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C437F6" w14:textId="77777777" w:rsidR="00725B8E" w:rsidRPr="00725B8E" w:rsidRDefault="00725B8E" w:rsidP="00725B8E">
      <w:pPr>
        <w:spacing w:before="200"/>
        <w:rPr>
          <w:rFonts w:ascii="Lora" w:eastAsia="Lora" w:hAnsi="Lora" w:cs="Lora"/>
          <w:color w:val="222222"/>
          <w:sz w:val="36"/>
          <w:szCs w:val="36"/>
          <w:lang w:val="en-GB"/>
        </w:rPr>
      </w:pPr>
      <w:r w:rsidRPr="00725B8E">
        <w:rPr>
          <w:rFonts w:ascii="Lora" w:eastAsia="Lora" w:hAnsi="Lora" w:cs="Lora"/>
          <w:color w:val="222222"/>
          <w:sz w:val="36"/>
          <w:szCs w:val="36"/>
          <w:lang w:val="en-GB"/>
        </w:rPr>
        <w:t>Taphonomic criteria for identifying Iberian lynx dens in quaternary deposits</w:t>
      </w:r>
    </w:p>
    <w:p w14:paraId="49A3CA08" w14:textId="77777777" w:rsidR="00725B8E" w:rsidRDefault="00725B8E" w:rsidP="00725B8E">
      <w:pPr>
        <w:spacing w:before="200"/>
        <w:rPr>
          <w:rFonts w:ascii="Arial" w:eastAsia="Arial" w:hAnsi="Arial" w:cs="Arial"/>
          <w:b/>
          <w:color w:val="222222"/>
          <w:sz w:val="20"/>
          <w:szCs w:val="20"/>
          <w:vertAlign w:val="superscript"/>
        </w:rPr>
      </w:pPr>
      <w:r>
        <w:rPr>
          <w:b/>
          <w:color w:val="222222"/>
          <w:sz w:val="20"/>
          <w:szCs w:val="20"/>
        </w:rPr>
        <w:t xml:space="preserve">Antonio Rodríguez-Hidalgo </w:t>
      </w:r>
      <w:r>
        <w:rPr>
          <w:b/>
          <w:color w:val="222222"/>
          <w:sz w:val="20"/>
          <w:szCs w:val="20"/>
          <w:vertAlign w:val="superscript"/>
        </w:rPr>
        <w:t xml:space="preserve">1, 2, 3, </w:t>
      </w:r>
      <w:r>
        <w:rPr>
          <w:b/>
          <w:color w:val="222222"/>
          <w:sz w:val="20"/>
          <w:szCs w:val="20"/>
        </w:rPr>
        <w:t xml:space="preserve">*, Montserrat Sanz </w:t>
      </w:r>
      <w:r>
        <w:rPr>
          <w:b/>
          <w:color w:val="222222"/>
          <w:sz w:val="20"/>
          <w:szCs w:val="20"/>
          <w:vertAlign w:val="superscript"/>
        </w:rPr>
        <w:t>4</w:t>
      </w:r>
      <w:r>
        <w:rPr>
          <w:b/>
          <w:color w:val="222222"/>
          <w:sz w:val="20"/>
          <w:szCs w:val="20"/>
        </w:rPr>
        <w:t xml:space="preserve">, Joan </w:t>
      </w:r>
      <w:proofErr w:type="spellStart"/>
      <w:r>
        <w:rPr>
          <w:b/>
          <w:color w:val="222222"/>
          <w:sz w:val="20"/>
          <w:szCs w:val="20"/>
        </w:rPr>
        <w:t>Daura</w:t>
      </w:r>
      <w:proofErr w:type="spellEnd"/>
      <w:r>
        <w:rPr>
          <w:b/>
          <w:color w:val="222222"/>
          <w:sz w:val="20"/>
          <w:szCs w:val="20"/>
        </w:rPr>
        <w:t xml:space="preserve"> </w:t>
      </w:r>
      <w:r>
        <w:rPr>
          <w:b/>
          <w:color w:val="222222"/>
          <w:sz w:val="20"/>
          <w:szCs w:val="20"/>
          <w:vertAlign w:val="superscript"/>
        </w:rPr>
        <w:t>4</w:t>
      </w:r>
      <w:r>
        <w:rPr>
          <w:b/>
          <w:color w:val="222222"/>
          <w:sz w:val="20"/>
          <w:szCs w:val="20"/>
        </w:rPr>
        <w:t xml:space="preserve">, Antonio Sánchez-Marco </w:t>
      </w:r>
      <w:r>
        <w:rPr>
          <w:b/>
          <w:color w:val="222222"/>
          <w:sz w:val="20"/>
          <w:szCs w:val="20"/>
          <w:vertAlign w:val="superscript"/>
        </w:rPr>
        <w:t>5</w:t>
      </w:r>
    </w:p>
    <w:p w14:paraId="2B8A83E0" w14:textId="77777777" w:rsidR="00725B8E" w:rsidRDefault="00725B8E" w:rsidP="00725B8E">
      <w:pPr>
        <w:spacing w:before="200"/>
        <w:rPr>
          <w:color w:val="222222"/>
          <w:sz w:val="20"/>
          <w:szCs w:val="20"/>
        </w:rPr>
      </w:pPr>
      <w:r>
        <w:rPr>
          <w:color w:val="222222"/>
          <w:vertAlign w:val="superscript"/>
        </w:rPr>
        <w:t>1</w:t>
      </w:r>
      <w:r>
        <w:rPr>
          <w:color w:val="222222"/>
          <w:sz w:val="34"/>
          <w:szCs w:val="34"/>
          <w:vertAlign w:val="superscript"/>
        </w:rPr>
        <w:t xml:space="preserve"> </w:t>
      </w:r>
      <w:proofErr w:type="gramStart"/>
      <w:r>
        <w:rPr>
          <w:color w:val="222222"/>
          <w:sz w:val="20"/>
          <w:szCs w:val="20"/>
        </w:rPr>
        <w:t>Departamento</w:t>
      </w:r>
      <w:proofErr w:type="gramEnd"/>
      <w:r>
        <w:rPr>
          <w:color w:val="222222"/>
          <w:sz w:val="20"/>
          <w:szCs w:val="20"/>
        </w:rPr>
        <w:t xml:space="preserve"> de Prehistoria, Historia Antigua y Arqueología, Facultad de Geografía e Historia, Universidad Complutense de Madrid, Madrid, 28040, </w:t>
      </w:r>
      <w:proofErr w:type="spellStart"/>
      <w:r>
        <w:rPr>
          <w:color w:val="222222"/>
          <w:sz w:val="20"/>
          <w:szCs w:val="20"/>
        </w:rPr>
        <w:t>Spain</w:t>
      </w:r>
      <w:proofErr w:type="spellEnd"/>
    </w:p>
    <w:p w14:paraId="7BF20296" w14:textId="77777777" w:rsidR="00725B8E" w:rsidRDefault="00725B8E" w:rsidP="00725B8E">
      <w:pPr>
        <w:spacing w:before="200"/>
        <w:rPr>
          <w:color w:val="222222"/>
          <w:sz w:val="20"/>
          <w:szCs w:val="20"/>
        </w:rPr>
      </w:pPr>
      <w:r>
        <w:rPr>
          <w:color w:val="222222"/>
          <w:vertAlign w:val="superscript"/>
        </w:rPr>
        <w:t>2</w:t>
      </w:r>
      <w:r>
        <w:rPr>
          <w:color w:val="222222"/>
          <w:sz w:val="34"/>
          <w:szCs w:val="34"/>
          <w:vertAlign w:val="superscript"/>
        </w:rPr>
        <w:t xml:space="preserve"> </w:t>
      </w:r>
      <w:proofErr w:type="gramStart"/>
      <w:r>
        <w:rPr>
          <w:color w:val="222222"/>
          <w:sz w:val="20"/>
          <w:szCs w:val="20"/>
        </w:rPr>
        <w:t>Instituto</w:t>
      </w:r>
      <w:proofErr w:type="gramEnd"/>
      <w:r>
        <w:rPr>
          <w:color w:val="222222"/>
          <w:sz w:val="20"/>
          <w:szCs w:val="20"/>
        </w:rPr>
        <w:t xml:space="preserve"> de Evolución en África (IDEA), Madrid, 28010, </w:t>
      </w:r>
      <w:proofErr w:type="spellStart"/>
      <w:r>
        <w:rPr>
          <w:color w:val="222222"/>
          <w:sz w:val="20"/>
          <w:szCs w:val="20"/>
        </w:rPr>
        <w:t>Spain</w:t>
      </w:r>
      <w:proofErr w:type="spellEnd"/>
    </w:p>
    <w:p w14:paraId="0E5A2902" w14:textId="77777777" w:rsidR="00725B8E" w:rsidRDefault="00725B8E" w:rsidP="00725B8E">
      <w:pPr>
        <w:spacing w:before="200"/>
        <w:rPr>
          <w:color w:val="222222"/>
          <w:sz w:val="20"/>
          <w:szCs w:val="20"/>
        </w:rPr>
      </w:pPr>
      <w:r>
        <w:rPr>
          <w:color w:val="222222"/>
          <w:vertAlign w:val="superscript"/>
        </w:rPr>
        <w:t>3</w:t>
      </w:r>
      <w:r>
        <w:rPr>
          <w:color w:val="222222"/>
          <w:sz w:val="34"/>
          <w:szCs w:val="34"/>
          <w:vertAlign w:val="superscript"/>
        </w:rPr>
        <w:t xml:space="preserve"> </w:t>
      </w:r>
      <w:r>
        <w:rPr>
          <w:color w:val="222222"/>
          <w:sz w:val="20"/>
          <w:szCs w:val="20"/>
        </w:rPr>
        <w:t xml:space="preserve">Institut Catalá de Paleoecología Humana i Evolució Social (IPHES). Tarragona, 4300, </w:t>
      </w:r>
      <w:proofErr w:type="spellStart"/>
      <w:r>
        <w:rPr>
          <w:color w:val="222222"/>
          <w:sz w:val="20"/>
          <w:szCs w:val="20"/>
        </w:rPr>
        <w:t>Spain</w:t>
      </w:r>
      <w:proofErr w:type="spellEnd"/>
    </w:p>
    <w:p w14:paraId="33E3F696" w14:textId="77777777" w:rsidR="00725B8E" w:rsidRDefault="00725B8E" w:rsidP="00725B8E">
      <w:pPr>
        <w:spacing w:before="200"/>
        <w:rPr>
          <w:color w:val="222222"/>
          <w:sz w:val="20"/>
          <w:szCs w:val="20"/>
        </w:rPr>
      </w:pPr>
      <w:r>
        <w:rPr>
          <w:color w:val="222222"/>
          <w:vertAlign w:val="superscript"/>
        </w:rPr>
        <w:t xml:space="preserve">4 </w:t>
      </w:r>
      <w:proofErr w:type="spellStart"/>
      <w:r>
        <w:rPr>
          <w:color w:val="222222"/>
          <w:sz w:val="20"/>
          <w:szCs w:val="20"/>
        </w:rPr>
        <w:t>Grup</w:t>
      </w:r>
      <w:proofErr w:type="spellEnd"/>
      <w:r>
        <w:rPr>
          <w:color w:val="222222"/>
          <w:sz w:val="20"/>
          <w:szCs w:val="20"/>
        </w:rPr>
        <w:t xml:space="preserve"> de Recerca del </w:t>
      </w:r>
      <w:proofErr w:type="spellStart"/>
      <w:r>
        <w:rPr>
          <w:color w:val="222222"/>
          <w:sz w:val="20"/>
          <w:szCs w:val="20"/>
        </w:rPr>
        <w:t>Quaternari</w:t>
      </w:r>
      <w:proofErr w:type="spellEnd"/>
      <w:r>
        <w:rPr>
          <w:color w:val="222222"/>
          <w:sz w:val="20"/>
          <w:szCs w:val="20"/>
        </w:rPr>
        <w:t xml:space="preserve"> (GRQ)-SERP, Departament d’Història i Arqueologia, Universitat de Barcelona, Barcelona, 08001, </w:t>
      </w:r>
      <w:proofErr w:type="spellStart"/>
      <w:r>
        <w:rPr>
          <w:color w:val="222222"/>
          <w:sz w:val="20"/>
          <w:szCs w:val="20"/>
        </w:rPr>
        <w:t>Spain</w:t>
      </w:r>
      <w:proofErr w:type="spellEnd"/>
    </w:p>
    <w:p w14:paraId="4B77AF8F" w14:textId="77777777" w:rsidR="00725B8E" w:rsidRDefault="00725B8E" w:rsidP="00725B8E">
      <w:pPr>
        <w:spacing w:before="240" w:after="240"/>
        <w:rPr>
          <w:sz w:val="20"/>
          <w:szCs w:val="20"/>
        </w:rPr>
      </w:pPr>
      <w:r>
        <w:rPr>
          <w:vertAlign w:val="superscript"/>
        </w:rPr>
        <w:t xml:space="preserve">5 </w:t>
      </w:r>
      <w:r>
        <w:rPr>
          <w:sz w:val="20"/>
          <w:szCs w:val="20"/>
        </w:rPr>
        <w:t xml:space="preserve">Institut Català de </w:t>
      </w:r>
      <w:proofErr w:type="spellStart"/>
      <w:r>
        <w:rPr>
          <w:sz w:val="20"/>
          <w:szCs w:val="20"/>
        </w:rPr>
        <w:t>Paleontologia</w:t>
      </w:r>
      <w:proofErr w:type="spellEnd"/>
      <w:r>
        <w:rPr>
          <w:sz w:val="20"/>
          <w:szCs w:val="20"/>
        </w:rPr>
        <w:t xml:space="preserve"> Miquel </w:t>
      </w:r>
      <w:proofErr w:type="spellStart"/>
      <w:r>
        <w:rPr>
          <w:sz w:val="20"/>
          <w:szCs w:val="20"/>
        </w:rPr>
        <w:t>Crusafont</w:t>
      </w:r>
      <w:proofErr w:type="spellEnd"/>
      <w:r>
        <w:rPr>
          <w:sz w:val="20"/>
          <w:szCs w:val="20"/>
        </w:rPr>
        <w:t xml:space="preserve">, Campus de la UAB, Bellaterra, 08193, </w:t>
      </w:r>
      <w:proofErr w:type="spellStart"/>
      <w:r>
        <w:rPr>
          <w:sz w:val="20"/>
          <w:szCs w:val="20"/>
        </w:rPr>
        <w:t>Spain</w:t>
      </w:r>
      <w:proofErr w:type="spellEnd"/>
    </w:p>
    <w:p w14:paraId="06C918CA" w14:textId="77777777" w:rsidR="00725B8E" w:rsidRDefault="00725B8E" w:rsidP="00765145">
      <w:pPr>
        <w:pStyle w:val="Descripcin"/>
        <w:keepNext/>
        <w:jc w:val="center"/>
        <w:sectPr w:rsidR="00725B8E" w:rsidSect="00725B8E">
          <w:footerReference w:type="default" r:id="rId6"/>
          <w:pgSz w:w="11906" w:h="16838"/>
          <w:pgMar w:top="1417" w:right="1701" w:bottom="1417" w:left="1701" w:header="708" w:footer="708" w:gutter="0"/>
          <w:cols w:space="708"/>
          <w:docGrid w:linePitch="360"/>
        </w:sectPr>
      </w:pPr>
    </w:p>
    <w:p w14:paraId="2AF3A7B0" w14:textId="2F5263BD" w:rsidR="00765145" w:rsidRDefault="00765145" w:rsidP="00765145">
      <w:pPr>
        <w:pStyle w:val="Descripcin"/>
        <w:keepNext/>
        <w:jc w:val="center"/>
      </w:pPr>
      <w:r>
        <w:rPr>
          <w:noProof/>
          <w:color w:val="auto"/>
          <w:lang w:val="en-GB"/>
        </w:rPr>
        <w:lastRenderedPageBreak/>
        <w:drawing>
          <wp:inline distT="0" distB="0" distL="0" distR="0" wp14:anchorId="4874D828" wp14:editId="426DB031">
            <wp:extent cx="5852795" cy="3605039"/>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plementary Fig. S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860423" cy="3609737"/>
                    </a:xfrm>
                    <a:prstGeom prst="rect">
                      <a:avLst/>
                    </a:prstGeom>
                  </pic:spPr>
                </pic:pic>
              </a:graphicData>
            </a:graphic>
          </wp:inline>
        </w:drawing>
      </w:r>
    </w:p>
    <w:p w14:paraId="67278E87" w14:textId="77777777" w:rsidR="00C34FA2" w:rsidRPr="005C3A80" w:rsidRDefault="00C34FA2" w:rsidP="00C34FA2">
      <w:pPr>
        <w:shd w:val="clear" w:color="auto" w:fill="FFFFFF"/>
        <w:spacing w:before="240" w:after="240"/>
        <w:jc w:val="center"/>
        <w:rPr>
          <w:rFonts w:ascii="Lora" w:eastAsia="Lora" w:hAnsi="Lora" w:cs="Lora"/>
          <w:sz w:val="24"/>
          <w:szCs w:val="24"/>
          <w:lang w:val="en-GB"/>
        </w:rPr>
      </w:pPr>
      <w:r w:rsidRPr="005C3A80">
        <w:rPr>
          <w:rFonts w:ascii="Calibri" w:eastAsia="Calibri" w:hAnsi="Calibri" w:cs="Calibri"/>
          <w:b/>
          <w:i/>
          <w:sz w:val="18"/>
          <w:szCs w:val="18"/>
          <w:lang w:val="en-GB"/>
        </w:rPr>
        <w:t>Supplementary Figure S1. Comparisons of pits and punctures in bones of different lynx species, small felids, small canids and in Cova del Gegant IIIa remains. Mean and confidence interval (95%) of the dimensions of pits and punctures in cortical bone in millimetres. Revised data from Iberian lynx A</w:t>
      </w:r>
      <w:hyperlink r:id="rId8">
        <w:r w:rsidRPr="005C3A80">
          <w:rPr>
            <w:rFonts w:ascii="Calibri" w:eastAsia="Calibri" w:hAnsi="Calibri" w:cs="Calibri"/>
            <w:i/>
            <w:sz w:val="18"/>
            <w:szCs w:val="18"/>
            <w:vertAlign w:val="superscript"/>
            <w:lang w:val="en-GB"/>
          </w:rPr>
          <w:t>20</w:t>
        </w:r>
      </w:hyperlink>
      <w:r w:rsidRPr="005C3A80">
        <w:rPr>
          <w:rFonts w:ascii="Calibri" w:eastAsia="Calibri" w:hAnsi="Calibri" w:cs="Calibri"/>
          <w:b/>
          <w:i/>
          <w:sz w:val="18"/>
          <w:szCs w:val="18"/>
          <w:lang w:val="en-GB"/>
        </w:rPr>
        <w:t>, Iberian lynx B</w:t>
      </w:r>
      <w:hyperlink r:id="rId9">
        <w:r w:rsidRPr="005C3A80">
          <w:rPr>
            <w:rFonts w:ascii="Calibri" w:eastAsia="Calibri" w:hAnsi="Calibri" w:cs="Calibri"/>
            <w:i/>
            <w:sz w:val="18"/>
            <w:szCs w:val="18"/>
            <w:vertAlign w:val="superscript"/>
            <w:lang w:val="en-GB"/>
          </w:rPr>
          <w:t>29</w:t>
        </w:r>
      </w:hyperlink>
      <w:r w:rsidRPr="005C3A80">
        <w:rPr>
          <w:rFonts w:ascii="Calibri" w:eastAsia="Calibri" w:hAnsi="Calibri" w:cs="Calibri"/>
          <w:b/>
          <w:i/>
          <w:sz w:val="18"/>
          <w:szCs w:val="18"/>
          <w:lang w:val="en-GB"/>
        </w:rPr>
        <w:t>, Fox A</w:t>
      </w:r>
      <w:hyperlink r:id="rId10">
        <w:r w:rsidRPr="005C3A80">
          <w:rPr>
            <w:rFonts w:ascii="Calibri" w:eastAsia="Calibri" w:hAnsi="Calibri" w:cs="Calibri"/>
            <w:i/>
            <w:sz w:val="18"/>
            <w:szCs w:val="18"/>
            <w:vertAlign w:val="superscript"/>
            <w:lang w:val="en-GB"/>
          </w:rPr>
          <w:t>117</w:t>
        </w:r>
      </w:hyperlink>
      <w:r w:rsidRPr="005C3A80">
        <w:rPr>
          <w:rFonts w:ascii="Calibri" w:eastAsia="Calibri" w:hAnsi="Calibri" w:cs="Calibri"/>
          <w:b/>
          <w:i/>
          <w:sz w:val="18"/>
          <w:szCs w:val="18"/>
          <w:lang w:val="en-GB"/>
        </w:rPr>
        <w:t>, Fox B</w:t>
      </w:r>
      <w:hyperlink r:id="rId11">
        <w:r w:rsidRPr="005C3A80">
          <w:rPr>
            <w:rFonts w:ascii="Calibri" w:eastAsia="Calibri" w:hAnsi="Calibri" w:cs="Calibri"/>
            <w:i/>
            <w:sz w:val="18"/>
            <w:szCs w:val="18"/>
            <w:vertAlign w:val="superscript"/>
            <w:lang w:val="en-GB"/>
          </w:rPr>
          <w:t>52</w:t>
        </w:r>
      </w:hyperlink>
      <w:r w:rsidRPr="005C3A80">
        <w:rPr>
          <w:rFonts w:ascii="Calibri" w:eastAsia="Calibri" w:hAnsi="Calibri" w:cs="Calibri"/>
          <w:b/>
          <w:i/>
          <w:sz w:val="18"/>
          <w:szCs w:val="18"/>
          <w:lang w:val="en-GB"/>
        </w:rPr>
        <w:t>, Wild Cat</w:t>
      </w:r>
      <w:hyperlink r:id="rId12">
        <w:r w:rsidRPr="005C3A80">
          <w:rPr>
            <w:rFonts w:ascii="Calibri" w:eastAsia="Calibri" w:hAnsi="Calibri" w:cs="Calibri"/>
            <w:i/>
            <w:sz w:val="18"/>
            <w:szCs w:val="18"/>
            <w:vertAlign w:val="superscript"/>
            <w:lang w:val="en-GB"/>
          </w:rPr>
          <w:t>52</w:t>
        </w:r>
      </w:hyperlink>
      <w:r w:rsidRPr="005C3A80">
        <w:rPr>
          <w:rFonts w:ascii="Calibri" w:eastAsia="Calibri" w:hAnsi="Calibri" w:cs="Calibri"/>
          <w:b/>
          <w:i/>
          <w:sz w:val="18"/>
          <w:szCs w:val="18"/>
          <w:lang w:val="en-GB"/>
        </w:rPr>
        <w:t>. *Tooth pits on ungulate bones, ¨pits in cortical and thin cortical differentiated, ^less than 30 marks</w:t>
      </w:r>
      <w:r w:rsidRPr="005C3A80">
        <w:rPr>
          <w:rFonts w:ascii="Lora" w:eastAsia="Lora" w:hAnsi="Lora" w:cs="Lora"/>
          <w:sz w:val="24"/>
          <w:szCs w:val="24"/>
          <w:lang w:val="en-GB"/>
        </w:rPr>
        <w:t>.</w:t>
      </w:r>
    </w:p>
    <w:p w14:paraId="39D7EEB2" w14:textId="79EAF1FA" w:rsidR="00765145" w:rsidRPr="00FC5522" w:rsidRDefault="00765145" w:rsidP="00FC5522">
      <w:pPr>
        <w:pStyle w:val="Descripcin"/>
        <w:jc w:val="center"/>
        <w:rPr>
          <w:color w:val="auto"/>
          <w:lang w:val="en-GB"/>
        </w:rPr>
      </w:pPr>
    </w:p>
    <w:p w14:paraId="4982D5E1" w14:textId="77777777" w:rsidR="00765145" w:rsidRPr="00FC5522" w:rsidRDefault="00765145" w:rsidP="00C804DA">
      <w:pPr>
        <w:keepNext/>
        <w:spacing w:after="160" w:line="259" w:lineRule="auto"/>
        <w:jc w:val="center"/>
        <w:rPr>
          <w:lang w:val="en-GB"/>
        </w:rPr>
      </w:pPr>
    </w:p>
    <w:p w14:paraId="1C210560" w14:textId="77777777" w:rsidR="00765145" w:rsidRPr="00FC5522" w:rsidRDefault="00765145" w:rsidP="00C804DA">
      <w:pPr>
        <w:keepNext/>
        <w:spacing w:after="160" w:line="259" w:lineRule="auto"/>
        <w:jc w:val="center"/>
        <w:rPr>
          <w:lang w:val="en-GB"/>
        </w:rPr>
      </w:pPr>
    </w:p>
    <w:p w14:paraId="59AED8E8" w14:textId="3B53E265" w:rsidR="00C804DA" w:rsidRPr="00A80506" w:rsidRDefault="00C804DA" w:rsidP="00C804DA">
      <w:pPr>
        <w:keepNext/>
        <w:spacing w:after="160" w:line="259" w:lineRule="auto"/>
        <w:jc w:val="center"/>
        <w:rPr>
          <w:lang w:val="en-GB"/>
        </w:rPr>
      </w:pPr>
      <w:r w:rsidRPr="00A80506">
        <w:rPr>
          <w:noProof/>
          <w:lang w:val="en-GB"/>
        </w:rPr>
        <w:drawing>
          <wp:inline distT="0" distB="0" distL="0" distR="0" wp14:anchorId="2A8744EA" wp14:editId="289AC280">
            <wp:extent cx="5437494" cy="5125433"/>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F2.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46226" cy="5133664"/>
                    </a:xfrm>
                    <a:prstGeom prst="rect">
                      <a:avLst/>
                    </a:prstGeom>
                  </pic:spPr>
                </pic:pic>
              </a:graphicData>
            </a:graphic>
          </wp:inline>
        </w:drawing>
      </w:r>
    </w:p>
    <w:p w14:paraId="258CE59A" w14:textId="12B28E71" w:rsidR="0088434C" w:rsidRDefault="00C804DA" w:rsidP="00FC5522">
      <w:pPr>
        <w:pStyle w:val="Descripcin"/>
        <w:rPr>
          <w:b/>
          <w:color w:val="auto"/>
          <w:lang w:val="en-GB"/>
        </w:rPr>
        <w:sectPr w:rsidR="0088434C" w:rsidSect="0088434C">
          <w:pgSz w:w="11906" w:h="16838"/>
          <w:pgMar w:top="1417" w:right="1701" w:bottom="1417" w:left="1701" w:header="708" w:footer="708" w:gutter="0"/>
          <w:cols w:space="708"/>
          <w:docGrid w:linePitch="360"/>
        </w:sectPr>
      </w:pPr>
      <w:r w:rsidRPr="00A80506">
        <w:rPr>
          <w:b/>
          <w:color w:val="auto"/>
          <w:lang w:val="en-GB"/>
        </w:rPr>
        <w:t xml:space="preserve">Supplementary Figure </w:t>
      </w:r>
      <w:r w:rsidRPr="00A80506">
        <w:rPr>
          <w:b/>
          <w:color w:val="auto"/>
          <w:lang w:val="en-GB"/>
        </w:rPr>
        <w:fldChar w:fldCharType="begin"/>
      </w:r>
      <w:r w:rsidRPr="00A80506">
        <w:rPr>
          <w:b/>
          <w:color w:val="auto"/>
          <w:lang w:val="en-GB"/>
        </w:rPr>
        <w:instrText xml:space="preserve"> SEQ Supplementary_Figure \* ARABIC </w:instrText>
      </w:r>
      <w:r w:rsidRPr="00A80506">
        <w:rPr>
          <w:b/>
          <w:color w:val="auto"/>
          <w:lang w:val="en-GB"/>
        </w:rPr>
        <w:fldChar w:fldCharType="separate"/>
      </w:r>
      <w:r w:rsidR="00765145">
        <w:rPr>
          <w:b/>
          <w:noProof/>
          <w:color w:val="auto"/>
          <w:lang w:val="en-GB"/>
        </w:rPr>
        <w:t>2</w:t>
      </w:r>
      <w:r w:rsidRPr="00A80506">
        <w:rPr>
          <w:b/>
          <w:color w:val="auto"/>
          <w:lang w:val="en-GB"/>
        </w:rPr>
        <w:fldChar w:fldCharType="end"/>
      </w:r>
      <w:r w:rsidRPr="00A80506">
        <w:rPr>
          <w:b/>
          <w:color w:val="auto"/>
          <w:lang w:val="en-GB"/>
        </w:rPr>
        <w:t>. Cova del Gegant coprolites (morphotype 2) from layer IIIa, morphotypes from other Pleistocene sites and modern faeces morphometric comparative analysi</w:t>
      </w:r>
      <w:r w:rsidR="00C34FA2">
        <w:rPr>
          <w:b/>
          <w:color w:val="auto"/>
          <w:lang w:val="en-GB"/>
        </w:rPr>
        <w:t>s.</w:t>
      </w:r>
    </w:p>
    <w:p w14:paraId="4CC6F394" w14:textId="77777777" w:rsidR="00B217E7" w:rsidRPr="00A80506" w:rsidRDefault="00B217E7">
      <w:pPr>
        <w:rPr>
          <w:lang w:val="en-GB"/>
        </w:rPr>
      </w:pPr>
    </w:p>
    <w:tbl>
      <w:tblPr>
        <w:tblStyle w:val="Tablaconcuadrcula"/>
        <w:tblW w:w="7222" w:type="dxa"/>
        <w:jc w:val="center"/>
        <w:tblLook w:val="04A0" w:firstRow="1" w:lastRow="0" w:firstColumn="1" w:lastColumn="0" w:noHBand="0" w:noVBand="1"/>
      </w:tblPr>
      <w:tblGrid>
        <w:gridCol w:w="1765"/>
        <w:gridCol w:w="1544"/>
        <w:gridCol w:w="3913"/>
      </w:tblGrid>
      <w:tr w:rsidR="008D6B5D" w:rsidRPr="00A80506" w14:paraId="2D437DC3" w14:textId="77777777" w:rsidTr="008D6B5D">
        <w:trPr>
          <w:trHeight w:val="315"/>
          <w:jc w:val="center"/>
        </w:trPr>
        <w:tc>
          <w:tcPr>
            <w:tcW w:w="1765" w:type="dxa"/>
            <w:noWrap/>
            <w:vAlign w:val="center"/>
          </w:tcPr>
          <w:p w14:paraId="5FB09D50" w14:textId="3CAB2188" w:rsidR="008D6B5D" w:rsidRPr="00A80506" w:rsidRDefault="008D6B5D" w:rsidP="008D6B5D">
            <w:pPr>
              <w:pStyle w:val="Tablas"/>
              <w:rPr>
                <w:rFonts w:asciiTheme="minorHAnsi" w:hAnsiTheme="minorHAnsi" w:cstheme="minorHAnsi"/>
                <w:b/>
                <w:lang w:val="en-GB"/>
              </w:rPr>
            </w:pPr>
            <w:r w:rsidRPr="00A80506">
              <w:rPr>
                <w:rFonts w:asciiTheme="minorHAnsi" w:hAnsiTheme="minorHAnsi" w:cstheme="minorHAnsi"/>
                <w:b/>
                <w:lang w:val="en-GB"/>
              </w:rPr>
              <w:t>Indices</w:t>
            </w:r>
          </w:p>
        </w:tc>
        <w:tc>
          <w:tcPr>
            <w:tcW w:w="1544" w:type="dxa"/>
            <w:vAlign w:val="center"/>
          </w:tcPr>
          <w:p w14:paraId="158FFA47" w14:textId="77777777" w:rsidR="008D6B5D" w:rsidRPr="00A80506" w:rsidRDefault="008D6B5D" w:rsidP="008D6B5D">
            <w:pPr>
              <w:pStyle w:val="Tablas"/>
              <w:jc w:val="center"/>
              <w:rPr>
                <w:rFonts w:asciiTheme="minorHAnsi" w:hAnsiTheme="minorHAnsi" w:cstheme="minorHAnsi"/>
                <w:b/>
                <w:lang w:val="en-GB"/>
              </w:rPr>
            </w:pPr>
            <w:r w:rsidRPr="00A80506">
              <w:rPr>
                <w:rFonts w:asciiTheme="minorHAnsi" w:hAnsiTheme="minorHAnsi" w:cstheme="minorHAnsi"/>
                <w:b/>
                <w:lang w:val="en-GB"/>
              </w:rPr>
              <w:t>Percent (%)</w:t>
            </w:r>
          </w:p>
        </w:tc>
        <w:tc>
          <w:tcPr>
            <w:tcW w:w="3913" w:type="dxa"/>
            <w:vAlign w:val="center"/>
          </w:tcPr>
          <w:p w14:paraId="4F814511" w14:textId="77777777" w:rsidR="008D6B5D" w:rsidRPr="00A80506" w:rsidRDefault="008D6B5D" w:rsidP="008D6B5D">
            <w:pPr>
              <w:pStyle w:val="Tablas"/>
              <w:jc w:val="left"/>
              <w:rPr>
                <w:rFonts w:asciiTheme="minorHAnsi" w:hAnsiTheme="minorHAnsi" w:cstheme="minorHAnsi"/>
                <w:b/>
                <w:lang w:val="en-GB"/>
              </w:rPr>
            </w:pPr>
            <w:r w:rsidRPr="00A80506">
              <w:rPr>
                <w:rFonts w:asciiTheme="minorHAnsi" w:hAnsiTheme="minorHAnsi" w:cstheme="minorHAnsi"/>
                <w:b/>
                <w:lang w:val="en-GB"/>
              </w:rPr>
              <w:t>Interpretation</w:t>
            </w:r>
          </w:p>
        </w:tc>
      </w:tr>
      <w:tr w:rsidR="008D6B5D" w:rsidRPr="00A80506" w14:paraId="5056CC2C" w14:textId="77777777" w:rsidTr="008D6B5D">
        <w:trPr>
          <w:trHeight w:val="315"/>
          <w:jc w:val="center"/>
        </w:trPr>
        <w:tc>
          <w:tcPr>
            <w:tcW w:w="1765" w:type="dxa"/>
            <w:noWrap/>
            <w:vAlign w:val="center"/>
            <w:hideMark/>
          </w:tcPr>
          <w:p w14:paraId="113C5A7D" w14:textId="77777777" w:rsidR="008D6B5D" w:rsidRPr="00A80506" w:rsidRDefault="008D6B5D" w:rsidP="008D6B5D">
            <w:pPr>
              <w:pStyle w:val="Tablas"/>
              <w:rPr>
                <w:rFonts w:asciiTheme="minorHAnsi" w:hAnsiTheme="minorHAnsi" w:cstheme="minorHAnsi"/>
                <w:szCs w:val="20"/>
                <w:lang w:val="en-GB"/>
              </w:rPr>
            </w:pPr>
            <w:r w:rsidRPr="00A80506">
              <w:rPr>
                <w:rFonts w:asciiTheme="minorHAnsi" w:hAnsiTheme="minorHAnsi" w:cstheme="minorHAnsi"/>
                <w:lang w:val="en-GB"/>
              </w:rPr>
              <w:t>PCRT/CR</w:t>
            </w:r>
          </w:p>
        </w:tc>
        <w:tc>
          <w:tcPr>
            <w:tcW w:w="1544" w:type="dxa"/>
            <w:vAlign w:val="center"/>
          </w:tcPr>
          <w:p w14:paraId="53682D2C" w14:textId="77777777" w:rsidR="008D6B5D" w:rsidRPr="00A80506" w:rsidRDefault="008D6B5D" w:rsidP="008D6B5D">
            <w:pPr>
              <w:pStyle w:val="Tablas"/>
              <w:jc w:val="center"/>
              <w:rPr>
                <w:rFonts w:asciiTheme="minorHAnsi" w:hAnsiTheme="minorHAnsi" w:cstheme="minorHAnsi"/>
                <w:szCs w:val="20"/>
                <w:lang w:val="en-GB"/>
              </w:rPr>
            </w:pPr>
            <w:r w:rsidRPr="00A80506">
              <w:rPr>
                <w:rFonts w:asciiTheme="minorHAnsi" w:hAnsiTheme="minorHAnsi" w:cstheme="minorHAnsi"/>
                <w:lang w:val="en-GB"/>
              </w:rPr>
              <w:t>341.78</w:t>
            </w:r>
          </w:p>
        </w:tc>
        <w:tc>
          <w:tcPr>
            <w:tcW w:w="3913" w:type="dxa"/>
            <w:vAlign w:val="center"/>
          </w:tcPr>
          <w:p w14:paraId="5E99E0ED" w14:textId="77777777" w:rsidR="008D6B5D" w:rsidRPr="00A80506" w:rsidRDefault="008D6B5D" w:rsidP="008D6B5D">
            <w:pPr>
              <w:pStyle w:val="Tablas"/>
              <w:jc w:val="left"/>
              <w:rPr>
                <w:rFonts w:asciiTheme="minorHAnsi" w:hAnsiTheme="minorHAnsi" w:cstheme="minorHAnsi"/>
                <w:lang w:val="en-GB"/>
              </w:rPr>
            </w:pPr>
            <w:r w:rsidRPr="00A80506">
              <w:rPr>
                <w:rFonts w:asciiTheme="minorHAnsi" w:hAnsiTheme="minorHAnsi" w:cstheme="minorHAnsi"/>
                <w:lang w:val="en-GB"/>
              </w:rPr>
              <w:t>Much More Post-Cranial</w:t>
            </w:r>
          </w:p>
        </w:tc>
      </w:tr>
      <w:tr w:rsidR="008D6B5D" w:rsidRPr="00A80506" w14:paraId="3EF0C7BF" w14:textId="77777777" w:rsidTr="008D6B5D">
        <w:trPr>
          <w:trHeight w:val="315"/>
          <w:jc w:val="center"/>
        </w:trPr>
        <w:tc>
          <w:tcPr>
            <w:tcW w:w="1765" w:type="dxa"/>
            <w:noWrap/>
            <w:vAlign w:val="center"/>
            <w:hideMark/>
          </w:tcPr>
          <w:p w14:paraId="2CE3994A" w14:textId="77777777" w:rsidR="008D6B5D" w:rsidRPr="00A80506" w:rsidRDefault="008D6B5D" w:rsidP="008D6B5D">
            <w:pPr>
              <w:pStyle w:val="Tablas"/>
              <w:rPr>
                <w:rFonts w:asciiTheme="minorHAnsi" w:hAnsiTheme="minorHAnsi" w:cstheme="minorHAnsi"/>
                <w:szCs w:val="20"/>
                <w:highlight w:val="yellow"/>
                <w:lang w:val="en-GB"/>
              </w:rPr>
            </w:pPr>
            <w:r w:rsidRPr="00A80506">
              <w:rPr>
                <w:rFonts w:asciiTheme="minorHAnsi" w:hAnsiTheme="minorHAnsi" w:cstheme="minorHAnsi"/>
                <w:lang w:val="en-GB"/>
              </w:rPr>
              <w:t>PCRAP/CR</w:t>
            </w:r>
          </w:p>
        </w:tc>
        <w:tc>
          <w:tcPr>
            <w:tcW w:w="1544" w:type="dxa"/>
            <w:vAlign w:val="center"/>
          </w:tcPr>
          <w:p w14:paraId="327C758A" w14:textId="77777777" w:rsidR="008D6B5D" w:rsidRPr="00A80506" w:rsidRDefault="008D6B5D" w:rsidP="008D6B5D">
            <w:pPr>
              <w:pStyle w:val="Tablas"/>
              <w:jc w:val="center"/>
              <w:rPr>
                <w:rFonts w:asciiTheme="minorHAnsi" w:hAnsiTheme="minorHAnsi" w:cstheme="minorHAnsi"/>
                <w:szCs w:val="20"/>
                <w:lang w:val="en-GB"/>
              </w:rPr>
            </w:pPr>
            <w:r w:rsidRPr="00A80506">
              <w:rPr>
                <w:rFonts w:asciiTheme="minorHAnsi" w:hAnsiTheme="minorHAnsi" w:cstheme="minorHAnsi"/>
                <w:lang w:val="en-GB"/>
              </w:rPr>
              <w:t>296.22</w:t>
            </w:r>
          </w:p>
        </w:tc>
        <w:tc>
          <w:tcPr>
            <w:tcW w:w="3913" w:type="dxa"/>
            <w:vAlign w:val="center"/>
          </w:tcPr>
          <w:p w14:paraId="6BB5F7D0" w14:textId="77777777" w:rsidR="008D6B5D" w:rsidRPr="00A80506" w:rsidRDefault="008D6B5D" w:rsidP="008D6B5D">
            <w:pPr>
              <w:pStyle w:val="Tablas"/>
              <w:jc w:val="left"/>
              <w:rPr>
                <w:rFonts w:asciiTheme="minorHAnsi" w:hAnsiTheme="minorHAnsi" w:cstheme="minorHAnsi"/>
                <w:lang w:val="en-GB"/>
              </w:rPr>
            </w:pPr>
            <w:r w:rsidRPr="00A80506">
              <w:rPr>
                <w:rFonts w:asciiTheme="minorHAnsi" w:hAnsiTheme="minorHAnsi" w:cstheme="minorHAnsi"/>
                <w:lang w:val="en-GB"/>
              </w:rPr>
              <w:t xml:space="preserve">Much More Post-Cranial </w:t>
            </w:r>
          </w:p>
        </w:tc>
      </w:tr>
      <w:tr w:rsidR="008D6B5D" w:rsidRPr="0020710E" w14:paraId="55899627" w14:textId="77777777" w:rsidTr="008D6B5D">
        <w:trPr>
          <w:trHeight w:val="315"/>
          <w:jc w:val="center"/>
        </w:trPr>
        <w:tc>
          <w:tcPr>
            <w:tcW w:w="1765" w:type="dxa"/>
            <w:noWrap/>
            <w:vAlign w:val="center"/>
            <w:hideMark/>
          </w:tcPr>
          <w:p w14:paraId="362BB47E" w14:textId="77777777" w:rsidR="008D6B5D" w:rsidRPr="00A80506" w:rsidRDefault="008D6B5D" w:rsidP="008D6B5D">
            <w:pPr>
              <w:pStyle w:val="Tablas"/>
              <w:rPr>
                <w:rFonts w:asciiTheme="minorHAnsi" w:hAnsiTheme="minorHAnsi" w:cstheme="minorHAnsi"/>
                <w:szCs w:val="20"/>
                <w:lang w:val="en-GB"/>
              </w:rPr>
            </w:pPr>
            <w:r w:rsidRPr="00A80506">
              <w:rPr>
                <w:rFonts w:asciiTheme="minorHAnsi" w:hAnsiTheme="minorHAnsi" w:cstheme="minorHAnsi"/>
                <w:lang w:val="en-GB"/>
              </w:rPr>
              <w:t>PCRLB/CR</w:t>
            </w:r>
          </w:p>
        </w:tc>
        <w:tc>
          <w:tcPr>
            <w:tcW w:w="1544" w:type="dxa"/>
            <w:vAlign w:val="center"/>
          </w:tcPr>
          <w:p w14:paraId="45B811E7" w14:textId="77777777" w:rsidR="008D6B5D" w:rsidRPr="00A80506" w:rsidRDefault="008D6B5D" w:rsidP="008D6B5D">
            <w:pPr>
              <w:pStyle w:val="Tablas"/>
              <w:jc w:val="center"/>
              <w:rPr>
                <w:rFonts w:asciiTheme="minorHAnsi" w:hAnsiTheme="minorHAnsi" w:cstheme="minorHAnsi"/>
                <w:szCs w:val="20"/>
                <w:lang w:val="en-GB"/>
              </w:rPr>
            </w:pPr>
            <w:r w:rsidRPr="00A80506">
              <w:rPr>
                <w:rFonts w:asciiTheme="minorHAnsi" w:hAnsiTheme="minorHAnsi" w:cstheme="minorHAnsi"/>
                <w:lang w:val="en-GB"/>
              </w:rPr>
              <w:t>282.38</w:t>
            </w:r>
          </w:p>
        </w:tc>
        <w:tc>
          <w:tcPr>
            <w:tcW w:w="3913" w:type="dxa"/>
            <w:vAlign w:val="center"/>
          </w:tcPr>
          <w:p w14:paraId="41939360" w14:textId="77777777" w:rsidR="008D6B5D" w:rsidRPr="00A80506" w:rsidRDefault="008D6B5D" w:rsidP="008D6B5D">
            <w:pPr>
              <w:pStyle w:val="Tablas"/>
              <w:jc w:val="left"/>
              <w:rPr>
                <w:rFonts w:asciiTheme="minorHAnsi" w:hAnsiTheme="minorHAnsi" w:cstheme="minorHAnsi"/>
                <w:lang w:val="en-GB"/>
              </w:rPr>
            </w:pPr>
            <w:r w:rsidRPr="00A80506">
              <w:rPr>
                <w:rFonts w:asciiTheme="minorHAnsi" w:hAnsiTheme="minorHAnsi" w:cstheme="minorHAnsi"/>
                <w:lang w:val="en-GB"/>
              </w:rPr>
              <w:t>Much More Post-Cranial than limbs</w:t>
            </w:r>
          </w:p>
        </w:tc>
      </w:tr>
      <w:tr w:rsidR="008D6B5D" w:rsidRPr="0020710E" w14:paraId="21395250" w14:textId="77777777" w:rsidTr="008D6B5D">
        <w:trPr>
          <w:trHeight w:val="315"/>
          <w:jc w:val="center"/>
        </w:trPr>
        <w:tc>
          <w:tcPr>
            <w:tcW w:w="1765" w:type="dxa"/>
            <w:noWrap/>
            <w:vAlign w:val="center"/>
            <w:hideMark/>
          </w:tcPr>
          <w:p w14:paraId="1A522C90" w14:textId="77777777" w:rsidR="008D6B5D" w:rsidRPr="00A80506" w:rsidRDefault="008D6B5D" w:rsidP="008D6B5D">
            <w:pPr>
              <w:pStyle w:val="Tablas"/>
              <w:rPr>
                <w:rFonts w:asciiTheme="minorHAnsi" w:hAnsiTheme="minorHAnsi" w:cstheme="minorHAnsi"/>
                <w:szCs w:val="20"/>
                <w:lang w:val="en-GB"/>
              </w:rPr>
            </w:pPr>
            <w:r w:rsidRPr="00A80506">
              <w:rPr>
                <w:rFonts w:asciiTheme="minorHAnsi" w:hAnsiTheme="minorHAnsi" w:cstheme="minorHAnsi"/>
                <w:lang w:val="en-GB"/>
              </w:rPr>
              <w:t>HU+FM/CR+MD</w:t>
            </w:r>
          </w:p>
        </w:tc>
        <w:tc>
          <w:tcPr>
            <w:tcW w:w="1544" w:type="dxa"/>
            <w:vAlign w:val="center"/>
          </w:tcPr>
          <w:p w14:paraId="5D845459" w14:textId="77777777" w:rsidR="008D6B5D" w:rsidRPr="00A80506" w:rsidRDefault="008D6B5D" w:rsidP="008D6B5D">
            <w:pPr>
              <w:pStyle w:val="Tablas"/>
              <w:jc w:val="center"/>
              <w:rPr>
                <w:rFonts w:asciiTheme="minorHAnsi" w:hAnsiTheme="minorHAnsi" w:cstheme="minorHAnsi"/>
                <w:szCs w:val="20"/>
                <w:lang w:val="en-GB"/>
              </w:rPr>
            </w:pPr>
            <w:r w:rsidRPr="00A80506">
              <w:rPr>
                <w:rFonts w:asciiTheme="minorHAnsi" w:hAnsiTheme="minorHAnsi" w:cstheme="minorHAnsi"/>
                <w:lang w:val="en-GB"/>
              </w:rPr>
              <w:t>155.44</w:t>
            </w:r>
          </w:p>
        </w:tc>
        <w:tc>
          <w:tcPr>
            <w:tcW w:w="3913" w:type="dxa"/>
            <w:vAlign w:val="center"/>
          </w:tcPr>
          <w:p w14:paraId="38A4B179" w14:textId="77777777" w:rsidR="008D6B5D" w:rsidRPr="00A80506" w:rsidRDefault="008D6B5D" w:rsidP="008D6B5D">
            <w:pPr>
              <w:pStyle w:val="Tablas"/>
              <w:jc w:val="left"/>
              <w:rPr>
                <w:rFonts w:asciiTheme="minorHAnsi" w:hAnsiTheme="minorHAnsi" w:cstheme="minorHAnsi"/>
                <w:lang w:val="en-GB"/>
              </w:rPr>
            </w:pPr>
            <w:r w:rsidRPr="00A80506">
              <w:rPr>
                <w:rFonts w:asciiTheme="minorHAnsi" w:hAnsiTheme="minorHAnsi" w:cstheme="minorHAnsi"/>
                <w:lang w:val="en-GB"/>
              </w:rPr>
              <w:t>More Upper Limbs than Skull</w:t>
            </w:r>
          </w:p>
        </w:tc>
      </w:tr>
      <w:tr w:rsidR="008D6B5D" w:rsidRPr="0020710E" w14:paraId="35ADA91C" w14:textId="77777777" w:rsidTr="008D6B5D">
        <w:trPr>
          <w:trHeight w:val="315"/>
          <w:jc w:val="center"/>
        </w:trPr>
        <w:tc>
          <w:tcPr>
            <w:tcW w:w="1765" w:type="dxa"/>
            <w:noWrap/>
            <w:vAlign w:val="center"/>
            <w:hideMark/>
          </w:tcPr>
          <w:p w14:paraId="2F179B5C" w14:textId="77777777" w:rsidR="008D6B5D" w:rsidRPr="00A80506" w:rsidRDefault="008D6B5D" w:rsidP="008D6B5D">
            <w:pPr>
              <w:pStyle w:val="Tablas"/>
              <w:rPr>
                <w:rFonts w:asciiTheme="minorHAnsi" w:hAnsiTheme="minorHAnsi" w:cstheme="minorHAnsi"/>
                <w:szCs w:val="20"/>
                <w:lang w:val="en-GB"/>
              </w:rPr>
            </w:pPr>
            <w:r w:rsidRPr="00A80506">
              <w:rPr>
                <w:rFonts w:asciiTheme="minorHAnsi" w:hAnsiTheme="minorHAnsi" w:cstheme="minorHAnsi"/>
                <w:lang w:val="en-GB"/>
              </w:rPr>
              <w:t>TA/MD</w:t>
            </w:r>
          </w:p>
        </w:tc>
        <w:tc>
          <w:tcPr>
            <w:tcW w:w="1544" w:type="dxa"/>
            <w:vAlign w:val="center"/>
          </w:tcPr>
          <w:p w14:paraId="37AFD929" w14:textId="77777777" w:rsidR="008D6B5D" w:rsidRPr="00A80506" w:rsidRDefault="008D6B5D" w:rsidP="008D6B5D">
            <w:pPr>
              <w:pStyle w:val="Tablas"/>
              <w:jc w:val="center"/>
              <w:rPr>
                <w:rFonts w:asciiTheme="minorHAnsi" w:hAnsiTheme="minorHAnsi" w:cstheme="minorHAnsi"/>
                <w:szCs w:val="20"/>
                <w:lang w:val="en-GB"/>
              </w:rPr>
            </w:pPr>
            <w:r w:rsidRPr="00A80506">
              <w:rPr>
                <w:rFonts w:asciiTheme="minorHAnsi" w:hAnsiTheme="minorHAnsi" w:cstheme="minorHAnsi"/>
                <w:lang w:val="en-GB"/>
              </w:rPr>
              <w:t>159.22</w:t>
            </w:r>
          </w:p>
        </w:tc>
        <w:tc>
          <w:tcPr>
            <w:tcW w:w="3913" w:type="dxa"/>
            <w:vAlign w:val="center"/>
          </w:tcPr>
          <w:p w14:paraId="702AD155" w14:textId="77777777" w:rsidR="008D6B5D" w:rsidRPr="00A80506" w:rsidRDefault="008D6B5D" w:rsidP="008D6B5D">
            <w:pPr>
              <w:pStyle w:val="Tablas"/>
              <w:jc w:val="left"/>
              <w:rPr>
                <w:rFonts w:asciiTheme="minorHAnsi" w:hAnsiTheme="minorHAnsi" w:cstheme="minorHAnsi"/>
                <w:lang w:val="en-GB"/>
              </w:rPr>
            </w:pPr>
            <w:r w:rsidRPr="00A80506">
              <w:rPr>
                <w:rFonts w:asciiTheme="minorHAnsi" w:hAnsiTheme="minorHAnsi" w:cstheme="minorHAnsi"/>
                <w:lang w:val="en-GB"/>
              </w:rPr>
              <w:t>More Tibia (NISP) than Mandible</w:t>
            </w:r>
          </w:p>
        </w:tc>
      </w:tr>
      <w:tr w:rsidR="008D6B5D" w:rsidRPr="0020710E" w14:paraId="48184D73" w14:textId="77777777" w:rsidTr="008D6B5D">
        <w:trPr>
          <w:trHeight w:val="315"/>
          <w:jc w:val="center"/>
        </w:trPr>
        <w:tc>
          <w:tcPr>
            <w:tcW w:w="1765" w:type="dxa"/>
            <w:noWrap/>
            <w:vAlign w:val="center"/>
            <w:hideMark/>
          </w:tcPr>
          <w:p w14:paraId="623D5B21" w14:textId="77777777" w:rsidR="008D6B5D" w:rsidRPr="00A80506" w:rsidRDefault="008D6B5D" w:rsidP="008D6B5D">
            <w:pPr>
              <w:pStyle w:val="Tablas"/>
              <w:rPr>
                <w:rFonts w:asciiTheme="minorHAnsi" w:hAnsiTheme="minorHAnsi" w:cstheme="minorHAnsi"/>
                <w:szCs w:val="20"/>
                <w:lang w:val="en-GB"/>
              </w:rPr>
            </w:pPr>
            <w:r w:rsidRPr="00A80506">
              <w:rPr>
                <w:rFonts w:asciiTheme="minorHAnsi" w:hAnsiTheme="minorHAnsi" w:cstheme="minorHAnsi"/>
                <w:lang w:val="en-GB"/>
              </w:rPr>
              <w:t>TAE/MDE</w:t>
            </w:r>
          </w:p>
        </w:tc>
        <w:tc>
          <w:tcPr>
            <w:tcW w:w="1544" w:type="dxa"/>
            <w:vAlign w:val="center"/>
          </w:tcPr>
          <w:p w14:paraId="66DDF786" w14:textId="77777777" w:rsidR="008D6B5D" w:rsidRPr="00A80506" w:rsidRDefault="008D6B5D" w:rsidP="008D6B5D">
            <w:pPr>
              <w:pStyle w:val="Tablas"/>
              <w:jc w:val="center"/>
              <w:rPr>
                <w:rFonts w:asciiTheme="minorHAnsi" w:hAnsiTheme="minorHAnsi" w:cstheme="minorHAnsi"/>
                <w:szCs w:val="20"/>
                <w:lang w:val="en-GB"/>
              </w:rPr>
            </w:pPr>
            <w:r w:rsidRPr="00A80506">
              <w:rPr>
                <w:rFonts w:asciiTheme="minorHAnsi" w:hAnsiTheme="minorHAnsi" w:cstheme="minorHAnsi"/>
                <w:lang w:val="en-GB"/>
              </w:rPr>
              <w:t>127.59</w:t>
            </w:r>
          </w:p>
        </w:tc>
        <w:tc>
          <w:tcPr>
            <w:tcW w:w="3913" w:type="dxa"/>
            <w:vAlign w:val="center"/>
          </w:tcPr>
          <w:p w14:paraId="6C6DB727" w14:textId="77777777" w:rsidR="008D6B5D" w:rsidRPr="00A80506" w:rsidRDefault="008D6B5D" w:rsidP="008D6B5D">
            <w:pPr>
              <w:pStyle w:val="Tablas"/>
              <w:jc w:val="left"/>
              <w:rPr>
                <w:rFonts w:asciiTheme="minorHAnsi" w:hAnsiTheme="minorHAnsi" w:cstheme="minorHAnsi"/>
                <w:lang w:val="en-GB"/>
              </w:rPr>
            </w:pPr>
            <w:r w:rsidRPr="00A80506">
              <w:rPr>
                <w:rFonts w:asciiTheme="minorHAnsi" w:hAnsiTheme="minorHAnsi" w:cstheme="minorHAnsi"/>
                <w:lang w:val="en-GB"/>
              </w:rPr>
              <w:t>More Tibia (Elements) than Mandible (MNE)</w:t>
            </w:r>
          </w:p>
        </w:tc>
      </w:tr>
      <w:tr w:rsidR="008D6B5D" w:rsidRPr="00A80506" w14:paraId="3D79222E" w14:textId="77777777" w:rsidTr="008D6B5D">
        <w:trPr>
          <w:trHeight w:val="315"/>
          <w:jc w:val="center"/>
        </w:trPr>
        <w:tc>
          <w:tcPr>
            <w:tcW w:w="1765" w:type="dxa"/>
            <w:noWrap/>
            <w:vAlign w:val="center"/>
            <w:hideMark/>
          </w:tcPr>
          <w:p w14:paraId="67601F66" w14:textId="77777777" w:rsidR="008D6B5D" w:rsidRPr="00A80506" w:rsidRDefault="008D6B5D" w:rsidP="008D6B5D">
            <w:pPr>
              <w:pStyle w:val="Tablas"/>
              <w:rPr>
                <w:rFonts w:asciiTheme="minorHAnsi" w:hAnsiTheme="minorHAnsi" w:cstheme="minorHAnsi"/>
                <w:szCs w:val="20"/>
                <w:lang w:val="en-GB"/>
              </w:rPr>
            </w:pPr>
            <w:r w:rsidRPr="00A80506">
              <w:rPr>
                <w:rFonts w:asciiTheme="minorHAnsi" w:hAnsiTheme="minorHAnsi" w:cstheme="minorHAnsi"/>
                <w:lang w:val="en-GB"/>
              </w:rPr>
              <w:t>AUT/ZE</w:t>
            </w:r>
          </w:p>
        </w:tc>
        <w:tc>
          <w:tcPr>
            <w:tcW w:w="1544" w:type="dxa"/>
            <w:vAlign w:val="center"/>
          </w:tcPr>
          <w:p w14:paraId="6DA17819" w14:textId="77777777" w:rsidR="008D6B5D" w:rsidRPr="00A80506" w:rsidRDefault="008D6B5D" w:rsidP="008D6B5D">
            <w:pPr>
              <w:pStyle w:val="Tablas"/>
              <w:jc w:val="center"/>
              <w:rPr>
                <w:rFonts w:asciiTheme="minorHAnsi" w:hAnsiTheme="minorHAnsi" w:cstheme="minorHAnsi"/>
                <w:szCs w:val="20"/>
                <w:lang w:val="en-GB"/>
              </w:rPr>
            </w:pPr>
            <w:r w:rsidRPr="00A80506">
              <w:rPr>
                <w:rFonts w:asciiTheme="minorHAnsi" w:hAnsiTheme="minorHAnsi" w:cstheme="minorHAnsi"/>
                <w:lang w:val="en-GB"/>
              </w:rPr>
              <w:t>250.46</w:t>
            </w:r>
          </w:p>
        </w:tc>
        <w:tc>
          <w:tcPr>
            <w:tcW w:w="3913" w:type="dxa"/>
            <w:vAlign w:val="center"/>
          </w:tcPr>
          <w:p w14:paraId="6689546F" w14:textId="77777777" w:rsidR="008D6B5D" w:rsidRPr="00A80506" w:rsidRDefault="008D6B5D" w:rsidP="008D6B5D">
            <w:pPr>
              <w:pStyle w:val="Tablas"/>
              <w:jc w:val="left"/>
              <w:rPr>
                <w:rFonts w:asciiTheme="minorHAnsi" w:hAnsiTheme="minorHAnsi" w:cstheme="minorHAnsi"/>
                <w:lang w:val="en-GB"/>
              </w:rPr>
            </w:pPr>
            <w:r w:rsidRPr="00A80506">
              <w:rPr>
                <w:rFonts w:asciiTheme="minorHAnsi" w:hAnsiTheme="minorHAnsi" w:cstheme="minorHAnsi"/>
                <w:lang w:val="en-GB"/>
              </w:rPr>
              <w:t>Much More Autopodium</w:t>
            </w:r>
          </w:p>
        </w:tc>
      </w:tr>
      <w:tr w:rsidR="008D6B5D" w:rsidRPr="00A80506" w14:paraId="4AAF2875" w14:textId="77777777" w:rsidTr="008D6B5D">
        <w:trPr>
          <w:trHeight w:val="315"/>
          <w:jc w:val="center"/>
        </w:trPr>
        <w:tc>
          <w:tcPr>
            <w:tcW w:w="1765" w:type="dxa"/>
            <w:noWrap/>
            <w:vAlign w:val="center"/>
            <w:hideMark/>
          </w:tcPr>
          <w:p w14:paraId="6B212237" w14:textId="77777777" w:rsidR="008D6B5D" w:rsidRPr="00A80506" w:rsidRDefault="008D6B5D" w:rsidP="008D6B5D">
            <w:pPr>
              <w:pStyle w:val="Tablas"/>
              <w:rPr>
                <w:rFonts w:asciiTheme="minorHAnsi" w:hAnsiTheme="minorHAnsi" w:cstheme="minorHAnsi"/>
                <w:szCs w:val="20"/>
                <w:lang w:val="en-GB"/>
              </w:rPr>
            </w:pPr>
            <w:r w:rsidRPr="00A80506">
              <w:rPr>
                <w:rFonts w:asciiTheme="minorHAnsi" w:hAnsiTheme="minorHAnsi" w:cstheme="minorHAnsi"/>
                <w:lang w:val="en-GB"/>
              </w:rPr>
              <w:t>Z/E</w:t>
            </w:r>
          </w:p>
        </w:tc>
        <w:tc>
          <w:tcPr>
            <w:tcW w:w="1544" w:type="dxa"/>
            <w:vAlign w:val="center"/>
          </w:tcPr>
          <w:p w14:paraId="712A7A35" w14:textId="77777777" w:rsidR="008D6B5D" w:rsidRPr="00A80506" w:rsidRDefault="008D6B5D" w:rsidP="008D6B5D">
            <w:pPr>
              <w:pStyle w:val="Tablas"/>
              <w:jc w:val="center"/>
              <w:rPr>
                <w:rFonts w:asciiTheme="minorHAnsi" w:hAnsiTheme="minorHAnsi" w:cstheme="minorHAnsi"/>
                <w:szCs w:val="20"/>
                <w:lang w:val="en-GB"/>
              </w:rPr>
            </w:pPr>
            <w:r w:rsidRPr="00A80506">
              <w:rPr>
                <w:rFonts w:asciiTheme="minorHAnsi" w:hAnsiTheme="minorHAnsi" w:cstheme="minorHAnsi"/>
                <w:lang w:val="en-GB"/>
              </w:rPr>
              <w:t>131.91</w:t>
            </w:r>
          </w:p>
        </w:tc>
        <w:tc>
          <w:tcPr>
            <w:tcW w:w="3913" w:type="dxa"/>
            <w:vAlign w:val="center"/>
          </w:tcPr>
          <w:p w14:paraId="059F488E" w14:textId="77777777" w:rsidR="008D6B5D" w:rsidRPr="00A80506" w:rsidRDefault="008D6B5D" w:rsidP="008D6B5D">
            <w:pPr>
              <w:pStyle w:val="Tablas"/>
              <w:jc w:val="left"/>
              <w:rPr>
                <w:rFonts w:asciiTheme="minorHAnsi" w:hAnsiTheme="minorHAnsi" w:cstheme="minorHAnsi"/>
                <w:lang w:val="en-GB"/>
              </w:rPr>
            </w:pPr>
            <w:r w:rsidRPr="00A80506">
              <w:rPr>
                <w:rFonts w:asciiTheme="minorHAnsi" w:hAnsiTheme="minorHAnsi" w:cstheme="minorHAnsi"/>
                <w:lang w:val="en-GB"/>
              </w:rPr>
              <w:t>More Zygopodium</w:t>
            </w:r>
          </w:p>
        </w:tc>
      </w:tr>
      <w:tr w:rsidR="008D6B5D" w:rsidRPr="00A80506" w14:paraId="57A7F154" w14:textId="77777777" w:rsidTr="008D6B5D">
        <w:trPr>
          <w:trHeight w:val="315"/>
          <w:jc w:val="center"/>
        </w:trPr>
        <w:tc>
          <w:tcPr>
            <w:tcW w:w="1765" w:type="dxa"/>
            <w:noWrap/>
            <w:vAlign w:val="center"/>
            <w:hideMark/>
          </w:tcPr>
          <w:p w14:paraId="3CAFE52C" w14:textId="77777777" w:rsidR="008D6B5D" w:rsidRPr="00A80506" w:rsidRDefault="008D6B5D" w:rsidP="008D6B5D">
            <w:pPr>
              <w:pStyle w:val="Tablas"/>
              <w:rPr>
                <w:rFonts w:asciiTheme="minorHAnsi" w:hAnsiTheme="minorHAnsi" w:cstheme="minorHAnsi"/>
                <w:szCs w:val="20"/>
                <w:lang w:val="en-GB"/>
              </w:rPr>
            </w:pPr>
            <w:r w:rsidRPr="00A80506">
              <w:rPr>
                <w:rFonts w:asciiTheme="minorHAnsi" w:hAnsiTheme="minorHAnsi" w:cstheme="minorHAnsi"/>
                <w:lang w:val="en-GB"/>
              </w:rPr>
              <w:t>AN/PO</w:t>
            </w:r>
          </w:p>
        </w:tc>
        <w:tc>
          <w:tcPr>
            <w:tcW w:w="1544" w:type="dxa"/>
            <w:vAlign w:val="center"/>
          </w:tcPr>
          <w:p w14:paraId="42F7AC90" w14:textId="77777777" w:rsidR="008D6B5D" w:rsidRPr="00A80506" w:rsidRDefault="008D6B5D" w:rsidP="008D6B5D">
            <w:pPr>
              <w:pStyle w:val="Tablas"/>
              <w:jc w:val="center"/>
              <w:rPr>
                <w:rFonts w:asciiTheme="minorHAnsi" w:hAnsiTheme="minorHAnsi" w:cstheme="minorHAnsi"/>
                <w:szCs w:val="20"/>
                <w:lang w:val="en-GB"/>
              </w:rPr>
            </w:pPr>
            <w:r w:rsidRPr="00A80506">
              <w:rPr>
                <w:rFonts w:asciiTheme="minorHAnsi" w:hAnsiTheme="minorHAnsi" w:cstheme="minorHAnsi"/>
                <w:lang w:val="en-GB"/>
              </w:rPr>
              <w:t>54.22</w:t>
            </w:r>
          </w:p>
        </w:tc>
        <w:tc>
          <w:tcPr>
            <w:tcW w:w="3913" w:type="dxa"/>
            <w:vAlign w:val="center"/>
          </w:tcPr>
          <w:p w14:paraId="32A3F983" w14:textId="77777777" w:rsidR="008D6B5D" w:rsidRPr="00A80506" w:rsidRDefault="008D6B5D" w:rsidP="008D6B5D">
            <w:pPr>
              <w:pStyle w:val="Tablas"/>
              <w:jc w:val="left"/>
              <w:rPr>
                <w:rFonts w:asciiTheme="minorHAnsi" w:hAnsiTheme="minorHAnsi" w:cstheme="minorHAnsi"/>
                <w:lang w:val="en-GB"/>
              </w:rPr>
            </w:pPr>
            <w:r w:rsidRPr="00A80506">
              <w:rPr>
                <w:rFonts w:asciiTheme="minorHAnsi" w:hAnsiTheme="minorHAnsi" w:cstheme="minorHAnsi"/>
                <w:lang w:val="en-GB"/>
              </w:rPr>
              <w:t>Balanced</w:t>
            </w:r>
          </w:p>
        </w:tc>
      </w:tr>
      <w:tr w:rsidR="008D6B5D" w:rsidRPr="00A80506" w14:paraId="2675F2EF" w14:textId="77777777" w:rsidTr="008D6B5D">
        <w:trPr>
          <w:trHeight w:val="315"/>
          <w:jc w:val="center"/>
        </w:trPr>
        <w:tc>
          <w:tcPr>
            <w:tcW w:w="1765" w:type="dxa"/>
            <w:noWrap/>
            <w:vAlign w:val="bottom"/>
            <w:hideMark/>
          </w:tcPr>
          <w:p w14:paraId="60E1FC14" w14:textId="77777777" w:rsidR="008D6B5D" w:rsidRPr="00A80506" w:rsidRDefault="008D6B5D" w:rsidP="008D6B5D">
            <w:pPr>
              <w:pStyle w:val="Tablas"/>
              <w:rPr>
                <w:rFonts w:asciiTheme="minorHAnsi" w:hAnsiTheme="minorHAnsi" w:cstheme="minorHAnsi"/>
                <w:lang w:val="en-GB"/>
              </w:rPr>
            </w:pPr>
            <w:r w:rsidRPr="00A80506">
              <w:rPr>
                <w:rFonts w:asciiTheme="minorHAnsi" w:hAnsiTheme="minorHAnsi" w:cstheme="minorHAnsi"/>
                <w:lang w:val="en-GB"/>
              </w:rPr>
              <w:t>HU/FM</w:t>
            </w:r>
          </w:p>
        </w:tc>
        <w:tc>
          <w:tcPr>
            <w:tcW w:w="1544" w:type="dxa"/>
            <w:vAlign w:val="center"/>
          </w:tcPr>
          <w:p w14:paraId="58907FEE" w14:textId="77777777" w:rsidR="008D6B5D" w:rsidRPr="00A80506" w:rsidRDefault="008D6B5D" w:rsidP="008D6B5D">
            <w:pPr>
              <w:pStyle w:val="Tablas"/>
              <w:jc w:val="center"/>
              <w:rPr>
                <w:rFonts w:asciiTheme="minorHAnsi" w:hAnsiTheme="minorHAnsi" w:cstheme="minorHAnsi"/>
                <w:szCs w:val="20"/>
                <w:lang w:val="en-GB"/>
              </w:rPr>
            </w:pPr>
            <w:r w:rsidRPr="00A80506">
              <w:rPr>
                <w:rFonts w:asciiTheme="minorHAnsi" w:hAnsiTheme="minorHAnsi" w:cstheme="minorHAnsi"/>
                <w:lang w:val="en-GB"/>
              </w:rPr>
              <w:t>72.79</w:t>
            </w:r>
          </w:p>
        </w:tc>
        <w:tc>
          <w:tcPr>
            <w:tcW w:w="3913" w:type="dxa"/>
            <w:vAlign w:val="center"/>
          </w:tcPr>
          <w:p w14:paraId="3A88A02F" w14:textId="77777777" w:rsidR="008D6B5D" w:rsidRPr="00A80506" w:rsidRDefault="008D6B5D" w:rsidP="008D6B5D">
            <w:pPr>
              <w:pStyle w:val="Tablas"/>
              <w:jc w:val="left"/>
              <w:rPr>
                <w:rFonts w:asciiTheme="minorHAnsi" w:hAnsiTheme="minorHAnsi" w:cstheme="minorHAnsi"/>
                <w:lang w:val="en-GB"/>
              </w:rPr>
            </w:pPr>
            <w:r w:rsidRPr="00A80506">
              <w:rPr>
                <w:rFonts w:asciiTheme="minorHAnsi" w:hAnsiTheme="minorHAnsi" w:cstheme="minorHAnsi"/>
                <w:lang w:val="en-GB"/>
              </w:rPr>
              <w:t>More Humerus</w:t>
            </w:r>
          </w:p>
        </w:tc>
      </w:tr>
      <w:tr w:rsidR="008D6B5D" w:rsidRPr="00A80506" w14:paraId="4E1E8F2D" w14:textId="77777777" w:rsidTr="008D6B5D">
        <w:trPr>
          <w:trHeight w:val="315"/>
          <w:jc w:val="center"/>
        </w:trPr>
        <w:tc>
          <w:tcPr>
            <w:tcW w:w="1765" w:type="dxa"/>
            <w:noWrap/>
            <w:vAlign w:val="bottom"/>
            <w:hideMark/>
          </w:tcPr>
          <w:p w14:paraId="15F575B9" w14:textId="77777777" w:rsidR="008D6B5D" w:rsidRPr="00A80506" w:rsidRDefault="008D6B5D" w:rsidP="008D6B5D">
            <w:pPr>
              <w:pStyle w:val="Tablas"/>
              <w:rPr>
                <w:rFonts w:asciiTheme="minorHAnsi" w:hAnsiTheme="minorHAnsi" w:cstheme="minorHAnsi"/>
                <w:lang w:val="en-GB"/>
              </w:rPr>
            </w:pPr>
            <w:r w:rsidRPr="00A80506">
              <w:rPr>
                <w:rFonts w:asciiTheme="minorHAnsi" w:hAnsiTheme="minorHAnsi" w:cstheme="minorHAnsi"/>
                <w:lang w:val="en-GB"/>
              </w:rPr>
              <w:t>RDU/TA</w:t>
            </w:r>
          </w:p>
        </w:tc>
        <w:tc>
          <w:tcPr>
            <w:tcW w:w="1544" w:type="dxa"/>
            <w:vAlign w:val="center"/>
          </w:tcPr>
          <w:p w14:paraId="04B1E4D8" w14:textId="77777777" w:rsidR="008D6B5D" w:rsidRPr="00A80506" w:rsidRDefault="008D6B5D" w:rsidP="008D6B5D">
            <w:pPr>
              <w:pStyle w:val="Tablas"/>
              <w:jc w:val="center"/>
              <w:rPr>
                <w:rFonts w:asciiTheme="minorHAnsi" w:hAnsiTheme="minorHAnsi" w:cstheme="minorHAnsi"/>
                <w:szCs w:val="20"/>
                <w:lang w:val="en-GB"/>
              </w:rPr>
            </w:pPr>
            <w:r w:rsidRPr="00A80506">
              <w:rPr>
                <w:rFonts w:asciiTheme="minorHAnsi" w:hAnsiTheme="minorHAnsi" w:cstheme="minorHAnsi"/>
                <w:lang w:val="en-GB"/>
              </w:rPr>
              <w:t>50.61</w:t>
            </w:r>
          </w:p>
        </w:tc>
        <w:tc>
          <w:tcPr>
            <w:tcW w:w="3913" w:type="dxa"/>
            <w:vAlign w:val="center"/>
          </w:tcPr>
          <w:p w14:paraId="37A4F382" w14:textId="77777777" w:rsidR="008D6B5D" w:rsidRPr="00A80506" w:rsidRDefault="008D6B5D" w:rsidP="008D6B5D">
            <w:pPr>
              <w:pStyle w:val="Tablas"/>
              <w:jc w:val="left"/>
              <w:rPr>
                <w:rFonts w:asciiTheme="minorHAnsi" w:hAnsiTheme="minorHAnsi" w:cstheme="minorHAnsi"/>
                <w:lang w:val="en-GB"/>
              </w:rPr>
            </w:pPr>
            <w:r w:rsidRPr="00A80506">
              <w:rPr>
                <w:rFonts w:asciiTheme="minorHAnsi" w:hAnsiTheme="minorHAnsi" w:cstheme="minorHAnsi"/>
                <w:lang w:val="en-GB"/>
              </w:rPr>
              <w:t>Balanced</w:t>
            </w:r>
          </w:p>
        </w:tc>
      </w:tr>
      <w:tr w:rsidR="008D6B5D" w:rsidRPr="00A80506" w14:paraId="66ABDC1C" w14:textId="77777777" w:rsidTr="008D6B5D">
        <w:trPr>
          <w:trHeight w:val="315"/>
          <w:jc w:val="center"/>
        </w:trPr>
        <w:tc>
          <w:tcPr>
            <w:tcW w:w="1765" w:type="dxa"/>
            <w:noWrap/>
            <w:vAlign w:val="bottom"/>
            <w:hideMark/>
          </w:tcPr>
          <w:p w14:paraId="0567A018" w14:textId="77777777" w:rsidR="008D6B5D" w:rsidRPr="00A80506" w:rsidRDefault="008D6B5D" w:rsidP="008D6B5D">
            <w:pPr>
              <w:pStyle w:val="Tablas"/>
              <w:rPr>
                <w:rFonts w:asciiTheme="minorHAnsi" w:hAnsiTheme="minorHAnsi" w:cstheme="minorHAnsi"/>
                <w:lang w:val="en-GB"/>
              </w:rPr>
            </w:pPr>
            <w:r w:rsidRPr="00A80506">
              <w:rPr>
                <w:rFonts w:asciiTheme="minorHAnsi" w:hAnsiTheme="minorHAnsi" w:cstheme="minorHAnsi"/>
                <w:lang w:val="en-GB"/>
              </w:rPr>
              <w:t>MCP/MTT</w:t>
            </w:r>
          </w:p>
        </w:tc>
        <w:tc>
          <w:tcPr>
            <w:tcW w:w="1544" w:type="dxa"/>
            <w:vAlign w:val="center"/>
          </w:tcPr>
          <w:p w14:paraId="73757E06" w14:textId="77777777" w:rsidR="008D6B5D" w:rsidRPr="00A80506" w:rsidRDefault="008D6B5D" w:rsidP="008D6B5D">
            <w:pPr>
              <w:pStyle w:val="Tablas"/>
              <w:jc w:val="center"/>
              <w:rPr>
                <w:rFonts w:asciiTheme="minorHAnsi" w:hAnsiTheme="minorHAnsi" w:cstheme="minorHAnsi"/>
                <w:szCs w:val="20"/>
                <w:lang w:val="en-GB"/>
              </w:rPr>
            </w:pPr>
            <w:r w:rsidRPr="00A80506">
              <w:rPr>
                <w:rFonts w:asciiTheme="minorHAnsi" w:hAnsiTheme="minorHAnsi" w:cstheme="minorHAnsi"/>
                <w:lang w:val="en-GB"/>
              </w:rPr>
              <w:t>32.27</w:t>
            </w:r>
          </w:p>
        </w:tc>
        <w:tc>
          <w:tcPr>
            <w:tcW w:w="3913" w:type="dxa"/>
            <w:vAlign w:val="center"/>
          </w:tcPr>
          <w:p w14:paraId="7D70AD0E" w14:textId="77777777" w:rsidR="008D6B5D" w:rsidRPr="00A80506" w:rsidRDefault="008D6B5D" w:rsidP="008D6B5D">
            <w:pPr>
              <w:pStyle w:val="Tablas"/>
              <w:jc w:val="left"/>
              <w:rPr>
                <w:rFonts w:asciiTheme="minorHAnsi" w:hAnsiTheme="minorHAnsi" w:cstheme="minorHAnsi"/>
                <w:lang w:val="en-GB"/>
              </w:rPr>
            </w:pPr>
            <w:r w:rsidRPr="00A80506">
              <w:rPr>
                <w:rFonts w:asciiTheme="minorHAnsi" w:hAnsiTheme="minorHAnsi" w:cstheme="minorHAnsi"/>
                <w:lang w:val="en-GB"/>
              </w:rPr>
              <w:t>More Metatarsal</w:t>
            </w:r>
          </w:p>
        </w:tc>
      </w:tr>
      <w:tr w:rsidR="008D6B5D" w:rsidRPr="00A80506" w14:paraId="58C42E17" w14:textId="77777777" w:rsidTr="008D6B5D">
        <w:trPr>
          <w:trHeight w:val="315"/>
          <w:jc w:val="center"/>
        </w:trPr>
        <w:tc>
          <w:tcPr>
            <w:tcW w:w="1765" w:type="dxa"/>
            <w:noWrap/>
            <w:vAlign w:val="center"/>
          </w:tcPr>
          <w:p w14:paraId="6A27F8E8" w14:textId="77777777" w:rsidR="008D6B5D" w:rsidRPr="00A80506" w:rsidRDefault="008D6B5D" w:rsidP="008D6B5D">
            <w:pPr>
              <w:pStyle w:val="Tablas"/>
              <w:jc w:val="left"/>
              <w:rPr>
                <w:rFonts w:asciiTheme="minorHAnsi" w:hAnsiTheme="minorHAnsi" w:cstheme="minorHAnsi"/>
                <w:sz w:val="24"/>
                <w:lang w:val="en-GB"/>
              </w:rPr>
            </w:pPr>
            <w:r w:rsidRPr="00A80506">
              <w:rPr>
                <w:rFonts w:asciiTheme="minorHAnsi" w:hAnsiTheme="minorHAnsi" w:cstheme="minorHAnsi"/>
                <w:lang w:val="en-GB"/>
              </w:rPr>
              <w:t>W/L</w:t>
            </w:r>
          </w:p>
        </w:tc>
        <w:tc>
          <w:tcPr>
            <w:tcW w:w="1544" w:type="dxa"/>
            <w:vAlign w:val="center"/>
          </w:tcPr>
          <w:p w14:paraId="1A84DB36" w14:textId="77777777" w:rsidR="008D6B5D" w:rsidRPr="00A80506" w:rsidRDefault="008D6B5D" w:rsidP="008D6B5D">
            <w:pPr>
              <w:pStyle w:val="Tablas"/>
              <w:jc w:val="center"/>
              <w:rPr>
                <w:rFonts w:asciiTheme="minorHAnsi" w:hAnsiTheme="minorHAnsi" w:cstheme="minorHAnsi"/>
                <w:lang w:val="en-GB"/>
              </w:rPr>
            </w:pPr>
            <w:r w:rsidRPr="00A80506">
              <w:rPr>
                <w:rFonts w:asciiTheme="minorHAnsi" w:hAnsiTheme="minorHAnsi" w:cstheme="minorHAnsi"/>
                <w:lang w:val="en-GB"/>
              </w:rPr>
              <w:t>51</w:t>
            </w:r>
          </w:p>
        </w:tc>
        <w:tc>
          <w:tcPr>
            <w:tcW w:w="3913" w:type="dxa"/>
            <w:vAlign w:val="center"/>
          </w:tcPr>
          <w:p w14:paraId="75DA74EA" w14:textId="77777777" w:rsidR="008D6B5D" w:rsidRPr="00A80506" w:rsidRDefault="008D6B5D" w:rsidP="008D6B5D">
            <w:pPr>
              <w:pStyle w:val="Tablas"/>
              <w:jc w:val="left"/>
              <w:rPr>
                <w:rFonts w:asciiTheme="minorHAnsi" w:hAnsiTheme="minorHAnsi" w:cstheme="minorHAnsi"/>
                <w:lang w:val="en-GB"/>
              </w:rPr>
            </w:pPr>
            <w:r w:rsidRPr="00A80506">
              <w:rPr>
                <w:rFonts w:asciiTheme="minorHAnsi" w:hAnsiTheme="minorHAnsi" w:cstheme="minorHAnsi"/>
                <w:lang w:val="en-GB"/>
              </w:rPr>
              <w:t>Balanced</w:t>
            </w:r>
          </w:p>
        </w:tc>
      </w:tr>
      <w:tr w:rsidR="008D6B5D" w:rsidRPr="00A80506" w14:paraId="66024D78" w14:textId="77777777" w:rsidTr="008D6B5D">
        <w:trPr>
          <w:trHeight w:val="315"/>
          <w:jc w:val="center"/>
        </w:trPr>
        <w:tc>
          <w:tcPr>
            <w:tcW w:w="1765" w:type="dxa"/>
            <w:noWrap/>
            <w:vAlign w:val="center"/>
          </w:tcPr>
          <w:p w14:paraId="79291692" w14:textId="77777777" w:rsidR="008D6B5D" w:rsidRPr="00A80506" w:rsidRDefault="008D6B5D" w:rsidP="008D6B5D">
            <w:pPr>
              <w:pStyle w:val="Tablas"/>
              <w:jc w:val="left"/>
              <w:rPr>
                <w:rFonts w:asciiTheme="minorHAnsi" w:hAnsiTheme="minorHAnsi" w:cstheme="minorHAnsi"/>
                <w:sz w:val="24"/>
                <w:lang w:val="en-GB"/>
              </w:rPr>
            </w:pPr>
            <w:r w:rsidRPr="00A80506">
              <w:rPr>
                <w:rFonts w:asciiTheme="minorHAnsi" w:hAnsiTheme="minorHAnsi" w:cstheme="minorHAnsi"/>
                <w:lang w:val="en-GB"/>
              </w:rPr>
              <w:t>P/D</w:t>
            </w:r>
          </w:p>
        </w:tc>
        <w:tc>
          <w:tcPr>
            <w:tcW w:w="1544" w:type="dxa"/>
            <w:vAlign w:val="center"/>
          </w:tcPr>
          <w:p w14:paraId="3853E6A9" w14:textId="1915D3FE" w:rsidR="008D6B5D" w:rsidRPr="00A80506" w:rsidRDefault="008D6B5D" w:rsidP="008D6B5D">
            <w:pPr>
              <w:pStyle w:val="Tablas"/>
              <w:jc w:val="center"/>
              <w:rPr>
                <w:rFonts w:asciiTheme="minorHAnsi" w:hAnsiTheme="minorHAnsi" w:cstheme="minorHAnsi"/>
                <w:lang w:val="en-GB"/>
              </w:rPr>
            </w:pPr>
            <w:r w:rsidRPr="00A80506">
              <w:rPr>
                <w:rFonts w:asciiTheme="minorHAnsi" w:hAnsiTheme="minorHAnsi" w:cstheme="minorHAnsi"/>
                <w:lang w:val="en-GB"/>
              </w:rPr>
              <w:t>57.4</w:t>
            </w:r>
          </w:p>
        </w:tc>
        <w:tc>
          <w:tcPr>
            <w:tcW w:w="3913" w:type="dxa"/>
            <w:vAlign w:val="center"/>
          </w:tcPr>
          <w:p w14:paraId="05C4B28C" w14:textId="77777777" w:rsidR="008D6B5D" w:rsidRPr="00A80506" w:rsidRDefault="008D6B5D" w:rsidP="008D6B5D">
            <w:pPr>
              <w:pStyle w:val="Tablas"/>
              <w:jc w:val="left"/>
              <w:rPr>
                <w:rFonts w:asciiTheme="minorHAnsi" w:hAnsiTheme="minorHAnsi" w:cstheme="minorHAnsi"/>
                <w:lang w:val="en-GB"/>
              </w:rPr>
            </w:pPr>
            <w:r w:rsidRPr="00A80506">
              <w:rPr>
                <w:rFonts w:asciiTheme="minorHAnsi" w:hAnsiTheme="minorHAnsi" w:cstheme="minorHAnsi"/>
                <w:lang w:val="en-GB"/>
              </w:rPr>
              <w:t>Slightly more distal</w:t>
            </w:r>
          </w:p>
        </w:tc>
      </w:tr>
      <w:tr w:rsidR="008D6B5D" w:rsidRPr="00A80506" w14:paraId="5E6F15DE" w14:textId="77777777" w:rsidTr="008D6B5D">
        <w:trPr>
          <w:trHeight w:val="315"/>
          <w:jc w:val="center"/>
        </w:trPr>
        <w:tc>
          <w:tcPr>
            <w:tcW w:w="1765" w:type="dxa"/>
            <w:noWrap/>
            <w:vAlign w:val="center"/>
          </w:tcPr>
          <w:p w14:paraId="0162DFAC" w14:textId="77777777" w:rsidR="008D6B5D" w:rsidRPr="00A80506" w:rsidRDefault="008D6B5D" w:rsidP="008D6B5D">
            <w:pPr>
              <w:pStyle w:val="Tablas"/>
              <w:jc w:val="left"/>
              <w:rPr>
                <w:rFonts w:asciiTheme="minorHAnsi" w:hAnsiTheme="minorHAnsi" w:cstheme="minorHAnsi"/>
                <w:sz w:val="24"/>
                <w:lang w:val="en-GB"/>
              </w:rPr>
            </w:pPr>
            <w:r w:rsidRPr="00A80506">
              <w:rPr>
                <w:rFonts w:asciiTheme="minorHAnsi" w:hAnsiTheme="minorHAnsi" w:cstheme="minorHAnsi"/>
                <w:lang w:val="en-GB"/>
              </w:rPr>
              <w:t>CO/LB</w:t>
            </w:r>
          </w:p>
        </w:tc>
        <w:tc>
          <w:tcPr>
            <w:tcW w:w="1544" w:type="dxa"/>
            <w:vAlign w:val="center"/>
          </w:tcPr>
          <w:p w14:paraId="492B6C40" w14:textId="410E9E14" w:rsidR="008D6B5D" w:rsidRPr="00A80506" w:rsidRDefault="008D6B5D" w:rsidP="008D6B5D">
            <w:pPr>
              <w:pStyle w:val="Tablas"/>
              <w:jc w:val="center"/>
              <w:rPr>
                <w:rFonts w:asciiTheme="minorHAnsi" w:hAnsiTheme="minorHAnsi" w:cstheme="minorHAnsi"/>
                <w:lang w:val="en-GB"/>
              </w:rPr>
            </w:pPr>
            <w:r w:rsidRPr="00A80506">
              <w:rPr>
                <w:rFonts w:asciiTheme="minorHAnsi" w:hAnsiTheme="minorHAnsi" w:cstheme="minorHAnsi"/>
                <w:lang w:val="en-GB"/>
              </w:rPr>
              <w:t>22.7</w:t>
            </w:r>
          </w:p>
        </w:tc>
        <w:tc>
          <w:tcPr>
            <w:tcW w:w="3913" w:type="dxa"/>
            <w:vAlign w:val="center"/>
          </w:tcPr>
          <w:p w14:paraId="21E4B7E2" w14:textId="77777777" w:rsidR="008D6B5D" w:rsidRPr="00A80506" w:rsidRDefault="008D6B5D" w:rsidP="008D6B5D">
            <w:pPr>
              <w:pStyle w:val="Tablas"/>
              <w:keepNext/>
              <w:jc w:val="left"/>
              <w:rPr>
                <w:rFonts w:asciiTheme="minorHAnsi" w:hAnsiTheme="minorHAnsi" w:cstheme="minorHAnsi"/>
                <w:lang w:val="en-GB"/>
              </w:rPr>
            </w:pPr>
            <w:r w:rsidRPr="00A80506">
              <w:rPr>
                <w:rFonts w:asciiTheme="minorHAnsi" w:hAnsiTheme="minorHAnsi" w:cstheme="minorHAnsi"/>
                <w:lang w:val="en-GB"/>
              </w:rPr>
              <w:t>More limbs</w:t>
            </w:r>
          </w:p>
        </w:tc>
      </w:tr>
    </w:tbl>
    <w:p w14:paraId="3C6A74C6" w14:textId="77777777" w:rsidR="00C804DA" w:rsidRPr="00A80506" w:rsidRDefault="00C804DA" w:rsidP="002D045C">
      <w:pPr>
        <w:pStyle w:val="Descripcin"/>
        <w:rPr>
          <w:color w:val="auto"/>
          <w:lang w:val="en-GB"/>
        </w:rPr>
      </w:pPr>
    </w:p>
    <w:p w14:paraId="2FF18AAE" w14:textId="2893FE28" w:rsidR="00896665" w:rsidRPr="00577756" w:rsidRDefault="008D6B5D" w:rsidP="00896665">
      <w:pPr>
        <w:pStyle w:val="Descripcin"/>
        <w:rPr>
          <w:rFonts w:ascii="Times New Roman" w:hAnsi="Times New Roman" w:cs="Times New Roman"/>
          <w:color w:val="auto"/>
          <w:lang w:val="en-GB"/>
        </w:rPr>
        <w:sectPr w:rsidR="00896665" w:rsidRPr="00577756" w:rsidSect="003678A1">
          <w:pgSz w:w="16838" w:h="11906" w:orient="landscape"/>
          <w:pgMar w:top="1701" w:right="1417" w:bottom="1701" w:left="1417" w:header="708" w:footer="708" w:gutter="0"/>
          <w:cols w:space="708"/>
          <w:docGrid w:linePitch="360"/>
        </w:sectPr>
      </w:pPr>
      <w:r w:rsidRPr="00901FD0">
        <w:rPr>
          <w:b/>
          <w:bCs/>
          <w:color w:val="auto"/>
          <w:lang w:val="en-GB"/>
        </w:rPr>
        <w:t xml:space="preserve">Supplementary Table </w:t>
      </w:r>
      <w:r w:rsidR="00901FD0" w:rsidRPr="00901FD0">
        <w:rPr>
          <w:b/>
          <w:bCs/>
          <w:color w:val="auto"/>
          <w:lang w:val="en-GB"/>
        </w:rPr>
        <w:t>S</w:t>
      </w:r>
      <w:r w:rsidRPr="00901FD0">
        <w:rPr>
          <w:b/>
          <w:bCs/>
          <w:color w:val="auto"/>
          <w:lang w:val="en-GB"/>
        </w:rPr>
        <w:fldChar w:fldCharType="begin"/>
      </w:r>
      <w:r w:rsidRPr="00901FD0">
        <w:rPr>
          <w:b/>
          <w:bCs/>
          <w:color w:val="auto"/>
          <w:lang w:val="en-GB"/>
        </w:rPr>
        <w:instrText xml:space="preserve"> SEQ Supplementary_Table \* ARABIC </w:instrText>
      </w:r>
      <w:r w:rsidRPr="00901FD0">
        <w:rPr>
          <w:b/>
          <w:bCs/>
          <w:color w:val="auto"/>
          <w:lang w:val="en-GB"/>
        </w:rPr>
        <w:fldChar w:fldCharType="separate"/>
      </w:r>
      <w:r w:rsidR="003221ED" w:rsidRPr="00901FD0">
        <w:rPr>
          <w:b/>
          <w:bCs/>
          <w:noProof/>
          <w:color w:val="auto"/>
          <w:lang w:val="en-GB"/>
        </w:rPr>
        <w:t>1</w:t>
      </w:r>
      <w:r w:rsidRPr="00901FD0">
        <w:rPr>
          <w:b/>
          <w:bCs/>
          <w:color w:val="auto"/>
          <w:lang w:val="en-GB"/>
        </w:rPr>
        <w:fldChar w:fldCharType="end"/>
      </w:r>
      <w:r w:rsidRPr="00901FD0">
        <w:rPr>
          <w:b/>
          <w:bCs/>
          <w:color w:val="auto"/>
          <w:lang w:val="en-GB"/>
        </w:rPr>
        <w:t xml:space="preserve">. </w:t>
      </w:r>
      <w:r w:rsidR="00896665" w:rsidRPr="00901FD0">
        <w:rPr>
          <w:b/>
          <w:bCs/>
          <w:color w:val="auto"/>
          <w:lang w:val="en-GB"/>
        </w:rPr>
        <w:t>Proportions</w:t>
      </w:r>
      <w:r w:rsidR="00896665" w:rsidRPr="00A80506">
        <w:rPr>
          <w:b/>
          <w:color w:val="auto"/>
          <w:lang w:val="en-GB"/>
        </w:rPr>
        <w:t xml:space="preserve"> of different </w:t>
      </w:r>
      <w:r w:rsidR="00896665" w:rsidRPr="0020710E">
        <w:rPr>
          <w:b/>
          <w:color w:val="auto"/>
          <w:lang w:val="en-GB"/>
        </w:rPr>
        <w:t xml:space="preserve">parts of the </w:t>
      </w:r>
      <w:r w:rsidR="009D2E57" w:rsidRPr="0020710E">
        <w:rPr>
          <w:b/>
          <w:color w:val="auto"/>
          <w:lang w:val="en-GB"/>
        </w:rPr>
        <w:t xml:space="preserve">leporid and bird’s </w:t>
      </w:r>
      <w:r w:rsidR="00896665" w:rsidRPr="0020710E">
        <w:rPr>
          <w:b/>
          <w:color w:val="auto"/>
          <w:lang w:val="en-GB"/>
        </w:rPr>
        <w:t>skeleton in the assemblage.</w:t>
      </w:r>
      <w:r w:rsidR="00896665" w:rsidRPr="0020710E">
        <w:rPr>
          <w:color w:val="auto"/>
          <w:lang w:val="en-GB"/>
        </w:rPr>
        <w:t xml:space="preserve"> </w:t>
      </w:r>
      <w:r w:rsidR="00896665" w:rsidRPr="0020710E">
        <w:rPr>
          <w:b/>
          <w:color w:val="auto"/>
          <w:lang w:val="en-GB"/>
        </w:rPr>
        <w:t>PCRT/CR</w:t>
      </w:r>
      <w:r w:rsidR="00896665" w:rsidRPr="0020710E">
        <w:rPr>
          <w:color w:val="auto"/>
          <w:lang w:val="en-GB"/>
        </w:rPr>
        <w:t>, total numbers of postcranial (limb elements, vertebrae and ribs) compared to total numbers of cranial elements (mandibles, maxillae and teeth);</w:t>
      </w:r>
      <w:r w:rsidR="002D045C" w:rsidRPr="0020710E">
        <w:rPr>
          <w:b/>
          <w:color w:val="auto"/>
          <w:lang w:val="en-GB"/>
        </w:rPr>
        <w:t>PCRAP/CR</w:t>
      </w:r>
      <w:r w:rsidR="002D045C" w:rsidRPr="0020710E">
        <w:rPr>
          <w:color w:val="auto"/>
          <w:lang w:val="en-GB"/>
        </w:rPr>
        <w:t xml:space="preserve">, appendicular </w:t>
      </w:r>
      <w:r w:rsidR="002D045C" w:rsidRPr="00A80506">
        <w:rPr>
          <w:color w:val="auto"/>
          <w:lang w:val="en-GB"/>
        </w:rPr>
        <w:t xml:space="preserve">skeleton elements (long bones, scapula, innominate, patella, metapodials, carpals, tarsals and </w:t>
      </w:r>
      <w:r w:rsidR="00C804DA" w:rsidRPr="00A80506">
        <w:rPr>
          <w:color w:val="auto"/>
          <w:lang w:val="en-GB"/>
        </w:rPr>
        <w:t>phalanges</w:t>
      </w:r>
      <w:r w:rsidR="002D045C" w:rsidRPr="00A80506">
        <w:rPr>
          <w:color w:val="auto"/>
          <w:lang w:val="en-GB"/>
        </w:rPr>
        <w:t xml:space="preserve">) compared to cranial elements (mandibles, maxillae and teeth); </w:t>
      </w:r>
      <w:r w:rsidR="00896665" w:rsidRPr="00A80506">
        <w:rPr>
          <w:color w:val="auto"/>
          <w:lang w:val="en-GB"/>
        </w:rPr>
        <w:t xml:space="preserve"> </w:t>
      </w:r>
      <w:r w:rsidR="00896665" w:rsidRPr="00A80506">
        <w:rPr>
          <w:b/>
          <w:color w:val="auto"/>
          <w:lang w:val="en-GB"/>
        </w:rPr>
        <w:t>PCRLB/CR</w:t>
      </w:r>
      <w:r w:rsidR="00896665" w:rsidRPr="00A80506">
        <w:rPr>
          <w:color w:val="auto"/>
          <w:lang w:val="en-GB"/>
        </w:rPr>
        <w:t xml:space="preserve">, postcranial long bones (humerus, radius, ulna, femur and tibia) compared to cranial elements (mandibles and maxillae); </w:t>
      </w:r>
      <w:r w:rsidR="002D045C" w:rsidRPr="00A80506">
        <w:rPr>
          <w:b/>
          <w:color w:val="auto"/>
          <w:lang w:val="en-GB"/>
        </w:rPr>
        <w:t>HU+FM/CR+MD,</w:t>
      </w:r>
      <w:r w:rsidR="002D045C" w:rsidRPr="00A80506">
        <w:rPr>
          <w:color w:val="auto"/>
          <w:lang w:val="en-GB"/>
        </w:rPr>
        <w:t xml:space="preserve"> </w:t>
      </w:r>
      <w:proofErr w:type="spellStart"/>
      <w:r w:rsidR="002D045C" w:rsidRPr="00A80506">
        <w:rPr>
          <w:color w:val="auto"/>
          <w:lang w:val="en-GB"/>
        </w:rPr>
        <w:t>stylopodium</w:t>
      </w:r>
      <w:proofErr w:type="spellEnd"/>
      <w:r w:rsidR="002D045C" w:rsidRPr="00A80506">
        <w:rPr>
          <w:color w:val="auto"/>
          <w:lang w:val="en-GB"/>
        </w:rPr>
        <w:t xml:space="preserve"> (femur and humerus) compared to cranial elements (mandible and maxillae); TA/MD, tibia NISP compared to mandible NISP; </w:t>
      </w:r>
      <w:r w:rsidR="002D045C" w:rsidRPr="00A80506">
        <w:rPr>
          <w:b/>
          <w:color w:val="auto"/>
          <w:lang w:val="en-GB"/>
        </w:rPr>
        <w:t>TAE/MDE</w:t>
      </w:r>
      <w:r w:rsidR="002D045C" w:rsidRPr="00A80506">
        <w:rPr>
          <w:color w:val="auto"/>
          <w:lang w:val="en-GB"/>
        </w:rPr>
        <w:t xml:space="preserve">, tibia MNE compared to mandibles NME; </w:t>
      </w:r>
      <w:r w:rsidR="00896665" w:rsidRPr="00A80506">
        <w:rPr>
          <w:b/>
          <w:color w:val="auto"/>
          <w:lang w:val="en-GB"/>
        </w:rPr>
        <w:t>AUT/ZE</w:t>
      </w:r>
      <w:r w:rsidR="00896665" w:rsidRPr="00A80506">
        <w:rPr>
          <w:color w:val="auto"/>
          <w:lang w:val="en-GB"/>
        </w:rPr>
        <w:t xml:space="preserve">, autopodium elements (metapodials, carpals, tarsals and phalanges) compared to zeugopodium and </w:t>
      </w:r>
      <w:proofErr w:type="spellStart"/>
      <w:r w:rsidR="00896665" w:rsidRPr="00A80506">
        <w:rPr>
          <w:color w:val="auto"/>
          <w:lang w:val="en-GB"/>
        </w:rPr>
        <w:t>stylopodium</w:t>
      </w:r>
      <w:proofErr w:type="spellEnd"/>
      <w:r w:rsidR="00896665" w:rsidRPr="00A80506">
        <w:rPr>
          <w:color w:val="auto"/>
          <w:lang w:val="en-GB"/>
        </w:rPr>
        <w:t xml:space="preserve"> (tibia, rad</w:t>
      </w:r>
      <w:r w:rsidR="00320CC0" w:rsidRPr="00A80506">
        <w:rPr>
          <w:color w:val="auto"/>
          <w:lang w:val="en-GB"/>
        </w:rPr>
        <w:t>ius</w:t>
      </w:r>
      <w:r w:rsidR="00896665" w:rsidRPr="00A80506">
        <w:rPr>
          <w:color w:val="auto"/>
          <w:lang w:val="en-GB"/>
        </w:rPr>
        <w:t>, ulna, humer</w:t>
      </w:r>
      <w:r w:rsidR="00320CC0" w:rsidRPr="00A80506">
        <w:rPr>
          <w:color w:val="auto"/>
          <w:lang w:val="en-GB"/>
        </w:rPr>
        <w:t>us</w:t>
      </w:r>
      <w:r w:rsidR="00896665" w:rsidRPr="00A80506">
        <w:rPr>
          <w:color w:val="auto"/>
          <w:lang w:val="en-GB"/>
        </w:rPr>
        <w:t>, fem</w:t>
      </w:r>
      <w:r w:rsidR="00320CC0" w:rsidRPr="00A80506">
        <w:rPr>
          <w:color w:val="auto"/>
          <w:lang w:val="en-GB"/>
        </w:rPr>
        <w:t>u</w:t>
      </w:r>
      <w:r w:rsidR="002D045C" w:rsidRPr="00A80506">
        <w:rPr>
          <w:color w:val="auto"/>
          <w:lang w:val="en-GB"/>
        </w:rPr>
        <w:t>r</w:t>
      </w:r>
      <w:r w:rsidR="00896665" w:rsidRPr="00A80506">
        <w:rPr>
          <w:color w:val="auto"/>
          <w:lang w:val="en-GB"/>
        </w:rPr>
        <w:t xml:space="preserve"> and patellae); </w:t>
      </w:r>
      <w:r w:rsidR="00896665" w:rsidRPr="00A80506">
        <w:rPr>
          <w:b/>
          <w:color w:val="auto"/>
          <w:lang w:val="en-GB"/>
        </w:rPr>
        <w:t>Z/E</w:t>
      </w:r>
      <w:r w:rsidR="00896665" w:rsidRPr="00A80506">
        <w:rPr>
          <w:color w:val="auto"/>
          <w:lang w:val="en-GB"/>
        </w:rPr>
        <w:t>, zeugopodium elements (tibia, rad</w:t>
      </w:r>
      <w:r w:rsidR="00320CC0" w:rsidRPr="00A80506">
        <w:rPr>
          <w:color w:val="auto"/>
          <w:lang w:val="en-GB"/>
        </w:rPr>
        <w:t>ius</w:t>
      </w:r>
      <w:r w:rsidR="00896665" w:rsidRPr="00A80506">
        <w:rPr>
          <w:color w:val="auto"/>
          <w:lang w:val="en-GB"/>
        </w:rPr>
        <w:t xml:space="preserve"> and ulna) compared to </w:t>
      </w:r>
      <w:proofErr w:type="spellStart"/>
      <w:r w:rsidR="00896665" w:rsidRPr="00A80506">
        <w:rPr>
          <w:color w:val="auto"/>
          <w:lang w:val="en-GB"/>
        </w:rPr>
        <w:t>stylopodium</w:t>
      </w:r>
      <w:proofErr w:type="spellEnd"/>
      <w:r w:rsidR="00896665" w:rsidRPr="00A80506">
        <w:rPr>
          <w:color w:val="auto"/>
          <w:lang w:val="en-GB"/>
        </w:rPr>
        <w:t xml:space="preserve"> (fem</w:t>
      </w:r>
      <w:r w:rsidR="00320CC0" w:rsidRPr="00A80506">
        <w:rPr>
          <w:color w:val="auto"/>
          <w:lang w:val="en-GB"/>
        </w:rPr>
        <w:t>ur</w:t>
      </w:r>
      <w:r w:rsidR="00896665" w:rsidRPr="00A80506">
        <w:rPr>
          <w:color w:val="auto"/>
          <w:lang w:val="en-GB"/>
        </w:rPr>
        <w:t xml:space="preserve"> and humer</w:t>
      </w:r>
      <w:r w:rsidR="00320CC0" w:rsidRPr="00A80506">
        <w:rPr>
          <w:color w:val="auto"/>
          <w:lang w:val="en-GB"/>
        </w:rPr>
        <w:t>us</w:t>
      </w:r>
      <w:r w:rsidR="00896665" w:rsidRPr="00A80506">
        <w:rPr>
          <w:color w:val="auto"/>
          <w:lang w:val="en-GB"/>
        </w:rPr>
        <w:t xml:space="preserve">); </w:t>
      </w:r>
      <w:r w:rsidR="00896665" w:rsidRPr="00A80506">
        <w:rPr>
          <w:b/>
          <w:color w:val="auto"/>
          <w:lang w:val="en-GB"/>
        </w:rPr>
        <w:t>AN/PO</w:t>
      </w:r>
      <w:r w:rsidR="00896665" w:rsidRPr="00A80506">
        <w:rPr>
          <w:color w:val="auto"/>
          <w:lang w:val="en-GB"/>
        </w:rPr>
        <w:t>, hume</w:t>
      </w:r>
      <w:r w:rsidR="00320CC0" w:rsidRPr="00A80506">
        <w:rPr>
          <w:color w:val="auto"/>
          <w:lang w:val="en-GB"/>
        </w:rPr>
        <w:t>rus</w:t>
      </w:r>
      <w:r w:rsidR="00896665" w:rsidRPr="00A80506">
        <w:rPr>
          <w:color w:val="auto"/>
          <w:lang w:val="en-GB"/>
        </w:rPr>
        <w:t>, rad</w:t>
      </w:r>
      <w:r w:rsidR="00320CC0" w:rsidRPr="00A80506">
        <w:rPr>
          <w:color w:val="auto"/>
          <w:lang w:val="en-GB"/>
        </w:rPr>
        <w:t>ius</w:t>
      </w:r>
      <w:r w:rsidR="00896665" w:rsidRPr="00A80506">
        <w:rPr>
          <w:color w:val="auto"/>
          <w:lang w:val="en-GB"/>
        </w:rPr>
        <w:t>, ulna and metacarpals compared to fem</w:t>
      </w:r>
      <w:r w:rsidR="00320CC0" w:rsidRPr="00A80506">
        <w:rPr>
          <w:color w:val="auto"/>
          <w:lang w:val="en-GB"/>
        </w:rPr>
        <w:t>ur</w:t>
      </w:r>
      <w:r w:rsidR="00896665" w:rsidRPr="00A80506">
        <w:rPr>
          <w:color w:val="auto"/>
          <w:lang w:val="en-GB"/>
        </w:rPr>
        <w:t xml:space="preserve">, tibia and metatarsals; </w:t>
      </w:r>
      <w:r w:rsidR="00896665" w:rsidRPr="00A80506">
        <w:rPr>
          <w:b/>
          <w:color w:val="auto"/>
          <w:lang w:val="en-GB"/>
        </w:rPr>
        <w:t>HU/FM</w:t>
      </w:r>
      <w:r w:rsidR="00896665" w:rsidRPr="00A80506">
        <w:rPr>
          <w:color w:val="auto"/>
          <w:lang w:val="en-GB"/>
        </w:rPr>
        <w:t>, humer</w:t>
      </w:r>
      <w:r w:rsidR="00320CC0" w:rsidRPr="00A80506">
        <w:rPr>
          <w:color w:val="auto"/>
          <w:lang w:val="en-GB"/>
        </w:rPr>
        <w:t>us</w:t>
      </w:r>
      <w:r w:rsidR="00896665" w:rsidRPr="00A80506">
        <w:rPr>
          <w:color w:val="auto"/>
          <w:lang w:val="en-GB"/>
        </w:rPr>
        <w:t xml:space="preserve"> compared to fem</w:t>
      </w:r>
      <w:r w:rsidR="00320CC0" w:rsidRPr="00A80506">
        <w:rPr>
          <w:color w:val="auto"/>
          <w:lang w:val="en-GB"/>
        </w:rPr>
        <w:t>ur</w:t>
      </w:r>
      <w:r w:rsidR="00896665" w:rsidRPr="00A80506">
        <w:rPr>
          <w:color w:val="auto"/>
          <w:lang w:val="en-GB"/>
        </w:rPr>
        <w:t xml:space="preserve">; </w:t>
      </w:r>
      <w:r w:rsidR="00896665" w:rsidRPr="00A80506">
        <w:rPr>
          <w:b/>
          <w:color w:val="auto"/>
          <w:lang w:val="en-GB"/>
        </w:rPr>
        <w:t>RDU/TA</w:t>
      </w:r>
      <w:r w:rsidR="00896665" w:rsidRPr="00A80506">
        <w:rPr>
          <w:color w:val="auto"/>
          <w:lang w:val="en-GB"/>
        </w:rPr>
        <w:t xml:space="preserve">, radius, ulna compared to tibia; </w:t>
      </w:r>
      <w:r w:rsidR="00896665" w:rsidRPr="00A80506">
        <w:rPr>
          <w:b/>
          <w:color w:val="auto"/>
          <w:lang w:val="en-GB"/>
        </w:rPr>
        <w:t>MCP/CTT</w:t>
      </w:r>
      <w:r w:rsidR="00896665" w:rsidRPr="00A80506">
        <w:rPr>
          <w:color w:val="auto"/>
          <w:lang w:val="en-GB"/>
        </w:rPr>
        <w:t>, metacarpal compared to metatarsal;</w:t>
      </w:r>
      <w:r w:rsidR="00320CC0" w:rsidRPr="00A80506">
        <w:rPr>
          <w:color w:val="auto"/>
          <w:lang w:val="en-GB"/>
        </w:rPr>
        <w:t xml:space="preserve"> </w:t>
      </w:r>
      <w:r w:rsidR="00320CC0" w:rsidRPr="00A80506">
        <w:rPr>
          <w:b/>
          <w:color w:val="auto"/>
          <w:lang w:val="en-GB"/>
        </w:rPr>
        <w:t>W/L</w:t>
      </w:r>
      <w:r w:rsidR="00320CC0" w:rsidRPr="00A80506">
        <w:rPr>
          <w:color w:val="auto"/>
          <w:lang w:val="en-GB"/>
        </w:rPr>
        <w:t>, wing (humerus, radio/ulna, carpometacarpus) compared to legs (femur, tibiotarsus, tarsometatarsus); P/D  proximal (coracoid, scapula, humerus, femur, tibiotarsus) compared to distal (radio/ulna, carpometacarpus, tarsometatarsus), CO/LB , core (coracoid, sternum, scapula) compared to limbs (humerus, radio/ulna, carpometacarpus, femur, tibiotarsus, tarsometatarsus)</w:t>
      </w:r>
    </w:p>
    <w:tbl>
      <w:tblPr>
        <w:tblW w:w="15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93"/>
        <w:gridCol w:w="791"/>
        <w:gridCol w:w="911"/>
        <w:gridCol w:w="974"/>
        <w:gridCol w:w="686"/>
        <w:gridCol w:w="973"/>
        <w:gridCol w:w="1178"/>
        <w:gridCol w:w="806"/>
        <w:gridCol w:w="901"/>
        <w:gridCol w:w="1015"/>
        <w:gridCol w:w="616"/>
        <w:gridCol w:w="1015"/>
        <w:gridCol w:w="978"/>
        <w:gridCol w:w="591"/>
        <w:gridCol w:w="901"/>
        <w:gridCol w:w="983"/>
        <w:gridCol w:w="500"/>
        <w:gridCol w:w="616"/>
      </w:tblGrid>
      <w:tr w:rsidR="008D6B5D" w:rsidRPr="00A80506" w14:paraId="3DA2A7FE" w14:textId="77777777" w:rsidTr="00A80506">
        <w:trPr>
          <w:trHeight w:val="270"/>
        </w:trPr>
        <w:tc>
          <w:tcPr>
            <w:tcW w:w="1093" w:type="dxa"/>
            <w:shd w:val="clear" w:color="auto" w:fill="auto"/>
            <w:noWrap/>
            <w:vAlign w:val="center"/>
            <w:hideMark/>
          </w:tcPr>
          <w:p w14:paraId="09A51339"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lastRenderedPageBreak/>
              <w:t> </w:t>
            </w:r>
          </w:p>
        </w:tc>
        <w:tc>
          <w:tcPr>
            <w:tcW w:w="791" w:type="dxa"/>
            <w:shd w:val="clear" w:color="auto" w:fill="auto"/>
            <w:noWrap/>
            <w:vAlign w:val="center"/>
            <w:hideMark/>
          </w:tcPr>
          <w:p w14:paraId="1CDF2F9A"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C</w:t>
            </w:r>
          </w:p>
        </w:tc>
        <w:tc>
          <w:tcPr>
            <w:tcW w:w="911" w:type="dxa"/>
            <w:shd w:val="clear" w:color="auto" w:fill="auto"/>
            <w:noWrap/>
            <w:vAlign w:val="center"/>
            <w:hideMark/>
          </w:tcPr>
          <w:p w14:paraId="3931DBC5"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 </w:t>
            </w:r>
          </w:p>
        </w:tc>
        <w:tc>
          <w:tcPr>
            <w:tcW w:w="974" w:type="dxa"/>
            <w:shd w:val="clear" w:color="auto" w:fill="auto"/>
            <w:noWrap/>
            <w:vAlign w:val="center"/>
            <w:hideMark/>
          </w:tcPr>
          <w:p w14:paraId="48C8F094"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PE</w:t>
            </w:r>
          </w:p>
        </w:tc>
        <w:tc>
          <w:tcPr>
            <w:tcW w:w="686" w:type="dxa"/>
            <w:shd w:val="clear" w:color="auto" w:fill="auto"/>
            <w:noWrap/>
            <w:vAlign w:val="center"/>
            <w:hideMark/>
          </w:tcPr>
          <w:p w14:paraId="5FC239B3"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 </w:t>
            </w:r>
          </w:p>
        </w:tc>
        <w:tc>
          <w:tcPr>
            <w:tcW w:w="973" w:type="dxa"/>
            <w:shd w:val="clear" w:color="auto" w:fill="auto"/>
            <w:noWrap/>
            <w:vAlign w:val="center"/>
            <w:hideMark/>
          </w:tcPr>
          <w:p w14:paraId="392C835C"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PES</w:t>
            </w:r>
          </w:p>
        </w:tc>
        <w:tc>
          <w:tcPr>
            <w:tcW w:w="1178" w:type="dxa"/>
            <w:shd w:val="clear" w:color="auto" w:fill="auto"/>
            <w:noWrap/>
            <w:vAlign w:val="center"/>
            <w:hideMark/>
          </w:tcPr>
          <w:p w14:paraId="7BB83982"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 </w:t>
            </w:r>
          </w:p>
        </w:tc>
        <w:tc>
          <w:tcPr>
            <w:tcW w:w="806" w:type="dxa"/>
            <w:shd w:val="clear" w:color="auto" w:fill="auto"/>
            <w:noWrap/>
            <w:vAlign w:val="center"/>
            <w:hideMark/>
          </w:tcPr>
          <w:p w14:paraId="65832F4E"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S</w:t>
            </w:r>
          </w:p>
        </w:tc>
        <w:tc>
          <w:tcPr>
            <w:tcW w:w="901" w:type="dxa"/>
            <w:shd w:val="clear" w:color="auto" w:fill="auto"/>
            <w:noWrap/>
            <w:vAlign w:val="center"/>
            <w:hideMark/>
          </w:tcPr>
          <w:p w14:paraId="74BA9F92"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 </w:t>
            </w:r>
          </w:p>
        </w:tc>
        <w:tc>
          <w:tcPr>
            <w:tcW w:w="1015" w:type="dxa"/>
            <w:shd w:val="clear" w:color="auto" w:fill="auto"/>
            <w:noWrap/>
            <w:vAlign w:val="center"/>
            <w:hideMark/>
          </w:tcPr>
          <w:p w14:paraId="368894E2"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SDE</w:t>
            </w:r>
          </w:p>
        </w:tc>
        <w:tc>
          <w:tcPr>
            <w:tcW w:w="616" w:type="dxa"/>
            <w:shd w:val="clear" w:color="auto" w:fill="auto"/>
            <w:noWrap/>
            <w:vAlign w:val="center"/>
            <w:hideMark/>
          </w:tcPr>
          <w:p w14:paraId="30C46ADC"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 </w:t>
            </w:r>
          </w:p>
        </w:tc>
        <w:tc>
          <w:tcPr>
            <w:tcW w:w="1015" w:type="dxa"/>
            <w:shd w:val="clear" w:color="auto" w:fill="auto"/>
            <w:noWrap/>
            <w:vAlign w:val="center"/>
            <w:hideMark/>
          </w:tcPr>
          <w:p w14:paraId="7A443BB5"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DE</w:t>
            </w:r>
          </w:p>
        </w:tc>
        <w:tc>
          <w:tcPr>
            <w:tcW w:w="978" w:type="dxa"/>
            <w:shd w:val="clear" w:color="auto" w:fill="auto"/>
            <w:noWrap/>
            <w:vAlign w:val="center"/>
            <w:hideMark/>
          </w:tcPr>
          <w:p w14:paraId="26B37B07"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 </w:t>
            </w:r>
          </w:p>
        </w:tc>
        <w:tc>
          <w:tcPr>
            <w:tcW w:w="591" w:type="dxa"/>
            <w:shd w:val="clear" w:color="auto" w:fill="auto"/>
            <w:noWrap/>
            <w:vAlign w:val="center"/>
            <w:hideMark/>
          </w:tcPr>
          <w:p w14:paraId="4E838127"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Total</w:t>
            </w:r>
          </w:p>
        </w:tc>
        <w:tc>
          <w:tcPr>
            <w:tcW w:w="901" w:type="dxa"/>
            <w:shd w:val="clear" w:color="auto" w:fill="auto"/>
            <w:noWrap/>
            <w:vAlign w:val="center"/>
            <w:hideMark/>
          </w:tcPr>
          <w:p w14:paraId="25FE8531"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c>
          <w:tcPr>
            <w:tcW w:w="983" w:type="dxa"/>
            <w:shd w:val="clear" w:color="auto" w:fill="auto"/>
            <w:noWrap/>
            <w:vAlign w:val="center"/>
            <w:hideMark/>
          </w:tcPr>
          <w:p w14:paraId="30488257"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c>
          <w:tcPr>
            <w:tcW w:w="500" w:type="dxa"/>
            <w:shd w:val="clear" w:color="auto" w:fill="auto"/>
            <w:noWrap/>
            <w:vAlign w:val="center"/>
            <w:hideMark/>
          </w:tcPr>
          <w:p w14:paraId="68BD1FC4"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c>
          <w:tcPr>
            <w:tcW w:w="616" w:type="dxa"/>
            <w:shd w:val="clear" w:color="auto" w:fill="auto"/>
            <w:noWrap/>
            <w:vAlign w:val="center"/>
            <w:hideMark/>
          </w:tcPr>
          <w:p w14:paraId="3A788C14"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r>
      <w:tr w:rsidR="008D6B5D" w:rsidRPr="00A80506" w14:paraId="6BE3AB52" w14:textId="77777777" w:rsidTr="00A80506">
        <w:trPr>
          <w:trHeight w:val="270"/>
        </w:trPr>
        <w:tc>
          <w:tcPr>
            <w:tcW w:w="1093" w:type="dxa"/>
            <w:shd w:val="clear" w:color="auto" w:fill="auto"/>
            <w:noWrap/>
            <w:vAlign w:val="center"/>
            <w:hideMark/>
          </w:tcPr>
          <w:p w14:paraId="2413951D"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c>
          <w:tcPr>
            <w:tcW w:w="791" w:type="dxa"/>
            <w:shd w:val="clear" w:color="auto" w:fill="auto"/>
            <w:noWrap/>
            <w:vAlign w:val="center"/>
            <w:hideMark/>
          </w:tcPr>
          <w:p w14:paraId="1E4C4B36"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N</w:t>
            </w:r>
          </w:p>
        </w:tc>
        <w:tc>
          <w:tcPr>
            <w:tcW w:w="911" w:type="dxa"/>
            <w:shd w:val="clear" w:color="auto" w:fill="auto"/>
            <w:noWrap/>
            <w:vAlign w:val="center"/>
            <w:hideMark/>
          </w:tcPr>
          <w:p w14:paraId="6FEE09A4"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w:t>
            </w:r>
          </w:p>
        </w:tc>
        <w:tc>
          <w:tcPr>
            <w:tcW w:w="974" w:type="dxa"/>
            <w:shd w:val="clear" w:color="auto" w:fill="auto"/>
            <w:noWrap/>
            <w:vAlign w:val="center"/>
            <w:hideMark/>
          </w:tcPr>
          <w:p w14:paraId="19F4CD2B"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N</w:t>
            </w:r>
          </w:p>
        </w:tc>
        <w:tc>
          <w:tcPr>
            <w:tcW w:w="686" w:type="dxa"/>
            <w:shd w:val="clear" w:color="auto" w:fill="auto"/>
            <w:noWrap/>
            <w:vAlign w:val="center"/>
            <w:hideMark/>
          </w:tcPr>
          <w:p w14:paraId="5F6FB65F"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w:t>
            </w:r>
          </w:p>
        </w:tc>
        <w:tc>
          <w:tcPr>
            <w:tcW w:w="973" w:type="dxa"/>
            <w:shd w:val="clear" w:color="auto" w:fill="auto"/>
            <w:noWrap/>
            <w:vAlign w:val="center"/>
            <w:hideMark/>
          </w:tcPr>
          <w:p w14:paraId="5BB44CDA"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N</w:t>
            </w:r>
          </w:p>
        </w:tc>
        <w:tc>
          <w:tcPr>
            <w:tcW w:w="1178" w:type="dxa"/>
            <w:shd w:val="clear" w:color="auto" w:fill="auto"/>
            <w:noWrap/>
            <w:vAlign w:val="center"/>
            <w:hideMark/>
          </w:tcPr>
          <w:p w14:paraId="2EF52814"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w:t>
            </w:r>
          </w:p>
        </w:tc>
        <w:tc>
          <w:tcPr>
            <w:tcW w:w="806" w:type="dxa"/>
            <w:shd w:val="clear" w:color="auto" w:fill="auto"/>
            <w:noWrap/>
            <w:vAlign w:val="center"/>
            <w:hideMark/>
          </w:tcPr>
          <w:p w14:paraId="0E0F5BCA"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N</w:t>
            </w:r>
          </w:p>
        </w:tc>
        <w:tc>
          <w:tcPr>
            <w:tcW w:w="901" w:type="dxa"/>
            <w:shd w:val="clear" w:color="auto" w:fill="auto"/>
            <w:noWrap/>
            <w:vAlign w:val="center"/>
            <w:hideMark/>
          </w:tcPr>
          <w:p w14:paraId="7E4103A9"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w:t>
            </w:r>
          </w:p>
        </w:tc>
        <w:tc>
          <w:tcPr>
            <w:tcW w:w="1015" w:type="dxa"/>
            <w:shd w:val="clear" w:color="auto" w:fill="auto"/>
            <w:noWrap/>
            <w:vAlign w:val="center"/>
            <w:hideMark/>
          </w:tcPr>
          <w:p w14:paraId="1F365BD7"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N</w:t>
            </w:r>
          </w:p>
        </w:tc>
        <w:tc>
          <w:tcPr>
            <w:tcW w:w="616" w:type="dxa"/>
            <w:shd w:val="clear" w:color="auto" w:fill="auto"/>
            <w:noWrap/>
            <w:vAlign w:val="center"/>
            <w:hideMark/>
          </w:tcPr>
          <w:p w14:paraId="036DFAE3"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w:t>
            </w:r>
          </w:p>
        </w:tc>
        <w:tc>
          <w:tcPr>
            <w:tcW w:w="1015" w:type="dxa"/>
            <w:shd w:val="clear" w:color="auto" w:fill="auto"/>
            <w:noWrap/>
            <w:vAlign w:val="center"/>
            <w:hideMark/>
          </w:tcPr>
          <w:p w14:paraId="2D3E7749"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N</w:t>
            </w:r>
          </w:p>
        </w:tc>
        <w:tc>
          <w:tcPr>
            <w:tcW w:w="978" w:type="dxa"/>
            <w:shd w:val="clear" w:color="auto" w:fill="auto"/>
            <w:noWrap/>
            <w:vAlign w:val="center"/>
            <w:hideMark/>
          </w:tcPr>
          <w:p w14:paraId="5072F46D"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w:t>
            </w:r>
          </w:p>
        </w:tc>
        <w:tc>
          <w:tcPr>
            <w:tcW w:w="591" w:type="dxa"/>
            <w:shd w:val="clear" w:color="auto" w:fill="auto"/>
            <w:noWrap/>
            <w:vAlign w:val="center"/>
            <w:hideMark/>
          </w:tcPr>
          <w:p w14:paraId="6517C952"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 </w:t>
            </w:r>
          </w:p>
        </w:tc>
        <w:tc>
          <w:tcPr>
            <w:tcW w:w="901" w:type="dxa"/>
            <w:shd w:val="clear" w:color="auto" w:fill="auto"/>
            <w:noWrap/>
            <w:vAlign w:val="center"/>
            <w:hideMark/>
          </w:tcPr>
          <w:p w14:paraId="5C9332D1"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c>
          <w:tcPr>
            <w:tcW w:w="983" w:type="dxa"/>
            <w:shd w:val="clear" w:color="auto" w:fill="auto"/>
            <w:noWrap/>
            <w:vAlign w:val="center"/>
            <w:hideMark/>
          </w:tcPr>
          <w:p w14:paraId="16116893"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c>
          <w:tcPr>
            <w:tcW w:w="500" w:type="dxa"/>
            <w:shd w:val="clear" w:color="auto" w:fill="auto"/>
            <w:noWrap/>
            <w:vAlign w:val="center"/>
            <w:hideMark/>
          </w:tcPr>
          <w:p w14:paraId="34E5916A"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c>
          <w:tcPr>
            <w:tcW w:w="616" w:type="dxa"/>
            <w:shd w:val="clear" w:color="auto" w:fill="auto"/>
            <w:noWrap/>
            <w:vAlign w:val="center"/>
            <w:hideMark/>
          </w:tcPr>
          <w:p w14:paraId="66086A52"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r>
      <w:tr w:rsidR="008D6B5D" w:rsidRPr="00A80506" w14:paraId="56F5E368" w14:textId="77777777" w:rsidTr="00A80506">
        <w:trPr>
          <w:trHeight w:val="270"/>
        </w:trPr>
        <w:tc>
          <w:tcPr>
            <w:tcW w:w="1093" w:type="dxa"/>
            <w:shd w:val="clear" w:color="auto" w:fill="auto"/>
            <w:noWrap/>
            <w:vAlign w:val="center"/>
            <w:hideMark/>
          </w:tcPr>
          <w:p w14:paraId="18305956"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Humerus</w:t>
            </w:r>
          </w:p>
        </w:tc>
        <w:tc>
          <w:tcPr>
            <w:tcW w:w="791" w:type="dxa"/>
            <w:shd w:val="clear" w:color="auto" w:fill="auto"/>
            <w:noWrap/>
            <w:vAlign w:val="center"/>
            <w:hideMark/>
          </w:tcPr>
          <w:p w14:paraId="11DFE521"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13</w:t>
            </w:r>
          </w:p>
        </w:tc>
        <w:tc>
          <w:tcPr>
            <w:tcW w:w="911" w:type="dxa"/>
            <w:shd w:val="clear" w:color="auto" w:fill="auto"/>
            <w:noWrap/>
            <w:vAlign w:val="center"/>
            <w:hideMark/>
          </w:tcPr>
          <w:p w14:paraId="5565CEE5"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13.13</w:t>
            </w:r>
          </w:p>
        </w:tc>
        <w:tc>
          <w:tcPr>
            <w:tcW w:w="974" w:type="dxa"/>
            <w:shd w:val="clear" w:color="auto" w:fill="auto"/>
            <w:noWrap/>
            <w:vAlign w:val="center"/>
            <w:hideMark/>
          </w:tcPr>
          <w:p w14:paraId="3DBF11F7"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17</w:t>
            </w:r>
          </w:p>
        </w:tc>
        <w:tc>
          <w:tcPr>
            <w:tcW w:w="686" w:type="dxa"/>
            <w:shd w:val="clear" w:color="auto" w:fill="auto"/>
            <w:noWrap/>
            <w:vAlign w:val="center"/>
            <w:hideMark/>
          </w:tcPr>
          <w:p w14:paraId="66210459"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17.17</w:t>
            </w:r>
          </w:p>
        </w:tc>
        <w:tc>
          <w:tcPr>
            <w:tcW w:w="973" w:type="dxa"/>
            <w:shd w:val="clear" w:color="auto" w:fill="auto"/>
            <w:noWrap/>
            <w:vAlign w:val="center"/>
            <w:hideMark/>
          </w:tcPr>
          <w:p w14:paraId="1BB0BF73"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8</w:t>
            </w:r>
          </w:p>
        </w:tc>
        <w:tc>
          <w:tcPr>
            <w:tcW w:w="1178" w:type="dxa"/>
            <w:shd w:val="clear" w:color="auto" w:fill="auto"/>
            <w:noWrap/>
            <w:vAlign w:val="center"/>
            <w:hideMark/>
          </w:tcPr>
          <w:p w14:paraId="66AD4E94"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8.08</w:t>
            </w:r>
          </w:p>
        </w:tc>
        <w:tc>
          <w:tcPr>
            <w:tcW w:w="806" w:type="dxa"/>
            <w:shd w:val="clear" w:color="auto" w:fill="auto"/>
            <w:noWrap/>
            <w:vAlign w:val="center"/>
            <w:hideMark/>
          </w:tcPr>
          <w:p w14:paraId="21AC7FA0"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7</w:t>
            </w:r>
          </w:p>
        </w:tc>
        <w:tc>
          <w:tcPr>
            <w:tcW w:w="901" w:type="dxa"/>
            <w:shd w:val="clear" w:color="auto" w:fill="auto"/>
            <w:noWrap/>
            <w:vAlign w:val="center"/>
            <w:hideMark/>
          </w:tcPr>
          <w:p w14:paraId="71A8DA44"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7.07</w:t>
            </w:r>
          </w:p>
        </w:tc>
        <w:tc>
          <w:tcPr>
            <w:tcW w:w="1015" w:type="dxa"/>
            <w:shd w:val="clear" w:color="auto" w:fill="auto"/>
            <w:noWrap/>
            <w:vAlign w:val="center"/>
            <w:hideMark/>
          </w:tcPr>
          <w:p w14:paraId="75CA44EE"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40</w:t>
            </w:r>
          </w:p>
        </w:tc>
        <w:tc>
          <w:tcPr>
            <w:tcW w:w="616" w:type="dxa"/>
            <w:shd w:val="clear" w:color="auto" w:fill="auto"/>
            <w:noWrap/>
            <w:vAlign w:val="center"/>
            <w:hideMark/>
          </w:tcPr>
          <w:p w14:paraId="6BC363C2"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40.4</w:t>
            </w:r>
          </w:p>
        </w:tc>
        <w:tc>
          <w:tcPr>
            <w:tcW w:w="1015" w:type="dxa"/>
            <w:shd w:val="clear" w:color="auto" w:fill="auto"/>
            <w:noWrap/>
            <w:vAlign w:val="center"/>
            <w:hideMark/>
          </w:tcPr>
          <w:p w14:paraId="41D6E8B6"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14</w:t>
            </w:r>
          </w:p>
        </w:tc>
        <w:tc>
          <w:tcPr>
            <w:tcW w:w="978" w:type="dxa"/>
            <w:shd w:val="clear" w:color="auto" w:fill="auto"/>
            <w:noWrap/>
            <w:vAlign w:val="center"/>
            <w:hideMark/>
          </w:tcPr>
          <w:p w14:paraId="6CAA62DC"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14.14</w:t>
            </w:r>
          </w:p>
        </w:tc>
        <w:tc>
          <w:tcPr>
            <w:tcW w:w="591" w:type="dxa"/>
            <w:shd w:val="clear" w:color="auto" w:fill="auto"/>
            <w:noWrap/>
            <w:vAlign w:val="center"/>
            <w:hideMark/>
          </w:tcPr>
          <w:p w14:paraId="5F9F7C78"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99</w:t>
            </w:r>
          </w:p>
        </w:tc>
        <w:tc>
          <w:tcPr>
            <w:tcW w:w="901" w:type="dxa"/>
            <w:shd w:val="clear" w:color="auto" w:fill="auto"/>
            <w:noWrap/>
            <w:vAlign w:val="center"/>
            <w:hideMark/>
          </w:tcPr>
          <w:p w14:paraId="0476ECD3" w14:textId="77777777" w:rsidR="008D6B5D" w:rsidRPr="00A80506" w:rsidRDefault="008D6B5D" w:rsidP="008D6B5D">
            <w:pPr>
              <w:spacing w:after="0" w:line="240" w:lineRule="auto"/>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c>
          <w:tcPr>
            <w:tcW w:w="983" w:type="dxa"/>
            <w:shd w:val="clear" w:color="auto" w:fill="auto"/>
            <w:noWrap/>
            <w:vAlign w:val="center"/>
            <w:hideMark/>
          </w:tcPr>
          <w:p w14:paraId="61681D56"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c>
          <w:tcPr>
            <w:tcW w:w="500" w:type="dxa"/>
            <w:shd w:val="clear" w:color="auto" w:fill="auto"/>
            <w:noWrap/>
            <w:vAlign w:val="center"/>
            <w:hideMark/>
          </w:tcPr>
          <w:p w14:paraId="723A5F67"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c>
          <w:tcPr>
            <w:tcW w:w="616" w:type="dxa"/>
            <w:shd w:val="clear" w:color="auto" w:fill="auto"/>
            <w:noWrap/>
            <w:vAlign w:val="center"/>
            <w:hideMark/>
          </w:tcPr>
          <w:p w14:paraId="446AF997"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r>
      <w:tr w:rsidR="008D6B5D" w:rsidRPr="00A80506" w14:paraId="6123AD27" w14:textId="77777777" w:rsidTr="00A80506">
        <w:trPr>
          <w:trHeight w:val="270"/>
        </w:trPr>
        <w:tc>
          <w:tcPr>
            <w:tcW w:w="1093" w:type="dxa"/>
            <w:shd w:val="clear" w:color="auto" w:fill="auto"/>
            <w:noWrap/>
            <w:vAlign w:val="center"/>
            <w:hideMark/>
          </w:tcPr>
          <w:p w14:paraId="3221E68C"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Radius</w:t>
            </w:r>
          </w:p>
        </w:tc>
        <w:tc>
          <w:tcPr>
            <w:tcW w:w="791" w:type="dxa"/>
            <w:shd w:val="clear" w:color="auto" w:fill="auto"/>
            <w:noWrap/>
            <w:vAlign w:val="center"/>
            <w:hideMark/>
          </w:tcPr>
          <w:p w14:paraId="59965390"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4</w:t>
            </w:r>
          </w:p>
        </w:tc>
        <w:tc>
          <w:tcPr>
            <w:tcW w:w="911" w:type="dxa"/>
            <w:shd w:val="clear" w:color="auto" w:fill="auto"/>
            <w:noWrap/>
            <w:vAlign w:val="center"/>
            <w:hideMark/>
          </w:tcPr>
          <w:p w14:paraId="771098D2"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4.82</w:t>
            </w:r>
          </w:p>
        </w:tc>
        <w:tc>
          <w:tcPr>
            <w:tcW w:w="974" w:type="dxa"/>
            <w:shd w:val="clear" w:color="auto" w:fill="auto"/>
            <w:noWrap/>
            <w:vAlign w:val="center"/>
            <w:hideMark/>
          </w:tcPr>
          <w:p w14:paraId="52C3A481"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15</w:t>
            </w:r>
          </w:p>
        </w:tc>
        <w:tc>
          <w:tcPr>
            <w:tcW w:w="686" w:type="dxa"/>
            <w:shd w:val="clear" w:color="auto" w:fill="auto"/>
            <w:noWrap/>
            <w:vAlign w:val="center"/>
            <w:hideMark/>
          </w:tcPr>
          <w:p w14:paraId="368AB837"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18.07</w:t>
            </w:r>
          </w:p>
        </w:tc>
        <w:tc>
          <w:tcPr>
            <w:tcW w:w="973" w:type="dxa"/>
            <w:shd w:val="clear" w:color="auto" w:fill="auto"/>
            <w:noWrap/>
            <w:vAlign w:val="center"/>
            <w:hideMark/>
          </w:tcPr>
          <w:p w14:paraId="02C9D72C"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28</w:t>
            </w:r>
          </w:p>
        </w:tc>
        <w:tc>
          <w:tcPr>
            <w:tcW w:w="1178" w:type="dxa"/>
            <w:shd w:val="clear" w:color="auto" w:fill="auto"/>
            <w:noWrap/>
            <w:vAlign w:val="center"/>
            <w:hideMark/>
          </w:tcPr>
          <w:p w14:paraId="14506783"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33.73</w:t>
            </w:r>
          </w:p>
        </w:tc>
        <w:tc>
          <w:tcPr>
            <w:tcW w:w="806" w:type="dxa"/>
            <w:shd w:val="clear" w:color="auto" w:fill="auto"/>
            <w:noWrap/>
            <w:vAlign w:val="center"/>
            <w:hideMark/>
          </w:tcPr>
          <w:p w14:paraId="6B9FCCBA"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8</w:t>
            </w:r>
          </w:p>
        </w:tc>
        <w:tc>
          <w:tcPr>
            <w:tcW w:w="901" w:type="dxa"/>
            <w:shd w:val="clear" w:color="auto" w:fill="auto"/>
            <w:noWrap/>
            <w:vAlign w:val="center"/>
            <w:hideMark/>
          </w:tcPr>
          <w:p w14:paraId="6C7DFEFE"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9.64</w:t>
            </w:r>
          </w:p>
        </w:tc>
        <w:tc>
          <w:tcPr>
            <w:tcW w:w="1015" w:type="dxa"/>
            <w:shd w:val="clear" w:color="auto" w:fill="auto"/>
            <w:noWrap/>
            <w:vAlign w:val="center"/>
            <w:hideMark/>
          </w:tcPr>
          <w:p w14:paraId="38AC4731"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28</w:t>
            </w:r>
          </w:p>
        </w:tc>
        <w:tc>
          <w:tcPr>
            <w:tcW w:w="616" w:type="dxa"/>
            <w:shd w:val="clear" w:color="auto" w:fill="auto"/>
            <w:noWrap/>
            <w:vAlign w:val="center"/>
            <w:hideMark/>
          </w:tcPr>
          <w:p w14:paraId="4433F273"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33.73</w:t>
            </w:r>
          </w:p>
        </w:tc>
        <w:tc>
          <w:tcPr>
            <w:tcW w:w="1015" w:type="dxa"/>
            <w:shd w:val="clear" w:color="auto" w:fill="auto"/>
            <w:noWrap/>
            <w:vAlign w:val="center"/>
            <w:hideMark/>
          </w:tcPr>
          <w:p w14:paraId="17E902D7"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0</w:t>
            </w:r>
          </w:p>
        </w:tc>
        <w:tc>
          <w:tcPr>
            <w:tcW w:w="978" w:type="dxa"/>
            <w:shd w:val="clear" w:color="auto" w:fill="auto"/>
            <w:noWrap/>
            <w:vAlign w:val="center"/>
            <w:hideMark/>
          </w:tcPr>
          <w:p w14:paraId="611EBC82"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xml:space="preserve">            -     </w:t>
            </w:r>
          </w:p>
        </w:tc>
        <w:tc>
          <w:tcPr>
            <w:tcW w:w="591" w:type="dxa"/>
            <w:shd w:val="clear" w:color="auto" w:fill="auto"/>
            <w:noWrap/>
            <w:vAlign w:val="center"/>
            <w:hideMark/>
          </w:tcPr>
          <w:p w14:paraId="7332AF39"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83</w:t>
            </w:r>
          </w:p>
        </w:tc>
        <w:tc>
          <w:tcPr>
            <w:tcW w:w="901" w:type="dxa"/>
            <w:shd w:val="clear" w:color="auto" w:fill="auto"/>
            <w:noWrap/>
            <w:vAlign w:val="center"/>
            <w:hideMark/>
          </w:tcPr>
          <w:p w14:paraId="7A792267" w14:textId="77777777" w:rsidR="008D6B5D" w:rsidRPr="00A80506" w:rsidRDefault="008D6B5D" w:rsidP="008D6B5D">
            <w:pPr>
              <w:spacing w:after="0" w:line="240" w:lineRule="auto"/>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c>
          <w:tcPr>
            <w:tcW w:w="983" w:type="dxa"/>
            <w:shd w:val="clear" w:color="auto" w:fill="auto"/>
            <w:noWrap/>
            <w:vAlign w:val="center"/>
            <w:hideMark/>
          </w:tcPr>
          <w:p w14:paraId="1429BDA2"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c>
          <w:tcPr>
            <w:tcW w:w="500" w:type="dxa"/>
            <w:shd w:val="clear" w:color="auto" w:fill="auto"/>
            <w:noWrap/>
            <w:vAlign w:val="center"/>
            <w:hideMark/>
          </w:tcPr>
          <w:p w14:paraId="205CBF34"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c>
          <w:tcPr>
            <w:tcW w:w="616" w:type="dxa"/>
            <w:shd w:val="clear" w:color="auto" w:fill="auto"/>
            <w:noWrap/>
            <w:vAlign w:val="center"/>
            <w:hideMark/>
          </w:tcPr>
          <w:p w14:paraId="211FEF15"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r>
      <w:tr w:rsidR="008D6B5D" w:rsidRPr="00A80506" w14:paraId="1F56756F" w14:textId="77777777" w:rsidTr="00A80506">
        <w:trPr>
          <w:trHeight w:val="270"/>
        </w:trPr>
        <w:tc>
          <w:tcPr>
            <w:tcW w:w="1093" w:type="dxa"/>
            <w:shd w:val="clear" w:color="auto" w:fill="auto"/>
            <w:noWrap/>
            <w:vAlign w:val="center"/>
            <w:hideMark/>
          </w:tcPr>
          <w:p w14:paraId="30B697AC"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Ulna</w:t>
            </w:r>
          </w:p>
        </w:tc>
        <w:tc>
          <w:tcPr>
            <w:tcW w:w="791" w:type="dxa"/>
            <w:shd w:val="clear" w:color="auto" w:fill="auto"/>
            <w:noWrap/>
            <w:vAlign w:val="center"/>
            <w:hideMark/>
          </w:tcPr>
          <w:p w14:paraId="67E5678A"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0</w:t>
            </w:r>
          </w:p>
        </w:tc>
        <w:tc>
          <w:tcPr>
            <w:tcW w:w="911" w:type="dxa"/>
            <w:shd w:val="clear" w:color="auto" w:fill="auto"/>
            <w:noWrap/>
            <w:vAlign w:val="center"/>
            <w:hideMark/>
          </w:tcPr>
          <w:p w14:paraId="66C212F7"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xml:space="preserve">                -     </w:t>
            </w:r>
          </w:p>
        </w:tc>
        <w:tc>
          <w:tcPr>
            <w:tcW w:w="974" w:type="dxa"/>
            <w:shd w:val="clear" w:color="auto" w:fill="auto"/>
            <w:noWrap/>
            <w:vAlign w:val="center"/>
            <w:hideMark/>
          </w:tcPr>
          <w:p w14:paraId="3E5E74E8"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13</w:t>
            </w:r>
          </w:p>
        </w:tc>
        <w:tc>
          <w:tcPr>
            <w:tcW w:w="686" w:type="dxa"/>
            <w:shd w:val="clear" w:color="auto" w:fill="auto"/>
            <w:noWrap/>
            <w:vAlign w:val="center"/>
            <w:hideMark/>
          </w:tcPr>
          <w:p w14:paraId="48B7C6B1"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20.63</w:t>
            </w:r>
          </w:p>
        </w:tc>
        <w:tc>
          <w:tcPr>
            <w:tcW w:w="973" w:type="dxa"/>
            <w:shd w:val="clear" w:color="auto" w:fill="auto"/>
            <w:noWrap/>
            <w:vAlign w:val="center"/>
            <w:hideMark/>
          </w:tcPr>
          <w:p w14:paraId="4D4E490B"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16</w:t>
            </w:r>
          </w:p>
        </w:tc>
        <w:tc>
          <w:tcPr>
            <w:tcW w:w="1178" w:type="dxa"/>
            <w:shd w:val="clear" w:color="auto" w:fill="auto"/>
            <w:noWrap/>
            <w:vAlign w:val="center"/>
            <w:hideMark/>
          </w:tcPr>
          <w:p w14:paraId="4F55158B"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25.4</w:t>
            </w:r>
          </w:p>
        </w:tc>
        <w:tc>
          <w:tcPr>
            <w:tcW w:w="806" w:type="dxa"/>
            <w:shd w:val="clear" w:color="auto" w:fill="auto"/>
            <w:noWrap/>
            <w:vAlign w:val="center"/>
            <w:hideMark/>
          </w:tcPr>
          <w:p w14:paraId="0E285A94"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19</w:t>
            </w:r>
          </w:p>
        </w:tc>
        <w:tc>
          <w:tcPr>
            <w:tcW w:w="901" w:type="dxa"/>
            <w:shd w:val="clear" w:color="auto" w:fill="auto"/>
            <w:noWrap/>
            <w:vAlign w:val="center"/>
            <w:hideMark/>
          </w:tcPr>
          <w:p w14:paraId="3D279484"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30.16</w:t>
            </w:r>
          </w:p>
        </w:tc>
        <w:tc>
          <w:tcPr>
            <w:tcW w:w="1015" w:type="dxa"/>
            <w:shd w:val="clear" w:color="auto" w:fill="auto"/>
            <w:noWrap/>
            <w:vAlign w:val="center"/>
            <w:hideMark/>
          </w:tcPr>
          <w:p w14:paraId="327960FF"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6</w:t>
            </w:r>
          </w:p>
        </w:tc>
        <w:tc>
          <w:tcPr>
            <w:tcW w:w="616" w:type="dxa"/>
            <w:shd w:val="clear" w:color="auto" w:fill="auto"/>
            <w:noWrap/>
            <w:vAlign w:val="center"/>
            <w:hideMark/>
          </w:tcPr>
          <w:p w14:paraId="758AF6B1"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9.52</w:t>
            </w:r>
          </w:p>
        </w:tc>
        <w:tc>
          <w:tcPr>
            <w:tcW w:w="1015" w:type="dxa"/>
            <w:shd w:val="clear" w:color="auto" w:fill="auto"/>
            <w:noWrap/>
            <w:vAlign w:val="center"/>
            <w:hideMark/>
          </w:tcPr>
          <w:p w14:paraId="6F26DF41"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9</w:t>
            </w:r>
          </w:p>
        </w:tc>
        <w:tc>
          <w:tcPr>
            <w:tcW w:w="978" w:type="dxa"/>
            <w:shd w:val="clear" w:color="auto" w:fill="auto"/>
            <w:noWrap/>
            <w:vAlign w:val="center"/>
            <w:hideMark/>
          </w:tcPr>
          <w:p w14:paraId="414FC3AA"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14.29</w:t>
            </w:r>
          </w:p>
        </w:tc>
        <w:tc>
          <w:tcPr>
            <w:tcW w:w="591" w:type="dxa"/>
            <w:shd w:val="clear" w:color="auto" w:fill="auto"/>
            <w:noWrap/>
            <w:vAlign w:val="center"/>
            <w:hideMark/>
          </w:tcPr>
          <w:p w14:paraId="2C121EC2"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63</w:t>
            </w:r>
          </w:p>
        </w:tc>
        <w:tc>
          <w:tcPr>
            <w:tcW w:w="901" w:type="dxa"/>
            <w:shd w:val="clear" w:color="auto" w:fill="auto"/>
            <w:noWrap/>
            <w:vAlign w:val="center"/>
            <w:hideMark/>
          </w:tcPr>
          <w:p w14:paraId="4E32D5B0" w14:textId="77777777" w:rsidR="008D6B5D" w:rsidRPr="00A80506" w:rsidRDefault="008D6B5D" w:rsidP="008D6B5D">
            <w:pPr>
              <w:spacing w:after="0" w:line="240" w:lineRule="auto"/>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c>
          <w:tcPr>
            <w:tcW w:w="983" w:type="dxa"/>
            <w:shd w:val="clear" w:color="auto" w:fill="auto"/>
            <w:noWrap/>
            <w:vAlign w:val="center"/>
            <w:hideMark/>
          </w:tcPr>
          <w:p w14:paraId="0F3C9948"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c>
          <w:tcPr>
            <w:tcW w:w="500" w:type="dxa"/>
            <w:shd w:val="clear" w:color="auto" w:fill="auto"/>
            <w:noWrap/>
            <w:vAlign w:val="center"/>
            <w:hideMark/>
          </w:tcPr>
          <w:p w14:paraId="22D1188E"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c>
          <w:tcPr>
            <w:tcW w:w="616" w:type="dxa"/>
            <w:shd w:val="clear" w:color="auto" w:fill="auto"/>
            <w:noWrap/>
            <w:vAlign w:val="center"/>
            <w:hideMark/>
          </w:tcPr>
          <w:p w14:paraId="4AA7B84E"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r>
      <w:tr w:rsidR="008D6B5D" w:rsidRPr="00A80506" w14:paraId="44DEE2F7" w14:textId="77777777" w:rsidTr="00A80506">
        <w:trPr>
          <w:trHeight w:val="270"/>
        </w:trPr>
        <w:tc>
          <w:tcPr>
            <w:tcW w:w="1093" w:type="dxa"/>
            <w:shd w:val="clear" w:color="auto" w:fill="auto"/>
            <w:noWrap/>
            <w:vAlign w:val="center"/>
            <w:hideMark/>
          </w:tcPr>
          <w:p w14:paraId="52E3E8C8"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Femur</w:t>
            </w:r>
          </w:p>
        </w:tc>
        <w:tc>
          <w:tcPr>
            <w:tcW w:w="791" w:type="dxa"/>
            <w:shd w:val="clear" w:color="auto" w:fill="auto"/>
            <w:noWrap/>
            <w:vAlign w:val="center"/>
            <w:hideMark/>
          </w:tcPr>
          <w:p w14:paraId="0C66291C"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17</w:t>
            </w:r>
          </w:p>
        </w:tc>
        <w:tc>
          <w:tcPr>
            <w:tcW w:w="911" w:type="dxa"/>
            <w:shd w:val="clear" w:color="auto" w:fill="auto"/>
            <w:noWrap/>
            <w:vAlign w:val="center"/>
            <w:hideMark/>
          </w:tcPr>
          <w:p w14:paraId="4643D297"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12.5</w:t>
            </w:r>
          </w:p>
        </w:tc>
        <w:tc>
          <w:tcPr>
            <w:tcW w:w="974" w:type="dxa"/>
            <w:shd w:val="clear" w:color="auto" w:fill="auto"/>
            <w:noWrap/>
            <w:vAlign w:val="center"/>
            <w:hideMark/>
          </w:tcPr>
          <w:p w14:paraId="32F2C645"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29</w:t>
            </w:r>
          </w:p>
        </w:tc>
        <w:tc>
          <w:tcPr>
            <w:tcW w:w="686" w:type="dxa"/>
            <w:shd w:val="clear" w:color="auto" w:fill="auto"/>
            <w:noWrap/>
            <w:vAlign w:val="center"/>
            <w:hideMark/>
          </w:tcPr>
          <w:p w14:paraId="26AD0F9F"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21.32</w:t>
            </w:r>
          </w:p>
        </w:tc>
        <w:tc>
          <w:tcPr>
            <w:tcW w:w="973" w:type="dxa"/>
            <w:shd w:val="clear" w:color="auto" w:fill="auto"/>
            <w:noWrap/>
            <w:vAlign w:val="center"/>
            <w:hideMark/>
          </w:tcPr>
          <w:p w14:paraId="583D1656"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41</w:t>
            </w:r>
          </w:p>
        </w:tc>
        <w:tc>
          <w:tcPr>
            <w:tcW w:w="1178" w:type="dxa"/>
            <w:shd w:val="clear" w:color="auto" w:fill="auto"/>
            <w:noWrap/>
            <w:vAlign w:val="center"/>
            <w:hideMark/>
          </w:tcPr>
          <w:p w14:paraId="3A8EB756"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30.15</w:t>
            </w:r>
          </w:p>
        </w:tc>
        <w:tc>
          <w:tcPr>
            <w:tcW w:w="806" w:type="dxa"/>
            <w:shd w:val="clear" w:color="auto" w:fill="auto"/>
            <w:noWrap/>
            <w:vAlign w:val="center"/>
            <w:hideMark/>
          </w:tcPr>
          <w:p w14:paraId="101C2CC5"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15</w:t>
            </w:r>
          </w:p>
        </w:tc>
        <w:tc>
          <w:tcPr>
            <w:tcW w:w="901" w:type="dxa"/>
            <w:shd w:val="clear" w:color="auto" w:fill="auto"/>
            <w:noWrap/>
            <w:vAlign w:val="center"/>
            <w:hideMark/>
          </w:tcPr>
          <w:p w14:paraId="23EE42D5"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11.03</w:t>
            </w:r>
          </w:p>
        </w:tc>
        <w:tc>
          <w:tcPr>
            <w:tcW w:w="1015" w:type="dxa"/>
            <w:shd w:val="clear" w:color="auto" w:fill="auto"/>
            <w:noWrap/>
            <w:vAlign w:val="center"/>
            <w:hideMark/>
          </w:tcPr>
          <w:p w14:paraId="0686A0E0"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23</w:t>
            </w:r>
          </w:p>
        </w:tc>
        <w:tc>
          <w:tcPr>
            <w:tcW w:w="616" w:type="dxa"/>
            <w:shd w:val="clear" w:color="auto" w:fill="auto"/>
            <w:noWrap/>
            <w:vAlign w:val="center"/>
            <w:hideMark/>
          </w:tcPr>
          <w:p w14:paraId="75D66D64"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16.91</w:t>
            </w:r>
          </w:p>
        </w:tc>
        <w:tc>
          <w:tcPr>
            <w:tcW w:w="1015" w:type="dxa"/>
            <w:shd w:val="clear" w:color="auto" w:fill="auto"/>
            <w:noWrap/>
            <w:vAlign w:val="center"/>
            <w:hideMark/>
          </w:tcPr>
          <w:p w14:paraId="3E2F8220"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11</w:t>
            </w:r>
          </w:p>
        </w:tc>
        <w:tc>
          <w:tcPr>
            <w:tcW w:w="978" w:type="dxa"/>
            <w:shd w:val="clear" w:color="auto" w:fill="auto"/>
            <w:noWrap/>
            <w:vAlign w:val="center"/>
            <w:hideMark/>
          </w:tcPr>
          <w:p w14:paraId="3F9FD593"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8.09</w:t>
            </w:r>
          </w:p>
        </w:tc>
        <w:tc>
          <w:tcPr>
            <w:tcW w:w="591" w:type="dxa"/>
            <w:shd w:val="clear" w:color="auto" w:fill="auto"/>
            <w:noWrap/>
            <w:vAlign w:val="center"/>
            <w:hideMark/>
          </w:tcPr>
          <w:p w14:paraId="71D13AF8"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136</w:t>
            </w:r>
          </w:p>
        </w:tc>
        <w:tc>
          <w:tcPr>
            <w:tcW w:w="901" w:type="dxa"/>
            <w:shd w:val="clear" w:color="auto" w:fill="auto"/>
            <w:noWrap/>
            <w:vAlign w:val="center"/>
            <w:hideMark/>
          </w:tcPr>
          <w:p w14:paraId="02D042BE" w14:textId="77777777" w:rsidR="008D6B5D" w:rsidRPr="00A80506" w:rsidRDefault="008D6B5D" w:rsidP="008D6B5D">
            <w:pPr>
              <w:spacing w:after="0" w:line="240" w:lineRule="auto"/>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c>
          <w:tcPr>
            <w:tcW w:w="983" w:type="dxa"/>
            <w:shd w:val="clear" w:color="auto" w:fill="auto"/>
            <w:noWrap/>
            <w:vAlign w:val="center"/>
            <w:hideMark/>
          </w:tcPr>
          <w:p w14:paraId="0A9D363D"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c>
          <w:tcPr>
            <w:tcW w:w="500" w:type="dxa"/>
            <w:shd w:val="clear" w:color="auto" w:fill="auto"/>
            <w:noWrap/>
            <w:vAlign w:val="center"/>
            <w:hideMark/>
          </w:tcPr>
          <w:p w14:paraId="4C367304"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c>
          <w:tcPr>
            <w:tcW w:w="616" w:type="dxa"/>
            <w:shd w:val="clear" w:color="auto" w:fill="auto"/>
            <w:noWrap/>
            <w:vAlign w:val="center"/>
            <w:hideMark/>
          </w:tcPr>
          <w:p w14:paraId="5FE73B68"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r>
      <w:tr w:rsidR="008D6B5D" w:rsidRPr="00A80506" w14:paraId="4391FDD5" w14:textId="77777777" w:rsidTr="00A80506">
        <w:trPr>
          <w:trHeight w:val="270"/>
        </w:trPr>
        <w:tc>
          <w:tcPr>
            <w:tcW w:w="1093" w:type="dxa"/>
            <w:shd w:val="clear" w:color="auto" w:fill="auto"/>
            <w:noWrap/>
            <w:vAlign w:val="center"/>
            <w:hideMark/>
          </w:tcPr>
          <w:p w14:paraId="35B603EF"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Tibia</w:t>
            </w:r>
          </w:p>
        </w:tc>
        <w:tc>
          <w:tcPr>
            <w:tcW w:w="791" w:type="dxa"/>
            <w:shd w:val="clear" w:color="auto" w:fill="auto"/>
            <w:noWrap/>
            <w:vAlign w:val="center"/>
            <w:hideMark/>
          </w:tcPr>
          <w:p w14:paraId="22C1B860"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9</w:t>
            </w:r>
          </w:p>
        </w:tc>
        <w:tc>
          <w:tcPr>
            <w:tcW w:w="911" w:type="dxa"/>
            <w:shd w:val="clear" w:color="auto" w:fill="auto"/>
            <w:noWrap/>
            <w:vAlign w:val="center"/>
            <w:hideMark/>
          </w:tcPr>
          <w:p w14:paraId="7CCAF876"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5.49</w:t>
            </w:r>
          </w:p>
        </w:tc>
        <w:tc>
          <w:tcPr>
            <w:tcW w:w="974" w:type="dxa"/>
            <w:shd w:val="clear" w:color="auto" w:fill="auto"/>
            <w:noWrap/>
            <w:vAlign w:val="center"/>
            <w:hideMark/>
          </w:tcPr>
          <w:p w14:paraId="11AAD2E9"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6</w:t>
            </w:r>
          </w:p>
        </w:tc>
        <w:tc>
          <w:tcPr>
            <w:tcW w:w="686" w:type="dxa"/>
            <w:shd w:val="clear" w:color="auto" w:fill="auto"/>
            <w:noWrap/>
            <w:vAlign w:val="center"/>
            <w:hideMark/>
          </w:tcPr>
          <w:p w14:paraId="6169FADA"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3.66</w:t>
            </w:r>
          </w:p>
        </w:tc>
        <w:tc>
          <w:tcPr>
            <w:tcW w:w="973" w:type="dxa"/>
            <w:shd w:val="clear" w:color="auto" w:fill="auto"/>
            <w:noWrap/>
            <w:vAlign w:val="center"/>
            <w:hideMark/>
          </w:tcPr>
          <w:p w14:paraId="39C95E9A"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18</w:t>
            </w:r>
          </w:p>
        </w:tc>
        <w:tc>
          <w:tcPr>
            <w:tcW w:w="1178" w:type="dxa"/>
            <w:shd w:val="clear" w:color="auto" w:fill="auto"/>
            <w:noWrap/>
            <w:vAlign w:val="center"/>
            <w:hideMark/>
          </w:tcPr>
          <w:p w14:paraId="7D3F18E0"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10.98</w:t>
            </w:r>
          </w:p>
        </w:tc>
        <w:tc>
          <w:tcPr>
            <w:tcW w:w="806" w:type="dxa"/>
            <w:shd w:val="clear" w:color="auto" w:fill="auto"/>
            <w:noWrap/>
            <w:vAlign w:val="center"/>
            <w:hideMark/>
          </w:tcPr>
          <w:p w14:paraId="78AA4EE5"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37</w:t>
            </w:r>
          </w:p>
        </w:tc>
        <w:tc>
          <w:tcPr>
            <w:tcW w:w="901" w:type="dxa"/>
            <w:shd w:val="clear" w:color="auto" w:fill="auto"/>
            <w:noWrap/>
            <w:vAlign w:val="center"/>
            <w:hideMark/>
          </w:tcPr>
          <w:p w14:paraId="38A19B68"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22.56</w:t>
            </w:r>
          </w:p>
        </w:tc>
        <w:tc>
          <w:tcPr>
            <w:tcW w:w="1015" w:type="dxa"/>
            <w:shd w:val="clear" w:color="auto" w:fill="auto"/>
            <w:noWrap/>
            <w:vAlign w:val="center"/>
            <w:hideMark/>
          </w:tcPr>
          <w:p w14:paraId="2AD3B422"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81</w:t>
            </w:r>
          </w:p>
        </w:tc>
        <w:tc>
          <w:tcPr>
            <w:tcW w:w="616" w:type="dxa"/>
            <w:shd w:val="clear" w:color="auto" w:fill="auto"/>
            <w:noWrap/>
            <w:vAlign w:val="center"/>
            <w:hideMark/>
          </w:tcPr>
          <w:p w14:paraId="16B23D8B"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49.39</w:t>
            </w:r>
          </w:p>
        </w:tc>
        <w:tc>
          <w:tcPr>
            <w:tcW w:w="1015" w:type="dxa"/>
            <w:shd w:val="clear" w:color="auto" w:fill="auto"/>
            <w:noWrap/>
            <w:vAlign w:val="center"/>
            <w:hideMark/>
          </w:tcPr>
          <w:p w14:paraId="4EEFB205"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13</w:t>
            </w:r>
          </w:p>
        </w:tc>
        <w:tc>
          <w:tcPr>
            <w:tcW w:w="978" w:type="dxa"/>
            <w:shd w:val="clear" w:color="auto" w:fill="auto"/>
            <w:noWrap/>
            <w:vAlign w:val="center"/>
            <w:hideMark/>
          </w:tcPr>
          <w:p w14:paraId="5C8D5051"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7.93</w:t>
            </w:r>
          </w:p>
        </w:tc>
        <w:tc>
          <w:tcPr>
            <w:tcW w:w="591" w:type="dxa"/>
            <w:shd w:val="clear" w:color="auto" w:fill="auto"/>
            <w:noWrap/>
            <w:vAlign w:val="center"/>
            <w:hideMark/>
          </w:tcPr>
          <w:p w14:paraId="344F1FD9"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164</w:t>
            </w:r>
          </w:p>
        </w:tc>
        <w:tc>
          <w:tcPr>
            <w:tcW w:w="901" w:type="dxa"/>
            <w:shd w:val="clear" w:color="auto" w:fill="auto"/>
            <w:noWrap/>
            <w:vAlign w:val="center"/>
            <w:hideMark/>
          </w:tcPr>
          <w:p w14:paraId="5A859B4D" w14:textId="77777777" w:rsidR="008D6B5D" w:rsidRPr="00A80506" w:rsidRDefault="008D6B5D" w:rsidP="008D6B5D">
            <w:pPr>
              <w:spacing w:after="0" w:line="240" w:lineRule="auto"/>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c>
          <w:tcPr>
            <w:tcW w:w="983" w:type="dxa"/>
            <w:shd w:val="clear" w:color="auto" w:fill="auto"/>
            <w:noWrap/>
            <w:vAlign w:val="center"/>
            <w:hideMark/>
          </w:tcPr>
          <w:p w14:paraId="52A3C026"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c>
          <w:tcPr>
            <w:tcW w:w="500" w:type="dxa"/>
            <w:shd w:val="clear" w:color="auto" w:fill="auto"/>
            <w:noWrap/>
            <w:vAlign w:val="center"/>
            <w:hideMark/>
          </w:tcPr>
          <w:p w14:paraId="6F0F5036"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c>
          <w:tcPr>
            <w:tcW w:w="616" w:type="dxa"/>
            <w:shd w:val="clear" w:color="auto" w:fill="auto"/>
            <w:noWrap/>
            <w:vAlign w:val="center"/>
            <w:hideMark/>
          </w:tcPr>
          <w:p w14:paraId="398522BA"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r>
      <w:tr w:rsidR="008D6B5D" w:rsidRPr="00A80506" w14:paraId="2A0CBAC9" w14:textId="77777777" w:rsidTr="00A80506">
        <w:trPr>
          <w:trHeight w:val="270"/>
        </w:trPr>
        <w:tc>
          <w:tcPr>
            <w:tcW w:w="1093" w:type="dxa"/>
            <w:shd w:val="clear" w:color="auto" w:fill="auto"/>
            <w:noWrap/>
            <w:vAlign w:val="center"/>
            <w:hideMark/>
          </w:tcPr>
          <w:p w14:paraId="52C39A10"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Metacarpal</w:t>
            </w:r>
          </w:p>
        </w:tc>
        <w:tc>
          <w:tcPr>
            <w:tcW w:w="791" w:type="dxa"/>
            <w:shd w:val="clear" w:color="auto" w:fill="auto"/>
            <w:noWrap/>
            <w:vAlign w:val="center"/>
            <w:hideMark/>
          </w:tcPr>
          <w:p w14:paraId="34FA2ECE"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86</w:t>
            </w:r>
          </w:p>
        </w:tc>
        <w:tc>
          <w:tcPr>
            <w:tcW w:w="911" w:type="dxa"/>
            <w:shd w:val="clear" w:color="auto" w:fill="auto"/>
            <w:noWrap/>
            <w:vAlign w:val="center"/>
            <w:hideMark/>
          </w:tcPr>
          <w:p w14:paraId="7CE26A40"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71.07</w:t>
            </w:r>
          </w:p>
        </w:tc>
        <w:tc>
          <w:tcPr>
            <w:tcW w:w="974" w:type="dxa"/>
            <w:shd w:val="clear" w:color="auto" w:fill="auto"/>
            <w:noWrap/>
            <w:vAlign w:val="center"/>
            <w:hideMark/>
          </w:tcPr>
          <w:p w14:paraId="15131C27"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3</w:t>
            </w:r>
          </w:p>
        </w:tc>
        <w:tc>
          <w:tcPr>
            <w:tcW w:w="686" w:type="dxa"/>
            <w:shd w:val="clear" w:color="auto" w:fill="auto"/>
            <w:noWrap/>
            <w:vAlign w:val="center"/>
            <w:hideMark/>
          </w:tcPr>
          <w:p w14:paraId="192BC43C"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2.48</w:t>
            </w:r>
          </w:p>
        </w:tc>
        <w:tc>
          <w:tcPr>
            <w:tcW w:w="973" w:type="dxa"/>
            <w:shd w:val="clear" w:color="auto" w:fill="auto"/>
            <w:noWrap/>
            <w:vAlign w:val="center"/>
            <w:hideMark/>
          </w:tcPr>
          <w:p w14:paraId="3F13F0E3"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22</w:t>
            </w:r>
          </w:p>
        </w:tc>
        <w:tc>
          <w:tcPr>
            <w:tcW w:w="1178" w:type="dxa"/>
            <w:shd w:val="clear" w:color="auto" w:fill="auto"/>
            <w:noWrap/>
            <w:vAlign w:val="center"/>
            <w:hideMark/>
          </w:tcPr>
          <w:p w14:paraId="7B0D0C0E"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18.18</w:t>
            </w:r>
          </w:p>
        </w:tc>
        <w:tc>
          <w:tcPr>
            <w:tcW w:w="806" w:type="dxa"/>
            <w:shd w:val="clear" w:color="auto" w:fill="auto"/>
            <w:noWrap/>
            <w:vAlign w:val="center"/>
            <w:hideMark/>
          </w:tcPr>
          <w:p w14:paraId="3E945BE3"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0</w:t>
            </w:r>
          </w:p>
        </w:tc>
        <w:tc>
          <w:tcPr>
            <w:tcW w:w="901" w:type="dxa"/>
            <w:shd w:val="clear" w:color="auto" w:fill="auto"/>
            <w:noWrap/>
            <w:vAlign w:val="center"/>
            <w:hideMark/>
          </w:tcPr>
          <w:p w14:paraId="5C95F565"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xml:space="preserve">            -     </w:t>
            </w:r>
          </w:p>
        </w:tc>
        <w:tc>
          <w:tcPr>
            <w:tcW w:w="1015" w:type="dxa"/>
            <w:shd w:val="clear" w:color="auto" w:fill="auto"/>
            <w:noWrap/>
            <w:vAlign w:val="center"/>
            <w:hideMark/>
          </w:tcPr>
          <w:p w14:paraId="7FF40D09"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6</w:t>
            </w:r>
          </w:p>
        </w:tc>
        <w:tc>
          <w:tcPr>
            <w:tcW w:w="616" w:type="dxa"/>
            <w:shd w:val="clear" w:color="auto" w:fill="auto"/>
            <w:noWrap/>
            <w:vAlign w:val="center"/>
            <w:hideMark/>
          </w:tcPr>
          <w:p w14:paraId="50A5214F"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4.96</w:t>
            </w:r>
          </w:p>
        </w:tc>
        <w:tc>
          <w:tcPr>
            <w:tcW w:w="1015" w:type="dxa"/>
            <w:shd w:val="clear" w:color="auto" w:fill="auto"/>
            <w:noWrap/>
            <w:vAlign w:val="center"/>
            <w:hideMark/>
          </w:tcPr>
          <w:p w14:paraId="69FBA418"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4</w:t>
            </w:r>
          </w:p>
        </w:tc>
        <w:tc>
          <w:tcPr>
            <w:tcW w:w="978" w:type="dxa"/>
            <w:shd w:val="clear" w:color="auto" w:fill="auto"/>
            <w:noWrap/>
            <w:vAlign w:val="center"/>
            <w:hideMark/>
          </w:tcPr>
          <w:p w14:paraId="75D32919"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3.31</w:t>
            </w:r>
          </w:p>
        </w:tc>
        <w:tc>
          <w:tcPr>
            <w:tcW w:w="591" w:type="dxa"/>
            <w:shd w:val="clear" w:color="auto" w:fill="auto"/>
            <w:noWrap/>
            <w:vAlign w:val="center"/>
            <w:hideMark/>
          </w:tcPr>
          <w:p w14:paraId="40DC9201"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121</w:t>
            </w:r>
          </w:p>
        </w:tc>
        <w:tc>
          <w:tcPr>
            <w:tcW w:w="901" w:type="dxa"/>
            <w:shd w:val="clear" w:color="auto" w:fill="auto"/>
            <w:noWrap/>
            <w:vAlign w:val="center"/>
            <w:hideMark/>
          </w:tcPr>
          <w:p w14:paraId="68D9F5D2" w14:textId="77777777" w:rsidR="008D6B5D" w:rsidRPr="00A80506" w:rsidRDefault="008D6B5D" w:rsidP="008D6B5D">
            <w:pPr>
              <w:spacing w:after="0" w:line="240" w:lineRule="auto"/>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c>
          <w:tcPr>
            <w:tcW w:w="983" w:type="dxa"/>
            <w:shd w:val="clear" w:color="auto" w:fill="auto"/>
            <w:noWrap/>
            <w:vAlign w:val="center"/>
            <w:hideMark/>
          </w:tcPr>
          <w:p w14:paraId="0CB861BE"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c>
          <w:tcPr>
            <w:tcW w:w="500" w:type="dxa"/>
            <w:shd w:val="clear" w:color="auto" w:fill="auto"/>
            <w:noWrap/>
            <w:vAlign w:val="center"/>
            <w:hideMark/>
          </w:tcPr>
          <w:p w14:paraId="188A7172"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c>
          <w:tcPr>
            <w:tcW w:w="616" w:type="dxa"/>
            <w:shd w:val="clear" w:color="auto" w:fill="auto"/>
            <w:noWrap/>
            <w:vAlign w:val="center"/>
            <w:hideMark/>
          </w:tcPr>
          <w:p w14:paraId="122ED777"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r>
      <w:tr w:rsidR="008D6B5D" w:rsidRPr="00A80506" w14:paraId="53FAB2A9" w14:textId="77777777" w:rsidTr="00A80506">
        <w:trPr>
          <w:trHeight w:val="270"/>
        </w:trPr>
        <w:tc>
          <w:tcPr>
            <w:tcW w:w="1093" w:type="dxa"/>
            <w:shd w:val="clear" w:color="auto" w:fill="auto"/>
            <w:noWrap/>
            <w:vAlign w:val="center"/>
            <w:hideMark/>
          </w:tcPr>
          <w:p w14:paraId="45668098"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Metatarsal</w:t>
            </w:r>
          </w:p>
        </w:tc>
        <w:tc>
          <w:tcPr>
            <w:tcW w:w="791" w:type="dxa"/>
            <w:shd w:val="clear" w:color="auto" w:fill="auto"/>
            <w:noWrap/>
            <w:vAlign w:val="center"/>
            <w:hideMark/>
          </w:tcPr>
          <w:p w14:paraId="08601D51"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201</w:t>
            </w:r>
          </w:p>
        </w:tc>
        <w:tc>
          <w:tcPr>
            <w:tcW w:w="911" w:type="dxa"/>
            <w:shd w:val="clear" w:color="auto" w:fill="auto"/>
            <w:noWrap/>
            <w:vAlign w:val="center"/>
            <w:hideMark/>
          </w:tcPr>
          <w:p w14:paraId="6A515496"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53.6</w:t>
            </w:r>
          </w:p>
        </w:tc>
        <w:tc>
          <w:tcPr>
            <w:tcW w:w="974" w:type="dxa"/>
            <w:shd w:val="clear" w:color="auto" w:fill="auto"/>
            <w:noWrap/>
            <w:vAlign w:val="center"/>
            <w:hideMark/>
          </w:tcPr>
          <w:p w14:paraId="4D26E61E"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11</w:t>
            </w:r>
          </w:p>
        </w:tc>
        <w:tc>
          <w:tcPr>
            <w:tcW w:w="686" w:type="dxa"/>
            <w:shd w:val="clear" w:color="auto" w:fill="auto"/>
            <w:noWrap/>
            <w:vAlign w:val="center"/>
            <w:hideMark/>
          </w:tcPr>
          <w:p w14:paraId="6856EEC1"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2.93</w:t>
            </w:r>
          </w:p>
        </w:tc>
        <w:tc>
          <w:tcPr>
            <w:tcW w:w="973" w:type="dxa"/>
            <w:shd w:val="clear" w:color="auto" w:fill="auto"/>
            <w:noWrap/>
            <w:vAlign w:val="center"/>
            <w:hideMark/>
          </w:tcPr>
          <w:p w14:paraId="6A12447E"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89</w:t>
            </w:r>
          </w:p>
        </w:tc>
        <w:tc>
          <w:tcPr>
            <w:tcW w:w="1178" w:type="dxa"/>
            <w:shd w:val="clear" w:color="auto" w:fill="auto"/>
            <w:noWrap/>
            <w:vAlign w:val="center"/>
            <w:hideMark/>
          </w:tcPr>
          <w:p w14:paraId="59DA8291"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23.73</w:t>
            </w:r>
          </w:p>
        </w:tc>
        <w:tc>
          <w:tcPr>
            <w:tcW w:w="806" w:type="dxa"/>
            <w:shd w:val="clear" w:color="auto" w:fill="auto"/>
            <w:noWrap/>
            <w:vAlign w:val="center"/>
            <w:hideMark/>
          </w:tcPr>
          <w:p w14:paraId="2ECFEAFD"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0</w:t>
            </w:r>
          </w:p>
        </w:tc>
        <w:tc>
          <w:tcPr>
            <w:tcW w:w="901" w:type="dxa"/>
            <w:shd w:val="clear" w:color="auto" w:fill="auto"/>
            <w:noWrap/>
            <w:vAlign w:val="center"/>
            <w:hideMark/>
          </w:tcPr>
          <w:p w14:paraId="7976BE7A"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xml:space="preserve">            -     </w:t>
            </w:r>
          </w:p>
        </w:tc>
        <w:tc>
          <w:tcPr>
            <w:tcW w:w="1015" w:type="dxa"/>
            <w:shd w:val="clear" w:color="auto" w:fill="auto"/>
            <w:noWrap/>
            <w:vAlign w:val="center"/>
            <w:hideMark/>
          </w:tcPr>
          <w:p w14:paraId="5B7654F7"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64</w:t>
            </w:r>
          </w:p>
        </w:tc>
        <w:tc>
          <w:tcPr>
            <w:tcW w:w="616" w:type="dxa"/>
            <w:shd w:val="clear" w:color="auto" w:fill="auto"/>
            <w:noWrap/>
            <w:vAlign w:val="center"/>
            <w:hideMark/>
          </w:tcPr>
          <w:p w14:paraId="65A6714D"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17.07</w:t>
            </w:r>
          </w:p>
        </w:tc>
        <w:tc>
          <w:tcPr>
            <w:tcW w:w="1015" w:type="dxa"/>
            <w:shd w:val="clear" w:color="auto" w:fill="auto"/>
            <w:noWrap/>
            <w:vAlign w:val="center"/>
            <w:hideMark/>
          </w:tcPr>
          <w:p w14:paraId="3D55948E"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10</w:t>
            </w:r>
          </w:p>
        </w:tc>
        <w:tc>
          <w:tcPr>
            <w:tcW w:w="978" w:type="dxa"/>
            <w:shd w:val="clear" w:color="auto" w:fill="auto"/>
            <w:noWrap/>
            <w:vAlign w:val="center"/>
            <w:hideMark/>
          </w:tcPr>
          <w:p w14:paraId="1730CF8C"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2.67</w:t>
            </w:r>
          </w:p>
        </w:tc>
        <w:tc>
          <w:tcPr>
            <w:tcW w:w="591" w:type="dxa"/>
            <w:shd w:val="clear" w:color="auto" w:fill="auto"/>
            <w:noWrap/>
            <w:vAlign w:val="center"/>
            <w:hideMark/>
          </w:tcPr>
          <w:p w14:paraId="4696FE08"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375</w:t>
            </w:r>
          </w:p>
        </w:tc>
        <w:tc>
          <w:tcPr>
            <w:tcW w:w="901" w:type="dxa"/>
            <w:shd w:val="clear" w:color="auto" w:fill="auto"/>
            <w:noWrap/>
            <w:vAlign w:val="center"/>
            <w:hideMark/>
          </w:tcPr>
          <w:p w14:paraId="299C6062" w14:textId="77777777" w:rsidR="008D6B5D" w:rsidRPr="00A80506" w:rsidRDefault="008D6B5D" w:rsidP="008D6B5D">
            <w:pPr>
              <w:spacing w:after="0" w:line="240" w:lineRule="auto"/>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c>
          <w:tcPr>
            <w:tcW w:w="983" w:type="dxa"/>
            <w:shd w:val="clear" w:color="auto" w:fill="auto"/>
            <w:noWrap/>
            <w:vAlign w:val="center"/>
            <w:hideMark/>
          </w:tcPr>
          <w:p w14:paraId="6F2A6385"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c>
          <w:tcPr>
            <w:tcW w:w="500" w:type="dxa"/>
            <w:shd w:val="clear" w:color="auto" w:fill="auto"/>
            <w:noWrap/>
            <w:vAlign w:val="center"/>
            <w:hideMark/>
          </w:tcPr>
          <w:p w14:paraId="4838CFF0"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c>
          <w:tcPr>
            <w:tcW w:w="616" w:type="dxa"/>
            <w:shd w:val="clear" w:color="auto" w:fill="auto"/>
            <w:noWrap/>
            <w:vAlign w:val="center"/>
            <w:hideMark/>
          </w:tcPr>
          <w:p w14:paraId="468E164F"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r>
      <w:tr w:rsidR="008D6B5D" w:rsidRPr="00A80506" w14:paraId="4EE15A59" w14:textId="77777777" w:rsidTr="00A80506">
        <w:trPr>
          <w:trHeight w:val="270"/>
        </w:trPr>
        <w:tc>
          <w:tcPr>
            <w:tcW w:w="1093" w:type="dxa"/>
            <w:shd w:val="clear" w:color="auto" w:fill="auto"/>
            <w:noWrap/>
            <w:vAlign w:val="center"/>
            <w:hideMark/>
          </w:tcPr>
          <w:p w14:paraId="53A4CEB1"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 </w:t>
            </w:r>
          </w:p>
        </w:tc>
        <w:tc>
          <w:tcPr>
            <w:tcW w:w="791" w:type="dxa"/>
            <w:shd w:val="clear" w:color="auto" w:fill="auto"/>
            <w:noWrap/>
            <w:vAlign w:val="center"/>
            <w:hideMark/>
          </w:tcPr>
          <w:p w14:paraId="749A3935"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330</w:t>
            </w:r>
          </w:p>
        </w:tc>
        <w:tc>
          <w:tcPr>
            <w:tcW w:w="911" w:type="dxa"/>
            <w:shd w:val="clear" w:color="auto" w:fill="auto"/>
            <w:noWrap/>
            <w:vAlign w:val="center"/>
            <w:hideMark/>
          </w:tcPr>
          <w:p w14:paraId="5B91AF72"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100</w:t>
            </w:r>
          </w:p>
        </w:tc>
        <w:tc>
          <w:tcPr>
            <w:tcW w:w="974" w:type="dxa"/>
            <w:shd w:val="clear" w:color="auto" w:fill="auto"/>
            <w:noWrap/>
            <w:vAlign w:val="center"/>
            <w:hideMark/>
          </w:tcPr>
          <w:p w14:paraId="7F0498BA"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94</w:t>
            </w:r>
          </w:p>
        </w:tc>
        <w:tc>
          <w:tcPr>
            <w:tcW w:w="686" w:type="dxa"/>
            <w:shd w:val="clear" w:color="auto" w:fill="auto"/>
            <w:noWrap/>
            <w:vAlign w:val="center"/>
            <w:hideMark/>
          </w:tcPr>
          <w:p w14:paraId="6E64227C"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100</w:t>
            </w:r>
          </w:p>
        </w:tc>
        <w:tc>
          <w:tcPr>
            <w:tcW w:w="973" w:type="dxa"/>
            <w:shd w:val="clear" w:color="auto" w:fill="auto"/>
            <w:noWrap/>
            <w:vAlign w:val="center"/>
            <w:hideMark/>
          </w:tcPr>
          <w:p w14:paraId="128BE643"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222</w:t>
            </w:r>
          </w:p>
        </w:tc>
        <w:tc>
          <w:tcPr>
            <w:tcW w:w="1178" w:type="dxa"/>
            <w:shd w:val="clear" w:color="auto" w:fill="auto"/>
            <w:noWrap/>
            <w:vAlign w:val="center"/>
            <w:hideMark/>
          </w:tcPr>
          <w:p w14:paraId="1C0D4B85"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100</w:t>
            </w:r>
          </w:p>
        </w:tc>
        <w:tc>
          <w:tcPr>
            <w:tcW w:w="806" w:type="dxa"/>
            <w:shd w:val="clear" w:color="auto" w:fill="auto"/>
            <w:noWrap/>
            <w:vAlign w:val="center"/>
            <w:hideMark/>
          </w:tcPr>
          <w:p w14:paraId="4516E31D"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86</w:t>
            </w:r>
          </w:p>
        </w:tc>
        <w:tc>
          <w:tcPr>
            <w:tcW w:w="901" w:type="dxa"/>
            <w:shd w:val="clear" w:color="auto" w:fill="auto"/>
            <w:noWrap/>
            <w:vAlign w:val="center"/>
            <w:hideMark/>
          </w:tcPr>
          <w:p w14:paraId="1A13B969"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100</w:t>
            </w:r>
          </w:p>
        </w:tc>
        <w:tc>
          <w:tcPr>
            <w:tcW w:w="1015" w:type="dxa"/>
            <w:shd w:val="clear" w:color="auto" w:fill="auto"/>
            <w:noWrap/>
            <w:vAlign w:val="center"/>
            <w:hideMark/>
          </w:tcPr>
          <w:p w14:paraId="01BCBDE0"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248</w:t>
            </w:r>
          </w:p>
        </w:tc>
        <w:tc>
          <w:tcPr>
            <w:tcW w:w="616" w:type="dxa"/>
            <w:shd w:val="clear" w:color="auto" w:fill="auto"/>
            <w:noWrap/>
            <w:vAlign w:val="center"/>
            <w:hideMark/>
          </w:tcPr>
          <w:p w14:paraId="40CCEDDA"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100</w:t>
            </w:r>
          </w:p>
        </w:tc>
        <w:tc>
          <w:tcPr>
            <w:tcW w:w="1015" w:type="dxa"/>
            <w:shd w:val="clear" w:color="auto" w:fill="auto"/>
            <w:noWrap/>
            <w:vAlign w:val="center"/>
            <w:hideMark/>
          </w:tcPr>
          <w:p w14:paraId="10CD95DF"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61</w:t>
            </w:r>
          </w:p>
        </w:tc>
        <w:tc>
          <w:tcPr>
            <w:tcW w:w="978" w:type="dxa"/>
            <w:shd w:val="clear" w:color="auto" w:fill="auto"/>
            <w:noWrap/>
            <w:vAlign w:val="center"/>
            <w:hideMark/>
          </w:tcPr>
          <w:p w14:paraId="39FB560B"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100</w:t>
            </w:r>
          </w:p>
        </w:tc>
        <w:tc>
          <w:tcPr>
            <w:tcW w:w="591" w:type="dxa"/>
            <w:shd w:val="clear" w:color="auto" w:fill="auto"/>
            <w:noWrap/>
            <w:vAlign w:val="center"/>
            <w:hideMark/>
          </w:tcPr>
          <w:p w14:paraId="7A20A927"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1041</w:t>
            </w:r>
          </w:p>
        </w:tc>
        <w:tc>
          <w:tcPr>
            <w:tcW w:w="901" w:type="dxa"/>
            <w:shd w:val="clear" w:color="auto" w:fill="auto"/>
            <w:noWrap/>
            <w:vAlign w:val="center"/>
            <w:hideMark/>
          </w:tcPr>
          <w:p w14:paraId="5206301B"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c>
          <w:tcPr>
            <w:tcW w:w="983" w:type="dxa"/>
            <w:shd w:val="clear" w:color="auto" w:fill="auto"/>
            <w:noWrap/>
            <w:vAlign w:val="center"/>
            <w:hideMark/>
          </w:tcPr>
          <w:p w14:paraId="52706E39"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c>
          <w:tcPr>
            <w:tcW w:w="500" w:type="dxa"/>
            <w:shd w:val="clear" w:color="auto" w:fill="auto"/>
            <w:noWrap/>
            <w:vAlign w:val="center"/>
            <w:hideMark/>
          </w:tcPr>
          <w:p w14:paraId="3E41688F"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c>
          <w:tcPr>
            <w:tcW w:w="616" w:type="dxa"/>
            <w:shd w:val="clear" w:color="auto" w:fill="auto"/>
            <w:noWrap/>
            <w:vAlign w:val="center"/>
            <w:hideMark/>
          </w:tcPr>
          <w:p w14:paraId="6E550658"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r>
      <w:tr w:rsidR="008D6B5D" w:rsidRPr="00A80506" w14:paraId="0A4C33F7" w14:textId="77777777" w:rsidTr="00A80506">
        <w:trPr>
          <w:trHeight w:val="270"/>
        </w:trPr>
        <w:tc>
          <w:tcPr>
            <w:tcW w:w="1093" w:type="dxa"/>
            <w:shd w:val="clear" w:color="auto" w:fill="auto"/>
            <w:noWrap/>
            <w:vAlign w:val="center"/>
            <w:hideMark/>
          </w:tcPr>
          <w:p w14:paraId="3653F641"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Mandible</w:t>
            </w:r>
          </w:p>
        </w:tc>
        <w:tc>
          <w:tcPr>
            <w:tcW w:w="791" w:type="dxa"/>
            <w:shd w:val="clear" w:color="auto" w:fill="auto"/>
            <w:noWrap/>
            <w:vAlign w:val="center"/>
            <w:hideMark/>
          </w:tcPr>
          <w:p w14:paraId="4E1AE0FF"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N</w:t>
            </w:r>
          </w:p>
        </w:tc>
        <w:tc>
          <w:tcPr>
            <w:tcW w:w="911" w:type="dxa"/>
            <w:shd w:val="clear" w:color="auto" w:fill="auto"/>
            <w:noWrap/>
            <w:vAlign w:val="center"/>
            <w:hideMark/>
          </w:tcPr>
          <w:p w14:paraId="7836781E"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w:t>
            </w:r>
          </w:p>
        </w:tc>
        <w:tc>
          <w:tcPr>
            <w:tcW w:w="974" w:type="dxa"/>
            <w:shd w:val="clear" w:color="auto" w:fill="auto"/>
            <w:noWrap/>
            <w:vAlign w:val="center"/>
            <w:hideMark/>
          </w:tcPr>
          <w:p w14:paraId="5CAAFCCD"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Cranium</w:t>
            </w:r>
          </w:p>
        </w:tc>
        <w:tc>
          <w:tcPr>
            <w:tcW w:w="686" w:type="dxa"/>
            <w:shd w:val="clear" w:color="auto" w:fill="auto"/>
            <w:noWrap/>
            <w:vAlign w:val="center"/>
            <w:hideMark/>
          </w:tcPr>
          <w:p w14:paraId="26B11F83"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N</w:t>
            </w:r>
          </w:p>
        </w:tc>
        <w:tc>
          <w:tcPr>
            <w:tcW w:w="973" w:type="dxa"/>
            <w:shd w:val="clear" w:color="auto" w:fill="auto"/>
            <w:noWrap/>
            <w:vAlign w:val="center"/>
            <w:hideMark/>
          </w:tcPr>
          <w:p w14:paraId="7412B2AA"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w:t>
            </w:r>
          </w:p>
        </w:tc>
        <w:tc>
          <w:tcPr>
            <w:tcW w:w="1178" w:type="dxa"/>
            <w:shd w:val="clear" w:color="auto" w:fill="auto"/>
            <w:noWrap/>
            <w:vAlign w:val="center"/>
            <w:hideMark/>
          </w:tcPr>
          <w:p w14:paraId="0C5D07F1"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Innominate</w:t>
            </w:r>
          </w:p>
        </w:tc>
        <w:tc>
          <w:tcPr>
            <w:tcW w:w="806" w:type="dxa"/>
            <w:shd w:val="clear" w:color="auto" w:fill="auto"/>
            <w:noWrap/>
            <w:vAlign w:val="center"/>
            <w:hideMark/>
          </w:tcPr>
          <w:p w14:paraId="6806567B"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 </w:t>
            </w:r>
          </w:p>
        </w:tc>
        <w:tc>
          <w:tcPr>
            <w:tcW w:w="901" w:type="dxa"/>
            <w:shd w:val="clear" w:color="auto" w:fill="auto"/>
            <w:noWrap/>
            <w:vAlign w:val="center"/>
            <w:hideMark/>
          </w:tcPr>
          <w:p w14:paraId="563093C9"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w:t>
            </w:r>
          </w:p>
        </w:tc>
        <w:tc>
          <w:tcPr>
            <w:tcW w:w="1015" w:type="dxa"/>
            <w:shd w:val="clear" w:color="auto" w:fill="auto"/>
            <w:noWrap/>
            <w:vAlign w:val="center"/>
            <w:hideMark/>
          </w:tcPr>
          <w:p w14:paraId="20A25D77"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Scapula</w:t>
            </w:r>
          </w:p>
        </w:tc>
        <w:tc>
          <w:tcPr>
            <w:tcW w:w="616" w:type="dxa"/>
            <w:shd w:val="clear" w:color="auto" w:fill="auto"/>
            <w:noWrap/>
            <w:vAlign w:val="center"/>
            <w:hideMark/>
          </w:tcPr>
          <w:p w14:paraId="0FE850BC"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N</w:t>
            </w:r>
          </w:p>
        </w:tc>
        <w:tc>
          <w:tcPr>
            <w:tcW w:w="1015" w:type="dxa"/>
            <w:shd w:val="clear" w:color="auto" w:fill="auto"/>
            <w:noWrap/>
            <w:vAlign w:val="center"/>
            <w:hideMark/>
          </w:tcPr>
          <w:p w14:paraId="5E6E001B"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w:t>
            </w:r>
          </w:p>
        </w:tc>
        <w:tc>
          <w:tcPr>
            <w:tcW w:w="978" w:type="dxa"/>
            <w:shd w:val="clear" w:color="auto" w:fill="auto"/>
            <w:noWrap/>
            <w:vAlign w:val="center"/>
            <w:hideMark/>
          </w:tcPr>
          <w:p w14:paraId="3D06F469"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Ribs</w:t>
            </w:r>
          </w:p>
        </w:tc>
        <w:tc>
          <w:tcPr>
            <w:tcW w:w="591" w:type="dxa"/>
            <w:shd w:val="clear" w:color="auto" w:fill="auto"/>
            <w:noWrap/>
            <w:vAlign w:val="center"/>
            <w:hideMark/>
          </w:tcPr>
          <w:p w14:paraId="4EDB2980"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N</w:t>
            </w:r>
          </w:p>
        </w:tc>
        <w:tc>
          <w:tcPr>
            <w:tcW w:w="901" w:type="dxa"/>
            <w:shd w:val="clear" w:color="auto" w:fill="auto"/>
            <w:noWrap/>
            <w:vAlign w:val="center"/>
            <w:hideMark/>
          </w:tcPr>
          <w:p w14:paraId="48D3E6AC"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w:t>
            </w:r>
          </w:p>
        </w:tc>
        <w:tc>
          <w:tcPr>
            <w:tcW w:w="983" w:type="dxa"/>
            <w:shd w:val="clear" w:color="auto" w:fill="auto"/>
            <w:noWrap/>
            <w:vAlign w:val="center"/>
            <w:hideMark/>
          </w:tcPr>
          <w:p w14:paraId="04451FCB"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c>
          <w:tcPr>
            <w:tcW w:w="500" w:type="dxa"/>
            <w:shd w:val="clear" w:color="auto" w:fill="auto"/>
            <w:noWrap/>
            <w:vAlign w:val="center"/>
            <w:hideMark/>
          </w:tcPr>
          <w:p w14:paraId="6AE150E9"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c>
          <w:tcPr>
            <w:tcW w:w="616" w:type="dxa"/>
            <w:shd w:val="clear" w:color="auto" w:fill="auto"/>
            <w:noWrap/>
            <w:vAlign w:val="center"/>
            <w:hideMark/>
          </w:tcPr>
          <w:p w14:paraId="60E9F440"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r>
      <w:tr w:rsidR="008D6B5D" w:rsidRPr="00A80506" w14:paraId="5463DFFE" w14:textId="77777777" w:rsidTr="00A80506">
        <w:trPr>
          <w:trHeight w:val="270"/>
        </w:trPr>
        <w:tc>
          <w:tcPr>
            <w:tcW w:w="1093" w:type="dxa"/>
            <w:shd w:val="clear" w:color="auto" w:fill="auto"/>
            <w:noWrap/>
            <w:vAlign w:val="center"/>
            <w:hideMark/>
          </w:tcPr>
          <w:p w14:paraId="28722FBF"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C</w:t>
            </w:r>
          </w:p>
        </w:tc>
        <w:tc>
          <w:tcPr>
            <w:tcW w:w="791" w:type="dxa"/>
            <w:shd w:val="clear" w:color="auto" w:fill="auto"/>
            <w:noWrap/>
            <w:vAlign w:val="center"/>
            <w:hideMark/>
          </w:tcPr>
          <w:p w14:paraId="3F9E81E3"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10</w:t>
            </w:r>
          </w:p>
        </w:tc>
        <w:tc>
          <w:tcPr>
            <w:tcW w:w="911" w:type="dxa"/>
            <w:shd w:val="clear" w:color="auto" w:fill="auto"/>
            <w:noWrap/>
            <w:vAlign w:val="center"/>
            <w:hideMark/>
          </w:tcPr>
          <w:p w14:paraId="3EE9B097"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9.71</w:t>
            </w:r>
          </w:p>
        </w:tc>
        <w:tc>
          <w:tcPr>
            <w:tcW w:w="974" w:type="dxa"/>
            <w:shd w:val="clear" w:color="auto" w:fill="auto"/>
            <w:noWrap/>
            <w:vAlign w:val="center"/>
            <w:hideMark/>
          </w:tcPr>
          <w:p w14:paraId="26286381"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C</w:t>
            </w:r>
          </w:p>
        </w:tc>
        <w:tc>
          <w:tcPr>
            <w:tcW w:w="686" w:type="dxa"/>
            <w:shd w:val="clear" w:color="auto" w:fill="auto"/>
            <w:noWrap/>
            <w:vAlign w:val="center"/>
            <w:hideMark/>
          </w:tcPr>
          <w:p w14:paraId="767E0CC0"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1</w:t>
            </w:r>
          </w:p>
        </w:tc>
        <w:tc>
          <w:tcPr>
            <w:tcW w:w="973" w:type="dxa"/>
            <w:shd w:val="clear" w:color="auto" w:fill="auto"/>
            <w:noWrap/>
            <w:vAlign w:val="center"/>
            <w:hideMark/>
          </w:tcPr>
          <w:p w14:paraId="5CBC0720"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1.11</w:t>
            </w:r>
          </w:p>
        </w:tc>
        <w:tc>
          <w:tcPr>
            <w:tcW w:w="1178" w:type="dxa"/>
            <w:shd w:val="clear" w:color="auto" w:fill="auto"/>
            <w:noWrap/>
            <w:vAlign w:val="center"/>
            <w:hideMark/>
          </w:tcPr>
          <w:p w14:paraId="346A4DB0"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C</w:t>
            </w:r>
          </w:p>
        </w:tc>
        <w:tc>
          <w:tcPr>
            <w:tcW w:w="806" w:type="dxa"/>
            <w:shd w:val="clear" w:color="auto" w:fill="auto"/>
            <w:noWrap/>
            <w:vAlign w:val="center"/>
            <w:hideMark/>
          </w:tcPr>
          <w:p w14:paraId="6D332476"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3</w:t>
            </w:r>
          </w:p>
        </w:tc>
        <w:tc>
          <w:tcPr>
            <w:tcW w:w="901" w:type="dxa"/>
            <w:shd w:val="clear" w:color="auto" w:fill="auto"/>
            <w:noWrap/>
            <w:vAlign w:val="center"/>
            <w:hideMark/>
          </w:tcPr>
          <w:p w14:paraId="5E0AC6AA"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3.61</w:t>
            </w:r>
          </w:p>
        </w:tc>
        <w:tc>
          <w:tcPr>
            <w:tcW w:w="1015" w:type="dxa"/>
            <w:shd w:val="clear" w:color="auto" w:fill="auto"/>
            <w:noWrap/>
            <w:vAlign w:val="center"/>
            <w:hideMark/>
          </w:tcPr>
          <w:p w14:paraId="5E745514"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C</w:t>
            </w:r>
          </w:p>
        </w:tc>
        <w:tc>
          <w:tcPr>
            <w:tcW w:w="616" w:type="dxa"/>
            <w:shd w:val="clear" w:color="auto" w:fill="auto"/>
            <w:noWrap/>
            <w:vAlign w:val="center"/>
            <w:hideMark/>
          </w:tcPr>
          <w:p w14:paraId="2FF0BAA1"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0</w:t>
            </w:r>
          </w:p>
        </w:tc>
        <w:tc>
          <w:tcPr>
            <w:tcW w:w="1015" w:type="dxa"/>
            <w:shd w:val="clear" w:color="auto" w:fill="auto"/>
            <w:noWrap/>
            <w:vAlign w:val="center"/>
            <w:hideMark/>
          </w:tcPr>
          <w:p w14:paraId="41348E93"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xml:space="preserve">            -     </w:t>
            </w:r>
          </w:p>
        </w:tc>
        <w:tc>
          <w:tcPr>
            <w:tcW w:w="978" w:type="dxa"/>
            <w:shd w:val="clear" w:color="auto" w:fill="auto"/>
            <w:noWrap/>
            <w:vAlign w:val="center"/>
            <w:hideMark/>
          </w:tcPr>
          <w:p w14:paraId="184E804F"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C</w:t>
            </w:r>
          </w:p>
        </w:tc>
        <w:tc>
          <w:tcPr>
            <w:tcW w:w="591" w:type="dxa"/>
            <w:shd w:val="clear" w:color="auto" w:fill="auto"/>
            <w:noWrap/>
            <w:vAlign w:val="center"/>
            <w:hideMark/>
          </w:tcPr>
          <w:p w14:paraId="169D278D"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0</w:t>
            </w:r>
          </w:p>
        </w:tc>
        <w:tc>
          <w:tcPr>
            <w:tcW w:w="901" w:type="dxa"/>
            <w:shd w:val="clear" w:color="auto" w:fill="auto"/>
            <w:noWrap/>
            <w:vAlign w:val="center"/>
            <w:hideMark/>
          </w:tcPr>
          <w:p w14:paraId="2602FF53"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xml:space="preserve">            -     </w:t>
            </w:r>
          </w:p>
        </w:tc>
        <w:tc>
          <w:tcPr>
            <w:tcW w:w="983" w:type="dxa"/>
            <w:shd w:val="clear" w:color="auto" w:fill="auto"/>
            <w:noWrap/>
            <w:vAlign w:val="center"/>
            <w:hideMark/>
          </w:tcPr>
          <w:p w14:paraId="5C09E858"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c>
          <w:tcPr>
            <w:tcW w:w="500" w:type="dxa"/>
            <w:shd w:val="clear" w:color="auto" w:fill="auto"/>
            <w:noWrap/>
            <w:vAlign w:val="center"/>
            <w:hideMark/>
          </w:tcPr>
          <w:p w14:paraId="032365F8"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c>
          <w:tcPr>
            <w:tcW w:w="616" w:type="dxa"/>
            <w:shd w:val="clear" w:color="auto" w:fill="auto"/>
            <w:noWrap/>
            <w:vAlign w:val="center"/>
            <w:hideMark/>
          </w:tcPr>
          <w:p w14:paraId="000B8116"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r>
      <w:tr w:rsidR="008D6B5D" w:rsidRPr="00A80506" w14:paraId="46913BDA" w14:textId="77777777" w:rsidTr="00A80506">
        <w:trPr>
          <w:trHeight w:val="270"/>
        </w:trPr>
        <w:tc>
          <w:tcPr>
            <w:tcW w:w="1093" w:type="dxa"/>
            <w:shd w:val="clear" w:color="auto" w:fill="auto"/>
            <w:noWrap/>
            <w:vAlign w:val="center"/>
            <w:hideMark/>
          </w:tcPr>
          <w:p w14:paraId="1694EA30"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IP</w:t>
            </w:r>
          </w:p>
        </w:tc>
        <w:tc>
          <w:tcPr>
            <w:tcW w:w="791" w:type="dxa"/>
            <w:shd w:val="clear" w:color="auto" w:fill="auto"/>
            <w:noWrap/>
            <w:vAlign w:val="center"/>
            <w:hideMark/>
          </w:tcPr>
          <w:p w14:paraId="69E8F0F4"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6</w:t>
            </w:r>
          </w:p>
        </w:tc>
        <w:tc>
          <w:tcPr>
            <w:tcW w:w="911" w:type="dxa"/>
            <w:shd w:val="clear" w:color="auto" w:fill="auto"/>
            <w:noWrap/>
            <w:vAlign w:val="center"/>
            <w:hideMark/>
          </w:tcPr>
          <w:p w14:paraId="28709F5A"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5.83</w:t>
            </w:r>
          </w:p>
        </w:tc>
        <w:tc>
          <w:tcPr>
            <w:tcW w:w="974" w:type="dxa"/>
            <w:shd w:val="clear" w:color="auto" w:fill="auto"/>
            <w:noWrap/>
            <w:vAlign w:val="center"/>
            <w:hideMark/>
          </w:tcPr>
          <w:p w14:paraId="039E09F4"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IB</w:t>
            </w:r>
          </w:p>
        </w:tc>
        <w:tc>
          <w:tcPr>
            <w:tcW w:w="686" w:type="dxa"/>
            <w:shd w:val="clear" w:color="auto" w:fill="auto"/>
            <w:noWrap/>
            <w:vAlign w:val="center"/>
            <w:hideMark/>
          </w:tcPr>
          <w:p w14:paraId="60F08957"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6</w:t>
            </w:r>
          </w:p>
        </w:tc>
        <w:tc>
          <w:tcPr>
            <w:tcW w:w="973" w:type="dxa"/>
            <w:shd w:val="clear" w:color="auto" w:fill="auto"/>
            <w:noWrap/>
            <w:vAlign w:val="center"/>
            <w:hideMark/>
          </w:tcPr>
          <w:p w14:paraId="06D1B530"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6.67</w:t>
            </w:r>
          </w:p>
        </w:tc>
        <w:tc>
          <w:tcPr>
            <w:tcW w:w="1178" w:type="dxa"/>
            <w:shd w:val="clear" w:color="auto" w:fill="auto"/>
            <w:noWrap/>
            <w:vAlign w:val="center"/>
            <w:hideMark/>
          </w:tcPr>
          <w:p w14:paraId="3620991A"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A</w:t>
            </w:r>
          </w:p>
        </w:tc>
        <w:tc>
          <w:tcPr>
            <w:tcW w:w="806" w:type="dxa"/>
            <w:shd w:val="clear" w:color="auto" w:fill="auto"/>
            <w:noWrap/>
            <w:vAlign w:val="center"/>
            <w:hideMark/>
          </w:tcPr>
          <w:p w14:paraId="1B9E49CC"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1</w:t>
            </w:r>
          </w:p>
        </w:tc>
        <w:tc>
          <w:tcPr>
            <w:tcW w:w="901" w:type="dxa"/>
            <w:shd w:val="clear" w:color="auto" w:fill="auto"/>
            <w:noWrap/>
            <w:vAlign w:val="center"/>
            <w:hideMark/>
          </w:tcPr>
          <w:p w14:paraId="2281D84D"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1.2</w:t>
            </w:r>
          </w:p>
        </w:tc>
        <w:tc>
          <w:tcPr>
            <w:tcW w:w="1015" w:type="dxa"/>
            <w:shd w:val="clear" w:color="auto" w:fill="auto"/>
            <w:noWrap/>
            <w:vAlign w:val="center"/>
            <w:hideMark/>
          </w:tcPr>
          <w:p w14:paraId="6A53B67F"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GC</w:t>
            </w:r>
          </w:p>
        </w:tc>
        <w:tc>
          <w:tcPr>
            <w:tcW w:w="616" w:type="dxa"/>
            <w:shd w:val="clear" w:color="auto" w:fill="auto"/>
            <w:noWrap/>
            <w:vAlign w:val="center"/>
            <w:hideMark/>
          </w:tcPr>
          <w:p w14:paraId="288D0CA4"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6</w:t>
            </w:r>
          </w:p>
        </w:tc>
        <w:tc>
          <w:tcPr>
            <w:tcW w:w="1015" w:type="dxa"/>
            <w:shd w:val="clear" w:color="auto" w:fill="auto"/>
            <w:noWrap/>
            <w:vAlign w:val="center"/>
            <w:hideMark/>
          </w:tcPr>
          <w:p w14:paraId="462AB5A3"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18.75</w:t>
            </w:r>
          </w:p>
        </w:tc>
        <w:tc>
          <w:tcPr>
            <w:tcW w:w="978" w:type="dxa"/>
            <w:shd w:val="clear" w:color="auto" w:fill="auto"/>
            <w:noWrap/>
            <w:vAlign w:val="center"/>
            <w:hideMark/>
          </w:tcPr>
          <w:p w14:paraId="6F8701AF"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PE</w:t>
            </w:r>
          </w:p>
        </w:tc>
        <w:tc>
          <w:tcPr>
            <w:tcW w:w="591" w:type="dxa"/>
            <w:shd w:val="clear" w:color="auto" w:fill="auto"/>
            <w:noWrap/>
            <w:vAlign w:val="center"/>
            <w:hideMark/>
          </w:tcPr>
          <w:p w14:paraId="29587DC1"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0</w:t>
            </w:r>
          </w:p>
        </w:tc>
        <w:tc>
          <w:tcPr>
            <w:tcW w:w="901" w:type="dxa"/>
            <w:shd w:val="clear" w:color="auto" w:fill="auto"/>
            <w:noWrap/>
            <w:vAlign w:val="center"/>
            <w:hideMark/>
          </w:tcPr>
          <w:p w14:paraId="42DD0D3C"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xml:space="preserve">            -     </w:t>
            </w:r>
          </w:p>
        </w:tc>
        <w:tc>
          <w:tcPr>
            <w:tcW w:w="983" w:type="dxa"/>
            <w:shd w:val="clear" w:color="auto" w:fill="auto"/>
            <w:noWrap/>
            <w:vAlign w:val="center"/>
            <w:hideMark/>
          </w:tcPr>
          <w:p w14:paraId="35519283"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c>
          <w:tcPr>
            <w:tcW w:w="500" w:type="dxa"/>
            <w:shd w:val="clear" w:color="auto" w:fill="auto"/>
            <w:noWrap/>
            <w:vAlign w:val="center"/>
            <w:hideMark/>
          </w:tcPr>
          <w:p w14:paraId="156E6BA8"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c>
          <w:tcPr>
            <w:tcW w:w="616" w:type="dxa"/>
            <w:shd w:val="clear" w:color="auto" w:fill="auto"/>
            <w:noWrap/>
            <w:vAlign w:val="center"/>
            <w:hideMark/>
          </w:tcPr>
          <w:p w14:paraId="4824CB1F"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r>
      <w:tr w:rsidR="008D6B5D" w:rsidRPr="00A80506" w14:paraId="727F2F27" w14:textId="77777777" w:rsidTr="00A80506">
        <w:trPr>
          <w:trHeight w:val="270"/>
        </w:trPr>
        <w:tc>
          <w:tcPr>
            <w:tcW w:w="1093" w:type="dxa"/>
            <w:shd w:val="clear" w:color="auto" w:fill="auto"/>
            <w:noWrap/>
            <w:vAlign w:val="center"/>
            <w:hideMark/>
          </w:tcPr>
          <w:p w14:paraId="4CB200FF"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MBI</w:t>
            </w:r>
          </w:p>
        </w:tc>
        <w:tc>
          <w:tcPr>
            <w:tcW w:w="791" w:type="dxa"/>
            <w:shd w:val="clear" w:color="auto" w:fill="auto"/>
            <w:noWrap/>
            <w:vAlign w:val="center"/>
            <w:hideMark/>
          </w:tcPr>
          <w:p w14:paraId="63DD1891"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54</w:t>
            </w:r>
          </w:p>
        </w:tc>
        <w:tc>
          <w:tcPr>
            <w:tcW w:w="911" w:type="dxa"/>
            <w:shd w:val="clear" w:color="auto" w:fill="auto"/>
            <w:noWrap/>
            <w:vAlign w:val="center"/>
            <w:hideMark/>
          </w:tcPr>
          <w:p w14:paraId="34045C07"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52.43</w:t>
            </w:r>
          </w:p>
        </w:tc>
        <w:tc>
          <w:tcPr>
            <w:tcW w:w="974" w:type="dxa"/>
            <w:shd w:val="clear" w:color="auto" w:fill="auto"/>
            <w:noWrap/>
            <w:vAlign w:val="center"/>
            <w:hideMark/>
          </w:tcPr>
          <w:p w14:paraId="264B3ADB"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IBM</w:t>
            </w:r>
          </w:p>
        </w:tc>
        <w:tc>
          <w:tcPr>
            <w:tcW w:w="686" w:type="dxa"/>
            <w:shd w:val="clear" w:color="auto" w:fill="auto"/>
            <w:noWrap/>
            <w:vAlign w:val="center"/>
            <w:hideMark/>
          </w:tcPr>
          <w:p w14:paraId="2F1DB3E2"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2</w:t>
            </w:r>
          </w:p>
        </w:tc>
        <w:tc>
          <w:tcPr>
            <w:tcW w:w="973" w:type="dxa"/>
            <w:shd w:val="clear" w:color="auto" w:fill="auto"/>
            <w:noWrap/>
            <w:vAlign w:val="center"/>
            <w:hideMark/>
          </w:tcPr>
          <w:p w14:paraId="218AB427"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2.22</w:t>
            </w:r>
          </w:p>
        </w:tc>
        <w:tc>
          <w:tcPr>
            <w:tcW w:w="1178" w:type="dxa"/>
            <w:shd w:val="clear" w:color="auto" w:fill="auto"/>
            <w:noWrap/>
            <w:vAlign w:val="center"/>
            <w:hideMark/>
          </w:tcPr>
          <w:p w14:paraId="612E07D8"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AIS</w:t>
            </w:r>
          </w:p>
        </w:tc>
        <w:tc>
          <w:tcPr>
            <w:tcW w:w="806" w:type="dxa"/>
            <w:shd w:val="clear" w:color="auto" w:fill="auto"/>
            <w:noWrap/>
            <w:vAlign w:val="center"/>
            <w:hideMark/>
          </w:tcPr>
          <w:p w14:paraId="3DEFD4D7"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32</w:t>
            </w:r>
          </w:p>
        </w:tc>
        <w:tc>
          <w:tcPr>
            <w:tcW w:w="901" w:type="dxa"/>
            <w:shd w:val="clear" w:color="auto" w:fill="auto"/>
            <w:noWrap/>
            <w:vAlign w:val="center"/>
            <w:hideMark/>
          </w:tcPr>
          <w:p w14:paraId="34C5211C"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38.55</w:t>
            </w:r>
          </w:p>
        </w:tc>
        <w:tc>
          <w:tcPr>
            <w:tcW w:w="1015" w:type="dxa"/>
            <w:shd w:val="clear" w:color="auto" w:fill="auto"/>
            <w:noWrap/>
            <w:vAlign w:val="center"/>
            <w:hideMark/>
          </w:tcPr>
          <w:p w14:paraId="09940352"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GCN</w:t>
            </w:r>
          </w:p>
        </w:tc>
        <w:tc>
          <w:tcPr>
            <w:tcW w:w="616" w:type="dxa"/>
            <w:shd w:val="clear" w:color="auto" w:fill="auto"/>
            <w:noWrap/>
            <w:vAlign w:val="center"/>
            <w:hideMark/>
          </w:tcPr>
          <w:p w14:paraId="0E501398"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22</w:t>
            </w:r>
          </w:p>
        </w:tc>
        <w:tc>
          <w:tcPr>
            <w:tcW w:w="1015" w:type="dxa"/>
            <w:shd w:val="clear" w:color="auto" w:fill="auto"/>
            <w:noWrap/>
            <w:vAlign w:val="center"/>
            <w:hideMark/>
          </w:tcPr>
          <w:p w14:paraId="310C678A"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68.75</w:t>
            </w:r>
          </w:p>
        </w:tc>
        <w:tc>
          <w:tcPr>
            <w:tcW w:w="978" w:type="dxa"/>
            <w:shd w:val="clear" w:color="auto" w:fill="auto"/>
            <w:noWrap/>
            <w:vAlign w:val="center"/>
            <w:hideMark/>
          </w:tcPr>
          <w:p w14:paraId="43ECF140"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PES</w:t>
            </w:r>
          </w:p>
        </w:tc>
        <w:tc>
          <w:tcPr>
            <w:tcW w:w="591" w:type="dxa"/>
            <w:shd w:val="clear" w:color="auto" w:fill="auto"/>
            <w:noWrap/>
            <w:vAlign w:val="center"/>
            <w:hideMark/>
          </w:tcPr>
          <w:p w14:paraId="73EFEF1A"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50</w:t>
            </w:r>
          </w:p>
        </w:tc>
        <w:tc>
          <w:tcPr>
            <w:tcW w:w="901" w:type="dxa"/>
            <w:shd w:val="clear" w:color="auto" w:fill="auto"/>
            <w:noWrap/>
            <w:vAlign w:val="center"/>
            <w:hideMark/>
          </w:tcPr>
          <w:p w14:paraId="56B4A3E4"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46.73</w:t>
            </w:r>
          </w:p>
        </w:tc>
        <w:tc>
          <w:tcPr>
            <w:tcW w:w="983" w:type="dxa"/>
            <w:shd w:val="clear" w:color="auto" w:fill="auto"/>
            <w:noWrap/>
            <w:vAlign w:val="center"/>
            <w:hideMark/>
          </w:tcPr>
          <w:p w14:paraId="6B004DF3"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c>
          <w:tcPr>
            <w:tcW w:w="500" w:type="dxa"/>
            <w:shd w:val="clear" w:color="auto" w:fill="auto"/>
            <w:noWrap/>
            <w:vAlign w:val="center"/>
            <w:hideMark/>
          </w:tcPr>
          <w:p w14:paraId="05BB413E"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c>
          <w:tcPr>
            <w:tcW w:w="616" w:type="dxa"/>
            <w:shd w:val="clear" w:color="auto" w:fill="auto"/>
            <w:noWrap/>
            <w:vAlign w:val="center"/>
            <w:hideMark/>
          </w:tcPr>
          <w:p w14:paraId="7BC2929B"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r>
      <w:tr w:rsidR="008D6B5D" w:rsidRPr="00A80506" w14:paraId="25D2020C" w14:textId="77777777" w:rsidTr="00A80506">
        <w:trPr>
          <w:trHeight w:val="270"/>
        </w:trPr>
        <w:tc>
          <w:tcPr>
            <w:tcW w:w="1093" w:type="dxa"/>
            <w:shd w:val="clear" w:color="auto" w:fill="auto"/>
            <w:noWrap/>
            <w:vAlign w:val="center"/>
            <w:hideMark/>
          </w:tcPr>
          <w:p w14:paraId="1440EC46"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MB</w:t>
            </w:r>
          </w:p>
        </w:tc>
        <w:tc>
          <w:tcPr>
            <w:tcW w:w="791" w:type="dxa"/>
            <w:shd w:val="clear" w:color="auto" w:fill="auto"/>
            <w:noWrap/>
            <w:vAlign w:val="center"/>
            <w:hideMark/>
          </w:tcPr>
          <w:p w14:paraId="19B4EBB6"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27</w:t>
            </w:r>
          </w:p>
        </w:tc>
        <w:tc>
          <w:tcPr>
            <w:tcW w:w="911" w:type="dxa"/>
            <w:shd w:val="clear" w:color="auto" w:fill="auto"/>
            <w:noWrap/>
            <w:vAlign w:val="center"/>
            <w:hideMark/>
          </w:tcPr>
          <w:p w14:paraId="4CC35406"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26.21</w:t>
            </w:r>
          </w:p>
        </w:tc>
        <w:tc>
          <w:tcPr>
            <w:tcW w:w="974" w:type="dxa"/>
            <w:shd w:val="clear" w:color="auto" w:fill="auto"/>
            <w:noWrap/>
            <w:vAlign w:val="center"/>
            <w:hideMark/>
          </w:tcPr>
          <w:p w14:paraId="7C7B38C7"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M</w:t>
            </w:r>
          </w:p>
        </w:tc>
        <w:tc>
          <w:tcPr>
            <w:tcW w:w="686" w:type="dxa"/>
            <w:shd w:val="clear" w:color="auto" w:fill="auto"/>
            <w:noWrap/>
            <w:vAlign w:val="center"/>
            <w:hideMark/>
          </w:tcPr>
          <w:p w14:paraId="1E3E18E4"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32</w:t>
            </w:r>
          </w:p>
        </w:tc>
        <w:tc>
          <w:tcPr>
            <w:tcW w:w="973" w:type="dxa"/>
            <w:shd w:val="clear" w:color="auto" w:fill="auto"/>
            <w:noWrap/>
            <w:vAlign w:val="center"/>
            <w:hideMark/>
          </w:tcPr>
          <w:p w14:paraId="4F4D9A33"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35.56</w:t>
            </w:r>
          </w:p>
        </w:tc>
        <w:tc>
          <w:tcPr>
            <w:tcW w:w="1178" w:type="dxa"/>
            <w:shd w:val="clear" w:color="auto" w:fill="auto"/>
            <w:noWrap/>
            <w:vAlign w:val="center"/>
            <w:hideMark/>
          </w:tcPr>
          <w:p w14:paraId="6F217948"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AISIL</w:t>
            </w:r>
          </w:p>
        </w:tc>
        <w:tc>
          <w:tcPr>
            <w:tcW w:w="806" w:type="dxa"/>
            <w:shd w:val="clear" w:color="auto" w:fill="auto"/>
            <w:noWrap/>
            <w:vAlign w:val="center"/>
            <w:hideMark/>
          </w:tcPr>
          <w:p w14:paraId="7236A86E"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12</w:t>
            </w:r>
          </w:p>
        </w:tc>
        <w:tc>
          <w:tcPr>
            <w:tcW w:w="901" w:type="dxa"/>
            <w:shd w:val="clear" w:color="auto" w:fill="auto"/>
            <w:noWrap/>
            <w:vAlign w:val="center"/>
            <w:hideMark/>
          </w:tcPr>
          <w:p w14:paraId="35E865BE"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14.46</w:t>
            </w:r>
          </w:p>
        </w:tc>
        <w:tc>
          <w:tcPr>
            <w:tcW w:w="1015" w:type="dxa"/>
            <w:shd w:val="clear" w:color="auto" w:fill="auto"/>
            <w:noWrap/>
            <w:vAlign w:val="center"/>
            <w:hideMark/>
          </w:tcPr>
          <w:p w14:paraId="2F940583"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NF</w:t>
            </w:r>
          </w:p>
        </w:tc>
        <w:tc>
          <w:tcPr>
            <w:tcW w:w="616" w:type="dxa"/>
            <w:shd w:val="clear" w:color="auto" w:fill="auto"/>
            <w:noWrap/>
            <w:vAlign w:val="center"/>
            <w:hideMark/>
          </w:tcPr>
          <w:p w14:paraId="5CA4441C"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4</w:t>
            </w:r>
          </w:p>
        </w:tc>
        <w:tc>
          <w:tcPr>
            <w:tcW w:w="1015" w:type="dxa"/>
            <w:shd w:val="clear" w:color="auto" w:fill="auto"/>
            <w:noWrap/>
            <w:vAlign w:val="center"/>
            <w:hideMark/>
          </w:tcPr>
          <w:p w14:paraId="24D5D7FD"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12.5</w:t>
            </w:r>
          </w:p>
        </w:tc>
        <w:tc>
          <w:tcPr>
            <w:tcW w:w="978" w:type="dxa"/>
            <w:shd w:val="clear" w:color="auto" w:fill="auto"/>
            <w:noWrap/>
            <w:vAlign w:val="center"/>
            <w:hideMark/>
          </w:tcPr>
          <w:p w14:paraId="3ACBDB61"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S</w:t>
            </w:r>
          </w:p>
        </w:tc>
        <w:tc>
          <w:tcPr>
            <w:tcW w:w="591" w:type="dxa"/>
            <w:shd w:val="clear" w:color="auto" w:fill="auto"/>
            <w:noWrap/>
            <w:vAlign w:val="center"/>
            <w:hideMark/>
          </w:tcPr>
          <w:p w14:paraId="39ABE33E"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55</w:t>
            </w:r>
          </w:p>
        </w:tc>
        <w:tc>
          <w:tcPr>
            <w:tcW w:w="901" w:type="dxa"/>
            <w:shd w:val="clear" w:color="auto" w:fill="auto"/>
            <w:noWrap/>
            <w:vAlign w:val="center"/>
            <w:hideMark/>
          </w:tcPr>
          <w:p w14:paraId="1239948C"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51.4</w:t>
            </w:r>
          </w:p>
        </w:tc>
        <w:tc>
          <w:tcPr>
            <w:tcW w:w="983" w:type="dxa"/>
            <w:shd w:val="clear" w:color="auto" w:fill="auto"/>
            <w:noWrap/>
            <w:vAlign w:val="center"/>
            <w:hideMark/>
          </w:tcPr>
          <w:p w14:paraId="46047C3A"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c>
          <w:tcPr>
            <w:tcW w:w="500" w:type="dxa"/>
            <w:shd w:val="clear" w:color="auto" w:fill="auto"/>
            <w:noWrap/>
            <w:vAlign w:val="center"/>
            <w:hideMark/>
          </w:tcPr>
          <w:p w14:paraId="351E8DD8"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c>
          <w:tcPr>
            <w:tcW w:w="616" w:type="dxa"/>
            <w:shd w:val="clear" w:color="auto" w:fill="auto"/>
            <w:noWrap/>
            <w:vAlign w:val="center"/>
            <w:hideMark/>
          </w:tcPr>
          <w:p w14:paraId="703469F6"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r>
      <w:tr w:rsidR="008D6B5D" w:rsidRPr="00A80506" w14:paraId="38515D96" w14:textId="77777777" w:rsidTr="00A80506">
        <w:trPr>
          <w:trHeight w:val="270"/>
        </w:trPr>
        <w:tc>
          <w:tcPr>
            <w:tcW w:w="1093" w:type="dxa"/>
            <w:shd w:val="clear" w:color="auto" w:fill="auto"/>
            <w:noWrap/>
            <w:vAlign w:val="center"/>
            <w:hideMark/>
          </w:tcPr>
          <w:p w14:paraId="04A54D9F"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MBB</w:t>
            </w:r>
          </w:p>
        </w:tc>
        <w:tc>
          <w:tcPr>
            <w:tcW w:w="791" w:type="dxa"/>
            <w:shd w:val="clear" w:color="auto" w:fill="auto"/>
            <w:noWrap/>
            <w:vAlign w:val="center"/>
            <w:hideMark/>
          </w:tcPr>
          <w:p w14:paraId="549F7645"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1</w:t>
            </w:r>
          </w:p>
        </w:tc>
        <w:tc>
          <w:tcPr>
            <w:tcW w:w="911" w:type="dxa"/>
            <w:shd w:val="clear" w:color="auto" w:fill="auto"/>
            <w:noWrap/>
            <w:vAlign w:val="center"/>
            <w:hideMark/>
          </w:tcPr>
          <w:p w14:paraId="04892709"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0.97</w:t>
            </w:r>
          </w:p>
        </w:tc>
        <w:tc>
          <w:tcPr>
            <w:tcW w:w="974" w:type="dxa"/>
            <w:shd w:val="clear" w:color="auto" w:fill="auto"/>
            <w:noWrap/>
            <w:vAlign w:val="center"/>
            <w:hideMark/>
          </w:tcPr>
          <w:p w14:paraId="1CAB4250"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ZA</w:t>
            </w:r>
          </w:p>
        </w:tc>
        <w:tc>
          <w:tcPr>
            <w:tcW w:w="686" w:type="dxa"/>
            <w:shd w:val="clear" w:color="auto" w:fill="auto"/>
            <w:noWrap/>
            <w:vAlign w:val="center"/>
            <w:hideMark/>
          </w:tcPr>
          <w:p w14:paraId="711BB9D2"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10</w:t>
            </w:r>
          </w:p>
        </w:tc>
        <w:tc>
          <w:tcPr>
            <w:tcW w:w="973" w:type="dxa"/>
            <w:shd w:val="clear" w:color="auto" w:fill="auto"/>
            <w:noWrap/>
            <w:vAlign w:val="center"/>
            <w:hideMark/>
          </w:tcPr>
          <w:p w14:paraId="4FB4A76C"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11.11</w:t>
            </w:r>
          </w:p>
        </w:tc>
        <w:tc>
          <w:tcPr>
            <w:tcW w:w="1178" w:type="dxa"/>
            <w:shd w:val="clear" w:color="auto" w:fill="auto"/>
            <w:noWrap/>
            <w:vAlign w:val="center"/>
            <w:hideMark/>
          </w:tcPr>
          <w:p w14:paraId="6087B712"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AIL</w:t>
            </w:r>
          </w:p>
        </w:tc>
        <w:tc>
          <w:tcPr>
            <w:tcW w:w="806" w:type="dxa"/>
            <w:shd w:val="clear" w:color="auto" w:fill="auto"/>
            <w:noWrap/>
            <w:vAlign w:val="center"/>
            <w:hideMark/>
          </w:tcPr>
          <w:p w14:paraId="51870967"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27</w:t>
            </w:r>
          </w:p>
        </w:tc>
        <w:tc>
          <w:tcPr>
            <w:tcW w:w="901" w:type="dxa"/>
            <w:shd w:val="clear" w:color="auto" w:fill="auto"/>
            <w:noWrap/>
            <w:vAlign w:val="center"/>
            <w:hideMark/>
          </w:tcPr>
          <w:p w14:paraId="4480826B"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32.53</w:t>
            </w:r>
          </w:p>
        </w:tc>
        <w:tc>
          <w:tcPr>
            <w:tcW w:w="1015" w:type="dxa"/>
            <w:shd w:val="clear" w:color="auto" w:fill="auto"/>
            <w:noWrap/>
            <w:vAlign w:val="center"/>
            <w:hideMark/>
          </w:tcPr>
          <w:p w14:paraId="11182016"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F</w:t>
            </w:r>
          </w:p>
        </w:tc>
        <w:tc>
          <w:tcPr>
            <w:tcW w:w="616" w:type="dxa"/>
            <w:shd w:val="clear" w:color="auto" w:fill="auto"/>
            <w:noWrap/>
            <w:vAlign w:val="center"/>
            <w:hideMark/>
          </w:tcPr>
          <w:p w14:paraId="65939DF8"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0</w:t>
            </w:r>
          </w:p>
        </w:tc>
        <w:tc>
          <w:tcPr>
            <w:tcW w:w="1015" w:type="dxa"/>
            <w:shd w:val="clear" w:color="auto" w:fill="auto"/>
            <w:noWrap/>
            <w:vAlign w:val="center"/>
            <w:hideMark/>
          </w:tcPr>
          <w:p w14:paraId="6B2012DA"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xml:space="preserve">            -     </w:t>
            </w:r>
          </w:p>
        </w:tc>
        <w:tc>
          <w:tcPr>
            <w:tcW w:w="978" w:type="dxa"/>
            <w:shd w:val="clear" w:color="auto" w:fill="auto"/>
            <w:noWrap/>
            <w:vAlign w:val="center"/>
            <w:hideMark/>
          </w:tcPr>
          <w:p w14:paraId="48801447"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SDE</w:t>
            </w:r>
          </w:p>
        </w:tc>
        <w:tc>
          <w:tcPr>
            <w:tcW w:w="591" w:type="dxa"/>
            <w:shd w:val="clear" w:color="auto" w:fill="auto"/>
            <w:noWrap/>
            <w:vAlign w:val="center"/>
            <w:hideMark/>
          </w:tcPr>
          <w:p w14:paraId="7496D4F6"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2</w:t>
            </w:r>
          </w:p>
        </w:tc>
        <w:tc>
          <w:tcPr>
            <w:tcW w:w="901" w:type="dxa"/>
            <w:shd w:val="clear" w:color="auto" w:fill="auto"/>
            <w:noWrap/>
            <w:vAlign w:val="center"/>
            <w:hideMark/>
          </w:tcPr>
          <w:p w14:paraId="5974D428"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1.87</w:t>
            </w:r>
          </w:p>
        </w:tc>
        <w:tc>
          <w:tcPr>
            <w:tcW w:w="983" w:type="dxa"/>
            <w:shd w:val="clear" w:color="auto" w:fill="auto"/>
            <w:noWrap/>
            <w:vAlign w:val="center"/>
            <w:hideMark/>
          </w:tcPr>
          <w:p w14:paraId="71FBE6DC"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c>
          <w:tcPr>
            <w:tcW w:w="500" w:type="dxa"/>
            <w:shd w:val="clear" w:color="auto" w:fill="auto"/>
            <w:noWrap/>
            <w:vAlign w:val="center"/>
            <w:hideMark/>
          </w:tcPr>
          <w:p w14:paraId="67D46813"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c>
          <w:tcPr>
            <w:tcW w:w="616" w:type="dxa"/>
            <w:shd w:val="clear" w:color="auto" w:fill="auto"/>
            <w:noWrap/>
            <w:vAlign w:val="center"/>
            <w:hideMark/>
          </w:tcPr>
          <w:p w14:paraId="5AA99F4E"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r>
      <w:tr w:rsidR="008D6B5D" w:rsidRPr="00A80506" w14:paraId="74974EFA" w14:textId="77777777" w:rsidTr="00A80506">
        <w:trPr>
          <w:trHeight w:val="270"/>
        </w:trPr>
        <w:tc>
          <w:tcPr>
            <w:tcW w:w="1093" w:type="dxa"/>
            <w:shd w:val="clear" w:color="auto" w:fill="auto"/>
            <w:noWrap/>
            <w:vAlign w:val="center"/>
            <w:hideMark/>
          </w:tcPr>
          <w:p w14:paraId="24800CB3"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CP</w:t>
            </w:r>
          </w:p>
        </w:tc>
        <w:tc>
          <w:tcPr>
            <w:tcW w:w="791" w:type="dxa"/>
            <w:shd w:val="clear" w:color="auto" w:fill="auto"/>
            <w:noWrap/>
            <w:vAlign w:val="center"/>
            <w:hideMark/>
          </w:tcPr>
          <w:p w14:paraId="5F73F442"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5</w:t>
            </w:r>
          </w:p>
        </w:tc>
        <w:tc>
          <w:tcPr>
            <w:tcW w:w="911" w:type="dxa"/>
            <w:shd w:val="clear" w:color="auto" w:fill="auto"/>
            <w:noWrap/>
            <w:vAlign w:val="center"/>
            <w:hideMark/>
          </w:tcPr>
          <w:p w14:paraId="7E6E81E2"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4.85</w:t>
            </w:r>
          </w:p>
        </w:tc>
        <w:tc>
          <w:tcPr>
            <w:tcW w:w="974" w:type="dxa"/>
            <w:shd w:val="clear" w:color="auto" w:fill="auto"/>
            <w:noWrap/>
            <w:vAlign w:val="center"/>
            <w:hideMark/>
          </w:tcPr>
          <w:p w14:paraId="7079A93E"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NC</w:t>
            </w:r>
          </w:p>
        </w:tc>
        <w:tc>
          <w:tcPr>
            <w:tcW w:w="686" w:type="dxa"/>
            <w:shd w:val="clear" w:color="auto" w:fill="auto"/>
            <w:noWrap/>
            <w:vAlign w:val="center"/>
            <w:hideMark/>
          </w:tcPr>
          <w:p w14:paraId="065EB054"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39</w:t>
            </w:r>
          </w:p>
        </w:tc>
        <w:tc>
          <w:tcPr>
            <w:tcW w:w="973" w:type="dxa"/>
            <w:shd w:val="clear" w:color="auto" w:fill="auto"/>
            <w:noWrap/>
            <w:vAlign w:val="center"/>
            <w:hideMark/>
          </w:tcPr>
          <w:p w14:paraId="799F4347"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43.33</w:t>
            </w:r>
          </w:p>
        </w:tc>
        <w:tc>
          <w:tcPr>
            <w:tcW w:w="1178" w:type="dxa"/>
            <w:shd w:val="clear" w:color="auto" w:fill="auto"/>
            <w:noWrap/>
            <w:vAlign w:val="center"/>
            <w:hideMark/>
          </w:tcPr>
          <w:p w14:paraId="6DE506E8"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IS</w:t>
            </w:r>
          </w:p>
        </w:tc>
        <w:tc>
          <w:tcPr>
            <w:tcW w:w="806" w:type="dxa"/>
            <w:shd w:val="clear" w:color="auto" w:fill="auto"/>
            <w:noWrap/>
            <w:vAlign w:val="center"/>
            <w:hideMark/>
          </w:tcPr>
          <w:p w14:paraId="0646E5E6"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4</w:t>
            </w:r>
          </w:p>
        </w:tc>
        <w:tc>
          <w:tcPr>
            <w:tcW w:w="901" w:type="dxa"/>
            <w:shd w:val="clear" w:color="auto" w:fill="auto"/>
            <w:noWrap/>
            <w:vAlign w:val="center"/>
            <w:hideMark/>
          </w:tcPr>
          <w:p w14:paraId="68EE6685"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4.82</w:t>
            </w:r>
          </w:p>
        </w:tc>
        <w:tc>
          <w:tcPr>
            <w:tcW w:w="1015" w:type="dxa"/>
            <w:shd w:val="clear" w:color="auto" w:fill="auto"/>
            <w:noWrap/>
            <w:vAlign w:val="center"/>
            <w:hideMark/>
          </w:tcPr>
          <w:p w14:paraId="1CDFDE7A"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c>
          <w:tcPr>
            <w:tcW w:w="616" w:type="dxa"/>
            <w:shd w:val="clear" w:color="auto" w:fill="auto"/>
            <w:noWrap/>
            <w:vAlign w:val="center"/>
            <w:hideMark/>
          </w:tcPr>
          <w:p w14:paraId="53669FD9"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32</w:t>
            </w:r>
          </w:p>
        </w:tc>
        <w:tc>
          <w:tcPr>
            <w:tcW w:w="1015" w:type="dxa"/>
            <w:shd w:val="clear" w:color="auto" w:fill="auto"/>
            <w:noWrap/>
            <w:vAlign w:val="center"/>
            <w:hideMark/>
          </w:tcPr>
          <w:p w14:paraId="230F2425"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100</w:t>
            </w:r>
          </w:p>
        </w:tc>
        <w:tc>
          <w:tcPr>
            <w:tcW w:w="978" w:type="dxa"/>
            <w:shd w:val="clear" w:color="auto" w:fill="auto"/>
            <w:noWrap/>
            <w:vAlign w:val="center"/>
            <w:hideMark/>
          </w:tcPr>
          <w:p w14:paraId="16EA70E4"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c>
          <w:tcPr>
            <w:tcW w:w="591" w:type="dxa"/>
            <w:shd w:val="clear" w:color="auto" w:fill="auto"/>
            <w:noWrap/>
            <w:vAlign w:val="center"/>
            <w:hideMark/>
          </w:tcPr>
          <w:p w14:paraId="3AF99F50"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107</w:t>
            </w:r>
          </w:p>
        </w:tc>
        <w:tc>
          <w:tcPr>
            <w:tcW w:w="901" w:type="dxa"/>
            <w:shd w:val="clear" w:color="auto" w:fill="auto"/>
            <w:noWrap/>
            <w:vAlign w:val="center"/>
            <w:hideMark/>
          </w:tcPr>
          <w:p w14:paraId="15619AA7"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100</w:t>
            </w:r>
          </w:p>
        </w:tc>
        <w:tc>
          <w:tcPr>
            <w:tcW w:w="983" w:type="dxa"/>
            <w:shd w:val="clear" w:color="auto" w:fill="auto"/>
            <w:noWrap/>
            <w:vAlign w:val="center"/>
            <w:hideMark/>
          </w:tcPr>
          <w:p w14:paraId="5C76C34C"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c>
          <w:tcPr>
            <w:tcW w:w="500" w:type="dxa"/>
            <w:shd w:val="clear" w:color="auto" w:fill="auto"/>
            <w:noWrap/>
            <w:vAlign w:val="center"/>
            <w:hideMark/>
          </w:tcPr>
          <w:p w14:paraId="532F1127"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c>
          <w:tcPr>
            <w:tcW w:w="616" w:type="dxa"/>
            <w:shd w:val="clear" w:color="auto" w:fill="auto"/>
            <w:noWrap/>
            <w:vAlign w:val="center"/>
            <w:hideMark/>
          </w:tcPr>
          <w:p w14:paraId="4FB1D724"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r>
      <w:tr w:rsidR="008D6B5D" w:rsidRPr="00A80506" w14:paraId="571C89CC" w14:textId="77777777" w:rsidTr="00A80506">
        <w:trPr>
          <w:trHeight w:val="270"/>
        </w:trPr>
        <w:tc>
          <w:tcPr>
            <w:tcW w:w="1093" w:type="dxa"/>
            <w:shd w:val="clear" w:color="auto" w:fill="auto"/>
            <w:noWrap/>
            <w:vAlign w:val="center"/>
            <w:hideMark/>
          </w:tcPr>
          <w:p w14:paraId="6BBDB0EC"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 </w:t>
            </w:r>
          </w:p>
        </w:tc>
        <w:tc>
          <w:tcPr>
            <w:tcW w:w="791" w:type="dxa"/>
            <w:shd w:val="clear" w:color="auto" w:fill="auto"/>
            <w:noWrap/>
            <w:vAlign w:val="center"/>
            <w:hideMark/>
          </w:tcPr>
          <w:p w14:paraId="67394159"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103</w:t>
            </w:r>
          </w:p>
        </w:tc>
        <w:tc>
          <w:tcPr>
            <w:tcW w:w="911" w:type="dxa"/>
            <w:shd w:val="clear" w:color="auto" w:fill="auto"/>
            <w:noWrap/>
            <w:vAlign w:val="center"/>
            <w:hideMark/>
          </w:tcPr>
          <w:p w14:paraId="1A8CD7AA"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100</w:t>
            </w:r>
          </w:p>
        </w:tc>
        <w:tc>
          <w:tcPr>
            <w:tcW w:w="974" w:type="dxa"/>
            <w:shd w:val="clear" w:color="auto" w:fill="auto"/>
            <w:noWrap/>
            <w:vAlign w:val="center"/>
            <w:hideMark/>
          </w:tcPr>
          <w:p w14:paraId="283A508D"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c>
          <w:tcPr>
            <w:tcW w:w="686" w:type="dxa"/>
            <w:shd w:val="clear" w:color="auto" w:fill="auto"/>
            <w:noWrap/>
            <w:vAlign w:val="center"/>
            <w:hideMark/>
          </w:tcPr>
          <w:p w14:paraId="6031091D"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90</w:t>
            </w:r>
          </w:p>
        </w:tc>
        <w:tc>
          <w:tcPr>
            <w:tcW w:w="973" w:type="dxa"/>
            <w:shd w:val="clear" w:color="auto" w:fill="auto"/>
            <w:noWrap/>
            <w:vAlign w:val="center"/>
            <w:hideMark/>
          </w:tcPr>
          <w:p w14:paraId="543779D9"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100</w:t>
            </w:r>
          </w:p>
        </w:tc>
        <w:tc>
          <w:tcPr>
            <w:tcW w:w="1178" w:type="dxa"/>
            <w:shd w:val="clear" w:color="auto" w:fill="auto"/>
            <w:noWrap/>
            <w:vAlign w:val="center"/>
            <w:hideMark/>
          </w:tcPr>
          <w:p w14:paraId="6F4A4B47"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IL</w:t>
            </w:r>
          </w:p>
        </w:tc>
        <w:tc>
          <w:tcPr>
            <w:tcW w:w="806" w:type="dxa"/>
            <w:shd w:val="clear" w:color="auto" w:fill="auto"/>
            <w:noWrap/>
            <w:vAlign w:val="center"/>
            <w:hideMark/>
          </w:tcPr>
          <w:p w14:paraId="1036CDA5"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4</w:t>
            </w:r>
          </w:p>
        </w:tc>
        <w:tc>
          <w:tcPr>
            <w:tcW w:w="901" w:type="dxa"/>
            <w:shd w:val="clear" w:color="auto" w:fill="auto"/>
            <w:noWrap/>
            <w:vAlign w:val="center"/>
            <w:hideMark/>
          </w:tcPr>
          <w:p w14:paraId="217BE752"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4.82</w:t>
            </w:r>
          </w:p>
        </w:tc>
        <w:tc>
          <w:tcPr>
            <w:tcW w:w="1015" w:type="dxa"/>
            <w:shd w:val="clear" w:color="auto" w:fill="auto"/>
            <w:noWrap/>
            <w:vAlign w:val="center"/>
            <w:hideMark/>
          </w:tcPr>
          <w:p w14:paraId="2965E6FE"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c>
          <w:tcPr>
            <w:tcW w:w="616" w:type="dxa"/>
            <w:shd w:val="clear" w:color="auto" w:fill="auto"/>
            <w:noWrap/>
            <w:vAlign w:val="center"/>
            <w:hideMark/>
          </w:tcPr>
          <w:p w14:paraId="455B6C93"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c>
          <w:tcPr>
            <w:tcW w:w="1015" w:type="dxa"/>
            <w:shd w:val="clear" w:color="auto" w:fill="auto"/>
            <w:noWrap/>
            <w:vAlign w:val="center"/>
            <w:hideMark/>
          </w:tcPr>
          <w:p w14:paraId="5F61161F"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c>
          <w:tcPr>
            <w:tcW w:w="978" w:type="dxa"/>
            <w:shd w:val="clear" w:color="auto" w:fill="auto"/>
            <w:noWrap/>
            <w:vAlign w:val="center"/>
            <w:hideMark/>
          </w:tcPr>
          <w:p w14:paraId="2A9A917C"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c>
          <w:tcPr>
            <w:tcW w:w="591" w:type="dxa"/>
            <w:shd w:val="clear" w:color="auto" w:fill="auto"/>
            <w:noWrap/>
            <w:vAlign w:val="center"/>
            <w:hideMark/>
          </w:tcPr>
          <w:p w14:paraId="06CBFCF2"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c>
          <w:tcPr>
            <w:tcW w:w="901" w:type="dxa"/>
            <w:shd w:val="clear" w:color="auto" w:fill="auto"/>
            <w:noWrap/>
            <w:vAlign w:val="center"/>
            <w:hideMark/>
          </w:tcPr>
          <w:p w14:paraId="5AB37A8C"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c>
          <w:tcPr>
            <w:tcW w:w="983" w:type="dxa"/>
            <w:shd w:val="clear" w:color="auto" w:fill="auto"/>
            <w:noWrap/>
            <w:vAlign w:val="center"/>
            <w:hideMark/>
          </w:tcPr>
          <w:p w14:paraId="32713443"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c>
          <w:tcPr>
            <w:tcW w:w="500" w:type="dxa"/>
            <w:shd w:val="clear" w:color="auto" w:fill="auto"/>
            <w:noWrap/>
            <w:vAlign w:val="center"/>
            <w:hideMark/>
          </w:tcPr>
          <w:p w14:paraId="3BEEBB4B"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c>
          <w:tcPr>
            <w:tcW w:w="616" w:type="dxa"/>
            <w:shd w:val="clear" w:color="auto" w:fill="auto"/>
            <w:noWrap/>
            <w:vAlign w:val="center"/>
            <w:hideMark/>
          </w:tcPr>
          <w:p w14:paraId="5093F4A0"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r>
      <w:tr w:rsidR="008D6B5D" w:rsidRPr="00A80506" w14:paraId="7C289940" w14:textId="77777777" w:rsidTr="00A80506">
        <w:trPr>
          <w:trHeight w:val="270"/>
        </w:trPr>
        <w:tc>
          <w:tcPr>
            <w:tcW w:w="1093" w:type="dxa"/>
            <w:shd w:val="clear" w:color="auto" w:fill="auto"/>
            <w:noWrap/>
            <w:vAlign w:val="center"/>
            <w:hideMark/>
          </w:tcPr>
          <w:p w14:paraId="7CDF319F"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 </w:t>
            </w:r>
          </w:p>
        </w:tc>
        <w:tc>
          <w:tcPr>
            <w:tcW w:w="791" w:type="dxa"/>
            <w:shd w:val="clear" w:color="auto" w:fill="auto"/>
            <w:noWrap/>
            <w:vAlign w:val="center"/>
            <w:hideMark/>
          </w:tcPr>
          <w:p w14:paraId="197F8ACA"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c>
          <w:tcPr>
            <w:tcW w:w="911" w:type="dxa"/>
            <w:shd w:val="clear" w:color="auto" w:fill="auto"/>
            <w:noWrap/>
            <w:vAlign w:val="center"/>
            <w:hideMark/>
          </w:tcPr>
          <w:p w14:paraId="4CFC1BC2"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c>
          <w:tcPr>
            <w:tcW w:w="974" w:type="dxa"/>
            <w:shd w:val="clear" w:color="auto" w:fill="auto"/>
            <w:noWrap/>
            <w:vAlign w:val="center"/>
            <w:hideMark/>
          </w:tcPr>
          <w:p w14:paraId="7EC1BA0A"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c>
          <w:tcPr>
            <w:tcW w:w="686" w:type="dxa"/>
            <w:shd w:val="clear" w:color="auto" w:fill="auto"/>
            <w:noWrap/>
            <w:vAlign w:val="center"/>
            <w:hideMark/>
          </w:tcPr>
          <w:p w14:paraId="690B064B"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c>
          <w:tcPr>
            <w:tcW w:w="973" w:type="dxa"/>
            <w:shd w:val="clear" w:color="auto" w:fill="auto"/>
            <w:noWrap/>
            <w:vAlign w:val="center"/>
            <w:hideMark/>
          </w:tcPr>
          <w:p w14:paraId="66FD6467"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c>
          <w:tcPr>
            <w:tcW w:w="1178" w:type="dxa"/>
            <w:shd w:val="clear" w:color="auto" w:fill="auto"/>
            <w:noWrap/>
            <w:vAlign w:val="center"/>
            <w:hideMark/>
          </w:tcPr>
          <w:p w14:paraId="2201B89C"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c>
          <w:tcPr>
            <w:tcW w:w="806" w:type="dxa"/>
            <w:shd w:val="clear" w:color="auto" w:fill="auto"/>
            <w:noWrap/>
            <w:vAlign w:val="center"/>
            <w:hideMark/>
          </w:tcPr>
          <w:p w14:paraId="3713EF72"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83</w:t>
            </w:r>
          </w:p>
        </w:tc>
        <w:tc>
          <w:tcPr>
            <w:tcW w:w="901" w:type="dxa"/>
            <w:shd w:val="clear" w:color="auto" w:fill="auto"/>
            <w:noWrap/>
            <w:vAlign w:val="center"/>
            <w:hideMark/>
          </w:tcPr>
          <w:p w14:paraId="12D5B9CA"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100</w:t>
            </w:r>
          </w:p>
        </w:tc>
        <w:tc>
          <w:tcPr>
            <w:tcW w:w="1015" w:type="dxa"/>
            <w:shd w:val="clear" w:color="auto" w:fill="auto"/>
            <w:noWrap/>
            <w:vAlign w:val="center"/>
            <w:hideMark/>
          </w:tcPr>
          <w:p w14:paraId="2C4537E7"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c>
          <w:tcPr>
            <w:tcW w:w="616" w:type="dxa"/>
            <w:shd w:val="clear" w:color="auto" w:fill="auto"/>
            <w:noWrap/>
            <w:vAlign w:val="center"/>
            <w:hideMark/>
          </w:tcPr>
          <w:p w14:paraId="767E5143"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c>
          <w:tcPr>
            <w:tcW w:w="1015" w:type="dxa"/>
            <w:shd w:val="clear" w:color="auto" w:fill="auto"/>
            <w:noWrap/>
            <w:vAlign w:val="center"/>
            <w:hideMark/>
          </w:tcPr>
          <w:p w14:paraId="670067F4"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c>
          <w:tcPr>
            <w:tcW w:w="978" w:type="dxa"/>
            <w:shd w:val="clear" w:color="auto" w:fill="auto"/>
            <w:noWrap/>
            <w:vAlign w:val="center"/>
            <w:hideMark/>
          </w:tcPr>
          <w:p w14:paraId="15A0FC25"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c>
          <w:tcPr>
            <w:tcW w:w="591" w:type="dxa"/>
            <w:shd w:val="clear" w:color="auto" w:fill="auto"/>
            <w:noWrap/>
            <w:vAlign w:val="center"/>
            <w:hideMark/>
          </w:tcPr>
          <w:p w14:paraId="5BF5DE9F"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c>
          <w:tcPr>
            <w:tcW w:w="901" w:type="dxa"/>
            <w:shd w:val="clear" w:color="auto" w:fill="auto"/>
            <w:noWrap/>
            <w:vAlign w:val="center"/>
            <w:hideMark/>
          </w:tcPr>
          <w:p w14:paraId="026A6909"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c>
          <w:tcPr>
            <w:tcW w:w="983" w:type="dxa"/>
            <w:shd w:val="clear" w:color="auto" w:fill="auto"/>
            <w:noWrap/>
            <w:vAlign w:val="center"/>
            <w:hideMark/>
          </w:tcPr>
          <w:p w14:paraId="474C27A1"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c>
          <w:tcPr>
            <w:tcW w:w="500" w:type="dxa"/>
            <w:shd w:val="clear" w:color="auto" w:fill="auto"/>
            <w:noWrap/>
            <w:vAlign w:val="center"/>
            <w:hideMark/>
          </w:tcPr>
          <w:p w14:paraId="4F992F85"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c>
          <w:tcPr>
            <w:tcW w:w="616" w:type="dxa"/>
            <w:shd w:val="clear" w:color="auto" w:fill="auto"/>
            <w:noWrap/>
            <w:vAlign w:val="center"/>
            <w:hideMark/>
          </w:tcPr>
          <w:p w14:paraId="42C0DE9A"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r>
      <w:tr w:rsidR="008D6B5D" w:rsidRPr="00A80506" w14:paraId="30E777C5" w14:textId="77777777" w:rsidTr="00A80506">
        <w:trPr>
          <w:trHeight w:val="270"/>
        </w:trPr>
        <w:tc>
          <w:tcPr>
            <w:tcW w:w="1093" w:type="dxa"/>
            <w:shd w:val="clear" w:color="auto" w:fill="auto"/>
            <w:noWrap/>
            <w:vAlign w:val="center"/>
            <w:hideMark/>
          </w:tcPr>
          <w:p w14:paraId="3C8C2E40"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Patella</w:t>
            </w:r>
          </w:p>
        </w:tc>
        <w:tc>
          <w:tcPr>
            <w:tcW w:w="791" w:type="dxa"/>
            <w:shd w:val="clear" w:color="auto" w:fill="auto"/>
            <w:noWrap/>
            <w:vAlign w:val="center"/>
            <w:hideMark/>
          </w:tcPr>
          <w:p w14:paraId="68D72CC8"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N</w:t>
            </w:r>
          </w:p>
        </w:tc>
        <w:tc>
          <w:tcPr>
            <w:tcW w:w="911" w:type="dxa"/>
            <w:shd w:val="clear" w:color="auto" w:fill="auto"/>
            <w:noWrap/>
            <w:vAlign w:val="center"/>
            <w:hideMark/>
          </w:tcPr>
          <w:p w14:paraId="21DDE533"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w:t>
            </w:r>
          </w:p>
        </w:tc>
        <w:tc>
          <w:tcPr>
            <w:tcW w:w="974" w:type="dxa"/>
            <w:shd w:val="clear" w:color="auto" w:fill="auto"/>
            <w:noWrap/>
            <w:vAlign w:val="center"/>
            <w:hideMark/>
          </w:tcPr>
          <w:p w14:paraId="58AEA89F"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Car/Tar</w:t>
            </w:r>
          </w:p>
        </w:tc>
        <w:tc>
          <w:tcPr>
            <w:tcW w:w="686" w:type="dxa"/>
            <w:shd w:val="clear" w:color="auto" w:fill="auto"/>
            <w:noWrap/>
            <w:vAlign w:val="center"/>
            <w:hideMark/>
          </w:tcPr>
          <w:p w14:paraId="3F87C676"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N</w:t>
            </w:r>
          </w:p>
        </w:tc>
        <w:tc>
          <w:tcPr>
            <w:tcW w:w="973" w:type="dxa"/>
            <w:shd w:val="clear" w:color="auto" w:fill="auto"/>
            <w:noWrap/>
            <w:vAlign w:val="center"/>
            <w:hideMark/>
          </w:tcPr>
          <w:p w14:paraId="56D56985"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w:t>
            </w:r>
          </w:p>
        </w:tc>
        <w:tc>
          <w:tcPr>
            <w:tcW w:w="1178" w:type="dxa"/>
            <w:shd w:val="clear" w:color="auto" w:fill="auto"/>
            <w:noWrap/>
            <w:vAlign w:val="center"/>
            <w:hideMark/>
          </w:tcPr>
          <w:p w14:paraId="543DE630"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Cal</w:t>
            </w:r>
          </w:p>
        </w:tc>
        <w:tc>
          <w:tcPr>
            <w:tcW w:w="806" w:type="dxa"/>
            <w:shd w:val="clear" w:color="auto" w:fill="auto"/>
            <w:noWrap/>
            <w:vAlign w:val="center"/>
            <w:hideMark/>
          </w:tcPr>
          <w:p w14:paraId="65B4953A"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 </w:t>
            </w:r>
          </w:p>
        </w:tc>
        <w:tc>
          <w:tcPr>
            <w:tcW w:w="901" w:type="dxa"/>
            <w:shd w:val="clear" w:color="auto" w:fill="auto"/>
            <w:noWrap/>
            <w:vAlign w:val="center"/>
            <w:hideMark/>
          </w:tcPr>
          <w:p w14:paraId="5BCDD172"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w:t>
            </w:r>
          </w:p>
        </w:tc>
        <w:tc>
          <w:tcPr>
            <w:tcW w:w="1015" w:type="dxa"/>
            <w:shd w:val="clear" w:color="auto" w:fill="auto"/>
            <w:noWrap/>
            <w:vAlign w:val="center"/>
            <w:hideMark/>
          </w:tcPr>
          <w:p w14:paraId="01E8FA87"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proofErr w:type="spellStart"/>
            <w:r w:rsidRPr="00A80506">
              <w:rPr>
                <w:rFonts w:ascii="Calibri" w:eastAsia="Times New Roman" w:hAnsi="Calibri" w:cs="Calibri"/>
                <w:b/>
                <w:bCs/>
                <w:color w:val="000000"/>
                <w:sz w:val="20"/>
                <w:szCs w:val="20"/>
                <w:lang w:val="en-GB" w:eastAsia="es-ES"/>
              </w:rPr>
              <w:t>Ast</w:t>
            </w:r>
            <w:proofErr w:type="spellEnd"/>
          </w:p>
        </w:tc>
        <w:tc>
          <w:tcPr>
            <w:tcW w:w="616" w:type="dxa"/>
            <w:shd w:val="clear" w:color="auto" w:fill="auto"/>
            <w:noWrap/>
            <w:vAlign w:val="center"/>
            <w:hideMark/>
          </w:tcPr>
          <w:p w14:paraId="61DFC709"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N</w:t>
            </w:r>
          </w:p>
        </w:tc>
        <w:tc>
          <w:tcPr>
            <w:tcW w:w="1015" w:type="dxa"/>
            <w:shd w:val="clear" w:color="auto" w:fill="auto"/>
            <w:noWrap/>
            <w:vAlign w:val="center"/>
            <w:hideMark/>
          </w:tcPr>
          <w:p w14:paraId="60E394BD"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w:t>
            </w:r>
          </w:p>
        </w:tc>
        <w:tc>
          <w:tcPr>
            <w:tcW w:w="978" w:type="dxa"/>
            <w:shd w:val="clear" w:color="auto" w:fill="auto"/>
            <w:noWrap/>
            <w:vAlign w:val="center"/>
            <w:hideMark/>
          </w:tcPr>
          <w:p w14:paraId="15CDF9CB"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Vertebrae</w:t>
            </w:r>
          </w:p>
        </w:tc>
        <w:tc>
          <w:tcPr>
            <w:tcW w:w="591" w:type="dxa"/>
            <w:shd w:val="clear" w:color="auto" w:fill="auto"/>
            <w:noWrap/>
            <w:vAlign w:val="center"/>
            <w:hideMark/>
          </w:tcPr>
          <w:p w14:paraId="19F4A023"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N</w:t>
            </w:r>
          </w:p>
        </w:tc>
        <w:tc>
          <w:tcPr>
            <w:tcW w:w="901" w:type="dxa"/>
            <w:shd w:val="clear" w:color="auto" w:fill="auto"/>
            <w:noWrap/>
            <w:vAlign w:val="center"/>
            <w:hideMark/>
          </w:tcPr>
          <w:p w14:paraId="58B02BD1"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w:t>
            </w:r>
          </w:p>
        </w:tc>
        <w:tc>
          <w:tcPr>
            <w:tcW w:w="983" w:type="dxa"/>
            <w:shd w:val="clear" w:color="auto" w:fill="auto"/>
            <w:noWrap/>
            <w:vAlign w:val="center"/>
            <w:hideMark/>
          </w:tcPr>
          <w:p w14:paraId="798DC73D" w14:textId="77777777" w:rsidR="008D6B5D" w:rsidRPr="00A80506" w:rsidRDefault="008D6B5D" w:rsidP="008D6B5D">
            <w:pPr>
              <w:spacing w:after="0" w:line="240" w:lineRule="auto"/>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Phalanges</w:t>
            </w:r>
          </w:p>
        </w:tc>
        <w:tc>
          <w:tcPr>
            <w:tcW w:w="500" w:type="dxa"/>
            <w:shd w:val="clear" w:color="auto" w:fill="auto"/>
            <w:noWrap/>
            <w:vAlign w:val="center"/>
            <w:hideMark/>
          </w:tcPr>
          <w:p w14:paraId="4F2178F4"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N</w:t>
            </w:r>
          </w:p>
        </w:tc>
        <w:tc>
          <w:tcPr>
            <w:tcW w:w="616" w:type="dxa"/>
            <w:shd w:val="clear" w:color="auto" w:fill="auto"/>
            <w:noWrap/>
            <w:vAlign w:val="center"/>
            <w:hideMark/>
          </w:tcPr>
          <w:p w14:paraId="522A03FA"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w:t>
            </w:r>
          </w:p>
        </w:tc>
      </w:tr>
      <w:tr w:rsidR="008D6B5D" w:rsidRPr="00A80506" w14:paraId="51EC7E50" w14:textId="77777777" w:rsidTr="00A80506">
        <w:trPr>
          <w:trHeight w:val="270"/>
        </w:trPr>
        <w:tc>
          <w:tcPr>
            <w:tcW w:w="1093" w:type="dxa"/>
            <w:shd w:val="clear" w:color="auto" w:fill="auto"/>
            <w:noWrap/>
            <w:vAlign w:val="center"/>
            <w:hideMark/>
          </w:tcPr>
          <w:p w14:paraId="3AEA9443"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C</w:t>
            </w:r>
          </w:p>
        </w:tc>
        <w:tc>
          <w:tcPr>
            <w:tcW w:w="791" w:type="dxa"/>
            <w:shd w:val="clear" w:color="auto" w:fill="auto"/>
            <w:noWrap/>
            <w:vAlign w:val="center"/>
            <w:hideMark/>
          </w:tcPr>
          <w:p w14:paraId="5446A40F"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10</w:t>
            </w:r>
          </w:p>
        </w:tc>
        <w:tc>
          <w:tcPr>
            <w:tcW w:w="911" w:type="dxa"/>
            <w:shd w:val="clear" w:color="auto" w:fill="auto"/>
            <w:noWrap/>
            <w:vAlign w:val="center"/>
            <w:hideMark/>
          </w:tcPr>
          <w:p w14:paraId="3510A57F"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100</w:t>
            </w:r>
          </w:p>
        </w:tc>
        <w:tc>
          <w:tcPr>
            <w:tcW w:w="974" w:type="dxa"/>
            <w:shd w:val="clear" w:color="auto" w:fill="auto"/>
            <w:noWrap/>
            <w:vAlign w:val="center"/>
            <w:hideMark/>
          </w:tcPr>
          <w:p w14:paraId="5AA9CF01"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c>
          <w:tcPr>
            <w:tcW w:w="686" w:type="dxa"/>
            <w:shd w:val="clear" w:color="auto" w:fill="auto"/>
            <w:noWrap/>
            <w:vAlign w:val="center"/>
            <w:hideMark/>
          </w:tcPr>
          <w:p w14:paraId="3F773959"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51</w:t>
            </w:r>
          </w:p>
        </w:tc>
        <w:tc>
          <w:tcPr>
            <w:tcW w:w="973" w:type="dxa"/>
            <w:shd w:val="clear" w:color="auto" w:fill="auto"/>
            <w:noWrap/>
            <w:vAlign w:val="center"/>
            <w:hideMark/>
          </w:tcPr>
          <w:p w14:paraId="5BDFD8F5"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100</w:t>
            </w:r>
          </w:p>
        </w:tc>
        <w:tc>
          <w:tcPr>
            <w:tcW w:w="1178" w:type="dxa"/>
            <w:shd w:val="clear" w:color="auto" w:fill="auto"/>
            <w:noWrap/>
            <w:vAlign w:val="center"/>
            <w:hideMark/>
          </w:tcPr>
          <w:p w14:paraId="35930FBD"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C</w:t>
            </w:r>
          </w:p>
        </w:tc>
        <w:tc>
          <w:tcPr>
            <w:tcW w:w="806" w:type="dxa"/>
            <w:shd w:val="clear" w:color="auto" w:fill="auto"/>
            <w:noWrap/>
            <w:vAlign w:val="center"/>
            <w:hideMark/>
          </w:tcPr>
          <w:p w14:paraId="65CF8C3E"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88</w:t>
            </w:r>
          </w:p>
        </w:tc>
        <w:tc>
          <w:tcPr>
            <w:tcW w:w="901" w:type="dxa"/>
            <w:shd w:val="clear" w:color="auto" w:fill="auto"/>
            <w:noWrap/>
            <w:vAlign w:val="center"/>
            <w:hideMark/>
          </w:tcPr>
          <w:p w14:paraId="66440468"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86.27</w:t>
            </w:r>
          </w:p>
        </w:tc>
        <w:tc>
          <w:tcPr>
            <w:tcW w:w="1015" w:type="dxa"/>
            <w:shd w:val="clear" w:color="auto" w:fill="auto"/>
            <w:noWrap/>
            <w:vAlign w:val="center"/>
            <w:hideMark/>
          </w:tcPr>
          <w:p w14:paraId="5A69FA79"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C</w:t>
            </w:r>
          </w:p>
        </w:tc>
        <w:tc>
          <w:tcPr>
            <w:tcW w:w="616" w:type="dxa"/>
            <w:shd w:val="clear" w:color="auto" w:fill="auto"/>
            <w:noWrap/>
            <w:vAlign w:val="center"/>
            <w:hideMark/>
          </w:tcPr>
          <w:p w14:paraId="2EBAD4FE"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35</w:t>
            </w:r>
          </w:p>
        </w:tc>
        <w:tc>
          <w:tcPr>
            <w:tcW w:w="1015" w:type="dxa"/>
            <w:shd w:val="clear" w:color="auto" w:fill="auto"/>
            <w:noWrap/>
            <w:vAlign w:val="center"/>
            <w:hideMark/>
          </w:tcPr>
          <w:p w14:paraId="5089D05E"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97.22</w:t>
            </w:r>
          </w:p>
        </w:tc>
        <w:tc>
          <w:tcPr>
            <w:tcW w:w="978" w:type="dxa"/>
            <w:shd w:val="clear" w:color="auto" w:fill="auto"/>
            <w:noWrap/>
            <w:vAlign w:val="center"/>
            <w:hideMark/>
          </w:tcPr>
          <w:p w14:paraId="520B738C"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C</w:t>
            </w:r>
          </w:p>
        </w:tc>
        <w:tc>
          <w:tcPr>
            <w:tcW w:w="591" w:type="dxa"/>
            <w:shd w:val="clear" w:color="auto" w:fill="auto"/>
            <w:noWrap/>
            <w:vAlign w:val="center"/>
            <w:hideMark/>
          </w:tcPr>
          <w:p w14:paraId="1C5CB40D"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108</w:t>
            </w:r>
          </w:p>
        </w:tc>
        <w:tc>
          <w:tcPr>
            <w:tcW w:w="901" w:type="dxa"/>
            <w:shd w:val="clear" w:color="auto" w:fill="auto"/>
            <w:noWrap/>
            <w:vAlign w:val="center"/>
            <w:hideMark/>
          </w:tcPr>
          <w:p w14:paraId="2B7429AB"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52.43</w:t>
            </w:r>
          </w:p>
        </w:tc>
        <w:tc>
          <w:tcPr>
            <w:tcW w:w="983" w:type="dxa"/>
            <w:shd w:val="clear" w:color="auto" w:fill="auto"/>
            <w:noWrap/>
            <w:vAlign w:val="center"/>
            <w:hideMark/>
          </w:tcPr>
          <w:p w14:paraId="226F61E2"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C</w:t>
            </w:r>
          </w:p>
        </w:tc>
        <w:tc>
          <w:tcPr>
            <w:tcW w:w="500" w:type="dxa"/>
            <w:shd w:val="clear" w:color="auto" w:fill="auto"/>
            <w:noWrap/>
            <w:vAlign w:val="center"/>
            <w:hideMark/>
          </w:tcPr>
          <w:p w14:paraId="260AEFFF"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626</w:t>
            </w:r>
          </w:p>
        </w:tc>
        <w:tc>
          <w:tcPr>
            <w:tcW w:w="616" w:type="dxa"/>
            <w:shd w:val="clear" w:color="auto" w:fill="auto"/>
            <w:noWrap/>
            <w:vAlign w:val="center"/>
            <w:hideMark/>
          </w:tcPr>
          <w:p w14:paraId="0CA5DBC3"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92.06</w:t>
            </w:r>
          </w:p>
        </w:tc>
      </w:tr>
      <w:tr w:rsidR="008D6B5D" w:rsidRPr="00A80506" w14:paraId="465C13D5" w14:textId="77777777" w:rsidTr="00A80506">
        <w:trPr>
          <w:trHeight w:val="270"/>
        </w:trPr>
        <w:tc>
          <w:tcPr>
            <w:tcW w:w="1093" w:type="dxa"/>
            <w:shd w:val="clear" w:color="auto" w:fill="auto"/>
            <w:noWrap/>
            <w:vAlign w:val="center"/>
            <w:hideMark/>
          </w:tcPr>
          <w:p w14:paraId="78B69EEC"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F</w:t>
            </w:r>
          </w:p>
        </w:tc>
        <w:tc>
          <w:tcPr>
            <w:tcW w:w="791" w:type="dxa"/>
            <w:shd w:val="clear" w:color="auto" w:fill="auto"/>
            <w:noWrap/>
            <w:vAlign w:val="center"/>
            <w:hideMark/>
          </w:tcPr>
          <w:p w14:paraId="10FBB81A"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0</w:t>
            </w:r>
          </w:p>
        </w:tc>
        <w:tc>
          <w:tcPr>
            <w:tcW w:w="911" w:type="dxa"/>
            <w:shd w:val="clear" w:color="auto" w:fill="auto"/>
            <w:noWrap/>
            <w:vAlign w:val="center"/>
            <w:hideMark/>
          </w:tcPr>
          <w:p w14:paraId="23D2745F"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0</w:t>
            </w:r>
          </w:p>
        </w:tc>
        <w:tc>
          <w:tcPr>
            <w:tcW w:w="974" w:type="dxa"/>
            <w:shd w:val="clear" w:color="auto" w:fill="auto"/>
            <w:noWrap/>
            <w:vAlign w:val="center"/>
            <w:hideMark/>
          </w:tcPr>
          <w:p w14:paraId="5BC71975"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c>
          <w:tcPr>
            <w:tcW w:w="686" w:type="dxa"/>
            <w:shd w:val="clear" w:color="auto" w:fill="auto"/>
            <w:noWrap/>
            <w:vAlign w:val="center"/>
            <w:hideMark/>
          </w:tcPr>
          <w:p w14:paraId="00287925"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0</w:t>
            </w:r>
          </w:p>
        </w:tc>
        <w:tc>
          <w:tcPr>
            <w:tcW w:w="973" w:type="dxa"/>
            <w:shd w:val="clear" w:color="auto" w:fill="auto"/>
            <w:noWrap/>
            <w:vAlign w:val="center"/>
            <w:hideMark/>
          </w:tcPr>
          <w:p w14:paraId="2BBC398A"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0</w:t>
            </w:r>
          </w:p>
        </w:tc>
        <w:tc>
          <w:tcPr>
            <w:tcW w:w="1178" w:type="dxa"/>
            <w:shd w:val="clear" w:color="auto" w:fill="auto"/>
            <w:noWrap/>
            <w:vAlign w:val="center"/>
            <w:hideMark/>
          </w:tcPr>
          <w:p w14:paraId="6EF82658"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F</w:t>
            </w:r>
          </w:p>
        </w:tc>
        <w:tc>
          <w:tcPr>
            <w:tcW w:w="806" w:type="dxa"/>
            <w:shd w:val="clear" w:color="auto" w:fill="auto"/>
            <w:noWrap/>
            <w:vAlign w:val="center"/>
            <w:hideMark/>
          </w:tcPr>
          <w:p w14:paraId="40E3E392"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14</w:t>
            </w:r>
          </w:p>
        </w:tc>
        <w:tc>
          <w:tcPr>
            <w:tcW w:w="901" w:type="dxa"/>
            <w:shd w:val="clear" w:color="auto" w:fill="auto"/>
            <w:noWrap/>
            <w:vAlign w:val="center"/>
            <w:hideMark/>
          </w:tcPr>
          <w:p w14:paraId="019E3D92"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13.73</w:t>
            </w:r>
          </w:p>
        </w:tc>
        <w:tc>
          <w:tcPr>
            <w:tcW w:w="1015" w:type="dxa"/>
            <w:shd w:val="clear" w:color="auto" w:fill="auto"/>
            <w:noWrap/>
            <w:vAlign w:val="center"/>
            <w:hideMark/>
          </w:tcPr>
          <w:p w14:paraId="2EACC23D"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F</w:t>
            </w:r>
          </w:p>
        </w:tc>
        <w:tc>
          <w:tcPr>
            <w:tcW w:w="616" w:type="dxa"/>
            <w:shd w:val="clear" w:color="auto" w:fill="auto"/>
            <w:noWrap/>
            <w:vAlign w:val="center"/>
            <w:hideMark/>
          </w:tcPr>
          <w:p w14:paraId="34A45A7B"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1</w:t>
            </w:r>
          </w:p>
        </w:tc>
        <w:tc>
          <w:tcPr>
            <w:tcW w:w="1015" w:type="dxa"/>
            <w:shd w:val="clear" w:color="auto" w:fill="auto"/>
            <w:noWrap/>
            <w:vAlign w:val="center"/>
            <w:hideMark/>
          </w:tcPr>
          <w:p w14:paraId="202FE821"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2.78</w:t>
            </w:r>
          </w:p>
        </w:tc>
        <w:tc>
          <w:tcPr>
            <w:tcW w:w="978" w:type="dxa"/>
            <w:shd w:val="clear" w:color="auto" w:fill="auto"/>
            <w:noWrap/>
            <w:vAlign w:val="center"/>
            <w:hideMark/>
          </w:tcPr>
          <w:p w14:paraId="68E90819"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F</w:t>
            </w:r>
          </w:p>
        </w:tc>
        <w:tc>
          <w:tcPr>
            <w:tcW w:w="591" w:type="dxa"/>
            <w:shd w:val="clear" w:color="auto" w:fill="auto"/>
            <w:noWrap/>
            <w:vAlign w:val="center"/>
            <w:hideMark/>
          </w:tcPr>
          <w:p w14:paraId="4EE8A1ED"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98</w:t>
            </w:r>
          </w:p>
        </w:tc>
        <w:tc>
          <w:tcPr>
            <w:tcW w:w="901" w:type="dxa"/>
            <w:shd w:val="clear" w:color="auto" w:fill="auto"/>
            <w:noWrap/>
            <w:vAlign w:val="center"/>
            <w:hideMark/>
          </w:tcPr>
          <w:p w14:paraId="4D98E666"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47.57</w:t>
            </w:r>
          </w:p>
        </w:tc>
        <w:tc>
          <w:tcPr>
            <w:tcW w:w="983" w:type="dxa"/>
            <w:shd w:val="clear" w:color="auto" w:fill="auto"/>
            <w:noWrap/>
            <w:vAlign w:val="center"/>
            <w:hideMark/>
          </w:tcPr>
          <w:p w14:paraId="7DCBC712"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P</w:t>
            </w:r>
          </w:p>
        </w:tc>
        <w:tc>
          <w:tcPr>
            <w:tcW w:w="500" w:type="dxa"/>
            <w:shd w:val="clear" w:color="auto" w:fill="auto"/>
            <w:noWrap/>
            <w:vAlign w:val="center"/>
            <w:hideMark/>
          </w:tcPr>
          <w:p w14:paraId="0DA0EC96"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8</w:t>
            </w:r>
          </w:p>
        </w:tc>
        <w:tc>
          <w:tcPr>
            <w:tcW w:w="616" w:type="dxa"/>
            <w:shd w:val="clear" w:color="auto" w:fill="auto"/>
            <w:noWrap/>
            <w:vAlign w:val="center"/>
            <w:hideMark/>
          </w:tcPr>
          <w:p w14:paraId="71A0F175"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1.18</w:t>
            </w:r>
          </w:p>
        </w:tc>
      </w:tr>
      <w:tr w:rsidR="008D6B5D" w:rsidRPr="00A80506" w14:paraId="1CAF72C8" w14:textId="77777777" w:rsidTr="00A80506">
        <w:trPr>
          <w:trHeight w:val="270"/>
        </w:trPr>
        <w:tc>
          <w:tcPr>
            <w:tcW w:w="1093" w:type="dxa"/>
            <w:shd w:val="clear" w:color="auto" w:fill="auto"/>
            <w:noWrap/>
            <w:vAlign w:val="center"/>
            <w:hideMark/>
          </w:tcPr>
          <w:p w14:paraId="5571B5CF"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 </w:t>
            </w:r>
          </w:p>
        </w:tc>
        <w:tc>
          <w:tcPr>
            <w:tcW w:w="791" w:type="dxa"/>
            <w:shd w:val="clear" w:color="auto" w:fill="auto"/>
            <w:noWrap/>
            <w:vAlign w:val="center"/>
            <w:hideMark/>
          </w:tcPr>
          <w:p w14:paraId="0658A177"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10</w:t>
            </w:r>
          </w:p>
        </w:tc>
        <w:tc>
          <w:tcPr>
            <w:tcW w:w="911" w:type="dxa"/>
            <w:shd w:val="clear" w:color="auto" w:fill="auto"/>
            <w:noWrap/>
            <w:vAlign w:val="center"/>
            <w:hideMark/>
          </w:tcPr>
          <w:p w14:paraId="11370EDA"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100</w:t>
            </w:r>
          </w:p>
        </w:tc>
        <w:tc>
          <w:tcPr>
            <w:tcW w:w="974" w:type="dxa"/>
            <w:shd w:val="clear" w:color="auto" w:fill="auto"/>
            <w:noWrap/>
            <w:vAlign w:val="center"/>
            <w:hideMark/>
          </w:tcPr>
          <w:p w14:paraId="084172A7"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c>
          <w:tcPr>
            <w:tcW w:w="686" w:type="dxa"/>
            <w:shd w:val="clear" w:color="auto" w:fill="auto"/>
            <w:noWrap/>
            <w:vAlign w:val="center"/>
            <w:hideMark/>
          </w:tcPr>
          <w:p w14:paraId="51D81FA6"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51</w:t>
            </w:r>
          </w:p>
        </w:tc>
        <w:tc>
          <w:tcPr>
            <w:tcW w:w="973" w:type="dxa"/>
            <w:shd w:val="clear" w:color="auto" w:fill="auto"/>
            <w:noWrap/>
            <w:vAlign w:val="center"/>
            <w:hideMark/>
          </w:tcPr>
          <w:p w14:paraId="6B42F8DF"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100</w:t>
            </w:r>
          </w:p>
        </w:tc>
        <w:tc>
          <w:tcPr>
            <w:tcW w:w="1178" w:type="dxa"/>
            <w:shd w:val="clear" w:color="auto" w:fill="auto"/>
            <w:noWrap/>
            <w:vAlign w:val="center"/>
            <w:hideMark/>
          </w:tcPr>
          <w:p w14:paraId="03526D7D"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c>
          <w:tcPr>
            <w:tcW w:w="806" w:type="dxa"/>
            <w:shd w:val="clear" w:color="auto" w:fill="auto"/>
            <w:noWrap/>
            <w:vAlign w:val="center"/>
            <w:hideMark/>
          </w:tcPr>
          <w:p w14:paraId="0C3F0C3C"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102</w:t>
            </w:r>
          </w:p>
        </w:tc>
        <w:tc>
          <w:tcPr>
            <w:tcW w:w="901" w:type="dxa"/>
            <w:shd w:val="clear" w:color="auto" w:fill="auto"/>
            <w:noWrap/>
            <w:vAlign w:val="center"/>
            <w:hideMark/>
          </w:tcPr>
          <w:p w14:paraId="69C519A3"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100</w:t>
            </w:r>
          </w:p>
        </w:tc>
        <w:tc>
          <w:tcPr>
            <w:tcW w:w="1015" w:type="dxa"/>
            <w:shd w:val="clear" w:color="auto" w:fill="auto"/>
            <w:noWrap/>
            <w:vAlign w:val="center"/>
            <w:hideMark/>
          </w:tcPr>
          <w:p w14:paraId="497569C2"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c>
          <w:tcPr>
            <w:tcW w:w="616" w:type="dxa"/>
            <w:shd w:val="clear" w:color="auto" w:fill="auto"/>
            <w:noWrap/>
            <w:vAlign w:val="center"/>
            <w:hideMark/>
          </w:tcPr>
          <w:p w14:paraId="38670314"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36</w:t>
            </w:r>
          </w:p>
        </w:tc>
        <w:tc>
          <w:tcPr>
            <w:tcW w:w="1015" w:type="dxa"/>
            <w:shd w:val="clear" w:color="auto" w:fill="auto"/>
            <w:noWrap/>
            <w:vAlign w:val="center"/>
            <w:hideMark/>
          </w:tcPr>
          <w:p w14:paraId="62EDFAAB"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100</w:t>
            </w:r>
          </w:p>
        </w:tc>
        <w:tc>
          <w:tcPr>
            <w:tcW w:w="978" w:type="dxa"/>
            <w:shd w:val="clear" w:color="auto" w:fill="auto"/>
            <w:noWrap/>
            <w:vAlign w:val="center"/>
            <w:hideMark/>
          </w:tcPr>
          <w:p w14:paraId="5EB65B3E"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c>
          <w:tcPr>
            <w:tcW w:w="591" w:type="dxa"/>
            <w:shd w:val="clear" w:color="auto" w:fill="auto"/>
            <w:noWrap/>
            <w:vAlign w:val="center"/>
            <w:hideMark/>
          </w:tcPr>
          <w:p w14:paraId="14D753A9"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206</w:t>
            </w:r>
          </w:p>
        </w:tc>
        <w:tc>
          <w:tcPr>
            <w:tcW w:w="901" w:type="dxa"/>
            <w:shd w:val="clear" w:color="auto" w:fill="auto"/>
            <w:noWrap/>
            <w:vAlign w:val="center"/>
            <w:hideMark/>
          </w:tcPr>
          <w:p w14:paraId="23B130B8"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100</w:t>
            </w:r>
          </w:p>
        </w:tc>
        <w:tc>
          <w:tcPr>
            <w:tcW w:w="983" w:type="dxa"/>
            <w:shd w:val="clear" w:color="auto" w:fill="auto"/>
            <w:noWrap/>
            <w:vAlign w:val="center"/>
            <w:hideMark/>
          </w:tcPr>
          <w:p w14:paraId="5FA6D0C4"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D</w:t>
            </w:r>
          </w:p>
        </w:tc>
        <w:tc>
          <w:tcPr>
            <w:tcW w:w="500" w:type="dxa"/>
            <w:shd w:val="clear" w:color="auto" w:fill="auto"/>
            <w:noWrap/>
            <w:vAlign w:val="center"/>
            <w:hideMark/>
          </w:tcPr>
          <w:p w14:paraId="1DA3EBD0"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46</w:t>
            </w:r>
          </w:p>
        </w:tc>
        <w:tc>
          <w:tcPr>
            <w:tcW w:w="616" w:type="dxa"/>
            <w:shd w:val="clear" w:color="auto" w:fill="auto"/>
            <w:noWrap/>
            <w:vAlign w:val="center"/>
            <w:hideMark/>
          </w:tcPr>
          <w:p w14:paraId="349A40A9"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6.76</w:t>
            </w:r>
          </w:p>
        </w:tc>
      </w:tr>
      <w:tr w:rsidR="00DA6FBB" w:rsidRPr="00A80506" w14:paraId="66AA0E32" w14:textId="77777777" w:rsidTr="00A80506">
        <w:trPr>
          <w:trHeight w:val="270"/>
        </w:trPr>
        <w:tc>
          <w:tcPr>
            <w:tcW w:w="1093" w:type="dxa"/>
            <w:shd w:val="clear" w:color="auto" w:fill="auto"/>
            <w:noWrap/>
            <w:vAlign w:val="center"/>
            <w:hideMark/>
          </w:tcPr>
          <w:p w14:paraId="11D31EE7" w14:textId="77777777" w:rsidR="00DA6FBB" w:rsidRPr="00A80506" w:rsidRDefault="00DA6FBB"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Teeth</w:t>
            </w:r>
          </w:p>
        </w:tc>
        <w:tc>
          <w:tcPr>
            <w:tcW w:w="4335" w:type="dxa"/>
            <w:gridSpan w:val="5"/>
            <w:shd w:val="clear" w:color="auto" w:fill="auto"/>
            <w:noWrap/>
            <w:vAlign w:val="center"/>
            <w:hideMark/>
          </w:tcPr>
          <w:p w14:paraId="026DD278" w14:textId="4469B10D" w:rsidR="00DA6FBB" w:rsidRPr="00A80506" w:rsidRDefault="00DA6FBB" w:rsidP="00DA6FBB">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“In situ”  </w:t>
            </w:r>
          </w:p>
        </w:tc>
        <w:tc>
          <w:tcPr>
            <w:tcW w:w="1178" w:type="dxa"/>
            <w:shd w:val="clear" w:color="auto" w:fill="auto"/>
            <w:noWrap/>
            <w:vAlign w:val="center"/>
            <w:hideMark/>
          </w:tcPr>
          <w:p w14:paraId="4A3003C9" w14:textId="77777777" w:rsidR="00DA6FBB" w:rsidRPr="00A80506" w:rsidRDefault="00DA6FBB"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 </w:t>
            </w:r>
          </w:p>
        </w:tc>
        <w:tc>
          <w:tcPr>
            <w:tcW w:w="5331" w:type="dxa"/>
            <w:gridSpan w:val="6"/>
            <w:shd w:val="clear" w:color="auto" w:fill="auto"/>
            <w:noWrap/>
            <w:vAlign w:val="center"/>
            <w:hideMark/>
          </w:tcPr>
          <w:p w14:paraId="56B4975F" w14:textId="479D8F84" w:rsidR="00DA6FBB" w:rsidRPr="00A80506" w:rsidRDefault="00DA6FBB" w:rsidP="00DA6FBB">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Isolated </w:t>
            </w:r>
          </w:p>
        </w:tc>
        <w:tc>
          <w:tcPr>
            <w:tcW w:w="591" w:type="dxa"/>
            <w:shd w:val="clear" w:color="auto" w:fill="auto"/>
            <w:noWrap/>
            <w:vAlign w:val="center"/>
            <w:hideMark/>
          </w:tcPr>
          <w:p w14:paraId="691FFE29" w14:textId="77777777" w:rsidR="00DA6FBB" w:rsidRPr="00A80506" w:rsidRDefault="00DA6FBB"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c>
          <w:tcPr>
            <w:tcW w:w="901" w:type="dxa"/>
            <w:shd w:val="clear" w:color="auto" w:fill="auto"/>
            <w:noWrap/>
            <w:vAlign w:val="center"/>
            <w:hideMark/>
          </w:tcPr>
          <w:p w14:paraId="0B666542" w14:textId="77777777" w:rsidR="00DA6FBB" w:rsidRPr="00A80506" w:rsidRDefault="00DA6FBB"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c>
          <w:tcPr>
            <w:tcW w:w="983" w:type="dxa"/>
            <w:shd w:val="clear" w:color="auto" w:fill="auto"/>
            <w:noWrap/>
            <w:vAlign w:val="center"/>
            <w:hideMark/>
          </w:tcPr>
          <w:p w14:paraId="724739D7" w14:textId="77777777" w:rsidR="00DA6FBB" w:rsidRPr="00A80506" w:rsidRDefault="00DA6FBB" w:rsidP="008D6B5D">
            <w:pPr>
              <w:spacing w:after="0" w:line="240" w:lineRule="auto"/>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c>
          <w:tcPr>
            <w:tcW w:w="500" w:type="dxa"/>
            <w:shd w:val="clear" w:color="auto" w:fill="auto"/>
            <w:noWrap/>
            <w:vAlign w:val="center"/>
            <w:hideMark/>
          </w:tcPr>
          <w:p w14:paraId="3182D508" w14:textId="77777777" w:rsidR="00DA6FBB" w:rsidRPr="00A80506" w:rsidRDefault="00DA6FBB"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680</w:t>
            </w:r>
          </w:p>
        </w:tc>
        <w:tc>
          <w:tcPr>
            <w:tcW w:w="616" w:type="dxa"/>
            <w:shd w:val="clear" w:color="auto" w:fill="auto"/>
            <w:noWrap/>
            <w:vAlign w:val="center"/>
            <w:hideMark/>
          </w:tcPr>
          <w:p w14:paraId="03336B5A" w14:textId="77777777" w:rsidR="00DA6FBB" w:rsidRPr="00A80506" w:rsidRDefault="00DA6FBB"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100</w:t>
            </w:r>
          </w:p>
        </w:tc>
      </w:tr>
      <w:tr w:rsidR="008D6B5D" w:rsidRPr="00A80506" w14:paraId="4302948A" w14:textId="77777777" w:rsidTr="00A80506">
        <w:trPr>
          <w:trHeight w:val="270"/>
        </w:trPr>
        <w:tc>
          <w:tcPr>
            <w:tcW w:w="1093" w:type="dxa"/>
            <w:shd w:val="clear" w:color="auto" w:fill="auto"/>
            <w:noWrap/>
            <w:vAlign w:val="center"/>
            <w:hideMark/>
          </w:tcPr>
          <w:p w14:paraId="24EF7E57"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 </w:t>
            </w:r>
          </w:p>
        </w:tc>
        <w:tc>
          <w:tcPr>
            <w:tcW w:w="791" w:type="dxa"/>
            <w:shd w:val="clear" w:color="auto" w:fill="auto"/>
            <w:noWrap/>
            <w:vAlign w:val="center"/>
            <w:hideMark/>
          </w:tcPr>
          <w:p w14:paraId="12CEA8D9"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Incisors</w:t>
            </w:r>
          </w:p>
        </w:tc>
        <w:tc>
          <w:tcPr>
            <w:tcW w:w="911" w:type="dxa"/>
            <w:shd w:val="clear" w:color="auto" w:fill="auto"/>
            <w:noWrap/>
            <w:vAlign w:val="center"/>
            <w:hideMark/>
          </w:tcPr>
          <w:p w14:paraId="1D304D1F"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 </w:t>
            </w:r>
          </w:p>
        </w:tc>
        <w:tc>
          <w:tcPr>
            <w:tcW w:w="974" w:type="dxa"/>
            <w:shd w:val="clear" w:color="auto" w:fill="auto"/>
            <w:noWrap/>
            <w:vAlign w:val="center"/>
            <w:hideMark/>
          </w:tcPr>
          <w:p w14:paraId="610B7241"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Upper Molars</w:t>
            </w:r>
          </w:p>
        </w:tc>
        <w:tc>
          <w:tcPr>
            <w:tcW w:w="686" w:type="dxa"/>
            <w:shd w:val="clear" w:color="auto" w:fill="auto"/>
            <w:noWrap/>
            <w:vAlign w:val="center"/>
            <w:hideMark/>
          </w:tcPr>
          <w:p w14:paraId="0F2B1935"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 </w:t>
            </w:r>
          </w:p>
        </w:tc>
        <w:tc>
          <w:tcPr>
            <w:tcW w:w="973" w:type="dxa"/>
            <w:shd w:val="clear" w:color="auto" w:fill="auto"/>
            <w:noWrap/>
            <w:vAlign w:val="center"/>
            <w:hideMark/>
          </w:tcPr>
          <w:p w14:paraId="0372C7D2"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Lower Molars</w:t>
            </w:r>
          </w:p>
        </w:tc>
        <w:tc>
          <w:tcPr>
            <w:tcW w:w="1178" w:type="dxa"/>
            <w:shd w:val="clear" w:color="auto" w:fill="auto"/>
            <w:noWrap/>
            <w:vAlign w:val="center"/>
            <w:hideMark/>
          </w:tcPr>
          <w:p w14:paraId="6568744A"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 </w:t>
            </w:r>
          </w:p>
        </w:tc>
        <w:tc>
          <w:tcPr>
            <w:tcW w:w="806" w:type="dxa"/>
            <w:shd w:val="clear" w:color="auto" w:fill="auto"/>
            <w:noWrap/>
            <w:vAlign w:val="center"/>
            <w:hideMark/>
          </w:tcPr>
          <w:p w14:paraId="73423324"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Incisors</w:t>
            </w:r>
          </w:p>
        </w:tc>
        <w:tc>
          <w:tcPr>
            <w:tcW w:w="901" w:type="dxa"/>
            <w:shd w:val="clear" w:color="auto" w:fill="auto"/>
            <w:noWrap/>
            <w:vAlign w:val="center"/>
            <w:hideMark/>
          </w:tcPr>
          <w:p w14:paraId="4DB0DA5F"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 </w:t>
            </w:r>
          </w:p>
        </w:tc>
        <w:tc>
          <w:tcPr>
            <w:tcW w:w="1015" w:type="dxa"/>
            <w:shd w:val="clear" w:color="auto" w:fill="auto"/>
            <w:noWrap/>
            <w:vAlign w:val="center"/>
            <w:hideMark/>
          </w:tcPr>
          <w:p w14:paraId="14B656BD"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Upper Molars</w:t>
            </w:r>
          </w:p>
        </w:tc>
        <w:tc>
          <w:tcPr>
            <w:tcW w:w="616" w:type="dxa"/>
            <w:shd w:val="clear" w:color="auto" w:fill="auto"/>
            <w:noWrap/>
            <w:vAlign w:val="center"/>
            <w:hideMark/>
          </w:tcPr>
          <w:p w14:paraId="322A5D8A"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 </w:t>
            </w:r>
          </w:p>
        </w:tc>
        <w:tc>
          <w:tcPr>
            <w:tcW w:w="1015" w:type="dxa"/>
            <w:shd w:val="clear" w:color="auto" w:fill="auto"/>
            <w:noWrap/>
            <w:vAlign w:val="center"/>
            <w:hideMark/>
          </w:tcPr>
          <w:p w14:paraId="1E53388C"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Lower Molars</w:t>
            </w:r>
          </w:p>
        </w:tc>
        <w:tc>
          <w:tcPr>
            <w:tcW w:w="978" w:type="dxa"/>
            <w:shd w:val="clear" w:color="auto" w:fill="auto"/>
            <w:noWrap/>
            <w:vAlign w:val="center"/>
            <w:hideMark/>
          </w:tcPr>
          <w:p w14:paraId="79AD1C49"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 </w:t>
            </w:r>
          </w:p>
        </w:tc>
        <w:tc>
          <w:tcPr>
            <w:tcW w:w="591" w:type="dxa"/>
            <w:shd w:val="clear" w:color="auto" w:fill="auto"/>
            <w:noWrap/>
            <w:vAlign w:val="center"/>
            <w:hideMark/>
          </w:tcPr>
          <w:p w14:paraId="01231D07"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c>
          <w:tcPr>
            <w:tcW w:w="901" w:type="dxa"/>
            <w:shd w:val="clear" w:color="auto" w:fill="auto"/>
            <w:noWrap/>
            <w:vAlign w:val="center"/>
            <w:hideMark/>
          </w:tcPr>
          <w:p w14:paraId="3B1D3670"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c>
          <w:tcPr>
            <w:tcW w:w="983" w:type="dxa"/>
            <w:shd w:val="clear" w:color="auto" w:fill="auto"/>
            <w:noWrap/>
            <w:vAlign w:val="center"/>
            <w:hideMark/>
          </w:tcPr>
          <w:p w14:paraId="6ABE368F"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c>
          <w:tcPr>
            <w:tcW w:w="500" w:type="dxa"/>
            <w:shd w:val="clear" w:color="auto" w:fill="auto"/>
            <w:noWrap/>
            <w:vAlign w:val="center"/>
            <w:hideMark/>
          </w:tcPr>
          <w:p w14:paraId="1E400962"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c>
          <w:tcPr>
            <w:tcW w:w="616" w:type="dxa"/>
            <w:shd w:val="clear" w:color="auto" w:fill="auto"/>
            <w:noWrap/>
            <w:vAlign w:val="center"/>
            <w:hideMark/>
          </w:tcPr>
          <w:p w14:paraId="19B4AAA1"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r>
      <w:tr w:rsidR="008D6B5D" w:rsidRPr="00A80506" w14:paraId="3B950554" w14:textId="77777777" w:rsidTr="00A80506">
        <w:trPr>
          <w:trHeight w:val="270"/>
        </w:trPr>
        <w:tc>
          <w:tcPr>
            <w:tcW w:w="1093" w:type="dxa"/>
            <w:shd w:val="clear" w:color="auto" w:fill="auto"/>
            <w:noWrap/>
            <w:vAlign w:val="center"/>
            <w:hideMark/>
          </w:tcPr>
          <w:p w14:paraId="550958DC"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 </w:t>
            </w:r>
          </w:p>
        </w:tc>
        <w:tc>
          <w:tcPr>
            <w:tcW w:w="791" w:type="dxa"/>
            <w:shd w:val="clear" w:color="auto" w:fill="auto"/>
            <w:noWrap/>
            <w:vAlign w:val="center"/>
            <w:hideMark/>
          </w:tcPr>
          <w:p w14:paraId="62A2CAE2"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N</w:t>
            </w:r>
          </w:p>
        </w:tc>
        <w:tc>
          <w:tcPr>
            <w:tcW w:w="911" w:type="dxa"/>
            <w:shd w:val="clear" w:color="auto" w:fill="auto"/>
            <w:noWrap/>
            <w:vAlign w:val="center"/>
            <w:hideMark/>
          </w:tcPr>
          <w:p w14:paraId="1A4E2D93"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w:t>
            </w:r>
          </w:p>
        </w:tc>
        <w:tc>
          <w:tcPr>
            <w:tcW w:w="974" w:type="dxa"/>
            <w:shd w:val="clear" w:color="auto" w:fill="auto"/>
            <w:noWrap/>
            <w:vAlign w:val="center"/>
            <w:hideMark/>
          </w:tcPr>
          <w:p w14:paraId="44372257"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N</w:t>
            </w:r>
          </w:p>
        </w:tc>
        <w:tc>
          <w:tcPr>
            <w:tcW w:w="686" w:type="dxa"/>
            <w:shd w:val="clear" w:color="auto" w:fill="auto"/>
            <w:noWrap/>
            <w:vAlign w:val="center"/>
            <w:hideMark/>
          </w:tcPr>
          <w:p w14:paraId="122D3774"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w:t>
            </w:r>
          </w:p>
        </w:tc>
        <w:tc>
          <w:tcPr>
            <w:tcW w:w="973" w:type="dxa"/>
            <w:shd w:val="clear" w:color="auto" w:fill="auto"/>
            <w:noWrap/>
            <w:vAlign w:val="center"/>
            <w:hideMark/>
          </w:tcPr>
          <w:p w14:paraId="6BB51A6E"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N</w:t>
            </w:r>
          </w:p>
        </w:tc>
        <w:tc>
          <w:tcPr>
            <w:tcW w:w="1178" w:type="dxa"/>
            <w:shd w:val="clear" w:color="auto" w:fill="auto"/>
            <w:noWrap/>
            <w:vAlign w:val="center"/>
            <w:hideMark/>
          </w:tcPr>
          <w:p w14:paraId="1DC3DE22"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w:t>
            </w:r>
          </w:p>
        </w:tc>
        <w:tc>
          <w:tcPr>
            <w:tcW w:w="806" w:type="dxa"/>
            <w:shd w:val="clear" w:color="auto" w:fill="auto"/>
            <w:noWrap/>
            <w:vAlign w:val="center"/>
            <w:hideMark/>
          </w:tcPr>
          <w:p w14:paraId="7E2D6EAD"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N</w:t>
            </w:r>
          </w:p>
        </w:tc>
        <w:tc>
          <w:tcPr>
            <w:tcW w:w="901" w:type="dxa"/>
            <w:shd w:val="clear" w:color="auto" w:fill="auto"/>
            <w:noWrap/>
            <w:vAlign w:val="center"/>
            <w:hideMark/>
          </w:tcPr>
          <w:p w14:paraId="2FFBE91F"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w:t>
            </w:r>
          </w:p>
        </w:tc>
        <w:tc>
          <w:tcPr>
            <w:tcW w:w="1015" w:type="dxa"/>
            <w:shd w:val="clear" w:color="auto" w:fill="auto"/>
            <w:noWrap/>
            <w:vAlign w:val="center"/>
            <w:hideMark/>
          </w:tcPr>
          <w:p w14:paraId="6E2B10EB"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N</w:t>
            </w:r>
          </w:p>
        </w:tc>
        <w:tc>
          <w:tcPr>
            <w:tcW w:w="616" w:type="dxa"/>
            <w:shd w:val="clear" w:color="auto" w:fill="auto"/>
            <w:noWrap/>
            <w:vAlign w:val="center"/>
            <w:hideMark/>
          </w:tcPr>
          <w:p w14:paraId="0534EC3A"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w:t>
            </w:r>
          </w:p>
        </w:tc>
        <w:tc>
          <w:tcPr>
            <w:tcW w:w="1015" w:type="dxa"/>
            <w:shd w:val="clear" w:color="auto" w:fill="auto"/>
            <w:noWrap/>
            <w:vAlign w:val="center"/>
            <w:hideMark/>
          </w:tcPr>
          <w:p w14:paraId="5A57336D"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N</w:t>
            </w:r>
          </w:p>
        </w:tc>
        <w:tc>
          <w:tcPr>
            <w:tcW w:w="978" w:type="dxa"/>
            <w:shd w:val="clear" w:color="auto" w:fill="auto"/>
            <w:noWrap/>
            <w:vAlign w:val="center"/>
            <w:hideMark/>
          </w:tcPr>
          <w:p w14:paraId="5E5CCBF1"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w:t>
            </w:r>
          </w:p>
        </w:tc>
        <w:tc>
          <w:tcPr>
            <w:tcW w:w="591" w:type="dxa"/>
            <w:shd w:val="clear" w:color="auto" w:fill="auto"/>
            <w:noWrap/>
            <w:vAlign w:val="center"/>
            <w:hideMark/>
          </w:tcPr>
          <w:p w14:paraId="2908B33F"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c>
          <w:tcPr>
            <w:tcW w:w="901" w:type="dxa"/>
            <w:shd w:val="clear" w:color="auto" w:fill="auto"/>
            <w:noWrap/>
            <w:vAlign w:val="center"/>
            <w:hideMark/>
          </w:tcPr>
          <w:p w14:paraId="4DD1316E"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c>
          <w:tcPr>
            <w:tcW w:w="983" w:type="dxa"/>
            <w:shd w:val="clear" w:color="auto" w:fill="auto"/>
            <w:noWrap/>
            <w:vAlign w:val="center"/>
            <w:hideMark/>
          </w:tcPr>
          <w:p w14:paraId="6D6235FB"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c>
          <w:tcPr>
            <w:tcW w:w="500" w:type="dxa"/>
            <w:shd w:val="clear" w:color="auto" w:fill="auto"/>
            <w:noWrap/>
            <w:vAlign w:val="center"/>
            <w:hideMark/>
          </w:tcPr>
          <w:p w14:paraId="6BBDC309"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c>
          <w:tcPr>
            <w:tcW w:w="616" w:type="dxa"/>
            <w:shd w:val="clear" w:color="auto" w:fill="auto"/>
            <w:noWrap/>
            <w:vAlign w:val="center"/>
            <w:hideMark/>
          </w:tcPr>
          <w:p w14:paraId="69F01CFD"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r>
      <w:tr w:rsidR="008D6B5D" w:rsidRPr="00A80506" w14:paraId="4B99251F" w14:textId="77777777" w:rsidTr="00A80506">
        <w:trPr>
          <w:trHeight w:val="270"/>
        </w:trPr>
        <w:tc>
          <w:tcPr>
            <w:tcW w:w="1093" w:type="dxa"/>
            <w:shd w:val="clear" w:color="auto" w:fill="auto"/>
            <w:noWrap/>
            <w:vAlign w:val="center"/>
            <w:hideMark/>
          </w:tcPr>
          <w:p w14:paraId="5EFA452D"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C</w:t>
            </w:r>
          </w:p>
        </w:tc>
        <w:tc>
          <w:tcPr>
            <w:tcW w:w="791" w:type="dxa"/>
            <w:shd w:val="clear" w:color="auto" w:fill="auto"/>
            <w:noWrap/>
            <w:vAlign w:val="center"/>
            <w:hideMark/>
          </w:tcPr>
          <w:p w14:paraId="423CAB23"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19</w:t>
            </w:r>
          </w:p>
        </w:tc>
        <w:tc>
          <w:tcPr>
            <w:tcW w:w="911" w:type="dxa"/>
            <w:shd w:val="clear" w:color="auto" w:fill="auto"/>
            <w:noWrap/>
            <w:vAlign w:val="center"/>
            <w:hideMark/>
          </w:tcPr>
          <w:p w14:paraId="2C7E24C0"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82.61</w:t>
            </w:r>
          </w:p>
        </w:tc>
        <w:tc>
          <w:tcPr>
            <w:tcW w:w="974" w:type="dxa"/>
            <w:shd w:val="clear" w:color="auto" w:fill="auto"/>
            <w:noWrap/>
            <w:vAlign w:val="center"/>
            <w:hideMark/>
          </w:tcPr>
          <w:p w14:paraId="7E5494B7"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57</w:t>
            </w:r>
          </w:p>
        </w:tc>
        <w:tc>
          <w:tcPr>
            <w:tcW w:w="686" w:type="dxa"/>
            <w:shd w:val="clear" w:color="auto" w:fill="auto"/>
            <w:noWrap/>
            <w:vAlign w:val="center"/>
            <w:hideMark/>
          </w:tcPr>
          <w:p w14:paraId="0DDA2ED0"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100</w:t>
            </w:r>
          </w:p>
        </w:tc>
        <w:tc>
          <w:tcPr>
            <w:tcW w:w="973" w:type="dxa"/>
            <w:shd w:val="clear" w:color="auto" w:fill="auto"/>
            <w:noWrap/>
            <w:vAlign w:val="center"/>
            <w:hideMark/>
          </w:tcPr>
          <w:p w14:paraId="06429EA2"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250</w:t>
            </w:r>
          </w:p>
        </w:tc>
        <w:tc>
          <w:tcPr>
            <w:tcW w:w="1178" w:type="dxa"/>
            <w:shd w:val="clear" w:color="auto" w:fill="auto"/>
            <w:noWrap/>
            <w:vAlign w:val="center"/>
            <w:hideMark/>
          </w:tcPr>
          <w:p w14:paraId="44CC61C0"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100</w:t>
            </w:r>
          </w:p>
        </w:tc>
        <w:tc>
          <w:tcPr>
            <w:tcW w:w="806" w:type="dxa"/>
            <w:shd w:val="clear" w:color="auto" w:fill="auto"/>
            <w:noWrap/>
            <w:vAlign w:val="center"/>
            <w:hideMark/>
          </w:tcPr>
          <w:p w14:paraId="6FCEE5BA"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106</w:t>
            </w:r>
          </w:p>
        </w:tc>
        <w:tc>
          <w:tcPr>
            <w:tcW w:w="901" w:type="dxa"/>
            <w:shd w:val="clear" w:color="auto" w:fill="auto"/>
            <w:noWrap/>
            <w:vAlign w:val="center"/>
            <w:hideMark/>
          </w:tcPr>
          <w:p w14:paraId="6F500EBF"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96.36</w:t>
            </w:r>
          </w:p>
        </w:tc>
        <w:tc>
          <w:tcPr>
            <w:tcW w:w="1015" w:type="dxa"/>
            <w:shd w:val="clear" w:color="auto" w:fill="auto"/>
            <w:noWrap/>
            <w:vAlign w:val="center"/>
            <w:hideMark/>
          </w:tcPr>
          <w:p w14:paraId="6D52B117"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124</w:t>
            </w:r>
          </w:p>
        </w:tc>
        <w:tc>
          <w:tcPr>
            <w:tcW w:w="616" w:type="dxa"/>
            <w:shd w:val="clear" w:color="auto" w:fill="auto"/>
            <w:noWrap/>
            <w:vAlign w:val="center"/>
            <w:hideMark/>
          </w:tcPr>
          <w:p w14:paraId="1860BB5D"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82.67</w:t>
            </w:r>
          </w:p>
        </w:tc>
        <w:tc>
          <w:tcPr>
            <w:tcW w:w="1015" w:type="dxa"/>
            <w:shd w:val="clear" w:color="auto" w:fill="auto"/>
            <w:noWrap/>
            <w:vAlign w:val="center"/>
            <w:hideMark/>
          </w:tcPr>
          <w:p w14:paraId="5200A9F0"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194</w:t>
            </w:r>
          </w:p>
        </w:tc>
        <w:tc>
          <w:tcPr>
            <w:tcW w:w="978" w:type="dxa"/>
            <w:shd w:val="clear" w:color="auto" w:fill="auto"/>
            <w:noWrap/>
            <w:vAlign w:val="center"/>
            <w:hideMark/>
          </w:tcPr>
          <w:p w14:paraId="7E843D24"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82.91</w:t>
            </w:r>
          </w:p>
        </w:tc>
        <w:tc>
          <w:tcPr>
            <w:tcW w:w="591" w:type="dxa"/>
            <w:shd w:val="clear" w:color="auto" w:fill="auto"/>
            <w:noWrap/>
            <w:vAlign w:val="center"/>
            <w:hideMark/>
          </w:tcPr>
          <w:p w14:paraId="322A8FEE"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c>
          <w:tcPr>
            <w:tcW w:w="901" w:type="dxa"/>
            <w:shd w:val="clear" w:color="auto" w:fill="auto"/>
            <w:noWrap/>
            <w:vAlign w:val="center"/>
            <w:hideMark/>
          </w:tcPr>
          <w:p w14:paraId="25E06F0F"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c>
          <w:tcPr>
            <w:tcW w:w="983" w:type="dxa"/>
            <w:shd w:val="clear" w:color="auto" w:fill="auto"/>
            <w:noWrap/>
            <w:vAlign w:val="center"/>
            <w:hideMark/>
          </w:tcPr>
          <w:p w14:paraId="2E1164DF"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c>
          <w:tcPr>
            <w:tcW w:w="500" w:type="dxa"/>
            <w:shd w:val="clear" w:color="auto" w:fill="auto"/>
            <w:noWrap/>
            <w:vAlign w:val="center"/>
            <w:hideMark/>
          </w:tcPr>
          <w:p w14:paraId="6C57915B"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c>
          <w:tcPr>
            <w:tcW w:w="616" w:type="dxa"/>
            <w:shd w:val="clear" w:color="auto" w:fill="auto"/>
            <w:noWrap/>
            <w:vAlign w:val="center"/>
            <w:hideMark/>
          </w:tcPr>
          <w:p w14:paraId="767041CC"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r>
      <w:tr w:rsidR="008D6B5D" w:rsidRPr="00A80506" w14:paraId="0AFA71D3" w14:textId="77777777" w:rsidTr="00A80506">
        <w:trPr>
          <w:trHeight w:val="270"/>
        </w:trPr>
        <w:tc>
          <w:tcPr>
            <w:tcW w:w="1093" w:type="dxa"/>
            <w:shd w:val="clear" w:color="auto" w:fill="auto"/>
            <w:noWrap/>
            <w:vAlign w:val="center"/>
            <w:hideMark/>
          </w:tcPr>
          <w:p w14:paraId="4D31F366" w14:textId="77777777" w:rsidR="008D6B5D" w:rsidRPr="00A80506" w:rsidRDefault="008D6B5D" w:rsidP="008D6B5D">
            <w:pPr>
              <w:spacing w:after="0" w:line="240" w:lineRule="auto"/>
              <w:jc w:val="center"/>
              <w:rPr>
                <w:rFonts w:ascii="Calibri" w:eastAsia="Times New Roman" w:hAnsi="Calibri" w:cs="Calibri"/>
                <w:b/>
                <w:bCs/>
                <w:color w:val="000000"/>
                <w:sz w:val="20"/>
                <w:szCs w:val="20"/>
                <w:lang w:val="en-GB" w:eastAsia="es-ES"/>
              </w:rPr>
            </w:pPr>
            <w:r w:rsidRPr="00A80506">
              <w:rPr>
                <w:rFonts w:ascii="Calibri" w:eastAsia="Times New Roman" w:hAnsi="Calibri" w:cs="Calibri"/>
                <w:b/>
                <w:bCs/>
                <w:color w:val="000000"/>
                <w:sz w:val="20"/>
                <w:szCs w:val="20"/>
                <w:lang w:val="en-GB" w:eastAsia="es-ES"/>
              </w:rPr>
              <w:t>F</w:t>
            </w:r>
          </w:p>
        </w:tc>
        <w:tc>
          <w:tcPr>
            <w:tcW w:w="791" w:type="dxa"/>
            <w:shd w:val="clear" w:color="auto" w:fill="auto"/>
            <w:noWrap/>
            <w:vAlign w:val="center"/>
            <w:hideMark/>
          </w:tcPr>
          <w:p w14:paraId="1053616E"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4</w:t>
            </w:r>
          </w:p>
        </w:tc>
        <w:tc>
          <w:tcPr>
            <w:tcW w:w="911" w:type="dxa"/>
            <w:shd w:val="clear" w:color="auto" w:fill="auto"/>
            <w:noWrap/>
            <w:vAlign w:val="center"/>
            <w:hideMark/>
          </w:tcPr>
          <w:p w14:paraId="69CD767A"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17.39</w:t>
            </w:r>
          </w:p>
        </w:tc>
        <w:tc>
          <w:tcPr>
            <w:tcW w:w="974" w:type="dxa"/>
            <w:shd w:val="clear" w:color="auto" w:fill="auto"/>
            <w:noWrap/>
            <w:vAlign w:val="center"/>
            <w:hideMark/>
          </w:tcPr>
          <w:p w14:paraId="0A470509"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0</w:t>
            </w:r>
          </w:p>
        </w:tc>
        <w:tc>
          <w:tcPr>
            <w:tcW w:w="686" w:type="dxa"/>
            <w:shd w:val="clear" w:color="auto" w:fill="auto"/>
            <w:noWrap/>
            <w:vAlign w:val="center"/>
            <w:hideMark/>
          </w:tcPr>
          <w:p w14:paraId="6198CE29"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0</w:t>
            </w:r>
          </w:p>
        </w:tc>
        <w:tc>
          <w:tcPr>
            <w:tcW w:w="973" w:type="dxa"/>
            <w:shd w:val="clear" w:color="auto" w:fill="auto"/>
            <w:noWrap/>
            <w:vAlign w:val="center"/>
            <w:hideMark/>
          </w:tcPr>
          <w:p w14:paraId="3E29D4F5"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0</w:t>
            </w:r>
          </w:p>
        </w:tc>
        <w:tc>
          <w:tcPr>
            <w:tcW w:w="1178" w:type="dxa"/>
            <w:shd w:val="clear" w:color="auto" w:fill="auto"/>
            <w:noWrap/>
            <w:vAlign w:val="center"/>
            <w:hideMark/>
          </w:tcPr>
          <w:p w14:paraId="65DBA194"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0</w:t>
            </w:r>
          </w:p>
        </w:tc>
        <w:tc>
          <w:tcPr>
            <w:tcW w:w="806" w:type="dxa"/>
            <w:shd w:val="clear" w:color="auto" w:fill="auto"/>
            <w:noWrap/>
            <w:vAlign w:val="center"/>
            <w:hideMark/>
          </w:tcPr>
          <w:p w14:paraId="35D29E28"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4</w:t>
            </w:r>
          </w:p>
        </w:tc>
        <w:tc>
          <w:tcPr>
            <w:tcW w:w="901" w:type="dxa"/>
            <w:shd w:val="clear" w:color="auto" w:fill="auto"/>
            <w:noWrap/>
            <w:vAlign w:val="center"/>
            <w:hideMark/>
          </w:tcPr>
          <w:p w14:paraId="6C0A33E1"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3.64</w:t>
            </w:r>
          </w:p>
        </w:tc>
        <w:tc>
          <w:tcPr>
            <w:tcW w:w="1015" w:type="dxa"/>
            <w:shd w:val="clear" w:color="auto" w:fill="auto"/>
            <w:noWrap/>
            <w:vAlign w:val="center"/>
            <w:hideMark/>
          </w:tcPr>
          <w:p w14:paraId="5E75264A"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26</w:t>
            </w:r>
          </w:p>
        </w:tc>
        <w:tc>
          <w:tcPr>
            <w:tcW w:w="616" w:type="dxa"/>
            <w:shd w:val="clear" w:color="auto" w:fill="auto"/>
            <w:noWrap/>
            <w:vAlign w:val="center"/>
            <w:hideMark/>
          </w:tcPr>
          <w:p w14:paraId="4F4ABFEC"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17.33</w:t>
            </w:r>
          </w:p>
        </w:tc>
        <w:tc>
          <w:tcPr>
            <w:tcW w:w="1015" w:type="dxa"/>
            <w:shd w:val="clear" w:color="auto" w:fill="auto"/>
            <w:noWrap/>
            <w:vAlign w:val="center"/>
            <w:hideMark/>
          </w:tcPr>
          <w:p w14:paraId="01B18ED0"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40</w:t>
            </w:r>
          </w:p>
        </w:tc>
        <w:tc>
          <w:tcPr>
            <w:tcW w:w="978" w:type="dxa"/>
            <w:shd w:val="clear" w:color="auto" w:fill="auto"/>
            <w:noWrap/>
            <w:vAlign w:val="center"/>
            <w:hideMark/>
          </w:tcPr>
          <w:p w14:paraId="13C07F62"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17.09</w:t>
            </w:r>
          </w:p>
        </w:tc>
        <w:tc>
          <w:tcPr>
            <w:tcW w:w="591" w:type="dxa"/>
            <w:shd w:val="clear" w:color="auto" w:fill="auto"/>
            <w:noWrap/>
            <w:vAlign w:val="center"/>
            <w:hideMark/>
          </w:tcPr>
          <w:p w14:paraId="5AE38075"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c>
          <w:tcPr>
            <w:tcW w:w="901" w:type="dxa"/>
            <w:shd w:val="clear" w:color="auto" w:fill="auto"/>
            <w:noWrap/>
            <w:vAlign w:val="center"/>
            <w:hideMark/>
          </w:tcPr>
          <w:p w14:paraId="64C3FFA3"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c>
          <w:tcPr>
            <w:tcW w:w="983" w:type="dxa"/>
            <w:shd w:val="clear" w:color="auto" w:fill="auto"/>
            <w:noWrap/>
            <w:vAlign w:val="center"/>
            <w:hideMark/>
          </w:tcPr>
          <w:p w14:paraId="4E330913"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c>
          <w:tcPr>
            <w:tcW w:w="500" w:type="dxa"/>
            <w:shd w:val="clear" w:color="auto" w:fill="auto"/>
            <w:noWrap/>
            <w:vAlign w:val="center"/>
            <w:hideMark/>
          </w:tcPr>
          <w:p w14:paraId="16EFF738" w14:textId="77777777" w:rsidR="008D6B5D" w:rsidRPr="00A80506" w:rsidRDefault="008D6B5D" w:rsidP="008D6B5D">
            <w:pPr>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c>
          <w:tcPr>
            <w:tcW w:w="616" w:type="dxa"/>
            <w:shd w:val="clear" w:color="auto" w:fill="auto"/>
            <w:noWrap/>
            <w:vAlign w:val="center"/>
            <w:hideMark/>
          </w:tcPr>
          <w:p w14:paraId="0EEBE69B" w14:textId="77777777" w:rsidR="008D6B5D" w:rsidRPr="00A80506" w:rsidRDefault="008D6B5D" w:rsidP="008D6B5D">
            <w:pPr>
              <w:keepNext/>
              <w:spacing w:after="0" w:line="240" w:lineRule="auto"/>
              <w:jc w:val="center"/>
              <w:rPr>
                <w:rFonts w:ascii="Calibri" w:eastAsia="Times New Roman" w:hAnsi="Calibri" w:cs="Calibri"/>
                <w:color w:val="000000"/>
                <w:sz w:val="20"/>
                <w:szCs w:val="20"/>
                <w:lang w:val="en-GB" w:eastAsia="es-ES"/>
              </w:rPr>
            </w:pPr>
            <w:r w:rsidRPr="00A80506">
              <w:rPr>
                <w:rFonts w:ascii="Calibri" w:eastAsia="Times New Roman" w:hAnsi="Calibri" w:cs="Calibri"/>
                <w:color w:val="000000"/>
                <w:sz w:val="20"/>
                <w:szCs w:val="20"/>
                <w:lang w:val="en-GB" w:eastAsia="es-ES"/>
              </w:rPr>
              <w:t> </w:t>
            </w:r>
          </w:p>
        </w:tc>
      </w:tr>
    </w:tbl>
    <w:p w14:paraId="53173D7D" w14:textId="5D9975BC" w:rsidR="008D6B5D" w:rsidRPr="00A80506" w:rsidRDefault="008D6B5D" w:rsidP="008D6B5D">
      <w:pPr>
        <w:pStyle w:val="Descripcin"/>
        <w:rPr>
          <w:color w:val="auto"/>
          <w:lang w:val="en-GB"/>
        </w:rPr>
        <w:sectPr w:rsidR="008D6B5D" w:rsidRPr="00A80506" w:rsidSect="008D6B5D">
          <w:pgSz w:w="16838" w:h="11906" w:orient="landscape"/>
          <w:pgMar w:top="720" w:right="720" w:bottom="720" w:left="720" w:header="708" w:footer="708" w:gutter="0"/>
          <w:cols w:space="708"/>
          <w:docGrid w:linePitch="360"/>
        </w:sectPr>
      </w:pPr>
      <w:r w:rsidRPr="00A80506">
        <w:rPr>
          <w:b/>
          <w:color w:val="auto"/>
          <w:lang w:val="en-GB"/>
        </w:rPr>
        <w:t xml:space="preserve">Supplementary Table </w:t>
      </w:r>
      <w:r w:rsidR="00901FD0">
        <w:rPr>
          <w:b/>
          <w:color w:val="auto"/>
          <w:lang w:val="en-GB"/>
        </w:rPr>
        <w:t>S</w:t>
      </w:r>
      <w:r w:rsidR="007528C8" w:rsidRPr="00A80506">
        <w:rPr>
          <w:b/>
          <w:color w:val="auto"/>
          <w:lang w:val="en-GB"/>
        </w:rPr>
        <w:fldChar w:fldCharType="begin"/>
      </w:r>
      <w:r w:rsidR="007528C8" w:rsidRPr="00A80506">
        <w:rPr>
          <w:b/>
          <w:color w:val="auto"/>
          <w:lang w:val="en-GB"/>
        </w:rPr>
        <w:instrText xml:space="preserve"> SEQ Supplementary_Table \* ARABIC </w:instrText>
      </w:r>
      <w:r w:rsidR="007528C8" w:rsidRPr="00A80506">
        <w:rPr>
          <w:b/>
          <w:color w:val="auto"/>
          <w:lang w:val="en-GB"/>
        </w:rPr>
        <w:fldChar w:fldCharType="separate"/>
      </w:r>
      <w:r w:rsidR="003221ED" w:rsidRPr="00A80506">
        <w:rPr>
          <w:b/>
          <w:noProof/>
          <w:color w:val="auto"/>
          <w:lang w:val="en-GB"/>
        </w:rPr>
        <w:t>2</w:t>
      </w:r>
      <w:r w:rsidR="007528C8" w:rsidRPr="00A80506">
        <w:rPr>
          <w:b/>
          <w:noProof/>
          <w:color w:val="auto"/>
          <w:lang w:val="en-GB"/>
        </w:rPr>
        <w:fldChar w:fldCharType="end"/>
      </w:r>
      <w:r w:rsidRPr="00A80506">
        <w:rPr>
          <w:b/>
          <w:color w:val="auto"/>
          <w:lang w:val="en-GB"/>
        </w:rPr>
        <w:t>.</w:t>
      </w:r>
      <w:r w:rsidR="00C804DA" w:rsidRPr="00A80506">
        <w:rPr>
          <w:b/>
          <w:color w:val="auto"/>
          <w:lang w:val="en-GB"/>
        </w:rPr>
        <w:t xml:space="preserve"> N</w:t>
      </w:r>
      <w:r w:rsidR="001C25E8" w:rsidRPr="00A80506">
        <w:rPr>
          <w:b/>
          <w:color w:val="auto"/>
          <w:lang w:val="en-GB"/>
        </w:rPr>
        <w:t>ISP</w:t>
      </w:r>
      <w:r w:rsidR="00C804DA" w:rsidRPr="00A80506">
        <w:rPr>
          <w:b/>
          <w:color w:val="auto"/>
          <w:lang w:val="en-GB"/>
        </w:rPr>
        <w:t xml:space="preserve"> and percentages of parts of the skeleton of leporids in each breakage category at Layer IIIa of Cova del Gegant. </w:t>
      </w:r>
      <w:r w:rsidR="00C804DA" w:rsidRPr="00A80506">
        <w:rPr>
          <w:color w:val="auto"/>
          <w:lang w:val="en-GB"/>
        </w:rPr>
        <w:t xml:space="preserve">Long bones, metacarpal and metatarsal bones were classified as complete (C), proximal epiphysis (PE), proximal epiphysis + shaft (PES), shaft (S), shaft + distal epiphysis (SDE) and distal epiphysis (DE). Mandible as complete (C), incisive part (IP), mandible body + incisive part (MBI), mandible body (MB), mandible body + branch (MBB) and condylar process (CP). Cranium as complete (C), incisive bone (IB), incisive bone + maxilla (IBM), maxilla (M), zygomatic arch (ZA) and neurocranium (NC). Innominate as complete (C), acetabulum (A), acetabulum + ischium (AIS), acetabulum + ischium + </w:t>
      </w:r>
      <w:proofErr w:type="spellStart"/>
      <w:r w:rsidR="00C804DA" w:rsidRPr="00A80506">
        <w:rPr>
          <w:color w:val="auto"/>
          <w:lang w:val="en-GB"/>
        </w:rPr>
        <w:t>illium</w:t>
      </w:r>
      <w:proofErr w:type="spellEnd"/>
      <w:r w:rsidR="00C804DA" w:rsidRPr="00A80506">
        <w:rPr>
          <w:color w:val="auto"/>
          <w:lang w:val="en-GB"/>
        </w:rPr>
        <w:t xml:space="preserve"> (AISIL), acetabulum + </w:t>
      </w:r>
      <w:proofErr w:type="spellStart"/>
      <w:r w:rsidR="00C804DA" w:rsidRPr="00A80506">
        <w:rPr>
          <w:color w:val="auto"/>
          <w:lang w:val="en-GB"/>
        </w:rPr>
        <w:t>illium</w:t>
      </w:r>
      <w:proofErr w:type="spellEnd"/>
      <w:r w:rsidR="00C804DA" w:rsidRPr="00A80506">
        <w:rPr>
          <w:color w:val="auto"/>
          <w:lang w:val="en-GB"/>
        </w:rPr>
        <w:t xml:space="preserve"> (AIL), ischium (IS) and </w:t>
      </w:r>
      <w:proofErr w:type="spellStart"/>
      <w:r w:rsidR="00C804DA" w:rsidRPr="00A80506">
        <w:rPr>
          <w:color w:val="auto"/>
          <w:lang w:val="en-GB"/>
        </w:rPr>
        <w:t>illium</w:t>
      </w:r>
      <w:proofErr w:type="spellEnd"/>
      <w:r w:rsidR="00C804DA" w:rsidRPr="00A80506">
        <w:rPr>
          <w:color w:val="auto"/>
          <w:lang w:val="en-GB"/>
        </w:rPr>
        <w:t xml:space="preserve"> (IL). Scapula as complete (C), glenoid cavity (GC), glenoid cavity + neck (GCN), neck + fossa (NF) and fossa (F). Ribs as complete (C), proximal epiphysis (PE), proximal epiphysis + shaft (PES), shaft (S), shaft + distal epiphysis (SDE</w:t>
      </w:r>
      <w:r w:rsidR="00A80506" w:rsidRPr="00A80506">
        <w:rPr>
          <w:color w:val="auto"/>
          <w:lang w:val="en-GB"/>
        </w:rPr>
        <w:t>). Vertebrae</w:t>
      </w:r>
      <w:r w:rsidR="00C804DA" w:rsidRPr="00A80506">
        <w:rPr>
          <w:color w:val="auto"/>
          <w:lang w:val="en-GB"/>
        </w:rPr>
        <w:t xml:space="preserve"> as complete (C), vertebral body (VB), vertebral epiphysis (VE) and spinous process (SP). Phalanges as complete (C), proximal fragment (P), distal fragment (D) and fragment (F). Patella, carpal/tarsal, calcaneum, astragalus and teeth as complete (C) and fragment (F)</w:t>
      </w:r>
    </w:p>
    <w:tbl>
      <w:tblPr>
        <w:tblpPr w:leftFromText="141" w:rightFromText="141" w:horzAnchor="margin" w:tblpXSpec="center" w:tblpY="-740"/>
        <w:tblW w:w="9798" w:type="dxa"/>
        <w:tblCellMar>
          <w:left w:w="70" w:type="dxa"/>
          <w:right w:w="70" w:type="dxa"/>
        </w:tblCellMar>
        <w:tblLook w:val="04A0" w:firstRow="1" w:lastRow="0" w:firstColumn="1" w:lastColumn="0" w:noHBand="0" w:noVBand="1"/>
      </w:tblPr>
      <w:tblGrid>
        <w:gridCol w:w="2409"/>
        <w:gridCol w:w="567"/>
        <w:gridCol w:w="722"/>
        <w:gridCol w:w="2069"/>
        <w:gridCol w:w="869"/>
        <w:gridCol w:w="505"/>
        <w:gridCol w:w="1535"/>
        <w:gridCol w:w="368"/>
        <w:gridCol w:w="754"/>
      </w:tblGrid>
      <w:tr w:rsidR="00DA6FBB" w:rsidRPr="00A80506" w14:paraId="60EF397D" w14:textId="77777777" w:rsidTr="00A80506">
        <w:trPr>
          <w:trHeight w:val="315"/>
        </w:trPr>
        <w:tc>
          <w:tcPr>
            <w:tcW w:w="9798" w:type="dxa"/>
            <w:gridSpan w:val="9"/>
            <w:tcBorders>
              <w:top w:val="single" w:sz="4" w:space="0" w:color="auto"/>
              <w:left w:val="single" w:sz="4" w:space="0" w:color="auto"/>
              <w:bottom w:val="single" w:sz="4" w:space="0" w:color="auto"/>
              <w:right w:val="single" w:sz="4" w:space="0" w:color="auto"/>
            </w:tcBorders>
            <w:shd w:val="clear" w:color="auto" w:fill="auto"/>
            <w:vAlign w:val="bottom"/>
            <w:hideMark/>
          </w:tcPr>
          <w:p w14:paraId="75D0A8F8" w14:textId="77777777" w:rsidR="00DA6FBB" w:rsidRPr="00A80506" w:rsidRDefault="00DA6FBB" w:rsidP="00A80506">
            <w:pPr>
              <w:spacing w:after="0" w:line="240" w:lineRule="auto"/>
              <w:jc w:val="center"/>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lastRenderedPageBreak/>
              <w:t>breakage categories</w:t>
            </w:r>
          </w:p>
        </w:tc>
      </w:tr>
      <w:tr w:rsidR="00DA6FBB" w:rsidRPr="00A80506" w14:paraId="3A52DD7B" w14:textId="77777777" w:rsidTr="00A80506">
        <w:trPr>
          <w:trHeight w:val="315"/>
        </w:trPr>
        <w:tc>
          <w:tcPr>
            <w:tcW w:w="2409" w:type="dxa"/>
            <w:tcBorders>
              <w:top w:val="nil"/>
              <w:left w:val="single" w:sz="4" w:space="0" w:color="auto"/>
              <w:bottom w:val="single" w:sz="4" w:space="0" w:color="auto"/>
              <w:right w:val="single" w:sz="4" w:space="0" w:color="auto"/>
            </w:tcBorders>
            <w:shd w:val="clear" w:color="auto" w:fill="auto"/>
            <w:vAlign w:val="bottom"/>
            <w:hideMark/>
          </w:tcPr>
          <w:p w14:paraId="547D52F1" w14:textId="77777777" w:rsidR="00DA6FBB" w:rsidRPr="00A80506" w:rsidRDefault="00DA6FBB" w:rsidP="00A80506">
            <w:pPr>
              <w:spacing w:after="0" w:line="240" w:lineRule="auto"/>
              <w:jc w:val="center"/>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Skull</w:t>
            </w:r>
          </w:p>
        </w:tc>
        <w:tc>
          <w:tcPr>
            <w:tcW w:w="567" w:type="dxa"/>
            <w:tcBorders>
              <w:top w:val="nil"/>
              <w:left w:val="nil"/>
              <w:bottom w:val="single" w:sz="4" w:space="0" w:color="auto"/>
              <w:right w:val="single" w:sz="4" w:space="0" w:color="auto"/>
            </w:tcBorders>
            <w:shd w:val="clear" w:color="auto" w:fill="auto"/>
            <w:vAlign w:val="bottom"/>
            <w:hideMark/>
          </w:tcPr>
          <w:p w14:paraId="66E3BBEB" w14:textId="77777777" w:rsidR="00DA6FBB" w:rsidRPr="00A80506" w:rsidRDefault="00DA6FBB" w:rsidP="00A80506">
            <w:pPr>
              <w:spacing w:after="0" w:line="240" w:lineRule="auto"/>
              <w:jc w:val="center"/>
              <w:rPr>
                <w:rFonts w:eastAsia="Times New Roman" w:cstheme="minorHAnsi"/>
                <w:b/>
                <w:bCs/>
                <w:i/>
                <w:iCs/>
                <w:color w:val="000000"/>
                <w:sz w:val="20"/>
                <w:szCs w:val="20"/>
                <w:lang w:val="en-GB" w:eastAsia="es-ES"/>
              </w:rPr>
            </w:pPr>
            <w:r w:rsidRPr="00A80506">
              <w:rPr>
                <w:rFonts w:eastAsia="Times New Roman" w:cstheme="minorHAnsi"/>
                <w:b/>
                <w:bCs/>
                <w:i/>
                <w:iCs/>
                <w:color w:val="000000"/>
                <w:sz w:val="20"/>
                <w:szCs w:val="20"/>
                <w:lang w:val="en-GB" w:eastAsia="es-ES"/>
              </w:rPr>
              <w:t>N</w:t>
            </w:r>
          </w:p>
        </w:tc>
        <w:tc>
          <w:tcPr>
            <w:tcW w:w="722" w:type="dxa"/>
            <w:tcBorders>
              <w:top w:val="nil"/>
              <w:left w:val="nil"/>
              <w:bottom w:val="single" w:sz="4" w:space="0" w:color="auto"/>
              <w:right w:val="single" w:sz="4" w:space="0" w:color="auto"/>
            </w:tcBorders>
            <w:shd w:val="clear" w:color="auto" w:fill="auto"/>
            <w:vAlign w:val="bottom"/>
            <w:hideMark/>
          </w:tcPr>
          <w:p w14:paraId="49AD1471" w14:textId="77777777" w:rsidR="00DA6FBB" w:rsidRPr="00A80506" w:rsidRDefault="00DA6FBB" w:rsidP="00A80506">
            <w:pPr>
              <w:spacing w:after="0" w:line="240" w:lineRule="auto"/>
              <w:jc w:val="center"/>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w:t>
            </w:r>
          </w:p>
        </w:tc>
        <w:tc>
          <w:tcPr>
            <w:tcW w:w="2069" w:type="dxa"/>
            <w:tcBorders>
              <w:top w:val="nil"/>
              <w:left w:val="nil"/>
              <w:bottom w:val="single" w:sz="4" w:space="0" w:color="auto"/>
              <w:right w:val="single" w:sz="4" w:space="0" w:color="auto"/>
            </w:tcBorders>
            <w:shd w:val="clear" w:color="auto" w:fill="auto"/>
            <w:vAlign w:val="bottom"/>
            <w:hideMark/>
          </w:tcPr>
          <w:p w14:paraId="0FF60660" w14:textId="77777777" w:rsidR="00DA6FBB" w:rsidRPr="00A80506" w:rsidRDefault="00DA6FBB" w:rsidP="00A80506">
            <w:pPr>
              <w:spacing w:after="0" w:line="240" w:lineRule="auto"/>
              <w:jc w:val="center"/>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Pelvis</w:t>
            </w:r>
          </w:p>
        </w:tc>
        <w:tc>
          <w:tcPr>
            <w:tcW w:w="869" w:type="dxa"/>
            <w:tcBorders>
              <w:top w:val="nil"/>
              <w:left w:val="nil"/>
              <w:bottom w:val="single" w:sz="4" w:space="0" w:color="auto"/>
              <w:right w:val="single" w:sz="4" w:space="0" w:color="auto"/>
            </w:tcBorders>
            <w:shd w:val="clear" w:color="auto" w:fill="auto"/>
            <w:vAlign w:val="bottom"/>
            <w:hideMark/>
          </w:tcPr>
          <w:p w14:paraId="6C5F43C0" w14:textId="77777777" w:rsidR="00DA6FBB" w:rsidRPr="00A80506" w:rsidRDefault="00DA6FBB" w:rsidP="00A80506">
            <w:pPr>
              <w:spacing w:after="0" w:line="240" w:lineRule="auto"/>
              <w:jc w:val="center"/>
              <w:rPr>
                <w:rFonts w:eastAsia="Times New Roman" w:cstheme="minorHAnsi"/>
                <w:b/>
                <w:bCs/>
                <w:i/>
                <w:iCs/>
                <w:color w:val="000000"/>
                <w:sz w:val="20"/>
                <w:szCs w:val="20"/>
                <w:lang w:val="en-GB" w:eastAsia="es-ES"/>
              </w:rPr>
            </w:pPr>
            <w:r w:rsidRPr="00A80506">
              <w:rPr>
                <w:rFonts w:eastAsia="Times New Roman" w:cstheme="minorHAnsi"/>
                <w:b/>
                <w:bCs/>
                <w:i/>
                <w:iCs/>
                <w:color w:val="000000"/>
                <w:sz w:val="20"/>
                <w:szCs w:val="20"/>
                <w:lang w:val="en-GB" w:eastAsia="es-ES"/>
              </w:rPr>
              <w:t>N</w:t>
            </w:r>
          </w:p>
        </w:tc>
        <w:tc>
          <w:tcPr>
            <w:tcW w:w="505" w:type="dxa"/>
            <w:tcBorders>
              <w:top w:val="nil"/>
              <w:left w:val="nil"/>
              <w:bottom w:val="single" w:sz="4" w:space="0" w:color="auto"/>
              <w:right w:val="single" w:sz="4" w:space="0" w:color="auto"/>
            </w:tcBorders>
            <w:shd w:val="clear" w:color="auto" w:fill="auto"/>
            <w:vAlign w:val="bottom"/>
            <w:hideMark/>
          </w:tcPr>
          <w:p w14:paraId="1DB70367" w14:textId="77777777" w:rsidR="00DA6FBB" w:rsidRPr="00A80506" w:rsidRDefault="00DA6FBB" w:rsidP="00A80506">
            <w:pPr>
              <w:spacing w:after="0" w:line="240" w:lineRule="auto"/>
              <w:jc w:val="center"/>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w:t>
            </w:r>
          </w:p>
        </w:tc>
        <w:tc>
          <w:tcPr>
            <w:tcW w:w="1535" w:type="dxa"/>
            <w:tcBorders>
              <w:top w:val="nil"/>
              <w:left w:val="nil"/>
              <w:bottom w:val="single" w:sz="4" w:space="0" w:color="auto"/>
              <w:right w:val="single" w:sz="4" w:space="0" w:color="auto"/>
            </w:tcBorders>
            <w:shd w:val="clear" w:color="auto" w:fill="auto"/>
            <w:vAlign w:val="bottom"/>
            <w:hideMark/>
          </w:tcPr>
          <w:p w14:paraId="110A5A91" w14:textId="77777777" w:rsidR="00DA6FBB" w:rsidRPr="00A80506" w:rsidRDefault="00DA6FBB" w:rsidP="00A80506">
            <w:pPr>
              <w:spacing w:after="0" w:line="240" w:lineRule="auto"/>
              <w:jc w:val="center"/>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Sternum</w:t>
            </w:r>
          </w:p>
        </w:tc>
        <w:tc>
          <w:tcPr>
            <w:tcW w:w="368" w:type="dxa"/>
            <w:tcBorders>
              <w:top w:val="nil"/>
              <w:left w:val="nil"/>
              <w:bottom w:val="single" w:sz="4" w:space="0" w:color="auto"/>
              <w:right w:val="single" w:sz="4" w:space="0" w:color="auto"/>
            </w:tcBorders>
            <w:shd w:val="clear" w:color="auto" w:fill="auto"/>
            <w:vAlign w:val="bottom"/>
            <w:hideMark/>
          </w:tcPr>
          <w:p w14:paraId="55411F7A" w14:textId="77777777" w:rsidR="00DA6FBB" w:rsidRPr="00A80506" w:rsidRDefault="00DA6FBB" w:rsidP="00A80506">
            <w:pPr>
              <w:spacing w:after="0" w:line="240" w:lineRule="auto"/>
              <w:jc w:val="center"/>
              <w:rPr>
                <w:rFonts w:eastAsia="Times New Roman" w:cstheme="minorHAnsi"/>
                <w:b/>
                <w:bCs/>
                <w:i/>
                <w:iCs/>
                <w:color w:val="000000"/>
                <w:sz w:val="20"/>
                <w:szCs w:val="20"/>
                <w:lang w:val="en-GB" w:eastAsia="es-ES"/>
              </w:rPr>
            </w:pPr>
            <w:r w:rsidRPr="00A80506">
              <w:rPr>
                <w:rFonts w:eastAsia="Times New Roman" w:cstheme="minorHAnsi"/>
                <w:b/>
                <w:bCs/>
                <w:i/>
                <w:iCs/>
                <w:color w:val="000000"/>
                <w:sz w:val="20"/>
                <w:szCs w:val="20"/>
                <w:lang w:val="en-GB" w:eastAsia="es-ES"/>
              </w:rPr>
              <w:t>N</w:t>
            </w:r>
          </w:p>
        </w:tc>
        <w:tc>
          <w:tcPr>
            <w:tcW w:w="754" w:type="dxa"/>
            <w:tcBorders>
              <w:top w:val="nil"/>
              <w:left w:val="nil"/>
              <w:bottom w:val="single" w:sz="4" w:space="0" w:color="auto"/>
              <w:right w:val="single" w:sz="4" w:space="0" w:color="auto"/>
            </w:tcBorders>
            <w:shd w:val="clear" w:color="auto" w:fill="auto"/>
            <w:vAlign w:val="bottom"/>
            <w:hideMark/>
          </w:tcPr>
          <w:p w14:paraId="3E616B01" w14:textId="77777777" w:rsidR="00DA6FBB" w:rsidRPr="00A80506" w:rsidRDefault="00DA6FBB" w:rsidP="00A80506">
            <w:pPr>
              <w:spacing w:after="0" w:line="240" w:lineRule="auto"/>
              <w:jc w:val="center"/>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w:t>
            </w:r>
          </w:p>
        </w:tc>
      </w:tr>
      <w:tr w:rsidR="00DA6FBB" w:rsidRPr="00A80506" w14:paraId="7763C7F5" w14:textId="77777777" w:rsidTr="00A80506">
        <w:trPr>
          <w:trHeight w:val="473"/>
        </w:trPr>
        <w:tc>
          <w:tcPr>
            <w:tcW w:w="2409" w:type="dxa"/>
            <w:tcBorders>
              <w:top w:val="nil"/>
              <w:left w:val="single" w:sz="4" w:space="0" w:color="auto"/>
              <w:bottom w:val="single" w:sz="4" w:space="0" w:color="auto"/>
              <w:right w:val="single" w:sz="4" w:space="0" w:color="auto"/>
            </w:tcBorders>
            <w:shd w:val="clear" w:color="auto" w:fill="auto"/>
            <w:vAlign w:val="bottom"/>
            <w:hideMark/>
          </w:tcPr>
          <w:p w14:paraId="1807828A" w14:textId="77777777" w:rsidR="00DA6FBB" w:rsidRPr="00A80506" w:rsidRDefault="00DA6FBB" w:rsidP="00A80506">
            <w:pPr>
              <w:spacing w:after="0" w:line="240" w:lineRule="auto"/>
              <w:jc w:val="center"/>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whole</w:t>
            </w:r>
          </w:p>
        </w:tc>
        <w:tc>
          <w:tcPr>
            <w:tcW w:w="567" w:type="dxa"/>
            <w:tcBorders>
              <w:top w:val="nil"/>
              <w:left w:val="nil"/>
              <w:bottom w:val="single" w:sz="4" w:space="0" w:color="auto"/>
              <w:right w:val="single" w:sz="4" w:space="0" w:color="auto"/>
            </w:tcBorders>
            <w:shd w:val="clear" w:color="auto" w:fill="auto"/>
            <w:vAlign w:val="bottom"/>
            <w:hideMark/>
          </w:tcPr>
          <w:p w14:paraId="7327AD37" w14:textId="77777777"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722" w:type="dxa"/>
            <w:tcBorders>
              <w:top w:val="nil"/>
              <w:left w:val="nil"/>
              <w:bottom w:val="single" w:sz="4" w:space="0" w:color="auto"/>
              <w:right w:val="single" w:sz="4" w:space="0" w:color="auto"/>
            </w:tcBorders>
            <w:shd w:val="clear" w:color="auto" w:fill="auto"/>
            <w:vAlign w:val="bottom"/>
            <w:hideMark/>
          </w:tcPr>
          <w:p w14:paraId="542D02F4" w14:textId="77777777"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2069" w:type="dxa"/>
            <w:tcBorders>
              <w:top w:val="nil"/>
              <w:left w:val="nil"/>
              <w:bottom w:val="single" w:sz="4" w:space="0" w:color="auto"/>
              <w:right w:val="single" w:sz="4" w:space="0" w:color="auto"/>
            </w:tcBorders>
            <w:shd w:val="clear" w:color="auto" w:fill="auto"/>
            <w:vAlign w:val="bottom"/>
            <w:hideMark/>
          </w:tcPr>
          <w:p w14:paraId="5DD71ABD" w14:textId="77777777" w:rsidR="00DA6FBB" w:rsidRPr="00A80506" w:rsidRDefault="00DA6FBB" w:rsidP="00A80506">
            <w:pPr>
              <w:spacing w:after="0" w:line="240" w:lineRule="auto"/>
              <w:jc w:val="center"/>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Synsacrum + ilium–</w:t>
            </w:r>
            <w:proofErr w:type="spellStart"/>
            <w:r w:rsidRPr="00A80506">
              <w:rPr>
                <w:rFonts w:eastAsia="Times New Roman" w:cstheme="minorHAnsi"/>
                <w:b/>
                <w:bCs/>
                <w:color w:val="000000"/>
                <w:sz w:val="20"/>
                <w:szCs w:val="20"/>
                <w:lang w:val="en-GB" w:eastAsia="es-ES"/>
              </w:rPr>
              <w:t>ischii</w:t>
            </w:r>
            <w:proofErr w:type="spellEnd"/>
            <w:r w:rsidRPr="00A80506">
              <w:rPr>
                <w:rFonts w:eastAsia="Times New Roman" w:cstheme="minorHAnsi"/>
                <w:b/>
                <w:bCs/>
                <w:color w:val="000000"/>
                <w:sz w:val="20"/>
                <w:szCs w:val="20"/>
                <w:lang w:val="en-GB" w:eastAsia="es-ES"/>
              </w:rPr>
              <w:t>–pubis</w:t>
            </w:r>
          </w:p>
        </w:tc>
        <w:tc>
          <w:tcPr>
            <w:tcW w:w="869" w:type="dxa"/>
            <w:tcBorders>
              <w:top w:val="nil"/>
              <w:left w:val="nil"/>
              <w:bottom w:val="single" w:sz="4" w:space="0" w:color="auto"/>
              <w:right w:val="single" w:sz="4" w:space="0" w:color="auto"/>
            </w:tcBorders>
            <w:shd w:val="clear" w:color="auto" w:fill="auto"/>
            <w:vAlign w:val="bottom"/>
            <w:hideMark/>
          </w:tcPr>
          <w:p w14:paraId="2029A52C" w14:textId="77777777"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505" w:type="dxa"/>
            <w:tcBorders>
              <w:top w:val="nil"/>
              <w:left w:val="nil"/>
              <w:bottom w:val="single" w:sz="4" w:space="0" w:color="auto"/>
              <w:right w:val="single" w:sz="4" w:space="0" w:color="auto"/>
            </w:tcBorders>
            <w:shd w:val="clear" w:color="auto" w:fill="auto"/>
            <w:vAlign w:val="bottom"/>
            <w:hideMark/>
          </w:tcPr>
          <w:p w14:paraId="78B23AA9" w14:textId="77777777"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1535" w:type="dxa"/>
            <w:tcBorders>
              <w:top w:val="nil"/>
              <w:left w:val="nil"/>
              <w:bottom w:val="single" w:sz="4" w:space="0" w:color="auto"/>
              <w:right w:val="single" w:sz="4" w:space="0" w:color="auto"/>
            </w:tcBorders>
            <w:shd w:val="clear" w:color="auto" w:fill="auto"/>
            <w:vAlign w:val="bottom"/>
            <w:hideMark/>
          </w:tcPr>
          <w:p w14:paraId="68814FA4" w14:textId="77777777" w:rsidR="00DA6FBB" w:rsidRPr="00A80506" w:rsidRDefault="00DA6FBB" w:rsidP="00A80506">
            <w:pPr>
              <w:spacing w:after="0" w:line="240" w:lineRule="auto"/>
              <w:jc w:val="center"/>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more 1/2 with rostrum</w:t>
            </w:r>
          </w:p>
        </w:tc>
        <w:tc>
          <w:tcPr>
            <w:tcW w:w="368" w:type="dxa"/>
            <w:tcBorders>
              <w:top w:val="nil"/>
              <w:left w:val="nil"/>
              <w:bottom w:val="single" w:sz="4" w:space="0" w:color="auto"/>
              <w:right w:val="single" w:sz="4" w:space="0" w:color="auto"/>
            </w:tcBorders>
            <w:shd w:val="clear" w:color="auto" w:fill="auto"/>
            <w:vAlign w:val="bottom"/>
            <w:hideMark/>
          </w:tcPr>
          <w:p w14:paraId="43D9364C" w14:textId="77777777"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754" w:type="dxa"/>
            <w:tcBorders>
              <w:top w:val="nil"/>
              <w:left w:val="nil"/>
              <w:bottom w:val="single" w:sz="4" w:space="0" w:color="auto"/>
              <w:right w:val="single" w:sz="4" w:space="0" w:color="auto"/>
            </w:tcBorders>
            <w:shd w:val="clear" w:color="auto" w:fill="auto"/>
            <w:vAlign w:val="bottom"/>
            <w:hideMark/>
          </w:tcPr>
          <w:p w14:paraId="7F04D4C7" w14:textId="77777777"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r>
      <w:tr w:rsidR="00DA6FBB" w:rsidRPr="00A80506" w14:paraId="48346136" w14:textId="77777777" w:rsidTr="00A80506">
        <w:trPr>
          <w:trHeight w:val="394"/>
        </w:trPr>
        <w:tc>
          <w:tcPr>
            <w:tcW w:w="2409" w:type="dxa"/>
            <w:tcBorders>
              <w:top w:val="nil"/>
              <w:left w:val="single" w:sz="4" w:space="0" w:color="auto"/>
              <w:bottom w:val="single" w:sz="4" w:space="0" w:color="auto"/>
              <w:right w:val="single" w:sz="4" w:space="0" w:color="auto"/>
            </w:tcBorders>
            <w:shd w:val="clear" w:color="auto" w:fill="auto"/>
            <w:vAlign w:val="bottom"/>
            <w:hideMark/>
          </w:tcPr>
          <w:p w14:paraId="49FAF0F9" w14:textId="77777777" w:rsidR="00DA6FBB" w:rsidRPr="00A80506" w:rsidRDefault="00DA6FBB" w:rsidP="00A80506">
            <w:pPr>
              <w:spacing w:after="0" w:line="240" w:lineRule="auto"/>
              <w:jc w:val="center"/>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beak + brain case without back part</w:t>
            </w:r>
          </w:p>
        </w:tc>
        <w:tc>
          <w:tcPr>
            <w:tcW w:w="567" w:type="dxa"/>
            <w:tcBorders>
              <w:top w:val="nil"/>
              <w:left w:val="nil"/>
              <w:bottom w:val="single" w:sz="4" w:space="0" w:color="auto"/>
              <w:right w:val="single" w:sz="4" w:space="0" w:color="auto"/>
            </w:tcBorders>
            <w:shd w:val="clear" w:color="auto" w:fill="auto"/>
            <w:vAlign w:val="bottom"/>
            <w:hideMark/>
          </w:tcPr>
          <w:p w14:paraId="3AFB5ABF" w14:textId="77777777"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722" w:type="dxa"/>
            <w:tcBorders>
              <w:top w:val="nil"/>
              <w:left w:val="nil"/>
              <w:bottom w:val="single" w:sz="4" w:space="0" w:color="auto"/>
              <w:right w:val="single" w:sz="4" w:space="0" w:color="auto"/>
            </w:tcBorders>
            <w:shd w:val="clear" w:color="auto" w:fill="auto"/>
            <w:vAlign w:val="bottom"/>
            <w:hideMark/>
          </w:tcPr>
          <w:p w14:paraId="57D52681" w14:textId="77777777"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2069" w:type="dxa"/>
            <w:tcBorders>
              <w:top w:val="nil"/>
              <w:left w:val="nil"/>
              <w:bottom w:val="single" w:sz="4" w:space="0" w:color="auto"/>
              <w:right w:val="single" w:sz="4" w:space="0" w:color="auto"/>
            </w:tcBorders>
            <w:shd w:val="clear" w:color="auto" w:fill="auto"/>
            <w:vAlign w:val="bottom"/>
            <w:hideMark/>
          </w:tcPr>
          <w:p w14:paraId="273309E4" w14:textId="77777777" w:rsidR="00DA6FBB" w:rsidRPr="00A80506" w:rsidRDefault="00DA6FBB" w:rsidP="00A80506">
            <w:pPr>
              <w:spacing w:after="0" w:line="240" w:lineRule="auto"/>
              <w:jc w:val="center"/>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Ilium–</w:t>
            </w:r>
            <w:proofErr w:type="spellStart"/>
            <w:r w:rsidRPr="00A80506">
              <w:rPr>
                <w:rFonts w:eastAsia="Times New Roman" w:cstheme="minorHAnsi"/>
                <w:b/>
                <w:bCs/>
                <w:color w:val="000000"/>
                <w:sz w:val="20"/>
                <w:szCs w:val="20"/>
                <w:lang w:val="en-GB" w:eastAsia="es-ES"/>
              </w:rPr>
              <w:t>ischii</w:t>
            </w:r>
            <w:proofErr w:type="spellEnd"/>
            <w:r w:rsidRPr="00A80506">
              <w:rPr>
                <w:rFonts w:eastAsia="Times New Roman" w:cstheme="minorHAnsi"/>
                <w:b/>
                <w:bCs/>
                <w:color w:val="000000"/>
                <w:sz w:val="20"/>
                <w:szCs w:val="20"/>
                <w:lang w:val="en-GB" w:eastAsia="es-ES"/>
              </w:rPr>
              <w:t>–pubis</w:t>
            </w:r>
          </w:p>
        </w:tc>
        <w:tc>
          <w:tcPr>
            <w:tcW w:w="869" w:type="dxa"/>
            <w:tcBorders>
              <w:top w:val="nil"/>
              <w:left w:val="nil"/>
              <w:bottom w:val="single" w:sz="4" w:space="0" w:color="auto"/>
              <w:right w:val="single" w:sz="4" w:space="0" w:color="auto"/>
            </w:tcBorders>
            <w:shd w:val="clear" w:color="auto" w:fill="auto"/>
            <w:vAlign w:val="bottom"/>
            <w:hideMark/>
          </w:tcPr>
          <w:p w14:paraId="6C0F404C" w14:textId="77777777"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505" w:type="dxa"/>
            <w:tcBorders>
              <w:top w:val="nil"/>
              <w:left w:val="nil"/>
              <w:bottom w:val="single" w:sz="4" w:space="0" w:color="auto"/>
              <w:right w:val="single" w:sz="4" w:space="0" w:color="auto"/>
            </w:tcBorders>
            <w:shd w:val="clear" w:color="auto" w:fill="auto"/>
            <w:vAlign w:val="bottom"/>
            <w:hideMark/>
          </w:tcPr>
          <w:p w14:paraId="2022A6F6" w14:textId="77777777"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1535" w:type="dxa"/>
            <w:tcBorders>
              <w:top w:val="nil"/>
              <w:left w:val="nil"/>
              <w:bottom w:val="single" w:sz="4" w:space="0" w:color="auto"/>
              <w:right w:val="single" w:sz="4" w:space="0" w:color="auto"/>
            </w:tcBorders>
            <w:shd w:val="clear" w:color="auto" w:fill="auto"/>
            <w:vAlign w:val="bottom"/>
            <w:hideMark/>
          </w:tcPr>
          <w:p w14:paraId="6C6BEEE0" w14:textId="77777777" w:rsidR="00DA6FBB" w:rsidRPr="00A80506" w:rsidRDefault="00DA6FBB" w:rsidP="00A80506">
            <w:pPr>
              <w:spacing w:after="0" w:line="240" w:lineRule="auto"/>
              <w:jc w:val="center"/>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less 1/2 with rostrum</w:t>
            </w:r>
          </w:p>
        </w:tc>
        <w:tc>
          <w:tcPr>
            <w:tcW w:w="368" w:type="dxa"/>
            <w:tcBorders>
              <w:top w:val="nil"/>
              <w:left w:val="nil"/>
              <w:bottom w:val="single" w:sz="4" w:space="0" w:color="auto"/>
              <w:right w:val="single" w:sz="4" w:space="0" w:color="auto"/>
            </w:tcBorders>
            <w:shd w:val="clear" w:color="auto" w:fill="auto"/>
            <w:vAlign w:val="bottom"/>
            <w:hideMark/>
          </w:tcPr>
          <w:p w14:paraId="03B7FA78" w14:textId="77777777"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754" w:type="dxa"/>
            <w:tcBorders>
              <w:top w:val="nil"/>
              <w:left w:val="nil"/>
              <w:bottom w:val="single" w:sz="4" w:space="0" w:color="auto"/>
              <w:right w:val="single" w:sz="4" w:space="0" w:color="auto"/>
            </w:tcBorders>
            <w:shd w:val="clear" w:color="auto" w:fill="auto"/>
            <w:vAlign w:val="bottom"/>
            <w:hideMark/>
          </w:tcPr>
          <w:p w14:paraId="44108112" w14:textId="77777777"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r>
      <w:tr w:rsidR="00DA6FBB" w:rsidRPr="00A80506" w14:paraId="602B1AD7" w14:textId="77777777" w:rsidTr="00A80506">
        <w:trPr>
          <w:trHeight w:val="330"/>
        </w:trPr>
        <w:tc>
          <w:tcPr>
            <w:tcW w:w="2409" w:type="dxa"/>
            <w:tcBorders>
              <w:top w:val="nil"/>
              <w:left w:val="single" w:sz="4" w:space="0" w:color="auto"/>
              <w:bottom w:val="single" w:sz="4" w:space="0" w:color="auto"/>
              <w:right w:val="single" w:sz="4" w:space="0" w:color="auto"/>
            </w:tcBorders>
            <w:shd w:val="clear" w:color="auto" w:fill="auto"/>
            <w:vAlign w:val="bottom"/>
            <w:hideMark/>
          </w:tcPr>
          <w:p w14:paraId="1C822E02" w14:textId="77777777" w:rsidR="00DA6FBB" w:rsidRPr="00A80506" w:rsidRDefault="00DA6FBB" w:rsidP="00A80506">
            <w:pPr>
              <w:spacing w:after="0" w:line="240" w:lineRule="auto"/>
              <w:jc w:val="center"/>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brain case without back part</w:t>
            </w:r>
          </w:p>
        </w:tc>
        <w:tc>
          <w:tcPr>
            <w:tcW w:w="567" w:type="dxa"/>
            <w:tcBorders>
              <w:top w:val="nil"/>
              <w:left w:val="nil"/>
              <w:bottom w:val="single" w:sz="4" w:space="0" w:color="auto"/>
              <w:right w:val="single" w:sz="4" w:space="0" w:color="auto"/>
            </w:tcBorders>
            <w:shd w:val="clear" w:color="auto" w:fill="auto"/>
            <w:vAlign w:val="bottom"/>
            <w:hideMark/>
          </w:tcPr>
          <w:p w14:paraId="492BD0F4" w14:textId="77777777"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722" w:type="dxa"/>
            <w:tcBorders>
              <w:top w:val="nil"/>
              <w:left w:val="nil"/>
              <w:bottom w:val="single" w:sz="4" w:space="0" w:color="auto"/>
              <w:right w:val="single" w:sz="4" w:space="0" w:color="auto"/>
            </w:tcBorders>
            <w:shd w:val="clear" w:color="auto" w:fill="auto"/>
            <w:vAlign w:val="bottom"/>
            <w:hideMark/>
          </w:tcPr>
          <w:p w14:paraId="30FBEC65" w14:textId="77777777"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2069" w:type="dxa"/>
            <w:tcBorders>
              <w:top w:val="nil"/>
              <w:left w:val="nil"/>
              <w:bottom w:val="single" w:sz="4" w:space="0" w:color="auto"/>
              <w:right w:val="single" w:sz="4" w:space="0" w:color="auto"/>
            </w:tcBorders>
            <w:shd w:val="clear" w:color="auto" w:fill="auto"/>
            <w:vAlign w:val="bottom"/>
            <w:hideMark/>
          </w:tcPr>
          <w:p w14:paraId="4BA8AAAB" w14:textId="77777777" w:rsidR="00DA6FBB" w:rsidRPr="00A80506" w:rsidRDefault="00DA6FBB" w:rsidP="00A80506">
            <w:pPr>
              <w:spacing w:after="0" w:line="240" w:lineRule="auto"/>
              <w:jc w:val="center"/>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synsacrum</w:t>
            </w:r>
          </w:p>
        </w:tc>
        <w:tc>
          <w:tcPr>
            <w:tcW w:w="869" w:type="dxa"/>
            <w:tcBorders>
              <w:top w:val="nil"/>
              <w:left w:val="nil"/>
              <w:bottom w:val="single" w:sz="4" w:space="0" w:color="auto"/>
              <w:right w:val="single" w:sz="4" w:space="0" w:color="auto"/>
            </w:tcBorders>
            <w:shd w:val="clear" w:color="auto" w:fill="auto"/>
            <w:vAlign w:val="bottom"/>
            <w:hideMark/>
          </w:tcPr>
          <w:p w14:paraId="20A84301" w14:textId="77777777"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2</w:t>
            </w:r>
          </w:p>
        </w:tc>
        <w:tc>
          <w:tcPr>
            <w:tcW w:w="505" w:type="dxa"/>
            <w:tcBorders>
              <w:top w:val="nil"/>
              <w:left w:val="nil"/>
              <w:bottom w:val="single" w:sz="4" w:space="0" w:color="auto"/>
              <w:right w:val="single" w:sz="4" w:space="0" w:color="auto"/>
            </w:tcBorders>
            <w:shd w:val="clear" w:color="auto" w:fill="auto"/>
            <w:vAlign w:val="bottom"/>
            <w:hideMark/>
          </w:tcPr>
          <w:p w14:paraId="721F51E1" w14:textId="77777777"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100</w:t>
            </w:r>
          </w:p>
        </w:tc>
        <w:tc>
          <w:tcPr>
            <w:tcW w:w="1535" w:type="dxa"/>
            <w:tcBorders>
              <w:top w:val="nil"/>
              <w:left w:val="nil"/>
              <w:bottom w:val="single" w:sz="4" w:space="0" w:color="auto"/>
              <w:right w:val="single" w:sz="4" w:space="0" w:color="auto"/>
            </w:tcBorders>
            <w:shd w:val="clear" w:color="auto" w:fill="auto"/>
            <w:vAlign w:val="bottom"/>
            <w:hideMark/>
          </w:tcPr>
          <w:p w14:paraId="369520BF" w14:textId="77777777" w:rsidR="00DA6FBB" w:rsidRPr="00A80506" w:rsidRDefault="00DA6FBB" w:rsidP="00A80506">
            <w:pPr>
              <w:spacing w:after="0" w:line="240" w:lineRule="auto"/>
              <w:jc w:val="center"/>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fragment without rostrum</w:t>
            </w:r>
          </w:p>
        </w:tc>
        <w:tc>
          <w:tcPr>
            <w:tcW w:w="368" w:type="dxa"/>
            <w:tcBorders>
              <w:top w:val="nil"/>
              <w:left w:val="nil"/>
              <w:bottom w:val="single" w:sz="4" w:space="0" w:color="auto"/>
              <w:right w:val="single" w:sz="4" w:space="0" w:color="auto"/>
            </w:tcBorders>
            <w:shd w:val="clear" w:color="auto" w:fill="auto"/>
            <w:vAlign w:val="bottom"/>
            <w:hideMark/>
          </w:tcPr>
          <w:p w14:paraId="12160A8B" w14:textId="77777777"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w:t>
            </w:r>
          </w:p>
        </w:tc>
        <w:tc>
          <w:tcPr>
            <w:tcW w:w="754" w:type="dxa"/>
            <w:tcBorders>
              <w:top w:val="nil"/>
              <w:left w:val="nil"/>
              <w:bottom w:val="single" w:sz="4" w:space="0" w:color="auto"/>
              <w:right w:val="single" w:sz="4" w:space="0" w:color="auto"/>
            </w:tcBorders>
            <w:shd w:val="clear" w:color="auto" w:fill="auto"/>
            <w:vAlign w:val="bottom"/>
            <w:hideMark/>
          </w:tcPr>
          <w:p w14:paraId="729F3116" w14:textId="77777777"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100</w:t>
            </w:r>
          </w:p>
        </w:tc>
      </w:tr>
      <w:tr w:rsidR="00DA6FBB" w:rsidRPr="00A80506" w14:paraId="73D16052" w14:textId="77777777" w:rsidTr="00A80506">
        <w:trPr>
          <w:trHeight w:val="315"/>
        </w:trPr>
        <w:tc>
          <w:tcPr>
            <w:tcW w:w="2409" w:type="dxa"/>
            <w:tcBorders>
              <w:top w:val="nil"/>
              <w:left w:val="single" w:sz="4" w:space="0" w:color="auto"/>
              <w:bottom w:val="single" w:sz="4" w:space="0" w:color="auto"/>
              <w:right w:val="single" w:sz="4" w:space="0" w:color="auto"/>
            </w:tcBorders>
            <w:shd w:val="clear" w:color="auto" w:fill="auto"/>
            <w:vAlign w:val="bottom"/>
            <w:hideMark/>
          </w:tcPr>
          <w:p w14:paraId="70B1A210" w14:textId="77777777" w:rsidR="00DA6FBB" w:rsidRPr="00A80506" w:rsidRDefault="00DA6FBB" w:rsidP="00A80506">
            <w:pPr>
              <w:spacing w:after="0" w:line="240" w:lineRule="auto"/>
              <w:jc w:val="center"/>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brain case</w:t>
            </w:r>
          </w:p>
        </w:tc>
        <w:tc>
          <w:tcPr>
            <w:tcW w:w="567" w:type="dxa"/>
            <w:tcBorders>
              <w:top w:val="nil"/>
              <w:left w:val="nil"/>
              <w:bottom w:val="single" w:sz="4" w:space="0" w:color="auto"/>
              <w:right w:val="single" w:sz="4" w:space="0" w:color="auto"/>
            </w:tcBorders>
            <w:shd w:val="clear" w:color="auto" w:fill="auto"/>
            <w:vAlign w:val="bottom"/>
            <w:hideMark/>
          </w:tcPr>
          <w:p w14:paraId="69A33898" w14:textId="77777777"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722" w:type="dxa"/>
            <w:tcBorders>
              <w:top w:val="nil"/>
              <w:left w:val="nil"/>
              <w:bottom w:val="single" w:sz="4" w:space="0" w:color="auto"/>
              <w:right w:val="single" w:sz="4" w:space="0" w:color="auto"/>
            </w:tcBorders>
            <w:shd w:val="clear" w:color="auto" w:fill="auto"/>
            <w:vAlign w:val="bottom"/>
            <w:hideMark/>
          </w:tcPr>
          <w:p w14:paraId="35BF17EE" w14:textId="77777777"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2069" w:type="dxa"/>
            <w:tcBorders>
              <w:top w:val="nil"/>
              <w:left w:val="nil"/>
              <w:bottom w:val="single" w:sz="4" w:space="0" w:color="auto"/>
              <w:right w:val="single" w:sz="4" w:space="0" w:color="auto"/>
            </w:tcBorders>
            <w:shd w:val="clear" w:color="auto" w:fill="auto"/>
            <w:vAlign w:val="bottom"/>
            <w:hideMark/>
          </w:tcPr>
          <w:p w14:paraId="7F05D0D6" w14:textId="77777777" w:rsidR="00DA6FBB" w:rsidRPr="00A80506" w:rsidRDefault="00DA6FBB" w:rsidP="00A80506">
            <w:pPr>
              <w:spacing w:after="0" w:line="240" w:lineRule="auto"/>
              <w:jc w:val="center"/>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acetabulum</w:t>
            </w:r>
          </w:p>
        </w:tc>
        <w:tc>
          <w:tcPr>
            <w:tcW w:w="869" w:type="dxa"/>
            <w:tcBorders>
              <w:top w:val="nil"/>
              <w:left w:val="nil"/>
              <w:bottom w:val="single" w:sz="4" w:space="0" w:color="auto"/>
              <w:right w:val="single" w:sz="4" w:space="0" w:color="auto"/>
            </w:tcBorders>
            <w:shd w:val="clear" w:color="auto" w:fill="auto"/>
            <w:vAlign w:val="bottom"/>
            <w:hideMark/>
          </w:tcPr>
          <w:p w14:paraId="1D29979B" w14:textId="77777777"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505" w:type="dxa"/>
            <w:tcBorders>
              <w:top w:val="nil"/>
              <w:left w:val="nil"/>
              <w:bottom w:val="single" w:sz="4" w:space="0" w:color="auto"/>
              <w:right w:val="single" w:sz="4" w:space="0" w:color="auto"/>
            </w:tcBorders>
            <w:shd w:val="clear" w:color="auto" w:fill="auto"/>
            <w:vAlign w:val="bottom"/>
            <w:hideMark/>
          </w:tcPr>
          <w:p w14:paraId="5FA9E482" w14:textId="77777777"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1535" w:type="dxa"/>
            <w:tcBorders>
              <w:top w:val="nil"/>
              <w:left w:val="nil"/>
              <w:bottom w:val="single" w:sz="4" w:space="0" w:color="auto"/>
              <w:right w:val="single" w:sz="4" w:space="0" w:color="auto"/>
            </w:tcBorders>
            <w:shd w:val="clear" w:color="auto" w:fill="auto"/>
            <w:vAlign w:val="bottom"/>
            <w:hideMark/>
          </w:tcPr>
          <w:p w14:paraId="13B028D8" w14:textId="77777777" w:rsidR="00DA6FBB" w:rsidRPr="00A80506" w:rsidRDefault="00DA6FBB" w:rsidP="00A80506">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 </w:t>
            </w:r>
          </w:p>
        </w:tc>
        <w:tc>
          <w:tcPr>
            <w:tcW w:w="368" w:type="dxa"/>
            <w:tcBorders>
              <w:top w:val="nil"/>
              <w:left w:val="nil"/>
              <w:bottom w:val="single" w:sz="4" w:space="0" w:color="auto"/>
              <w:right w:val="single" w:sz="4" w:space="0" w:color="auto"/>
            </w:tcBorders>
            <w:shd w:val="clear" w:color="auto" w:fill="auto"/>
            <w:vAlign w:val="bottom"/>
            <w:hideMark/>
          </w:tcPr>
          <w:p w14:paraId="681BA33C" w14:textId="77777777" w:rsidR="00DA6FBB" w:rsidRPr="00A80506" w:rsidRDefault="00DA6FBB" w:rsidP="00A80506">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 </w:t>
            </w:r>
          </w:p>
        </w:tc>
        <w:tc>
          <w:tcPr>
            <w:tcW w:w="754" w:type="dxa"/>
            <w:tcBorders>
              <w:top w:val="nil"/>
              <w:left w:val="nil"/>
              <w:bottom w:val="single" w:sz="4" w:space="0" w:color="auto"/>
              <w:right w:val="single" w:sz="4" w:space="0" w:color="auto"/>
            </w:tcBorders>
            <w:shd w:val="clear" w:color="auto" w:fill="auto"/>
            <w:vAlign w:val="bottom"/>
            <w:hideMark/>
          </w:tcPr>
          <w:p w14:paraId="07521A8E" w14:textId="77777777" w:rsidR="00DA6FBB" w:rsidRPr="00A80506" w:rsidRDefault="00DA6FBB" w:rsidP="00A80506">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 </w:t>
            </w:r>
          </w:p>
        </w:tc>
      </w:tr>
      <w:tr w:rsidR="00DA6FBB" w:rsidRPr="00A80506" w14:paraId="54C26B8F" w14:textId="77777777" w:rsidTr="00A80506">
        <w:trPr>
          <w:trHeight w:val="315"/>
        </w:trPr>
        <w:tc>
          <w:tcPr>
            <w:tcW w:w="2409" w:type="dxa"/>
            <w:tcBorders>
              <w:top w:val="nil"/>
              <w:left w:val="single" w:sz="4" w:space="0" w:color="auto"/>
              <w:bottom w:val="single" w:sz="4" w:space="0" w:color="auto"/>
              <w:right w:val="single" w:sz="4" w:space="0" w:color="auto"/>
            </w:tcBorders>
            <w:shd w:val="clear" w:color="auto" w:fill="auto"/>
            <w:vAlign w:val="bottom"/>
            <w:hideMark/>
          </w:tcPr>
          <w:p w14:paraId="42692678" w14:textId="77777777" w:rsidR="00DA6FBB" w:rsidRPr="00A80506" w:rsidRDefault="00DA6FBB" w:rsidP="00A80506">
            <w:pPr>
              <w:spacing w:after="0" w:line="240" w:lineRule="auto"/>
              <w:jc w:val="center"/>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beak</w:t>
            </w:r>
          </w:p>
        </w:tc>
        <w:tc>
          <w:tcPr>
            <w:tcW w:w="567" w:type="dxa"/>
            <w:tcBorders>
              <w:top w:val="nil"/>
              <w:left w:val="nil"/>
              <w:bottom w:val="single" w:sz="4" w:space="0" w:color="auto"/>
              <w:right w:val="single" w:sz="4" w:space="0" w:color="auto"/>
            </w:tcBorders>
            <w:shd w:val="clear" w:color="auto" w:fill="auto"/>
            <w:vAlign w:val="bottom"/>
            <w:hideMark/>
          </w:tcPr>
          <w:p w14:paraId="56F5AD06" w14:textId="77777777"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722" w:type="dxa"/>
            <w:tcBorders>
              <w:top w:val="nil"/>
              <w:left w:val="nil"/>
              <w:bottom w:val="single" w:sz="4" w:space="0" w:color="auto"/>
              <w:right w:val="single" w:sz="4" w:space="0" w:color="auto"/>
            </w:tcBorders>
            <w:shd w:val="clear" w:color="auto" w:fill="auto"/>
            <w:vAlign w:val="bottom"/>
            <w:hideMark/>
          </w:tcPr>
          <w:p w14:paraId="29FB9A72" w14:textId="77777777"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2069" w:type="dxa"/>
            <w:tcBorders>
              <w:top w:val="nil"/>
              <w:left w:val="nil"/>
              <w:bottom w:val="single" w:sz="4" w:space="0" w:color="auto"/>
              <w:right w:val="single" w:sz="4" w:space="0" w:color="auto"/>
            </w:tcBorders>
            <w:shd w:val="clear" w:color="auto" w:fill="auto"/>
            <w:vAlign w:val="bottom"/>
            <w:hideMark/>
          </w:tcPr>
          <w:p w14:paraId="3460C408" w14:textId="77777777" w:rsidR="00DA6FBB" w:rsidRPr="00A80506" w:rsidRDefault="00DA6FBB" w:rsidP="00A80506">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 </w:t>
            </w:r>
          </w:p>
        </w:tc>
        <w:tc>
          <w:tcPr>
            <w:tcW w:w="869" w:type="dxa"/>
            <w:tcBorders>
              <w:top w:val="nil"/>
              <w:left w:val="nil"/>
              <w:bottom w:val="single" w:sz="4" w:space="0" w:color="auto"/>
              <w:right w:val="single" w:sz="4" w:space="0" w:color="auto"/>
            </w:tcBorders>
            <w:shd w:val="clear" w:color="auto" w:fill="auto"/>
            <w:vAlign w:val="bottom"/>
            <w:hideMark/>
          </w:tcPr>
          <w:p w14:paraId="7F4D3EB8" w14:textId="77777777" w:rsidR="00DA6FBB" w:rsidRPr="00A80506" w:rsidRDefault="00DA6FBB" w:rsidP="00A80506">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 </w:t>
            </w:r>
          </w:p>
        </w:tc>
        <w:tc>
          <w:tcPr>
            <w:tcW w:w="505" w:type="dxa"/>
            <w:tcBorders>
              <w:top w:val="nil"/>
              <w:left w:val="nil"/>
              <w:bottom w:val="single" w:sz="4" w:space="0" w:color="auto"/>
              <w:right w:val="single" w:sz="4" w:space="0" w:color="auto"/>
            </w:tcBorders>
            <w:shd w:val="clear" w:color="auto" w:fill="auto"/>
            <w:vAlign w:val="bottom"/>
            <w:hideMark/>
          </w:tcPr>
          <w:p w14:paraId="516C148D" w14:textId="77777777" w:rsidR="00DA6FBB" w:rsidRPr="00A80506" w:rsidRDefault="00DA6FBB" w:rsidP="00A80506">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 </w:t>
            </w:r>
          </w:p>
        </w:tc>
        <w:tc>
          <w:tcPr>
            <w:tcW w:w="1535" w:type="dxa"/>
            <w:tcBorders>
              <w:top w:val="nil"/>
              <w:left w:val="nil"/>
              <w:bottom w:val="single" w:sz="4" w:space="0" w:color="auto"/>
              <w:right w:val="single" w:sz="4" w:space="0" w:color="auto"/>
            </w:tcBorders>
            <w:shd w:val="clear" w:color="auto" w:fill="auto"/>
            <w:vAlign w:val="bottom"/>
            <w:hideMark/>
          </w:tcPr>
          <w:p w14:paraId="3A5D3ADE" w14:textId="77777777" w:rsidR="00DA6FBB" w:rsidRPr="00A80506" w:rsidRDefault="00DA6FBB" w:rsidP="00A80506">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 </w:t>
            </w:r>
          </w:p>
        </w:tc>
        <w:tc>
          <w:tcPr>
            <w:tcW w:w="368" w:type="dxa"/>
            <w:tcBorders>
              <w:top w:val="nil"/>
              <w:left w:val="nil"/>
              <w:bottom w:val="single" w:sz="4" w:space="0" w:color="auto"/>
              <w:right w:val="single" w:sz="4" w:space="0" w:color="auto"/>
            </w:tcBorders>
            <w:shd w:val="clear" w:color="auto" w:fill="auto"/>
            <w:vAlign w:val="bottom"/>
            <w:hideMark/>
          </w:tcPr>
          <w:p w14:paraId="25A821BB" w14:textId="77777777" w:rsidR="00DA6FBB" w:rsidRPr="00A80506" w:rsidRDefault="00DA6FBB" w:rsidP="00A80506">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 </w:t>
            </w:r>
          </w:p>
        </w:tc>
        <w:tc>
          <w:tcPr>
            <w:tcW w:w="754" w:type="dxa"/>
            <w:tcBorders>
              <w:top w:val="nil"/>
              <w:left w:val="nil"/>
              <w:bottom w:val="single" w:sz="4" w:space="0" w:color="auto"/>
              <w:right w:val="single" w:sz="4" w:space="0" w:color="auto"/>
            </w:tcBorders>
            <w:shd w:val="clear" w:color="auto" w:fill="auto"/>
            <w:vAlign w:val="bottom"/>
            <w:hideMark/>
          </w:tcPr>
          <w:p w14:paraId="3E22B68F" w14:textId="77777777" w:rsidR="00DA6FBB" w:rsidRPr="00A80506" w:rsidRDefault="00DA6FBB" w:rsidP="00A80506">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 </w:t>
            </w:r>
          </w:p>
        </w:tc>
      </w:tr>
      <w:tr w:rsidR="00DA6FBB" w:rsidRPr="00A80506" w14:paraId="32F94EC2" w14:textId="77777777" w:rsidTr="00A80506">
        <w:trPr>
          <w:trHeight w:val="315"/>
        </w:trPr>
        <w:tc>
          <w:tcPr>
            <w:tcW w:w="2409" w:type="dxa"/>
            <w:tcBorders>
              <w:top w:val="nil"/>
              <w:left w:val="single" w:sz="4" w:space="0" w:color="auto"/>
              <w:bottom w:val="single" w:sz="4" w:space="0" w:color="auto"/>
              <w:right w:val="single" w:sz="4" w:space="0" w:color="auto"/>
            </w:tcBorders>
            <w:shd w:val="clear" w:color="auto" w:fill="auto"/>
            <w:vAlign w:val="bottom"/>
            <w:hideMark/>
          </w:tcPr>
          <w:p w14:paraId="41A51E19" w14:textId="77777777" w:rsidR="00DA6FBB" w:rsidRPr="00A80506" w:rsidRDefault="00DA6FBB" w:rsidP="00A80506">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 </w:t>
            </w:r>
          </w:p>
        </w:tc>
        <w:tc>
          <w:tcPr>
            <w:tcW w:w="1289" w:type="dxa"/>
            <w:gridSpan w:val="2"/>
            <w:tcBorders>
              <w:top w:val="single" w:sz="4" w:space="0" w:color="auto"/>
              <w:left w:val="nil"/>
              <w:bottom w:val="single" w:sz="4" w:space="0" w:color="auto"/>
              <w:right w:val="single" w:sz="4" w:space="0" w:color="auto"/>
            </w:tcBorders>
            <w:shd w:val="clear" w:color="auto" w:fill="auto"/>
            <w:vAlign w:val="bottom"/>
            <w:hideMark/>
          </w:tcPr>
          <w:p w14:paraId="7680740E" w14:textId="77777777" w:rsidR="00DA6FBB" w:rsidRPr="00A80506" w:rsidRDefault="00DA6FBB" w:rsidP="00A80506">
            <w:pPr>
              <w:spacing w:after="0" w:line="240" w:lineRule="auto"/>
              <w:jc w:val="center"/>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Whole</w:t>
            </w:r>
          </w:p>
        </w:tc>
        <w:tc>
          <w:tcPr>
            <w:tcW w:w="2938" w:type="dxa"/>
            <w:gridSpan w:val="2"/>
            <w:tcBorders>
              <w:top w:val="single" w:sz="4" w:space="0" w:color="auto"/>
              <w:left w:val="nil"/>
              <w:bottom w:val="single" w:sz="4" w:space="0" w:color="auto"/>
              <w:right w:val="single" w:sz="4" w:space="0" w:color="auto"/>
            </w:tcBorders>
            <w:shd w:val="clear" w:color="auto" w:fill="auto"/>
            <w:vAlign w:val="bottom"/>
            <w:hideMark/>
          </w:tcPr>
          <w:p w14:paraId="38F12829" w14:textId="77777777" w:rsidR="00DA6FBB" w:rsidRPr="00A80506" w:rsidRDefault="00DA6FBB" w:rsidP="00A80506">
            <w:pPr>
              <w:spacing w:after="0" w:line="240" w:lineRule="auto"/>
              <w:jc w:val="center"/>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Proximal part</w:t>
            </w:r>
          </w:p>
        </w:tc>
        <w:tc>
          <w:tcPr>
            <w:tcW w:w="2040" w:type="dxa"/>
            <w:gridSpan w:val="2"/>
            <w:tcBorders>
              <w:top w:val="single" w:sz="4" w:space="0" w:color="auto"/>
              <w:left w:val="nil"/>
              <w:bottom w:val="single" w:sz="4" w:space="0" w:color="auto"/>
              <w:right w:val="single" w:sz="4" w:space="0" w:color="auto"/>
            </w:tcBorders>
            <w:shd w:val="clear" w:color="auto" w:fill="auto"/>
            <w:vAlign w:val="bottom"/>
            <w:hideMark/>
          </w:tcPr>
          <w:p w14:paraId="169E761A" w14:textId="77777777" w:rsidR="00DA6FBB" w:rsidRPr="00A80506" w:rsidRDefault="00DA6FBB" w:rsidP="00A80506">
            <w:pPr>
              <w:spacing w:after="0" w:line="240" w:lineRule="auto"/>
              <w:jc w:val="center"/>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Distal part</w:t>
            </w:r>
          </w:p>
        </w:tc>
        <w:tc>
          <w:tcPr>
            <w:tcW w:w="1122" w:type="dxa"/>
            <w:gridSpan w:val="2"/>
            <w:tcBorders>
              <w:top w:val="single" w:sz="4" w:space="0" w:color="auto"/>
              <w:left w:val="nil"/>
              <w:bottom w:val="single" w:sz="4" w:space="0" w:color="auto"/>
              <w:right w:val="single" w:sz="4" w:space="0" w:color="auto"/>
            </w:tcBorders>
            <w:shd w:val="clear" w:color="auto" w:fill="auto"/>
            <w:vAlign w:val="bottom"/>
            <w:hideMark/>
          </w:tcPr>
          <w:p w14:paraId="582588AE" w14:textId="77777777" w:rsidR="00DA6FBB" w:rsidRPr="00A80506" w:rsidRDefault="00DA6FBB" w:rsidP="00A80506">
            <w:pPr>
              <w:spacing w:after="0" w:line="240" w:lineRule="auto"/>
              <w:jc w:val="center"/>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Shaft</w:t>
            </w:r>
          </w:p>
        </w:tc>
      </w:tr>
      <w:tr w:rsidR="00DA6FBB" w:rsidRPr="00A80506" w14:paraId="1CF80BD5" w14:textId="77777777" w:rsidTr="00A80506">
        <w:trPr>
          <w:trHeight w:val="315"/>
        </w:trPr>
        <w:tc>
          <w:tcPr>
            <w:tcW w:w="2409" w:type="dxa"/>
            <w:tcBorders>
              <w:top w:val="nil"/>
              <w:left w:val="single" w:sz="4" w:space="0" w:color="auto"/>
              <w:bottom w:val="single" w:sz="4" w:space="0" w:color="auto"/>
              <w:right w:val="single" w:sz="4" w:space="0" w:color="auto"/>
            </w:tcBorders>
            <w:shd w:val="clear" w:color="auto" w:fill="auto"/>
            <w:vAlign w:val="bottom"/>
            <w:hideMark/>
          </w:tcPr>
          <w:p w14:paraId="214F3043" w14:textId="77777777" w:rsidR="00DA6FBB" w:rsidRPr="00A80506" w:rsidRDefault="00DA6FBB" w:rsidP="00A80506">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 </w:t>
            </w:r>
          </w:p>
        </w:tc>
        <w:tc>
          <w:tcPr>
            <w:tcW w:w="567" w:type="dxa"/>
            <w:tcBorders>
              <w:top w:val="nil"/>
              <w:left w:val="nil"/>
              <w:bottom w:val="single" w:sz="4" w:space="0" w:color="auto"/>
              <w:right w:val="single" w:sz="4" w:space="0" w:color="auto"/>
            </w:tcBorders>
            <w:shd w:val="clear" w:color="auto" w:fill="auto"/>
            <w:vAlign w:val="bottom"/>
            <w:hideMark/>
          </w:tcPr>
          <w:p w14:paraId="75FB2E43" w14:textId="77777777" w:rsidR="00DA6FBB" w:rsidRPr="00A80506" w:rsidRDefault="00DA6FBB" w:rsidP="00A80506">
            <w:pPr>
              <w:spacing w:after="0" w:line="240" w:lineRule="auto"/>
              <w:jc w:val="center"/>
              <w:rPr>
                <w:rFonts w:eastAsia="Times New Roman" w:cstheme="minorHAnsi"/>
                <w:b/>
                <w:bCs/>
                <w:i/>
                <w:iCs/>
                <w:color w:val="000000"/>
                <w:sz w:val="20"/>
                <w:szCs w:val="20"/>
                <w:lang w:val="en-GB" w:eastAsia="es-ES"/>
              </w:rPr>
            </w:pPr>
            <w:r w:rsidRPr="00A80506">
              <w:rPr>
                <w:rFonts w:eastAsia="Times New Roman" w:cstheme="minorHAnsi"/>
                <w:b/>
                <w:bCs/>
                <w:i/>
                <w:iCs/>
                <w:color w:val="000000"/>
                <w:sz w:val="20"/>
                <w:szCs w:val="20"/>
                <w:lang w:val="en-GB" w:eastAsia="es-ES"/>
              </w:rPr>
              <w:t>N</w:t>
            </w:r>
          </w:p>
        </w:tc>
        <w:tc>
          <w:tcPr>
            <w:tcW w:w="722" w:type="dxa"/>
            <w:tcBorders>
              <w:top w:val="nil"/>
              <w:left w:val="nil"/>
              <w:bottom w:val="single" w:sz="4" w:space="0" w:color="auto"/>
              <w:right w:val="single" w:sz="4" w:space="0" w:color="auto"/>
            </w:tcBorders>
            <w:shd w:val="clear" w:color="auto" w:fill="auto"/>
            <w:vAlign w:val="bottom"/>
            <w:hideMark/>
          </w:tcPr>
          <w:p w14:paraId="402ABBD2" w14:textId="77777777" w:rsidR="00DA6FBB" w:rsidRPr="00A80506" w:rsidRDefault="00DA6FBB" w:rsidP="00A80506">
            <w:pPr>
              <w:spacing w:after="0" w:line="240" w:lineRule="auto"/>
              <w:jc w:val="center"/>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w:t>
            </w:r>
          </w:p>
        </w:tc>
        <w:tc>
          <w:tcPr>
            <w:tcW w:w="2069" w:type="dxa"/>
            <w:tcBorders>
              <w:top w:val="nil"/>
              <w:left w:val="nil"/>
              <w:bottom w:val="single" w:sz="4" w:space="0" w:color="auto"/>
              <w:right w:val="single" w:sz="4" w:space="0" w:color="auto"/>
            </w:tcBorders>
            <w:shd w:val="clear" w:color="auto" w:fill="auto"/>
            <w:vAlign w:val="bottom"/>
            <w:hideMark/>
          </w:tcPr>
          <w:p w14:paraId="42744E51" w14:textId="77777777" w:rsidR="00DA6FBB" w:rsidRPr="00A80506" w:rsidRDefault="00DA6FBB" w:rsidP="00A80506">
            <w:pPr>
              <w:spacing w:after="0" w:line="240" w:lineRule="auto"/>
              <w:jc w:val="center"/>
              <w:rPr>
                <w:rFonts w:eastAsia="Times New Roman" w:cstheme="minorHAnsi"/>
                <w:b/>
                <w:bCs/>
                <w:i/>
                <w:iCs/>
                <w:color w:val="000000"/>
                <w:sz w:val="20"/>
                <w:szCs w:val="20"/>
                <w:lang w:val="en-GB" w:eastAsia="es-ES"/>
              </w:rPr>
            </w:pPr>
            <w:r w:rsidRPr="00A80506">
              <w:rPr>
                <w:rFonts w:eastAsia="Times New Roman" w:cstheme="minorHAnsi"/>
                <w:b/>
                <w:bCs/>
                <w:i/>
                <w:iCs/>
                <w:color w:val="000000"/>
                <w:sz w:val="20"/>
                <w:szCs w:val="20"/>
                <w:lang w:val="en-GB" w:eastAsia="es-ES"/>
              </w:rPr>
              <w:t>N</w:t>
            </w:r>
          </w:p>
        </w:tc>
        <w:tc>
          <w:tcPr>
            <w:tcW w:w="869" w:type="dxa"/>
            <w:tcBorders>
              <w:top w:val="nil"/>
              <w:left w:val="nil"/>
              <w:bottom w:val="single" w:sz="4" w:space="0" w:color="auto"/>
              <w:right w:val="single" w:sz="4" w:space="0" w:color="auto"/>
            </w:tcBorders>
            <w:shd w:val="clear" w:color="auto" w:fill="auto"/>
            <w:vAlign w:val="bottom"/>
            <w:hideMark/>
          </w:tcPr>
          <w:p w14:paraId="02ED49E7" w14:textId="77777777" w:rsidR="00DA6FBB" w:rsidRPr="00A80506" w:rsidRDefault="00DA6FBB" w:rsidP="00A80506">
            <w:pPr>
              <w:spacing w:after="0" w:line="240" w:lineRule="auto"/>
              <w:jc w:val="center"/>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w:t>
            </w:r>
          </w:p>
        </w:tc>
        <w:tc>
          <w:tcPr>
            <w:tcW w:w="505" w:type="dxa"/>
            <w:tcBorders>
              <w:top w:val="nil"/>
              <w:left w:val="nil"/>
              <w:bottom w:val="single" w:sz="4" w:space="0" w:color="auto"/>
              <w:right w:val="single" w:sz="4" w:space="0" w:color="auto"/>
            </w:tcBorders>
            <w:shd w:val="clear" w:color="auto" w:fill="auto"/>
            <w:vAlign w:val="bottom"/>
            <w:hideMark/>
          </w:tcPr>
          <w:p w14:paraId="6438D98A" w14:textId="77777777" w:rsidR="00DA6FBB" w:rsidRPr="00A80506" w:rsidRDefault="00DA6FBB" w:rsidP="00A80506">
            <w:pPr>
              <w:spacing w:after="0" w:line="240" w:lineRule="auto"/>
              <w:jc w:val="center"/>
              <w:rPr>
                <w:rFonts w:eastAsia="Times New Roman" w:cstheme="minorHAnsi"/>
                <w:b/>
                <w:bCs/>
                <w:i/>
                <w:iCs/>
                <w:color w:val="000000"/>
                <w:sz w:val="20"/>
                <w:szCs w:val="20"/>
                <w:lang w:val="en-GB" w:eastAsia="es-ES"/>
              </w:rPr>
            </w:pPr>
            <w:r w:rsidRPr="00A80506">
              <w:rPr>
                <w:rFonts w:eastAsia="Times New Roman" w:cstheme="minorHAnsi"/>
                <w:b/>
                <w:bCs/>
                <w:i/>
                <w:iCs/>
                <w:color w:val="000000"/>
                <w:sz w:val="20"/>
                <w:szCs w:val="20"/>
                <w:lang w:val="en-GB" w:eastAsia="es-ES"/>
              </w:rPr>
              <w:t>N</w:t>
            </w:r>
          </w:p>
        </w:tc>
        <w:tc>
          <w:tcPr>
            <w:tcW w:w="1535" w:type="dxa"/>
            <w:tcBorders>
              <w:top w:val="nil"/>
              <w:left w:val="nil"/>
              <w:bottom w:val="single" w:sz="4" w:space="0" w:color="auto"/>
              <w:right w:val="single" w:sz="4" w:space="0" w:color="auto"/>
            </w:tcBorders>
            <w:shd w:val="clear" w:color="auto" w:fill="auto"/>
            <w:vAlign w:val="bottom"/>
            <w:hideMark/>
          </w:tcPr>
          <w:p w14:paraId="73FE6CEE" w14:textId="77777777" w:rsidR="00DA6FBB" w:rsidRPr="00A80506" w:rsidRDefault="00DA6FBB" w:rsidP="00A80506">
            <w:pPr>
              <w:spacing w:after="0" w:line="240" w:lineRule="auto"/>
              <w:jc w:val="center"/>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w:t>
            </w:r>
          </w:p>
        </w:tc>
        <w:tc>
          <w:tcPr>
            <w:tcW w:w="368" w:type="dxa"/>
            <w:tcBorders>
              <w:top w:val="nil"/>
              <w:left w:val="nil"/>
              <w:bottom w:val="single" w:sz="4" w:space="0" w:color="auto"/>
              <w:right w:val="single" w:sz="4" w:space="0" w:color="auto"/>
            </w:tcBorders>
            <w:shd w:val="clear" w:color="auto" w:fill="auto"/>
            <w:vAlign w:val="bottom"/>
            <w:hideMark/>
          </w:tcPr>
          <w:p w14:paraId="02A5E997" w14:textId="77777777" w:rsidR="00DA6FBB" w:rsidRPr="00A80506" w:rsidRDefault="00DA6FBB" w:rsidP="00A80506">
            <w:pPr>
              <w:spacing w:after="0" w:line="240" w:lineRule="auto"/>
              <w:jc w:val="center"/>
              <w:rPr>
                <w:rFonts w:eastAsia="Times New Roman" w:cstheme="minorHAnsi"/>
                <w:b/>
                <w:bCs/>
                <w:i/>
                <w:iCs/>
                <w:color w:val="000000"/>
                <w:sz w:val="20"/>
                <w:szCs w:val="20"/>
                <w:lang w:val="en-GB" w:eastAsia="es-ES"/>
              </w:rPr>
            </w:pPr>
            <w:r w:rsidRPr="00A80506">
              <w:rPr>
                <w:rFonts w:eastAsia="Times New Roman" w:cstheme="minorHAnsi"/>
                <w:b/>
                <w:bCs/>
                <w:i/>
                <w:iCs/>
                <w:color w:val="000000"/>
                <w:sz w:val="20"/>
                <w:szCs w:val="20"/>
                <w:lang w:val="en-GB" w:eastAsia="es-ES"/>
              </w:rPr>
              <w:t>N</w:t>
            </w:r>
          </w:p>
        </w:tc>
        <w:tc>
          <w:tcPr>
            <w:tcW w:w="754" w:type="dxa"/>
            <w:tcBorders>
              <w:top w:val="nil"/>
              <w:left w:val="nil"/>
              <w:bottom w:val="single" w:sz="4" w:space="0" w:color="auto"/>
              <w:right w:val="single" w:sz="4" w:space="0" w:color="auto"/>
            </w:tcBorders>
            <w:shd w:val="clear" w:color="auto" w:fill="auto"/>
            <w:vAlign w:val="bottom"/>
            <w:hideMark/>
          </w:tcPr>
          <w:p w14:paraId="31FEF489" w14:textId="77777777" w:rsidR="00DA6FBB" w:rsidRPr="00A80506" w:rsidRDefault="00DA6FBB" w:rsidP="00A80506">
            <w:pPr>
              <w:spacing w:after="0" w:line="240" w:lineRule="auto"/>
              <w:jc w:val="center"/>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w:t>
            </w:r>
          </w:p>
        </w:tc>
      </w:tr>
      <w:tr w:rsidR="00DA6FBB" w:rsidRPr="00A80506" w14:paraId="04AF59EA" w14:textId="77777777" w:rsidTr="00A80506">
        <w:trPr>
          <w:trHeight w:val="315"/>
        </w:trPr>
        <w:tc>
          <w:tcPr>
            <w:tcW w:w="2409" w:type="dxa"/>
            <w:tcBorders>
              <w:top w:val="nil"/>
              <w:left w:val="single" w:sz="4" w:space="0" w:color="auto"/>
              <w:bottom w:val="single" w:sz="4" w:space="0" w:color="auto"/>
              <w:right w:val="single" w:sz="4" w:space="0" w:color="auto"/>
            </w:tcBorders>
            <w:shd w:val="clear" w:color="auto" w:fill="auto"/>
            <w:vAlign w:val="bottom"/>
            <w:hideMark/>
          </w:tcPr>
          <w:p w14:paraId="72EAAF9C" w14:textId="77777777" w:rsidR="00DA6FBB" w:rsidRPr="00A80506" w:rsidRDefault="00DA6FBB" w:rsidP="00A80506">
            <w:pPr>
              <w:spacing w:after="0" w:line="240" w:lineRule="auto"/>
              <w:jc w:val="center"/>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Scapula</w:t>
            </w:r>
          </w:p>
        </w:tc>
        <w:tc>
          <w:tcPr>
            <w:tcW w:w="567" w:type="dxa"/>
            <w:tcBorders>
              <w:top w:val="nil"/>
              <w:left w:val="nil"/>
              <w:bottom w:val="single" w:sz="4" w:space="0" w:color="auto"/>
              <w:right w:val="single" w:sz="4" w:space="0" w:color="auto"/>
            </w:tcBorders>
            <w:shd w:val="clear" w:color="auto" w:fill="auto"/>
            <w:vAlign w:val="bottom"/>
            <w:hideMark/>
          </w:tcPr>
          <w:p w14:paraId="305FED95" w14:textId="77777777"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722" w:type="dxa"/>
            <w:tcBorders>
              <w:top w:val="nil"/>
              <w:left w:val="nil"/>
              <w:bottom w:val="single" w:sz="4" w:space="0" w:color="auto"/>
              <w:right w:val="single" w:sz="4" w:space="0" w:color="auto"/>
            </w:tcBorders>
            <w:shd w:val="clear" w:color="auto" w:fill="auto"/>
            <w:vAlign w:val="bottom"/>
            <w:hideMark/>
          </w:tcPr>
          <w:p w14:paraId="6B2A34FC" w14:textId="70745220"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w:t>
            </w:r>
          </w:p>
        </w:tc>
        <w:tc>
          <w:tcPr>
            <w:tcW w:w="2069" w:type="dxa"/>
            <w:tcBorders>
              <w:top w:val="nil"/>
              <w:left w:val="nil"/>
              <w:bottom w:val="single" w:sz="4" w:space="0" w:color="auto"/>
              <w:right w:val="single" w:sz="4" w:space="0" w:color="auto"/>
            </w:tcBorders>
            <w:shd w:val="clear" w:color="auto" w:fill="auto"/>
            <w:vAlign w:val="bottom"/>
            <w:hideMark/>
          </w:tcPr>
          <w:p w14:paraId="4D3F88CE" w14:textId="77777777"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8</w:t>
            </w:r>
          </w:p>
        </w:tc>
        <w:tc>
          <w:tcPr>
            <w:tcW w:w="869" w:type="dxa"/>
            <w:tcBorders>
              <w:top w:val="nil"/>
              <w:left w:val="nil"/>
              <w:bottom w:val="single" w:sz="4" w:space="0" w:color="auto"/>
              <w:right w:val="single" w:sz="4" w:space="0" w:color="auto"/>
            </w:tcBorders>
            <w:shd w:val="clear" w:color="auto" w:fill="auto"/>
            <w:vAlign w:val="bottom"/>
            <w:hideMark/>
          </w:tcPr>
          <w:p w14:paraId="197017FC" w14:textId="77777777"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100</w:t>
            </w:r>
          </w:p>
        </w:tc>
        <w:tc>
          <w:tcPr>
            <w:tcW w:w="505" w:type="dxa"/>
            <w:tcBorders>
              <w:top w:val="nil"/>
              <w:left w:val="nil"/>
              <w:bottom w:val="single" w:sz="4" w:space="0" w:color="auto"/>
              <w:right w:val="single" w:sz="4" w:space="0" w:color="auto"/>
            </w:tcBorders>
            <w:shd w:val="clear" w:color="auto" w:fill="auto"/>
            <w:vAlign w:val="bottom"/>
            <w:hideMark/>
          </w:tcPr>
          <w:p w14:paraId="7C54ED85" w14:textId="77777777"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1535" w:type="dxa"/>
            <w:tcBorders>
              <w:top w:val="nil"/>
              <w:left w:val="nil"/>
              <w:bottom w:val="single" w:sz="4" w:space="0" w:color="auto"/>
              <w:right w:val="single" w:sz="4" w:space="0" w:color="auto"/>
            </w:tcBorders>
            <w:shd w:val="clear" w:color="auto" w:fill="auto"/>
            <w:vAlign w:val="bottom"/>
            <w:hideMark/>
          </w:tcPr>
          <w:p w14:paraId="6128F263" w14:textId="77777777"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368" w:type="dxa"/>
            <w:tcBorders>
              <w:top w:val="nil"/>
              <w:left w:val="nil"/>
              <w:bottom w:val="single" w:sz="4" w:space="0" w:color="auto"/>
              <w:right w:val="single" w:sz="4" w:space="0" w:color="auto"/>
            </w:tcBorders>
            <w:shd w:val="clear" w:color="auto" w:fill="auto"/>
            <w:vAlign w:val="bottom"/>
            <w:hideMark/>
          </w:tcPr>
          <w:p w14:paraId="7AE7AF88" w14:textId="77777777"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754" w:type="dxa"/>
            <w:tcBorders>
              <w:top w:val="nil"/>
              <w:left w:val="nil"/>
              <w:bottom w:val="single" w:sz="4" w:space="0" w:color="auto"/>
              <w:right w:val="single" w:sz="4" w:space="0" w:color="auto"/>
            </w:tcBorders>
            <w:shd w:val="clear" w:color="auto" w:fill="auto"/>
            <w:vAlign w:val="bottom"/>
            <w:hideMark/>
          </w:tcPr>
          <w:p w14:paraId="2545E001" w14:textId="77777777"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r>
      <w:tr w:rsidR="00DA6FBB" w:rsidRPr="00A80506" w14:paraId="2EE9E7A6" w14:textId="77777777" w:rsidTr="00A80506">
        <w:trPr>
          <w:trHeight w:val="315"/>
        </w:trPr>
        <w:tc>
          <w:tcPr>
            <w:tcW w:w="2409" w:type="dxa"/>
            <w:tcBorders>
              <w:top w:val="nil"/>
              <w:left w:val="single" w:sz="4" w:space="0" w:color="auto"/>
              <w:bottom w:val="single" w:sz="4" w:space="0" w:color="auto"/>
              <w:right w:val="single" w:sz="4" w:space="0" w:color="auto"/>
            </w:tcBorders>
            <w:shd w:val="clear" w:color="auto" w:fill="auto"/>
            <w:vAlign w:val="bottom"/>
            <w:hideMark/>
          </w:tcPr>
          <w:p w14:paraId="5619076D" w14:textId="77777777" w:rsidR="00DA6FBB" w:rsidRPr="00A80506" w:rsidRDefault="00DA6FBB" w:rsidP="00A80506">
            <w:pPr>
              <w:spacing w:after="0" w:line="240" w:lineRule="auto"/>
              <w:jc w:val="center"/>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Coracoid</w:t>
            </w:r>
          </w:p>
        </w:tc>
        <w:tc>
          <w:tcPr>
            <w:tcW w:w="567" w:type="dxa"/>
            <w:tcBorders>
              <w:top w:val="nil"/>
              <w:left w:val="nil"/>
              <w:bottom w:val="single" w:sz="4" w:space="0" w:color="auto"/>
              <w:right w:val="single" w:sz="4" w:space="0" w:color="auto"/>
            </w:tcBorders>
            <w:shd w:val="clear" w:color="auto" w:fill="auto"/>
            <w:vAlign w:val="bottom"/>
            <w:hideMark/>
          </w:tcPr>
          <w:p w14:paraId="193EBAE4" w14:textId="77777777"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7</w:t>
            </w:r>
          </w:p>
        </w:tc>
        <w:tc>
          <w:tcPr>
            <w:tcW w:w="722" w:type="dxa"/>
            <w:tcBorders>
              <w:top w:val="nil"/>
              <w:left w:val="nil"/>
              <w:bottom w:val="single" w:sz="4" w:space="0" w:color="auto"/>
              <w:right w:val="single" w:sz="4" w:space="0" w:color="auto"/>
            </w:tcBorders>
            <w:shd w:val="clear" w:color="auto" w:fill="auto"/>
            <w:vAlign w:val="bottom"/>
            <w:hideMark/>
          </w:tcPr>
          <w:p w14:paraId="16946B96" w14:textId="6CFD2AB2"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32</w:t>
            </w:r>
          </w:p>
        </w:tc>
        <w:tc>
          <w:tcPr>
            <w:tcW w:w="2069" w:type="dxa"/>
            <w:tcBorders>
              <w:top w:val="nil"/>
              <w:left w:val="nil"/>
              <w:bottom w:val="single" w:sz="4" w:space="0" w:color="auto"/>
              <w:right w:val="single" w:sz="4" w:space="0" w:color="auto"/>
            </w:tcBorders>
            <w:shd w:val="clear" w:color="auto" w:fill="auto"/>
            <w:vAlign w:val="bottom"/>
            <w:hideMark/>
          </w:tcPr>
          <w:p w14:paraId="56F01A27" w14:textId="77777777"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7</w:t>
            </w:r>
          </w:p>
        </w:tc>
        <w:tc>
          <w:tcPr>
            <w:tcW w:w="869" w:type="dxa"/>
            <w:tcBorders>
              <w:top w:val="nil"/>
              <w:left w:val="nil"/>
              <w:bottom w:val="single" w:sz="4" w:space="0" w:color="auto"/>
              <w:right w:val="single" w:sz="4" w:space="0" w:color="auto"/>
            </w:tcBorders>
            <w:shd w:val="clear" w:color="auto" w:fill="auto"/>
            <w:vAlign w:val="bottom"/>
            <w:hideMark/>
          </w:tcPr>
          <w:p w14:paraId="54284101" w14:textId="4847F731"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 xml:space="preserve">   31</w:t>
            </w:r>
            <w:r w:rsidR="00C804DA" w:rsidRPr="00A80506">
              <w:rPr>
                <w:rFonts w:eastAsia="Times New Roman" w:cstheme="minorHAnsi"/>
                <w:color w:val="000000"/>
                <w:sz w:val="20"/>
                <w:szCs w:val="20"/>
                <w:lang w:val="en-GB" w:eastAsia="es-ES"/>
              </w:rPr>
              <w:t>.</w:t>
            </w:r>
            <w:r w:rsidRPr="00A80506">
              <w:rPr>
                <w:rFonts w:eastAsia="Times New Roman" w:cstheme="minorHAnsi"/>
                <w:color w:val="000000"/>
                <w:sz w:val="20"/>
                <w:szCs w:val="20"/>
                <w:lang w:val="en-GB" w:eastAsia="es-ES"/>
              </w:rPr>
              <w:t xml:space="preserve">8   </w:t>
            </w:r>
          </w:p>
        </w:tc>
        <w:tc>
          <w:tcPr>
            <w:tcW w:w="505" w:type="dxa"/>
            <w:tcBorders>
              <w:top w:val="nil"/>
              <w:left w:val="nil"/>
              <w:bottom w:val="single" w:sz="4" w:space="0" w:color="auto"/>
              <w:right w:val="single" w:sz="4" w:space="0" w:color="auto"/>
            </w:tcBorders>
            <w:shd w:val="clear" w:color="auto" w:fill="auto"/>
            <w:vAlign w:val="bottom"/>
            <w:hideMark/>
          </w:tcPr>
          <w:p w14:paraId="2752A05A" w14:textId="77777777"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6</w:t>
            </w:r>
          </w:p>
        </w:tc>
        <w:tc>
          <w:tcPr>
            <w:tcW w:w="1535" w:type="dxa"/>
            <w:tcBorders>
              <w:top w:val="nil"/>
              <w:left w:val="nil"/>
              <w:bottom w:val="single" w:sz="4" w:space="0" w:color="auto"/>
              <w:right w:val="single" w:sz="4" w:space="0" w:color="auto"/>
            </w:tcBorders>
            <w:shd w:val="clear" w:color="auto" w:fill="auto"/>
            <w:vAlign w:val="bottom"/>
            <w:hideMark/>
          </w:tcPr>
          <w:p w14:paraId="27DE6022" w14:textId="1AB72B99"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 xml:space="preserve">               27</w:t>
            </w:r>
            <w:r w:rsidR="00C804DA" w:rsidRPr="00A80506">
              <w:rPr>
                <w:rFonts w:eastAsia="Times New Roman" w:cstheme="minorHAnsi"/>
                <w:color w:val="000000"/>
                <w:sz w:val="20"/>
                <w:szCs w:val="20"/>
                <w:lang w:val="en-GB" w:eastAsia="es-ES"/>
              </w:rPr>
              <w:t>.</w:t>
            </w:r>
            <w:r w:rsidRPr="00A80506">
              <w:rPr>
                <w:rFonts w:eastAsia="Times New Roman" w:cstheme="minorHAnsi"/>
                <w:color w:val="000000"/>
                <w:sz w:val="20"/>
                <w:szCs w:val="20"/>
                <w:lang w:val="en-GB" w:eastAsia="es-ES"/>
              </w:rPr>
              <w:t xml:space="preserve">3   </w:t>
            </w:r>
          </w:p>
        </w:tc>
        <w:tc>
          <w:tcPr>
            <w:tcW w:w="368" w:type="dxa"/>
            <w:tcBorders>
              <w:top w:val="nil"/>
              <w:left w:val="nil"/>
              <w:bottom w:val="single" w:sz="4" w:space="0" w:color="auto"/>
              <w:right w:val="single" w:sz="4" w:space="0" w:color="auto"/>
            </w:tcBorders>
            <w:shd w:val="clear" w:color="auto" w:fill="auto"/>
            <w:vAlign w:val="bottom"/>
            <w:hideMark/>
          </w:tcPr>
          <w:p w14:paraId="191ABE1D" w14:textId="77777777"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2</w:t>
            </w:r>
          </w:p>
        </w:tc>
        <w:tc>
          <w:tcPr>
            <w:tcW w:w="754" w:type="dxa"/>
            <w:tcBorders>
              <w:top w:val="nil"/>
              <w:left w:val="nil"/>
              <w:bottom w:val="single" w:sz="4" w:space="0" w:color="auto"/>
              <w:right w:val="single" w:sz="4" w:space="0" w:color="auto"/>
            </w:tcBorders>
            <w:shd w:val="clear" w:color="auto" w:fill="auto"/>
            <w:vAlign w:val="bottom"/>
            <w:hideMark/>
          </w:tcPr>
          <w:p w14:paraId="31FC1622" w14:textId="0DCEEA96"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 xml:space="preserve">   9</w:t>
            </w:r>
            <w:r w:rsidR="00C804DA" w:rsidRPr="00A80506">
              <w:rPr>
                <w:rFonts w:eastAsia="Times New Roman" w:cstheme="minorHAnsi"/>
                <w:color w:val="000000"/>
                <w:sz w:val="20"/>
                <w:szCs w:val="20"/>
                <w:lang w:val="en-GB" w:eastAsia="es-ES"/>
              </w:rPr>
              <w:t>.</w:t>
            </w:r>
            <w:r w:rsidRPr="00A80506">
              <w:rPr>
                <w:rFonts w:eastAsia="Times New Roman" w:cstheme="minorHAnsi"/>
                <w:color w:val="000000"/>
                <w:sz w:val="20"/>
                <w:szCs w:val="20"/>
                <w:lang w:val="en-GB" w:eastAsia="es-ES"/>
              </w:rPr>
              <w:t xml:space="preserve">1   </w:t>
            </w:r>
          </w:p>
        </w:tc>
      </w:tr>
      <w:tr w:rsidR="00DA6FBB" w:rsidRPr="00A80506" w14:paraId="4EFC0F7D" w14:textId="77777777" w:rsidTr="00A80506">
        <w:trPr>
          <w:trHeight w:val="315"/>
        </w:trPr>
        <w:tc>
          <w:tcPr>
            <w:tcW w:w="2409" w:type="dxa"/>
            <w:tcBorders>
              <w:top w:val="nil"/>
              <w:left w:val="single" w:sz="4" w:space="0" w:color="auto"/>
              <w:bottom w:val="single" w:sz="4" w:space="0" w:color="auto"/>
              <w:right w:val="single" w:sz="4" w:space="0" w:color="auto"/>
            </w:tcBorders>
            <w:shd w:val="clear" w:color="auto" w:fill="auto"/>
            <w:vAlign w:val="bottom"/>
            <w:hideMark/>
          </w:tcPr>
          <w:p w14:paraId="5E68A837" w14:textId="77777777" w:rsidR="00DA6FBB" w:rsidRPr="00A80506" w:rsidRDefault="00DA6FBB" w:rsidP="00A80506">
            <w:pPr>
              <w:spacing w:after="0" w:line="240" w:lineRule="auto"/>
              <w:jc w:val="center"/>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Humerus</w:t>
            </w:r>
          </w:p>
        </w:tc>
        <w:tc>
          <w:tcPr>
            <w:tcW w:w="567" w:type="dxa"/>
            <w:tcBorders>
              <w:top w:val="nil"/>
              <w:left w:val="nil"/>
              <w:bottom w:val="single" w:sz="4" w:space="0" w:color="auto"/>
              <w:right w:val="single" w:sz="4" w:space="0" w:color="auto"/>
            </w:tcBorders>
            <w:shd w:val="clear" w:color="auto" w:fill="auto"/>
            <w:vAlign w:val="bottom"/>
            <w:hideMark/>
          </w:tcPr>
          <w:p w14:paraId="700A28CF" w14:textId="77777777"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4</w:t>
            </w:r>
          </w:p>
        </w:tc>
        <w:tc>
          <w:tcPr>
            <w:tcW w:w="722" w:type="dxa"/>
            <w:tcBorders>
              <w:top w:val="nil"/>
              <w:left w:val="nil"/>
              <w:bottom w:val="single" w:sz="4" w:space="0" w:color="auto"/>
              <w:right w:val="single" w:sz="4" w:space="0" w:color="auto"/>
            </w:tcBorders>
            <w:shd w:val="clear" w:color="auto" w:fill="auto"/>
            <w:vAlign w:val="bottom"/>
            <w:hideMark/>
          </w:tcPr>
          <w:p w14:paraId="50CC7D71" w14:textId="2BA2BB16"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21</w:t>
            </w:r>
            <w:r w:rsidR="00C804DA" w:rsidRPr="00A80506">
              <w:rPr>
                <w:rFonts w:eastAsia="Times New Roman" w:cstheme="minorHAnsi"/>
                <w:color w:val="000000"/>
                <w:sz w:val="20"/>
                <w:szCs w:val="20"/>
                <w:lang w:val="en-GB" w:eastAsia="es-ES"/>
              </w:rPr>
              <w:t>.</w:t>
            </w:r>
            <w:r w:rsidRPr="00A80506">
              <w:rPr>
                <w:rFonts w:eastAsia="Times New Roman" w:cstheme="minorHAnsi"/>
                <w:color w:val="000000"/>
                <w:sz w:val="20"/>
                <w:szCs w:val="20"/>
                <w:lang w:val="en-GB" w:eastAsia="es-ES"/>
              </w:rPr>
              <w:t>1</w:t>
            </w:r>
          </w:p>
        </w:tc>
        <w:tc>
          <w:tcPr>
            <w:tcW w:w="2069" w:type="dxa"/>
            <w:tcBorders>
              <w:top w:val="nil"/>
              <w:left w:val="nil"/>
              <w:bottom w:val="single" w:sz="4" w:space="0" w:color="auto"/>
              <w:right w:val="single" w:sz="4" w:space="0" w:color="auto"/>
            </w:tcBorders>
            <w:shd w:val="clear" w:color="auto" w:fill="auto"/>
            <w:vAlign w:val="bottom"/>
            <w:hideMark/>
          </w:tcPr>
          <w:p w14:paraId="4FF535C9" w14:textId="77777777"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6</w:t>
            </w:r>
          </w:p>
        </w:tc>
        <w:tc>
          <w:tcPr>
            <w:tcW w:w="869" w:type="dxa"/>
            <w:tcBorders>
              <w:top w:val="nil"/>
              <w:left w:val="nil"/>
              <w:bottom w:val="single" w:sz="4" w:space="0" w:color="auto"/>
              <w:right w:val="single" w:sz="4" w:space="0" w:color="auto"/>
            </w:tcBorders>
            <w:shd w:val="clear" w:color="auto" w:fill="auto"/>
            <w:vAlign w:val="bottom"/>
            <w:hideMark/>
          </w:tcPr>
          <w:p w14:paraId="0D1D42C7" w14:textId="7D4E539D"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 xml:space="preserve">   31</w:t>
            </w:r>
            <w:r w:rsidR="00C804DA" w:rsidRPr="00A80506">
              <w:rPr>
                <w:rFonts w:eastAsia="Times New Roman" w:cstheme="minorHAnsi"/>
                <w:color w:val="000000"/>
                <w:sz w:val="20"/>
                <w:szCs w:val="20"/>
                <w:lang w:val="en-GB" w:eastAsia="es-ES"/>
              </w:rPr>
              <w:t>.</w:t>
            </w:r>
            <w:r w:rsidRPr="00A80506">
              <w:rPr>
                <w:rFonts w:eastAsia="Times New Roman" w:cstheme="minorHAnsi"/>
                <w:color w:val="000000"/>
                <w:sz w:val="20"/>
                <w:szCs w:val="20"/>
                <w:lang w:val="en-GB" w:eastAsia="es-ES"/>
              </w:rPr>
              <w:t xml:space="preserve">6   </w:t>
            </w:r>
          </w:p>
        </w:tc>
        <w:tc>
          <w:tcPr>
            <w:tcW w:w="505" w:type="dxa"/>
            <w:tcBorders>
              <w:top w:val="nil"/>
              <w:left w:val="nil"/>
              <w:bottom w:val="single" w:sz="4" w:space="0" w:color="auto"/>
              <w:right w:val="single" w:sz="4" w:space="0" w:color="auto"/>
            </w:tcBorders>
            <w:shd w:val="clear" w:color="auto" w:fill="auto"/>
            <w:vAlign w:val="bottom"/>
            <w:hideMark/>
          </w:tcPr>
          <w:p w14:paraId="36978F34" w14:textId="77777777"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8</w:t>
            </w:r>
          </w:p>
        </w:tc>
        <w:tc>
          <w:tcPr>
            <w:tcW w:w="1535" w:type="dxa"/>
            <w:tcBorders>
              <w:top w:val="nil"/>
              <w:left w:val="nil"/>
              <w:bottom w:val="single" w:sz="4" w:space="0" w:color="auto"/>
              <w:right w:val="single" w:sz="4" w:space="0" w:color="auto"/>
            </w:tcBorders>
            <w:shd w:val="clear" w:color="auto" w:fill="auto"/>
            <w:vAlign w:val="bottom"/>
            <w:hideMark/>
          </w:tcPr>
          <w:p w14:paraId="6F5D9F98" w14:textId="04F799AC"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 xml:space="preserve">               42</w:t>
            </w:r>
            <w:r w:rsidR="00C804DA" w:rsidRPr="00A80506">
              <w:rPr>
                <w:rFonts w:eastAsia="Times New Roman" w:cstheme="minorHAnsi"/>
                <w:color w:val="000000"/>
                <w:sz w:val="20"/>
                <w:szCs w:val="20"/>
                <w:lang w:val="en-GB" w:eastAsia="es-ES"/>
              </w:rPr>
              <w:t>.</w:t>
            </w:r>
            <w:r w:rsidRPr="00A80506">
              <w:rPr>
                <w:rFonts w:eastAsia="Times New Roman" w:cstheme="minorHAnsi"/>
                <w:color w:val="000000"/>
                <w:sz w:val="20"/>
                <w:szCs w:val="20"/>
                <w:lang w:val="en-GB" w:eastAsia="es-ES"/>
              </w:rPr>
              <w:t xml:space="preserve">1   </w:t>
            </w:r>
          </w:p>
        </w:tc>
        <w:tc>
          <w:tcPr>
            <w:tcW w:w="368" w:type="dxa"/>
            <w:tcBorders>
              <w:top w:val="nil"/>
              <w:left w:val="nil"/>
              <w:bottom w:val="single" w:sz="4" w:space="0" w:color="auto"/>
              <w:right w:val="single" w:sz="4" w:space="0" w:color="auto"/>
            </w:tcBorders>
            <w:shd w:val="clear" w:color="auto" w:fill="auto"/>
            <w:vAlign w:val="bottom"/>
            <w:hideMark/>
          </w:tcPr>
          <w:p w14:paraId="75C08506" w14:textId="77777777"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w:t>
            </w:r>
          </w:p>
        </w:tc>
        <w:tc>
          <w:tcPr>
            <w:tcW w:w="754" w:type="dxa"/>
            <w:tcBorders>
              <w:top w:val="nil"/>
              <w:left w:val="nil"/>
              <w:bottom w:val="single" w:sz="4" w:space="0" w:color="auto"/>
              <w:right w:val="single" w:sz="4" w:space="0" w:color="auto"/>
            </w:tcBorders>
            <w:shd w:val="clear" w:color="auto" w:fill="auto"/>
            <w:vAlign w:val="bottom"/>
            <w:hideMark/>
          </w:tcPr>
          <w:p w14:paraId="75BC2C4A" w14:textId="0A43C519"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 xml:space="preserve">   5</w:t>
            </w:r>
            <w:r w:rsidR="00C804DA" w:rsidRPr="00A80506">
              <w:rPr>
                <w:rFonts w:eastAsia="Times New Roman" w:cstheme="minorHAnsi"/>
                <w:color w:val="000000"/>
                <w:sz w:val="20"/>
                <w:szCs w:val="20"/>
                <w:lang w:val="en-GB" w:eastAsia="es-ES"/>
              </w:rPr>
              <w:t>.</w:t>
            </w:r>
            <w:r w:rsidRPr="00A80506">
              <w:rPr>
                <w:rFonts w:eastAsia="Times New Roman" w:cstheme="minorHAnsi"/>
                <w:color w:val="000000"/>
                <w:sz w:val="20"/>
                <w:szCs w:val="20"/>
                <w:lang w:val="en-GB" w:eastAsia="es-ES"/>
              </w:rPr>
              <w:t xml:space="preserve">3   </w:t>
            </w:r>
          </w:p>
        </w:tc>
      </w:tr>
      <w:tr w:rsidR="00DA6FBB" w:rsidRPr="00A80506" w14:paraId="5C84DD32" w14:textId="77777777" w:rsidTr="00A80506">
        <w:trPr>
          <w:trHeight w:val="315"/>
        </w:trPr>
        <w:tc>
          <w:tcPr>
            <w:tcW w:w="2409" w:type="dxa"/>
            <w:tcBorders>
              <w:top w:val="nil"/>
              <w:left w:val="single" w:sz="4" w:space="0" w:color="auto"/>
              <w:bottom w:val="single" w:sz="4" w:space="0" w:color="auto"/>
              <w:right w:val="single" w:sz="4" w:space="0" w:color="auto"/>
            </w:tcBorders>
            <w:shd w:val="clear" w:color="auto" w:fill="auto"/>
            <w:vAlign w:val="bottom"/>
            <w:hideMark/>
          </w:tcPr>
          <w:p w14:paraId="36EB0AF3" w14:textId="77777777" w:rsidR="00DA6FBB" w:rsidRPr="00A80506" w:rsidRDefault="00DA6FBB" w:rsidP="00A80506">
            <w:pPr>
              <w:spacing w:after="0" w:line="240" w:lineRule="auto"/>
              <w:jc w:val="center"/>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Radius</w:t>
            </w:r>
          </w:p>
        </w:tc>
        <w:tc>
          <w:tcPr>
            <w:tcW w:w="567" w:type="dxa"/>
            <w:tcBorders>
              <w:top w:val="nil"/>
              <w:left w:val="nil"/>
              <w:bottom w:val="single" w:sz="4" w:space="0" w:color="auto"/>
              <w:right w:val="single" w:sz="4" w:space="0" w:color="auto"/>
            </w:tcBorders>
            <w:shd w:val="clear" w:color="auto" w:fill="auto"/>
            <w:vAlign w:val="bottom"/>
            <w:hideMark/>
          </w:tcPr>
          <w:p w14:paraId="720FCC43" w14:textId="77777777"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3</w:t>
            </w:r>
          </w:p>
        </w:tc>
        <w:tc>
          <w:tcPr>
            <w:tcW w:w="722" w:type="dxa"/>
            <w:tcBorders>
              <w:top w:val="nil"/>
              <w:left w:val="nil"/>
              <w:bottom w:val="single" w:sz="4" w:space="0" w:color="auto"/>
              <w:right w:val="single" w:sz="4" w:space="0" w:color="auto"/>
            </w:tcBorders>
            <w:shd w:val="clear" w:color="auto" w:fill="auto"/>
            <w:vAlign w:val="bottom"/>
            <w:hideMark/>
          </w:tcPr>
          <w:p w14:paraId="631C2B30" w14:textId="3E6DC2CE"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60</w:t>
            </w:r>
          </w:p>
        </w:tc>
        <w:tc>
          <w:tcPr>
            <w:tcW w:w="2069" w:type="dxa"/>
            <w:tcBorders>
              <w:top w:val="nil"/>
              <w:left w:val="nil"/>
              <w:bottom w:val="single" w:sz="4" w:space="0" w:color="auto"/>
              <w:right w:val="single" w:sz="4" w:space="0" w:color="auto"/>
            </w:tcBorders>
            <w:shd w:val="clear" w:color="auto" w:fill="auto"/>
            <w:vAlign w:val="bottom"/>
            <w:hideMark/>
          </w:tcPr>
          <w:p w14:paraId="4AB1AC39" w14:textId="77777777"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w:t>
            </w:r>
          </w:p>
        </w:tc>
        <w:tc>
          <w:tcPr>
            <w:tcW w:w="869" w:type="dxa"/>
            <w:tcBorders>
              <w:top w:val="nil"/>
              <w:left w:val="nil"/>
              <w:bottom w:val="single" w:sz="4" w:space="0" w:color="auto"/>
              <w:right w:val="single" w:sz="4" w:space="0" w:color="auto"/>
            </w:tcBorders>
            <w:shd w:val="clear" w:color="auto" w:fill="auto"/>
            <w:vAlign w:val="bottom"/>
            <w:hideMark/>
          </w:tcPr>
          <w:p w14:paraId="1D28F41B" w14:textId="77777777"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 xml:space="preserve">      20   </w:t>
            </w:r>
          </w:p>
        </w:tc>
        <w:tc>
          <w:tcPr>
            <w:tcW w:w="505" w:type="dxa"/>
            <w:tcBorders>
              <w:top w:val="nil"/>
              <w:left w:val="nil"/>
              <w:bottom w:val="single" w:sz="4" w:space="0" w:color="auto"/>
              <w:right w:val="single" w:sz="4" w:space="0" w:color="auto"/>
            </w:tcBorders>
            <w:shd w:val="clear" w:color="auto" w:fill="auto"/>
            <w:vAlign w:val="bottom"/>
            <w:hideMark/>
          </w:tcPr>
          <w:p w14:paraId="47296AC7" w14:textId="77777777"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w:t>
            </w:r>
          </w:p>
        </w:tc>
        <w:tc>
          <w:tcPr>
            <w:tcW w:w="1535" w:type="dxa"/>
            <w:tcBorders>
              <w:top w:val="nil"/>
              <w:left w:val="nil"/>
              <w:bottom w:val="single" w:sz="4" w:space="0" w:color="auto"/>
              <w:right w:val="single" w:sz="4" w:space="0" w:color="auto"/>
            </w:tcBorders>
            <w:shd w:val="clear" w:color="auto" w:fill="auto"/>
            <w:vAlign w:val="bottom"/>
            <w:hideMark/>
          </w:tcPr>
          <w:p w14:paraId="1AF22C43" w14:textId="77777777"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 xml:space="preserve">                  20   </w:t>
            </w:r>
          </w:p>
        </w:tc>
        <w:tc>
          <w:tcPr>
            <w:tcW w:w="368" w:type="dxa"/>
            <w:tcBorders>
              <w:top w:val="nil"/>
              <w:left w:val="nil"/>
              <w:bottom w:val="single" w:sz="4" w:space="0" w:color="auto"/>
              <w:right w:val="single" w:sz="4" w:space="0" w:color="auto"/>
            </w:tcBorders>
            <w:shd w:val="clear" w:color="auto" w:fill="auto"/>
            <w:vAlign w:val="bottom"/>
            <w:hideMark/>
          </w:tcPr>
          <w:p w14:paraId="5798C341" w14:textId="77777777"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754" w:type="dxa"/>
            <w:tcBorders>
              <w:top w:val="nil"/>
              <w:left w:val="nil"/>
              <w:bottom w:val="single" w:sz="4" w:space="0" w:color="auto"/>
              <w:right w:val="single" w:sz="4" w:space="0" w:color="auto"/>
            </w:tcBorders>
            <w:shd w:val="clear" w:color="auto" w:fill="auto"/>
            <w:vAlign w:val="bottom"/>
            <w:hideMark/>
          </w:tcPr>
          <w:p w14:paraId="1A87884E" w14:textId="77777777"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 xml:space="preserve">     -     </w:t>
            </w:r>
          </w:p>
        </w:tc>
      </w:tr>
      <w:tr w:rsidR="00DA6FBB" w:rsidRPr="00A80506" w14:paraId="6B96D124" w14:textId="77777777" w:rsidTr="00A80506">
        <w:trPr>
          <w:trHeight w:val="315"/>
        </w:trPr>
        <w:tc>
          <w:tcPr>
            <w:tcW w:w="2409" w:type="dxa"/>
            <w:tcBorders>
              <w:top w:val="nil"/>
              <w:left w:val="single" w:sz="4" w:space="0" w:color="auto"/>
              <w:bottom w:val="single" w:sz="4" w:space="0" w:color="auto"/>
              <w:right w:val="single" w:sz="4" w:space="0" w:color="auto"/>
            </w:tcBorders>
            <w:shd w:val="clear" w:color="auto" w:fill="auto"/>
            <w:vAlign w:val="bottom"/>
            <w:hideMark/>
          </w:tcPr>
          <w:p w14:paraId="70269E3A" w14:textId="77777777" w:rsidR="00DA6FBB" w:rsidRPr="00A80506" w:rsidRDefault="00DA6FBB" w:rsidP="00A80506">
            <w:pPr>
              <w:spacing w:after="0" w:line="240" w:lineRule="auto"/>
              <w:jc w:val="center"/>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Ulna</w:t>
            </w:r>
          </w:p>
        </w:tc>
        <w:tc>
          <w:tcPr>
            <w:tcW w:w="567" w:type="dxa"/>
            <w:tcBorders>
              <w:top w:val="nil"/>
              <w:left w:val="nil"/>
              <w:bottom w:val="single" w:sz="4" w:space="0" w:color="auto"/>
              <w:right w:val="single" w:sz="4" w:space="0" w:color="auto"/>
            </w:tcBorders>
            <w:shd w:val="clear" w:color="auto" w:fill="auto"/>
            <w:vAlign w:val="bottom"/>
            <w:hideMark/>
          </w:tcPr>
          <w:p w14:paraId="149119D3" w14:textId="77777777"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4</w:t>
            </w:r>
          </w:p>
        </w:tc>
        <w:tc>
          <w:tcPr>
            <w:tcW w:w="722" w:type="dxa"/>
            <w:tcBorders>
              <w:top w:val="nil"/>
              <w:left w:val="nil"/>
              <w:bottom w:val="single" w:sz="4" w:space="0" w:color="auto"/>
              <w:right w:val="single" w:sz="4" w:space="0" w:color="auto"/>
            </w:tcBorders>
            <w:shd w:val="clear" w:color="auto" w:fill="auto"/>
            <w:vAlign w:val="bottom"/>
            <w:hideMark/>
          </w:tcPr>
          <w:p w14:paraId="1D9865C8" w14:textId="41E546D7"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10</w:t>
            </w:r>
            <w:r w:rsidR="00C804DA" w:rsidRPr="00A80506">
              <w:rPr>
                <w:rFonts w:eastAsia="Times New Roman" w:cstheme="minorHAnsi"/>
                <w:color w:val="000000"/>
                <w:sz w:val="20"/>
                <w:szCs w:val="20"/>
                <w:lang w:val="en-GB" w:eastAsia="es-ES"/>
              </w:rPr>
              <w:t>.</w:t>
            </w:r>
            <w:r w:rsidRPr="00A80506">
              <w:rPr>
                <w:rFonts w:eastAsia="Times New Roman" w:cstheme="minorHAnsi"/>
                <w:color w:val="000000"/>
                <w:sz w:val="20"/>
                <w:szCs w:val="20"/>
                <w:lang w:val="en-GB" w:eastAsia="es-ES"/>
              </w:rPr>
              <w:t>8</w:t>
            </w:r>
          </w:p>
        </w:tc>
        <w:tc>
          <w:tcPr>
            <w:tcW w:w="2069" w:type="dxa"/>
            <w:tcBorders>
              <w:top w:val="nil"/>
              <w:left w:val="nil"/>
              <w:bottom w:val="single" w:sz="4" w:space="0" w:color="auto"/>
              <w:right w:val="single" w:sz="4" w:space="0" w:color="auto"/>
            </w:tcBorders>
            <w:shd w:val="clear" w:color="auto" w:fill="auto"/>
            <w:vAlign w:val="bottom"/>
            <w:hideMark/>
          </w:tcPr>
          <w:p w14:paraId="7A8570FC" w14:textId="77777777"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20</w:t>
            </w:r>
          </w:p>
        </w:tc>
        <w:tc>
          <w:tcPr>
            <w:tcW w:w="869" w:type="dxa"/>
            <w:tcBorders>
              <w:top w:val="nil"/>
              <w:left w:val="nil"/>
              <w:bottom w:val="single" w:sz="4" w:space="0" w:color="auto"/>
              <w:right w:val="single" w:sz="4" w:space="0" w:color="auto"/>
            </w:tcBorders>
            <w:shd w:val="clear" w:color="auto" w:fill="auto"/>
            <w:vAlign w:val="bottom"/>
            <w:hideMark/>
          </w:tcPr>
          <w:p w14:paraId="6C4C70C0" w14:textId="1CE804CA"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 xml:space="preserve">   54</w:t>
            </w:r>
            <w:r w:rsidR="00C804DA" w:rsidRPr="00A80506">
              <w:rPr>
                <w:rFonts w:eastAsia="Times New Roman" w:cstheme="minorHAnsi"/>
                <w:color w:val="000000"/>
                <w:sz w:val="20"/>
                <w:szCs w:val="20"/>
                <w:lang w:val="en-GB" w:eastAsia="es-ES"/>
              </w:rPr>
              <w:t>.</w:t>
            </w:r>
            <w:r w:rsidRPr="00A80506">
              <w:rPr>
                <w:rFonts w:eastAsia="Times New Roman" w:cstheme="minorHAnsi"/>
                <w:color w:val="000000"/>
                <w:sz w:val="20"/>
                <w:szCs w:val="20"/>
                <w:lang w:val="en-GB" w:eastAsia="es-ES"/>
              </w:rPr>
              <w:t xml:space="preserve">1   </w:t>
            </w:r>
          </w:p>
        </w:tc>
        <w:tc>
          <w:tcPr>
            <w:tcW w:w="505" w:type="dxa"/>
            <w:tcBorders>
              <w:top w:val="nil"/>
              <w:left w:val="nil"/>
              <w:bottom w:val="single" w:sz="4" w:space="0" w:color="auto"/>
              <w:right w:val="single" w:sz="4" w:space="0" w:color="auto"/>
            </w:tcBorders>
            <w:shd w:val="clear" w:color="auto" w:fill="auto"/>
            <w:vAlign w:val="bottom"/>
            <w:hideMark/>
          </w:tcPr>
          <w:p w14:paraId="4B8E63AB" w14:textId="77777777"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11</w:t>
            </w:r>
          </w:p>
        </w:tc>
        <w:tc>
          <w:tcPr>
            <w:tcW w:w="1535" w:type="dxa"/>
            <w:tcBorders>
              <w:top w:val="nil"/>
              <w:left w:val="nil"/>
              <w:bottom w:val="single" w:sz="4" w:space="0" w:color="auto"/>
              <w:right w:val="single" w:sz="4" w:space="0" w:color="auto"/>
            </w:tcBorders>
            <w:shd w:val="clear" w:color="auto" w:fill="auto"/>
            <w:vAlign w:val="bottom"/>
            <w:hideMark/>
          </w:tcPr>
          <w:p w14:paraId="309282F2" w14:textId="5736FD5F"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 xml:space="preserve">               29</w:t>
            </w:r>
            <w:r w:rsidR="00C804DA" w:rsidRPr="00A80506">
              <w:rPr>
                <w:rFonts w:eastAsia="Times New Roman" w:cstheme="minorHAnsi"/>
                <w:color w:val="000000"/>
                <w:sz w:val="20"/>
                <w:szCs w:val="20"/>
                <w:lang w:val="en-GB" w:eastAsia="es-ES"/>
              </w:rPr>
              <w:t>.</w:t>
            </w:r>
            <w:r w:rsidRPr="00A80506">
              <w:rPr>
                <w:rFonts w:eastAsia="Times New Roman" w:cstheme="minorHAnsi"/>
                <w:color w:val="000000"/>
                <w:sz w:val="20"/>
                <w:szCs w:val="20"/>
                <w:lang w:val="en-GB" w:eastAsia="es-ES"/>
              </w:rPr>
              <w:t xml:space="preserve">7   </w:t>
            </w:r>
          </w:p>
        </w:tc>
        <w:tc>
          <w:tcPr>
            <w:tcW w:w="368" w:type="dxa"/>
            <w:tcBorders>
              <w:top w:val="nil"/>
              <w:left w:val="nil"/>
              <w:bottom w:val="single" w:sz="4" w:space="0" w:color="auto"/>
              <w:right w:val="single" w:sz="4" w:space="0" w:color="auto"/>
            </w:tcBorders>
            <w:shd w:val="clear" w:color="auto" w:fill="auto"/>
            <w:vAlign w:val="bottom"/>
            <w:hideMark/>
          </w:tcPr>
          <w:p w14:paraId="7FB63FFF" w14:textId="77777777"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2</w:t>
            </w:r>
          </w:p>
        </w:tc>
        <w:tc>
          <w:tcPr>
            <w:tcW w:w="754" w:type="dxa"/>
            <w:tcBorders>
              <w:top w:val="nil"/>
              <w:left w:val="nil"/>
              <w:bottom w:val="single" w:sz="4" w:space="0" w:color="auto"/>
              <w:right w:val="single" w:sz="4" w:space="0" w:color="auto"/>
            </w:tcBorders>
            <w:shd w:val="clear" w:color="auto" w:fill="auto"/>
            <w:vAlign w:val="bottom"/>
            <w:hideMark/>
          </w:tcPr>
          <w:p w14:paraId="0DC221C9" w14:textId="5280AAF5"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 xml:space="preserve">   5</w:t>
            </w:r>
            <w:r w:rsidR="00C804DA" w:rsidRPr="00A80506">
              <w:rPr>
                <w:rFonts w:eastAsia="Times New Roman" w:cstheme="minorHAnsi"/>
                <w:color w:val="000000"/>
                <w:sz w:val="20"/>
                <w:szCs w:val="20"/>
                <w:lang w:val="en-GB" w:eastAsia="es-ES"/>
              </w:rPr>
              <w:t>.</w:t>
            </w:r>
            <w:r w:rsidRPr="00A80506">
              <w:rPr>
                <w:rFonts w:eastAsia="Times New Roman" w:cstheme="minorHAnsi"/>
                <w:color w:val="000000"/>
                <w:sz w:val="20"/>
                <w:szCs w:val="20"/>
                <w:lang w:val="en-GB" w:eastAsia="es-ES"/>
              </w:rPr>
              <w:t xml:space="preserve">4   </w:t>
            </w:r>
          </w:p>
        </w:tc>
      </w:tr>
      <w:tr w:rsidR="00DA6FBB" w:rsidRPr="00A80506" w14:paraId="756F195E" w14:textId="77777777" w:rsidTr="00A80506">
        <w:trPr>
          <w:trHeight w:val="315"/>
        </w:trPr>
        <w:tc>
          <w:tcPr>
            <w:tcW w:w="2409" w:type="dxa"/>
            <w:tcBorders>
              <w:top w:val="nil"/>
              <w:left w:val="single" w:sz="4" w:space="0" w:color="auto"/>
              <w:bottom w:val="single" w:sz="4" w:space="0" w:color="auto"/>
              <w:right w:val="single" w:sz="4" w:space="0" w:color="auto"/>
            </w:tcBorders>
            <w:shd w:val="clear" w:color="auto" w:fill="auto"/>
            <w:vAlign w:val="bottom"/>
            <w:hideMark/>
          </w:tcPr>
          <w:p w14:paraId="13E249F7" w14:textId="77777777" w:rsidR="00DA6FBB" w:rsidRPr="00A80506" w:rsidRDefault="00DA6FBB" w:rsidP="00A80506">
            <w:pPr>
              <w:spacing w:after="0" w:line="240" w:lineRule="auto"/>
              <w:jc w:val="center"/>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Carpometacarpus</w:t>
            </w:r>
          </w:p>
        </w:tc>
        <w:tc>
          <w:tcPr>
            <w:tcW w:w="567" w:type="dxa"/>
            <w:tcBorders>
              <w:top w:val="nil"/>
              <w:left w:val="nil"/>
              <w:bottom w:val="single" w:sz="4" w:space="0" w:color="auto"/>
              <w:right w:val="single" w:sz="4" w:space="0" w:color="auto"/>
            </w:tcBorders>
            <w:shd w:val="clear" w:color="auto" w:fill="auto"/>
            <w:vAlign w:val="bottom"/>
            <w:hideMark/>
          </w:tcPr>
          <w:p w14:paraId="6B3C542E" w14:textId="77777777"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11</w:t>
            </w:r>
          </w:p>
        </w:tc>
        <w:tc>
          <w:tcPr>
            <w:tcW w:w="722" w:type="dxa"/>
            <w:tcBorders>
              <w:top w:val="nil"/>
              <w:left w:val="nil"/>
              <w:bottom w:val="single" w:sz="4" w:space="0" w:color="auto"/>
              <w:right w:val="single" w:sz="4" w:space="0" w:color="auto"/>
            </w:tcBorders>
            <w:shd w:val="clear" w:color="auto" w:fill="auto"/>
            <w:vAlign w:val="bottom"/>
            <w:hideMark/>
          </w:tcPr>
          <w:p w14:paraId="0476658C" w14:textId="646F739D"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61</w:t>
            </w:r>
            <w:r w:rsidR="00C804DA" w:rsidRPr="00A80506">
              <w:rPr>
                <w:rFonts w:eastAsia="Times New Roman" w:cstheme="minorHAnsi"/>
                <w:color w:val="000000"/>
                <w:sz w:val="20"/>
                <w:szCs w:val="20"/>
                <w:lang w:val="en-GB" w:eastAsia="es-ES"/>
              </w:rPr>
              <w:t>.</w:t>
            </w:r>
            <w:r w:rsidRPr="00A80506">
              <w:rPr>
                <w:rFonts w:eastAsia="Times New Roman" w:cstheme="minorHAnsi"/>
                <w:color w:val="000000"/>
                <w:sz w:val="20"/>
                <w:szCs w:val="20"/>
                <w:lang w:val="en-GB" w:eastAsia="es-ES"/>
              </w:rPr>
              <w:t>1</w:t>
            </w:r>
          </w:p>
        </w:tc>
        <w:tc>
          <w:tcPr>
            <w:tcW w:w="2069" w:type="dxa"/>
            <w:tcBorders>
              <w:top w:val="nil"/>
              <w:left w:val="nil"/>
              <w:bottom w:val="single" w:sz="4" w:space="0" w:color="auto"/>
              <w:right w:val="single" w:sz="4" w:space="0" w:color="auto"/>
            </w:tcBorders>
            <w:shd w:val="clear" w:color="auto" w:fill="auto"/>
            <w:vAlign w:val="bottom"/>
            <w:hideMark/>
          </w:tcPr>
          <w:p w14:paraId="4D2250A6" w14:textId="77777777"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5</w:t>
            </w:r>
          </w:p>
        </w:tc>
        <w:tc>
          <w:tcPr>
            <w:tcW w:w="869" w:type="dxa"/>
            <w:tcBorders>
              <w:top w:val="nil"/>
              <w:left w:val="nil"/>
              <w:bottom w:val="single" w:sz="4" w:space="0" w:color="auto"/>
              <w:right w:val="single" w:sz="4" w:space="0" w:color="auto"/>
            </w:tcBorders>
            <w:shd w:val="clear" w:color="auto" w:fill="auto"/>
            <w:vAlign w:val="bottom"/>
            <w:hideMark/>
          </w:tcPr>
          <w:p w14:paraId="387CD143" w14:textId="09E462D2"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 xml:space="preserve">   27</w:t>
            </w:r>
            <w:r w:rsidR="00C804DA" w:rsidRPr="00A80506">
              <w:rPr>
                <w:rFonts w:eastAsia="Times New Roman" w:cstheme="minorHAnsi"/>
                <w:color w:val="000000"/>
                <w:sz w:val="20"/>
                <w:szCs w:val="20"/>
                <w:lang w:val="en-GB" w:eastAsia="es-ES"/>
              </w:rPr>
              <w:t>.</w:t>
            </w:r>
            <w:r w:rsidRPr="00A80506">
              <w:rPr>
                <w:rFonts w:eastAsia="Times New Roman" w:cstheme="minorHAnsi"/>
                <w:color w:val="000000"/>
                <w:sz w:val="20"/>
                <w:szCs w:val="20"/>
                <w:lang w:val="en-GB" w:eastAsia="es-ES"/>
              </w:rPr>
              <w:t xml:space="preserve">8   </w:t>
            </w:r>
          </w:p>
        </w:tc>
        <w:tc>
          <w:tcPr>
            <w:tcW w:w="505" w:type="dxa"/>
            <w:tcBorders>
              <w:top w:val="nil"/>
              <w:left w:val="nil"/>
              <w:bottom w:val="single" w:sz="4" w:space="0" w:color="auto"/>
              <w:right w:val="single" w:sz="4" w:space="0" w:color="auto"/>
            </w:tcBorders>
            <w:shd w:val="clear" w:color="auto" w:fill="auto"/>
            <w:vAlign w:val="bottom"/>
            <w:hideMark/>
          </w:tcPr>
          <w:p w14:paraId="2774D2D4" w14:textId="77777777"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2</w:t>
            </w:r>
          </w:p>
        </w:tc>
        <w:tc>
          <w:tcPr>
            <w:tcW w:w="1535" w:type="dxa"/>
            <w:tcBorders>
              <w:top w:val="nil"/>
              <w:left w:val="nil"/>
              <w:bottom w:val="single" w:sz="4" w:space="0" w:color="auto"/>
              <w:right w:val="single" w:sz="4" w:space="0" w:color="auto"/>
            </w:tcBorders>
            <w:shd w:val="clear" w:color="auto" w:fill="auto"/>
            <w:vAlign w:val="bottom"/>
            <w:hideMark/>
          </w:tcPr>
          <w:p w14:paraId="47C8E08A" w14:textId="05F830C0"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 xml:space="preserve">               11</w:t>
            </w:r>
            <w:r w:rsidR="00C804DA" w:rsidRPr="00A80506">
              <w:rPr>
                <w:rFonts w:eastAsia="Times New Roman" w:cstheme="minorHAnsi"/>
                <w:color w:val="000000"/>
                <w:sz w:val="20"/>
                <w:szCs w:val="20"/>
                <w:lang w:val="en-GB" w:eastAsia="es-ES"/>
              </w:rPr>
              <w:t>.</w:t>
            </w:r>
            <w:r w:rsidRPr="00A80506">
              <w:rPr>
                <w:rFonts w:eastAsia="Times New Roman" w:cstheme="minorHAnsi"/>
                <w:color w:val="000000"/>
                <w:sz w:val="20"/>
                <w:szCs w:val="20"/>
                <w:lang w:val="en-GB" w:eastAsia="es-ES"/>
              </w:rPr>
              <w:t xml:space="preserve">1   </w:t>
            </w:r>
          </w:p>
        </w:tc>
        <w:tc>
          <w:tcPr>
            <w:tcW w:w="368" w:type="dxa"/>
            <w:tcBorders>
              <w:top w:val="nil"/>
              <w:left w:val="nil"/>
              <w:bottom w:val="single" w:sz="4" w:space="0" w:color="auto"/>
              <w:right w:val="single" w:sz="4" w:space="0" w:color="auto"/>
            </w:tcBorders>
            <w:shd w:val="clear" w:color="auto" w:fill="auto"/>
            <w:vAlign w:val="bottom"/>
            <w:hideMark/>
          </w:tcPr>
          <w:p w14:paraId="005AD997" w14:textId="77777777"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754" w:type="dxa"/>
            <w:tcBorders>
              <w:top w:val="nil"/>
              <w:left w:val="nil"/>
              <w:bottom w:val="single" w:sz="4" w:space="0" w:color="auto"/>
              <w:right w:val="single" w:sz="4" w:space="0" w:color="auto"/>
            </w:tcBorders>
            <w:shd w:val="clear" w:color="auto" w:fill="auto"/>
            <w:vAlign w:val="bottom"/>
            <w:hideMark/>
          </w:tcPr>
          <w:p w14:paraId="385A25F6" w14:textId="77777777"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 xml:space="preserve">     -     </w:t>
            </w:r>
          </w:p>
        </w:tc>
      </w:tr>
      <w:tr w:rsidR="00DA6FBB" w:rsidRPr="00A80506" w14:paraId="634BEBEA" w14:textId="77777777" w:rsidTr="00A80506">
        <w:trPr>
          <w:trHeight w:val="315"/>
        </w:trPr>
        <w:tc>
          <w:tcPr>
            <w:tcW w:w="2409" w:type="dxa"/>
            <w:tcBorders>
              <w:top w:val="nil"/>
              <w:left w:val="single" w:sz="4" w:space="0" w:color="auto"/>
              <w:bottom w:val="single" w:sz="4" w:space="0" w:color="auto"/>
              <w:right w:val="single" w:sz="4" w:space="0" w:color="auto"/>
            </w:tcBorders>
            <w:shd w:val="clear" w:color="auto" w:fill="auto"/>
            <w:vAlign w:val="bottom"/>
            <w:hideMark/>
          </w:tcPr>
          <w:p w14:paraId="422D32EB" w14:textId="77777777" w:rsidR="00DA6FBB" w:rsidRPr="00A80506" w:rsidRDefault="00DA6FBB" w:rsidP="00A80506">
            <w:pPr>
              <w:spacing w:after="0" w:line="240" w:lineRule="auto"/>
              <w:jc w:val="center"/>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Femur</w:t>
            </w:r>
          </w:p>
        </w:tc>
        <w:tc>
          <w:tcPr>
            <w:tcW w:w="567" w:type="dxa"/>
            <w:tcBorders>
              <w:top w:val="nil"/>
              <w:left w:val="nil"/>
              <w:bottom w:val="single" w:sz="4" w:space="0" w:color="auto"/>
              <w:right w:val="single" w:sz="4" w:space="0" w:color="auto"/>
            </w:tcBorders>
            <w:shd w:val="clear" w:color="auto" w:fill="auto"/>
            <w:vAlign w:val="bottom"/>
            <w:hideMark/>
          </w:tcPr>
          <w:p w14:paraId="5B07404E" w14:textId="77777777"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w:t>
            </w:r>
          </w:p>
        </w:tc>
        <w:tc>
          <w:tcPr>
            <w:tcW w:w="722" w:type="dxa"/>
            <w:tcBorders>
              <w:top w:val="nil"/>
              <w:left w:val="nil"/>
              <w:bottom w:val="single" w:sz="4" w:space="0" w:color="auto"/>
              <w:right w:val="single" w:sz="4" w:space="0" w:color="auto"/>
            </w:tcBorders>
            <w:shd w:val="clear" w:color="auto" w:fill="auto"/>
            <w:vAlign w:val="bottom"/>
            <w:hideMark/>
          </w:tcPr>
          <w:p w14:paraId="403ACF7F" w14:textId="509450F3"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5</w:t>
            </w:r>
            <w:r w:rsidR="00C804DA" w:rsidRPr="00A80506">
              <w:rPr>
                <w:rFonts w:eastAsia="Times New Roman" w:cstheme="minorHAnsi"/>
                <w:color w:val="000000"/>
                <w:sz w:val="20"/>
                <w:szCs w:val="20"/>
                <w:lang w:val="en-GB" w:eastAsia="es-ES"/>
              </w:rPr>
              <w:t>.</w:t>
            </w:r>
            <w:r w:rsidRPr="00A80506">
              <w:rPr>
                <w:rFonts w:eastAsia="Times New Roman" w:cstheme="minorHAnsi"/>
                <w:color w:val="000000"/>
                <w:sz w:val="20"/>
                <w:szCs w:val="20"/>
                <w:lang w:val="en-GB" w:eastAsia="es-ES"/>
              </w:rPr>
              <w:t>9</w:t>
            </w:r>
          </w:p>
        </w:tc>
        <w:tc>
          <w:tcPr>
            <w:tcW w:w="2069" w:type="dxa"/>
            <w:tcBorders>
              <w:top w:val="nil"/>
              <w:left w:val="nil"/>
              <w:bottom w:val="single" w:sz="4" w:space="0" w:color="auto"/>
              <w:right w:val="single" w:sz="4" w:space="0" w:color="auto"/>
            </w:tcBorders>
            <w:shd w:val="clear" w:color="auto" w:fill="auto"/>
            <w:vAlign w:val="bottom"/>
            <w:hideMark/>
          </w:tcPr>
          <w:p w14:paraId="2B3708D7" w14:textId="77777777"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11</w:t>
            </w:r>
          </w:p>
        </w:tc>
        <w:tc>
          <w:tcPr>
            <w:tcW w:w="869" w:type="dxa"/>
            <w:tcBorders>
              <w:top w:val="nil"/>
              <w:left w:val="nil"/>
              <w:bottom w:val="single" w:sz="4" w:space="0" w:color="auto"/>
              <w:right w:val="single" w:sz="4" w:space="0" w:color="auto"/>
            </w:tcBorders>
            <w:shd w:val="clear" w:color="auto" w:fill="auto"/>
            <w:vAlign w:val="bottom"/>
            <w:hideMark/>
          </w:tcPr>
          <w:p w14:paraId="795AE171" w14:textId="6399ED37"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 xml:space="preserve">   64</w:t>
            </w:r>
            <w:r w:rsidR="00C804DA" w:rsidRPr="00A80506">
              <w:rPr>
                <w:rFonts w:eastAsia="Times New Roman" w:cstheme="minorHAnsi"/>
                <w:color w:val="000000"/>
                <w:sz w:val="20"/>
                <w:szCs w:val="20"/>
                <w:lang w:val="en-GB" w:eastAsia="es-ES"/>
              </w:rPr>
              <w:t>.</w:t>
            </w:r>
            <w:r w:rsidRPr="00A80506">
              <w:rPr>
                <w:rFonts w:eastAsia="Times New Roman" w:cstheme="minorHAnsi"/>
                <w:color w:val="000000"/>
                <w:sz w:val="20"/>
                <w:szCs w:val="20"/>
                <w:lang w:val="en-GB" w:eastAsia="es-ES"/>
              </w:rPr>
              <w:t xml:space="preserve">7   </w:t>
            </w:r>
          </w:p>
        </w:tc>
        <w:tc>
          <w:tcPr>
            <w:tcW w:w="505" w:type="dxa"/>
            <w:tcBorders>
              <w:top w:val="nil"/>
              <w:left w:val="nil"/>
              <w:bottom w:val="single" w:sz="4" w:space="0" w:color="auto"/>
              <w:right w:val="single" w:sz="4" w:space="0" w:color="auto"/>
            </w:tcBorders>
            <w:shd w:val="clear" w:color="auto" w:fill="auto"/>
            <w:vAlign w:val="bottom"/>
            <w:hideMark/>
          </w:tcPr>
          <w:p w14:paraId="2E8794E0" w14:textId="77777777"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5</w:t>
            </w:r>
          </w:p>
        </w:tc>
        <w:tc>
          <w:tcPr>
            <w:tcW w:w="1535" w:type="dxa"/>
            <w:tcBorders>
              <w:top w:val="nil"/>
              <w:left w:val="nil"/>
              <w:bottom w:val="single" w:sz="4" w:space="0" w:color="auto"/>
              <w:right w:val="single" w:sz="4" w:space="0" w:color="auto"/>
            </w:tcBorders>
            <w:shd w:val="clear" w:color="auto" w:fill="auto"/>
            <w:vAlign w:val="bottom"/>
            <w:hideMark/>
          </w:tcPr>
          <w:p w14:paraId="226733B6" w14:textId="41583454"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 xml:space="preserve">               29</w:t>
            </w:r>
            <w:r w:rsidR="00C804DA" w:rsidRPr="00A80506">
              <w:rPr>
                <w:rFonts w:eastAsia="Times New Roman" w:cstheme="minorHAnsi"/>
                <w:color w:val="000000"/>
                <w:sz w:val="20"/>
                <w:szCs w:val="20"/>
                <w:lang w:val="en-GB" w:eastAsia="es-ES"/>
              </w:rPr>
              <w:t>.</w:t>
            </w:r>
            <w:r w:rsidRPr="00A80506">
              <w:rPr>
                <w:rFonts w:eastAsia="Times New Roman" w:cstheme="minorHAnsi"/>
                <w:color w:val="000000"/>
                <w:sz w:val="20"/>
                <w:szCs w:val="20"/>
                <w:lang w:val="en-GB" w:eastAsia="es-ES"/>
              </w:rPr>
              <w:t xml:space="preserve">4   </w:t>
            </w:r>
          </w:p>
        </w:tc>
        <w:tc>
          <w:tcPr>
            <w:tcW w:w="368" w:type="dxa"/>
            <w:tcBorders>
              <w:top w:val="nil"/>
              <w:left w:val="nil"/>
              <w:bottom w:val="single" w:sz="4" w:space="0" w:color="auto"/>
              <w:right w:val="single" w:sz="4" w:space="0" w:color="auto"/>
            </w:tcBorders>
            <w:shd w:val="clear" w:color="auto" w:fill="auto"/>
            <w:vAlign w:val="bottom"/>
            <w:hideMark/>
          </w:tcPr>
          <w:p w14:paraId="6C379AE4" w14:textId="77777777"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754" w:type="dxa"/>
            <w:tcBorders>
              <w:top w:val="nil"/>
              <w:left w:val="nil"/>
              <w:bottom w:val="single" w:sz="4" w:space="0" w:color="auto"/>
              <w:right w:val="single" w:sz="4" w:space="0" w:color="auto"/>
            </w:tcBorders>
            <w:shd w:val="clear" w:color="auto" w:fill="auto"/>
            <w:vAlign w:val="bottom"/>
            <w:hideMark/>
          </w:tcPr>
          <w:p w14:paraId="2C3E0B80" w14:textId="77777777"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 xml:space="preserve">     -     </w:t>
            </w:r>
          </w:p>
        </w:tc>
      </w:tr>
      <w:tr w:rsidR="00DA6FBB" w:rsidRPr="00A80506" w14:paraId="092D0F5B" w14:textId="77777777" w:rsidTr="00A80506">
        <w:trPr>
          <w:trHeight w:val="315"/>
        </w:trPr>
        <w:tc>
          <w:tcPr>
            <w:tcW w:w="2409" w:type="dxa"/>
            <w:tcBorders>
              <w:top w:val="nil"/>
              <w:left w:val="single" w:sz="4" w:space="0" w:color="auto"/>
              <w:bottom w:val="single" w:sz="4" w:space="0" w:color="auto"/>
              <w:right w:val="single" w:sz="4" w:space="0" w:color="auto"/>
            </w:tcBorders>
            <w:shd w:val="clear" w:color="auto" w:fill="auto"/>
            <w:vAlign w:val="bottom"/>
            <w:hideMark/>
          </w:tcPr>
          <w:p w14:paraId="72A6559C" w14:textId="77777777" w:rsidR="00DA6FBB" w:rsidRPr="00A80506" w:rsidRDefault="00DA6FBB" w:rsidP="00A80506">
            <w:pPr>
              <w:spacing w:after="0" w:line="240" w:lineRule="auto"/>
              <w:jc w:val="center"/>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Tibiotarsus</w:t>
            </w:r>
          </w:p>
        </w:tc>
        <w:tc>
          <w:tcPr>
            <w:tcW w:w="567" w:type="dxa"/>
            <w:tcBorders>
              <w:top w:val="nil"/>
              <w:left w:val="nil"/>
              <w:bottom w:val="single" w:sz="4" w:space="0" w:color="auto"/>
              <w:right w:val="single" w:sz="4" w:space="0" w:color="auto"/>
            </w:tcBorders>
            <w:shd w:val="clear" w:color="auto" w:fill="auto"/>
            <w:vAlign w:val="bottom"/>
            <w:hideMark/>
          </w:tcPr>
          <w:p w14:paraId="722F2732" w14:textId="77777777"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722" w:type="dxa"/>
            <w:tcBorders>
              <w:top w:val="nil"/>
              <w:left w:val="nil"/>
              <w:bottom w:val="single" w:sz="4" w:space="0" w:color="auto"/>
              <w:right w:val="single" w:sz="4" w:space="0" w:color="auto"/>
            </w:tcBorders>
            <w:shd w:val="clear" w:color="auto" w:fill="auto"/>
            <w:vAlign w:val="bottom"/>
            <w:hideMark/>
          </w:tcPr>
          <w:p w14:paraId="15FFAE2A" w14:textId="3E868099"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w:t>
            </w:r>
          </w:p>
        </w:tc>
        <w:tc>
          <w:tcPr>
            <w:tcW w:w="2069" w:type="dxa"/>
            <w:tcBorders>
              <w:top w:val="nil"/>
              <w:left w:val="nil"/>
              <w:bottom w:val="single" w:sz="4" w:space="0" w:color="auto"/>
              <w:right w:val="single" w:sz="4" w:space="0" w:color="auto"/>
            </w:tcBorders>
            <w:shd w:val="clear" w:color="auto" w:fill="auto"/>
            <w:vAlign w:val="bottom"/>
            <w:hideMark/>
          </w:tcPr>
          <w:p w14:paraId="0CC9449F" w14:textId="77777777"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4</w:t>
            </w:r>
          </w:p>
        </w:tc>
        <w:tc>
          <w:tcPr>
            <w:tcW w:w="869" w:type="dxa"/>
            <w:tcBorders>
              <w:top w:val="nil"/>
              <w:left w:val="nil"/>
              <w:bottom w:val="single" w:sz="4" w:space="0" w:color="auto"/>
              <w:right w:val="single" w:sz="4" w:space="0" w:color="auto"/>
            </w:tcBorders>
            <w:shd w:val="clear" w:color="auto" w:fill="auto"/>
            <w:vAlign w:val="bottom"/>
            <w:hideMark/>
          </w:tcPr>
          <w:p w14:paraId="205A468E" w14:textId="710D6AB4"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 xml:space="preserve">   14</w:t>
            </w:r>
            <w:r w:rsidR="00C804DA" w:rsidRPr="00A80506">
              <w:rPr>
                <w:rFonts w:eastAsia="Times New Roman" w:cstheme="minorHAnsi"/>
                <w:color w:val="000000"/>
                <w:sz w:val="20"/>
                <w:szCs w:val="20"/>
                <w:lang w:val="en-GB" w:eastAsia="es-ES"/>
              </w:rPr>
              <w:t>.</w:t>
            </w:r>
            <w:r w:rsidRPr="00A80506">
              <w:rPr>
                <w:rFonts w:eastAsia="Times New Roman" w:cstheme="minorHAnsi"/>
                <w:color w:val="000000"/>
                <w:sz w:val="20"/>
                <w:szCs w:val="20"/>
                <w:lang w:val="en-GB" w:eastAsia="es-ES"/>
              </w:rPr>
              <w:t xml:space="preserve">8   </w:t>
            </w:r>
          </w:p>
        </w:tc>
        <w:tc>
          <w:tcPr>
            <w:tcW w:w="505" w:type="dxa"/>
            <w:tcBorders>
              <w:top w:val="nil"/>
              <w:left w:val="nil"/>
              <w:bottom w:val="single" w:sz="4" w:space="0" w:color="auto"/>
              <w:right w:val="single" w:sz="4" w:space="0" w:color="auto"/>
            </w:tcBorders>
            <w:shd w:val="clear" w:color="auto" w:fill="auto"/>
            <w:vAlign w:val="bottom"/>
            <w:hideMark/>
          </w:tcPr>
          <w:p w14:paraId="4251714E" w14:textId="77777777"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22</w:t>
            </w:r>
          </w:p>
        </w:tc>
        <w:tc>
          <w:tcPr>
            <w:tcW w:w="1535" w:type="dxa"/>
            <w:tcBorders>
              <w:top w:val="nil"/>
              <w:left w:val="nil"/>
              <w:bottom w:val="single" w:sz="4" w:space="0" w:color="auto"/>
              <w:right w:val="single" w:sz="4" w:space="0" w:color="auto"/>
            </w:tcBorders>
            <w:shd w:val="clear" w:color="auto" w:fill="auto"/>
            <w:vAlign w:val="bottom"/>
            <w:hideMark/>
          </w:tcPr>
          <w:p w14:paraId="49748E42" w14:textId="27F64D24"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 xml:space="preserve">               81</w:t>
            </w:r>
            <w:r w:rsidR="00C804DA" w:rsidRPr="00A80506">
              <w:rPr>
                <w:rFonts w:eastAsia="Times New Roman" w:cstheme="minorHAnsi"/>
                <w:color w:val="000000"/>
                <w:sz w:val="20"/>
                <w:szCs w:val="20"/>
                <w:lang w:val="en-GB" w:eastAsia="es-ES"/>
              </w:rPr>
              <w:t>.</w:t>
            </w:r>
            <w:r w:rsidRPr="00A80506">
              <w:rPr>
                <w:rFonts w:eastAsia="Times New Roman" w:cstheme="minorHAnsi"/>
                <w:color w:val="000000"/>
                <w:sz w:val="20"/>
                <w:szCs w:val="20"/>
                <w:lang w:val="en-GB" w:eastAsia="es-ES"/>
              </w:rPr>
              <w:t xml:space="preserve">5   </w:t>
            </w:r>
          </w:p>
        </w:tc>
        <w:tc>
          <w:tcPr>
            <w:tcW w:w="368" w:type="dxa"/>
            <w:tcBorders>
              <w:top w:val="nil"/>
              <w:left w:val="nil"/>
              <w:bottom w:val="single" w:sz="4" w:space="0" w:color="auto"/>
              <w:right w:val="single" w:sz="4" w:space="0" w:color="auto"/>
            </w:tcBorders>
            <w:shd w:val="clear" w:color="auto" w:fill="auto"/>
            <w:vAlign w:val="bottom"/>
            <w:hideMark/>
          </w:tcPr>
          <w:p w14:paraId="17825A69" w14:textId="77777777"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w:t>
            </w:r>
          </w:p>
        </w:tc>
        <w:tc>
          <w:tcPr>
            <w:tcW w:w="754" w:type="dxa"/>
            <w:tcBorders>
              <w:top w:val="nil"/>
              <w:left w:val="nil"/>
              <w:bottom w:val="single" w:sz="4" w:space="0" w:color="auto"/>
              <w:right w:val="single" w:sz="4" w:space="0" w:color="auto"/>
            </w:tcBorders>
            <w:shd w:val="clear" w:color="auto" w:fill="auto"/>
            <w:vAlign w:val="bottom"/>
            <w:hideMark/>
          </w:tcPr>
          <w:p w14:paraId="7ED33F37" w14:textId="4D2F4759"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 xml:space="preserve">   3</w:t>
            </w:r>
            <w:r w:rsidR="00C804DA" w:rsidRPr="00A80506">
              <w:rPr>
                <w:rFonts w:eastAsia="Times New Roman" w:cstheme="minorHAnsi"/>
                <w:color w:val="000000"/>
                <w:sz w:val="20"/>
                <w:szCs w:val="20"/>
                <w:lang w:val="en-GB" w:eastAsia="es-ES"/>
              </w:rPr>
              <w:t>.</w:t>
            </w:r>
            <w:r w:rsidRPr="00A80506">
              <w:rPr>
                <w:rFonts w:eastAsia="Times New Roman" w:cstheme="minorHAnsi"/>
                <w:color w:val="000000"/>
                <w:sz w:val="20"/>
                <w:szCs w:val="20"/>
                <w:lang w:val="en-GB" w:eastAsia="es-ES"/>
              </w:rPr>
              <w:t xml:space="preserve">7   </w:t>
            </w:r>
          </w:p>
        </w:tc>
      </w:tr>
      <w:tr w:rsidR="00DA6FBB" w:rsidRPr="00A80506" w14:paraId="75AC9120" w14:textId="77777777" w:rsidTr="00A80506">
        <w:trPr>
          <w:trHeight w:val="315"/>
        </w:trPr>
        <w:tc>
          <w:tcPr>
            <w:tcW w:w="2409" w:type="dxa"/>
            <w:tcBorders>
              <w:top w:val="nil"/>
              <w:left w:val="single" w:sz="4" w:space="0" w:color="auto"/>
              <w:bottom w:val="single" w:sz="4" w:space="0" w:color="auto"/>
              <w:right w:val="single" w:sz="4" w:space="0" w:color="auto"/>
            </w:tcBorders>
            <w:shd w:val="clear" w:color="auto" w:fill="auto"/>
            <w:vAlign w:val="bottom"/>
            <w:hideMark/>
          </w:tcPr>
          <w:p w14:paraId="20B2B89A" w14:textId="77777777" w:rsidR="00DA6FBB" w:rsidRPr="00A80506" w:rsidRDefault="00DA6FBB" w:rsidP="00A80506">
            <w:pPr>
              <w:spacing w:after="0" w:line="240" w:lineRule="auto"/>
              <w:jc w:val="center"/>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Tarsometatarsus</w:t>
            </w:r>
          </w:p>
        </w:tc>
        <w:tc>
          <w:tcPr>
            <w:tcW w:w="567" w:type="dxa"/>
            <w:tcBorders>
              <w:top w:val="nil"/>
              <w:left w:val="nil"/>
              <w:bottom w:val="single" w:sz="4" w:space="0" w:color="auto"/>
              <w:right w:val="single" w:sz="4" w:space="0" w:color="auto"/>
            </w:tcBorders>
            <w:shd w:val="clear" w:color="auto" w:fill="auto"/>
            <w:noWrap/>
            <w:vAlign w:val="bottom"/>
            <w:hideMark/>
          </w:tcPr>
          <w:p w14:paraId="0360BBAC" w14:textId="77777777"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7</w:t>
            </w:r>
          </w:p>
        </w:tc>
        <w:tc>
          <w:tcPr>
            <w:tcW w:w="722" w:type="dxa"/>
            <w:tcBorders>
              <w:top w:val="nil"/>
              <w:left w:val="nil"/>
              <w:bottom w:val="single" w:sz="4" w:space="0" w:color="auto"/>
              <w:right w:val="single" w:sz="4" w:space="0" w:color="auto"/>
            </w:tcBorders>
            <w:shd w:val="clear" w:color="auto" w:fill="auto"/>
            <w:vAlign w:val="bottom"/>
            <w:hideMark/>
          </w:tcPr>
          <w:p w14:paraId="310C7327" w14:textId="2AA12D55"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32</w:t>
            </w:r>
          </w:p>
        </w:tc>
        <w:tc>
          <w:tcPr>
            <w:tcW w:w="2069" w:type="dxa"/>
            <w:tcBorders>
              <w:top w:val="nil"/>
              <w:left w:val="nil"/>
              <w:bottom w:val="single" w:sz="4" w:space="0" w:color="auto"/>
              <w:right w:val="single" w:sz="4" w:space="0" w:color="auto"/>
            </w:tcBorders>
            <w:shd w:val="clear" w:color="auto" w:fill="auto"/>
            <w:noWrap/>
            <w:vAlign w:val="bottom"/>
            <w:hideMark/>
          </w:tcPr>
          <w:p w14:paraId="45AA6573" w14:textId="77777777"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6</w:t>
            </w:r>
          </w:p>
        </w:tc>
        <w:tc>
          <w:tcPr>
            <w:tcW w:w="869" w:type="dxa"/>
            <w:tcBorders>
              <w:top w:val="nil"/>
              <w:left w:val="nil"/>
              <w:bottom w:val="single" w:sz="4" w:space="0" w:color="auto"/>
              <w:right w:val="single" w:sz="4" w:space="0" w:color="auto"/>
            </w:tcBorders>
            <w:shd w:val="clear" w:color="auto" w:fill="auto"/>
            <w:vAlign w:val="bottom"/>
            <w:hideMark/>
          </w:tcPr>
          <w:p w14:paraId="3502D527" w14:textId="77777777"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 xml:space="preserve">      27   </w:t>
            </w:r>
          </w:p>
        </w:tc>
        <w:tc>
          <w:tcPr>
            <w:tcW w:w="505" w:type="dxa"/>
            <w:tcBorders>
              <w:top w:val="nil"/>
              <w:left w:val="nil"/>
              <w:bottom w:val="single" w:sz="4" w:space="0" w:color="auto"/>
              <w:right w:val="single" w:sz="4" w:space="0" w:color="auto"/>
            </w:tcBorders>
            <w:shd w:val="clear" w:color="auto" w:fill="auto"/>
            <w:noWrap/>
            <w:vAlign w:val="bottom"/>
            <w:hideMark/>
          </w:tcPr>
          <w:p w14:paraId="48B813FB" w14:textId="77777777" w:rsidR="00DA6FBB" w:rsidRPr="00A80506" w:rsidRDefault="00DA6FBB" w:rsidP="00A80506">
            <w:pPr>
              <w:spacing w:after="0" w:line="240" w:lineRule="auto"/>
              <w:jc w:val="right"/>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9</w:t>
            </w:r>
          </w:p>
        </w:tc>
        <w:tc>
          <w:tcPr>
            <w:tcW w:w="1535" w:type="dxa"/>
            <w:tcBorders>
              <w:top w:val="nil"/>
              <w:left w:val="nil"/>
              <w:bottom w:val="single" w:sz="4" w:space="0" w:color="auto"/>
              <w:right w:val="single" w:sz="4" w:space="0" w:color="auto"/>
            </w:tcBorders>
            <w:shd w:val="clear" w:color="auto" w:fill="auto"/>
            <w:vAlign w:val="bottom"/>
            <w:hideMark/>
          </w:tcPr>
          <w:p w14:paraId="58E363B7" w14:textId="77777777"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 xml:space="preserve">                  41   </w:t>
            </w:r>
          </w:p>
        </w:tc>
        <w:tc>
          <w:tcPr>
            <w:tcW w:w="368" w:type="dxa"/>
            <w:tcBorders>
              <w:top w:val="nil"/>
              <w:left w:val="nil"/>
              <w:bottom w:val="single" w:sz="4" w:space="0" w:color="auto"/>
              <w:right w:val="single" w:sz="4" w:space="0" w:color="auto"/>
            </w:tcBorders>
            <w:shd w:val="clear" w:color="auto" w:fill="auto"/>
            <w:vAlign w:val="bottom"/>
            <w:hideMark/>
          </w:tcPr>
          <w:p w14:paraId="26755406" w14:textId="77777777"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754" w:type="dxa"/>
            <w:tcBorders>
              <w:top w:val="nil"/>
              <w:left w:val="nil"/>
              <w:bottom w:val="single" w:sz="4" w:space="0" w:color="auto"/>
              <w:right w:val="single" w:sz="4" w:space="0" w:color="auto"/>
            </w:tcBorders>
            <w:shd w:val="clear" w:color="auto" w:fill="auto"/>
            <w:vAlign w:val="bottom"/>
            <w:hideMark/>
          </w:tcPr>
          <w:p w14:paraId="7E253D46" w14:textId="77777777"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 xml:space="preserve">     -     </w:t>
            </w:r>
          </w:p>
        </w:tc>
      </w:tr>
      <w:tr w:rsidR="00DA6FBB" w:rsidRPr="00A80506" w14:paraId="7E8B5DD0" w14:textId="77777777" w:rsidTr="00A80506">
        <w:trPr>
          <w:trHeight w:val="315"/>
        </w:trPr>
        <w:tc>
          <w:tcPr>
            <w:tcW w:w="2409" w:type="dxa"/>
            <w:tcBorders>
              <w:top w:val="nil"/>
              <w:left w:val="single" w:sz="4" w:space="0" w:color="auto"/>
              <w:bottom w:val="single" w:sz="4" w:space="0" w:color="auto"/>
              <w:right w:val="single" w:sz="4" w:space="0" w:color="auto"/>
            </w:tcBorders>
            <w:shd w:val="clear" w:color="auto" w:fill="auto"/>
            <w:vAlign w:val="bottom"/>
            <w:hideMark/>
          </w:tcPr>
          <w:p w14:paraId="78486BA3" w14:textId="77777777" w:rsidR="00DA6FBB" w:rsidRPr="00A80506" w:rsidRDefault="00DA6FBB" w:rsidP="00A80506">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 </w:t>
            </w:r>
          </w:p>
        </w:tc>
        <w:tc>
          <w:tcPr>
            <w:tcW w:w="4227" w:type="dxa"/>
            <w:gridSpan w:val="4"/>
            <w:tcBorders>
              <w:top w:val="single" w:sz="4" w:space="0" w:color="auto"/>
              <w:left w:val="nil"/>
              <w:bottom w:val="single" w:sz="4" w:space="0" w:color="auto"/>
              <w:right w:val="single" w:sz="4" w:space="0" w:color="auto"/>
            </w:tcBorders>
            <w:shd w:val="clear" w:color="auto" w:fill="auto"/>
            <w:vAlign w:val="bottom"/>
            <w:hideMark/>
          </w:tcPr>
          <w:p w14:paraId="0D564587" w14:textId="77777777" w:rsidR="00DA6FBB" w:rsidRPr="00A80506" w:rsidRDefault="00DA6FBB" w:rsidP="00A80506">
            <w:pPr>
              <w:spacing w:after="0" w:line="240" w:lineRule="auto"/>
              <w:jc w:val="center"/>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Complete</w:t>
            </w:r>
          </w:p>
        </w:tc>
        <w:tc>
          <w:tcPr>
            <w:tcW w:w="3162" w:type="dxa"/>
            <w:gridSpan w:val="4"/>
            <w:tcBorders>
              <w:top w:val="single" w:sz="4" w:space="0" w:color="auto"/>
              <w:left w:val="nil"/>
              <w:bottom w:val="single" w:sz="4" w:space="0" w:color="auto"/>
              <w:right w:val="single" w:sz="4" w:space="0" w:color="auto"/>
            </w:tcBorders>
            <w:shd w:val="clear" w:color="auto" w:fill="auto"/>
            <w:vAlign w:val="bottom"/>
            <w:hideMark/>
          </w:tcPr>
          <w:p w14:paraId="41B60284" w14:textId="77777777" w:rsidR="00DA6FBB" w:rsidRPr="00A80506" w:rsidRDefault="00DA6FBB" w:rsidP="00A80506">
            <w:pPr>
              <w:spacing w:after="0" w:line="240" w:lineRule="auto"/>
              <w:jc w:val="center"/>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Fragment</w:t>
            </w:r>
          </w:p>
        </w:tc>
      </w:tr>
      <w:tr w:rsidR="00DA6FBB" w:rsidRPr="00A80506" w14:paraId="384C0A9C" w14:textId="77777777" w:rsidTr="00A80506">
        <w:trPr>
          <w:trHeight w:val="315"/>
        </w:trPr>
        <w:tc>
          <w:tcPr>
            <w:tcW w:w="2409" w:type="dxa"/>
            <w:tcBorders>
              <w:top w:val="nil"/>
              <w:left w:val="single" w:sz="4" w:space="0" w:color="auto"/>
              <w:bottom w:val="single" w:sz="4" w:space="0" w:color="auto"/>
              <w:right w:val="single" w:sz="4" w:space="0" w:color="auto"/>
            </w:tcBorders>
            <w:shd w:val="clear" w:color="auto" w:fill="auto"/>
            <w:vAlign w:val="bottom"/>
            <w:hideMark/>
          </w:tcPr>
          <w:p w14:paraId="439AE8ED" w14:textId="77777777" w:rsidR="00DA6FBB" w:rsidRPr="00A80506" w:rsidRDefault="00DA6FBB" w:rsidP="00A80506">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 </w:t>
            </w:r>
          </w:p>
        </w:tc>
        <w:tc>
          <w:tcPr>
            <w:tcW w:w="1289" w:type="dxa"/>
            <w:gridSpan w:val="2"/>
            <w:tcBorders>
              <w:top w:val="single" w:sz="4" w:space="0" w:color="auto"/>
              <w:left w:val="nil"/>
              <w:bottom w:val="single" w:sz="4" w:space="0" w:color="auto"/>
              <w:right w:val="single" w:sz="4" w:space="0" w:color="auto"/>
            </w:tcBorders>
            <w:shd w:val="clear" w:color="auto" w:fill="auto"/>
            <w:vAlign w:val="bottom"/>
            <w:hideMark/>
          </w:tcPr>
          <w:p w14:paraId="28E6A963" w14:textId="77777777" w:rsidR="00DA6FBB" w:rsidRPr="00A80506" w:rsidRDefault="00DA6FBB" w:rsidP="00A80506">
            <w:pPr>
              <w:spacing w:after="0" w:line="240" w:lineRule="auto"/>
              <w:jc w:val="center"/>
              <w:rPr>
                <w:rFonts w:eastAsia="Times New Roman" w:cstheme="minorHAnsi"/>
                <w:b/>
                <w:bCs/>
                <w:i/>
                <w:iCs/>
                <w:color w:val="000000"/>
                <w:sz w:val="20"/>
                <w:szCs w:val="20"/>
                <w:lang w:val="en-GB" w:eastAsia="es-ES"/>
              </w:rPr>
            </w:pPr>
            <w:r w:rsidRPr="00A80506">
              <w:rPr>
                <w:rFonts w:eastAsia="Times New Roman" w:cstheme="minorHAnsi"/>
                <w:b/>
                <w:bCs/>
                <w:i/>
                <w:iCs/>
                <w:color w:val="000000"/>
                <w:sz w:val="20"/>
                <w:szCs w:val="20"/>
                <w:lang w:val="en-GB" w:eastAsia="es-ES"/>
              </w:rPr>
              <w:t>N</w:t>
            </w:r>
          </w:p>
        </w:tc>
        <w:tc>
          <w:tcPr>
            <w:tcW w:w="2938" w:type="dxa"/>
            <w:gridSpan w:val="2"/>
            <w:tcBorders>
              <w:top w:val="single" w:sz="4" w:space="0" w:color="auto"/>
              <w:left w:val="nil"/>
              <w:bottom w:val="single" w:sz="4" w:space="0" w:color="auto"/>
              <w:right w:val="single" w:sz="4" w:space="0" w:color="auto"/>
            </w:tcBorders>
            <w:shd w:val="clear" w:color="auto" w:fill="auto"/>
            <w:vAlign w:val="bottom"/>
            <w:hideMark/>
          </w:tcPr>
          <w:p w14:paraId="33FCF3E9" w14:textId="77777777" w:rsidR="00DA6FBB" w:rsidRPr="00A80506" w:rsidRDefault="00DA6FBB" w:rsidP="00A80506">
            <w:pPr>
              <w:spacing w:after="0" w:line="240" w:lineRule="auto"/>
              <w:jc w:val="center"/>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w:t>
            </w:r>
          </w:p>
        </w:tc>
        <w:tc>
          <w:tcPr>
            <w:tcW w:w="2040" w:type="dxa"/>
            <w:gridSpan w:val="2"/>
            <w:tcBorders>
              <w:top w:val="single" w:sz="4" w:space="0" w:color="auto"/>
              <w:left w:val="nil"/>
              <w:bottom w:val="single" w:sz="4" w:space="0" w:color="auto"/>
              <w:right w:val="single" w:sz="4" w:space="0" w:color="auto"/>
            </w:tcBorders>
            <w:shd w:val="clear" w:color="auto" w:fill="auto"/>
            <w:vAlign w:val="bottom"/>
            <w:hideMark/>
          </w:tcPr>
          <w:p w14:paraId="0A260D49" w14:textId="77777777" w:rsidR="00DA6FBB" w:rsidRPr="00A80506" w:rsidRDefault="00DA6FBB" w:rsidP="00A80506">
            <w:pPr>
              <w:spacing w:after="0" w:line="240" w:lineRule="auto"/>
              <w:jc w:val="center"/>
              <w:rPr>
                <w:rFonts w:eastAsia="Times New Roman" w:cstheme="minorHAnsi"/>
                <w:b/>
                <w:bCs/>
                <w:i/>
                <w:iCs/>
                <w:color w:val="000000"/>
                <w:sz w:val="20"/>
                <w:szCs w:val="20"/>
                <w:lang w:val="en-GB" w:eastAsia="es-ES"/>
              </w:rPr>
            </w:pPr>
            <w:r w:rsidRPr="00A80506">
              <w:rPr>
                <w:rFonts w:eastAsia="Times New Roman" w:cstheme="minorHAnsi"/>
                <w:b/>
                <w:bCs/>
                <w:i/>
                <w:iCs/>
                <w:color w:val="000000"/>
                <w:sz w:val="20"/>
                <w:szCs w:val="20"/>
                <w:lang w:val="en-GB" w:eastAsia="es-ES"/>
              </w:rPr>
              <w:t>N</w:t>
            </w:r>
          </w:p>
        </w:tc>
        <w:tc>
          <w:tcPr>
            <w:tcW w:w="1122" w:type="dxa"/>
            <w:gridSpan w:val="2"/>
            <w:tcBorders>
              <w:top w:val="single" w:sz="4" w:space="0" w:color="auto"/>
              <w:left w:val="nil"/>
              <w:bottom w:val="single" w:sz="4" w:space="0" w:color="auto"/>
              <w:right w:val="single" w:sz="4" w:space="0" w:color="auto"/>
            </w:tcBorders>
            <w:shd w:val="clear" w:color="auto" w:fill="auto"/>
            <w:vAlign w:val="bottom"/>
            <w:hideMark/>
          </w:tcPr>
          <w:p w14:paraId="70D8629D" w14:textId="77777777" w:rsidR="00DA6FBB" w:rsidRPr="00A80506" w:rsidRDefault="00DA6FBB" w:rsidP="00A80506">
            <w:pPr>
              <w:spacing w:after="0" w:line="240" w:lineRule="auto"/>
              <w:jc w:val="center"/>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w:t>
            </w:r>
          </w:p>
        </w:tc>
      </w:tr>
      <w:tr w:rsidR="00DA6FBB" w:rsidRPr="00A80506" w14:paraId="7CE06B76" w14:textId="77777777" w:rsidTr="00A80506">
        <w:trPr>
          <w:trHeight w:val="315"/>
        </w:trPr>
        <w:tc>
          <w:tcPr>
            <w:tcW w:w="2409" w:type="dxa"/>
            <w:tcBorders>
              <w:top w:val="nil"/>
              <w:left w:val="single" w:sz="4" w:space="0" w:color="auto"/>
              <w:bottom w:val="single" w:sz="4" w:space="0" w:color="auto"/>
              <w:right w:val="single" w:sz="4" w:space="0" w:color="auto"/>
            </w:tcBorders>
            <w:shd w:val="clear" w:color="auto" w:fill="auto"/>
            <w:vAlign w:val="bottom"/>
            <w:hideMark/>
          </w:tcPr>
          <w:p w14:paraId="583FD9F6" w14:textId="77777777" w:rsidR="00DA6FBB" w:rsidRPr="00A80506" w:rsidRDefault="00DA6FBB" w:rsidP="00A80506">
            <w:pPr>
              <w:spacing w:after="0" w:line="240" w:lineRule="auto"/>
              <w:jc w:val="center"/>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Phalanges</w:t>
            </w:r>
          </w:p>
        </w:tc>
        <w:tc>
          <w:tcPr>
            <w:tcW w:w="1289" w:type="dxa"/>
            <w:gridSpan w:val="2"/>
            <w:tcBorders>
              <w:top w:val="single" w:sz="4" w:space="0" w:color="auto"/>
              <w:left w:val="nil"/>
              <w:bottom w:val="single" w:sz="4" w:space="0" w:color="auto"/>
              <w:right w:val="single" w:sz="4" w:space="0" w:color="auto"/>
            </w:tcBorders>
            <w:shd w:val="clear" w:color="auto" w:fill="auto"/>
            <w:vAlign w:val="bottom"/>
            <w:hideMark/>
          </w:tcPr>
          <w:p w14:paraId="2499A3A9" w14:textId="77777777"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34</w:t>
            </w:r>
          </w:p>
        </w:tc>
        <w:tc>
          <w:tcPr>
            <w:tcW w:w="2938" w:type="dxa"/>
            <w:gridSpan w:val="2"/>
            <w:tcBorders>
              <w:top w:val="single" w:sz="4" w:space="0" w:color="auto"/>
              <w:left w:val="nil"/>
              <w:bottom w:val="single" w:sz="4" w:space="0" w:color="auto"/>
              <w:right w:val="single" w:sz="4" w:space="0" w:color="auto"/>
            </w:tcBorders>
            <w:shd w:val="clear" w:color="auto" w:fill="auto"/>
            <w:vAlign w:val="bottom"/>
            <w:hideMark/>
          </w:tcPr>
          <w:p w14:paraId="35285673" w14:textId="77777777"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100</w:t>
            </w:r>
          </w:p>
        </w:tc>
        <w:tc>
          <w:tcPr>
            <w:tcW w:w="2040" w:type="dxa"/>
            <w:gridSpan w:val="2"/>
            <w:tcBorders>
              <w:top w:val="single" w:sz="4" w:space="0" w:color="auto"/>
              <w:left w:val="nil"/>
              <w:bottom w:val="single" w:sz="4" w:space="0" w:color="auto"/>
              <w:right w:val="single" w:sz="4" w:space="0" w:color="auto"/>
            </w:tcBorders>
            <w:shd w:val="clear" w:color="auto" w:fill="auto"/>
            <w:vAlign w:val="bottom"/>
            <w:hideMark/>
          </w:tcPr>
          <w:p w14:paraId="67893B43" w14:textId="77777777"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1122" w:type="dxa"/>
            <w:gridSpan w:val="2"/>
            <w:tcBorders>
              <w:top w:val="single" w:sz="4" w:space="0" w:color="auto"/>
              <w:left w:val="nil"/>
              <w:bottom w:val="single" w:sz="4" w:space="0" w:color="auto"/>
              <w:right w:val="single" w:sz="4" w:space="0" w:color="auto"/>
            </w:tcBorders>
            <w:shd w:val="clear" w:color="auto" w:fill="auto"/>
            <w:vAlign w:val="bottom"/>
            <w:hideMark/>
          </w:tcPr>
          <w:p w14:paraId="16B3701B" w14:textId="77777777"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r>
      <w:tr w:rsidR="00DA6FBB" w:rsidRPr="00A80506" w14:paraId="3694C5DE" w14:textId="77777777" w:rsidTr="00A80506">
        <w:trPr>
          <w:trHeight w:val="315"/>
        </w:trPr>
        <w:tc>
          <w:tcPr>
            <w:tcW w:w="2409" w:type="dxa"/>
            <w:tcBorders>
              <w:top w:val="nil"/>
              <w:left w:val="single" w:sz="4" w:space="0" w:color="auto"/>
              <w:bottom w:val="single" w:sz="4" w:space="0" w:color="auto"/>
              <w:right w:val="single" w:sz="4" w:space="0" w:color="auto"/>
            </w:tcBorders>
            <w:shd w:val="clear" w:color="auto" w:fill="auto"/>
            <w:vAlign w:val="bottom"/>
            <w:hideMark/>
          </w:tcPr>
          <w:p w14:paraId="48877BC9" w14:textId="77777777" w:rsidR="00DA6FBB" w:rsidRPr="00A80506" w:rsidRDefault="00DA6FBB" w:rsidP="00A80506">
            <w:pPr>
              <w:spacing w:after="0" w:line="240" w:lineRule="auto"/>
              <w:jc w:val="center"/>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Vertebrae</w:t>
            </w:r>
          </w:p>
        </w:tc>
        <w:tc>
          <w:tcPr>
            <w:tcW w:w="1289" w:type="dxa"/>
            <w:gridSpan w:val="2"/>
            <w:tcBorders>
              <w:top w:val="single" w:sz="4" w:space="0" w:color="auto"/>
              <w:left w:val="nil"/>
              <w:bottom w:val="single" w:sz="4" w:space="0" w:color="auto"/>
              <w:right w:val="single" w:sz="4" w:space="0" w:color="auto"/>
            </w:tcBorders>
            <w:shd w:val="clear" w:color="auto" w:fill="auto"/>
            <w:vAlign w:val="bottom"/>
            <w:hideMark/>
          </w:tcPr>
          <w:p w14:paraId="10A4B9D8" w14:textId="77777777"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17</w:t>
            </w:r>
          </w:p>
        </w:tc>
        <w:tc>
          <w:tcPr>
            <w:tcW w:w="2938" w:type="dxa"/>
            <w:gridSpan w:val="2"/>
            <w:tcBorders>
              <w:top w:val="single" w:sz="4" w:space="0" w:color="auto"/>
              <w:left w:val="nil"/>
              <w:bottom w:val="single" w:sz="4" w:space="0" w:color="auto"/>
              <w:right w:val="single" w:sz="4" w:space="0" w:color="auto"/>
            </w:tcBorders>
            <w:shd w:val="clear" w:color="auto" w:fill="auto"/>
            <w:vAlign w:val="bottom"/>
            <w:hideMark/>
          </w:tcPr>
          <w:p w14:paraId="1A7A558F" w14:textId="77777777"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100</w:t>
            </w:r>
          </w:p>
        </w:tc>
        <w:tc>
          <w:tcPr>
            <w:tcW w:w="2040" w:type="dxa"/>
            <w:gridSpan w:val="2"/>
            <w:tcBorders>
              <w:top w:val="single" w:sz="4" w:space="0" w:color="auto"/>
              <w:left w:val="nil"/>
              <w:bottom w:val="single" w:sz="4" w:space="0" w:color="auto"/>
              <w:right w:val="single" w:sz="4" w:space="0" w:color="auto"/>
            </w:tcBorders>
            <w:shd w:val="clear" w:color="auto" w:fill="auto"/>
            <w:vAlign w:val="bottom"/>
            <w:hideMark/>
          </w:tcPr>
          <w:p w14:paraId="62310A5E" w14:textId="77777777"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1122" w:type="dxa"/>
            <w:gridSpan w:val="2"/>
            <w:tcBorders>
              <w:top w:val="single" w:sz="4" w:space="0" w:color="auto"/>
              <w:left w:val="nil"/>
              <w:bottom w:val="single" w:sz="4" w:space="0" w:color="auto"/>
              <w:right w:val="single" w:sz="4" w:space="0" w:color="auto"/>
            </w:tcBorders>
            <w:shd w:val="clear" w:color="auto" w:fill="auto"/>
            <w:vAlign w:val="bottom"/>
            <w:hideMark/>
          </w:tcPr>
          <w:p w14:paraId="0E679390" w14:textId="77777777"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r>
      <w:tr w:rsidR="00DA6FBB" w:rsidRPr="00A80506" w14:paraId="2A45698C" w14:textId="77777777" w:rsidTr="00A80506">
        <w:trPr>
          <w:trHeight w:val="315"/>
        </w:trPr>
        <w:tc>
          <w:tcPr>
            <w:tcW w:w="2409" w:type="dxa"/>
            <w:tcBorders>
              <w:top w:val="nil"/>
              <w:left w:val="single" w:sz="4" w:space="0" w:color="auto"/>
              <w:bottom w:val="single" w:sz="4" w:space="0" w:color="auto"/>
              <w:right w:val="single" w:sz="4" w:space="0" w:color="auto"/>
            </w:tcBorders>
            <w:shd w:val="clear" w:color="auto" w:fill="auto"/>
            <w:vAlign w:val="bottom"/>
            <w:hideMark/>
          </w:tcPr>
          <w:p w14:paraId="0477A53A" w14:textId="77777777" w:rsidR="00DA6FBB" w:rsidRPr="00A80506" w:rsidRDefault="00DA6FBB" w:rsidP="00A80506">
            <w:pPr>
              <w:spacing w:after="0" w:line="240" w:lineRule="auto"/>
              <w:jc w:val="center"/>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Ribs</w:t>
            </w:r>
          </w:p>
        </w:tc>
        <w:tc>
          <w:tcPr>
            <w:tcW w:w="1289" w:type="dxa"/>
            <w:gridSpan w:val="2"/>
            <w:tcBorders>
              <w:top w:val="single" w:sz="4" w:space="0" w:color="auto"/>
              <w:left w:val="nil"/>
              <w:bottom w:val="single" w:sz="4" w:space="0" w:color="auto"/>
              <w:right w:val="single" w:sz="4" w:space="0" w:color="auto"/>
            </w:tcBorders>
            <w:shd w:val="clear" w:color="auto" w:fill="auto"/>
            <w:vAlign w:val="bottom"/>
            <w:hideMark/>
          </w:tcPr>
          <w:p w14:paraId="7D0A51CC" w14:textId="77777777"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2938" w:type="dxa"/>
            <w:gridSpan w:val="2"/>
            <w:tcBorders>
              <w:top w:val="single" w:sz="4" w:space="0" w:color="auto"/>
              <w:left w:val="nil"/>
              <w:bottom w:val="single" w:sz="4" w:space="0" w:color="auto"/>
              <w:right w:val="single" w:sz="4" w:space="0" w:color="auto"/>
            </w:tcBorders>
            <w:shd w:val="clear" w:color="auto" w:fill="auto"/>
            <w:vAlign w:val="bottom"/>
            <w:hideMark/>
          </w:tcPr>
          <w:p w14:paraId="0FF0F400" w14:textId="77777777"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2040" w:type="dxa"/>
            <w:gridSpan w:val="2"/>
            <w:tcBorders>
              <w:top w:val="single" w:sz="4" w:space="0" w:color="auto"/>
              <w:left w:val="nil"/>
              <w:bottom w:val="single" w:sz="4" w:space="0" w:color="auto"/>
              <w:right w:val="single" w:sz="4" w:space="0" w:color="auto"/>
            </w:tcBorders>
            <w:shd w:val="clear" w:color="auto" w:fill="auto"/>
            <w:vAlign w:val="bottom"/>
            <w:hideMark/>
          </w:tcPr>
          <w:p w14:paraId="29CD6544" w14:textId="77777777" w:rsidR="00DA6FBB" w:rsidRPr="00A80506" w:rsidRDefault="00DA6FBB" w:rsidP="00A80506">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1122" w:type="dxa"/>
            <w:gridSpan w:val="2"/>
            <w:tcBorders>
              <w:top w:val="single" w:sz="4" w:space="0" w:color="auto"/>
              <w:left w:val="nil"/>
              <w:bottom w:val="single" w:sz="4" w:space="0" w:color="auto"/>
              <w:right w:val="single" w:sz="4" w:space="0" w:color="auto"/>
            </w:tcBorders>
            <w:shd w:val="clear" w:color="auto" w:fill="auto"/>
            <w:vAlign w:val="bottom"/>
            <w:hideMark/>
          </w:tcPr>
          <w:p w14:paraId="47B29D32" w14:textId="77777777" w:rsidR="00DA6FBB" w:rsidRPr="00A80506" w:rsidRDefault="00DA6FBB" w:rsidP="00A80506">
            <w:pPr>
              <w:keepNext/>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r>
    </w:tbl>
    <w:p w14:paraId="66F45DEC" w14:textId="77777777" w:rsidR="00C804DA" w:rsidRPr="00A80506" w:rsidRDefault="00C804DA" w:rsidP="00C804DA">
      <w:pPr>
        <w:pStyle w:val="Descripcin"/>
        <w:rPr>
          <w:b/>
          <w:color w:val="auto"/>
          <w:lang w:val="en-GB"/>
        </w:rPr>
      </w:pPr>
    </w:p>
    <w:p w14:paraId="513BD7D9" w14:textId="77777777" w:rsidR="00A80506" w:rsidRDefault="00A80506" w:rsidP="00C804DA">
      <w:pPr>
        <w:pStyle w:val="Descripcin"/>
        <w:jc w:val="center"/>
        <w:rPr>
          <w:b/>
          <w:color w:val="auto"/>
          <w:lang w:val="en-GB"/>
        </w:rPr>
      </w:pPr>
    </w:p>
    <w:p w14:paraId="17AB11DF" w14:textId="77777777" w:rsidR="00A80506" w:rsidRDefault="00A80506" w:rsidP="00C804DA">
      <w:pPr>
        <w:pStyle w:val="Descripcin"/>
        <w:jc w:val="center"/>
        <w:rPr>
          <w:b/>
          <w:color w:val="auto"/>
          <w:lang w:val="en-GB"/>
        </w:rPr>
      </w:pPr>
    </w:p>
    <w:p w14:paraId="650EF69D" w14:textId="77777777" w:rsidR="00A80506" w:rsidRDefault="00A80506" w:rsidP="00C804DA">
      <w:pPr>
        <w:pStyle w:val="Descripcin"/>
        <w:jc w:val="center"/>
        <w:rPr>
          <w:b/>
          <w:color w:val="auto"/>
          <w:lang w:val="en-GB"/>
        </w:rPr>
      </w:pPr>
    </w:p>
    <w:p w14:paraId="4CE85EB3" w14:textId="77777777" w:rsidR="00A80506" w:rsidRDefault="00A80506" w:rsidP="00C804DA">
      <w:pPr>
        <w:pStyle w:val="Descripcin"/>
        <w:jc w:val="center"/>
        <w:rPr>
          <w:b/>
          <w:color w:val="auto"/>
          <w:lang w:val="en-GB"/>
        </w:rPr>
      </w:pPr>
    </w:p>
    <w:p w14:paraId="703C0632" w14:textId="77777777" w:rsidR="00A80506" w:rsidRDefault="00A80506" w:rsidP="00C804DA">
      <w:pPr>
        <w:pStyle w:val="Descripcin"/>
        <w:jc w:val="center"/>
        <w:rPr>
          <w:b/>
          <w:color w:val="auto"/>
          <w:lang w:val="en-GB"/>
        </w:rPr>
      </w:pPr>
    </w:p>
    <w:p w14:paraId="61B912F8" w14:textId="77777777" w:rsidR="00A80506" w:rsidRDefault="00A80506" w:rsidP="00C804DA">
      <w:pPr>
        <w:pStyle w:val="Descripcin"/>
        <w:jc w:val="center"/>
        <w:rPr>
          <w:b/>
          <w:color w:val="auto"/>
          <w:lang w:val="en-GB"/>
        </w:rPr>
      </w:pPr>
    </w:p>
    <w:p w14:paraId="34F66985" w14:textId="77777777" w:rsidR="00A80506" w:rsidRDefault="00A80506" w:rsidP="00C804DA">
      <w:pPr>
        <w:pStyle w:val="Descripcin"/>
        <w:jc w:val="center"/>
        <w:rPr>
          <w:b/>
          <w:color w:val="auto"/>
          <w:lang w:val="en-GB"/>
        </w:rPr>
      </w:pPr>
    </w:p>
    <w:p w14:paraId="2BFC4574" w14:textId="77777777" w:rsidR="00A80506" w:rsidRDefault="00A80506" w:rsidP="00C804DA">
      <w:pPr>
        <w:pStyle w:val="Descripcin"/>
        <w:jc w:val="center"/>
        <w:rPr>
          <w:b/>
          <w:color w:val="auto"/>
          <w:lang w:val="en-GB"/>
        </w:rPr>
      </w:pPr>
    </w:p>
    <w:p w14:paraId="343B1322" w14:textId="77777777" w:rsidR="00A80506" w:rsidRDefault="00A80506" w:rsidP="00C804DA">
      <w:pPr>
        <w:pStyle w:val="Descripcin"/>
        <w:jc w:val="center"/>
        <w:rPr>
          <w:b/>
          <w:color w:val="auto"/>
          <w:lang w:val="en-GB"/>
        </w:rPr>
      </w:pPr>
    </w:p>
    <w:p w14:paraId="6624C786" w14:textId="77777777" w:rsidR="00A80506" w:rsidRDefault="00A80506" w:rsidP="00C804DA">
      <w:pPr>
        <w:pStyle w:val="Descripcin"/>
        <w:jc w:val="center"/>
        <w:rPr>
          <w:b/>
          <w:color w:val="auto"/>
          <w:lang w:val="en-GB"/>
        </w:rPr>
      </w:pPr>
    </w:p>
    <w:p w14:paraId="2F21D35D" w14:textId="77777777" w:rsidR="00A80506" w:rsidRDefault="00A80506" w:rsidP="00C804DA">
      <w:pPr>
        <w:pStyle w:val="Descripcin"/>
        <w:jc w:val="center"/>
        <w:rPr>
          <w:b/>
          <w:color w:val="auto"/>
          <w:lang w:val="en-GB"/>
        </w:rPr>
      </w:pPr>
    </w:p>
    <w:p w14:paraId="5561B7EB" w14:textId="77777777" w:rsidR="00A80506" w:rsidRDefault="00A80506" w:rsidP="00C804DA">
      <w:pPr>
        <w:pStyle w:val="Descripcin"/>
        <w:jc w:val="center"/>
        <w:rPr>
          <w:b/>
          <w:color w:val="auto"/>
          <w:lang w:val="en-GB"/>
        </w:rPr>
      </w:pPr>
    </w:p>
    <w:p w14:paraId="538BD4CF" w14:textId="77777777" w:rsidR="00A80506" w:rsidRDefault="00A80506" w:rsidP="00C804DA">
      <w:pPr>
        <w:pStyle w:val="Descripcin"/>
        <w:jc w:val="center"/>
        <w:rPr>
          <w:b/>
          <w:color w:val="auto"/>
          <w:lang w:val="en-GB"/>
        </w:rPr>
      </w:pPr>
    </w:p>
    <w:p w14:paraId="7CB39052" w14:textId="77777777" w:rsidR="00A80506" w:rsidRDefault="00A80506" w:rsidP="00C804DA">
      <w:pPr>
        <w:pStyle w:val="Descripcin"/>
        <w:jc w:val="center"/>
        <w:rPr>
          <w:b/>
          <w:color w:val="auto"/>
          <w:lang w:val="en-GB"/>
        </w:rPr>
      </w:pPr>
    </w:p>
    <w:p w14:paraId="1C7F0E4D" w14:textId="77777777" w:rsidR="00A80506" w:rsidRDefault="00A80506" w:rsidP="00C804DA">
      <w:pPr>
        <w:pStyle w:val="Descripcin"/>
        <w:jc w:val="center"/>
        <w:rPr>
          <w:b/>
          <w:color w:val="auto"/>
          <w:lang w:val="en-GB"/>
        </w:rPr>
      </w:pPr>
    </w:p>
    <w:p w14:paraId="2DFAB2F5" w14:textId="77777777" w:rsidR="00A80506" w:rsidRDefault="00A80506" w:rsidP="00C804DA">
      <w:pPr>
        <w:pStyle w:val="Descripcin"/>
        <w:jc w:val="center"/>
        <w:rPr>
          <w:b/>
          <w:color w:val="auto"/>
          <w:lang w:val="en-GB"/>
        </w:rPr>
      </w:pPr>
    </w:p>
    <w:p w14:paraId="5002D95D" w14:textId="77777777" w:rsidR="00A80506" w:rsidRDefault="00A80506" w:rsidP="00C804DA">
      <w:pPr>
        <w:pStyle w:val="Descripcin"/>
        <w:jc w:val="center"/>
        <w:rPr>
          <w:b/>
          <w:color w:val="auto"/>
          <w:lang w:val="en-GB"/>
        </w:rPr>
      </w:pPr>
    </w:p>
    <w:p w14:paraId="329039DE" w14:textId="634691C6" w:rsidR="00C804DA" w:rsidRPr="00A80506" w:rsidRDefault="00DA6FBB" w:rsidP="00C804DA">
      <w:pPr>
        <w:pStyle w:val="Descripcin"/>
        <w:jc w:val="center"/>
        <w:rPr>
          <w:color w:val="auto"/>
          <w:lang w:val="en-GB"/>
        </w:rPr>
      </w:pPr>
      <w:r w:rsidRPr="00A80506">
        <w:rPr>
          <w:b/>
          <w:color w:val="auto"/>
          <w:lang w:val="en-GB"/>
        </w:rPr>
        <w:t xml:space="preserve">Supplementary Table </w:t>
      </w:r>
      <w:r w:rsidR="00901FD0">
        <w:rPr>
          <w:b/>
          <w:color w:val="auto"/>
          <w:lang w:val="en-GB"/>
        </w:rPr>
        <w:t>S</w:t>
      </w:r>
      <w:r w:rsidRPr="00A80506">
        <w:rPr>
          <w:b/>
          <w:color w:val="auto"/>
          <w:lang w:val="en-GB"/>
        </w:rPr>
        <w:fldChar w:fldCharType="begin"/>
      </w:r>
      <w:r w:rsidRPr="00A80506">
        <w:rPr>
          <w:b/>
          <w:color w:val="auto"/>
          <w:lang w:val="en-GB"/>
        </w:rPr>
        <w:instrText xml:space="preserve"> SEQ Supplementary_Table \* ARABIC </w:instrText>
      </w:r>
      <w:r w:rsidRPr="00A80506">
        <w:rPr>
          <w:b/>
          <w:color w:val="auto"/>
          <w:lang w:val="en-GB"/>
        </w:rPr>
        <w:fldChar w:fldCharType="separate"/>
      </w:r>
      <w:r w:rsidR="003221ED" w:rsidRPr="00A80506">
        <w:rPr>
          <w:b/>
          <w:noProof/>
          <w:color w:val="auto"/>
          <w:lang w:val="en-GB"/>
        </w:rPr>
        <w:t>3</w:t>
      </w:r>
      <w:r w:rsidRPr="00A80506">
        <w:rPr>
          <w:b/>
          <w:color w:val="auto"/>
          <w:lang w:val="en-GB"/>
        </w:rPr>
        <w:fldChar w:fldCharType="end"/>
      </w:r>
      <w:r w:rsidRPr="00A80506">
        <w:rPr>
          <w:b/>
          <w:color w:val="auto"/>
          <w:lang w:val="en-GB"/>
        </w:rPr>
        <w:t>.</w:t>
      </w:r>
      <w:r w:rsidR="00C804DA" w:rsidRPr="00A80506">
        <w:rPr>
          <w:b/>
          <w:color w:val="auto"/>
          <w:lang w:val="en-GB"/>
        </w:rPr>
        <w:t xml:space="preserve"> NISP and percentages of parts of the skeleton included in each breakage category for bird remains at Layer IIIa of Cova del Gegant</w:t>
      </w:r>
    </w:p>
    <w:p w14:paraId="3541969C" w14:textId="791F1091" w:rsidR="008D6B5D" w:rsidRPr="00A80506" w:rsidRDefault="008D6B5D" w:rsidP="00DA6FBB">
      <w:pPr>
        <w:pStyle w:val="Descripcin"/>
        <w:rPr>
          <w:lang w:val="en-GB"/>
        </w:rPr>
      </w:pPr>
    </w:p>
    <w:p w14:paraId="4FEFE172" w14:textId="77777777" w:rsidR="00DA6FBB" w:rsidRPr="00A80506" w:rsidRDefault="00DA6FBB" w:rsidP="00DA6FBB">
      <w:pPr>
        <w:rPr>
          <w:lang w:val="en-GB"/>
        </w:rPr>
        <w:sectPr w:rsidR="00DA6FBB" w:rsidRPr="00A80506" w:rsidSect="00DA6FBB">
          <w:pgSz w:w="16838" w:h="11906" w:orient="landscape"/>
          <w:pgMar w:top="1701" w:right="1417" w:bottom="1701" w:left="1417" w:header="708" w:footer="708" w:gutter="0"/>
          <w:cols w:space="708"/>
          <w:docGrid w:linePitch="360"/>
        </w:sectPr>
      </w:pPr>
    </w:p>
    <w:tbl>
      <w:tblPr>
        <w:tblW w:w="83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64"/>
        <w:gridCol w:w="1491"/>
        <w:gridCol w:w="595"/>
        <w:gridCol w:w="1067"/>
        <w:gridCol w:w="595"/>
        <w:gridCol w:w="557"/>
        <w:gridCol w:w="595"/>
        <w:gridCol w:w="937"/>
        <w:gridCol w:w="595"/>
      </w:tblGrid>
      <w:tr w:rsidR="00DC62BC" w:rsidRPr="00A80506" w14:paraId="00D43FD0" w14:textId="77777777" w:rsidTr="00A80506">
        <w:trPr>
          <w:trHeight w:val="300"/>
          <w:jc w:val="center"/>
        </w:trPr>
        <w:tc>
          <w:tcPr>
            <w:tcW w:w="2664" w:type="dxa"/>
            <w:shd w:val="clear" w:color="auto" w:fill="auto"/>
            <w:noWrap/>
            <w:vAlign w:val="center"/>
            <w:hideMark/>
          </w:tcPr>
          <w:p w14:paraId="5F049605" w14:textId="77777777" w:rsidR="00DC62BC" w:rsidRPr="00A80506" w:rsidRDefault="00DC62BC" w:rsidP="00DC62BC">
            <w:pPr>
              <w:spacing w:after="0" w:line="240" w:lineRule="auto"/>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lastRenderedPageBreak/>
              <w:t> </w:t>
            </w:r>
          </w:p>
        </w:tc>
        <w:tc>
          <w:tcPr>
            <w:tcW w:w="776" w:type="dxa"/>
            <w:shd w:val="clear" w:color="auto" w:fill="auto"/>
            <w:noWrap/>
            <w:vAlign w:val="center"/>
            <w:hideMark/>
          </w:tcPr>
          <w:p w14:paraId="4DFC35C7" w14:textId="19CF23C1" w:rsidR="00DC62BC" w:rsidRPr="00A80506" w:rsidRDefault="00DC62BC" w:rsidP="00DC62BC">
            <w:pPr>
              <w:spacing w:after="0" w:line="240" w:lineRule="auto"/>
              <w:jc w:val="center"/>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Macro</w:t>
            </w:r>
            <w:r w:rsidR="00A80506">
              <w:rPr>
                <w:rFonts w:eastAsia="Times New Roman" w:cstheme="minorHAnsi"/>
                <w:b/>
                <w:bCs/>
                <w:color w:val="000000"/>
                <w:sz w:val="20"/>
                <w:szCs w:val="20"/>
                <w:lang w:val="en-GB" w:eastAsia="es-ES"/>
              </w:rPr>
              <w:t>mammals</w:t>
            </w:r>
          </w:p>
        </w:tc>
        <w:tc>
          <w:tcPr>
            <w:tcW w:w="595" w:type="dxa"/>
            <w:shd w:val="clear" w:color="auto" w:fill="auto"/>
            <w:noWrap/>
            <w:vAlign w:val="center"/>
            <w:hideMark/>
          </w:tcPr>
          <w:p w14:paraId="5FA7E5B6" w14:textId="77777777" w:rsidR="00DC62BC" w:rsidRPr="00A80506" w:rsidRDefault="00DC62BC" w:rsidP="00DC62BC">
            <w:pPr>
              <w:spacing w:after="0" w:line="240" w:lineRule="auto"/>
              <w:jc w:val="center"/>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w:t>
            </w:r>
          </w:p>
        </w:tc>
        <w:tc>
          <w:tcPr>
            <w:tcW w:w="1067" w:type="dxa"/>
            <w:shd w:val="clear" w:color="auto" w:fill="auto"/>
            <w:noWrap/>
            <w:vAlign w:val="center"/>
            <w:hideMark/>
          </w:tcPr>
          <w:p w14:paraId="47246FD4" w14:textId="77777777" w:rsidR="00DC62BC" w:rsidRPr="00A80506" w:rsidRDefault="00DC62BC" w:rsidP="00DC62BC">
            <w:pPr>
              <w:spacing w:after="0" w:line="240" w:lineRule="auto"/>
              <w:jc w:val="center"/>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Leporidae</w:t>
            </w:r>
          </w:p>
        </w:tc>
        <w:tc>
          <w:tcPr>
            <w:tcW w:w="595" w:type="dxa"/>
            <w:shd w:val="clear" w:color="auto" w:fill="auto"/>
            <w:noWrap/>
            <w:vAlign w:val="center"/>
            <w:hideMark/>
          </w:tcPr>
          <w:p w14:paraId="5BE2E364" w14:textId="77777777" w:rsidR="00DC62BC" w:rsidRPr="00A80506" w:rsidRDefault="00DC62BC" w:rsidP="00DC62BC">
            <w:pPr>
              <w:spacing w:after="0" w:line="240" w:lineRule="auto"/>
              <w:jc w:val="center"/>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w:t>
            </w:r>
          </w:p>
        </w:tc>
        <w:tc>
          <w:tcPr>
            <w:tcW w:w="557" w:type="dxa"/>
            <w:shd w:val="clear" w:color="auto" w:fill="auto"/>
            <w:noWrap/>
            <w:vAlign w:val="center"/>
            <w:hideMark/>
          </w:tcPr>
          <w:p w14:paraId="2A3A6931" w14:textId="77777777" w:rsidR="00DC62BC" w:rsidRPr="00A80506" w:rsidRDefault="00DC62BC" w:rsidP="00DC62BC">
            <w:pPr>
              <w:spacing w:after="0" w:line="240" w:lineRule="auto"/>
              <w:jc w:val="center"/>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Ave</w:t>
            </w:r>
          </w:p>
        </w:tc>
        <w:tc>
          <w:tcPr>
            <w:tcW w:w="595" w:type="dxa"/>
            <w:shd w:val="clear" w:color="auto" w:fill="auto"/>
            <w:noWrap/>
            <w:vAlign w:val="center"/>
            <w:hideMark/>
          </w:tcPr>
          <w:p w14:paraId="1DE24BED" w14:textId="77777777" w:rsidR="00DC62BC" w:rsidRPr="00A80506" w:rsidRDefault="00DC62BC" w:rsidP="00DC62BC">
            <w:pPr>
              <w:spacing w:after="0" w:line="240" w:lineRule="auto"/>
              <w:jc w:val="center"/>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w:t>
            </w:r>
          </w:p>
        </w:tc>
        <w:tc>
          <w:tcPr>
            <w:tcW w:w="937" w:type="dxa"/>
            <w:shd w:val="clear" w:color="auto" w:fill="auto"/>
            <w:noWrap/>
            <w:vAlign w:val="center"/>
            <w:hideMark/>
          </w:tcPr>
          <w:p w14:paraId="0D8795BF" w14:textId="77777777" w:rsidR="00DC62BC" w:rsidRPr="00A80506" w:rsidRDefault="00DC62BC" w:rsidP="00DC62BC">
            <w:pPr>
              <w:spacing w:after="0" w:line="240" w:lineRule="auto"/>
              <w:jc w:val="center"/>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Data IIIa</w:t>
            </w:r>
          </w:p>
        </w:tc>
        <w:tc>
          <w:tcPr>
            <w:tcW w:w="595" w:type="dxa"/>
            <w:shd w:val="clear" w:color="auto" w:fill="auto"/>
            <w:noWrap/>
            <w:vAlign w:val="center"/>
            <w:hideMark/>
          </w:tcPr>
          <w:p w14:paraId="25888147" w14:textId="77777777" w:rsidR="00DC62BC" w:rsidRPr="00A80506" w:rsidRDefault="00DC62BC" w:rsidP="00DC62BC">
            <w:pPr>
              <w:spacing w:after="0" w:line="240" w:lineRule="auto"/>
              <w:jc w:val="center"/>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w:t>
            </w:r>
          </w:p>
        </w:tc>
      </w:tr>
      <w:tr w:rsidR="00DC62BC" w:rsidRPr="00A80506" w14:paraId="05E9449D" w14:textId="77777777" w:rsidTr="00A80506">
        <w:trPr>
          <w:trHeight w:val="300"/>
          <w:jc w:val="center"/>
        </w:trPr>
        <w:tc>
          <w:tcPr>
            <w:tcW w:w="2664" w:type="dxa"/>
            <w:shd w:val="clear" w:color="auto" w:fill="auto"/>
            <w:noWrap/>
            <w:vAlign w:val="center"/>
            <w:hideMark/>
          </w:tcPr>
          <w:p w14:paraId="69A0B8D2" w14:textId="77777777" w:rsidR="00DC62BC" w:rsidRPr="00A80506" w:rsidRDefault="00DC62BC" w:rsidP="00DC62BC">
            <w:pPr>
              <w:spacing w:after="0" w:line="240" w:lineRule="auto"/>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Burning</w:t>
            </w:r>
          </w:p>
        </w:tc>
        <w:tc>
          <w:tcPr>
            <w:tcW w:w="776" w:type="dxa"/>
            <w:shd w:val="clear" w:color="auto" w:fill="auto"/>
            <w:noWrap/>
            <w:vAlign w:val="center"/>
            <w:hideMark/>
          </w:tcPr>
          <w:p w14:paraId="55DF3B36"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19</w:t>
            </w:r>
          </w:p>
        </w:tc>
        <w:tc>
          <w:tcPr>
            <w:tcW w:w="595" w:type="dxa"/>
            <w:shd w:val="clear" w:color="auto" w:fill="auto"/>
            <w:noWrap/>
            <w:vAlign w:val="center"/>
            <w:hideMark/>
          </w:tcPr>
          <w:p w14:paraId="6FEF73A3"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5.2</w:t>
            </w:r>
          </w:p>
        </w:tc>
        <w:tc>
          <w:tcPr>
            <w:tcW w:w="1067" w:type="dxa"/>
            <w:shd w:val="clear" w:color="auto" w:fill="auto"/>
            <w:noWrap/>
            <w:vAlign w:val="center"/>
            <w:hideMark/>
          </w:tcPr>
          <w:p w14:paraId="50341911"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35</w:t>
            </w:r>
          </w:p>
        </w:tc>
        <w:tc>
          <w:tcPr>
            <w:tcW w:w="595" w:type="dxa"/>
            <w:shd w:val="clear" w:color="auto" w:fill="auto"/>
            <w:noWrap/>
            <w:vAlign w:val="center"/>
            <w:hideMark/>
          </w:tcPr>
          <w:p w14:paraId="79B28DE5"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1.2</w:t>
            </w:r>
          </w:p>
        </w:tc>
        <w:tc>
          <w:tcPr>
            <w:tcW w:w="557" w:type="dxa"/>
            <w:shd w:val="clear" w:color="auto" w:fill="auto"/>
            <w:noWrap/>
            <w:vAlign w:val="center"/>
            <w:hideMark/>
          </w:tcPr>
          <w:p w14:paraId="51FA7989"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4</w:t>
            </w:r>
          </w:p>
        </w:tc>
        <w:tc>
          <w:tcPr>
            <w:tcW w:w="595" w:type="dxa"/>
            <w:shd w:val="clear" w:color="auto" w:fill="auto"/>
            <w:noWrap/>
            <w:vAlign w:val="center"/>
            <w:hideMark/>
          </w:tcPr>
          <w:p w14:paraId="1115539D"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1.7</w:t>
            </w:r>
          </w:p>
        </w:tc>
        <w:tc>
          <w:tcPr>
            <w:tcW w:w="937" w:type="dxa"/>
            <w:shd w:val="clear" w:color="auto" w:fill="auto"/>
            <w:noWrap/>
            <w:vAlign w:val="center"/>
            <w:hideMark/>
          </w:tcPr>
          <w:p w14:paraId="7A357583"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58</w:t>
            </w:r>
          </w:p>
        </w:tc>
        <w:tc>
          <w:tcPr>
            <w:tcW w:w="595" w:type="dxa"/>
            <w:shd w:val="clear" w:color="auto" w:fill="auto"/>
            <w:noWrap/>
            <w:vAlign w:val="center"/>
            <w:hideMark/>
          </w:tcPr>
          <w:p w14:paraId="6FEA2DBB"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1.6</w:t>
            </w:r>
          </w:p>
        </w:tc>
      </w:tr>
      <w:tr w:rsidR="00DC62BC" w:rsidRPr="00A80506" w14:paraId="47A2B063" w14:textId="77777777" w:rsidTr="00A80506">
        <w:trPr>
          <w:trHeight w:val="300"/>
          <w:jc w:val="center"/>
        </w:trPr>
        <w:tc>
          <w:tcPr>
            <w:tcW w:w="2664" w:type="dxa"/>
            <w:shd w:val="clear" w:color="auto" w:fill="auto"/>
            <w:noWrap/>
            <w:vAlign w:val="center"/>
            <w:hideMark/>
          </w:tcPr>
          <w:p w14:paraId="60FA013E" w14:textId="77777777" w:rsidR="00DC62BC" w:rsidRPr="00A80506" w:rsidRDefault="00DC62BC" w:rsidP="00DC62BC">
            <w:pPr>
              <w:spacing w:after="0" w:line="240" w:lineRule="auto"/>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Chemical Corrosion</w:t>
            </w:r>
          </w:p>
        </w:tc>
        <w:tc>
          <w:tcPr>
            <w:tcW w:w="776" w:type="dxa"/>
            <w:shd w:val="clear" w:color="auto" w:fill="auto"/>
            <w:noWrap/>
            <w:vAlign w:val="center"/>
            <w:hideMark/>
          </w:tcPr>
          <w:p w14:paraId="720E88ED"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w:t>
            </w:r>
          </w:p>
        </w:tc>
        <w:tc>
          <w:tcPr>
            <w:tcW w:w="595" w:type="dxa"/>
            <w:shd w:val="clear" w:color="auto" w:fill="auto"/>
            <w:noWrap/>
            <w:vAlign w:val="center"/>
            <w:hideMark/>
          </w:tcPr>
          <w:p w14:paraId="32A7F165"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0.3</w:t>
            </w:r>
          </w:p>
        </w:tc>
        <w:tc>
          <w:tcPr>
            <w:tcW w:w="1067" w:type="dxa"/>
            <w:shd w:val="clear" w:color="auto" w:fill="auto"/>
            <w:noWrap/>
            <w:vAlign w:val="center"/>
            <w:hideMark/>
          </w:tcPr>
          <w:p w14:paraId="6FE48EEC"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28</w:t>
            </w:r>
          </w:p>
        </w:tc>
        <w:tc>
          <w:tcPr>
            <w:tcW w:w="595" w:type="dxa"/>
            <w:shd w:val="clear" w:color="auto" w:fill="auto"/>
            <w:noWrap/>
            <w:vAlign w:val="center"/>
            <w:hideMark/>
          </w:tcPr>
          <w:p w14:paraId="2E4BEEC5"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0.9</w:t>
            </w:r>
          </w:p>
        </w:tc>
        <w:tc>
          <w:tcPr>
            <w:tcW w:w="557" w:type="dxa"/>
            <w:shd w:val="clear" w:color="auto" w:fill="auto"/>
            <w:noWrap/>
            <w:vAlign w:val="center"/>
            <w:hideMark/>
          </w:tcPr>
          <w:p w14:paraId="3213B8EF"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4</w:t>
            </w:r>
          </w:p>
        </w:tc>
        <w:tc>
          <w:tcPr>
            <w:tcW w:w="595" w:type="dxa"/>
            <w:shd w:val="clear" w:color="auto" w:fill="auto"/>
            <w:noWrap/>
            <w:vAlign w:val="center"/>
            <w:hideMark/>
          </w:tcPr>
          <w:p w14:paraId="39AA7999"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1.7</w:t>
            </w:r>
          </w:p>
        </w:tc>
        <w:tc>
          <w:tcPr>
            <w:tcW w:w="937" w:type="dxa"/>
            <w:shd w:val="clear" w:color="auto" w:fill="auto"/>
            <w:noWrap/>
            <w:vAlign w:val="center"/>
            <w:hideMark/>
          </w:tcPr>
          <w:p w14:paraId="5C07B514"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33</w:t>
            </w:r>
          </w:p>
        </w:tc>
        <w:tc>
          <w:tcPr>
            <w:tcW w:w="595" w:type="dxa"/>
            <w:shd w:val="clear" w:color="auto" w:fill="auto"/>
            <w:noWrap/>
            <w:vAlign w:val="center"/>
            <w:hideMark/>
          </w:tcPr>
          <w:p w14:paraId="2EBA9995"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0.9</w:t>
            </w:r>
          </w:p>
        </w:tc>
      </w:tr>
      <w:tr w:rsidR="00DC62BC" w:rsidRPr="00A80506" w14:paraId="4EFB50E7" w14:textId="77777777" w:rsidTr="00A80506">
        <w:trPr>
          <w:trHeight w:val="300"/>
          <w:jc w:val="center"/>
        </w:trPr>
        <w:tc>
          <w:tcPr>
            <w:tcW w:w="2664" w:type="dxa"/>
            <w:shd w:val="clear" w:color="auto" w:fill="auto"/>
            <w:noWrap/>
            <w:vAlign w:val="center"/>
            <w:hideMark/>
          </w:tcPr>
          <w:p w14:paraId="475595D7" w14:textId="77777777" w:rsidR="00DC62BC" w:rsidRPr="00A80506" w:rsidRDefault="00DC62BC" w:rsidP="00DC62BC">
            <w:pPr>
              <w:spacing w:after="0" w:line="240" w:lineRule="auto"/>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Concretion</w:t>
            </w:r>
          </w:p>
        </w:tc>
        <w:tc>
          <w:tcPr>
            <w:tcW w:w="776" w:type="dxa"/>
            <w:shd w:val="clear" w:color="auto" w:fill="auto"/>
            <w:noWrap/>
            <w:vAlign w:val="center"/>
            <w:hideMark/>
          </w:tcPr>
          <w:p w14:paraId="396224B5"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93</w:t>
            </w:r>
          </w:p>
        </w:tc>
        <w:tc>
          <w:tcPr>
            <w:tcW w:w="595" w:type="dxa"/>
            <w:shd w:val="clear" w:color="auto" w:fill="auto"/>
            <w:noWrap/>
            <w:vAlign w:val="center"/>
            <w:hideMark/>
          </w:tcPr>
          <w:p w14:paraId="05271829"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25.3</w:t>
            </w:r>
          </w:p>
        </w:tc>
        <w:tc>
          <w:tcPr>
            <w:tcW w:w="1067" w:type="dxa"/>
            <w:shd w:val="clear" w:color="auto" w:fill="auto"/>
            <w:noWrap/>
            <w:vAlign w:val="center"/>
            <w:hideMark/>
          </w:tcPr>
          <w:p w14:paraId="47D69FA8"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251</w:t>
            </w:r>
          </w:p>
        </w:tc>
        <w:tc>
          <w:tcPr>
            <w:tcW w:w="595" w:type="dxa"/>
            <w:shd w:val="clear" w:color="auto" w:fill="auto"/>
            <w:noWrap/>
            <w:vAlign w:val="center"/>
            <w:hideMark/>
          </w:tcPr>
          <w:p w14:paraId="0FB7C3CE"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8.3</w:t>
            </w:r>
          </w:p>
        </w:tc>
        <w:tc>
          <w:tcPr>
            <w:tcW w:w="557" w:type="dxa"/>
            <w:shd w:val="clear" w:color="auto" w:fill="auto"/>
            <w:noWrap/>
            <w:vAlign w:val="center"/>
            <w:hideMark/>
          </w:tcPr>
          <w:p w14:paraId="17DF6C29"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2</w:t>
            </w:r>
          </w:p>
        </w:tc>
        <w:tc>
          <w:tcPr>
            <w:tcW w:w="595" w:type="dxa"/>
            <w:shd w:val="clear" w:color="auto" w:fill="auto"/>
            <w:noWrap/>
            <w:vAlign w:val="center"/>
            <w:hideMark/>
          </w:tcPr>
          <w:p w14:paraId="71452ED1"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0.9</w:t>
            </w:r>
          </w:p>
        </w:tc>
        <w:tc>
          <w:tcPr>
            <w:tcW w:w="937" w:type="dxa"/>
            <w:shd w:val="clear" w:color="auto" w:fill="auto"/>
            <w:noWrap/>
            <w:vAlign w:val="center"/>
            <w:hideMark/>
          </w:tcPr>
          <w:p w14:paraId="06220489"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346</w:t>
            </w:r>
          </w:p>
        </w:tc>
        <w:tc>
          <w:tcPr>
            <w:tcW w:w="595" w:type="dxa"/>
            <w:shd w:val="clear" w:color="auto" w:fill="auto"/>
            <w:noWrap/>
            <w:vAlign w:val="center"/>
            <w:hideMark/>
          </w:tcPr>
          <w:p w14:paraId="6214B1F1"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9.4</w:t>
            </w:r>
          </w:p>
        </w:tc>
      </w:tr>
      <w:tr w:rsidR="00DC62BC" w:rsidRPr="00A80506" w14:paraId="6D7C53E0" w14:textId="77777777" w:rsidTr="00A80506">
        <w:trPr>
          <w:trHeight w:val="300"/>
          <w:jc w:val="center"/>
        </w:trPr>
        <w:tc>
          <w:tcPr>
            <w:tcW w:w="2664" w:type="dxa"/>
            <w:shd w:val="clear" w:color="auto" w:fill="auto"/>
            <w:noWrap/>
            <w:vAlign w:val="center"/>
            <w:hideMark/>
          </w:tcPr>
          <w:p w14:paraId="1A5B8C68" w14:textId="77777777" w:rsidR="00DC62BC" w:rsidRPr="00A80506" w:rsidRDefault="00DC62BC" w:rsidP="00DC62BC">
            <w:pPr>
              <w:spacing w:after="0" w:line="240" w:lineRule="auto"/>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Cut marks</w:t>
            </w:r>
          </w:p>
        </w:tc>
        <w:tc>
          <w:tcPr>
            <w:tcW w:w="776" w:type="dxa"/>
            <w:shd w:val="clear" w:color="auto" w:fill="auto"/>
            <w:noWrap/>
            <w:vAlign w:val="center"/>
            <w:hideMark/>
          </w:tcPr>
          <w:p w14:paraId="45262721"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595" w:type="dxa"/>
            <w:shd w:val="clear" w:color="auto" w:fill="auto"/>
            <w:noWrap/>
            <w:vAlign w:val="center"/>
            <w:hideMark/>
          </w:tcPr>
          <w:p w14:paraId="63B8036A"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1067" w:type="dxa"/>
            <w:shd w:val="clear" w:color="auto" w:fill="auto"/>
            <w:noWrap/>
            <w:vAlign w:val="center"/>
            <w:hideMark/>
          </w:tcPr>
          <w:p w14:paraId="2567DEF6"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w:t>
            </w:r>
          </w:p>
        </w:tc>
        <w:tc>
          <w:tcPr>
            <w:tcW w:w="595" w:type="dxa"/>
            <w:shd w:val="clear" w:color="auto" w:fill="auto"/>
            <w:noWrap/>
            <w:vAlign w:val="center"/>
            <w:hideMark/>
          </w:tcPr>
          <w:p w14:paraId="1CE15AF6"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0.03</w:t>
            </w:r>
          </w:p>
        </w:tc>
        <w:tc>
          <w:tcPr>
            <w:tcW w:w="557" w:type="dxa"/>
            <w:shd w:val="clear" w:color="auto" w:fill="auto"/>
            <w:noWrap/>
            <w:vAlign w:val="center"/>
            <w:hideMark/>
          </w:tcPr>
          <w:p w14:paraId="0C6B4FCF"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595" w:type="dxa"/>
            <w:shd w:val="clear" w:color="auto" w:fill="auto"/>
            <w:noWrap/>
            <w:vAlign w:val="center"/>
            <w:hideMark/>
          </w:tcPr>
          <w:p w14:paraId="0BE173C5"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w:t>
            </w:r>
          </w:p>
        </w:tc>
        <w:tc>
          <w:tcPr>
            <w:tcW w:w="937" w:type="dxa"/>
            <w:shd w:val="clear" w:color="auto" w:fill="auto"/>
            <w:noWrap/>
            <w:vAlign w:val="center"/>
            <w:hideMark/>
          </w:tcPr>
          <w:p w14:paraId="63230F8D"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w:t>
            </w:r>
          </w:p>
        </w:tc>
        <w:tc>
          <w:tcPr>
            <w:tcW w:w="595" w:type="dxa"/>
            <w:shd w:val="clear" w:color="auto" w:fill="auto"/>
            <w:noWrap/>
            <w:vAlign w:val="center"/>
            <w:hideMark/>
          </w:tcPr>
          <w:p w14:paraId="53187CE6"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0.03</w:t>
            </w:r>
          </w:p>
        </w:tc>
      </w:tr>
      <w:tr w:rsidR="00DC62BC" w:rsidRPr="00A80506" w14:paraId="1E283648" w14:textId="77777777" w:rsidTr="00A80506">
        <w:trPr>
          <w:trHeight w:val="300"/>
          <w:jc w:val="center"/>
        </w:trPr>
        <w:tc>
          <w:tcPr>
            <w:tcW w:w="2664" w:type="dxa"/>
            <w:shd w:val="clear" w:color="auto" w:fill="auto"/>
            <w:noWrap/>
            <w:vAlign w:val="center"/>
            <w:hideMark/>
          </w:tcPr>
          <w:p w14:paraId="55AAADC9" w14:textId="77777777" w:rsidR="00DC62BC" w:rsidRPr="00A80506" w:rsidRDefault="00DC62BC" w:rsidP="00DC62BC">
            <w:pPr>
              <w:spacing w:after="0" w:line="240" w:lineRule="auto"/>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Digestion</w:t>
            </w:r>
          </w:p>
        </w:tc>
        <w:tc>
          <w:tcPr>
            <w:tcW w:w="776" w:type="dxa"/>
            <w:shd w:val="clear" w:color="auto" w:fill="auto"/>
            <w:noWrap/>
            <w:vAlign w:val="center"/>
            <w:hideMark/>
          </w:tcPr>
          <w:p w14:paraId="0FD9EA23"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w:t>
            </w:r>
          </w:p>
        </w:tc>
        <w:tc>
          <w:tcPr>
            <w:tcW w:w="595" w:type="dxa"/>
            <w:shd w:val="clear" w:color="auto" w:fill="auto"/>
            <w:noWrap/>
            <w:vAlign w:val="center"/>
            <w:hideMark/>
          </w:tcPr>
          <w:p w14:paraId="35F80CB1"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0.3</w:t>
            </w:r>
          </w:p>
        </w:tc>
        <w:tc>
          <w:tcPr>
            <w:tcW w:w="1067" w:type="dxa"/>
            <w:shd w:val="clear" w:color="auto" w:fill="auto"/>
            <w:noWrap/>
            <w:vAlign w:val="center"/>
            <w:hideMark/>
          </w:tcPr>
          <w:p w14:paraId="080BC330"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40</w:t>
            </w:r>
          </w:p>
        </w:tc>
        <w:tc>
          <w:tcPr>
            <w:tcW w:w="595" w:type="dxa"/>
            <w:shd w:val="clear" w:color="auto" w:fill="auto"/>
            <w:noWrap/>
            <w:vAlign w:val="center"/>
            <w:hideMark/>
          </w:tcPr>
          <w:p w14:paraId="464BB698"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1.3</w:t>
            </w:r>
          </w:p>
        </w:tc>
        <w:tc>
          <w:tcPr>
            <w:tcW w:w="557" w:type="dxa"/>
            <w:shd w:val="clear" w:color="auto" w:fill="auto"/>
            <w:noWrap/>
            <w:vAlign w:val="center"/>
            <w:hideMark/>
          </w:tcPr>
          <w:p w14:paraId="61A8BADC"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595" w:type="dxa"/>
            <w:shd w:val="clear" w:color="auto" w:fill="auto"/>
            <w:noWrap/>
            <w:vAlign w:val="center"/>
            <w:hideMark/>
          </w:tcPr>
          <w:p w14:paraId="21157B5E"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w:t>
            </w:r>
          </w:p>
        </w:tc>
        <w:tc>
          <w:tcPr>
            <w:tcW w:w="937" w:type="dxa"/>
            <w:shd w:val="clear" w:color="auto" w:fill="auto"/>
            <w:noWrap/>
            <w:vAlign w:val="center"/>
            <w:hideMark/>
          </w:tcPr>
          <w:p w14:paraId="502A78C6"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41</w:t>
            </w:r>
          </w:p>
        </w:tc>
        <w:tc>
          <w:tcPr>
            <w:tcW w:w="595" w:type="dxa"/>
            <w:shd w:val="clear" w:color="auto" w:fill="auto"/>
            <w:noWrap/>
            <w:vAlign w:val="center"/>
            <w:hideMark/>
          </w:tcPr>
          <w:p w14:paraId="0868238B"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1.1</w:t>
            </w:r>
          </w:p>
        </w:tc>
      </w:tr>
      <w:tr w:rsidR="00DC62BC" w:rsidRPr="00A80506" w14:paraId="56E56829" w14:textId="77777777" w:rsidTr="00A80506">
        <w:trPr>
          <w:trHeight w:val="300"/>
          <w:jc w:val="center"/>
        </w:trPr>
        <w:tc>
          <w:tcPr>
            <w:tcW w:w="2664" w:type="dxa"/>
            <w:shd w:val="clear" w:color="auto" w:fill="auto"/>
            <w:noWrap/>
            <w:vAlign w:val="center"/>
            <w:hideMark/>
          </w:tcPr>
          <w:p w14:paraId="07B73722" w14:textId="77777777" w:rsidR="00DC62BC" w:rsidRPr="00A80506" w:rsidRDefault="00DC62BC" w:rsidP="00DC62BC">
            <w:pPr>
              <w:spacing w:after="0" w:line="240" w:lineRule="auto"/>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Dissolution</w:t>
            </w:r>
          </w:p>
        </w:tc>
        <w:tc>
          <w:tcPr>
            <w:tcW w:w="776" w:type="dxa"/>
            <w:shd w:val="clear" w:color="auto" w:fill="auto"/>
            <w:noWrap/>
            <w:vAlign w:val="center"/>
            <w:hideMark/>
          </w:tcPr>
          <w:p w14:paraId="1ACAD810"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2</w:t>
            </w:r>
          </w:p>
        </w:tc>
        <w:tc>
          <w:tcPr>
            <w:tcW w:w="595" w:type="dxa"/>
            <w:shd w:val="clear" w:color="auto" w:fill="auto"/>
            <w:noWrap/>
            <w:vAlign w:val="center"/>
            <w:hideMark/>
          </w:tcPr>
          <w:p w14:paraId="72CFA6F1"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0.5</w:t>
            </w:r>
          </w:p>
        </w:tc>
        <w:tc>
          <w:tcPr>
            <w:tcW w:w="1067" w:type="dxa"/>
            <w:shd w:val="clear" w:color="auto" w:fill="auto"/>
            <w:noWrap/>
            <w:vAlign w:val="center"/>
            <w:hideMark/>
          </w:tcPr>
          <w:p w14:paraId="2344502E"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595" w:type="dxa"/>
            <w:shd w:val="clear" w:color="auto" w:fill="auto"/>
            <w:noWrap/>
            <w:vAlign w:val="center"/>
            <w:hideMark/>
          </w:tcPr>
          <w:p w14:paraId="0EC4CC75"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w:t>
            </w:r>
          </w:p>
        </w:tc>
        <w:tc>
          <w:tcPr>
            <w:tcW w:w="557" w:type="dxa"/>
            <w:shd w:val="clear" w:color="auto" w:fill="auto"/>
            <w:noWrap/>
            <w:vAlign w:val="center"/>
            <w:hideMark/>
          </w:tcPr>
          <w:p w14:paraId="2EE44C84"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w:t>
            </w:r>
          </w:p>
        </w:tc>
        <w:tc>
          <w:tcPr>
            <w:tcW w:w="595" w:type="dxa"/>
            <w:shd w:val="clear" w:color="auto" w:fill="auto"/>
            <w:noWrap/>
            <w:vAlign w:val="center"/>
            <w:hideMark/>
          </w:tcPr>
          <w:p w14:paraId="07583DA5"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0.4</w:t>
            </w:r>
          </w:p>
        </w:tc>
        <w:tc>
          <w:tcPr>
            <w:tcW w:w="937" w:type="dxa"/>
            <w:shd w:val="clear" w:color="auto" w:fill="auto"/>
            <w:noWrap/>
            <w:vAlign w:val="center"/>
            <w:hideMark/>
          </w:tcPr>
          <w:p w14:paraId="5F41A6AD"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3</w:t>
            </w:r>
          </w:p>
        </w:tc>
        <w:tc>
          <w:tcPr>
            <w:tcW w:w="595" w:type="dxa"/>
            <w:shd w:val="clear" w:color="auto" w:fill="auto"/>
            <w:noWrap/>
            <w:vAlign w:val="center"/>
            <w:hideMark/>
          </w:tcPr>
          <w:p w14:paraId="74A41C7A"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0.1</w:t>
            </w:r>
          </w:p>
        </w:tc>
      </w:tr>
      <w:tr w:rsidR="00DC62BC" w:rsidRPr="00A80506" w14:paraId="49EB9318" w14:textId="77777777" w:rsidTr="00A80506">
        <w:trPr>
          <w:trHeight w:val="300"/>
          <w:jc w:val="center"/>
        </w:trPr>
        <w:tc>
          <w:tcPr>
            <w:tcW w:w="2664" w:type="dxa"/>
            <w:shd w:val="clear" w:color="auto" w:fill="auto"/>
            <w:noWrap/>
            <w:vAlign w:val="center"/>
            <w:hideMark/>
          </w:tcPr>
          <w:p w14:paraId="39D9BFD7" w14:textId="0291282B" w:rsidR="00DC62BC" w:rsidRPr="00A80506" w:rsidRDefault="00AE39D9" w:rsidP="00DC62BC">
            <w:pPr>
              <w:spacing w:after="0" w:line="240" w:lineRule="auto"/>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Manganese Black Stain</w:t>
            </w:r>
          </w:p>
        </w:tc>
        <w:tc>
          <w:tcPr>
            <w:tcW w:w="776" w:type="dxa"/>
            <w:shd w:val="clear" w:color="auto" w:fill="auto"/>
            <w:noWrap/>
            <w:vAlign w:val="center"/>
            <w:hideMark/>
          </w:tcPr>
          <w:p w14:paraId="71A177DD"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86</w:t>
            </w:r>
          </w:p>
        </w:tc>
        <w:tc>
          <w:tcPr>
            <w:tcW w:w="595" w:type="dxa"/>
            <w:shd w:val="clear" w:color="auto" w:fill="auto"/>
            <w:noWrap/>
            <w:vAlign w:val="center"/>
            <w:hideMark/>
          </w:tcPr>
          <w:p w14:paraId="5A80548A"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23.4</w:t>
            </w:r>
          </w:p>
        </w:tc>
        <w:tc>
          <w:tcPr>
            <w:tcW w:w="1067" w:type="dxa"/>
            <w:shd w:val="clear" w:color="auto" w:fill="auto"/>
            <w:noWrap/>
            <w:vAlign w:val="center"/>
            <w:hideMark/>
          </w:tcPr>
          <w:p w14:paraId="08382AB2"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884</w:t>
            </w:r>
          </w:p>
        </w:tc>
        <w:tc>
          <w:tcPr>
            <w:tcW w:w="595" w:type="dxa"/>
            <w:shd w:val="clear" w:color="auto" w:fill="auto"/>
            <w:noWrap/>
            <w:vAlign w:val="center"/>
            <w:hideMark/>
          </w:tcPr>
          <w:p w14:paraId="6DCAAC1A"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29.1</w:t>
            </w:r>
          </w:p>
        </w:tc>
        <w:tc>
          <w:tcPr>
            <w:tcW w:w="557" w:type="dxa"/>
            <w:shd w:val="clear" w:color="auto" w:fill="auto"/>
            <w:noWrap/>
            <w:vAlign w:val="center"/>
            <w:hideMark/>
          </w:tcPr>
          <w:p w14:paraId="13395F8D"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55</w:t>
            </w:r>
          </w:p>
        </w:tc>
        <w:tc>
          <w:tcPr>
            <w:tcW w:w="595" w:type="dxa"/>
            <w:shd w:val="clear" w:color="auto" w:fill="auto"/>
            <w:noWrap/>
            <w:vAlign w:val="center"/>
            <w:hideMark/>
          </w:tcPr>
          <w:p w14:paraId="1B1372AD"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23.4</w:t>
            </w:r>
          </w:p>
        </w:tc>
        <w:tc>
          <w:tcPr>
            <w:tcW w:w="937" w:type="dxa"/>
            <w:shd w:val="clear" w:color="auto" w:fill="auto"/>
            <w:noWrap/>
            <w:vAlign w:val="center"/>
            <w:hideMark/>
          </w:tcPr>
          <w:p w14:paraId="54231124"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1025</w:t>
            </w:r>
          </w:p>
        </w:tc>
        <w:tc>
          <w:tcPr>
            <w:tcW w:w="595" w:type="dxa"/>
            <w:shd w:val="clear" w:color="auto" w:fill="auto"/>
            <w:noWrap/>
            <w:vAlign w:val="center"/>
            <w:hideMark/>
          </w:tcPr>
          <w:p w14:paraId="6055780E"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27.9</w:t>
            </w:r>
          </w:p>
        </w:tc>
      </w:tr>
      <w:tr w:rsidR="00DC62BC" w:rsidRPr="00A80506" w14:paraId="36F3591E" w14:textId="77777777" w:rsidTr="00A80506">
        <w:trPr>
          <w:trHeight w:val="300"/>
          <w:jc w:val="center"/>
        </w:trPr>
        <w:tc>
          <w:tcPr>
            <w:tcW w:w="2664" w:type="dxa"/>
            <w:shd w:val="clear" w:color="auto" w:fill="auto"/>
            <w:noWrap/>
            <w:vAlign w:val="center"/>
            <w:hideMark/>
          </w:tcPr>
          <w:p w14:paraId="6D76C9AC" w14:textId="77777777" w:rsidR="00DC62BC" w:rsidRPr="00A80506" w:rsidRDefault="00DC62BC" w:rsidP="00DC62BC">
            <w:pPr>
              <w:spacing w:after="0" w:line="240" w:lineRule="auto"/>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Rodent Marks</w:t>
            </w:r>
          </w:p>
        </w:tc>
        <w:tc>
          <w:tcPr>
            <w:tcW w:w="776" w:type="dxa"/>
            <w:shd w:val="clear" w:color="auto" w:fill="auto"/>
            <w:noWrap/>
            <w:vAlign w:val="center"/>
            <w:hideMark/>
          </w:tcPr>
          <w:p w14:paraId="0123B00B"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595" w:type="dxa"/>
            <w:shd w:val="clear" w:color="auto" w:fill="auto"/>
            <w:noWrap/>
            <w:vAlign w:val="center"/>
            <w:hideMark/>
          </w:tcPr>
          <w:p w14:paraId="5125407B"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w:t>
            </w:r>
          </w:p>
        </w:tc>
        <w:tc>
          <w:tcPr>
            <w:tcW w:w="1067" w:type="dxa"/>
            <w:shd w:val="clear" w:color="auto" w:fill="auto"/>
            <w:noWrap/>
            <w:vAlign w:val="center"/>
            <w:hideMark/>
          </w:tcPr>
          <w:p w14:paraId="1D278827"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7</w:t>
            </w:r>
          </w:p>
        </w:tc>
        <w:tc>
          <w:tcPr>
            <w:tcW w:w="595" w:type="dxa"/>
            <w:shd w:val="clear" w:color="auto" w:fill="auto"/>
            <w:noWrap/>
            <w:vAlign w:val="center"/>
            <w:hideMark/>
          </w:tcPr>
          <w:p w14:paraId="109EFA77"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0.2</w:t>
            </w:r>
          </w:p>
        </w:tc>
        <w:tc>
          <w:tcPr>
            <w:tcW w:w="557" w:type="dxa"/>
            <w:shd w:val="clear" w:color="auto" w:fill="auto"/>
            <w:noWrap/>
            <w:vAlign w:val="center"/>
            <w:hideMark/>
          </w:tcPr>
          <w:p w14:paraId="3DFB66D8"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595" w:type="dxa"/>
            <w:shd w:val="clear" w:color="auto" w:fill="auto"/>
            <w:noWrap/>
            <w:vAlign w:val="center"/>
            <w:hideMark/>
          </w:tcPr>
          <w:p w14:paraId="70A54E79"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w:t>
            </w:r>
          </w:p>
        </w:tc>
        <w:tc>
          <w:tcPr>
            <w:tcW w:w="937" w:type="dxa"/>
            <w:shd w:val="clear" w:color="auto" w:fill="auto"/>
            <w:noWrap/>
            <w:vAlign w:val="center"/>
            <w:hideMark/>
          </w:tcPr>
          <w:p w14:paraId="10C06847"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7</w:t>
            </w:r>
          </w:p>
        </w:tc>
        <w:tc>
          <w:tcPr>
            <w:tcW w:w="595" w:type="dxa"/>
            <w:shd w:val="clear" w:color="auto" w:fill="auto"/>
            <w:noWrap/>
            <w:vAlign w:val="center"/>
            <w:hideMark/>
          </w:tcPr>
          <w:p w14:paraId="406D2A0F"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0.2</w:t>
            </w:r>
          </w:p>
        </w:tc>
      </w:tr>
      <w:tr w:rsidR="00DC62BC" w:rsidRPr="00A80506" w14:paraId="0F3FA4C1" w14:textId="77777777" w:rsidTr="00A80506">
        <w:trPr>
          <w:trHeight w:val="300"/>
          <w:jc w:val="center"/>
        </w:trPr>
        <w:tc>
          <w:tcPr>
            <w:tcW w:w="2664" w:type="dxa"/>
            <w:shd w:val="clear" w:color="auto" w:fill="auto"/>
            <w:noWrap/>
            <w:vAlign w:val="center"/>
            <w:hideMark/>
          </w:tcPr>
          <w:p w14:paraId="30AE9B4E" w14:textId="77777777" w:rsidR="00DC62BC" w:rsidRPr="00A80506" w:rsidRDefault="00DC62BC" w:rsidP="00DC62BC">
            <w:pPr>
              <w:spacing w:after="0" w:line="240" w:lineRule="auto"/>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Root Stain</w:t>
            </w:r>
          </w:p>
        </w:tc>
        <w:tc>
          <w:tcPr>
            <w:tcW w:w="776" w:type="dxa"/>
            <w:shd w:val="clear" w:color="auto" w:fill="auto"/>
            <w:noWrap/>
            <w:vAlign w:val="center"/>
            <w:hideMark/>
          </w:tcPr>
          <w:p w14:paraId="3588DD26"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41</w:t>
            </w:r>
          </w:p>
        </w:tc>
        <w:tc>
          <w:tcPr>
            <w:tcW w:w="595" w:type="dxa"/>
            <w:shd w:val="clear" w:color="auto" w:fill="auto"/>
            <w:noWrap/>
            <w:vAlign w:val="center"/>
            <w:hideMark/>
          </w:tcPr>
          <w:p w14:paraId="5E98BE2A"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11.1</w:t>
            </w:r>
          </w:p>
        </w:tc>
        <w:tc>
          <w:tcPr>
            <w:tcW w:w="1067" w:type="dxa"/>
            <w:shd w:val="clear" w:color="auto" w:fill="auto"/>
            <w:noWrap/>
            <w:vAlign w:val="center"/>
            <w:hideMark/>
          </w:tcPr>
          <w:p w14:paraId="24C4366A"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330</w:t>
            </w:r>
          </w:p>
        </w:tc>
        <w:tc>
          <w:tcPr>
            <w:tcW w:w="595" w:type="dxa"/>
            <w:shd w:val="clear" w:color="auto" w:fill="auto"/>
            <w:noWrap/>
            <w:vAlign w:val="center"/>
            <w:hideMark/>
          </w:tcPr>
          <w:p w14:paraId="16683C3B"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10.9</w:t>
            </w:r>
          </w:p>
        </w:tc>
        <w:tc>
          <w:tcPr>
            <w:tcW w:w="557" w:type="dxa"/>
            <w:shd w:val="clear" w:color="auto" w:fill="auto"/>
            <w:noWrap/>
            <w:vAlign w:val="center"/>
            <w:hideMark/>
          </w:tcPr>
          <w:p w14:paraId="37DB4DFE"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10</w:t>
            </w:r>
          </w:p>
        </w:tc>
        <w:tc>
          <w:tcPr>
            <w:tcW w:w="595" w:type="dxa"/>
            <w:shd w:val="clear" w:color="auto" w:fill="auto"/>
            <w:noWrap/>
            <w:vAlign w:val="center"/>
            <w:hideMark/>
          </w:tcPr>
          <w:p w14:paraId="734BE9B4"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4.3</w:t>
            </w:r>
          </w:p>
        </w:tc>
        <w:tc>
          <w:tcPr>
            <w:tcW w:w="937" w:type="dxa"/>
            <w:shd w:val="clear" w:color="auto" w:fill="auto"/>
            <w:noWrap/>
            <w:vAlign w:val="center"/>
            <w:hideMark/>
          </w:tcPr>
          <w:p w14:paraId="425195D4"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381</w:t>
            </w:r>
          </w:p>
        </w:tc>
        <w:tc>
          <w:tcPr>
            <w:tcW w:w="595" w:type="dxa"/>
            <w:shd w:val="clear" w:color="auto" w:fill="auto"/>
            <w:noWrap/>
            <w:vAlign w:val="center"/>
            <w:hideMark/>
          </w:tcPr>
          <w:p w14:paraId="4EEDAE2C"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10.4</w:t>
            </w:r>
          </w:p>
        </w:tc>
      </w:tr>
      <w:tr w:rsidR="00DC62BC" w:rsidRPr="00A80506" w14:paraId="3832C827" w14:textId="77777777" w:rsidTr="00A80506">
        <w:trPr>
          <w:trHeight w:val="300"/>
          <w:jc w:val="center"/>
        </w:trPr>
        <w:tc>
          <w:tcPr>
            <w:tcW w:w="2664" w:type="dxa"/>
            <w:shd w:val="clear" w:color="auto" w:fill="auto"/>
            <w:noWrap/>
            <w:vAlign w:val="center"/>
            <w:hideMark/>
          </w:tcPr>
          <w:p w14:paraId="17A040A1" w14:textId="77777777" w:rsidR="00DC62BC" w:rsidRPr="00A80506" w:rsidRDefault="00DC62BC" w:rsidP="00DC62BC">
            <w:pPr>
              <w:spacing w:after="0" w:line="240" w:lineRule="auto"/>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Scratching</w:t>
            </w:r>
          </w:p>
        </w:tc>
        <w:tc>
          <w:tcPr>
            <w:tcW w:w="776" w:type="dxa"/>
            <w:shd w:val="clear" w:color="auto" w:fill="auto"/>
            <w:noWrap/>
            <w:vAlign w:val="center"/>
            <w:hideMark/>
          </w:tcPr>
          <w:p w14:paraId="79DC2305"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595" w:type="dxa"/>
            <w:shd w:val="clear" w:color="auto" w:fill="auto"/>
            <w:noWrap/>
            <w:vAlign w:val="center"/>
            <w:hideMark/>
          </w:tcPr>
          <w:p w14:paraId="0D388269"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1067" w:type="dxa"/>
            <w:shd w:val="clear" w:color="auto" w:fill="auto"/>
            <w:noWrap/>
            <w:vAlign w:val="center"/>
            <w:hideMark/>
          </w:tcPr>
          <w:p w14:paraId="4BEFB8E8"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7</w:t>
            </w:r>
          </w:p>
        </w:tc>
        <w:tc>
          <w:tcPr>
            <w:tcW w:w="595" w:type="dxa"/>
            <w:shd w:val="clear" w:color="auto" w:fill="auto"/>
            <w:noWrap/>
            <w:vAlign w:val="center"/>
            <w:hideMark/>
          </w:tcPr>
          <w:p w14:paraId="4695700D"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0.2</w:t>
            </w:r>
          </w:p>
        </w:tc>
        <w:tc>
          <w:tcPr>
            <w:tcW w:w="557" w:type="dxa"/>
            <w:shd w:val="clear" w:color="auto" w:fill="auto"/>
            <w:noWrap/>
            <w:vAlign w:val="center"/>
            <w:hideMark/>
          </w:tcPr>
          <w:p w14:paraId="6DF87F68"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595" w:type="dxa"/>
            <w:shd w:val="clear" w:color="auto" w:fill="auto"/>
            <w:noWrap/>
            <w:vAlign w:val="center"/>
            <w:hideMark/>
          </w:tcPr>
          <w:p w14:paraId="713CAD11"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w:t>
            </w:r>
          </w:p>
        </w:tc>
        <w:tc>
          <w:tcPr>
            <w:tcW w:w="937" w:type="dxa"/>
            <w:shd w:val="clear" w:color="auto" w:fill="auto"/>
            <w:noWrap/>
            <w:vAlign w:val="center"/>
            <w:hideMark/>
          </w:tcPr>
          <w:p w14:paraId="3FC861C8"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7</w:t>
            </w:r>
          </w:p>
        </w:tc>
        <w:tc>
          <w:tcPr>
            <w:tcW w:w="595" w:type="dxa"/>
            <w:shd w:val="clear" w:color="auto" w:fill="auto"/>
            <w:noWrap/>
            <w:vAlign w:val="center"/>
            <w:hideMark/>
          </w:tcPr>
          <w:p w14:paraId="055C1232"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0.2</w:t>
            </w:r>
          </w:p>
        </w:tc>
      </w:tr>
      <w:tr w:rsidR="00DC62BC" w:rsidRPr="00A80506" w14:paraId="496DFD21" w14:textId="77777777" w:rsidTr="00A80506">
        <w:trPr>
          <w:trHeight w:val="300"/>
          <w:jc w:val="center"/>
        </w:trPr>
        <w:tc>
          <w:tcPr>
            <w:tcW w:w="2664" w:type="dxa"/>
            <w:shd w:val="clear" w:color="auto" w:fill="auto"/>
            <w:noWrap/>
            <w:vAlign w:val="center"/>
            <w:hideMark/>
          </w:tcPr>
          <w:p w14:paraId="0F355EA8" w14:textId="77777777" w:rsidR="00DC62BC" w:rsidRPr="00A80506" w:rsidRDefault="00DC62BC" w:rsidP="00DC62BC">
            <w:pPr>
              <w:spacing w:after="0" w:line="240" w:lineRule="auto"/>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Sediment pressure</w:t>
            </w:r>
          </w:p>
        </w:tc>
        <w:tc>
          <w:tcPr>
            <w:tcW w:w="776" w:type="dxa"/>
            <w:shd w:val="clear" w:color="auto" w:fill="auto"/>
            <w:noWrap/>
            <w:vAlign w:val="center"/>
            <w:hideMark/>
          </w:tcPr>
          <w:p w14:paraId="0D7D0862"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5</w:t>
            </w:r>
          </w:p>
        </w:tc>
        <w:tc>
          <w:tcPr>
            <w:tcW w:w="595" w:type="dxa"/>
            <w:shd w:val="clear" w:color="auto" w:fill="auto"/>
            <w:noWrap/>
            <w:vAlign w:val="center"/>
            <w:hideMark/>
          </w:tcPr>
          <w:p w14:paraId="10B757AB"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1.4</w:t>
            </w:r>
          </w:p>
        </w:tc>
        <w:tc>
          <w:tcPr>
            <w:tcW w:w="1067" w:type="dxa"/>
            <w:shd w:val="clear" w:color="auto" w:fill="auto"/>
            <w:noWrap/>
            <w:vAlign w:val="center"/>
            <w:hideMark/>
          </w:tcPr>
          <w:p w14:paraId="64AAFA35"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595" w:type="dxa"/>
            <w:shd w:val="clear" w:color="auto" w:fill="auto"/>
            <w:noWrap/>
            <w:vAlign w:val="center"/>
            <w:hideMark/>
          </w:tcPr>
          <w:p w14:paraId="0E4DC136"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w:t>
            </w:r>
          </w:p>
        </w:tc>
        <w:tc>
          <w:tcPr>
            <w:tcW w:w="557" w:type="dxa"/>
            <w:shd w:val="clear" w:color="auto" w:fill="auto"/>
            <w:noWrap/>
            <w:vAlign w:val="center"/>
            <w:hideMark/>
          </w:tcPr>
          <w:p w14:paraId="57F9F50E"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595" w:type="dxa"/>
            <w:shd w:val="clear" w:color="auto" w:fill="auto"/>
            <w:noWrap/>
            <w:vAlign w:val="center"/>
            <w:hideMark/>
          </w:tcPr>
          <w:p w14:paraId="2B3AFC05"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w:t>
            </w:r>
          </w:p>
        </w:tc>
        <w:tc>
          <w:tcPr>
            <w:tcW w:w="937" w:type="dxa"/>
            <w:shd w:val="clear" w:color="auto" w:fill="auto"/>
            <w:noWrap/>
            <w:vAlign w:val="center"/>
            <w:hideMark/>
          </w:tcPr>
          <w:p w14:paraId="10E30ECE"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5</w:t>
            </w:r>
          </w:p>
        </w:tc>
        <w:tc>
          <w:tcPr>
            <w:tcW w:w="595" w:type="dxa"/>
            <w:shd w:val="clear" w:color="auto" w:fill="auto"/>
            <w:noWrap/>
            <w:vAlign w:val="center"/>
            <w:hideMark/>
          </w:tcPr>
          <w:p w14:paraId="71BBB725"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0.1</w:t>
            </w:r>
          </w:p>
        </w:tc>
      </w:tr>
      <w:tr w:rsidR="00DC62BC" w:rsidRPr="00A80506" w14:paraId="5D917BBB" w14:textId="77777777" w:rsidTr="00A80506">
        <w:trPr>
          <w:trHeight w:val="300"/>
          <w:jc w:val="center"/>
        </w:trPr>
        <w:tc>
          <w:tcPr>
            <w:tcW w:w="2664" w:type="dxa"/>
            <w:shd w:val="clear" w:color="auto" w:fill="auto"/>
            <w:noWrap/>
            <w:vAlign w:val="center"/>
            <w:hideMark/>
          </w:tcPr>
          <w:p w14:paraId="1B94AA0A" w14:textId="77777777" w:rsidR="00DC62BC" w:rsidRPr="00A80506" w:rsidRDefault="00DC62BC" w:rsidP="00DC62BC">
            <w:pPr>
              <w:spacing w:after="0" w:line="240" w:lineRule="auto"/>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Tooth marks</w:t>
            </w:r>
          </w:p>
        </w:tc>
        <w:tc>
          <w:tcPr>
            <w:tcW w:w="776" w:type="dxa"/>
            <w:shd w:val="clear" w:color="auto" w:fill="auto"/>
            <w:noWrap/>
            <w:vAlign w:val="center"/>
            <w:hideMark/>
          </w:tcPr>
          <w:p w14:paraId="314C0D50"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2</w:t>
            </w:r>
          </w:p>
        </w:tc>
        <w:tc>
          <w:tcPr>
            <w:tcW w:w="595" w:type="dxa"/>
            <w:shd w:val="clear" w:color="auto" w:fill="auto"/>
            <w:noWrap/>
            <w:vAlign w:val="center"/>
            <w:hideMark/>
          </w:tcPr>
          <w:p w14:paraId="4DA77B12"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0.5</w:t>
            </w:r>
          </w:p>
        </w:tc>
        <w:tc>
          <w:tcPr>
            <w:tcW w:w="1067" w:type="dxa"/>
            <w:shd w:val="clear" w:color="auto" w:fill="auto"/>
            <w:noWrap/>
            <w:vAlign w:val="center"/>
            <w:hideMark/>
          </w:tcPr>
          <w:p w14:paraId="2D29468B"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40</w:t>
            </w:r>
          </w:p>
        </w:tc>
        <w:tc>
          <w:tcPr>
            <w:tcW w:w="595" w:type="dxa"/>
            <w:shd w:val="clear" w:color="auto" w:fill="auto"/>
            <w:noWrap/>
            <w:vAlign w:val="center"/>
            <w:hideMark/>
          </w:tcPr>
          <w:p w14:paraId="238416A5"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1.3</w:t>
            </w:r>
          </w:p>
        </w:tc>
        <w:tc>
          <w:tcPr>
            <w:tcW w:w="557" w:type="dxa"/>
            <w:shd w:val="clear" w:color="auto" w:fill="auto"/>
            <w:noWrap/>
            <w:vAlign w:val="center"/>
            <w:hideMark/>
          </w:tcPr>
          <w:p w14:paraId="1D656ABF"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w:t>
            </w:r>
          </w:p>
        </w:tc>
        <w:tc>
          <w:tcPr>
            <w:tcW w:w="595" w:type="dxa"/>
            <w:shd w:val="clear" w:color="auto" w:fill="auto"/>
            <w:noWrap/>
            <w:vAlign w:val="center"/>
            <w:hideMark/>
          </w:tcPr>
          <w:p w14:paraId="56BCDAB5"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0.4</w:t>
            </w:r>
          </w:p>
        </w:tc>
        <w:tc>
          <w:tcPr>
            <w:tcW w:w="937" w:type="dxa"/>
            <w:shd w:val="clear" w:color="auto" w:fill="auto"/>
            <w:noWrap/>
            <w:vAlign w:val="center"/>
            <w:hideMark/>
          </w:tcPr>
          <w:p w14:paraId="261F29DF"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43</w:t>
            </w:r>
          </w:p>
        </w:tc>
        <w:tc>
          <w:tcPr>
            <w:tcW w:w="595" w:type="dxa"/>
            <w:shd w:val="clear" w:color="auto" w:fill="auto"/>
            <w:noWrap/>
            <w:vAlign w:val="center"/>
            <w:hideMark/>
          </w:tcPr>
          <w:p w14:paraId="14961ADE"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1.2</w:t>
            </w:r>
          </w:p>
        </w:tc>
      </w:tr>
      <w:tr w:rsidR="00DC62BC" w:rsidRPr="00A80506" w14:paraId="2E140DFA" w14:textId="77777777" w:rsidTr="00A80506">
        <w:trPr>
          <w:trHeight w:val="300"/>
          <w:jc w:val="center"/>
        </w:trPr>
        <w:tc>
          <w:tcPr>
            <w:tcW w:w="2664" w:type="dxa"/>
            <w:shd w:val="clear" w:color="auto" w:fill="auto"/>
            <w:noWrap/>
            <w:vAlign w:val="center"/>
            <w:hideMark/>
          </w:tcPr>
          <w:p w14:paraId="3144A0E8" w14:textId="77777777" w:rsidR="00DC62BC" w:rsidRPr="00A80506" w:rsidRDefault="00DC62BC" w:rsidP="00DC62BC">
            <w:pPr>
              <w:spacing w:after="0" w:line="240" w:lineRule="auto"/>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Trampling</w:t>
            </w:r>
          </w:p>
        </w:tc>
        <w:tc>
          <w:tcPr>
            <w:tcW w:w="776" w:type="dxa"/>
            <w:shd w:val="clear" w:color="auto" w:fill="auto"/>
            <w:noWrap/>
            <w:vAlign w:val="center"/>
            <w:hideMark/>
          </w:tcPr>
          <w:p w14:paraId="30DDB44E"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4</w:t>
            </w:r>
          </w:p>
        </w:tc>
        <w:tc>
          <w:tcPr>
            <w:tcW w:w="595" w:type="dxa"/>
            <w:shd w:val="clear" w:color="auto" w:fill="auto"/>
            <w:noWrap/>
            <w:vAlign w:val="center"/>
            <w:hideMark/>
          </w:tcPr>
          <w:p w14:paraId="445AEDE0"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1.1</w:t>
            </w:r>
          </w:p>
        </w:tc>
        <w:tc>
          <w:tcPr>
            <w:tcW w:w="1067" w:type="dxa"/>
            <w:shd w:val="clear" w:color="auto" w:fill="auto"/>
            <w:noWrap/>
            <w:vAlign w:val="center"/>
            <w:hideMark/>
          </w:tcPr>
          <w:p w14:paraId="6F648689"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595" w:type="dxa"/>
            <w:shd w:val="clear" w:color="auto" w:fill="auto"/>
            <w:noWrap/>
            <w:vAlign w:val="center"/>
            <w:hideMark/>
          </w:tcPr>
          <w:p w14:paraId="7E8A1FA4"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w:t>
            </w:r>
          </w:p>
        </w:tc>
        <w:tc>
          <w:tcPr>
            <w:tcW w:w="557" w:type="dxa"/>
            <w:shd w:val="clear" w:color="auto" w:fill="auto"/>
            <w:noWrap/>
            <w:vAlign w:val="center"/>
            <w:hideMark/>
          </w:tcPr>
          <w:p w14:paraId="13ECC9BF"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5</w:t>
            </w:r>
          </w:p>
        </w:tc>
        <w:tc>
          <w:tcPr>
            <w:tcW w:w="595" w:type="dxa"/>
            <w:shd w:val="clear" w:color="auto" w:fill="auto"/>
            <w:noWrap/>
            <w:vAlign w:val="center"/>
            <w:hideMark/>
          </w:tcPr>
          <w:p w14:paraId="7E045EE7"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2.1</w:t>
            </w:r>
          </w:p>
        </w:tc>
        <w:tc>
          <w:tcPr>
            <w:tcW w:w="937" w:type="dxa"/>
            <w:shd w:val="clear" w:color="auto" w:fill="auto"/>
            <w:noWrap/>
            <w:vAlign w:val="center"/>
            <w:hideMark/>
          </w:tcPr>
          <w:p w14:paraId="08B9BECE"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9</w:t>
            </w:r>
          </w:p>
        </w:tc>
        <w:tc>
          <w:tcPr>
            <w:tcW w:w="595" w:type="dxa"/>
            <w:shd w:val="clear" w:color="auto" w:fill="auto"/>
            <w:noWrap/>
            <w:vAlign w:val="center"/>
            <w:hideMark/>
          </w:tcPr>
          <w:p w14:paraId="58D9941D"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0.2</w:t>
            </w:r>
          </w:p>
        </w:tc>
      </w:tr>
      <w:tr w:rsidR="00DC62BC" w:rsidRPr="00A80506" w14:paraId="6BAB82F5" w14:textId="77777777" w:rsidTr="00A80506">
        <w:trPr>
          <w:trHeight w:val="300"/>
          <w:jc w:val="center"/>
        </w:trPr>
        <w:tc>
          <w:tcPr>
            <w:tcW w:w="2664" w:type="dxa"/>
            <w:shd w:val="clear" w:color="auto" w:fill="auto"/>
            <w:noWrap/>
            <w:vAlign w:val="center"/>
            <w:hideMark/>
          </w:tcPr>
          <w:p w14:paraId="526909CF" w14:textId="77777777" w:rsidR="00DC62BC" w:rsidRPr="00A80506" w:rsidRDefault="00DC62BC" w:rsidP="00DC62BC">
            <w:pPr>
              <w:spacing w:after="0" w:line="240" w:lineRule="auto"/>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Weathering</w:t>
            </w:r>
          </w:p>
        </w:tc>
        <w:tc>
          <w:tcPr>
            <w:tcW w:w="776" w:type="dxa"/>
            <w:shd w:val="clear" w:color="auto" w:fill="auto"/>
            <w:noWrap/>
            <w:vAlign w:val="center"/>
            <w:hideMark/>
          </w:tcPr>
          <w:p w14:paraId="22AA29CF"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58</w:t>
            </w:r>
          </w:p>
        </w:tc>
        <w:tc>
          <w:tcPr>
            <w:tcW w:w="595" w:type="dxa"/>
            <w:shd w:val="clear" w:color="auto" w:fill="auto"/>
            <w:noWrap/>
            <w:vAlign w:val="center"/>
            <w:hideMark/>
          </w:tcPr>
          <w:p w14:paraId="7512BB58"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15.8</w:t>
            </w:r>
          </w:p>
        </w:tc>
        <w:tc>
          <w:tcPr>
            <w:tcW w:w="1067" w:type="dxa"/>
            <w:shd w:val="clear" w:color="auto" w:fill="auto"/>
            <w:noWrap/>
            <w:vAlign w:val="center"/>
            <w:hideMark/>
          </w:tcPr>
          <w:p w14:paraId="6AAA144E"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266</w:t>
            </w:r>
          </w:p>
        </w:tc>
        <w:tc>
          <w:tcPr>
            <w:tcW w:w="595" w:type="dxa"/>
            <w:shd w:val="clear" w:color="auto" w:fill="auto"/>
            <w:noWrap/>
            <w:vAlign w:val="center"/>
            <w:hideMark/>
          </w:tcPr>
          <w:p w14:paraId="19D9DF90"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8.8</w:t>
            </w:r>
          </w:p>
        </w:tc>
        <w:tc>
          <w:tcPr>
            <w:tcW w:w="557" w:type="dxa"/>
            <w:shd w:val="clear" w:color="auto" w:fill="auto"/>
            <w:noWrap/>
            <w:vAlign w:val="center"/>
            <w:hideMark/>
          </w:tcPr>
          <w:p w14:paraId="56624804"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20</w:t>
            </w:r>
          </w:p>
        </w:tc>
        <w:tc>
          <w:tcPr>
            <w:tcW w:w="595" w:type="dxa"/>
            <w:shd w:val="clear" w:color="auto" w:fill="auto"/>
            <w:noWrap/>
            <w:vAlign w:val="center"/>
            <w:hideMark/>
          </w:tcPr>
          <w:p w14:paraId="13719DD8"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8.5</w:t>
            </w:r>
          </w:p>
        </w:tc>
        <w:tc>
          <w:tcPr>
            <w:tcW w:w="937" w:type="dxa"/>
            <w:shd w:val="clear" w:color="auto" w:fill="auto"/>
            <w:noWrap/>
            <w:vAlign w:val="center"/>
            <w:hideMark/>
          </w:tcPr>
          <w:p w14:paraId="08C11986"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344</w:t>
            </w:r>
          </w:p>
        </w:tc>
        <w:tc>
          <w:tcPr>
            <w:tcW w:w="595" w:type="dxa"/>
            <w:shd w:val="clear" w:color="auto" w:fill="auto"/>
            <w:noWrap/>
            <w:vAlign w:val="center"/>
            <w:hideMark/>
          </w:tcPr>
          <w:p w14:paraId="72FCEA0A"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9.4</w:t>
            </w:r>
          </w:p>
        </w:tc>
      </w:tr>
      <w:tr w:rsidR="00DC62BC" w:rsidRPr="00A80506" w14:paraId="3A57A9B1" w14:textId="77777777" w:rsidTr="00A80506">
        <w:trPr>
          <w:trHeight w:val="300"/>
          <w:jc w:val="center"/>
        </w:trPr>
        <w:tc>
          <w:tcPr>
            <w:tcW w:w="2664" w:type="dxa"/>
            <w:shd w:val="clear" w:color="auto" w:fill="auto"/>
            <w:noWrap/>
            <w:vAlign w:val="center"/>
            <w:hideMark/>
          </w:tcPr>
          <w:p w14:paraId="2DCBDEA0" w14:textId="77777777" w:rsidR="00DC62BC" w:rsidRPr="00A80506" w:rsidRDefault="00DC62BC" w:rsidP="00DC62BC">
            <w:pPr>
              <w:spacing w:after="0" w:line="240" w:lineRule="auto"/>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Total NSP/NISP</w:t>
            </w:r>
          </w:p>
        </w:tc>
        <w:tc>
          <w:tcPr>
            <w:tcW w:w="776" w:type="dxa"/>
            <w:shd w:val="clear" w:color="auto" w:fill="auto"/>
            <w:noWrap/>
            <w:vAlign w:val="center"/>
            <w:hideMark/>
          </w:tcPr>
          <w:p w14:paraId="01287014"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368</w:t>
            </w:r>
          </w:p>
        </w:tc>
        <w:tc>
          <w:tcPr>
            <w:tcW w:w="595" w:type="dxa"/>
            <w:shd w:val="clear" w:color="auto" w:fill="auto"/>
            <w:noWrap/>
            <w:vAlign w:val="center"/>
            <w:hideMark/>
          </w:tcPr>
          <w:p w14:paraId="07605B7A"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w:t>
            </w:r>
          </w:p>
        </w:tc>
        <w:tc>
          <w:tcPr>
            <w:tcW w:w="1067" w:type="dxa"/>
            <w:shd w:val="clear" w:color="auto" w:fill="auto"/>
            <w:noWrap/>
            <w:vAlign w:val="center"/>
            <w:hideMark/>
          </w:tcPr>
          <w:p w14:paraId="16A2113E"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3035</w:t>
            </w:r>
          </w:p>
        </w:tc>
        <w:tc>
          <w:tcPr>
            <w:tcW w:w="595" w:type="dxa"/>
            <w:shd w:val="clear" w:color="auto" w:fill="auto"/>
            <w:noWrap/>
            <w:vAlign w:val="center"/>
            <w:hideMark/>
          </w:tcPr>
          <w:p w14:paraId="627C4629"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w:t>
            </w:r>
          </w:p>
        </w:tc>
        <w:tc>
          <w:tcPr>
            <w:tcW w:w="557" w:type="dxa"/>
            <w:shd w:val="clear" w:color="auto" w:fill="auto"/>
            <w:noWrap/>
            <w:vAlign w:val="center"/>
            <w:hideMark/>
          </w:tcPr>
          <w:p w14:paraId="549C71CA"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235</w:t>
            </w:r>
          </w:p>
        </w:tc>
        <w:tc>
          <w:tcPr>
            <w:tcW w:w="595" w:type="dxa"/>
            <w:shd w:val="clear" w:color="auto" w:fill="auto"/>
            <w:noWrap/>
            <w:vAlign w:val="center"/>
            <w:hideMark/>
          </w:tcPr>
          <w:p w14:paraId="10C64148"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w:t>
            </w:r>
          </w:p>
        </w:tc>
        <w:tc>
          <w:tcPr>
            <w:tcW w:w="937" w:type="dxa"/>
            <w:shd w:val="clear" w:color="auto" w:fill="auto"/>
            <w:noWrap/>
            <w:vAlign w:val="center"/>
            <w:hideMark/>
          </w:tcPr>
          <w:p w14:paraId="20C3140A" w14:textId="77777777" w:rsidR="00DC62BC" w:rsidRPr="00A80506" w:rsidRDefault="00DC62BC" w:rsidP="00DC62BC">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3673</w:t>
            </w:r>
          </w:p>
        </w:tc>
        <w:tc>
          <w:tcPr>
            <w:tcW w:w="595" w:type="dxa"/>
            <w:shd w:val="clear" w:color="auto" w:fill="auto"/>
            <w:noWrap/>
            <w:vAlign w:val="center"/>
            <w:hideMark/>
          </w:tcPr>
          <w:p w14:paraId="76E495E7" w14:textId="77777777" w:rsidR="00DC62BC" w:rsidRPr="00A80506" w:rsidRDefault="00DC62BC" w:rsidP="00DC62BC">
            <w:pPr>
              <w:keepNext/>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w:t>
            </w:r>
          </w:p>
        </w:tc>
      </w:tr>
    </w:tbl>
    <w:p w14:paraId="2ACD12E4" w14:textId="77777777" w:rsidR="00AE39D9" w:rsidRPr="00A80506" w:rsidRDefault="00AE39D9" w:rsidP="00DC62BC">
      <w:pPr>
        <w:pStyle w:val="Descripcin"/>
        <w:rPr>
          <w:b/>
          <w:color w:val="auto"/>
          <w:lang w:val="en-GB"/>
        </w:rPr>
      </w:pPr>
    </w:p>
    <w:p w14:paraId="6E61A173" w14:textId="25534906" w:rsidR="00DA6FBB" w:rsidRPr="00A80506" w:rsidRDefault="00DC62BC" w:rsidP="00DC62BC">
      <w:pPr>
        <w:pStyle w:val="Descripcin"/>
        <w:rPr>
          <w:b/>
          <w:color w:val="auto"/>
          <w:lang w:val="en-GB"/>
        </w:rPr>
      </w:pPr>
      <w:r w:rsidRPr="00A80506">
        <w:rPr>
          <w:b/>
          <w:color w:val="auto"/>
          <w:lang w:val="en-GB"/>
        </w:rPr>
        <w:t xml:space="preserve">Supplementary Table </w:t>
      </w:r>
      <w:r w:rsidR="00901FD0">
        <w:rPr>
          <w:b/>
          <w:color w:val="auto"/>
          <w:lang w:val="en-GB"/>
        </w:rPr>
        <w:t>S</w:t>
      </w:r>
      <w:r w:rsidRPr="00A80506">
        <w:rPr>
          <w:b/>
          <w:color w:val="auto"/>
          <w:lang w:val="en-GB"/>
        </w:rPr>
        <w:fldChar w:fldCharType="begin"/>
      </w:r>
      <w:r w:rsidRPr="00A80506">
        <w:rPr>
          <w:b/>
          <w:color w:val="auto"/>
          <w:lang w:val="en-GB"/>
        </w:rPr>
        <w:instrText xml:space="preserve"> SEQ Supplementary_Table \* ARABIC </w:instrText>
      </w:r>
      <w:r w:rsidRPr="00A80506">
        <w:rPr>
          <w:b/>
          <w:color w:val="auto"/>
          <w:lang w:val="en-GB"/>
        </w:rPr>
        <w:fldChar w:fldCharType="separate"/>
      </w:r>
      <w:r w:rsidR="003221ED" w:rsidRPr="00A80506">
        <w:rPr>
          <w:b/>
          <w:noProof/>
          <w:color w:val="auto"/>
          <w:lang w:val="en-GB"/>
        </w:rPr>
        <w:t>4</w:t>
      </w:r>
      <w:r w:rsidRPr="00A80506">
        <w:rPr>
          <w:b/>
          <w:color w:val="auto"/>
          <w:lang w:val="en-GB"/>
        </w:rPr>
        <w:fldChar w:fldCharType="end"/>
      </w:r>
      <w:r w:rsidRPr="00A80506">
        <w:rPr>
          <w:b/>
          <w:color w:val="auto"/>
          <w:lang w:val="en-GB"/>
        </w:rPr>
        <w:t>.</w:t>
      </w:r>
      <w:r w:rsidR="00AE39D9" w:rsidRPr="00A80506">
        <w:rPr>
          <w:b/>
          <w:color w:val="auto"/>
          <w:lang w:val="en-GB"/>
        </w:rPr>
        <w:t xml:space="preserve"> </w:t>
      </w:r>
      <w:r w:rsidR="00C05032" w:rsidRPr="00A80506">
        <w:rPr>
          <w:b/>
          <w:color w:val="auto"/>
          <w:lang w:val="en-GB"/>
        </w:rPr>
        <w:t>Number of Identified Specimens (NISP) or Number of Specimens (NSP) and p</w:t>
      </w:r>
      <w:r w:rsidR="00AE39D9" w:rsidRPr="00A80506">
        <w:rPr>
          <w:b/>
          <w:color w:val="auto"/>
          <w:lang w:val="en-GB"/>
        </w:rPr>
        <w:t>ercentage of</w:t>
      </w:r>
      <w:r w:rsidR="006462E1" w:rsidRPr="00A80506">
        <w:rPr>
          <w:b/>
          <w:color w:val="auto"/>
          <w:lang w:val="en-GB"/>
        </w:rPr>
        <w:t xml:space="preserve"> the</w:t>
      </w:r>
      <w:r w:rsidR="00AE39D9" w:rsidRPr="00A80506">
        <w:rPr>
          <w:b/>
          <w:color w:val="auto"/>
          <w:lang w:val="en-GB"/>
        </w:rPr>
        <w:t xml:space="preserve"> taphonomic modifications recorded at Cova del Gegant IIIa over macromammals remains (Macro), leporids, birds and whole assemblage (Data IIIa)</w:t>
      </w:r>
    </w:p>
    <w:p w14:paraId="3482E8CE" w14:textId="77777777" w:rsidR="00A80506" w:rsidRDefault="00DC62BC" w:rsidP="00DC62BC">
      <w:pPr>
        <w:rPr>
          <w:lang w:val="en-GB"/>
        </w:rPr>
        <w:sectPr w:rsidR="00A80506" w:rsidSect="003678A1">
          <w:pgSz w:w="16838" w:h="11906" w:orient="landscape"/>
          <w:pgMar w:top="1701" w:right="1417" w:bottom="1701" w:left="1417" w:header="708" w:footer="708" w:gutter="0"/>
          <w:cols w:space="708"/>
          <w:docGrid w:linePitch="360"/>
        </w:sectPr>
      </w:pPr>
      <w:r w:rsidRPr="00A80506">
        <w:rPr>
          <w:lang w:val="en-GB"/>
        </w:rPr>
        <w:br w:type="page"/>
      </w:r>
    </w:p>
    <w:p w14:paraId="73ACD0FE" w14:textId="711B045A" w:rsidR="00DC62BC" w:rsidRPr="00A80506" w:rsidRDefault="00DC62BC" w:rsidP="00DC62BC">
      <w:pPr>
        <w:rPr>
          <w:lang w:val="en-GB"/>
        </w:rPr>
      </w:pPr>
    </w:p>
    <w:tbl>
      <w:tblPr>
        <w:tblW w:w="66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85"/>
        <w:gridCol w:w="3349"/>
        <w:gridCol w:w="2234"/>
      </w:tblGrid>
      <w:tr w:rsidR="00DC62BC" w:rsidRPr="00A80506" w14:paraId="02D6EABD" w14:textId="77777777" w:rsidTr="00A80506">
        <w:trPr>
          <w:trHeight w:val="300"/>
          <w:jc w:val="center"/>
        </w:trPr>
        <w:tc>
          <w:tcPr>
            <w:tcW w:w="1085" w:type="dxa"/>
            <w:shd w:val="clear" w:color="auto" w:fill="auto"/>
            <w:noWrap/>
            <w:vAlign w:val="center"/>
            <w:hideMark/>
          </w:tcPr>
          <w:p w14:paraId="0B3C1AE0" w14:textId="77777777" w:rsidR="00DC62BC" w:rsidRPr="00A80506" w:rsidRDefault="00DC62BC" w:rsidP="00DC62BC">
            <w:pPr>
              <w:spacing w:after="0" w:line="240" w:lineRule="auto"/>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Element</w:t>
            </w:r>
          </w:p>
        </w:tc>
        <w:tc>
          <w:tcPr>
            <w:tcW w:w="3349" w:type="dxa"/>
            <w:shd w:val="clear" w:color="auto" w:fill="auto"/>
            <w:noWrap/>
            <w:vAlign w:val="center"/>
            <w:hideMark/>
          </w:tcPr>
          <w:p w14:paraId="1BDFCAEF" w14:textId="77777777" w:rsidR="00DC62BC" w:rsidRPr="00A80506" w:rsidRDefault="00DC62BC" w:rsidP="00DC62BC">
            <w:pPr>
              <w:spacing w:after="0" w:line="240" w:lineRule="auto"/>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Modification</w:t>
            </w:r>
          </w:p>
        </w:tc>
        <w:tc>
          <w:tcPr>
            <w:tcW w:w="2234" w:type="dxa"/>
            <w:shd w:val="clear" w:color="auto" w:fill="auto"/>
            <w:noWrap/>
            <w:vAlign w:val="center"/>
            <w:hideMark/>
          </w:tcPr>
          <w:p w14:paraId="7378F834" w14:textId="77777777" w:rsidR="00DC62BC" w:rsidRPr="00A80506" w:rsidRDefault="00DC62BC" w:rsidP="00DC62BC">
            <w:pPr>
              <w:spacing w:after="0" w:line="240" w:lineRule="auto"/>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Location</w:t>
            </w:r>
          </w:p>
        </w:tc>
      </w:tr>
      <w:tr w:rsidR="00DC62BC" w:rsidRPr="00A80506" w14:paraId="40F69972" w14:textId="77777777" w:rsidTr="00A80506">
        <w:trPr>
          <w:trHeight w:val="300"/>
          <w:jc w:val="center"/>
        </w:trPr>
        <w:tc>
          <w:tcPr>
            <w:tcW w:w="1085" w:type="dxa"/>
            <w:shd w:val="clear" w:color="auto" w:fill="auto"/>
            <w:noWrap/>
            <w:vAlign w:val="center"/>
            <w:hideMark/>
          </w:tcPr>
          <w:p w14:paraId="09F81447" w14:textId="77777777" w:rsidR="00DC62BC" w:rsidRPr="00A80506" w:rsidRDefault="00DC62BC" w:rsidP="00DC62BC">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Humerus</w:t>
            </w:r>
          </w:p>
        </w:tc>
        <w:tc>
          <w:tcPr>
            <w:tcW w:w="3349" w:type="dxa"/>
            <w:shd w:val="clear" w:color="auto" w:fill="auto"/>
            <w:noWrap/>
            <w:vAlign w:val="center"/>
            <w:hideMark/>
          </w:tcPr>
          <w:p w14:paraId="0D2EA371" w14:textId="77777777" w:rsidR="00DC62BC" w:rsidRPr="00A80506" w:rsidRDefault="00DC62BC" w:rsidP="00DC62BC">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scoring</w:t>
            </w:r>
          </w:p>
        </w:tc>
        <w:tc>
          <w:tcPr>
            <w:tcW w:w="2234" w:type="dxa"/>
            <w:shd w:val="clear" w:color="auto" w:fill="auto"/>
            <w:noWrap/>
            <w:vAlign w:val="center"/>
            <w:hideMark/>
          </w:tcPr>
          <w:p w14:paraId="5140E0A2" w14:textId="77777777" w:rsidR="00DC62BC" w:rsidRPr="00A80506" w:rsidRDefault="00DC62BC" w:rsidP="00DC62BC">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shaft</w:t>
            </w:r>
          </w:p>
        </w:tc>
      </w:tr>
      <w:tr w:rsidR="00DC62BC" w:rsidRPr="00A80506" w14:paraId="5C3610C2" w14:textId="77777777" w:rsidTr="00A80506">
        <w:trPr>
          <w:trHeight w:val="300"/>
          <w:jc w:val="center"/>
        </w:trPr>
        <w:tc>
          <w:tcPr>
            <w:tcW w:w="1085" w:type="dxa"/>
            <w:shd w:val="clear" w:color="auto" w:fill="auto"/>
            <w:noWrap/>
            <w:vAlign w:val="center"/>
            <w:hideMark/>
          </w:tcPr>
          <w:p w14:paraId="4F698141" w14:textId="77777777" w:rsidR="00DC62BC" w:rsidRPr="00A80506" w:rsidRDefault="00DC62BC" w:rsidP="00DC62BC">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Humerus</w:t>
            </w:r>
          </w:p>
        </w:tc>
        <w:tc>
          <w:tcPr>
            <w:tcW w:w="3349" w:type="dxa"/>
            <w:shd w:val="clear" w:color="auto" w:fill="auto"/>
            <w:noWrap/>
            <w:vAlign w:val="center"/>
            <w:hideMark/>
          </w:tcPr>
          <w:p w14:paraId="1D908876" w14:textId="77777777" w:rsidR="00DC62BC" w:rsidRPr="00A80506" w:rsidRDefault="00DC62BC" w:rsidP="00DC62BC">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scoring</w:t>
            </w:r>
          </w:p>
        </w:tc>
        <w:tc>
          <w:tcPr>
            <w:tcW w:w="2234" w:type="dxa"/>
            <w:shd w:val="clear" w:color="auto" w:fill="auto"/>
            <w:noWrap/>
            <w:vAlign w:val="center"/>
            <w:hideMark/>
          </w:tcPr>
          <w:p w14:paraId="4CCFD548" w14:textId="77777777" w:rsidR="00DC62BC" w:rsidRPr="00A80506" w:rsidRDefault="00DC62BC" w:rsidP="00DC62BC">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shaft</w:t>
            </w:r>
          </w:p>
        </w:tc>
      </w:tr>
      <w:tr w:rsidR="00DC62BC" w:rsidRPr="00A80506" w14:paraId="3C7510E4" w14:textId="77777777" w:rsidTr="00A80506">
        <w:trPr>
          <w:trHeight w:val="300"/>
          <w:jc w:val="center"/>
        </w:trPr>
        <w:tc>
          <w:tcPr>
            <w:tcW w:w="1085" w:type="dxa"/>
            <w:shd w:val="clear" w:color="auto" w:fill="auto"/>
            <w:noWrap/>
            <w:vAlign w:val="center"/>
            <w:hideMark/>
          </w:tcPr>
          <w:p w14:paraId="212DC802" w14:textId="77777777" w:rsidR="00DC62BC" w:rsidRPr="00A80506" w:rsidRDefault="00DC62BC" w:rsidP="00DC62BC">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Humerus</w:t>
            </w:r>
          </w:p>
        </w:tc>
        <w:tc>
          <w:tcPr>
            <w:tcW w:w="3349" w:type="dxa"/>
            <w:shd w:val="clear" w:color="auto" w:fill="auto"/>
            <w:noWrap/>
            <w:vAlign w:val="center"/>
            <w:hideMark/>
          </w:tcPr>
          <w:p w14:paraId="745EACEB" w14:textId="478B9FF1" w:rsidR="00DC62BC" w:rsidRPr="00A80506" w:rsidRDefault="007528C8" w:rsidP="00DC62BC">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p</w:t>
            </w:r>
            <w:r w:rsidR="00DC62BC" w:rsidRPr="00A80506">
              <w:rPr>
                <w:rFonts w:eastAsia="Times New Roman" w:cstheme="minorHAnsi"/>
                <w:color w:val="000000"/>
                <w:sz w:val="20"/>
                <w:szCs w:val="20"/>
                <w:lang w:val="en-GB" w:eastAsia="es-ES"/>
              </w:rPr>
              <w:t>uncture / scoring</w:t>
            </w:r>
          </w:p>
        </w:tc>
        <w:tc>
          <w:tcPr>
            <w:tcW w:w="2234" w:type="dxa"/>
            <w:shd w:val="clear" w:color="auto" w:fill="auto"/>
            <w:noWrap/>
            <w:vAlign w:val="center"/>
            <w:hideMark/>
          </w:tcPr>
          <w:p w14:paraId="6F1CBC6A" w14:textId="77777777" w:rsidR="00DC62BC" w:rsidRPr="00A80506" w:rsidRDefault="00DC62BC" w:rsidP="00DC62BC">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shaft/shaft</w:t>
            </w:r>
          </w:p>
        </w:tc>
      </w:tr>
      <w:tr w:rsidR="00DC62BC" w:rsidRPr="00A80506" w14:paraId="18C826A1" w14:textId="77777777" w:rsidTr="00A80506">
        <w:trPr>
          <w:trHeight w:val="300"/>
          <w:jc w:val="center"/>
        </w:trPr>
        <w:tc>
          <w:tcPr>
            <w:tcW w:w="1085" w:type="dxa"/>
            <w:shd w:val="clear" w:color="auto" w:fill="auto"/>
            <w:noWrap/>
            <w:vAlign w:val="center"/>
            <w:hideMark/>
          </w:tcPr>
          <w:p w14:paraId="7215C155" w14:textId="77777777" w:rsidR="00DC62BC" w:rsidRPr="00A80506" w:rsidRDefault="00DC62BC" w:rsidP="00DC62BC">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Humerus</w:t>
            </w:r>
          </w:p>
        </w:tc>
        <w:tc>
          <w:tcPr>
            <w:tcW w:w="3349" w:type="dxa"/>
            <w:shd w:val="clear" w:color="auto" w:fill="auto"/>
            <w:noWrap/>
            <w:vAlign w:val="center"/>
            <w:hideMark/>
          </w:tcPr>
          <w:p w14:paraId="47A6D729" w14:textId="77777777" w:rsidR="00DC62BC" w:rsidRPr="00A80506" w:rsidRDefault="00DC62BC" w:rsidP="00DC62BC">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puncture + pit opposite / digestion</w:t>
            </w:r>
          </w:p>
        </w:tc>
        <w:tc>
          <w:tcPr>
            <w:tcW w:w="2234" w:type="dxa"/>
            <w:shd w:val="clear" w:color="auto" w:fill="auto"/>
            <w:noWrap/>
            <w:vAlign w:val="center"/>
            <w:hideMark/>
          </w:tcPr>
          <w:p w14:paraId="66990E58" w14:textId="4836EB3E" w:rsidR="00DC62BC" w:rsidRPr="00A80506" w:rsidRDefault="00DC62BC" w:rsidP="00DC62BC">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 xml:space="preserve">near </w:t>
            </w:r>
            <w:r w:rsidR="007528C8" w:rsidRPr="00A80506">
              <w:rPr>
                <w:rFonts w:eastAsia="Times New Roman" w:cstheme="minorHAnsi"/>
                <w:color w:val="000000"/>
                <w:sz w:val="20"/>
                <w:szCs w:val="20"/>
                <w:lang w:val="en-GB" w:eastAsia="es-ES"/>
              </w:rPr>
              <w:t>epiphysis</w:t>
            </w:r>
          </w:p>
        </w:tc>
      </w:tr>
      <w:tr w:rsidR="00DC62BC" w:rsidRPr="00A80506" w14:paraId="050F1E47" w14:textId="77777777" w:rsidTr="00A80506">
        <w:trPr>
          <w:trHeight w:val="300"/>
          <w:jc w:val="center"/>
        </w:trPr>
        <w:tc>
          <w:tcPr>
            <w:tcW w:w="1085" w:type="dxa"/>
            <w:shd w:val="clear" w:color="auto" w:fill="auto"/>
            <w:noWrap/>
            <w:vAlign w:val="center"/>
            <w:hideMark/>
          </w:tcPr>
          <w:p w14:paraId="517EAE1A" w14:textId="77777777" w:rsidR="00DC62BC" w:rsidRPr="00A80506" w:rsidRDefault="00DC62BC" w:rsidP="00DC62BC">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Humerus</w:t>
            </w:r>
          </w:p>
        </w:tc>
        <w:tc>
          <w:tcPr>
            <w:tcW w:w="3349" w:type="dxa"/>
            <w:shd w:val="clear" w:color="auto" w:fill="auto"/>
            <w:noWrap/>
            <w:vAlign w:val="center"/>
            <w:hideMark/>
          </w:tcPr>
          <w:p w14:paraId="03E9FD75" w14:textId="77777777" w:rsidR="00DC62BC" w:rsidRPr="00A80506" w:rsidRDefault="00DC62BC" w:rsidP="00DC62BC">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pit</w:t>
            </w:r>
          </w:p>
        </w:tc>
        <w:tc>
          <w:tcPr>
            <w:tcW w:w="2234" w:type="dxa"/>
            <w:shd w:val="clear" w:color="auto" w:fill="auto"/>
            <w:noWrap/>
            <w:vAlign w:val="center"/>
            <w:hideMark/>
          </w:tcPr>
          <w:p w14:paraId="42AD1518" w14:textId="77777777" w:rsidR="00DC62BC" w:rsidRPr="00A80506" w:rsidRDefault="00DC62BC" w:rsidP="00DC62BC">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shaft</w:t>
            </w:r>
          </w:p>
        </w:tc>
      </w:tr>
      <w:tr w:rsidR="00DC62BC" w:rsidRPr="00A80506" w14:paraId="27BA1D49" w14:textId="77777777" w:rsidTr="00A80506">
        <w:trPr>
          <w:trHeight w:val="300"/>
          <w:jc w:val="center"/>
        </w:trPr>
        <w:tc>
          <w:tcPr>
            <w:tcW w:w="1085" w:type="dxa"/>
            <w:shd w:val="clear" w:color="auto" w:fill="auto"/>
            <w:noWrap/>
            <w:vAlign w:val="center"/>
            <w:hideMark/>
          </w:tcPr>
          <w:p w14:paraId="30093421" w14:textId="77777777" w:rsidR="00DC62BC" w:rsidRPr="00A80506" w:rsidRDefault="00DC62BC" w:rsidP="00DC62BC">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Humerus</w:t>
            </w:r>
          </w:p>
        </w:tc>
        <w:tc>
          <w:tcPr>
            <w:tcW w:w="3349" w:type="dxa"/>
            <w:shd w:val="clear" w:color="auto" w:fill="auto"/>
            <w:noWrap/>
            <w:vAlign w:val="center"/>
            <w:hideMark/>
          </w:tcPr>
          <w:p w14:paraId="6C21A183" w14:textId="77777777" w:rsidR="00DC62BC" w:rsidRPr="00A80506" w:rsidRDefault="00DC62BC" w:rsidP="00DC62BC">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pit</w:t>
            </w:r>
          </w:p>
        </w:tc>
        <w:tc>
          <w:tcPr>
            <w:tcW w:w="2234" w:type="dxa"/>
            <w:shd w:val="clear" w:color="auto" w:fill="auto"/>
            <w:noWrap/>
            <w:vAlign w:val="center"/>
            <w:hideMark/>
          </w:tcPr>
          <w:p w14:paraId="613E2263" w14:textId="77777777" w:rsidR="00DC62BC" w:rsidRPr="00A80506" w:rsidRDefault="00DC62BC" w:rsidP="00DC62BC">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shaft</w:t>
            </w:r>
          </w:p>
        </w:tc>
      </w:tr>
      <w:tr w:rsidR="00DC62BC" w:rsidRPr="00A80506" w14:paraId="1542EDD2" w14:textId="77777777" w:rsidTr="00A80506">
        <w:trPr>
          <w:trHeight w:val="300"/>
          <w:jc w:val="center"/>
        </w:trPr>
        <w:tc>
          <w:tcPr>
            <w:tcW w:w="1085" w:type="dxa"/>
            <w:shd w:val="clear" w:color="auto" w:fill="auto"/>
            <w:noWrap/>
            <w:vAlign w:val="center"/>
            <w:hideMark/>
          </w:tcPr>
          <w:p w14:paraId="2A0253E2" w14:textId="77777777" w:rsidR="00DC62BC" w:rsidRPr="00A80506" w:rsidRDefault="00DC62BC" w:rsidP="00DC62BC">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Radius</w:t>
            </w:r>
          </w:p>
        </w:tc>
        <w:tc>
          <w:tcPr>
            <w:tcW w:w="3349" w:type="dxa"/>
            <w:shd w:val="clear" w:color="auto" w:fill="auto"/>
            <w:noWrap/>
            <w:vAlign w:val="center"/>
            <w:hideMark/>
          </w:tcPr>
          <w:p w14:paraId="3658E130" w14:textId="77777777" w:rsidR="00DC62BC" w:rsidRPr="00A80506" w:rsidRDefault="00DC62BC" w:rsidP="00DC62BC">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puncture in fracture edge</w:t>
            </w:r>
          </w:p>
        </w:tc>
        <w:tc>
          <w:tcPr>
            <w:tcW w:w="2234" w:type="dxa"/>
            <w:shd w:val="clear" w:color="auto" w:fill="auto"/>
            <w:noWrap/>
            <w:vAlign w:val="center"/>
            <w:hideMark/>
          </w:tcPr>
          <w:p w14:paraId="0AC3D159" w14:textId="77777777" w:rsidR="00DC62BC" w:rsidRPr="00A80506" w:rsidRDefault="00DC62BC" w:rsidP="00DC62BC">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shaft</w:t>
            </w:r>
          </w:p>
        </w:tc>
      </w:tr>
      <w:tr w:rsidR="00DC62BC" w:rsidRPr="00A80506" w14:paraId="7B482269" w14:textId="77777777" w:rsidTr="00A80506">
        <w:trPr>
          <w:trHeight w:val="300"/>
          <w:jc w:val="center"/>
        </w:trPr>
        <w:tc>
          <w:tcPr>
            <w:tcW w:w="1085" w:type="dxa"/>
            <w:shd w:val="clear" w:color="auto" w:fill="auto"/>
            <w:noWrap/>
            <w:vAlign w:val="center"/>
            <w:hideMark/>
          </w:tcPr>
          <w:p w14:paraId="43AA4464" w14:textId="77777777" w:rsidR="00DC62BC" w:rsidRPr="00A80506" w:rsidRDefault="00DC62BC" w:rsidP="00DC62BC">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Radius</w:t>
            </w:r>
          </w:p>
        </w:tc>
        <w:tc>
          <w:tcPr>
            <w:tcW w:w="3349" w:type="dxa"/>
            <w:shd w:val="clear" w:color="auto" w:fill="auto"/>
            <w:noWrap/>
            <w:vAlign w:val="center"/>
            <w:hideMark/>
          </w:tcPr>
          <w:p w14:paraId="760E8585" w14:textId="77777777" w:rsidR="00DC62BC" w:rsidRPr="00A80506" w:rsidRDefault="00DC62BC" w:rsidP="00DC62BC">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pit</w:t>
            </w:r>
          </w:p>
        </w:tc>
        <w:tc>
          <w:tcPr>
            <w:tcW w:w="2234" w:type="dxa"/>
            <w:shd w:val="clear" w:color="auto" w:fill="auto"/>
            <w:noWrap/>
            <w:vAlign w:val="center"/>
            <w:hideMark/>
          </w:tcPr>
          <w:p w14:paraId="26252D50" w14:textId="77777777" w:rsidR="00DC62BC" w:rsidRPr="00A80506" w:rsidRDefault="00DC62BC" w:rsidP="00DC62BC">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shaft</w:t>
            </w:r>
          </w:p>
        </w:tc>
      </w:tr>
      <w:tr w:rsidR="00DC62BC" w:rsidRPr="00A80506" w14:paraId="1D5EC0A7" w14:textId="77777777" w:rsidTr="00A80506">
        <w:trPr>
          <w:trHeight w:val="300"/>
          <w:jc w:val="center"/>
        </w:trPr>
        <w:tc>
          <w:tcPr>
            <w:tcW w:w="1085" w:type="dxa"/>
            <w:shd w:val="clear" w:color="auto" w:fill="auto"/>
            <w:noWrap/>
            <w:vAlign w:val="center"/>
            <w:hideMark/>
          </w:tcPr>
          <w:p w14:paraId="195D19DF" w14:textId="77777777" w:rsidR="00DC62BC" w:rsidRPr="00A80506" w:rsidRDefault="00DC62BC" w:rsidP="00DC62BC">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Radius</w:t>
            </w:r>
          </w:p>
        </w:tc>
        <w:tc>
          <w:tcPr>
            <w:tcW w:w="3349" w:type="dxa"/>
            <w:shd w:val="clear" w:color="auto" w:fill="auto"/>
            <w:noWrap/>
            <w:vAlign w:val="center"/>
            <w:hideMark/>
          </w:tcPr>
          <w:p w14:paraId="23B64014" w14:textId="77777777" w:rsidR="00DC62BC" w:rsidRPr="00A80506" w:rsidRDefault="00DC62BC" w:rsidP="00DC62BC">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pit</w:t>
            </w:r>
          </w:p>
        </w:tc>
        <w:tc>
          <w:tcPr>
            <w:tcW w:w="2234" w:type="dxa"/>
            <w:shd w:val="clear" w:color="auto" w:fill="auto"/>
            <w:noWrap/>
            <w:vAlign w:val="center"/>
            <w:hideMark/>
          </w:tcPr>
          <w:p w14:paraId="21C4FE5B" w14:textId="77777777" w:rsidR="00DC62BC" w:rsidRPr="00A80506" w:rsidRDefault="00DC62BC" w:rsidP="00DC62BC">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shaft</w:t>
            </w:r>
          </w:p>
        </w:tc>
      </w:tr>
      <w:tr w:rsidR="00DC62BC" w:rsidRPr="00A80506" w14:paraId="5402B967" w14:textId="77777777" w:rsidTr="00A80506">
        <w:trPr>
          <w:trHeight w:val="300"/>
          <w:jc w:val="center"/>
        </w:trPr>
        <w:tc>
          <w:tcPr>
            <w:tcW w:w="1085" w:type="dxa"/>
            <w:shd w:val="clear" w:color="auto" w:fill="auto"/>
            <w:noWrap/>
            <w:vAlign w:val="center"/>
            <w:hideMark/>
          </w:tcPr>
          <w:p w14:paraId="5711871B" w14:textId="77777777" w:rsidR="00DC62BC" w:rsidRPr="00A80506" w:rsidRDefault="00DC62BC" w:rsidP="00DC62BC">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Radius</w:t>
            </w:r>
          </w:p>
        </w:tc>
        <w:tc>
          <w:tcPr>
            <w:tcW w:w="3349" w:type="dxa"/>
            <w:shd w:val="clear" w:color="auto" w:fill="auto"/>
            <w:noWrap/>
            <w:vAlign w:val="center"/>
            <w:hideMark/>
          </w:tcPr>
          <w:p w14:paraId="5678F8BD" w14:textId="77777777" w:rsidR="00DC62BC" w:rsidRPr="00A80506" w:rsidRDefault="00DC62BC" w:rsidP="00DC62BC">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pit</w:t>
            </w:r>
          </w:p>
        </w:tc>
        <w:tc>
          <w:tcPr>
            <w:tcW w:w="2234" w:type="dxa"/>
            <w:shd w:val="clear" w:color="auto" w:fill="auto"/>
            <w:noWrap/>
            <w:vAlign w:val="center"/>
            <w:hideMark/>
          </w:tcPr>
          <w:p w14:paraId="79EB5402" w14:textId="77777777" w:rsidR="00DC62BC" w:rsidRPr="00A80506" w:rsidRDefault="00DC62BC" w:rsidP="00DC62BC">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shaft</w:t>
            </w:r>
          </w:p>
        </w:tc>
      </w:tr>
      <w:tr w:rsidR="00DC62BC" w:rsidRPr="00A80506" w14:paraId="1F74C958" w14:textId="77777777" w:rsidTr="00A80506">
        <w:trPr>
          <w:trHeight w:val="300"/>
          <w:jc w:val="center"/>
        </w:trPr>
        <w:tc>
          <w:tcPr>
            <w:tcW w:w="1085" w:type="dxa"/>
            <w:shd w:val="clear" w:color="auto" w:fill="auto"/>
            <w:noWrap/>
            <w:vAlign w:val="center"/>
            <w:hideMark/>
          </w:tcPr>
          <w:p w14:paraId="078F74D2" w14:textId="77777777" w:rsidR="00DC62BC" w:rsidRPr="00A80506" w:rsidRDefault="00DC62BC" w:rsidP="00DC62BC">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Femur</w:t>
            </w:r>
          </w:p>
        </w:tc>
        <w:tc>
          <w:tcPr>
            <w:tcW w:w="3349" w:type="dxa"/>
            <w:shd w:val="clear" w:color="auto" w:fill="auto"/>
            <w:noWrap/>
            <w:vAlign w:val="center"/>
            <w:hideMark/>
          </w:tcPr>
          <w:p w14:paraId="25814BF2" w14:textId="77777777" w:rsidR="00DC62BC" w:rsidRPr="00A80506" w:rsidRDefault="00DC62BC" w:rsidP="00DC62BC">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pits / scores</w:t>
            </w:r>
          </w:p>
        </w:tc>
        <w:tc>
          <w:tcPr>
            <w:tcW w:w="2234" w:type="dxa"/>
            <w:shd w:val="clear" w:color="auto" w:fill="auto"/>
            <w:noWrap/>
            <w:vAlign w:val="center"/>
            <w:hideMark/>
          </w:tcPr>
          <w:p w14:paraId="6C4B4A78" w14:textId="7BA663E5" w:rsidR="00DC62BC" w:rsidRPr="00A80506" w:rsidRDefault="0020710E" w:rsidP="00DC62BC">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Epiph</w:t>
            </w:r>
            <w:r w:rsidR="007528C8" w:rsidRPr="00A80506">
              <w:rPr>
                <w:rFonts w:eastAsia="Times New Roman" w:cstheme="minorHAnsi"/>
                <w:color w:val="000000"/>
                <w:sz w:val="20"/>
                <w:szCs w:val="20"/>
                <w:lang w:val="en-GB" w:eastAsia="es-ES"/>
              </w:rPr>
              <w:t>.</w:t>
            </w:r>
            <w:r w:rsidR="00DC62BC" w:rsidRPr="00A80506">
              <w:rPr>
                <w:rFonts w:eastAsia="Times New Roman" w:cstheme="minorHAnsi"/>
                <w:color w:val="000000"/>
                <w:sz w:val="20"/>
                <w:szCs w:val="20"/>
                <w:lang w:val="en-GB" w:eastAsia="es-ES"/>
              </w:rPr>
              <w:t xml:space="preserve"> </w:t>
            </w:r>
            <w:r w:rsidR="007528C8" w:rsidRPr="00A80506">
              <w:rPr>
                <w:rFonts w:eastAsia="Times New Roman" w:cstheme="minorHAnsi"/>
                <w:color w:val="000000"/>
                <w:sz w:val="20"/>
                <w:szCs w:val="20"/>
                <w:lang w:val="en-GB" w:eastAsia="es-ES"/>
              </w:rPr>
              <w:t>p</w:t>
            </w:r>
            <w:r w:rsidR="00DC62BC" w:rsidRPr="00A80506">
              <w:rPr>
                <w:rFonts w:eastAsia="Times New Roman" w:cstheme="minorHAnsi"/>
                <w:color w:val="000000"/>
                <w:sz w:val="20"/>
                <w:szCs w:val="20"/>
                <w:lang w:val="en-GB" w:eastAsia="es-ES"/>
              </w:rPr>
              <w:t>rox</w:t>
            </w:r>
            <w:r w:rsidR="007528C8" w:rsidRPr="00A80506">
              <w:rPr>
                <w:rFonts w:eastAsia="Times New Roman" w:cstheme="minorHAnsi"/>
                <w:color w:val="000000"/>
                <w:sz w:val="20"/>
                <w:szCs w:val="20"/>
                <w:lang w:val="en-GB" w:eastAsia="es-ES"/>
              </w:rPr>
              <w:t>.</w:t>
            </w:r>
            <w:r w:rsidR="00DC62BC" w:rsidRPr="00A80506">
              <w:rPr>
                <w:rFonts w:eastAsia="Times New Roman" w:cstheme="minorHAnsi"/>
                <w:color w:val="000000"/>
                <w:sz w:val="20"/>
                <w:szCs w:val="20"/>
                <w:lang w:val="en-GB" w:eastAsia="es-ES"/>
              </w:rPr>
              <w:t>+</w:t>
            </w:r>
            <w:r w:rsidR="007528C8" w:rsidRPr="00A80506">
              <w:rPr>
                <w:rFonts w:eastAsia="Times New Roman" w:cstheme="minorHAnsi"/>
                <w:color w:val="000000"/>
                <w:sz w:val="20"/>
                <w:szCs w:val="20"/>
                <w:lang w:val="en-GB" w:eastAsia="es-ES"/>
              </w:rPr>
              <w:t xml:space="preserve"> shaft</w:t>
            </w:r>
            <w:r w:rsidR="00DC62BC" w:rsidRPr="00A80506">
              <w:rPr>
                <w:rFonts w:eastAsia="Times New Roman" w:cstheme="minorHAnsi"/>
                <w:color w:val="000000"/>
                <w:sz w:val="20"/>
                <w:szCs w:val="20"/>
                <w:lang w:val="en-GB" w:eastAsia="es-ES"/>
              </w:rPr>
              <w:t>/</w:t>
            </w:r>
            <w:r w:rsidR="007528C8" w:rsidRPr="00A80506">
              <w:rPr>
                <w:rFonts w:eastAsia="Times New Roman" w:cstheme="minorHAnsi"/>
                <w:color w:val="000000"/>
                <w:sz w:val="20"/>
                <w:szCs w:val="20"/>
                <w:lang w:val="en-GB" w:eastAsia="es-ES"/>
              </w:rPr>
              <w:t>shaft</w:t>
            </w:r>
            <w:r w:rsidR="00DC62BC" w:rsidRPr="00A80506">
              <w:rPr>
                <w:rFonts w:eastAsia="Times New Roman" w:cstheme="minorHAnsi"/>
                <w:color w:val="000000"/>
                <w:sz w:val="20"/>
                <w:szCs w:val="20"/>
                <w:lang w:val="en-GB" w:eastAsia="es-ES"/>
              </w:rPr>
              <w:t xml:space="preserve"> </w:t>
            </w:r>
          </w:p>
        </w:tc>
      </w:tr>
      <w:tr w:rsidR="00DC62BC" w:rsidRPr="00A80506" w14:paraId="088D6AEB" w14:textId="77777777" w:rsidTr="00A80506">
        <w:trPr>
          <w:trHeight w:val="300"/>
          <w:jc w:val="center"/>
        </w:trPr>
        <w:tc>
          <w:tcPr>
            <w:tcW w:w="1085" w:type="dxa"/>
            <w:shd w:val="clear" w:color="auto" w:fill="auto"/>
            <w:noWrap/>
            <w:vAlign w:val="center"/>
            <w:hideMark/>
          </w:tcPr>
          <w:p w14:paraId="5E5CF03C" w14:textId="77777777" w:rsidR="00DC62BC" w:rsidRPr="00A80506" w:rsidRDefault="00DC62BC" w:rsidP="00DC62BC">
            <w:pPr>
              <w:spacing w:after="0" w:line="240" w:lineRule="auto"/>
              <w:jc w:val="both"/>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Femur</w:t>
            </w:r>
          </w:p>
        </w:tc>
        <w:tc>
          <w:tcPr>
            <w:tcW w:w="3349" w:type="dxa"/>
            <w:shd w:val="clear" w:color="auto" w:fill="auto"/>
            <w:noWrap/>
            <w:vAlign w:val="center"/>
            <w:hideMark/>
          </w:tcPr>
          <w:p w14:paraId="2E7921A3" w14:textId="77777777" w:rsidR="00DC62BC" w:rsidRPr="00A80506" w:rsidRDefault="00DC62BC" w:rsidP="00DC62BC">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scoring</w:t>
            </w:r>
          </w:p>
        </w:tc>
        <w:tc>
          <w:tcPr>
            <w:tcW w:w="2234" w:type="dxa"/>
            <w:shd w:val="clear" w:color="auto" w:fill="auto"/>
            <w:noWrap/>
            <w:vAlign w:val="center"/>
            <w:hideMark/>
          </w:tcPr>
          <w:p w14:paraId="780C3D02" w14:textId="231913FC" w:rsidR="00DC62BC" w:rsidRPr="00A80506" w:rsidRDefault="007528C8" w:rsidP="00DC62BC">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m</w:t>
            </w:r>
            <w:r w:rsidR="00DC62BC" w:rsidRPr="00A80506">
              <w:rPr>
                <w:rFonts w:eastAsia="Times New Roman" w:cstheme="minorHAnsi"/>
                <w:color w:val="000000"/>
                <w:sz w:val="20"/>
                <w:szCs w:val="20"/>
                <w:lang w:val="en-GB" w:eastAsia="es-ES"/>
              </w:rPr>
              <w:t>eta</w:t>
            </w:r>
            <w:r w:rsidRPr="00A80506">
              <w:rPr>
                <w:rFonts w:eastAsia="Times New Roman" w:cstheme="minorHAnsi"/>
                <w:color w:val="000000"/>
                <w:sz w:val="20"/>
                <w:szCs w:val="20"/>
                <w:lang w:val="en-GB" w:eastAsia="es-ES"/>
              </w:rPr>
              <w:t>ph.</w:t>
            </w:r>
            <w:r w:rsidR="00DC62BC" w:rsidRPr="00A80506">
              <w:rPr>
                <w:rFonts w:eastAsia="Times New Roman" w:cstheme="minorHAnsi"/>
                <w:color w:val="000000"/>
                <w:sz w:val="20"/>
                <w:szCs w:val="20"/>
                <w:lang w:val="en-GB" w:eastAsia="es-ES"/>
              </w:rPr>
              <w:t xml:space="preserve"> </w:t>
            </w:r>
            <w:r w:rsidRPr="00A80506">
              <w:rPr>
                <w:rFonts w:eastAsia="Times New Roman" w:cstheme="minorHAnsi"/>
                <w:color w:val="000000"/>
                <w:sz w:val="20"/>
                <w:szCs w:val="20"/>
                <w:lang w:val="en-GB" w:eastAsia="es-ES"/>
              </w:rPr>
              <w:t>p</w:t>
            </w:r>
            <w:r w:rsidR="00DC62BC" w:rsidRPr="00A80506">
              <w:rPr>
                <w:rFonts w:eastAsia="Times New Roman" w:cstheme="minorHAnsi"/>
                <w:color w:val="000000"/>
                <w:sz w:val="20"/>
                <w:szCs w:val="20"/>
                <w:lang w:val="en-GB" w:eastAsia="es-ES"/>
              </w:rPr>
              <w:t>rox</w:t>
            </w:r>
            <w:r w:rsidRPr="00A80506">
              <w:rPr>
                <w:rFonts w:eastAsia="Times New Roman" w:cstheme="minorHAnsi"/>
                <w:color w:val="000000"/>
                <w:sz w:val="20"/>
                <w:szCs w:val="20"/>
                <w:lang w:val="en-GB" w:eastAsia="es-ES"/>
              </w:rPr>
              <w:t>.</w:t>
            </w:r>
          </w:p>
        </w:tc>
      </w:tr>
      <w:tr w:rsidR="00DC62BC" w:rsidRPr="00A80506" w14:paraId="3CA8ACC3" w14:textId="77777777" w:rsidTr="00A80506">
        <w:trPr>
          <w:trHeight w:val="300"/>
          <w:jc w:val="center"/>
        </w:trPr>
        <w:tc>
          <w:tcPr>
            <w:tcW w:w="1085" w:type="dxa"/>
            <w:shd w:val="clear" w:color="auto" w:fill="auto"/>
            <w:noWrap/>
            <w:vAlign w:val="center"/>
            <w:hideMark/>
          </w:tcPr>
          <w:p w14:paraId="344B7025" w14:textId="77777777" w:rsidR="00DC62BC" w:rsidRPr="00A80506" w:rsidRDefault="00DC62BC" w:rsidP="00DC62BC">
            <w:pPr>
              <w:spacing w:after="0" w:line="240" w:lineRule="auto"/>
              <w:jc w:val="both"/>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Femur</w:t>
            </w:r>
          </w:p>
        </w:tc>
        <w:tc>
          <w:tcPr>
            <w:tcW w:w="3349" w:type="dxa"/>
            <w:shd w:val="clear" w:color="auto" w:fill="auto"/>
            <w:noWrap/>
            <w:vAlign w:val="center"/>
            <w:hideMark/>
          </w:tcPr>
          <w:p w14:paraId="4D1A0CD0" w14:textId="77777777" w:rsidR="00DC62BC" w:rsidRPr="00A80506" w:rsidRDefault="00DC62BC" w:rsidP="00DC62BC">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puncture in fracture edge</w:t>
            </w:r>
          </w:p>
        </w:tc>
        <w:tc>
          <w:tcPr>
            <w:tcW w:w="2234" w:type="dxa"/>
            <w:shd w:val="clear" w:color="auto" w:fill="auto"/>
            <w:noWrap/>
            <w:vAlign w:val="center"/>
            <w:hideMark/>
          </w:tcPr>
          <w:p w14:paraId="7B6A6B70" w14:textId="77777777" w:rsidR="00DC62BC" w:rsidRPr="00A80506" w:rsidRDefault="00DC62BC" w:rsidP="00DC62BC">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shaft</w:t>
            </w:r>
          </w:p>
        </w:tc>
      </w:tr>
      <w:tr w:rsidR="00DC62BC" w:rsidRPr="00A80506" w14:paraId="7EE8CAD2" w14:textId="77777777" w:rsidTr="00A80506">
        <w:trPr>
          <w:trHeight w:val="300"/>
          <w:jc w:val="center"/>
        </w:trPr>
        <w:tc>
          <w:tcPr>
            <w:tcW w:w="1085" w:type="dxa"/>
            <w:shd w:val="clear" w:color="auto" w:fill="auto"/>
            <w:noWrap/>
            <w:vAlign w:val="center"/>
            <w:hideMark/>
          </w:tcPr>
          <w:p w14:paraId="2DF87F18" w14:textId="77777777" w:rsidR="00DC62BC" w:rsidRPr="00A80506" w:rsidRDefault="00DC62BC" w:rsidP="00DC62BC">
            <w:pPr>
              <w:spacing w:after="0" w:line="240" w:lineRule="auto"/>
              <w:jc w:val="both"/>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Femur</w:t>
            </w:r>
          </w:p>
        </w:tc>
        <w:tc>
          <w:tcPr>
            <w:tcW w:w="3349" w:type="dxa"/>
            <w:shd w:val="clear" w:color="auto" w:fill="auto"/>
            <w:noWrap/>
            <w:vAlign w:val="center"/>
            <w:hideMark/>
          </w:tcPr>
          <w:p w14:paraId="313095C9" w14:textId="77777777" w:rsidR="00DC62BC" w:rsidRPr="00A80506" w:rsidRDefault="00DC62BC" w:rsidP="00DC62BC">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pit</w:t>
            </w:r>
          </w:p>
        </w:tc>
        <w:tc>
          <w:tcPr>
            <w:tcW w:w="2234" w:type="dxa"/>
            <w:shd w:val="clear" w:color="auto" w:fill="auto"/>
            <w:noWrap/>
            <w:vAlign w:val="center"/>
            <w:hideMark/>
          </w:tcPr>
          <w:p w14:paraId="2FEF003C" w14:textId="77777777" w:rsidR="00DC62BC" w:rsidRPr="00A80506" w:rsidRDefault="00DC62BC" w:rsidP="00DC62BC">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shaft</w:t>
            </w:r>
          </w:p>
        </w:tc>
      </w:tr>
      <w:tr w:rsidR="00DC62BC" w:rsidRPr="00A80506" w14:paraId="79E57D90" w14:textId="77777777" w:rsidTr="00A80506">
        <w:trPr>
          <w:trHeight w:val="300"/>
          <w:jc w:val="center"/>
        </w:trPr>
        <w:tc>
          <w:tcPr>
            <w:tcW w:w="1085" w:type="dxa"/>
            <w:shd w:val="clear" w:color="auto" w:fill="auto"/>
            <w:noWrap/>
            <w:vAlign w:val="center"/>
            <w:hideMark/>
          </w:tcPr>
          <w:p w14:paraId="43B9D000" w14:textId="77777777" w:rsidR="00DC62BC" w:rsidRPr="00A80506" w:rsidRDefault="00DC62BC" w:rsidP="00DC62BC">
            <w:pPr>
              <w:spacing w:after="0" w:line="240" w:lineRule="auto"/>
              <w:jc w:val="both"/>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Femur</w:t>
            </w:r>
          </w:p>
        </w:tc>
        <w:tc>
          <w:tcPr>
            <w:tcW w:w="3349" w:type="dxa"/>
            <w:shd w:val="clear" w:color="auto" w:fill="auto"/>
            <w:noWrap/>
            <w:vAlign w:val="center"/>
            <w:hideMark/>
          </w:tcPr>
          <w:p w14:paraId="4A6D77A0" w14:textId="77777777" w:rsidR="00DC62BC" w:rsidRPr="00A80506" w:rsidRDefault="00DC62BC" w:rsidP="00DC62BC">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scoring</w:t>
            </w:r>
          </w:p>
        </w:tc>
        <w:tc>
          <w:tcPr>
            <w:tcW w:w="2234" w:type="dxa"/>
            <w:shd w:val="clear" w:color="auto" w:fill="auto"/>
            <w:noWrap/>
            <w:vAlign w:val="center"/>
            <w:hideMark/>
          </w:tcPr>
          <w:p w14:paraId="649316FB" w14:textId="77777777" w:rsidR="00DC62BC" w:rsidRPr="00A80506" w:rsidRDefault="00DC62BC" w:rsidP="00DC62BC">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shaft</w:t>
            </w:r>
          </w:p>
        </w:tc>
      </w:tr>
      <w:tr w:rsidR="00DC62BC" w:rsidRPr="00A80506" w14:paraId="1E210A9C" w14:textId="77777777" w:rsidTr="00A80506">
        <w:trPr>
          <w:trHeight w:val="300"/>
          <w:jc w:val="center"/>
        </w:trPr>
        <w:tc>
          <w:tcPr>
            <w:tcW w:w="1085" w:type="dxa"/>
            <w:shd w:val="clear" w:color="auto" w:fill="auto"/>
            <w:noWrap/>
            <w:vAlign w:val="center"/>
            <w:hideMark/>
          </w:tcPr>
          <w:p w14:paraId="740EEA1B" w14:textId="77777777" w:rsidR="00DC62BC" w:rsidRPr="00A80506" w:rsidRDefault="00DC62BC" w:rsidP="00DC62BC">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Tibia</w:t>
            </w:r>
          </w:p>
        </w:tc>
        <w:tc>
          <w:tcPr>
            <w:tcW w:w="3349" w:type="dxa"/>
            <w:shd w:val="clear" w:color="auto" w:fill="auto"/>
            <w:noWrap/>
            <w:vAlign w:val="center"/>
            <w:hideMark/>
          </w:tcPr>
          <w:p w14:paraId="7B38041E" w14:textId="77777777" w:rsidR="00DC62BC" w:rsidRPr="00A80506" w:rsidRDefault="00DC62BC" w:rsidP="00DC62BC">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puncture in fracture edge</w:t>
            </w:r>
          </w:p>
        </w:tc>
        <w:tc>
          <w:tcPr>
            <w:tcW w:w="2234" w:type="dxa"/>
            <w:shd w:val="clear" w:color="auto" w:fill="auto"/>
            <w:noWrap/>
            <w:vAlign w:val="center"/>
            <w:hideMark/>
          </w:tcPr>
          <w:p w14:paraId="2F02EBE9" w14:textId="77777777" w:rsidR="00DC62BC" w:rsidRPr="00A80506" w:rsidRDefault="00DC62BC" w:rsidP="00DC62BC">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shaft</w:t>
            </w:r>
          </w:p>
        </w:tc>
      </w:tr>
      <w:tr w:rsidR="00DC62BC" w:rsidRPr="00A80506" w14:paraId="4394BC4C" w14:textId="77777777" w:rsidTr="00A80506">
        <w:trPr>
          <w:trHeight w:val="300"/>
          <w:jc w:val="center"/>
        </w:trPr>
        <w:tc>
          <w:tcPr>
            <w:tcW w:w="1085" w:type="dxa"/>
            <w:shd w:val="clear" w:color="auto" w:fill="auto"/>
            <w:noWrap/>
            <w:vAlign w:val="center"/>
            <w:hideMark/>
          </w:tcPr>
          <w:p w14:paraId="74A0C8A7" w14:textId="77777777" w:rsidR="00DC62BC" w:rsidRPr="00A80506" w:rsidRDefault="00DC62BC" w:rsidP="00DC62BC">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Tibia</w:t>
            </w:r>
          </w:p>
        </w:tc>
        <w:tc>
          <w:tcPr>
            <w:tcW w:w="3349" w:type="dxa"/>
            <w:shd w:val="clear" w:color="auto" w:fill="auto"/>
            <w:noWrap/>
            <w:vAlign w:val="center"/>
            <w:hideMark/>
          </w:tcPr>
          <w:p w14:paraId="573EA188" w14:textId="77777777" w:rsidR="00DC62BC" w:rsidRPr="00A80506" w:rsidRDefault="00DC62BC" w:rsidP="00DC62BC">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pit</w:t>
            </w:r>
          </w:p>
        </w:tc>
        <w:tc>
          <w:tcPr>
            <w:tcW w:w="2234" w:type="dxa"/>
            <w:shd w:val="clear" w:color="auto" w:fill="auto"/>
            <w:noWrap/>
            <w:vAlign w:val="center"/>
            <w:hideMark/>
          </w:tcPr>
          <w:p w14:paraId="18C7C9C8" w14:textId="77777777" w:rsidR="00DC62BC" w:rsidRPr="00A80506" w:rsidRDefault="00DC62BC" w:rsidP="00DC62BC">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shaft</w:t>
            </w:r>
          </w:p>
        </w:tc>
      </w:tr>
      <w:tr w:rsidR="00DC62BC" w:rsidRPr="00A80506" w14:paraId="60DAF36F" w14:textId="77777777" w:rsidTr="00A80506">
        <w:trPr>
          <w:trHeight w:val="300"/>
          <w:jc w:val="center"/>
        </w:trPr>
        <w:tc>
          <w:tcPr>
            <w:tcW w:w="1085" w:type="dxa"/>
            <w:shd w:val="clear" w:color="auto" w:fill="auto"/>
            <w:noWrap/>
            <w:vAlign w:val="center"/>
            <w:hideMark/>
          </w:tcPr>
          <w:p w14:paraId="3C0883C1" w14:textId="77777777" w:rsidR="00DC62BC" w:rsidRPr="00A80506" w:rsidRDefault="00DC62BC" w:rsidP="00DC62BC">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Tibia</w:t>
            </w:r>
          </w:p>
        </w:tc>
        <w:tc>
          <w:tcPr>
            <w:tcW w:w="3349" w:type="dxa"/>
            <w:shd w:val="clear" w:color="auto" w:fill="auto"/>
            <w:noWrap/>
            <w:vAlign w:val="center"/>
            <w:hideMark/>
          </w:tcPr>
          <w:p w14:paraId="2DB35C48" w14:textId="77777777" w:rsidR="00DC62BC" w:rsidRPr="00A80506" w:rsidRDefault="00DC62BC" w:rsidP="00DC62BC">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scoring</w:t>
            </w:r>
          </w:p>
        </w:tc>
        <w:tc>
          <w:tcPr>
            <w:tcW w:w="2234" w:type="dxa"/>
            <w:shd w:val="clear" w:color="auto" w:fill="auto"/>
            <w:noWrap/>
            <w:vAlign w:val="center"/>
            <w:hideMark/>
          </w:tcPr>
          <w:p w14:paraId="54E7EF7A" w14:textId="77777777" w:rsidR="00DC62BC" w:rsidRPr="00A80506" w:rsidRDefault="00DC62BC" w:rsidP="00DC62BC">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shaft</w:t>
            </w:r>
          </w:p>
        </w:tc>
      </w:tr>
      <w:tr w:rsidR="00DC62BC" w:rsidRPr="00A80506" w14:paraId="44E69AAF" w14:textId="77777777" w:rsidTr="00A80506">
        <w:trPr>
          <w:trHeight w:val="300"/>
          <w:jc w:val="center"/>
        </w:trPr>
        <w:tc>
          <w:tcPr>
            <w:tcW w:w="1085" w:type="dxa"/>
            <w:shd w:val="clear" w:color="auto" w:fill="auto"/>
            <w:noWrap/>
            <w:vAlign w:val="center"/>
            <w:hideMark/>
          </w:tcPr>
          <w:p w14:paraId="4AB9DA8A" w14:textId="77777777" w:rsidR="00DC62BC" w:rsidRPr="00A80506" w:rsidRDefault="00DC62BC" w:rsidP="00DC62BC">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Tibia</w:t>
            </w:r>
          </w:p>
        </w:tc>
        <w:tc>
          <w:tcPr>
            <w:tcW w:w="3349" w:type="dxa"/>
            <w:shd w:val="clear" w:color="auto" w:fill="auto"/>
            <w:noWrap/>
            <w:vAlign w:val="center"/>
            <w:hideMark/>
          </w:tcPr>
          <w:p w14:paraId="5701CB94" w14:textId="77777777" w:rsidR="00DC62BC" w:rsidRPr="00A80506" w:rsidRDefault="00DC62BC" w:rsidP="00DC62BC">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puncture in fracture edge</w:t>
            </w:r>
          </w:p>
        </w:tc>
        <w:tc>
          <w:tcPr>
            <w:tcW w:w="2234" w:type="dxa"/>
            <w:shd w:val="clear" w:color="auto" w:fill="auto"/>
            <w:noWrap/>
            <w:vAlign w:val="center"/>
            <w:hideMark/>
          </w:tcPr>
          <w:p w14:paraId="7AEBD8BC" w14:textId="77777777" w:rsidR="00DC62BC" w:rsidRPr="00A80506" w:rsidRDefault="00DC62BC" w:rsidP="00DC62BC">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shaft</w:t>
            </w:r>
          </w:p>
        </w:tc>
      </w:tr>
      <w:tr w:rsidR="00DC62BC" w:rsidRPr="00A80506" w14:paraId="1881E5DD" w14:textId="77777777" w:rsidTr="00A80506">
        <w:trPr>
          <w:trHeight w:val="300"/>
          <w:jc w:val="center"/>
        </w:trPr>
        <w:tc>
          <w:tcPr>
            <w:tcW w:w="1085" w:type="dxa"/>
            <w:shd w:val="clear" w:color="auto" w:fill="auto"/>
            <w:noWrap/>
            <w:vAlign w:val="center"/>
            <w:hideMark/>
          </w:tcPr>
          <w:p w14:paraId="5DC9051D" w14:textId="77777777" w:rsidR="00DC62BC" w:rsidRPr="00A80506" w:rsidRDefault="00DC62BC" w:rsidP="00DC62BC">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Tibia</w:t>
            </w:r>
          </w:p>
        </w:tc>
        <w:tc>
          <w:tcPr>
            <w:tcW w:w="3349" w:type="dxa"/>
            <w:shd w:val="clear" w:color="auto" w:fill="auto"/>
            <w:noWrap/>
            <w:vAlign w:val="center"/>
            <w:hideMark/>
          </w:tcPr>
          <w:p w14:paraId="03D605B3" w14:textId="77777777" w:rsidR="00DC62BC" w:rsidRPr="00A80506" w:rsidRDefault="00DC62BC" w:rsidP="00DC62BC">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scoring</w:t>
            </w:r>
          </w:p>
        </w:tc>
        <w:tc>
          <w:tcPr>
            <w:tcW w:w="2234" w:type="dxa"/>
            <w:shd w:val="clear" w:color="auto" w:fill="auto"/>
            <w:noWrap/>
            <w:vAlign w:val="center"/>
            <w:hideMark/>
          </w:tcPr>
          <w:p w14:paraId="44A5678A" w14:textId="77777777" w:rsidR="00DC62BC" w:rsidRPr="00A80506" w:rsidRDefault="00DC62BC" w:rsidP="00DC62BC">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shaft</w:t>
            </w:r>
          </w:p>
        </w:tc>
      </w:tr>
      <w:tr w:rsidR="00DC62BC" w:rsidRPr="00A80506" w14:paraId="16DAA169" w14:textId="77777777" w:rsidTr="00A80506">
        <w:trPr>
          <w:trHeight w:val="300"/>
          <w:jc w:val="center"/>
        </w:trPr>
        <w:tc>
          <w:tcPr>
            <w:tcW w:w="1085" w:type="dxa"/>
            <w:shd w:val="clear" w:color="auto" w:fill="auto"/>
            <w:noWrap/>
            <w:vAlign w:val="center"/>
            <w:hideMark/>
          </w:tcPr>
          <w:p w14:paraId="4A5C02C3" w14:textId="1DD83385" w:rsidR="00DC62BC" w:rsidRPr="00A80506" w:rsidRDefault="00DC62BC" w:rsidP="00DC62BC">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Scapulae</w:t>
            </w:r>
          </w:p>
        </w:tc>
        <w:tc>
          <w:tcPr>
            <w:tcW w:w="3349" w:type="dxa"/>
            <w:shd w:val="clear" w:color="auto" w:fill="auto"/>
            <w:noWrap/>
            <w:vAlign w:val="center"/>
            <w:hideMark/>
          </w:tcPr>
          <w:p w14:paraId="46E2C483" w14:textId="77777777" w:rsidR="00DC62BC" w:rsidRPr="00A80506" w:rsidRDefault="00DC62BC" w:rsidP="00DC62BC">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puncture</w:t>
            </w:r>
          </w:p>
        </w:tc>
        <w:tc>
          <w:tcPr>
            <w:tcW w:w="2234" w:type="dxa"/>
            <w:shd w:val="clear" w:color="auto" w:fill="auto"/>
            <w:noWrap/>
            <w:vAlign w:val="center"/>
            <w:hideMark/>
          </w:tcPr>
          <w:p w14:paraId="0499AEFC" w14:textId="77777777" w:rsidR="00DC62BC" w:rsidRPr="00A80506" w:rsidRDefault="00DC62BC" w:rsidP="00DC62BC">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neck</w:t>
            </w:r>
          </w:p>
        </w:tc>
      </w:tr>
      <w:tr w:rsidR="00DC62BC" w:rsidRPr="00A80506" w14:paraId="74D69466" w14:textId="77777777" w:rsidTr="00A80506">
        <w:trPr>
          <w:trHeight w:val="300"/>
          <w:jc w:val="center"/>
        </w:trPr>
        <w:tc>
          <w:tcPr>
            <w:tcW w:w="1085" w:type="dxa"/>
            <w:shd w:val="clear" w:color="auto" w:fill="auto"/>
            <w:noWrap/>
            <w:vAlign w:val="center"/>
            <w:hideMark/>
          </w:tcPr>
          <w:p w14:paraId="5C6F04E5" w14:textId="77777777" w:rsidR="00DC62BC" w:rsidRPr="00A80506" w:rsidRDefault="00DC62BC" w:rsidP="00DC62BC">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Coxae</w:t>
            </w:r>
          </w:p>
        </w:tc>
        <w:tc>
          <w:tcPr>
            <w:tcW w:w="3349" w:type="dxa"/>
            <w:shd w:val="clear" w:color="auto" w:fill="auto"/>
            <w:noWrap/>
            <w:vAlign w:val="center"/>
            <w:hideMark/>
          </w:tcPr>
          <w:p w14:paraId="2A1BB789" w14:textId="77777777" w:rsidR="00DC62BC" w:rsidRPr="00A80506" w:rsidRDefault="00DC62BC" w:rsidP="00DC62BC">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puncture</w:t>
            </w:r>
          </w:p>
        </w:tc>
        <w:tc>
          <w:tcPr>
            <w:tcW w:w="2234" w:type="dxa"/>
            <w:shd w:val="clear" w:color="auto" w:fill="auto"/>
            <w:noWrap/>
            <w:vAlign w:val="center"/>
            <w:hideMark/>
          </w:tcPr>
          <w:p w14:paraId="045CBD4B" w14:textId="4BC70A31" w:rsidR="00DC62BC" w:rsidRPr="00A80506" w:rsidRDefault="007528C8" w:rsidP="00DC62BC">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ilium</w:t>
            </w:r>
            <w:r w:rsidR="00DC62BC" w:rsidRPr="00A80506">
              <w:rPr>
                <w:rFonts w:eastAsia="Times New Roman" w:cstheme="minorHAnsi"/>
                <w:color w:val="000000"/>
                <w:sz w:val="20"/>
                <w:szCs w:val="20"/>
                <w:lang w:val="en-GB" w:eastAsia="es-ES"/>
              </w:rPr>
              <w:t xml:space="preserve"> exterior</w:t>
            </w:r>
          </w:p>
        </w:tc>
      </w:tr>
      <w:tr w:rsidR="00DC62BC" w:rsidRPr="00A80506" w14:paraId="5EABEC6C" w14:textId="77777777" w:rsidTr="00A80506">
        <w:trPr>
          <w:trHeight w:val="300"/>
          <w:jc w:val="center"/>
        </w:trPr>
        <w:tc>
          <w:tcPr>
            <w:tcW w:w="1085" w:type="dxa"/>
            <w:shd w:val="clear" w:color="auto" w:fill="auto"/>
            <w:noWrap/>
            <w:vAlign w:val="center"/>
            <w:hideMark/>
          </w:tcPr>
          <w:p w14:paraId="6708090F" w14:textId="77777777" w:rsidR="00DC62BC" w:rsidRPr="00A80506" w:rsidRDefault="00DC62BC" w:rsidP="00DC62BC">
            <w:pPr>
              <w:spacing w:after="0" w:line="240" w:lineRule="auto"/>
              <w:jc w:val="both"/>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Coxae</w:t>
            </w:r>
          </w:p>
        </w:tc>
        <w:tc>
          <w:tcPr>
            <w:tcW w:w="3349" w:type="dxa"/>
            <w:shd w:val="clear" w:color="auto" w:fill="auto"/>
            <w:noWrap/>
            <w:vAlign w:val="center"/>
            <w:hideMark/>
          </w:tcPr>
          <w:p w14:paraId="3A5075F7" w14:textId="7F1AFBA3" w:rsidR="00DC62BC" w:rsidRPr="00A80506" w:rsidRDefault="007528C8" w:rsidP="00DC62BC">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p</w:t>
            </w:r>
            <w:r w:rsidR="00DC62BC" w:rsidRPr="00A80506">
              <w:rPr>
                <w:rFonts w:eastAsia="Times New Roman" w:cstheme="minorHAnsi"/>
                <w:color w:val="000000"/>
                <w:sz w:val="20"/>
                <w:szCs w:val="20"/>
                <w:lang w:val="en-GB" w:eastAsia="es-ES"/>
              </w:rPr>
              <w:t>uncture + pit opposite</w:t>
            </w:r>
          </w:p>
        </w:tc>
        <w:tc>
          <w:tcPr>
            <w:tcW w:w="2234" w:type="dxa"/>
            <w:shd w:val="clear" w:color="auto" w:fill="auto"/>
            <w:noWrap/>
            <w:vAlign w:val="center"/>
            <w:hideMark/>
          </w:tcPr>
          <w:p w14:paraId="3BCA65B0" w14:textId="6A87228C" w:rsidR="00DC62BC" w:rsidRPr="00A80506" w:rsidRDefault="007528C8" w:rsidP="00DC62BC">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ischium</w:t>
            </w:r>
          </w:p>
        </w:tc>
      </w:tr>
      <w:tr w:rsidR="00DC62BC" w:rsidRPr="00A80506" w14:paraId="0C578E49" w14:textId="77777777" w:rsidTr="00A80506">
        <w:trPr>
          <w:trHeight w:val="300"/>
          <w:jc w:val="center"/>
        </w:trPr>
        <w:tc>
          <w:tcPr>
            <w:tcW w:w="1085" w:type="dxa"/>
            <w:shd w:val="clear" w:color="auto" w:fill="auto"/>
            <w:noWrap/>
            <w:vAlign w:val="center"/>
            <w:hideMark/>
          </w:tcPr>
          <w:p w14:paraId="0499E320" w14:textId="77777777" w:rsidR="00DC62BC" w:rsidRPr="00A80506" w:rsidRDefault="00DC62BC" w:rsidP="00DC62BC">
            <w:pPr>
              <w:spacing w:after="0" w:line="240" w:lineRule="auto"/>
              <w:jc w:val="both"/>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Coxae</w:t>
            </w:r>
          </w:p>
        </w:tc>
        <w:tc>
          <w:tcPr>
            <w:tcW w:w="3349" w:type="dxa"/>
            <w:shd w:val="clear" w:color="auto" w:fill="auto"/>
            <w:noWrap/>
            <w:vAlign w:val="center"/>
            <w:hideMark/>
          </w:tcPr>
          <w:p w14:paraId="1EAAE7B8" w14:textId="7F004D9E" w:rsidR="00DC62BC" w:rsidRPr="00A80506" w:rsidRDefault="007528C8" w:rsidP="00DC62BC">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p</w:t>
            </w:r>
            <w:r w:rsidR="00DC62BC" w:rsidRPr="00A80506">
              <w:rPr>
                <w:rFonts w:eastAsia="Times New Roman" w:cstheme="minorHAnsi"/>
                <w:color w:val="000000"/>
                <w:sz w:val="20"/>
                <w:szCs w:val="20"/>
                <w:lang w:val="en-GB" w:eastAsia="es-ES"/>
              </w:rPr>
              <w:t>uncture + pit opposite in acetabulum</w:t>
            </w:r>
          </w:p>
        </w:tc>
        <w:tc>
          <w:tcPr>
            <w:tcW w:w="2234" w:type="dxa"/>
            <w:shd w:val="clear" w:color="auto" w:fill="auto"/>
            <w:noWrap/>
            <w:vAlign w:val="center"/>
            <w:hideMark/>
          </w:tcPr>
          <w:p w14:paraId="1D882DF3" w14:textId="46E303BC" w:rsidR="00DC62BC" w:rsidRPr="00A80506" w:rsidRDefault="00DC62BC" w:rsidP="00DC62BC">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 xml:space="preserve">pit in </w:t>
            </w:r>
            <w:r w:rsidR="007528C8" w:rsidRPr="00A80506">
              <w:rPr>
                <w:rFonts w:eastAsia="Times New Roman" w:cstheme="minorHAnsi"/>
                <w:color w:val="000000"/>
                <w:sz w:val="20"/>
                <w:szCs w:val="20"/>
                <w:lang w:val="en-GB" w:eastAsia="es-ES"/>
              </w:rPr>
              <w:t>ischium</w:t>
            </w:r>
          </w:p>
        </w:tc>
      </w:tr>
      <w:tr w:rsidR="00DC62BC" w:rsidRPr="00A80506" w14:paraId="566C1321" w14:textId="77777777" w:rsidTr="00A80506">
        <w:trPr>
          <w:trHeight w:val="300"/>
          <w:jc w:val="center"/>
        </w:trPr>
        <w:tc>
          <w:tcPr>
            <w:tcW w:w="1085" w:type="dxa"/>
            <w:shd w:val="clear" w:color="auto" w:fill="auto"/>
            <w:noWrap/>
            <w:vAlign w:val="center"/>
            <w:hideMark/>
          </w:tcPr>
          <w:p w14:paraId="15FA332E" w14:textId="77777777" w:rsidR="00DC62BC" w:rsidRPr="00A80506" w:rsidRDefault="00DC62BC" w:rsidP="00DC62BC">
            <w:pPr>
              <w:spacing w:after="0" w:line="240" w:lineRule="auto"/>
              <w:jc w:val="both"/>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Coxae</w:t>
            </w:r>
          </w:p>
        </w:tc>
        <w:tc>
          <w:tcPr>
            <w:tcW w:w="3349" w:type="dxa"/>
            <w:shd w:val="clear" w:color="auto" w:fill="auto"/>
            <w:noWrap/>
            <w:vAlign w:val="center"/>
            <w:hideMark/>
          </w:tcPr>
          <w:p w14:paraId="3A8A2914" w14:textId="4A6B6897" w:rsidR="00DC62BC" w:rsidRPr="00A80506" w:rsidRDefault="007528C8" w:rsidP="00DC62BC">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p</w:t>
            </w:r>
            <w:r w:rsidR="00DC62BC" w:rsidRPr="00A80506">
              <w:rPr>
                <w:rFonts w:eastAsia="Times New Roman" w:cstheme="minorHAnsi"/>
                <w:color w:val="000000"/>
                <w:sz w:val="20"/>
                <w:szCs w:val="20"/>
                <w:lang w:val="en-GB" w:eastAsia="es-ES"/>
              </w:rPr>
              <w:t>uncture + pit opposite</w:t>
            </w:r>
          </w:p>
        </w:tc>
        <w:tc>
          <w:tcPr>
            <w:tcW w:w="2234" w:type="dxa"/>
            <w:shd w:val="clear" w:color="auto" w:fill="auto"/>
            <w:noWrap/>
            <w:vAlign w:val="center"/>
            <w:hideMark/>
          </w:tcPr>
          <w:p w14:paraId="6156B509" w14:textId="2823B66F" w:rsidR="00DC62BC" w:rsidRPr="00A80506" w:rsidRDefault="00DC62BC" w:rsidP="00DC62BC">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acetabulum</w:t>
            </w:r>
          </w:p>
        </w:tc>
      </w:tr>
      <w:tr w:rsidR="00DC62BC" w:rsidRPr="00A80506" w14:paraId="074A2853" w14:textId="77777777" w:rsidTr="00A80506">
        <w:trPr>
          <w:trHeight w:val="300"/>
          <w:jc w:val="center"/>
        </w:trPr>
        <w:tc>
          <w:tcPr>
            <w:tcW w:w="1085" w:type="dxa"/>
            <w:shd w:val="clear" w:color="auto" w:fill="auto"/>
            <w:noWrap/>
            <w:vAlign w:val="center"/>
            <w:hideMark/>
          </w:tcPr>
          <w:p w14:paraId="0B26B24E" w14:textId="77777777" w:rsidR="00DC62BC" w:rsidRPr="00A80506" w:rsidRDefault="00DC62BC" w:rsidP="00DC62BC">
            <w:pPr>
              <w:spacing w:after="0" w:line="240" w:lineRule="auto"/>
              <w:jc w:val="both"/>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Coxae</w:t>
            </w:r>
          </w:p>
        </w:tc>
        <w:tc>
          <w:tcPr>
            <w:tcW w:w="3349" w:type="dxa"/>
            <w:shd w:val="clear" w:color="auto" w:fill="auto"/>
            <w:noWrap/>
            <w:vAlign w:val="center"/>
            <w:hideMark/>
          </w:tcPr>
          <w:p w14:paraId="66932197" w14:textId="77777777" w:rsidR="00DC62BC" w:rsidRPr="00A80506" w:rsidRDefault="00DC62BC" w:rsidP="00DC62BC">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puncture</w:t>
            </w:r>
          </w:p>
        </w:tc>
        <w:tc>
          <w:tcPr>
            <w:tcW w:w="2234" w:type="dxa"/>
            <w:shd w:val="clear" w:color="auto" w:fill="auto"/>
            <w:noWrap/>
            <w:vAlign w:val="center"/>
            <w:hideMark/>
          </w:tcPr>
          <w:p w14:paraId="357C9418" w14:textId="3E43955F" w:rsidR="00DC62BC" w:rsidRPr="00A80506" w:rsidRDefault="00DC62BC" w:rsidP="00DC62BC">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acetabulum</w:t>
            </w:r>
          </w:p>
        </w:tc>
      </w:tr>
      <w:tr w:rsidR="00DC62BC" w:rsidRPr="00A80506" w14:paraId="05DE8A57" w14:textId="77777777" w:rsidTr="00A80506">
        <w:trPr>
          <w:trHeight w:val="300"/>
          <w:jc w:val="center"/>
        </w:trPr>
        <w:tc>
          <w:tcPr>
            <w:tcW w:w="1085" w:type="dxa"/>
            <w:shd w:val="clear" w:color="auto" w:fill="auto"/>
            <w:noWrap/>
            <w:vAlign w:val="center"/>
            <w:hideMark/>
          </w:tcPr>
          <w:p w14:paraId="42F9B631" w14:textId="77777777" w:rsidR="00DC62BC" w:rsidRPr="00A80506" w:rsidRDefault="00DC62BC" w:rsidP="00DC62BC">
            <w:pPr>
              <w:spacing w:after="0" w:line="240" w:lineRule="auto"/>
              <w:jc w:val="both"/>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Coxae</w:t>
            </w:r>
          </w:p>
        </w:tc>
        <w:tc>
          <w:tcPr>
            <w:tcW w:w="3349" w:type="dxa"/>
            <w:shd w:val="clear" w:color="auto" w:fill="auto"/>
            <w:noWrap/>
            <w:vAlign w:val="center"/>
            <w:hideMark/>
          </w:tcPr>
          <w:p w14:paraId="00CF5EEE" w14:textId="77777777" w:rsidR="00DC62BC" w:rsidRPr="00A80506" w:rsidRDefault="00DC62BC" w:rsidP="00DC62BC">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puncture</w:t>
            </w:r>
          </w:p>
        </w:tc>
        <w:tc>
          <w:tcPr>
            <w:tcW w:w="2234" w:type="dxa"/>
            <w:shd w:val="clear" w:color="auto" w:fill="auto"/>
            <w:noWrap/>
            <w:vAlign w:val="center"/>
            <w:hideMark/>
          </w:tcPr>
          <w:p w14:paraId="2E797DDE" w14:textId="361361EA" w:rsidR="00DC62BC" w:rsidRPr="00A80506" w:rsidRDefault="00DC62BC" w:rsidP="00DC62BC">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acetabulum</w:t>
            </w:r>
          </w:p>
        </w:tc>
      </w:tr>
      <w:tr w:rsidR="00DC62BC" w:rsidRPr="00A80506" w14:paraId="0FC7B5D5" w14:textId="77777777" w:rsidTr="00A80506">
        <w:trPr>
          <w:trHeight w:val="300"/>
          <w:jc w:val="center"/>
        </w:trPr>
        <w:tc>
          <w:tcPr>
            <w:tcW w:w="1085" w:type="dxa"/>
            <w:shd w:val="clear" w:color="auto" w:fill="auto"/>
            <w:noWrap/>
            <w:vAlign w:val="center"/>
            <w:hideMark/>
          </w:tcPr>
          <w:p w14:paraId="456DDEAB" w14:textId="77777777" w:rsidR="00DC62BC" w:rsidRPr="00A80506" w:rsidRDefault="00DC62BC" w:rsidP="00DC62BC">
            <w:pPr>
              <w:spacing w:after="0" w:line="240" w:lineRule="auto"/>
              <w:jc w:val="both"/>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Coxae</w:t>
            </w:r>
          </w:p>
        </w:tc>
        <w:tc>
          <w:tcPr>
            <w:tcW w:w="3349" w:type="dxa"/>
            <w:shd w:val="clear" w:color="auto" w:fill="auto"/>
            <w:noWrap/>
            <w:vAlign w:val="center"/>
            <w:hideMark/>
          </w:tcPr>
          <w:p w14:paraId="23042B04" w14:textId="78A3766B" w:rsidR="00DC62BC" w:rsidRPr="00A80506" w:rsidRDefault="00DC62BC" w:rsidP="00DC62BC">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puncture il</w:t>
            </w:r>
            <w:r w:rsidR="007528C8" w:rsidRPr="00A80506">
              <w:rPr>
                <w:rFonts w:eastAsia="Times New Roman" w:cstheme="minorHAnsi"/>
                <w:color w:val="000000"/>
                <w:sz w:val="20"/>
                <w:szCs w:val="20"/>
                <w:lang w:val="en-GB" w:eastAsia="es-ES"/>
              </w:rPr>
              <w:t>ium</w:t>
            </w:r>
          </w:p>
        </w:tc>
        <w:tc>
          <w:tcPr>
            <w:tcW w:w="2234" w:type="dxa"/>
            <w:shd w:val="clear" w:color="auto" w:fill="auto"/>
            <w:noWrap/>
            <w:vAlign w:val="center"/>
            <w:hideMark/>
          </w:tcPr>
          <w:p w14:paraId="71F2EF00" w14:textId="57A0D54D" w:rsidR="00DC62BC" w:rsidRPr="00A80506" w:rsidRDefault="00DC62BC" w:rsidP="00DC62BC">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 xml:space="preserve">pit </w:t>
            </w:r>
            <w:r w:rsidR="007528C8" w:rsidRPr="00A80506">
              <w:rPr>
                <w:rFonts w:eastAsia="Times New Roman" w:cstheme="minorHAnsi"/>
                <w:color w:val="000000"/>
                <w:sz w:val="20"/>
                <w:szCs w:val="20"/>
                <w:lang w:val="en-GB" w:eastAsia="es-ES"/>
              </w:rPr>
              <w:t>ilium</w:t>
            </w:r>
          </w:p>
        </w:tc>
      </w:tr>
      <w:tr w:rsidR="00DC62BC" w:rsidRPr="00A80506" w14:paraId="25F9EF87" w14:textId="77777777" w:rsidTr="00A80506">
        <w:trPr>
          <w:trHeight w:val="300"/>
          <w:jc w:val="center"/>
        </w:trPr>
        <w:tc>
          <w:tcPr>
            <w:tcW w:w="1085" w:type="dxa"/>
            <w:shd w:val="clear" w:color="auto" w:fill="auto"/>
            <w:noWrap/>
            <w:vAlign w:val="center"/>
            <w:hideMark/>
          </w:tcPr>
          <w:p w14:paraId="7B977654" w14:textId="77777777" w:rsidR="00DC62BC" w:rsidRPr="00A80506" w:rsidRDefault="00DC62BC" w:rsidP="00DC62BC">
            <w:pPr>
              <w:spacing w:after="0" w:line="240" w:lineRule="auto"/>
              <w:jc w:val="both"/>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Coxae</w:t>
            </w:r>
          </w:p>
        </w:tc>
        <w:tc>
          <w:tcPr>
            <w:tcW w:w="3349" w:type="dxa"/>
            <w:shd w:val="clear" w:color="auto" w:fill="auto"/>
            <w:noWrap/>
            <w:vAlign w:val="center"/>
            <w:hideMark/>
          </w:tcPr>
          <w:p w14:paraId="7CA37F6E" w14:textId="31D88A1A" w:rsidR="00DC62BC" w:rsidRPr="00A80506" w:rsidRDefault="00DC62BC" w:rsidP="00DC62BC">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puncture in fracture edge</w:t>
            </w:r>
          </w:p>
        </w:tc>
        <w:tc>
          <w:tcPr>
            <w:tcW w:w="2234" w:type="dxa"/>
            <w:shd w:val="clear" w:color="auto" w:fill="auto"/>
            <w:noWrap/>
            <w:vAlign w:val="center"/>
            <w:hideMark/>
          </w:tcPr>
          <w:p w14:paraId="275C962C" w14:textId="0A2D8F9D" w:rsidR="00DC62BC" w:rsidRPr="00A80506" w:rsidRDefault="007528C8" w:rsidP="00DC62BC">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ilium</w:t>
            </w:r>
            <w:r w:rsidR="00DC62BC" w:rsidRPr="00A80506">
              <w:rPr>
                <w:rFonts w:eastAsia="Times New Roman" w:cstheme="minorHAnsi"/>
                <w:color w:val="000000"/>
                <w:sz w:val="20"/>
                <w:szCs w:val="20"/>
                <w:lang w:val="en-GB" w:eastAsia="es-ES"/>
              </w:rPr>
              <w:t xml:space="preserve"> neck</w:t>
            </w:r>
          </w:p>
        </w:tc>
      </w:tr>
      <w:tr w:rsidR="00DC62BC" w:rsidRPr="00A80506" w14:paraId="423BAFDB" w14:textId="77777777" w:rsidTr="00A80506">
        <w:trPr>
          <w:trHeight w:val="300"/>
          <w:jc w:val="center"/>
        </w:trPr>
        <w:tc>
          <w:tcPr>
            <w:tcW w:w="1085" w:type="dxa"/>
            <w:shd w:val="clear" w:color="auto" w:fill="auto"/>
            <w:noWrap/>
            <w:vAlign w:val="center"/>
            <w:hideMark/>
          </w:tcPr>
          <w:p w14:paraId="0066C3D8" w14:textId="77777777" w:rsidR="00DC62BC" w:rsidRPr="00A80506" w:rsidRDefault="00DC62BC" w:rsidP="00DC62BC">
            <w:pPr>
              <w:spacing w:after="0" w:line="240" w:lineRule="auto"/>
              <w:jc w:val="both"/>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Coxae</w:t>
            </w:r>
          </w:p>
        </w:tc>
        <w:tc>
          <w:tcPr>
            <w:tcW w:w="3349" w:type="dxa"/>
            <w:shd w:val="clear" w:color="auto" w:fill="auto"/>
            <w:noWrap/>
            <w:vAlign w:val="center"/>
            <w:hideMark/>
          </w:tcPr>
          <w:p w14:paraId="0173F8FC" w14:textId="62708A92" w:rsidR="00DC62BC" w:rsidRPr="00A80506" w:rsidRDefault="00DC62BC" w:rsidP="00DC62BC">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puncture</w:t>
            </w:r>
          </w:p>
        </w:tc>
        <w:tc>
          <w:tcPr>
            <w:tcW w:w="2234" w:type="dxa"/>
            <w:shd w:val="clear" w:color="auto" w:fill="auto"/>
            <w:noWrap/>
            <w:vAlign w:val="center"/>
            <w:hideMark/>
          </w:tcPr>
          <w:p w14:paraId="592381E9" w14:textId="103D2346" w:rsidR="00DC62BC" w:rsidRPr="00A80506" w:rsidRDefault="007528C8" w:rsidP="00DC62BC">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ischium</w:t>
            </w:r>
          </w:p>
        </w:tc>
      </w:tr>
      <w:tr w:rsidR="00DC62BC" w:rsidRPr="00A80506" w14:paraId="77ECB982" w14:textId="77777777" w:rsidTr="00A80506">
        <w:trPr>
          <w:trHeight w:val="300"/>
          <w:jc w:val="center"/>
        </w:trPr>
        <w:tc>
          <w:tcPr>
            <w:tcW w:w="1085" w:type="dxa"/>
            <w:shd w:val="clear" w:color="auto" w:fill="auto"/>
            <w:noWrap/>
            <w:vAlign w:val="center"/>
            <w:hideMark/>
          </w:tcPr>
          <w:p w14:paraId="06D64C6A" w14:textId="77777777" w:rsidR="00DC62BC" w:rsidRPr="00A80506" w:rsidRDefault="00DC62BC" w:rsidP="00DC62BC">
            <w:pPr>
              <w:spacing w:after="0" w:line="240" w:lineRule="auto"/>
              <w:jc w:val="both"/>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Coxae</w:t>
            </w:r>
          </w:p>
        </w:tc>
        <w:tc>
          <w:tcPr>
            <w:tcW w:w="3349" w:type="dxa"/>
            <w:shd w:val="clear" w:color="auto" w:fill="auto"/>
            <w:noWrap/>
            <w:vAlign w:val="center"/>
            <w:hideMark/>
          </w:tcPr>
          <w:p w14:paraId="663E288A" w14:textId="7730182E" w:rsidR="00DC62BC" w:rsidRPr="00A80506" w:rsidRDefault="00DC62BC" w:rsidP="00DC62BC">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puncture</w:t>
            </w:r>
          </w:p>
        </w:tc>
        <w:tc>
          <w:tcPr>
            <w:tcW w:w="2234" w:type="dxa"/>
            <w:shd w:val="clear" w:color="auto" w:fill="auto"/>
            <w:noWrap/>
            <w:vAlign w:val="center"/>
            <w:hideMark/>
          </w:tcPr>
          <w:p w14:paraId="79A63283" w14:textId="6722B7F4" w:rsidR="00DC62BC" w:rsidRPr="00A80506" w:rsidRDefault="007528C8" w:rsidP="00DC62BC">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ischium</w:t>
            </w:r>
          </w:p>
        </w:tc>
      </w:tr>
      <w:tr w:rsidR="00DC62BC" w:rsidRPr="00A80506" w14:paraId="55CAD07C" w14:textId="77777777" w:rsidTr="00A80506">
        <w:trPr>
          <w:trHeight w:val="300"/>
          <w:jc w:val="center"/>
        </w:trPr>
        <w:tc>
          <w:tcPr>
            <w:tcW w:w="1085" w:type="dxa"/>
            <w:shd w:val="clear" w:color="auto" w:fill="auto"/>
            <w:noWrap/>
            <w:vAlign w:val="center"/>
            <w:hideMark/>
          </w:tcPr>
          <w:p w14:paraId="4F959C0C" w14:textId="77777777" w:rsidR="00DC62BC" w:rsidRPr="00A80506" w:rsidRDefault="00DC62BC" w:rsidP="00DC62BC">
            <w:pPr>
              <w:spacing w:after="0" w:line="240" w:lineRule="auto"/>
              <w:jc w:val="both"/>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Coxae</w:t>
            </w:r>
          </w:p>
        </w:tc>
        <w:tc>
          <w:tcPr>
            <w:tcW w:w="3349" w:type="dxa"/>
            <w:shd w:val="clear" w:color="auto" w:fill="auto"/>
            <w:noWrap/>
            <w:vAlign w:val="center"/>
            <w:hideMark/>
          </w:tcPr>
          <w:p w14:paraId="399060E3" w14:textId="66A33ADA" w:rsidR="00DC62BC" w:rsidRPr="00A80506" w:rsidRDefault="00DC62BC" w:rsidP="00DC62BC">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pits opposite /scoring</w:t>
            </w:r>
          </w:p>
        </w:tc>
        <w:tc>
          <w:tcPr>
            <w:tcW w:w="2234" w:type="dxa"/>
            <w:shd w:val="clear" w:color="auto" w:fill="auto"/>
            <w:noWrap/>
            <w:vAlign w:val="center"/>
            <w:hideMark/>
          </w:tcPr>
          <w:p w14:paraId="72E1A6D9" w14:textId="29940862" w:rsidR="00DC62BC" w:rsidRPr="00A80506" w:rsidRDefault="007528C8" w:rsidP="00DC62BC">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ilium</w:t>
            </w:r>
            <w:r w:rsidR="00DC62BC" w:rsidRPr="00A80506">
              <w:rPr>
                <w:rFonts w:eastAsia="Times New Roman" w:cstheme="minorHAnsi"/>
                <w:color w:val="000000"/>
                <w:sz w:val="20"/>
                <w:szCs w:val="20"/>
                <w:lang w:val="en-GB" w:eastAsia="es-ES"/>
              </w:rPr>
              <w:t xml:space="preserve"> neck</w:t>
            </w:r>
          </w:p>
        </w:tc>
      </w:tr>
      <w:tr w:rsidR="00DC62BC" w:rsidRPr="00A80506" w14:paraId="2562EDC7" w14:textId="77777777" w:rsidTr="00A80506">
        <w:trPr>
          <w:trHeight w:val="300"/>
          <w:jc w:val="center"/>
        </w:trPr>
        <w:tc>
          <w:tcPr>
            <w:tcW w:w="1085" w:type="dxa"/>
            <w:shd w:val="clear" w:color="auto" w:fill="auto"/>
            <w:noWrap/>
            <w:vAlign w:val="center"/>
            <w:hideMark/>
          </w:tcPr>
          <w:p w14:paraId="60AD1669" w14:textId="77777777" w:rsidR="00DC62BC" w:rsidRPr="00A80506" w:rsidRDefault="00DC62BC" w:rsidP="00DC62BC">
            <w:pPr>
              <w:spacing w:after="0" w:line="240" w:lineRule="auto"/>
              <w:jc w:val="both"/>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Coxae</w:t>
            </w:r>
          </w:p>
        </w:tc>
        <w:tc>
          <w:tcPr>
            <w:tcW w:w="3349" w:type="dxa"/>
            <w:shd w:val="clear" w:color="auto" w:fill="auto"/>
            <w:noWrap/>
            <w:vAlign w:val="center"/>
            <w:hideMark/>
          </w:tcPr>
          <w:p w14:paraId="6B41B387" w14:textId="13082AA8" w:rsidR="00DC62BC" w:rsidRPr="00A80506" w:rsidRDefault="00DC62BC" w:rsidP="00DC62BC">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pits opposite</w:t>
            </w:r>
          </w:p>
        </w:tc>
        <w:tc>
          <w:tcPr>
            <w:tcW w:w="2234" w:type="dxa"/>
            <w:shd w:val="clear" w:color="auto" w:fill="auto"/>
            <w:noWrap/>
            <w:vAlign w:val="center"/>
            <w:hideMark/>
          </w:tcPr>
          <w:p w14:paraId="529125C6" w14:textId="703DDD3D" w:rsidR="00DC62BC" w:rsidRPr="00A80506" w:rsidRDefault="007528C8" w:rsidP="00DC62BC">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ilium</w:t>
            </w:r>
            <w:r w:rsidR="00DC62BC" w:rsidRPr="00A80506">
              <w:rPr>
                <w:rFonts w:eastAsia="Times New Roman" w:cstheme="minorHAnsi"/>
                <w:color w:val="000000"/>
                <w:sz w:val="20"/>
                <w:szCs w:val="20"/>
                <w:lang w:val="en-GB" w:eastAsia="es-ES"/>
              </w:rPr>
              <w:t xml:space="preserve"> neck</w:t>
            </w:r>
          </w:p>
        </w:tc>
      </w:tr>
      <w:tr w:rsidR="00DC62BC" w:rsidRPr="00A80506" w14:paraId="0F241441" w14:textId="77777777" w:rsidTr="00A80506">
        <w:trPr>
          <w:trHeight w:val="300"/>
          <w:jc w:val="center"/>
        </w:trPr>
        <w:tc>
          <w:tcPr>
            <w:tcW w:w="1085" w:type="dxa"/>
            <w:shd w:val="clear" w:color="auto" w:fill="auto"/>
            <w:noWrap/>
            <w:vAlign w:val="center"/>
            <w:hideMark/>
          </w:tcPr>
          <w:p w14:paraId="5F48C4C1" w14:textId="77777777" w:rsidR="00DC62BC" w:rsidRPr="00A80506" w:rsidRDefault="00DC62BC" w:rsidP="00DC62BC">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Metatarsus</w:t>
            </w:r>
          </w:p>
        </w:tc>
        <w:tc>
          <w:tcPr>
            <w:tcW w:w="3349" w:type="dxa"/>
            <w:shd w:val="clear" w:color="auto" w:fill="auto"/>
            <w:noWrap/>
            <w:vAlign w:val="center"/>
            <w:hideMark/>
          </w:tcPr>
          <w:p w14:paraId="05B11BAD" w14:textId="77777777" w:rsidR="00DC62BC" w:rsidRPr="00A80506" w:rsidRDefault="00DC62BC" w:rsidP="00DC62BC">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pit</w:t>
            </w:r>
          </w:p>
        </w:tc>
        <w:tc>
          <w:tcPr>
            <w:tcW w:w="2234" w:type="dxa"/>
            <w:shd w:val="clear" w:color="auto" w:fill="auto"/>
            <w:noWrap/>
            <w:vAlign w:val="center"/>
            <w:hideMark/>
          </w:tcPr>
          <w:p w14:paraId="767F5D1D" w14:textId="77777777" w:rsidR="00DC62BC" w:rsidRPr="00A80506" w:rsidRDefault="00DC62BC" w:rsidP="00DC62BC">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shaft</w:t>
            </w:r>
          </w:p>
        </w:tc>
      </w:tr>
      <w:tr w:rsidR="00DC62BC" w:rsidRPr="00A80506" w14:paraId="2EC18686" w14:textId="77777777" w:rsidTr="00A80506">
        <w:trPr>
          <w:trHeight w:val="300"/>
          <w:jc w:val="center"/>
        </w:trPr>
        <w:tc>
          <w:tcPr>
            <w:tcW w:w="1085" w:type="dxa"/>
            <w:shd w:val="clear" w:color="auto" w:fill="auto"/>
            <w:noWrap/>
            <w:vAlign w:val="center"/>
            <w:hideMark/>
          </w:tcPr>
          <w:p w14:paraId="7629B8AF" w14:textId="77777777" w:rsidR="00DC62BC" w:rsidRPr="00A80506" w:rsidRDefault="00DC62BC" w:rsidP="00DC62BC">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Phalange</w:t>
            </w:r>
          </w:p>
        </w:tc>
        <w:tc>
          <w:tcPr>
            <w:tcW w:w="3349" w:type="dxa"/>
            <w:shd w:val="clear" w:color="auto" w:fill="auto"/>
            <w:noWrap/>
            <w:vAlign w:val="center"/>
            <w:hideMark/>
          </w:tcPr>
          <w:p w14:paraId="399EFED2" w14:textId="77777777" w:rsidR="00DC62BC" w:rsidRPr="00A80506" w:rsidRDefault="00DC62BC" w:rsidP="00DC62BC">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pit</w:t>
            </w:r>
          </w:p>
        </w:tc>
        <w:tc>
          <w:tcPr>
            <w:tcW w:w="2234" w:type="dxa"/>
            <w:shd w:val="clear" w:color="auto" w:fill="auto"/>
            <w:noWrap/>
            <w:vAlign w:val="center"/>
            <w:hideMark/>
          </w:tcPr>
          <w:p w14:paraId="23A291D6" w14:textId="77777777" w:rsidR="00DC62BC" w:rsidRPr="00A80506" w:rsidRDefault="00DC62BC" w:rsidP="00DC62BC">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shaft</w:t>
            </w:r>
          </w:p>
        </w:tc>
      </w:tr>
      <w:tr w:rsidR="00DC62BC" w:rsidRPr="00A80506" w14:paraId="487B136A" w14:textId="77777777" w:rsidTr="00A80506">
        <w:trPr>
          <w:trHeight w:val="300"/>
          <w:jc w:val="center"/>
        </w:trPr>
        <w:tc>
          <w:tcPr>
            <w:tcW w:w="1085" w:type="dxa"/>
            <w:shd w:val="clear" w:color="auto" w:fill="auto"/>
            <w:noWrap/>
            <w:vAlign w:val="center"/>
            <w:hideMark/>
          </w:tcPr>
          <w:p w14:paraId="51529CF8" w14:textId="6B8CFA7C" w:rsidR="00DC62BC" w:rsidRPr="00A80506" w:rsidRDefault="00DC62BC" w:rsidP="00DC62BC">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Calcaneus</w:t>
            </w:r>
          </w:p>
        </w:tc>
        <w:tc>
          <w:tcPr>
            <w:tcW w:w="3349" w:type="dxa"/>
            <w:shd w:val="clear" w:color="auto" w:fill="auto"/>
            <w:noWrap/>
            <w:vAlign w:val="center"/>
            <w:hideMark/>
          </w:tcPr>
          <w:p w14:paraId="695CAB36" w14:textId="77777777" w:rsidR="00DC62BC" w:rsidRPr="00A80506" w:rsidRDefault="00DC62BC" w:rsidP="00DC62BC">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pit</w:t>
            </w:r>
          </w:p>
        </w:tc>
        <w:tc>
          <w:tcPr>
            <w:tcW w:w="2234" w:type="dxa"/>
            <w:shd w:val="clear" w:color="auto" w:fill="auto"/>
            <w:noWrap/>
            <w:vAlign w:val="center"/>
            <w:hideMark/>
          </w:tcPr>
          <w:p w14:paraId="23211DA5" w14:textId="77777777" w:rsidR="00DC62BC" w:rsidRPr="00A80506" w:rsidRDefault="00DC62BC" w:rsidP="00DC62BC">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corpus</w:t>
            </w:r>
          </w:p>
        </w:tc>
      </w:tr>
      <w:tr w:rsidR="00DC62BC" w:rsidRPr="00A80506" w14:paraId="55E21CDB" w14:textId="77777777" w:rsidTr="00A80506">
        <w:trPr>
          <w:trHeight w:val="300"/>
          <w:jc w:val="center"/>
        </w:trPr>
        <w:tc>
          <w:tcPr>
            <w:tcW w:w="1085" w:type="dxa"/>
            <w:shd w:val="clear" w:color="auto" w:fill="auto"/>
            <w:noWrap/>
            <w:vAlign w:val="center"/>
            <w:hideMark/>
          </w:tcPr>
          <w:p w14:paraId="34A4A67F" w14:textId="2E4C7DE6" w:rsidR="00DC62BC" w:rsidRPr="00A80506" w:rsidRDefault="00DC62BC" w:rsidP="00DC62BC">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Calcaneus</w:t>
            </w:r>
          </w:p>
        </w:tc>
        <w:tc>
          <w:tcPr>
            <w:tcW w:w="3349" w:type="dxa"/>
            <w:shd w:val="clear" w:color="auto" w:fill="auto"/>
            <w:noWrap/>
            <w:vAlign w:val="center"/>
            <w:hideMark/>
          </w:tcPr>
          <w:p w14:paraId="2B941993" w14:textId="77777777" w:rsidR="00DC62BC" w:rsidRPr="00A80506" w:rsidRDefault="00DC62BC" w:rsidP="00DC62BC">
            <w:pPr>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 xml:space="preserve">scoring </w:t>
            </w:r>
          </w:p>
        </w:tc>
        <w:tc>
          <w:tcPr>
            <w:tcW w:w="2234" w:type="dxa"/>
            <w:shd w:val="clear" w:color="auto" w:fill="auto"/>
            <w:noWrap/>
            <w:vAlign w:val="center"/>
            <w:hideMark/>
          </w:tcPr>
          <w:p w14:paraId="6BA5E229" w14:textId="77777777" w:rsidR="00DC62BC" w:rsidRPr="00A80506" w:rsidRDefault="00DC62BC" w:rsidP="00DC62BC">
            <w:pPr>
              <w:keepNext/>
              <w:spacing w:after="0" w:line="240" w:lineRule="auto"/>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shaft</w:t>
            </w:r>
          </w:p>
        </w:tc>
      </w:tr>
    </w:tbl>
    <w:p w14:paraId="38B10D40" w14:textId="77777777" w:rsidR="006462E1" w:rsidRPr="00A80506" w:rsidRDefault="006462E1" w:rsidP="00DC62BC">
      <w:pPr>
        <w:pStyle w:val="Descripcin"/>
        <w:rPr>
          <w:b/>
          <w:color w:val="auto"/>
          <w:lang w:val="en-GB"/>
        </w:rPr>
      </w:pPr>
    </w:p>
    <w:p w14:paraId="4EE88E57" w14:textId="07253AD5" w:rsidR="00DC62BC" w:rsidRPr="00A80506" w:rsidRDefault="00DC62BC" w:rsidP="006462E1">
      <w:pPr>
        <w:pStyle w:val="Descripcin"/>
        <w:jc w:val="center"/>
        <w:rPr>
          <w:b/>
          <w:color w:val="auto"/>
          <w:lang w:val="en-GB"/>
        </w:rPr>
      </w:pPr>
      <w:r w:rsidRPr="00A80506">
        <w:rPr>
          <w:b/>
          <w:color w:val="auto"/>
          <w:lang w:val="en-GB"/>
        </w:rPr>
        <w:t xml:space="preserve">Supplementary Table </w:t>
      </w:r>
      <w:r w:rsidR="00901FD0">
        <w:rPr>
          <w:b/>
          <w:color w:val="auto"/>
          <w:lang w:val="en-GB"/>
        </w:rPr>
        <w:t>S</w:t>
      </w:r>
      <w:r w:rsidRPr="00A80506">
        <w:rPr>
          <w:b/>
          <w:color w:val="auto"/>
          <w:lang w:val="en-GB"/>
        </w:rPr>
        <w:fldChar w:fldCharType="begin"/>
      </w:r>
      <w:r w:rsidRPr="00A80506">
        <w:rPr>
          <w:b/>
          <w:color w:val="auto"/>
          <w:lang w:val="en-GB"/>
        </w:rPr>
        <w:instrText xml:space="preserve"> SEQ Supplementary_Table \* ARABIC </w:instrText>
      </w:r>
      <w:r w:rsidRPr="00A80506">
        <w:rPr>
          <w:b/>
          <w:color w:val="auto"/>
          <w:lang w:val="en-GB"/>
        </w:rPr>
        <w:fldChar w:fldCharType="separate"/>
      </w:r>
      <w:r w:rsidR="003221ED" w:rsidRPr="00A80506">
        <w:rPr>
          <w:b/>
          <w:noProof/>
          <w:color w:val="auto"/>
          <w:lang w:val="en-GB"/>
        </w:rPr>
        <w:t>5</w:t>
      </w:r>
      <w:r w:rsidRPr="00A80506">
        <w:rPr>
          <w:b/>
          <w:color w:val="auto"/>
          <w:lang w:val="en-GB"/>
        </w:rPr>
        <w:fldChar w:fldCharType="end"/>
      </w:r>
      <w:r w:rsidRPr="00A80506">
        <w:rPr>
          <w:b/>
          <w:color w:val="auto"/>
          <w:lang w:val="en-GB"/>
        </w:rPr>
        <w:t>.</w:t>
      </w:r>
      <w:r w:rsidR="006462E1" w:rsidRPr="00A80506">
        <w:rPr>
          <w:b/>
          <w:color w:val="auto"/>
          <w:lang w:val="en-GB"/>
        </w:rPr>
        <w:t xml:space="preserve"> Description of carnivore tooth marks on leporid bones at the Cova del Gegant IIIa assemblage</w:t>
      </w:r>
    </w:p>
    <w:p w14:paraId="442F323C" w14:textId="61A6FE7D" w:rsidR="00B101FB" w:rsidRPr="00A80506" w:rsidRDefault="00B101FB" w:rsidP="00B101FB">
      <w:pPr>
        <w:rPr>
          <w:lang w:val="en-GB"/>
        </w:rPr>
      </w:pPr>
    </w:p>
    <w:p w14:paraId="7065B323" w14:textId="08963417" w:rsidR="00A80506" w:rsidRDefault="00A80506">
      <w:pPr>
        <w:spacing w:after="160" w:line="259" w:lineRule="auto"/>
        <w:rPr>
          <w:lang w:val="en-GB"/>
        </w:rPr>
        <w:sectPr w:rsidR="00A80506" w:rsidSect="00A80506">
          <w:pgSz w:w="11906" w:h="16838"/>
          <w:pgMar w:top="1417" w:right="1701" w:bottom="1417" w:left="1701" w:header="708" w:footer="708" w:gutter="0"/>
          <w:cols w:space="708"/>
          <w:docGrid w:linePitch="360"/>
        </w:sectPr>
      </w:pPr>
    </w:p>
    <w:p w14:paraId="5E7DE151" w14:textId="1D2A0745" w:rsidR="00B101FB" w:rsidRPr="00A80506" w:rsidRDefault="00B101FB">
      <w:pPr>
        <w:spacing w:after="160" w:line="259" w:lineRule="auto"/>
        <w:rPr>
          <w:lang w:val="en-GB"/>
        </w:rPr>
      </w:pPr>
    </w:p>
    <w:tbl>
      <w:tblPr>
        <w:tblW w:w="151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81"/>
        <w:gridCol w:w="1334"/>
        <w:gridCol w:w="988"/>
        <w:gridCol w:w="828"/>
        <w:gridCol w:w="935"/>
        <w:gridCol w:w="843"/>
        <w:gridCol w:w="896"/>
        <w:gridCol w:w="695"/>
        <w:gridCol w:w="695"/>
        <w:gridCol w:w="695"/>
        <w:gridCol w:w="780"/>
        <w:gridCol w:w="1104"/>
        <w:gridCol w:w="1093"/>
        <w:gridCol w:w="1051"/>
        <w:gridCol w:w="695"/>
        <w:gridCol w:w="878"/>
        <w:gridCol w:w="695"/>
      </w:tblGrid>
      <w:tr w:rsidR="000825FB" w:rsidRPr="00A80506" w14:paraId="1FDF4539" w14:textId="77777777" w:rsidTr="00D13419">
        <w:trPr>
          <w:trHeight w:val="300"/>
          <w:jc w:val="center"/>
        </w:trPr>
        <w:tc>
          <w:tcPr>
            <w:tcW w:w="981" w:type="dxa"/>
            <w:vAlign w:val="center"/>
          </w:tcPr>
          <w:p w14:paraId="3593B884" w14:textId="1659730D" w:rsidR="000825FB" w:rsidRPr="00A80506" w:rsidRDefault="000825FB" w:rsidP="00D13419">
            <w:pPr>
              <w:spacing w:after="0" w:line="240" w:lineRule="auto"/>
              <w:jc w:val="center"/>
              <w:rPr>
                <w:rFonts w:eastAsia="Times New Roman" w:cstheme="minorHAnsi"/>
                <w:b/>
                <w:bCs/>
                <w:color w:val="000000"/>
                <w:sz w:val="20"/>
                <w:szCs w:val="20"/>
                <w:lang w:val="en-GB" w:eastAsia="es-ES"/>
              </w:rPr>
            </w:pPr>
            <w:r>
              <w:rPr>
                <w:rFonts w:eastAsia="Times New Roman" w:cstheme="minorHAnsi"/>
                <w:b/>
                <w:bCs/>
                <w:color w:val="000000"/>
                <w:sz w:val="20"/>
                <w:szCs w:val="20"/>
                <w:lang w:val="en-GB" w:eastAsia="es-ES"/>
              </w:rPr>
              <w:t>Reference</w:t>
            </w:r>
          </w:p>
        </w:tc>
        <w:tc>
          <w:tcPr>
            <w:tcW w:w="1334" w:type="dxa"/>
            <w:vAlign w:val="center"/>
          </w:tcPr>
          <w:p w14:paraId="4EE1EA62" w14:textId="33C19F1B" w:rsidR="000825FB" w:rsidRPr="00A80506" w:rsidRDefault="000825FB" w:rsidP="00D13419">
            <w:pPr>
              <w:spacing w:after="0" w:line="240" w:lineRule="auto"/>
              <w:jc w:val="center"/>
              <w:rPr>
                <w:rFonts w:eastAsia="Times New Roman" w:cstheme="minorHAnsi"/>
                <w:b/>
                <w:bCs/>
                <w:color w:val="000000"/>
                <w:sz w:val="20"/>
                <w:szCs w:val="20"/>
                <w:lang w:val="en-GB" w:eastAsia="es-ES"/>
              </w:rPr>
            </w:pPr>
            <w:r>
              <w:rPr>
                <w:rFonts w:eastAsia="Times New Roman" w:cstheme="minorHAnsi"/>
                <w:b/>
                <w:bCs/>
                <w:color w:val="000000"/>
                <w:sz w:val="20"/>
                <w:szCs w:val="20"/>
                <w:lang w:val="en-GB" w:eastAsia="es-ES"/>
              </w:rPr>
              <w:t>Type</w:t>
            </w:r>
          </w:p>
        </w:tc>
        <w:tc>
          <w:tcPr>
            <w:tcW w:w="988" w:type="dxa"/>
            <w:vAlign w:val="center"/>
          </w:tcPr>
          <w:p w14:paraId="0CE06552" w14:textId="6F2782AA" w:rsidR="000825FB" w:rsidRDefault="000825FB" w:rsidP="00D13419">
            <w:pPr>
              <w:spacing w:after="0" w:line="240" w:lineRule="auto"/>
              <w:jc w:val="center"/>
              <w:rPr>
                <w:rFonts w:eastAsia="Times New Roman" w:cstheme="minorHAnsi"/>
                <w:b/>
                <w:bCs/>
                <w:color w:val="000000"/>
                <w:sz w:val="20"/>
                <w:szCs w:val="20"/>
                <w:lang w:val="en-GB" w:eastAsia="es-ES"/>
              </w:rPr>
            </w:pPr>
            <w:r>
              <w:rPr>
                <w:rFonts w:eastAsia="Times New Roman" w:cstheme="minorHAnsi"/>
                <w:b/>
                <w:bCs/>
                <w:color w:val="000000"/>
                <w:sz w:val="20"/>
                <w:szCs w:val="20"/>
                <w:lang w:val="en-GB" w:eastAsia="es-ES"/>
              </w:rPr>
              <w:t>Sample</w:t>
            </w:r>
          </w:p>
        </w:tc>
        <w:tc>
          <w:tcPr>
            <w:tcW w:w="828" w:type="dxa"/>
            <w:shd w:val="clear" w:color="auto" w:fill="auto"/>
            <w:noWrap/>
            <w:vAlign w:val="center"/>
            <w:hideMark/>
          </w:tcPr>
          <w:p w14:paraId="46DE393E" w14:textId="6825CAC2" w:rsidR="000825FB" w:rsidRPr="00A80506" w:rsidRDefault="000825FB" w:rsidP="00D13419">
            <w:pPr>
              <w:spacing w:after="0" w:line="240" w:lineRule="auto"/>
              <w:jc w:val="center"/>
              <w:rPr>
                <w:rFonts w:eastAsia="Times New Roman" w:cstheme="minorHAnsi"/>
                <w:b/>
                <w:bCs/>
                <w:color w:val="000000"/>
                <w:sz w:val="20"/>
                <w:szCs w:val="20"/>
                <w:lang w:val="en-GB" w:eastAsia="es-ES"/>
              </w:rPr>
            </w:pPr>
            <w:r>
              <w:rPr>
                <w:rFonts w:eastAsia="Times New Roman" w:cstheme="minorHAnsi"/>
                <w:b/>
                <w:bCs/>
                <w:color w:val="000000"/>
                <w:sz w:val="20"/>
                <w:szCs w:val="20"/>
                <w:lang w:val="en-GB" w:eastAsia="es-ES"/>
              </w:rPr>
              <w:t>Key</w:t>
            </w:r>
          </w:p>
        </w:tc>
        <w:tc>
          <w:tcPr>
            <w:tcW w:w="935" w:type="dxa"/>
            <w:shd w:val="clear" w:color="auto" w:fill="auto"/>
            <w:noWrap/>
            <w:vAlign w:val="center"/>
            <w:hideMark/>
          </w:tcPr>
          <w:p w14:paraId="5646D70A" w14:textId="26BC32BC" w:rsidR="000825FB" w:rsidRPr="00A80506" w:rsidRDefault="000825FB" w:rsidP="00D13419">
            <w:pPr>
              <w:spacing w:after="0" w:line="240" w:lineRule="auto"/>
              <w:jc w:val="center"/>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Mandible</w:t>
            </w:r>
          </w:p>
        </w:tc>
        <w:tc>
          <w:tcPr>
            <w:tcW w:w="843" w:type="dxa"/>
            <w:shd w:val="clear" w:color="auto" w:fill="auto"/>
            <w:noWrap/>
            <w:vAlign w:val="center"/>
            <w:hideMark/>
          </w:tcPr>
          <w:p w14:paraId="76B47A77" w14:textId="5E89CA11" w:rsidR="000825FB" w:rsidRPr="00A80506" w:rsidRDefault="000825FB" w:rsidP="00D13419">
            <w:pPr>
              <w:spacing w:after="0" w:line="240" w:lineRule="auto"/>
              <w:jc w:val="center"/>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Cranium</w:t>
            </w:r>
          </w:p>
        </w:tc>
        <w:tc>
          <w:tcPr>
            <w:tcW w:w="896" w:type="dxa"/>
            <w:shd w:val="clear" w:color="auto" w:fill="auto"/>
            <w:noWrap/>
            <w:vAlign w:val="center"/>
            <w:hideMark/>
          </w:tcPr>
          <w:p w14:paraId="04CB0D49" w14:textId="2D99FDBD" w:rsidR="000825FB" w:rsidRPr="00A80506" w:rsidRDefault="000825FB" w:rsidP="00D13419">
            <w:pPr>
              <w:spacing w:after="0" w:line="240" w:lineRule="auto"/>
              <w:jc w:val="center"/>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Humerus</w:t>
            </w:r>
          </w:p>
        </w:tc>
        <w:tc>
          <w:tcPr>
            <w:tcW w:w="695" w:type="dxa"/>
            <w:shd w:val="clear" w:color="auto" w:fill="auto"/>
            <w:noWrap/>
            <w:vAlign w:val="center"/>
            <w:hideMark/>
          </w:tcPr>
          <w:p w14:paraId="7CC96C47" w14:textId="079A2B46" w:rsidR="000825FB" w:rsidRPr="00A80506" w:rsidRDefault="000825FB" w:rsidP="00D13419">
            <w:pPr>
              <w:spacing w:after="0" w:line="240" w:lineRule="auto"/>
              <w:jc w:val="center"/>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Radius</w:t>
            </w:r>
          </w:p>
        </w:tc>
        <w:tc>
          <w:tcPr>
            <w:tcW w:w="695" w:type="dxa"/>
            <w:shd w:val="clear" w:color="auto" w:fill="auto"/>
            <w:noWrap/>
            <w:vAlign w:val="center"/>
            <w:hideMark/>
          </w:tcPr>
          <w:p w14:paraId="564BD9ED" w14:textId="1B56C0D4" w:rsidR="000825FB" w:rsidRPr="00A80506" w:rsidRDefault="000825FB" w:rsidP="00D13419">
            <w:pPr>
              <w:spacing w:after="0" w:line="240" w:lineRule="auto"/>
              <w:jc w:val="center"/>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Femur</w:t>
            </w:r>
          </w:p>
        </w:tc>
        <w:tc>
          <w:tcPr>
            <w:tcW w:w="695" w:type="dxa"/>
            <w:shd w:val="clear" w:color="auto" w:fill="auto"/>
            <w:noWrap/>
            <w:vAlign w:val="center"/>
            <w:hideMark/>
          </w:tcPr>
          <w:p w14:paraId="36F435EF" w14:textId="7D061CCE" w:rsidR="000825FB" w:rsidRPr="00A80506" w:rsidRDefault="000825FB" w:rsidP="00D13419">
            <w:pPr>
              <w:spacing w:after="0" w:line="240" w:lineRule="auto"/>
              <w:jc w:val="center"/>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Tibia</w:t>
            </w:r>
          </w:p>
        </w:tc>
        <w:tc>
          <w:tcPr>
            <w:tcW w:w="780" w:type="dxa"/>
            <w:shd w:val="clear" w:color="auto" w:fill="auto"/>
            <w:noWrap/>
            <w:vAlign w:val="center"/>
            <w:hideMark/>
          </w:tcPr>
          <w:p w14:paraId="51C5EDAF" w14:textId="146CE6E7" w:rsidR="000825FB" w:rsidRPr="00A80506" w:rsidRDefault="000825FB" w:rsidP="00D13419">
            <w:pPr>
              <w:spacing w:after="0" w:line="240" w:lineRule="auto"/>
              <w:jc w:val="center"/>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Scapula</w:t>
            </w:r>
          </w:p>
        </w:tc>
        <w:tc>
          <w:tcPr>
            <w:tcW w:w="1104" w:type="dxa"/>
            <w:shd w:val="clear" w:color="auto" w:fill="auto"/>
            <w:noWrap/>
            <w:vAlign w:val="center"/>
            <w:hideMark/>
          </w:tcPr>
          <w:p w14:paraId="313C46F0" w14:textId="754B9F78" w:rsidR="000825FB" w:rsidRPr="00A80506" w:rsidRDefault="000825FB" w:rsidP="00D13419">
            <w:pPr>
              <w:spacing w:after="0" w:line="240" w:lineRule="auto"/>
              <w:jc w:val="center"/>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Innominate</w:t>
            </w:r>
          </w:p>
        </w:tc>
        <w:tc>
          <w:tcPr>
            <w:tcW w:w="1093" w:type="dxa"/>
            <w:shd w:val="clear" w:color="auto" w:fill="auto"/>
            <w:noWrap/>
            <w:vAlign w:val="center"/>
            <w:hideMark/>
          </w:tcPr>
          <w:p w14:paraId="707A4265" w14:textId="48ECEAC9" w:rsidR="000825FB" w:rsidRPr="00A80506" w:rsidRDefault="000825FB" w:rsidP="00D13419">
            <w:pPr>
              <w:spacing w:after="0" w:line="240" w:lineRule="auto"/>
              <w:jc w:val="center"/>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Metacarpal</w:t>
            </w:r>
          </w:p>
        </w:tc>
        <w:tc>
          <w:tcPr>
            <w:tcW w:w="1051" w:type="dxa"/>
            <w:shd w:val="clear" w:color="auto" w:fill="auto"/>
            <w:noWrap/>
            <w:vAlign w:val="center"/>
            <w:hideMark/>
          </w:tcPr>
          <w:p w14:paraId="1D521B66" w14:textId="600056A0" w:rsidR="000825FB" w:rsidRPr="00A80506" w:rsidRDefault="000825FB" w:rsidP="00D13419">
            <w:pPr>
              <w:spacing w:after="0" w:line="240" w:lineRule="auto"/>
              <w:jc w:val="center"/>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Metatarsal</w:t>
            </w:r>
          </w:p>
        </w:tc>
        <w:tc>
          <w:tcPr>
            <w:tcW w:w="695" w:type="dxa"/>
            <w:shd w:val="clear" w:color="auto" w:fill="auto"/>
            <w:noWrap/>
            <w:vAlign w:val="center"/>
            <w:hideMark/>
          </w:tcPr>
          <w:p w14:paraId="71F1D186" w14:textId="3F4B91B5" w:rsidR="000825FB" w:rsidRPr="00A80506" w:rsidRDefault="000825FB" w:rsidP="00D13419">
            <w:pPr>
              <w:spacing w:after="0" w:line="240" w:lineRule="auto"/>
              <w:jc w:val="center"/>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Carpal</w:t>
            </w:r>
          </w:p>
        </w:tc>
        <w:tc>
          <w:tcPr>
            <w:tcW w:w="878" w:type="dxa"/>
            <w:shd w:val="clear" w:color="auto" w:fill="auto"/>
            <w:noWrap/>
            <w:vAlign w:val="center"/>
            <w:hideMark/>
          </w:tcPr>
          <w:p w14:paraId="64FFE7BB" w14:textId="428EC4CD" w:rsidR="000825FB" w:rsidRPr="00A80506" w:rsidRDefault="000825FB" w:rsidP="00D13419">
            <w:pPr>
              <w:spacing w:after="0" w:line="240" w:lineRule="auto"/>
              <w:jc w:val="center"/>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Vertebra</w:t>
            </w:r>
          </w:p>
        </w:tc>
        <w:tc>
          <w:tcPr>
            <w:tcW w:w="695" w:type="dxa"/>
            <w:shd w:val="clear" w:color="auto" w:fill="auto"/>
            <w:noWrap/>
            <w:vAlign w:val="center"/>
            <w:hideMark/>
          </w:tcPr>
          <w:p w14:paraId="4869DA0F" w14:textId="46D8CF93" w:rsidR="000825FB" w:rsidRPr="00A80506" w:rsidRDefault="000825FB" w:rsidP="00D13419">
            <w:pPr>
              <w:spacing w:after="0" w:line="240" w:lineRule="auto"/>
              <w:jc w:val="center"/>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Rib</w:t>
            </w:r>
          </w:p>
        </w:tc>
      </w:tr>
      <w:tr w:rsidR="00C34FA2" w:rsidRPr="000825FB" w14:paraId="6ED77266" w14:textId="77777777" w:rsidTr="00D13419">
        <w:trPr>
          <w:trHeight w:val="310"/>
          <w:jc w:val="center"/>
        </w:trPr>
        <w:tc>
          <w:tcPr>
            <w:tcW w:w="981" w:type="dxa"/>
            <w:vAlign w:val="center"/>
          </w:tcPr>
          <w:p w14:paraId="36A52813" w14:textId="5C56B43F" w:rsidR="00C34FA2" w:rsidRPr="00C34FA2" w:rsidRDefault="008A153A" w:rsidP="00C34FA2">
            <w:pPr>
              <w:spacing w:after="0" w:line="240" w:lineRule="auto"/>
              <w:jc w:val="center"/>
              <w:rPr>
                <w:rFonts w:eastAsia="Times New Roman" w:cstheme="minorHAnsi"/>
                <w:color w:val="000000"/>
                <w:sz w:val="20"/>
                <w:szCs w:val="20"/>
                <w:lang w:val="en-GB" w:eastAsia="es-ES"/>
              </w:rPr>
            </w:pPr>
            <w:hyperlink r:id="rId14">
              <w:r w:rsidR="00C34FA2" w:rsidRPr="00C34FA2">
                <w:rPr>
                  <w:rFonts w:eastAsia="Times New Roman" w:cstheme="minorHAnsi"/>
                  <w:color w:val="000000"/>
                  <w:sz w:val="20"/>
                  <w:szCs w:val="20"/>
                  <w:lang w:val="en-GB" w:eastAsia="es-ES"/>
                </w:rPr>
                <w:t>29</w:t>
              </w:r>
            </w:hyperlink>
          </w:p>
        </w:tc>
        <w:tc>
          <w:tcPr>
            <w:tcW w:w="1334" w:type="dxa"/>
            <w:vAlign w:val="center"/>
          </w:tcPr>
          <w:p w14:paraId="5B352D19" w14:textId="6D71C2CE" w:rsidR="00C34FA2" w:rsidRPr="000825FB" w:rsidRDefault="00C34FA2" w:rsidP="00C34FA2">
            <w:pPr>
              <w:spacing w:after="0" w:line="240" w:lineRule="auto"/>
              <w:jc w:val="center"/>
              <w:rPr>
                <w:rFonts w:eastAsia="Times New Roman" w:cstheme="minorHAnsi"/>
                <w:color w:val="000000"/>
                <w:sz w:val="20"/>
                <w:szCs w:val="20"/>
                <w:lang w:val="en-GB" w:eastAsia="es-ES"/>
              </w:rPr>
            </w:pPr>
            <w:r>
              <w:rPr>
                <w:rFonts w:eastAsia="Times New Roman" w:cstheme="minorHAnsi"/>
                <w:color w:val="000000"/>
                <w:sz w:val="20"/>
                <w:szCs w:val="20"/>
                <w:lang w:val="en-GB" w:eastAsia="es-ES"/>
              </w:rPr>
              <w:t>Experimental</w:t>
            </w:r>
          </w:p>
        </w:tc>
        <w:tc>
          <w:tcPr>
            <w:tcW w:w="988" w:type="dxa"/>
            <w:vAlign w:val="center"/>
          </w:tcPr>
          <w:p w14:paraId="4DA3D3E8" w14:textId="65E10A5B" w:rsidR="00C34FA2" w:rsidRPr="000825FB" w:rsidRDefault="00C34FA2" w:rsidP="00C34FA2">
            <w:pPr>
              <w:spacing w:after="0" w:line="240" w:lineRule="auto"/>
              <w:jc w:val="center"/>
              <w:rPr>
                <w:rFonts w:eastAsia="Times New Roman" w:cstheme="minorHAnsi"/>
                <w:color w:val="000000"/>
                <w:sz w:val="20"/>
                <w:szCs w:val="20"/>
                <w:lang w:val="en-GB" w:eastAsia="es-ES"/>
              </w:rPr>
            </w:pPr>
            <w:r>
              <w:rPr>
                <w:rFonts w:eastAsia="Times New Roman" w:cstheme="minorHAnsi"/>
                <w:color w:val="000000"/>
                <w:sz w:val="20"/>
                <w:szCs w:val="20"/>
                <w:lang w:val="en-GB" w:eastAsia="es-ES"/>
              </w:rPr>
              <w:t>Natal Den</w:t>
            </w:r>
          </w:p>
        </w:tc>
        <w:tc>
          <w:tcPr>
            <w:tcW w:w="828" w:type="dxa"/>
            <w:shd w:val="clear" w:color="auto" w:fill="auto"/>
            <w:noWrap/>
            <w:vAlign w:val="center"/>
            <w:hideMark/>
          </w:tcPr>
          <w:p w14:paraId="536F5207" w14:textId="179BC366" w:rsidR="00C34FA2" w:rsidRPr="000825FB" w:rsidRDefault="00C34FA2" w:rsidP="00C34FA2">
            <w:pPr>
              <w:spacing w:after="0" w:line="240" w:lineRule="auto"/>
              <w:jc w:val="center"/>
              <w:rPr>
                <w:rFonts w:eastAsia="Times New Roman" w:cstheme="minorHAnsi"/>
                <w:color w:val="000000"/>
                <w:sz w:val="20"/>
                <w:szCs w:val="20"/>
                <w:lang w:val="en-GB" w:eastAsia="es-ES"/>
              </w:rPr>
            </w:pPr>
            <w:r w:rsidRPr="000825FB">
              <w:rPr>
                <w:rFonts w:eastAsia="Times New Roman" w:cstheme="minorHAnsi"/>
                <w:color w:val="000000"/>
                <w:sz w:val="20"/>
                <w:szCs w:val="20"/>
                <w:lang w:val="en-GB" w:eastAsia="es-ES"/>
              </w:rPr>
              <w:t>Lynx</w:t>
            </w:r>
          </w:p>
        </w:tc>
        <w:tc>
          <w:tcPr>
            <w:tcW w:w="935" w:type="dxa"/>
            <w:shd w:val="clear" w:color="auto" w:fill="auto"/>
            <w:noWrap/>
            <w:vAlign w:val="center"/>
            <w:hideMark/>
          </w:tcPr>
          <w:p w14:paraId="70AACAD4"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41.51</w:t>
            </w:r>
          </w:p>
        </w:tc>
        <w:tc>
          <w:tcPr>
            <w:tcW w:w="843" w:type="dxa"/>
            <w:shd w:val="clear" w:color="auto" w:fill="auto"/>
            <w:noWrap/>
            <w:vAlign w:val="center"/>
            <w:hideMark/>
          </w:tcPr>
          <w:p w14:paraId="6334239F"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45.28</w:t>
            </w:r>
          </w:p>
        </w:tc>
        <w:tc>
          <w:tcPr>
            <w:tcW w:w="896" w:type="dxa"/>
            <w:shd w:val="clear" w:color="auto" w:fill="auto"/>
            <w:noWrap/>
            <w:vAlign w:val="center"/>
            <w:hideMark/>
          </w:tcPr>
          <w:p w14:paraId="6247674C"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28.3</w:t>
            </w:r>
          </w:p>
        </w:tc>
        <w:tc>
          <w:tcPr>
            <w:tcW w:w="695" w:type="dxa"/>
            <w:shd w:val="clear" w:color="auto" w:fill="auto"/>
            <w:noWrap/>
            <w:vAlign w:val="center"/>
            <w:hideMark/>
          </w:tcPr>
          <w:p w14:paraId="6852B4F6"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64.15</w:t>
            </w:r>
          </w:p>
        </w:tc>
        <w:tc>
          <w:tcPr>
            <w:tcW w:w="695" w:type="dxa"/>
            <w:shd w:val="clear" w:color="auto" w:fill="auto"/>
            <w:noWrap/>
            <w:vAlign w:val="center"/>
            <w:hideMark/>
          </w:tcPr>
          <w:p w14:paraId="47F51FDA"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43.4</w:t>
            </w:r>
          </w:p>
        </w:tc>
        <w:tc>
          <w:tcPr>
            <w:tcW w:w="695" w:type="dxa"/>
            <w:shd w:val="clear" w:color="auto" w:fill="auto"/>
            <w:noWrap/>
            <w:vAlign w:val="center"/>
            <w:hideMark/>
          </w:tcPr>
          <w:p w14:paraId="21D3C9E9"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100</w:t>
            </w:r>
          </w:p>
        </w:tc>
        <w:tc>
          <w:tcPr>
            <w:tcW w:w="780" w:type="dxa"/>
            <w:shd w:val="clear" w:color="auto" w:fill="auto"/>
            <w:noWrap/>
            <w:vAlign w:val="center"/>
            <w:hideMark/>
          </w:tcPr>
          <w:p w14:paraId="54F5AFB5"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9.43</w:t>
            </w:r>
          </w:p>
        </w:tc>
        <w:tc>
          <w:tcPr>
            <w:tcW w:w="1104" w:type="dxa"/>
            <w:shd w:val="clear" w:color="auto" w:fill="auto"/>
            <w:noWrap/>
            <w:vAlign w:val="center"/>
            <w:hideMark/>
          </w:tcPr>
          <w:p w14:paraId="70629834"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67.92</w:t>
            </w:r>
          </w:p>
        </w:tc>
        <w:tc>
          <w:tcPr>
            <w:tcW w:w="1093" w:type="dxa"/>
            <w:shd w:val="clear" w:color="auto" w:fill="auto"/>
            <w:noWrap/>
            <w:vAlign w:val="center"/>
            <w:hideMark/>
          </w:tcPr>
          <w:p w14:paraId="117600D9"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75.47</w:t>
            </w:r>
          </w:p>
        </w:tc>
        <w:tc>
          <w:tcPr>
            <w:tcW w:w="1051" w:type="dxa"/>
            <w:shd w:val="clear" w:color="auto" w:fill="auto"/>
            <w:noWrap/>
            <w:vAlign w:val="center"/>
            <w:hideMark/>
          </w:tcPr>
          <w:p w14:paraId="770B4558"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93.87</w:t>
            </w:r>
          </w:p>
        </w:tc>
        <w:tc>
          <w:tcPr>
            <w:tcW w:w="695" w:type="dxa"/>
            <w:shd w:val="clear" w:color="auto" w:fill="auto"/>
            <w:noWrap/>
            <w:vAlign w:val="center"/>
            <w:hideMark/>
          </w:tcPr>
          <w:p w14:paraId="067029DF"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88.68</w:t>
            </w:r>
          </w:p>
        </w:tc>
        <w:tc>
          <w:tcPr>
            <w:tcW w:w="878" w:type="dxa"/>
            <w:shd w:val="clear" w:color="auto" w:fill="auto"/>
            <w:noWrap/>
            <w:vAlign w:val="center"/>
            <w:hideMark/>
          </w:tcPr>
          <w:p w14:paraId="18030EE1"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58.87</w:t>
            </w:r>
          </w:p>
        </w:tc>
        <w:tc>
          <w:tcPr>
            <w:tcW w:w="695" w:type="dxa"/>
            <w:shd w:val="clear" w:color="auto" w:fill="auto"/>
            <w:noWrap/>
            <w:vAlign w:val="center"/>
            <w:hideMark/>
          </w:tcPr>
          <w:p w14:paraId="485E906D"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11.48</w:t>
            </w:r>
          </w:p>
        </w:tc>
      </w:tr>
      <w:tr w:rsidR="00C34FA2" w:rsidRPr="000825FB" w14:paraId="3D492D20" w14:textId="77777777" w:rsidTr="00D13419">
        <w:trPr>
          <w:trHeight w:val="310"/>
          <w:jc w:val="center"/>
        </w:trPr>
        <w:tc>
          <w:tcPr>
            <w:tcW w:w="981" w:type="dxa"/>
            <w:vAlign w:val="center"/>
          </w:tcPr>
          <w:p w14:paraId="6F080486" w14:textId="15174EFD" w:rsidR="00C34FA2" w:rsidRPr="00C34FA2" w:rsidRDefault="008A153A" w:rsidP="00C34FA2">
            <w:pPr>
              <w:spacing w:after="0" w:line="240" w:lineRule="auto"/>
              <w:jc w:val="center"/>
              <w:rPr>
                <w:rFonts w:eastAsia="Times New Roman" w:cstheme="minorHAnsi"/>
                <w:color w:val="000000"/>
                <w:sz w:val="20"/>
                <w:szCs w:val="20"/>
                <w:lang w:val="en-GB" w:eastAsia="es-ES"/>
              </w:rPr>
            </w:pPr>
            <w:hyperlink r:id="rId15">
              <w:r w:rsidR="00C34FA2" w:rsidRPr="00C34FA2">
                <w:rPr>
                  <w:rFonts w:eastAsia="Times New Roman" w:cstheme="minorHAnsi"/>
                  <w:color w:val="000000"/>
                  <w:sz w:val="20"/>
                  <w:szCs w:val="20"/>
                  <w:lang w:val="en-GB" w:eastAsia="es-ES"/>
                </w:rPr>
                <w:t>20</w:t>
              </w:r>
            </w:hyperlink>
          </w:p>
        </w:tc>
        <w:tc>
          <w:tcPr>
            <w:tcW w:w="1334" w:type="dxa"/>
            <w:vAlign w:val="center"/>
          </w:tcPr>
          <w:p w14:paraId="5BBD5A01" w14:textId="39B352AC" w:rsidR="00C34FA2" w:rsidRPr="000825FB" w:rsidRDefault="00C34FA2" w:rsidP="00C34FA2">
            <w:pPr>
              <w:spacing w:after="0" w:line="240" w:lineRule="auto"/>
              <w:jc w:val="center"/>
              <w:rPr>
                <w:rFonts w:eastAsia="Times New Roman" w:cstheme="minorHAnsi"/>
                <w:color w:val="000000"/>
                <w:sz w:val="20"/>
                <w:szCs w:val="20"/>
                <w:lang w:val="en-GB" w:eastAsia="es-ES"/>
              </w:rPr>
            </w:pPr>
            <w:r>
              <w:rPr>
                <w:rFonts w:eastAsia="Times New Roman" w:cstheme="minorHAnsi"/>
                <w:color w:val="000000"/>
                <w:sz w:val="20"/>
                <w:szCs w:val="20"/>
                <w:lang w:val="en-GB" w:eastAsia="es-ES"/>
              </w:rPr>
              <w:t>Experimental</w:t>
            </w:r>
          </w:p>
        </w:tc>
        <w:tc>
          <w:tcPr>
            <w:tcW w:w="988" w:type="dxa"/>
            <w:vAlign w:val="center"/>
          </w:tcPr>
          <w:p w14:paraId="60791C1B" w14:textId="3134270C" w:rsidR="00C34FA2" w:rsidRPr="000825FB" w:rsidRDefault="00C34FA2" w:rsidP="00C34FA2">
            <w:pPr>
              <w:spacing w:after="0" w:line="240" w:lineRule="auto"/>
              <w:jc w:val="center"/>
              <w:rPr>
                <w:rFonts w:eastAsia="Times New Roman" w:cstheme="minorHAnsi"/>
                <w:color w:val="000000"/>
                <w:sz w:val="20"/>
                <w:szCs w:val="20"/>
                <w:lang w:val="en-GB" w:eastAsia="es-ES"/>
              </w:rPr>
            </w:pPr>
            <w:r>
              <w:rPr>
                <w:rFonts w:eastAsia="Times New Roman" w:cstheme="minorHAnsi"/>
                <w:color w:val="000000"/>
                <w:sz w:val="20"/>
                <w:szCs w:val="20"/>
                <w:lang w:val="en-GB" w:eastAsia="es-ES"/>
              </w:rPr>
              <w:t>Sample A</w:t>
            </w:r>
          </w:p>
        </w:tc>
        <w:tc>
          <w:tcPr>
            <w:tcW w:w="828" w:type="dxa"/>
            <w:shd w:val="clear" w:color="auto" w:fill="auto"/>
            <w:noWrap/>
            <w:vAlign w:val="center"/>
            <w:hideMark/>
          </w:tcPr>
          <w:p w14:paraId="5A4C93DC" w14:textId="2105396F" w:rsidR="00C34FA2" w:rsidRPr="000825FB" w:rsidRDefault="00C34FA2" w:rsidP="00C34FA2">
            <w:pPr>
              <w:spacing w:after="0" w:line="240" w:lineRule="auto"/>
              <w:jc w:val="center"/>
              <w:rPr>
                <w:rFonts w:eastAsia="Times New Roman" w:cstheme="minorHAnsi"/>
                <w:color w:val="000000"/>
                <w:sz w:val="20"/>
                <w:szCs w:val="20"/>
                <w:lang w:val="en-GB" w:eastAsia="es-ES"/>
              </w:rPr>
            </w:pPr>
            <w:r w:rsidRPr="000825FB">
              <w:rPr>
                <w:rFonts w:eastAsia="Times New Roman" w:cstheme="minorHAnsi"/>
                <w:color w:val="000000"/>
                <w:sz w:val="20"/>
                <w:szCs w:val="20"/>
                <w:lang w:val="en-GB" w:eastAsia="es-ES"/>
              </w:rPr>
              <w:t>Lynx</w:t>
            </w:r>
          </w:p>
        </w:tc>
        <w:tc>
          <w:tcPr>
            <w:tcW w:w="935" w:type="dxa"/>
            <w:shd w:val="clear" w:color="auto" w:fill="auto"/>
            <w:noWrap/>
            <w:vAlign w:val="center"/>
            <w:hideMark/>
          </w:tcPr>
          <w:p w14:paraId="46D152D6"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41.12</w:t>
            </w:r>
          </w:p>
        </w:tc>
        <w:tc>
          <w:tcPr>
            <w:tcW w:w="843" w:type="dxa"/>
            <w:shd w:val="clear" w:color="auto" w:fill="auto"/>
            <w:noWrap/>
            <w:vAlign w:val="center"/>
            <w:hideMark/>
          </w:tcPr>
          <w:p w14:paraId="6763B581"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51.4</w:t>
            </w:r>
          </w:p>
        </w:tc>
        <w:tc>
          <w:tcPr>
            <w:tcW w:w="896" w:type="dxa"/>
            <w:shd w:val="clear" w:color="auto" w:fill="auto"/>
            <w:noWrap/>
            <w:vAlign w:val="center"/>
            <w:hideMark/>
          </w:tcPr>
          <w:p w14:paraId="773706ED"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21.5</w:t>
            </w:r>
          </w:p>
        </w:tc>
        <w:tc>
          <w:tcPr>
            <w:tcW w:w="695" w:type="dxa"/>
            <w:shd w:val="clear" w:color="auto" w:fill="auto"/>
            <w:noWrap/>
            <w:vAlign w:val="center"/>
            <w:hideMark/>
          </w:tcPr>
          <w:p w14:paraId="1511B5F9"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75.23</w:t>
            </w:r>
          </w:p>
        </w:tc>
        <w:tc>
          <w:tcPr>
            <w:tcW w:w="695" w:type="dxa"/>
            <w:shd w:val="clear" w:color="auto" w:fill="auto"/>
            <w:noWrap/>
            <w:vAlign w:val="center"/>
            <w:hideMark/>
          </w:tcPr>
          <w:p w14:paraId="637EDF4E"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35.98</w:t>
            </w:r>
          </w:p>
        </w:tc>
        <w:tc>
          <w:tcPr>
            <w:tcW w:w="695" w:type="dxa"/>
            <w:shd w:val="clear" w:color="auto" w:fill="auto"/>
            <w:noWrap/>
            <w:vAlign w:val="center"/>
            <w:hideMark/>
          </w:tcPr>
          <w:p w14:paraId="1549A8FA"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100</w:t>
            </w:r>
          </w:p>
        </w:tc>
        <w:tc>
          <w:tcPr>
            <w:tcW w:w="780" w:type="dxa"/>
            <w:shd w:val="clear" w:color="auto" w:fill="auto"/>
            <w:noWrap/>
            <w:vAlign w:val="center"/>
            <w:hideMark/>
          </w:tcPr>
          <w:p w14:paraId="45E4390A"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7.94</w:t>
            </w:r>
          </w:p>
        </w:tc>
        <w:tc>
          <w:tcPr>
            <w:tcW w:w="1104" w:type="dxa"/>
            <w:shd w:val="clear" w:color="auto" w:fill="auto"/>
            <w:noWrap/>
            <w:vAlign w:val="center"/>
            <w:hideMark/>
          </w:tcPr>
          <w:p w14:paraId="5F6D13A4"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89.72</w:t>
            </w:r>
          </w:p>
        </w:tc>
        <w:tc>
          <w:tcPr>
            <w:tcW w:w="1093" w:type="dxa"/>
            <w:shd w:val="clear" w:color="auto" w:fill="auto"/>
            <w:noWrap/>
            <w:vAlign w:val="center"/>
            <w:hideMark/>
          </w:tcPr>
          <w:p w14:paraId="769760B4"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51.78</w:t>
            </w:r>
          </w:p>
        </w:tc>
        <w:tc>
          <w:tcPr>
            <w:tcW w:w="1051" w:type="dxa"/>
            <w:shd w:val="clear" w:color="auto" w:fill="auto"/>
            <w:noWrap/>
            <w:vAlign w:val="center"/>
            <w:hideMark/>
          </w:tcPr>
          <w:p w14:paraId="2865C956"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89.84</w:t>
            </w:r>
          </w:p>
        </w:tc>
        <w:tc>
          <w:tcPr>
            <w:tcW w:w="695" w:type="dxa"/>
            <w:shd w:val="clear" w:color="auto" w:fill="auto"/>
            <w:noWrap/>
            <w:vAlign w:val="center"/>
            <w:hideMark/>
          </w:tcPr>
          <w:p w14:paraId="63E9AA1A"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100</w:t>
            </w:r>
          </w:p>
        </w:tc>
        <w:tc>
          <w:tcPr>
            <w:tcW w:w="878" w:type="dxa"/>
            <w:shd w:val="clear" w:color="auto" w:fill="auto"/>
            <w:noWrap/>
            <w:vAlign w:val="center"/>
            <w:hideMark/>
          </w:tcPr>
          <w:p w14:paraId="162F9AB0"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16.94</w:t>
            </w:r>
          </w:p>
        </w:tc>
        <w:tc>
          <w:tcPr>
            <w:tcW w:w="695" w:type="dxa"/>
            <w:shd w:val="clear" w:color="auto" w:fill="auto"/>
            <w:noWrap/>
            <w:vAlign w:val="center"/>
            <w:hideMark/>
          </w:tcPr>
          <w:p w14:paraId="3B4E135A"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17.52</w:t>
            </w:r>
          </w:p>
        </w:tc>
      </w:tr>
      <w:tr w:rsidR="00C34FA2" w:rsidRPr="000825FB" w14:paraId="71A63D3A" w14:textId="77777777" w:rsidTr="00D13419">
        <w:trPr>
          <w:trHeight w:val="310"/>
          <w:jc w:val="center"/>
        </w:trPr>
        <w:tc>
          <w:tcPr>
            <w:tcW w:w="981" w:type="dxa"/>
            <w:vAlign w:val="center"/>
          </w:tcPr>
          <w:p w14:paraId="73DD12AC" w14:textId="772D3D6F" w:rsidR="00C34FA2" w:rsidRPr="00C34FA2" w:rsidRDefault="008A153A" w:rsidP="00C34FA2">
            <w:pPr>
              <w:spacing w:after="0" w:line="240" w:lineRule="auto"/>
              <w:jc w:val="center"/>
              <w:rPr>
                <w:rFonts w:eastAsia="Times New Roman" w:cstheme="minorHAnsi"/>
                <w:color w:val="000000"/>
                <w:sz w:val="20"/>
                <w:szCs w:val="20"/>
                <w:lang w:val="en-GB" w:eastAsia="es-ES"/>
              </w:rPr>
            </w:pPr>
            <w:hyperlink r:id="rId16">
              <w:r w:rsidR="00C34FA2" w:rsidRPr="00C34FA2">
                <w:rPr>
                  <w:rFonts w:eastAsia="Times New Roman" w:cstheme="minorHAnsi"/>
                  <w:color w:val="000000"/>
                  <w:sz w:val="20"/>
                  <w:szCs w:val="20"/>
                  <w:lang w:val="en-GB" w:eastAsia="es-ES"/>
                </w:rPr>
                <w:t>20</w:t>
              </w:r>
            </w:hyperlink>
          </w:p>
        </w:tc>
        <w:tc>
          <w:tcPr>
            <w:tcW w:w="1334" w:type="dxa"/>
            <w:vAlign w:val="center"/>
          </w:tcPr>
          <w:p w14:paraId="584CAB25" w14:textId="579D06D3" w:rsidR="00C34FA2" w:rsidRPr="000825FB" w:rsidRDefault="00C34FA2" w:rsidP="00C34FA2">
            <w:pPr>
              <w:spacing w:after="0" w:line="240" w:lineRule="auto"/>
              <w:jc w:val="center"/>
              <w:rPr>
                <w:rFonts w:eastAsia="Times New Roman" w:cstheme="minorHAnsi"/>
                <w:color w:val="000000"/>
                <w:sz w:val="20"/>
                <w:szCs w:val="20"/>
                <w:lang w:val="en-GB" w:eastAsia="es-ES"/>
              </w:rPr>
            </w:pPr>
            <w:r>
              <w:rPr>
                <w:rFonts w:eastAsia="Times New Roman" w:cstheme="minorHAnsi"/>
                <w:color w:val="000000"/>
                <w:sz w:val="20"/>
                <w:szCs w:val="20"/>
                <w:lang w:val="en-GB" w:eastAsia="es-ES"/>
              </w:rPr>
              <w:t>Experimental</w:t>
            </w:r>
          </w:p>
        </w:tc>
        <w:tc>
          <w:tcPr>
            <w:tcW w:w="988" w:type="dxa"/>
            <w:vAlign w:val="center"/>
          </w:tcPr>
          <w:p w14:paraId="0353ED94" w14:textId="0F780B97" w:rsidR="00C34FA2" w:rsidRPr="000825FB" w:rsidRDefault="00C34FA2" w:rsidP="00C34FA2">
            <w:pPr>
              <w:spacing w:after="0" w:line="240" w:lineRule="auto"/>
              <w:jc w:val="center"/>
              <w:rPr>
                <w:rFonts w:eastAsia="Times New Roman" w:cstheme="minorHAnsi"/>
                <w:color w:val="000000"/>
                <w:sz w:val="20"/>
                <w:szCs w:val="20"/>
                <w:lang w:val="en-GB" w:eastAsia="es-ES"/>
              </w:rPr>
            </w:pPr>
            <w:r>
              <w:rPr>
                <w:rFonts w:eastAsia="Times New Roman" w:cstheme="minorHAnsi"/>
                <w:color w:val="000000"/>
                <w:sz w:val="20"/>
                <w:szCs w:val="20"/>
                <w:lang w:val="en-GB" w:eastAsia="es-ES"/>
              </w:rPr>
              <w:t>Sample B</w:t>
            </w:r>
          </w:p>
        </w:tc>
        <w:tc>
          <w:tcPr>
            <w:tcW w:w="828" w:type="dxa"/>
            <w:shd w:val="clear" w:color="auto" w:fill="auto"/>
            <w:noWrap/>
            <w:vAlign w:val="center"/>
            <w:hideMark/>
          </w:tcPr>
          <w:p w14:paraId="3B54FEC4" w14:textId="21382E46" w:rsidR="00C34FA2" w:rsidRPr="000825FB" w:rsidRDefault="00C34FA2" w:rsidP="00C34FA2">
            <w:pPr>
              <w:spacing w:after="0" w:line="240" w:lineRule="auto"/>
              <w:jc w:val="center"/>
              <w:rPr>
                <w:rFonts w:eastAsia="Times New Roman" w:cstheme="minorHAnsi"/>
                <w:color w:val="000000"/>
                <w:sz w:val="20"/>
                <w:szCs w:val="20"/>
                <w:lang w:val="en-GB" w:eastAsia="es-ES"/>
              </w:rPr>
            </w:pPr>
            <w:r w:rsidRPr="000825FB">
              <w:rPr>
                <w:rFonts w:eastAsia="Times New Roman" w:cstheme="minorHAnsi"/>
                <w:color w:val="000000"/>
                <w:sz w:val="20"/>
                <w:szCs w:val="20"/>
                <w:lang w:val="en-GB" w:eastAsia="es-ES"/>
              </w:rPr>
              <w:t>Lynx</w:t>
            </w:r>
          </w:p>
        </w:tc>
        <w:tc>
          <w:tcPr>
            <w:tcW w:w="935" w:type="dxa"/>
            <w:shd w:val="clear" w:color="auto" w:fill="auto"/>
            <w:noWrap/>
            <w:vAlign w:val="center"/>
            <w:hideMark/>
          </w:tcPr>
          <w:p w14:paraId="46BE6C63"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5.21</w:t>
            </w:r>
          </w:p>
        </w:tc>
        <w:tc>
          <w:tcPr>
            <w:tcW w:w="843" w:type="dxa"/>
            <w:shd w:val="clear" w:color="auto" w:fill="auto"/>
            <w:noWrap/>
            <w:vAlign w:val="center"/>
            <w:hideMark/>
          </w:tcPr>
          <w:p w14:paraId="1250DAE0"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10.42</w:t>
            </w:r>
          </w:p>
        </w:tc>
        <w:tc>
          <w:tcPr>
            <w:tcW w:w="896" w:type="dxa"/>
            <w:shd w:val="clear" w:color="auto" w:fill="auto"/>
            <w:noWrap/>
            <w:vAlign w:val="center"/>
            <w:hideMark/>
          </w:tcPr>
          <w:p w14:paraId="42E96CBC"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695" w:type="dxa"/>
            <w:shd w:val="clear" w:color="auto" w:fill="auto"/>
            <w:noWrap/>
            <w:vAlign w:val="center"/>
            <w:hideMark/>
          </w:tcPr>
          <w:p w14:paraId="0FFD4C54"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26.04</w:t>
            </w:r>
          </w:p>
        </w:tc>
        <w:tc>
          <w:tcPr>
            <w:tcW w:w="695" w:type="dxa"/>
            <w:shd w:val="clear" w:color="auto" w:fill="auto"/>
            <w:noWrap/>
            <w:vAlign w:val="center"/>
            <w:hideMark/>
          </w:tcPr>
          <w:p w14:paraId="0365F8CD"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695" w:type="dxa"/>
            <w:shd w:val="clear" w:color="auto" w:fill="auto"/>
            <w:noWrap/>
            <w:vAlign w:val="center"/>
            <w:hideMark/>
          </w:tcPr>
          <w:p w14:paraId="7A06927B"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88.54</w:t>
            </w:r>
          </w:p>
        </w:tc>
        <w:tc>
          <w:tcPr>
            <w:tcW w:w="780" w:type="dxa"/>
            <w:shd w:val="clear" w:color="auto" w:fill="auto"/>
            <w:noWrap/>
            <w:vAlign w:val="center"/>
            <w:hideMark/>
          </w:tcPr>
          <w:p w14:paraId="692E79DC"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1104" w:type="dxa"/>
            <w:shd w:val="clear" w:color="auto" w:fill="auto"/>
            <w:noWrap/>
            <w:vAlign w:val="center"/>
            <w:hideMark/>
          </w:tcPr>
          <w:p w14:paraId="3705CC75"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1093" w:type="dxa"/>
            <w:shd w:val="clear" w:color="auto" w:fill="auto"/>
            <w:noWrap/>
            <w:vAlign w:val="center"/>
            <w:hideMark/>
          </w:tcPr>
          <w:p w14:paraId="74816EAE"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21.88</w:t>
            </w:r>
          </w:p>
        </w:tc>
        <w:tc>
          <w:tcPr>
            <w:tcW w:w="1051" w:type="dxa"/>
            <w:shd w:val="clear" w:color="auto" w:fill="auto"/>
            <w:noWrap/>
            <w:vAlign w:val="center"/>
            <w:hideMark/>
          </w:tcPr>
          <w:p w14:paraId="248002AC"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100.26</w:t>
            </w:r>
          </w:p>
        </w:tc>
        <w:tc>
          <w:tcPr>
            <w:tcW w:w="695" w:type="dxa"/>
            <w:shd w:val="clear" w:color="auto" w:fill="auto"/>
            <w:noWrap/>
            <w:vAlign w:val="center"/>
            <w:hideMark/>
          </w:tcPr>
          <w:p w14:paraId="5DF344E4"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83.33</w:t>
            </w:r>
          </w:p>
        </w:tc>
        <w:tc>
          <w:tcPr>
            <w:tcW w:w="878" w:type="dxa"/>
            <w:shd w:val="clear" w:color="auto" w:fill="auto"/>
            <w:noWrap/>
            <w:vAlign w:val="center"/>
            <w:hideMark/>
          </w:tcPr>
          <w:p w14:paraId="58A6D8CF"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21.35</w:t>
            </w:r>
          </w:p>
        </w:tc>
        <w:tc>
          <w:tcPr>
            <w:tcW w:w="695" w:type="dxa"/>
            <w:shd w:val="clear" w:color="auto" w:fill="auto"/>
            <w:noWrap/>
            <w:vAlign w:val="center"/>
            <w:hideMark/>
          </w:tcPr>
          <w:p w14:paraId="13D87251"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r>
      <w:tr w:rsidR="00C34FA2" w:rsidRPr="000825FB" w14:paraId="4FF4DF87" w14:textId="77777777" w:rsidTr="00D13419">
        <w:trPr>
          <w:trHeight w:val="310"/>
          <w:jc w:val="center"/>
        </w:trPr>
        <w:tc>
          <w:tcPr>
            <w:tcW w:w="981" w:type="dxa"/>
            <w:vAlign w:val="center"/>
          </w:tcPr>
          <w:p w14:paraId="55C36A2A" w14:textId="54C6FFA7" w:rsidR="00C34FA2" w:rsidRPr="00C34FA2" w:rsidRDefault="008A153A" w:rsidP="00C34FA2">
            <w:pPr>
              <w:spacing w:after="0" w:line="240" w:lineRule="auto"/>
              <w:jc w:val="center"/>
              <w:rPr>
                <w:rFonts w:eastAsia="Times New Roman" w:cstheme="minorHAnsi"/>
                <w:color w:val="000000"/>
                <w:sz w:val="20"/>
                <w:szCs w:val="20"/>
                <w:lang w:val="en-GB" w:eastAsia="es-ES"/>
              </w:rPr>
            </w:pPr>
            <w:hyperlink r:id="rId17">
              <w:r w:rsidR="00C34FA2" w:rsidRPr="00C34FA2">
                <w:rPr>
                  <w:rFonts w:eastAsia="Times New Roman" w:cstheme="minorHAnsi"/>
                  <w:color w:val="000000"/>
                  <w:sz w:val="20"/>
                  <w:szCs w:val="20"/>
                  <w:lang w:val="en-GB" w:eastAsia="es-ES"/>
                </w:rPr>
                <w:t>131</w:t>
              </w:r>
            </w:hyperlink>
          </w:p>
        </w:tc>
        <w:tc>
          <w:tcPr>
            <w:tcW w:w="1334" w:type="dxa"/>
            <w:vAlign w:val="center"/>
          </w:tcPr>
          <w:p w14:paraId="3071C19B" w14:textId="74E0241A" w:rsidR="00C34FA2" w:rsidRPr="000825FB" w:rsidRDefault="00C34FA2" w:rsidP="00C34FA2">
            <w:pPr>
              <w:spacing w:after="0" w:line="240" w:lineRule="auto"/>
              <w:jc w:val="center"/>
              <w:rPr>
                <w:rFonts w:eastAsia="Times New Roman" w:cstheme="minorHAnsi"/>
                <w:color w:val="000000"/>
                <w:sz w:val="20"/>
                <w:szCs w:val="20"/>
                <w:lang w:val="en-GB" w:eastAsia="es-ES"/>
              </w:rPr>
            </w:pPr>
            <w:r>
              <w:rPr>
                <w:rFonts w:eastAsia="Times New Roman" w:cstheme="minorHAnsi"/>
                <w:color w:val="000000"/>
                <w:sz w:val="20"/>
                <w:szCs w:val="20"/>
                <w:lang w:val="en-GB" w:eastAsia="es-ES"/>
              </w:rPr>
              <w:t>Archaeological</w:t>
            </w:r>
          </w:p>
        </w:tc>
        <w:tc>
          <w:tcPr>
            <w:tcW w:w="988" w:type="dxa"/>
            <w:vAlign w:val="center"/>
          </w:tcPr>
          <w:p w14:paraId="09C0F14E" w14:textId="0126BF98" w:rsidR="00C34FA2" w:rsidRPr="000825FB" w:rsidRDefault="00C34FA2" w:rsidP="00C34FA2">
            <w:pPr>
              <w:spacing w:after="0" w:line="240" w:lineRule="auto"/>
              <w:jc w:val="center"/>
              <w:rPr>
                <w:rFonts w:eastAsia="Times New Roman" w:cstheme="minorHAnsi"/>
                <w:color w:val="000000"/>
                <w:sz w:val="20"/>
                <w:szCs w:val="20"/>
                <w:lang w:val="en-GB" w:eastAsia="es-ES"/>
              </w:rPr>
            </w:pPr>
            <w:r>
              <w:rPr>
                <w:rFonts w:eastAsia="Times New Roman" w:cstheme="minorHAnsi"/>
                <w:color w:val="000000"/>
                <w:sz w:val="20"/>
                <w:szCs w:val="20"/>
                <w:lang w:val="en-GB" w:eastAsia="es-ES"/>
              </w:rPr>
              <w:t>UP-E</w:t>
            </w:r>
          </w:p>
        </w:tc>
        <w:tc>
          <w:tcPr>
            <w:tcW w:w="828" w:type="dxa"/>
            <w:shd w:val="clear" w:color="auto" w:fill="auto"/>
            <w:noWrap/>
            <w:vAlign w:val="center"/>
            <w:hideMark/>
          </w:tcPr>
          <w:p w14:paraId="1187D5EE" w14:textId="45CDF871" w:rsidR="00C34FA2" w:rsidRPr="000825FB" w:rsidRDefault="00C34FA2" w:rsidP="00C34FA2">
            <w:pPr>
              <w:spacing w:after="0" w:line="240" w:lineRule="auto"/>
              <w:jc w:val="center"/>
              <w:rPr>
                <w:rFonts w:eastAsia="Times New Roman" w:cstheme="minorHAnsi"/>
                <w:color w:val="000000"/>
                <w:sz w:val="20"/>
                <w:szCs w:val="20"/>
                <w:lang w:val="en-GB" w:eastAsia="es-ES"/>
              </w:rPr>
            </w:pPr>
            <w:r w:rsidRPr="000825FB">
              <w:rPr>
                <w:rFonts w:eastAsia="Times New Roman" w:cstheme="minorHAnsi"/>
                <w:color w:val="000000"/>
                <w:sz w:val="20"/>
                <w:szCs w:val="20"/>
                <w:lang w:val="en-GB" w:eastAsia="es-ES"/>
              </w:rPr>
              <w:t>Homo</w:t>
            </w:r>
          </w:p>
        </w:tc>
        <w:tc>
          <w:tcPr>
            <w:tcW w:w="935" w:type="dxa"/>
            <w:shd w:val="clear" w:color="auto" w:fill="auto"/>
            <w:noWrap/>
            <w:vAlign w:val="center"/>
            <w:hideMark/>
          </w:tcPr>
          <w:p w14:paraId="2326C8AE"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50.28</w:t>
            </w:r>
          </w:p>
        </w:tc>
        <w:tc>
          <w:tcPr>
            <w:tcW w:w="843" w:type="dxa"/>
            <w:shd w:val="clear" w:color="auto" w:fill="auto"/>
            <w:noWrap/>
            <w:vAlign w:val="center"/>
            <w:hideMark/>
          </w:tcPr>
          <w:p w14:paraId="21ED7E0D"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49.44</w:t>
            </w:r>
          </w:p>
        </w:tc>
        <w:tc>
          <w:tcPr>
            <w:tcW w:w="896" w:type="dxa"/>
            <w:shd w:val="clear" w:color="auto" w:fill="auto"/>
            <w:noWrap/>
            <w:vAlign w:val="center"/>
            <w:hideMark/>
          </w:tcPr>
          <w:p w14:paraId="2F096D19"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36.39</w:t>
            </w:r>
          </w:p>
        </w:tc>
        <w:tc>
          <w:tcPr>
            <w:tcW w:w="695" w:type="dxa"/>
            <w:shd w:val="clear" w:color="auto" w:fill="auto"/>
            <w:noWrap/>
            <w:vAlign w:val="center"/>
            <w:hideMark/>
          </w:tcPr>
          <w:p w14:paraId="17AB30A6"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37.78</w:t>
            </w:r>
          </w:p>
        </w:tc>
        <w:tc>
          <w:tcPr>
            <w:tcW w:w="695" w:type="dxa"/>
            <w:shd w:val="clear" w:color="auto" w:fill="auto"/>
            <w:noWrap/>
            <w:vAlign w:val="center"/>
            <w:hideMark/>
          </w:tcPr>
          <w:p w14:paraId="1D761E9B"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62.78</w:t>
            </w:r>
          </w:p>
        </w:tc>
        <w:tc>
          <w:tcPr>
            <w:tcW w:w="695" w:type="dxa"/>
            <w:shd w:val="clear" w:color="auto" w:fill="auto"/>
            <w:noWrap/>
            <w:vAlign w:val="center"/>
            <w:hideMark/>
          </w:tcPr>
          <w:p w14:paraId="5780F307"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69.44</w:t>
            </w:r>
          </w:p>
        </w:tc>
        <w:tc>
          <w:tcPr>
            <w:tcW w:w="780" w:type="dxa"/>
            <w:shd w:val="clear" w:color="auto" w:fill="auto"/>
            <w:noWrap/>
            <w:vAlign w:val="center"/>
            <w:hideMark/>
          </w:tcPr>
          <w:p w14:paraId="08F841C4"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35.56</w:t>
            </w:r>
          </w:p>
        </w:tc>
        <w:tc>
          <w:tcPr>
            <w:tcW w:w="1104" w:type="dxa"/>
            <w:shd w:val="clear" w:color="auto" w:fill="auto"/>
            <w:noWrap/>
            <w:vAlign w:val="center"/>
            <w:hideMark/>
          </w:tcPr>
          <w:p w14:paraId="36FFB719"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100</w:t>
            </w:r>
          </w:p>
        </w:tc>
        <w:tc>
          <w:tcPr>
            <w:tcW w:w="1093" w:type="dxa"/>
            <w:shd w:val="clear" w:color="auto" w:fill="auto"/>
            <w:noWrap/>
            <w:vAlign w:val="center"/>
            <w:hideMark/>
          </w:tcPr>
          <w:p w14:paraId="0B200B15"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4.78</w:t>
            </w:r>
          </w:p>
        </w:tc>
        <w:tc>
          <w:tcPr>
            <w:tcW w:w="1051" w:type="dxa"/>
            <w:shd w:val="clear" w:color="auto" w:fill="auto"/>
            <w:noWrap/>
            <w:vAlign w:val="center"/>
            <w:hideMark/>
          </w:tcPr>
          <w:p w14:paraId="6755E5AA"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11.32</w:t>
            </w:r>
          </w:p>
        </w:tc>
        <w:tc>
          <w:tcPr>
            <w:tcW w:w="695" w:type="dxa"/>
            <w:shd w:val="clear" w:color="auto" w:fill="auto"/>
            <w:noWrap/>
            <w:vAlign w:val="center"/>
            <w:hideMark/>
          </w:tcPr>
          <w:p w14:paraId="65589E12"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32.78</w:t>
            </w:r>
          </w:p>
        </w:tc>
        <w:tc>
          <w:tcPr>
            <w:tcW w:w="878" w:type="dxa"/>
            <w:shd w:val="clear" w:color="auto" w:fill="auto"/>
            <w:noWrap/>
            <w:vAlign w:val="center"/>
            <w:hideMark/>
          </w:tcPr>
          <w:p w14:paraId="13B50749"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0.65</w:t>
            </w:r>
          </w:p>
        </w:tc>
        <w:tc>
          <w:tcPr>
            <w:tcW w:w="695" w:type="dxa"/>
            <w:shd w:val="clear" w:color="auto" w:fill="auto"/>
            <w:noWrap/>
            <w:vAlign w:val="center"/>
            <w:hideMark/>
          </w:tcPr>
          <w:p w14:paraId="22E540D5"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1.25</w:t>
            </w:r>
          </w:p>
        </w:tc>
      </w:tr>
      <w:tr w:rsidR="00C34FA2" w:rsidRPr="000825FB" w14:paraId="62321BC0" w14:textId="77777777" w:rsidTr="00D13419">
        <w:trPr>
          <w:trHeight w:val="310"/>
          <w:jc w:val="center"/>
        </w:trPr>
        <w:tc>
          <w:tcPr>
            <w:tcW w:w="981" w:type="dxa"/>
            <w:vAlign w:val="center"/>
          </w:tcPr>
          <w:p w14:paraId="7C1EDCA4" w14:textId="516A91FF" w:rsidR="00C34FA2" w:rsidRPr="00C34FA2" w:rsidRDefault="008A153A" w:rsidP="00C34FA2">
            <w:pPr>
              <w:spacing w:after="0" w:line="240" w:lineRule="auto"/>
              <w:jc w:val="center"/>
              <w:rPr>
                <w:rFonts w:eastAsia="Times New Roman" w:cstheme="minorHAnsi"/>
                <w:color w:val="000000"/>
                <w:sz w:val="20"/>
                <w:szCs w:val="20"/>
                <w:lang w:val="en-GB" w:eastAsia="es-ES"/>
              </w:rPr>
            </w:pPr>
            <w:hyperlink r:id="rId18">
              <w:r w:rsidR="00C34FA2" w:rsidRPr="00C34FA2">
                <w:rPr>
                  <w:rFonts w:eastAsia="Times New Roman" w:cstheme="minorHAnsi"/>
                  <w:color w:val="000000"/>
                  <w:sz w:val="20"/>
                  <w:szCs w:val="20"/>
                  <w:lang w:val="en-GB" w:eastAsia="es-ES"/>
                </w:rPr>
                <w:t>132</w:t>
              </w:r>
            </w:hyperlink>
          </w:p>
        </w:tc>
        <w:tc>
          <w:tcPr>
            <w:tcW w:w="1334" w:type="dxa"/>
            <w:vAlign w:val="center"/>
          </w:tcPr>
          <w:p w14:paraId="5130874F" w14:textId="0D057CF6" w:rsidR="00C34FA2" w:rsidRPr="000825FB" w:rsidRDefault="00C34FA2" w:rsidP="00C34FA2">
            <w:pPr>
              <w:spacing w:after="0" w:line="240" w:lineRule="auto"/>
              <w:jc w:val="center"/>
              <w:rPr>
                <w:rFonts w:eastAsia="Times New Roman" w:cstheme="minorHAnsi"/>
                <w:color w:val="000000"/>
                <w:sz w:val="20"/>
                <w:szCs w:val="20"/>
                <w:lang w:val="en-GB" w:eastAsia="es-ES"/>
              </w:rPr>
            </w:pPr>
            <w:r>
              <w:rPr>
                <w:rFonts w:eastAsia="Times New Roman" w:cstheme="minorHAnsi"/>
                <w:color w:val="000000"/>
                <w:sz w:val="20"/>
                <w:szCs w:val="20"/>
                <w:lang w:val="en-GB" w:eastAsia="es-ES"/>
              </w:rPr>
              <w:t>Archaeological</w:t>
            </w:r>
          </w:p>
        </w:tc>
        <w:tc>
          <w:tcPr>
            <w:tcW w:w="988" w:type="dxa"/>
            <w:vAlign w:val="center"/>
          </w:tcPr>
          <w:p w14:paraId="7C18823D" w14:textId="4690D4EE" w:rsidR="00C34FA2" w:rsidRPr="000825FB" w:rsidRDefault="00C34FA2" w:rsidP="00C34FA2">
            <w:pPr>
              <w:spacing w:after="0" w:line="240" w:lineRule="auto"/>
              <w:jc w:val="center"/>
              <w:rPr>
                <w:rFonts w:eastAsia="Times New Roman" w:cstheme="minorHAnsi"/>
                <w:color w:val="000000"/>
                <w:sz w:val="20"/>
                <w:szCs w:val="20"/>
                <w:lang w:val="en-GB" w:eastAsia="es-ES"/>
              </w:rPr>
            </w:pPr>
            <w:r>
              <w:rPr>
                <w:rFonts w:eastAsia="Times New Roman" w:cstheme="minorHAnsi"/>
                <w:color w:val="000000"/>
                <w:sz w:val="20"/>
                <w:szCs w:val="20"/>
                <w:lang w:val="en-GB" w:eastAsia="es-ES"/>
              </w:rPr>
              <w:t>E</w:t>
            </w:r>
          </w:p>
        </w:tc>
        <w:tc>
          <w:tcPr>
            <w:tcW w:w="828" w:type="dxa"/>
            <w:shd w:val="clear" w:color="auto" w:fill="auto"/>
            <w:noWrap/>
            <w:vAlign w:val="center"/>
            <w:hideMark/>
          </w:tcPr>
          <w:p w14:paraId="00302812" w14:textId="49F5F72E" w:rsidR="00C34FA2" w:rsidRPr="000825FB" w:rsidRDefault="00C34FA2" w:rsidP="00C34FA2">
            <w:pPr>
              <w:spacing w:after="0" w:line="240" w:lineRule="auto"/>
              <w:jc w:val="center"/>
              <w:rPr>
                <w:rFonts w:eastAsia="Times New Roman" w:cstheme="minorHAnsi"/>
                <w:color w:val="000000"/>
                <w:sz w:val="20"/>
                <w:szCs w:val="20"/>
                <w:lang w:val="en-GB" w:eastAsia="es-ES"/>
              </w:rPr>
            </w:pPr>
            <w:r w:rsidRPr="000825FB">
              <w:rPr>
                <w:rFonts w:eastAsia="Times New Roman" w:cstheme="minorHAnsi"/>
                <w:color w:val="000000"/>
                <w:sz w:val="20"/>
                <w:szCs w:val="20"/>
                <w:lang w:val="en-GB" w:eastAsia="es-ES"/>
              </w:rPr>
              <w:t>Homo</w:t>
            </w:r>
          </w:p>
        </w:tc>
        <w:tc>
          <w:tcPr>
            <w:tcW w:w="935" w:type="dxa"/>
            <w:shd w:val="clear" w:color="auto" w:fill="auto"/>
            <w:noWrap/>
            <w:vAlign w:val="center"/>
            <w:hideMark/>
          </w:tcPr>
          <w:p w14:paraId="527DEED7"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71.9</w:t>
            </w:r>
          </w:p>
        </w:tc>
        <w:tc>
          <w:tcPr>
            <w:tcW w:w="843" w:type="dxa"/>
            <w:shd w:val="clear" w:color="auto" w:fill="auto"/>
            <w:noWrap/>
            <w:vAlign w:val="center"/>
            <w:hideMark/>
          </w:tcPr>
          <w:p w14:paraId="44407FB4"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80.58</w:t>
            </w:r>
          </w:p>
        </w:tc>
        <w:tc>
          <w:tcPr>
            <w:tcW w:w="896" w:type="dxa"/>
            <w:shd w:val="clear" w:color="auto" w:fill="auto"/>
            <w:noWrap/>
            <w:vAlign w:val="center"/>
            <w:hideMark/>
          </w:tcPr>
          <w:p w14:paraId="796FFD32"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60.54</w:t>
            </w:r>
          </w:p>
        </w:tc>
        <w:tc>
          <w:tcPr>
            <w:tcW w:w="695" w:type="dxa"/>
            <w:shd w:val="clear" w:color="auto" w:fill="auto"/>
            <w:noWrap/>
            <w:vAlign w:val="center"/>
            <w:hideMark/>
          </w:tcPr>
          <w:p w14:paraId="58515B14"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47.73</w:t>
            </w:r>
          </w:p>
        </w:tc>
        <w:tc>
          <w:tcPr>
            <w:tcW w:w="695" w:type="dxa"/>
            <w:shd w:val="clear" w:color="auto" w:fill="auto"/>
            <w:noWrap/>
            <w:vAlign w:val="center"/>
            <w:hideMark/>
          </w:tcPr>
          <w:p w14:paraId="441FE81B"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66.32</w:t>
            </w:r>
          </w:p>
        </w:tc>
        <w:tc>
          <w:tcPr>
            <w:tcW w:w="695" w:type="dxa"/>
            <w:shd w:val="clear" w:color="auto" w:fill="auto"/>
            <w:noWrap/>
            <w:vAlign w:val="center"/>
            <w:hideMark/>
          </w:tcPr>
          <w:p w14:paraId="1718257C"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53.31</w:t>
            </w:r>
          </w:p>
        </w:tc>
        <w:tc>
          <w:tcPr>
            <w:tcW w:w="780" w:type="dxa"/>
            <w:shd w:val="clear" w:color="auto" w:fill="auto"/>
            <w:noWrap/>
            <w:vAlign w:val="center"/>
            <w:hideMark/>
          </w:tcPr>
          <w:p w14:paraId="1462B913"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69.21</w:t>
            </w:r>
          </w:p>
        </w:tc>
        <w:tc>
          <w:tcPr>
            <w:tcW w:w="1104" w:type="dxa"/>
            <w:shd w:val="clear" w:color="auto" w:fill="auto"/>
            <w:noWrap/>
            <w:vAlign w:val="center"/>
            <w:hideMark/>
          </w:tcPr>
          <w:p w14:paraId="2A62DC21"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100</w:t>
            </w:r>
          </w:p>
        </w:tc>
        <w:tc>
          <w:tcPr>
            <w:tcW w:w="1093" w:type="dxa"/>
            <w:shd w:val="clear" w:color="auto" w:fill="auto"/>
            <w:noWrap/>
            <w:vAlign w:val="center"/>
            <w:hideMark/>
          </w:tcPr>
          <w:p w14:paraId="2DA3A9BE"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13.76</w:t>
            </w:r>
          </w:p>
        </w:tc>
        <w:tc>
          <w:tcPr>
            <w:tcW w:w="1051" w:type="dxa"/>
            <w:shd w:val="clear" w:color="auto" w:fill="auto"/>
            <w:noWrap/>
            <w:vAlign w:val="center"/>
            <w:hideMark/>
          </w:tcPr>
          <w:p w14:paraId="7AB3A9FF"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22.06</w:t>
            </w:r>
          </w:p>
        </w:tc>
        <w:tc>
          <w:tcPr>
            <w:tcW w:w="695" w:type="dxa"/>
            <w:shd w:val="clear" w:color="auto" w:fill="auto"/>
            <w:noWrap/>
            <w:vAlign w:val="center"/>
            <w:hideMark/>
          </w:tcPr>
          <w:p w14:paraId="598DA2E2"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47.52</w:t>
            </w:r>
          </w:p>
        </w:tc>
        <w:tc>
          <w:tcPr>
            <w:tcW w:w="878" w:type="dxa"/>
            <w:shd w:val="clear" w:color="auto" w:fill="auto"/>
            <w:noWrap/>
            <w:vAlign w:val="center"/>
            <w:hideMark/>
          </w:tcPr>
          <w:p w14:paraId="29AE8CB3"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4.85</w:t>
            </w:r>
          </w:p>
        </w:tc>
        <w:tc>
          <w:tcPr>
            <w:tcW w:w="695" w:type="dxa"/>
            <w:shd w:val="clear" w:color="auto" w:fill="auto"/>
            <w:noWrap/>
            <w:vAlign w:val="center"/>
            <w:hideMark/>
          </w:tcPr>
          <w:p w14:paraId="28586547"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5.32</w:t>
            </w:r>
          </w:p>
        </w:tc>
      </w:tr>
      <w:tr w:rsidR="00C34FA2" w:rsidRPr="000825FB" w14:paraId="3BCC68D5" w14:textId="77777777" w:rsidTr="00D13419">
        <w:trPr>
          <w:trHeight w:val="310"/>
          <w:jc w:val="center"/>
        </w:trPr>
        <w:tc>
          <w:tcPr>
            <w:tcW w:w="981" w:type="dxa"/>
            <w:vAlign w:val="center"/>
          </w:tcPr>
          <w:p w14:paraId="68BD9645" w14:textId="580A16E8" w:rsidR="00C34FA2" w:rsidRPr="00C34FA2" w:rsidRDefault="008A153A" w:rsidP="00C34FA2">
            <w:pPr>
              <w:spacing w:after="0" w:line="240" w:lineRule="auto"/>
              <w:jc w:val="center"/>
              <w:rPr>
                <w:rFonts w:eastAsia="Times New Roman" w:cstheme="minorHAnsi"/>
                <w:color w:val="000000"/>
                <w:sz w:val="20"/>
                <w:szCs w:val="20"/>
                <w:lang w:val="en-GB" w:eastAsia="es-ES"/>
              </w:rPr>
            </w:pPr>
            <w:hyperlink r:id="rId19">
              <w:r w:rsidR="00C34FA2" w:rsidRPr="00C34FA2">
                <w:rPr>
                  <w:rFonts w:eastAsia="Times New Roman" w:cstheme="minorHAnsi"/>
                  <w:color w:val="000000"/>
                  <w:sz w:val="20"/>
                  <w:szCs w:val="20"/>
                  <w:lang w:val="en-GB" w:eastAsia="es-ES"/>
                </w:rPr>
                <w:t>100</w:t>
              </w:r>
            </w:hyperlink>
          </w:p>
        </w:tc>
        <w:tc>
          <w:tcPr>
            <w:tcW w:w="1334" w:type="dxa"/>
            <w:vAlign w:val="center"/>
          </w:tcPr>
          <w:p w14:paraId="6C120B5E" w14:textId="2697AA1B" w:rsidR="00C34FA2" w:rsidRPr="000825FB" w:rsidRDefault="00C34FA2" w:rsidP="00C34FA2">
            <w:pPr>
              <w:spacing w:after="0" w:line="240" w:lineRule="auto"/>
              <w:jc w:val="center"/>
              <w:rPr>
                <w:rFonts w:eastAsia="Times New Roman" w:cstheme="minorHAnsi"/>
                <w:color w:val="000000"/>
                <w:sz w:val="20"/>
                <w:szCs w:val="20"/>
                <w:lang w:val="en-GB" w:eastAsia="es-ES"/>
              </w:rPr>
            </w:pPr>
            <w:r>
              <w:rPr>
                <w:rFonts w:eastAsia="Times New Roman" w:cstheme="minorHAnsi"/>
                <w:color w:val="000000"/>
                <w:sz w:val="20"/>
                <w:szCs w:val="20"/>
                <w:lang w:val="en-GB" w:eastAsia="es-ES"/>
              </w:rPr>
              <w:t>Archaeological</w:t>
            </w:r>
          </w:p>
        </w:tc>
        <w:tc>
          <w:tcPr>
            <w:tcW w:w="988" w:type="dxa"/>
            <w:vAlign w:val="center"/>
          </w:tcPr>
          <w:p w14:paraId="3FE4110C" w14:textId="2CDEADE4" w:rsidR="00C34FA2" w:rsidRPr="000825FB" w:rsidRDefault="00C34FA2" w:rsidP="00C34FA2">
            <w:pPr>
              <w:spacing w:after="0" w:line="240" w:lineRule="auto"/>
              <w:jc w:val="center"/>
              <w:rPr>
                <w:rFonts w:eastAsia="Times New Roman" w:cstheme="minorHAnsi"/>
                <w:color w:val="000000"/>
                <w:sz w:val="20"/>
                <w:szCs w:val="20"/>
                <w:lang w:val="en-GB" w:eastAsia="es-ES"/>
              </w:rPr>
            </w:pPr>
            <w:r>
              <w:rPr>
                <w:rFonts w:eastAsia="Times New Roman" w:cstheme="minorHAnsi"/>
                <w:color w:val="000000"/>
                <w:sz w:val="20"/>
                <w:szCs w:val="20"/>
                <w:lang w:val="en-GB" w:eastAsia="es-ES"/>
              </w:rPr>
              <w:t>UP</w:t>
            </w:r>
          </w:p>
        </w:tc>
        <w:tc>
          <w:tcPr>
            <w:tcW w:w="828" w:type="dxa"/>
            <w:shd w:val="clear" w:color="auto" w:fill="auto"/>
            <w:noWrap/>
            <w:vAlign w:val="center"/>
            <w:hideMark/>
          </w:tcPr>
          <w:p w14:paraId="375F6F1D" w14:textId="534958E4" w:rsidR="00C34FA2" w:rsidRPr="000825FB" w:rsidRDefault="00C34FA2" w:rsidP="00C34FA2">
            <w:pPr>
              <w:spacing w:after="0" w:line="240" w:lineRule="auto"/>
              <w:jc w:val="center"/>
              <w:rPr>
                <w:rFonts w:eastAsia="Times New Roman" w:cstheme="minorHAnsi"/>
                <w:color w:val="000000"/>
                <w:sz w:val="20"/>
                <w:szCs w:val="20"/>
                <w:lang w:val="en-GB" w:eastAsia="es-ES"/>
              </w:rPr>
            </w:pPr>
            <w:r w:rsidRPr="000825FB">
              <w:rPr>
                <w:rFonts w:eastAsia="Times New Roman" w:cstheme="minorHAnsi"/>
                <w:color w:val="000000"/>
                <w:sz w:val="20"/>
                <w:szCs w:val="20"/>
                <w:lang w:val="en-GB" w:eastAsia="es-ES"/>
              </w:rPr>
              <w:t>Homo</w:t>
            </w:r>
          </w:p>
        </w:tc>
        <w:tc>
          <w:tcPr>
            <w:tcW w:w="935" w:type="dxa"/>
            <w:shd w:val="clear" w:color="auto" w:fill="auto"/>
            <w:noWrap/>
            <w:vAlign w:val="center"/>
            <w:hideMark/>
          </w:tcPr>
          <w:p w14:paraId="6336879F"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35.94</w:t>
            </w:r>
          </w:p>
        </w:tc>
        <w:tc>
          <w:tcPr>
            <w:tcW w:w="843" w:type="dxa"/>
            <w:shd w:val="clear" w:color="auto" w:fill="auto"/>
            <w:noWrap/>
            <w:vAlign w:val="center"/>
            <w:hideMark/>
          </w:tcPr>
          <w:p w14:paraId="3DFDC1AB"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50.16</w:t>
            </w:r>
          </w:p>
        </w:tc>
        <w:tc>
          <w:tcPr>
            <w:tcW w:w="896" w:type="dxa"/>
            <w:shd w:val="clear" w:color="auto" w:fill="auto"/>
            <w:noWrap/>
            <w:vAlign w:val="center"/>
            <w:hideMark/>
          </w:tcPr>
          <w:p w14:paraId="4AFB8DF8"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28.43</w:t>
            </w:r>
          </w:p>
        </w:tc>
        <w:tc>
          <w:tcPr>
            <w:tcW w:w="695" w:type="dxa"/>
            <w:shd w:val="clear" w:color="auto" w:fill="auto"/>
            <w:noWrap/>
            <w:vAlign w:val="center"/>
            <w:hideMark/>
          </w:tcPr>
          <w:p w14:paraId="2F823C8F"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40.58</w:t>
            </w:r>
          </w:p>
        </w:tc>
        <w:tc>
          <w:tcPr>
            <w:tcW w:w="695" w:type="dxa"/>
            <w:shd w:val="clear" w:color="auto" w:fill="auto"/>
            <w:noWrap/>
            <w:vAlign w:val="center"/>
            <w:hideMark/>
          </w:tcPr>
          <w:p w14:paraId="325A0F25"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28.59</w:t>
            </w:r>
          </w:p>
        </w:tc>
        <w:tc>
          <w:tcPr>
            <w:tcW w:w="695" w:type="dxa"/>
            <w:shd w:val="clear" w:color="auto" w:fill="auto"/>
            <w:noWrap/>
            <w:vAlign w:val="center"/>
            <w:hideMark/>
          </w:tcPr>
          <w:p w14:paraId="4403C613"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28.43</w:t>
            </w:r>
          </w:p>
        </w:tc>
        <w:tc>
          <w:tcPr>
            <w:tcW w:w="780" w:type="dxa"/>
            <w:shd w:val="clear" w:color="auto" w:fill="auto"/>
            <w:noWrap/>
            <w:vAlign w:val="center"/>
            <w:hideMark/>
          </w:tcPr>
          <w:p w14:paraId="5FD29341"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36.26</w:t>
            </w:r>
          </w:p>
        </w:tc>
        <w:tc>
          <w:tcPr>
            <w:tcW w:w="1104" w:type="dxa"/>
            <w:shd w:val="clear" w:color="auto" w:fill="auto"/>
            <w:noWrap/>
            <w:vAlign w:val="center"/>
            <w:hideMark/>
          </w:tcPr>
          <w:p w14:paraId="2C6801FA"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100</w:t>
            </w:r>
          </w:p>
        </w:tc>
        <w:tc>
          <w:tcPr>
            <w:tcW w:w="1093" w:type="dxa"/>
            <w:shd w:val="clear" w:color="auto" w:fill="auto"/>
            <w:noWrap/>
            <w:vAlign w:val="center"/>
            <w:hideMark/>
          </w:tcPr>
          <w:p w14:paraId="2D2093BC"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11.02</w:t>
            </w:r>
          </w:p>
        </w:tc>
        <w:tc>
          <w:tcPr>
            <w:tcW w:w="1051" w:type="dxa"/>
            <w:shd w:val="clear" w:color="auto" w:fill="auto"/>
            <w:noWrap/>
            <w:vAlign w:val="center"/>
            <w:hideMark/>
          </w:tcPr>
          <w:p w14:paraId="55D06AD0"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21.49</w:t>
            </w:r>
          </w:p>
        </w:tc>
        <w:tc>
          <w:tcPr>
            <w:tcW w:w="695" w:type="dxa"/>
            <w:shd w:val="clear" w:color="auto" w:fill="auto"/>
            <w:noWrap/>
            <w:vAlign w:val="center"/>
            <w:hideMark/>
          </w:tcPr>
          <w:p w14:paraId="379E8D66"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49.2</w:t>
            </w:r>
          </w:p>
        </w:tc>
        <w:tc>
          <w:tcPr>
            <w:tcW w:w="878" w:type="dxa"/>
            <w:shd w:val="clear" w:color="auto" w:fill="auto"/>
            <w:noWrap/>
            <w:vAlign w:val="center"/>
            <w:hideMark/>
          </w:tcPr>
          <w:p w14:paraId="58A341BE"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1.47</w:t>
            </w:r>
          </w:p>
        </w:tc>
        <w:tc>
          <w:tcPr>
            <w:tcW w:w="695" w:type="dxa"/>
            <w:shd w:val="clear" w:color="auto" w:fill="auto"/>
            <w:noWrap/>
            <w:vAlign w:val="center"/>
            <w:hideMark/>
          </w:tcPr>
          <w:p w14:paraId="0A1DFF00"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2.8</w:t>
            </w:r>
          </w:p>
        </w:tc>
      </w:tr>
      <w:tr w:rsidR="00C34FA2" w:rsidRPr="000825FB" w14:paraId="035714D0" w14:textId="77777777" w:rsidTr="00D13419">
        <w:trPr>
          <w:trHeight w:val="310"/>
          <w:jc w:val="center"/>
        </w:trPr>
        <w:tc>
          <w:tcPr>
            <w:tcW w:w="981" w:type="dxa"/>
            <w:vAlign w:val="center"/>
          </w:tcPr>
          <w:p w14:paraId="02FE6454" w14:textId="0C090B39" w:rsidR="00C34FA2" w:rsidRPr="00C34FA2" w:rsidRDefault="008A153A" w:rsidP="00C34FA2">
            <w:pPr>
              <w:spacing w:after="0" w:line="240" w:lineRule="auto"/>
              <w:jc w:val="center"/>
              <w:rPr>
                <w:rFonts w:eastAsia="Times New Roman" w:cstheme="minorHAnsi"/>
                <w:color w:val="000000"/>
                <w:sz w:val="20"/>
                <w:szCs w:val="20"/>
                <w:lang w:val="en-GB" w:eastAsia="es-ES"/>
              </w:rPr>
            </w:pPr>
            <w:hyperlink r:id="rId20">
              <w:r w:rsidR="00C34FA2" w:rsidRPr="00C34FA2">
                <w:rPr>
                  <w:rFonts w:eastAsia="Times New Roman" w:cstheme="minorHAnsi"/>
                  <w:color w:val="000000"/>
                  <w:sz w:val="20"/>
                  <w:szCs w:val="20"/>
                  <w:lang w:val="en-GB" w:eastAsia="es-ES"/>
                </w:rPr>
                <w:t>19</w:t>
              </w:r>
            </w:hyperlink>
          </w:p>
        </w:tc>
        <w:tc>
          <w:tcPr>
            <w:tcW w:w="1334" w:type="dxa"/>
            <w:vAlign w:val="center"/>
          </w:tcPr>
          <w:p w14:paraId="57EF8CED" w14:textId="12EC1DDB" w:rsidR="00C34FA2" w:rsidRPr="000825FB" w:rsidRDefault="00C34FA2" w:rsidP="00C34FA2">
            <w:pPr>
              <w:spacing w:after="0" w:line="240" w:lineRule="auto"/>
              <w:jc w:val="center"/>
              <w:rPr>
                <w:rFonts w:eastAsia="Times New Roman" w:cstheme="minorHAnsi"/>
                <w:color w:val="000000"/>
                <w:sz w:val="20"/>
                <w:szCs w:val="20"/>
                <w:lang w:val="en-GB" w:eastAsia="es-ES"/>
              </w:rPr>
            </w:pPr>
            <w:r>
              <w:rPr>
                <w:rFonts w:eastAsia="Times New Roman" w:cstheme="minorHAnsi"/>
                <w:color w:val="000000"/>
                <w:sz w:val="20"/>
                <w:szCs w:val="20"/>
                <w:lang w:val="en-GB" w:eastAsia="es-ES"/>
              </w:rPr>
              <w:t>Actualistic</w:t>
            </w:r>
          </w:p>
        </w:tc>
        <w:tc>
          <w:tcPr>
            <w:tcW w:w="988" w:type="dxa"/>
            <w:vAlign w:val="center"/>
          </w:tcPr>
          <w:p w14:paraId="56C5B065" w14:textId="1B5482F0" w:rsidR="00C34FA2" w:rsidRPr="000825FB" w:rsidRDefault="00C34FA2" w:rsidP="00C34FA2">
            <w:pPr>
              <w:spacing w:after="0" w:line="240" w:lineRule="auto"/>
              <w:jc w:val="center"/>
              <w:rPr>
                <w:rFonts w:eastAsia="Times New Roman" w:cstheme="minorHAnsi"/>
                <w:color w:val="000000"/>
                <w:sz w:val="20"/>
                <w:szCs w:val="20"/>
                <w:lang w:val="en-GB" w:eastAsia="es-ES"/>
              </w:rPr>
            </w:pPr>
            <w:r>
              <w:rPr>
                <w:rFonts w:eastAsia="Times New Roman" w:cstheme="minorHAnsi"/>
                <w:color w:val="000000"/>
                <w:sz w:val="20"/>
                <w:szCs w:val="20"/>
                <w:lang w:val="en-GB" w:eastAsia="es-ES"/>
              </w:rPr>
              <w:t>Nest-1</w:t>
            </w:r>
          </w:p>
        </w:tc>
        <w:tc>
          <w:tcPr>
            <w:tcW w:w="828" w:type="dxa"/>
            <w:shd w:val="clear" w:color="auto" w:fill="auto"/>
            <w:noWrap/>
            <w:vAlign w:val="center"/>
            <w:hideMark/>
          </w:tcPr>
          <w:p w14:paraId="2BDE984F" w14:textId="2B6EDA9E" w:rsidR="00C34FA2" w:rsidRPr="000825FB" w:rsidRDefault="00C34FA2" w:rsidP="00C34FA2">
            <w:pPr>
              <w:spacing w:after="0" w:line="240" w:lineRule="auto"/>
              <w:jc w:val="center"/>
              <w:rPr>
                <w:rFonts w:eastAsia="Times New Roman" w:cstheme="minorHAnsi"/>
                <w:color w:val="000000"/>
                <w:sz w:val="20"/>
                <w:szCs w:val="20"/>
                <w:lang w:val="en-GB" w:eastAsia="es-ES"/>
              </w:rPr>
            </w:pPr>
            <w:r w:rsidRPr="000825FB">
              <w:rPr>
                <w:rFonts w:eastAsia="Times New Roman" w:cstheme="minorHAnsi"/>
                <w:color w:val="000000"/>
                <w:sz w:val="20"/>
                <w:szCs w:val="20"/>
                <w:lang w:val="en-GB" w:eastAsia="es-ES"/>
              </w:rPr>
              <w:t>Owl</w:t>
            </w:r>
          </w:p>
        </w:tc>
        <w:tc>
          <w:tcPr>
            <w:tcW w:w="935" w:type="dxa"/>
            <w:shd w:val="clear" w:color="auto" w:fill="auto"/>
            <w:noWrap/>
            <w:vAlign w:val="center"/>
            <w:hideMark/>
          </w:tcPr>
          <w:p w14:paraId="1585DBE1"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13.24</w:t>
            </w:r>
          </w:p>
        </w:tc>
        <w:tc>
          <w:tcPr>
            <w:tcW w:w="843" w:type="dxa"/>
            <w:shd w:val="clear" w:color="auto" w:fill="auto"/>
            <w:noWrap/>
            <w:vAlign w:val="center"/>
            <w:hideMark/>
          </w:tcPr>
          <w:p w14:paraId="4B50FDA9"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26.47</w:t>
            </w:r>
          </w:p>
        </w:tc>
        <w:tc>
          <w:tcPr>
            <w:tcW w:w="896" w:type="dxa"/>
            <w:shd w:val="clear" w:color="auto" w:fill="auto"/>
            <w:noWrap/>
            <w:vAlign w:val="center"/>
            <w:hideMark/>
          </w:tcPr>
          <w:p w14:paraId="7D201BB3"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19.12</w:t>
            </w:r>
          </w:p>
        </w:tc>
        <w:tc>
          <w:tcPr>
            <w:tcW w:w="695" w:type="dxa"/>
            <w:shd w:val="clear" w:color="auto" w:fill="auto"/>
            <w:noWrap/>
            <w:vAlign w:val="center"/>
            <w:hideMark/>
          </w:tcPr>
          <w:p w14:paraId="53D3A407"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17.65</w:t>
            </w:r>
          </w:p>
        </w:tc>
        <w:tc>
          <w:tcPr>
            <w:tcW w:w="695" w:type="dxa"/>
            <w:shd w:val="clear" w:color="auto" w:fill="auto"/>
            <w:noWrap/>
            <w:vAlign w:val="center"/>
            <w:hideMark/>
          </w:tcPr>
          <w:p w14:paraId="79488013"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50</w:t>
            </w:r>
          </w:p>
        </w:tc>
        <w:tc>
          <w:tcPr>
            <w:tcW w:w="695" w:type="dxa"/>
            <w:shd w:val="clear" w:color="auto" w:fill="auto"/>
            <w:noWrap/>
            <w:vAlign w:val="center"/>
            <w:hideMark/>
          </w:tcPr>
          <w:p w14:paraId="6D664971"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38.24</w:t>
            </w:r>
          </w:p>
        </w:tc>
        <w:tc>
          <w:tcPr>
            <w:tcW w:w="780" w:type="dxa"/>
            <w:shd w:val="clear" w:color="auto" w:fill="auto"/>
            <w:noWrap/>
            <w:vAlign w:val="center"/>
            <w:hideMark/>
          </w:tcPr>
          <w:p w14:paraId="081C6DAA"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8.82</w:t>
            </w:r>
          </w:p>
        </w:tc>
        <w:tc>
          <w:tcPr>
            <w:tcW w:w="1104" w:type="dxa"/>
            <w:shd w:val="clear" w:color="auto" w:fill="auto"/>
            <w:noWrap/>
            <w:vAlign w:val="center"/>
            <w:hideMark/>
          </w:tcPr>
          <w:p w14:paraId="45A7BEBE"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100</w:t>
            </w:r>
          </w:p>
        </w:tc>
        <w:tc>
          <w:tcPr>
            <w:tcW w:w="1093" w:type="dxa"/>
            <w:shd w:val="clear" w:color="auto" w:fill="auto"/>
            <w:noWrap/>
            <w:vAlign w:val="center"/>
            <w:hideMark/>
          </w:tcPr>
          <w:p w14:paraId="4F4D4A67"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7.65</w:t>
            </w:r>
          </w:p>
        </w:tc>
        <w:tc>
          <w:tcPr>
            <w:tcW w:w="1051" w:type="dxa"/>
            <w:shd w:val="clear" w:color="auto" w:fill="auto"/>
            <w:noWrap/>
            <w:vAlign w:val="center"/>
            <w:hideMark/>
          </w:tcPr>
          <w:p w14:paraId="632C20EA"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37.5</w:t>
            </w:r>
          </w:p>
        </w:tc>
        <w:tc>
          <w:tcPr>
            <w:tcW w:w="695" w:type="dxa"/>
            <w:shd w:val="clear" w:color="auto" w:fill="auto"/>
            <w:noWrap/>
            <w:vAlign w:val="center"/>
            <w:hideMark/>
          </w:tcPr>
          <w:p w14:paraId="2EF7A67F"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51.47</w:t>
            </w:r>
          </w:p>
        </w:tc>
        <w:tc>
          <w:tcPr>
            <w:tcW w:w="878" w:type="dxa"/>
            <w:shd w:val="clear" w:color="auto" w:fill="auto"/>
            <w:noWrap/>
            <w:vAlign w:val="center"/>
            <w:hideMark/>
          </w:tcPr>
          <w:p w14:paraId="6DBB28C8"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12.65</w:t>
            </w:r>
          </w:p>
        </w:tc>
        <w:tc>
          <w:tcPr>
            <w:tcW w:w="695" w:type="dxa"/>
            <w:shd w:val="clear" w:color="auto" w:fill="auto"/>
            <w:noWrap/>
            <w:vAlign w:val="center"/>
            <w:hideMark/>
          </w:tcPr>
          <w:p w14:paraId="401867E8"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15.2</w:t>
            </w:r>
          </w:p>
        </w:tc>
      </w:tr>
      <w:tr w:rsidR="00C34FA2" w:rsidRPr="000825FB" w14:paraId="34D7C905" w14:textId="77777777" w:rsidTr="00D13419">
        <w:trPr>
          <w:trHeight w:val="310"/>
          <w:jc w:val="center"/>
        </w:trPr>
        <w:tc>
          <w:tcPr>
            <w:tcW w:w="981" w:type="dxa"/>
            <w:vAlign w:val="center"/>
          </w:tcPr>
          <w:p w14:paraId="77C66218" w14:textId="717100A0" w:rsidR="00C34FA2" w:rsidRPr="00C34FA2" w:rsidRDefault="008A153A" w:rsidP="00C34FA2">
            <w:pPr>
              <w:spacing w:after="0" w:line="240" w:lineRule="auto"/>
              <w:jc w:val="center"/>
              <w:rPr>
                <w:rFonts w:eastAsia="Times New Roman" w:cstheme="minorHAnsi"/>
                <w:color w:val="000000"/>
                <w:sz w:val="20"/>
                <w:szCs w:val="20"/>
                <w:lang w:val="en-GB" w:eastAsia="es-ES"/>
              </w:rPr>
            </w:pPr>
            <w:hyperlink r:id="rId21">
              <w:r w:rsidR="00C34FA2" w:rsidRPr="00C34FA2">
                <w:rPr>
                  <w:rFonts w:eastAsia="Times New Roman" w:cstheme="minorHAnsi"/>
                  <w:color w:val="000000"/>
                  <w:sz w:val="20"/>
                  <w:szCs w:val="20"/>
                  <w:lang w:val="en-GB" w:eastAsia="es-ES"/>
                </w:rPr>
                <w:t>19</w:t>
              </w:r>
            </w:hyperlink>
          </w:p>
        </w:tc>
        <w:tc>
          <w:tcPr>
            <w:tcW w:w="1334" w:type="dxa"/>
            <w:vAlign w:val="center"/>
          </w:tcPr>
          <w:p w14:paraId="06CFF206" w14:textId="6D601C3A" w:rsidR="00C34FA2" w:rsidRPr="000825FB" w:rsidRDefault="00C34FA2" w:rsidP="00C34FA2">
            <w:pPr>
              <w:spacing w:after="0" w:line="240" w:lineRule="auto"/>
              <w:jc w:val="center"/>
              <w:rPr>
                <w:rFonts w:eastAsia="Times New Roman" w:cstheme="minorHAnsi"/>
                <w:color w:val="000000"/>
                <w:sz w:val="20"/>
                <w:szCs w:val="20"/>
                <w:lang w:val="en-GB" w:eastAsia="es-ES"/>
              </w:rPr>
            </w:pPr>
            <w:r>
              <w:rPr>
                <w:rFonts w:eastAsia="Times New Roman" w:cstheme="minorHAnsi"/>
                <w:color w:val="000000"/>
                <w:sz w:val="20"/>
                <w:szCs w:val="20"/>
                <w:lang w:val="en-GB" w:eastAsia="es-ES"/>
              </w:rPr>
              <w:t>Actualistic</w:t>
            </w:r>
          </w:p>
        </w:tc>
        <w:tc>
          <w:tcPr>
            <w:tcW w:w="988" w:type="dxa"/>
            <w:vAlign w:val="center"/>
          </w:tcPr>
          <w:p w14:paraId="01E337AD" w14:textId="26012148" w:rsidR="00C34FA2" w:rsidRPr="000825FB" w:rsidRDefault="00C34FA2" w:rsidP="00C34FA2">
            <w:pPr>
              <w:spacing w:after="0" w:line="240" w:lineRule="auto"/>
              <w:jc w:val="center"/>
              <w:rPr>
                <w:rFonts w:eastAsia="Times New Roman" w:cstheme="minorHAnsi"/>
                <w:color w:val="000000"/>
                <w:sz w:val="20"/>
                <w:szCs w:val="20"/>
                <w:lang w:val="en-GB" w:eastAsia="es-ES"/>
              </w:rPr>
            </w:pPr>
            <w:r>
              <w:rPr>
                <w:rFonts w:eastAsia="Times New Roman" w:cstheme="minorHAnsi"/>
                <w:color w:val="000000"/>
                <w:sz w:val="20"/>
                <w:szCs w:val="20"/>
                <w:lang w:val="en-GB" w:eastAsia="es-ES"/>
              </w:rPr>
              <w:t>Nest-2</w:t>
            </w:r>
          </w:p>
        </w:tc>
        <w:tc>
          <w:tcPr>
            <w:tcW w:w="828" w:type="dxa"/>
            <w:shd w:val="clear" w:color="auto" w:fill="auto"/>
            <w:noWrap/>
            <w:vAlign w:val="center"/>
            <w:hideMark/>
          </w:tcPr>
          <w:p w14:paraId="3EC627C2" w14:textId="790CFA17" w:rsidR="00C34FA2" w:rsidRPr="000825FB" w:rsidRDefault="00C34FA2" w:rsidP="00C34FA2">
            <w:pPr>
              <w:spacing w:after="0" w:line="240" w:lineRule="auto"/>
              <w:jc w:val="center"/>
              <w:rPr>
                <w:rFonts w:eastAsia="Times New Roman" w:cstheme="minorHAnsi"/>
                <w:color w:val="000000"/>
                <w:sz w:val="20"/>
                <w:szCs w:val="20"/>
                <w:lang w:val="en-GB" w:eastAsia="es-ES"/>
              </w:rPr>
            </w:pPr>
            <w:r w:rsidRPr="000825FB">
              <w:rPr>
                <w:rFonts w:eastAsia="Times New Roman" w:cstheme="minorHAnsi"/>
                <w:color w:val="000000"/>
                <w:sz w:val="20"/>
                <w:szCs w:val="20"/>
                <w:lang w:val="en-GB" w:eastAsia="es-ES"/>
              </w:rPr>
              <w:t>Owl</w:t>
            </w:r>
          </w:p>
        </w:tc>
        <w:tc>
          <w:tcPr>
            <w:tcW w:w="935" w:type="dxa"/>
            <w:shd w:val="clear" w:color="auto" w:fill="auto"/>
            <w:noWrap/>
            <w:vAlign w:val="center"/>
            <w:hideMark/>
          </w:tcPr>
          <w:p w14:paraId="52F02028"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33.33</w:t>
            </w:r>
          </w:p>
        </w:tc>
        <w:tc>
          <w:tcPr>
            <w:tcW w:w="843" w:type="dxa"/>
            <w:shd w:val="clear" w:color="auto" w:fill="auto"/>
            <w:noWrap/>
            <w:vAlign w:val="center"/>
            <w:hideMark/>
          </w:tcPr>
          <w:p w14:paraId="610E80D6"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24.24</w:t>
            </w:r>
          </w:p>
        </w:tc>
        <w:tc>
          <w:tcPr>
            <w:tcW w:w="896" w:type="dxa"/>
            <w:shd w:val="clear" w:color="auto" w:fill="auto"/>
            <w:noWrap/>
            <w:vAlign w:val="center"/>
            <w:hideMark/>
          </w:tcPr>
          <w:p w14:paraId="04717793"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18.18</w:t>
            </w:r>
          </w:p>
        </w:tc>
        <w:tc>
          <w:tcPr>
            <w:tcW w:w="695" w:type="dxa"/>
            <w:shd w:val="clear" w:color="auto" w:fill="auto"/>
            <w:noWrap/>
            <w:vAlign w:val="center"/>
            <w:hideMark/>
          </w:tcPr>
          <w:p w14:paraId="1004F01D"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7.58</w:t>
            </w:r>
          </w:p>
        </w:tc>
        <w:tc>
          <w:tcPr>
            <w:tcW w:w="695" w:type="dxa"/>
            <w:shd w:val="clear" w:color="auto" w:fill="auto"/>
            <w:noWrap/>
            <w:vAlign w:val="center"/>
            <w:hideMark/>
          </w:tcPr>
          <w:p w14:paraId="287C345F"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42.42</w:t>
            </w:r>
          </w:p>
        </w:tc>
        <w:tc>
          <w:tcPr>
            <w:tcW w:w="695" w:type="dxa"/>
            <w:shd w:val="clear" w:color="auto" w:fill="auto"/>
            <w:noWrap/>
            <w:vAlign w:val="center"/>
            <w:hideMark/>
          </w:tcPr>
          <w:p w14:paraId="3FF1DDF4"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50</w:t>
            </w:r>
          </w:p>
        </w:tc>
        <w:tc>
          <w:tcPr>
            <w:tcW w:w="780" w:type="dxa"/>
            <w:shd w:val="clear" w:color="auto" w:fill="auto"/>
            <w:noWrap/>
            <w:vAlign w:val="center"/>
            <w:hideMark/>
          </w:tcPr>
          <w:p w14:paraId="3CDCB162"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9.09</w:t>
            </w:r>
          </w:p>
        </w:tc>
        <w:tc>
          <w:tcPr>
            <w:tcW w:w="1104" w:type="dxa"/>
            <w:shd w:val="clear" w:color="auto" w:fill="auto"/>
            <w:noWrap/>
            <w:vAlign w:val="center"/>
            <w:hideMark/>
          </w:tcPr>
          <w:p w14:paraId="798DCAF9"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100</w:t>
            </w:r>
          </w:p>
        </w:tc>
        <w:tc>
          <w:tcPr>
            <w:tcW w:w="1093" w:type="dxa"/>
            <w:shd w:val="clear" w:color="auto" w:fill="auto"/>
            <w:noWrap/>
            <w:vAlign w:val="center"/>
            <w:hideMark/>
          </w:tcPr>
          <w:p w14:paraId="4FB0B282"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10.91</w:t>
            </w:r>
          </w:p>
        </w:tc>
        <w:tc>
          <w:tcPr>
            <w:tcW w:w="1051" w:type="dxa"/>
            <w:shd w:val="clear" w:color="auto" w:fill="auto"/>
            <w:noWrap/>
            <w:vAlign w:val="center"/>
            <w:hideMark/>
          </w:tcPr>
          <w:p w14:paraId="48BD0F66"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49.62</w:t>
            </w:r>
          </w:p>
        </w:tc>
        <w:tc>
          <w:tcPr>
            <w:tcW w:w="695" w:type="dxa"/>
            <w:shd w:val="clear" w:color="auto" w:fill="auto"/>
            <w:noWrap/>
            <w:vAlign w:val="center"/>
            <w:hideMark/>
          </w:tcPr>
          <w:p w14:paraId="1804A4A8"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72.73</w:t>
            </w:r>
          </w:p>
        </w:tc>
        <w:tc>
          <w:tcPr>
            <w:tcW w:w="878" w:type="dxa"/>
            <w:shd w:val="clear" w:color="auto" w:fill="auto"/>
            <w:noWrap/>
            <w:vAlign w:val="center"/>
            <w:hideMark/>
          </w:tcPr>
          <w:p w14:paraId="052D8A64"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11.89</w:t>
            </w:r>
          </w:p>
        </w:tc>
        <w:tc>
          <w:tcPr>
            <w:tcW w:w="695" w:type="dxa"/>
            <w:shd w:val="clear" w:color="auto" w:fill="auto"/>
            <w:noWrap/>
            <w:vAlign w:val="center"/>
            <w:hideMark/>
          </w:tcPr>
          <w:p w14:paraId="3F22CB23"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28.28</w:t>
            </w:r>
          </w:p>
        </w:tc>
      </w:tr>
      <w:tr w:rsidR="00C34FA2" w:rsidRPr="000825FB" w14:paraId="34794E7C" w14:textId="77777777" w:rsidTr="00D13419">
        <w:trPr>
          <w:trHeight w:val="310"/>
          <w:jc w:val="center"/>
        </w:trPr>
        <w:tc>
          <w:tcPr>
            <w:tcW w:w="981" w:type="dxa"/>
            <w:vAlign w:val="center"/>
          </w:tcPr>
          <w:p w14:paraId="04D625A4" w14:textId="74460FB6" w:rsidR="00C34FA2" w:rsidRPr="00C34FA2" w:rsidRDefault="008A153A" w:rsidP="00C34FA2">
            <w:pPr>
              <w:spacing w:after="0" w:line="240" w:lineRule="auto"/>
              <w:jc w:val="center"/>
              <w:rPr>
                <w:rFonts w:eastAsia="Times New Roman" w:cstheme="minorHAnsi"/>
                <w:color w:val="000000"/>
                <w:sz w:val="20"/>
                <w:szCs w:val="20"/>
                <w:lang w:val="en-GB" w:eastAsia="es-ES"/>
              </w:rPr>
            </w:pPr>
            <w:hyperlink r:id="rId22">
              <w:r w:rsidR="00C34FA2" w:rsidRPr="00C34FA2">
                <w:rPr>
                  <w:rFonts w:eastAsia="Times New Roman" w:cstheme="minorHAnsi"/>
                  <w:color w:val="000000"/>
                  <w:sz w:val="20"/>
                  <w:szCs w:val="20"/>
                  <w:lang w:val="en-GB" w:eastAsia="es-ES"/>
                </w:rPr>
                <w:t>23</w:t>
              </w:r>
            </w:hyperlink>
          </w:p>
        </w:tc>
        <w:tc>
          <w:tcPr>
            <w:tcW w:w="1334" w:type="dxa"/>
            <w:vAlign w:val="center"/>
          </w:tcPr>
          <w:p w14:paraId="5E461206" w14:textId="0E4EF112" w:rsidR="00C34FA2" w:rsidRPr="000825FB" w:rsidRDefault="00C34FA2" w:rsidP="00C34FA2">
            <w:pPr>
              <w:spacing w:after="0" w:line="240" w:lineRule="auto"/>
              <w:jc w:val="center"/>
              <w:rPr>
                <w:rFonts w:eastAsia="Times New Roman" w:cstheme="minorHAnsi"/>
                <w:color w:val="000000"/>
                <w:sz w:val="20"/>
                <w:szCs w:val="20"/>
                <w:lang w:val="en-GB" w:eastAsia="es-ES"/>
              </w:rPr>
            </w:pPr>
            <w:r>
              <w:rPr>
                <w:rFonts w:eastAsia="Times New Roman" w:cstheme="minorHAnsi"/>
                <w:color w:val="000000"/>
                <w:sz w:val="20"/>
                <w:szCs w:val="20"/>
                <w:lang w:val="en-GB" w:eastAsia="es-ES"/>
              </w:rPr>
              <w:t>Actualistic</w:t>
            </w:r>
          </w:p>
        </w:tc>
        <w:tc>
          <w:tcPr>
            <w:tcW w:w="988" w:type="dxa"/>
            <w:vAlign w:val="center"/>
          </w:tcPr>
          <w:p w14:paraId="7547AED4" w14:textId="2029EF4C" w:rsidR="00C34FA2" w:rsidRPr="000825FB" w:rsidRDefault="00C34FA2" w:rsidP="00C34FA2">
            <w:pPr>
              <w:spacing w:after="0" w:line="240" w:lineRule="auto"/>
              <w:jc w:val="center"/>
              <w:rPr>
                <w:rFonts w:eastAsia="Times New Roman" w:cstheme="minorHAnsi"/>
                <w:color w:val="000000"/>
                <w:sz w:val="20"/>
                <w:szCs w:val="20"/>
                <w:lang w:val="en-GB" w:eastAsia="es-ES"/>
              </w:rPr>
            </w:pPr>
            <w:r>
              <w:rPr>
                <w:rFonts w:eastAsia="Times New Roman" w:cstheme="minorHAnsi"/>
                <w:color w:val="000000"/>
                <w:sz w:val="20"/>
                <w:szCs w:val="20"/>
                <w:lang w:val="en-GB" w:eastAsia="es-ES"/>
              </w:rPr>
              <w:t>Nest-1P</w:t>
            </w:r>
          </w:p>
        </w:tc>
        <w:tc>
          <w:tcPr>
            <w:tcW w:w="828" w:type="dxa"/>
            <w:shd w:val="clear" w:color="auto" w:fill="auto"/>
            <w:noWrap/>
            <w:vAlign w:val="center"/>
            <w:hideMark/>
          </w:tcPr>
          <w:p w14:paraId="55478D59" w14:textId="04DB89F2" w:rsidR="00C34FA2" w:rsidRPr="000825FB" w:rsidRDefault="00C34FA2" w:rsidP="00C34FA2">
            <w:pPr>
              <w:spacing w:after="0" w:line="240" w:lineRule="auto"/>
              <w:jc w:val="center"/>
              <w:rPr>
                <w:rFonts w:eastAsia="Times New Roman" w:cstheme="minorHAnsi"/>
                <w:color w:val="000000"/>
                <w:sz w:val="20"/>
                <w:szCs w:val="20"/>
                <w:lang w:val="en-GB" w:eastAsia="es-ES"/>
              </w:rPr>
            </w:pPr>
            <w:r w:rsidRPr="000825FB">
              <w:rPr>
                <w:rFonts w:eastAsia="Times New Roman" w:cstheme="minorHAnsi"/>
                <w:color w:val="000000"/>
                <w:sz w:val="20"/>
                <w:szCs w:val="20"/>
                <w:lang w:val="en-GB" w:eastAsia="es-ES"/>
              </w:rPr>
              <w:t>Owl</w:t>
            </w:r>
          </w:p>
        </w:tc>
        <w:tc>
          <w:tcPr>
            <w:tcW w:w="935" w:type="dxa"/>
            <w:shd w:val="clear" w:color="auto" w:fill="auto"/>
            <w:noWrap/>
            <w:vAlign w:val="center"/>
            <w:hideMark/>
          </w:tcPr>
          <w:p w14:paraId="35066294"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18.75</w:t>
            </w:r>
          </w:p>
        </w:tc>
        <w:tc>
          <w:tcPr>
            <w:tcW w:w="843" w:type="dxa"/>
            <w:shd w:val="clear" w:color="auto" w:fill="auto"/>
            <w:noWrap/>
            <w:vAlign w:val="center"/>
            <w:hideMark/>
          </w:tcPr>
          <w:p w14:paraId="51009A09"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12.5</w:t>
            </w:r>
          </w:p>
        </w:tc>
        <w:tc>
          <w:tcPr>
            <w:tcW w:w="896" w:type="dxa"/>
            <w:shd w:val="clear" w:color="auto" w:fill="auto"/>
            <w:noWrap/>
            <w:vAlign w:val="center"/>
            <w:hideMark/>
          </w:tcPr>
          <w:p w14:paraId="1F22360B"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12.5</w:t>
            </w:r>
          </w:p>
        </w:tc>
        <w:tc>
          <w:tcPr>
            <w:tcW w:w="695" w:type="dxa"/>
            <w:shd w:val="clear" w:color="auto" w:fill="auto"/>
            <w:noWrap/>
            <w:vAlign w:val="center"/>
            <w:hideMark/>
          </w:tcPr>
          <w:p w14:paraId="7E80179D"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18.75</w:t>
            </w:r>
          </w:p>
        </w:tc>
        <w:tc>
          <w:tcPr>
            <w:tcW w:w="695" w:type="dxa"/>
            <w:shd w:val="clear" w:color="auto" w:fill="auto"/>
            <w:noWrap/>
            <w:vAlign w:val="center"/>
            <w:hideMark/>
          </w:tcPr>
          <w:p w14:paraId="1316D727"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75</w:t>
            </w:r>
          </w:p>
        </w:tc>
        <w:tc>
          <w:tcPr>
            <w:tcW w:w="695" w:type="dxa"/>
            <w:shd w:val="clear" w:color="auto" w:fill="auto"/>
            <w:noWrap/>
            <w:vAlign w:val="center"/>
            <w:hideMark/>
          </w:tcPr>
          <w:p w14:paraId="6E48A30B"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62.5</w:t>
            </w:r>
          </w:p>
        </w:tc>
        <w:tc>
          <w:tcPr>
            <w:tcW w:w="780" w:type="dxa"/>
            <w:shd w:val="clear" w:color="auto" w:fill="auto"/>
            <w:noWrap/>
            <w:vAlign w:val="center"/>
            <w:hideMark/>
          </w:tcPr>
          <w:p w14:paraId="73A3DFD1"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6.25</w:t>
            </w:r>
          </w:p>
        </w:tc>
        <w:tc>
          <w:tcPr>
            <w:tcW w:w="1104" w:type="dxa"/>
            <w:shd w:val="clear" w:color="auto" w:fill="auto"/>
            <w:noWrap/>
            <w:vAlign w:val="center"/>
            <w:hideMark/>
          </w:tcPr>
          <w:p w14:paraId="70CE5AD2"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100</w:t>
            </w:r>
          </w:p>
        </w:tc>
        <w:tc>
          <w:tcPr>
            <w:tcW w:w="1093" w:type="dxa"/>
            <w:shd w:val="clear" w:color="auto" w:fill="auto"/>
            <w:noWrap/>
            <w:vAlign w:val="center"/>
            <w:hideMark/>
          </w:tcPr>
          <w:p w14:paraId="377F1AE8"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2.5</w:t>
            </w:r>
          </w:p>
        </w:tc>
        <w:tc>
          <w:tcPr>
            <w:tcW w:w="1051" w:type="dxa"/>
            <w:shd w:val="clear" w:color="auto" w:fill="auto"/>
            <w:noWrap/>
            <w:vAlign w:val="center"/>
            <w:hideMark/>
          </w:tcPr>
          <w:p w14:paraId="2238106C"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32.81</w:t>
            </w:r>
          </w:p>
        </w:tc>
        <w:tc>
          <w:tcPr>
            <w:tcW w:w="695" w:type="dxa"/>
            <w:shd w:val="clear" w:color="auto" w:fill="auto"/>
            <w:noWrap/>
            <w:vAlign w:val="center"/>
            <w:hideMark/>
          </w:tcPr>
          <w:p w14:paraId="5BDAC66A"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62.5</w:t>
            </w:r>
          </w:p>
        </w:tc>
        <w:tc>
          <w:tcPr>
            <w:tcW w:w="878" w:type="dxa"/>
            <w:shd w:val="clear" w:color="auto" w:fill="auto"/>
            <w:noWrap/>
            <w:vAlign w:val="center"/>
            <w:hideMark/>
          </w:tcPr>
          <w:p w14:paraId="72FABFC6"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6.56</w:t>
            </w:r>
          </w:p>
        </w:tc>
        <w:tc>
          <w:tcPr>
            <w:tcW w:w="695" w:type="dxa"/>
            <w:shd w:val="clear" w:color="auto" w:fill="auto"/>
            <w:noWrap/>
            <w:vAlign w:val="center"/>
            <w:hideMark/>
          </w:tcPr>
          <w:p w14:paraId="189C0505"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7.81</w:t>
            </w:r>
          </w:p>
        </w:tc>
      </w:tr>
      <w:tr w:rsidR="00C34FA2" w:rsidRPr="000825FB" w14:paraId="3A8CB89A" w14:textId="77777777" w:rsidTr="00D13419">
        <w:trPr>
          <w:trHeight w:val="310"/>
          <w:jc w:val="center"/>
        </w:trPr>
        <w:tc>
          <w:tcPr>
            <w:tcW w:w="981" w:type="dxa"/>
            <w:vAlign w:val="center"/>
          </w:tcPr>
          <w:p w14:paraId="0221910B" w14:textId="241A1FD1" w:rsidR="00C34FA2" w:rsidRPr="00C34FA2" w:rsidRDefault="008A153A" w:rsidP="00C34FA2">
            <w:pPr>
              <w:spacing w:after="0" w:line="240" w:lineRule="auto"/>
              <w:jc w:val="center"/>
              <w:rPr>
                <w:rFonts w:eastAsia="Times New Roman" w:cstheme="minorHAnsi"/>
                <w:color w:val="000000"/>
                <w:sz w:val="20"/>
                <w:szCs w:val="20"/>
                <w:lang w:val="en-GB" w:eastAsia="es-ES"/>
              </w:rPr>
            </w:pPr>
            <w:hyperlink r:id="rId23">
              <w:r w:rsidR="00C34FA2" w:rsidRPr="00C34FA2">
                <w:rPr>
                  <w:rFonts w:eastAsia="Times New Roman" w:cstheme="minorHAnsi"/>
                  <w:color w:val="000000"/>
                  <w:sz w:val="20"/>
                  <w:szCs w:val="20"/>
                  <w:lang w:val="en-GB" w:eastAsia="es-ES"/>
                </w:rPr>
                <w:t>23</w:t>
              </w:r>
            </w:hyperlink>
          </w:p>
        </w:tc>
        <w:tc>
          <w:tcPr>
            <w:tcW w:w="1334" w:type="dxa"/>
            <w:vAlign w:val="center"/>
          </w:tcPr>
          <w:p w14:paraId="2AD15159" w14:textId="1E969285" w:rsidR="00C34FA2" w:rsidRPr="000825FB" w:rsidRDefault="00C34FA2" w:rsidP="00C34FA2">
            <w:pPr>
              <w:spacing w:after="0" w:line="240" w:lineRule="auto"/>
              <w:jc w:val="center"/>
              <w:rPr>
                <w:rFonts w:eastAsia="Times New Roman" w:cstheme="minorHAnsi"/>
                <w:color w:val="000000"/>
                <w:sz w:val="20"/>
                <w:szCs w:val="20"/>
                <w:lang w:val="en-GB" w:eastAsia="es-ES"/>
              </w:rPr>
            </w:pPr>
            <w:r>
              <w:rPr>
                <w:rFonts w:eastAsia="Times New Roman" w:cstheme="minorHAnsi"/>
                <w:color w:val="000000"/>
                <w:sz w:val="20"/>
                <w:szCs w:val="20"/>
                <w:lang w:val="en-GB" w:eastAsia="es-ES"/>
              </w:rPr>
              <w:t>Actualistic</w:t>
            </w:r>
          </w:p>
        </w:tc>
        <w:tc>
          <w:tcPr>
            <w:tcW w:w="988" w:type="dxa"/>
            <w:vAlign w:val="center"/>
          </w:tcPr>
          <w:p w14:paraId="6F82899D" w14:textId="5CE0A196" w:rsidR="00C34FA2" w:rsidRPr="000825FB" w:rsidRDefault="00C34FA2" w:rsidP="00C34FA2">
            <w:pPr>
              <w:spacing w:after="0" w:line="240" w:lineRule="auto"/>
              <w:jc w:val="center"/>
              <w:rPr>
                <w:rFonts w:eastAsia="Times New Roman" w:cstheme="minorHAnsi"/>
                <w:color w:val="000000"/>
                <w:sz w:val="20"/>
                <w:szCs w:val="20"/>
                <w:lang w:val="en-GB" w:eastAsia="es-ES"/>
              </w:rPr>
            </w:pPr>
            <w:r>
              <w:rPr>
                <w:rFonts w:eastAsia="Times New Roman" w:cstheme="minorHAnsi"/>
                <w:color w:val="000000"/>
                <w:sz w:val="20"/>
                <w:szCs w:val="20"/>
                <w:lang w:val="en-GB" w:eastAsia="es-ES"/>
              </w:rPr>
              <w:t>Nest-2P</w:t>
            </w:r>
          </w:p>
        </w:tc>
        <w:tc>
          <w:tcPr>
            <w:tcW w:w="828" w:type="dxa"/>
            <w:shd w:val="clear" w:color="auto" w:fill="auto"/>
            <w:noWrap/>
            <w:vAlign w:val="center"/>
            <w:hideMark/>
          </w:tcPr>
          <w:p w14:paraId="2CC4B155" w14:textId="5A0AE866" w:rsidR="00C34FA2" w:rsidRPr="000825FB" w:rsidRDefault="00C34FA2" w:rsidP="00C34FA2">
            <w:pPr>
              <w:spacing w:after="0" w:line="240" w:lineRule="auto"/>
              <w:jc w:val="center"/>
              <w:rPr>
                <w:rFonts w:eastAsia="Times New Roman" w:cstheme="minorHAnsi"/>
                <w:color w:val="000000"/>
                <w:sz w:val="20"/>
                <w:szCs w:val="20"/>
                <w:lang w:val="en-GB" w:eastAsia="es-ES"/>
              </w:rPr>
            </w:pPr>
            <w:r w:rsidRPr="000825FB">
              <w:rPr>
                <w:rFonts w:eastAsia="Times New Roman" w:cstheme="minorHAnsi"/>
                <w:color w:val="000000"/>
                <w:sz w:val="20"/>
                <w:szCs w:val="20"/>
                <w:lang w:val="en-GB" w:eastAsia="es-ES"/>
              </w:rPr>
              <w:t>Owl</w:t>
            </w:r>
          </w:p>
        </w:tc>
        <w:tc>
          <w:tcPr>
            <w:tcW w:w="935" w:type="dxa"/>
            <w:shd w:val="clear" w:color="auto" w:fill="auto"/>
            <w:noWrap/>
            <w:vAlign w:val="center"/>
            <w:hideMark/>
          </w:tcPr>
          <w:p w14:paraId="10D3CBE5"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3.45</w:t>
            </w:r>
          </w:p>
        </w:tc>
        <w:tc>
          <w:tcPr>
            <w:tcW w:w="843" w:type="dxa"/>
            <w:shd w:val="clear" w:color="auto" w:fill="auto"/>
            <w:noWrap/>
            <w:vAlign w:val="center"/>
            <w:hideMark/>
          </w:tcPr>
          <w:p w14:paraId="2841C4A5"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6.9</w:t>
            </w:r>
          </w:p>
        </w:tc>
        <w:tc>
          <w:tcPr>
            <w:tcW w:w="896" w:type="dxa"/>
            <w:shd w:val="clear" w:color="auto" w:fill="auto"/>
            <w:noWrap/>
            <w:vAlign w:val="center"/>
            <w:hideMark/>
          </w:tcPr>
          <w:p w14:paraId="7E21A71C"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10.34</w:t>
            </w:r>
          </w:p>
        </w:tc>
        <w:tc>
          <w:tcPr>
            <w:tcW w:w="695" w:type="dxa"/>
            <w:shd w:val="clear" w:color="auto" w:fill="auto"/>
            <w:noWrap/>
            <w:vAlign w:val="center"/>
            <w:hideMark/>
          </w:tcPr>
          <w:p w14:paraId="6C14CDB6"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6.9</w:t>
            </w:r>
          </w:p>
        </w:tc>
        <w:tc>
          <w:tcPr>
            <w:tcW w:w="695" w:type="dxa"/>
            <w:shd w:val="clear" w:color="auto" w:fill="auto"/>
            <w:noWrap/>
            <w:vAlign w:val="center"/>
            <w:hideMark/>
          </w:tcPr>
          <w:p w14:paraId="7524B8B9"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29.31</w:t>
            </w:r>
          </w:p>
        </w:tc>
        <w:tc>
          <w:tcPr>
            <w:tcW w:w="695" w:type="dxa"/>
            <w:shd w:val="clear" w:color="auto" w:fill="auto"/>
            <w:noWrap/>
            <w:vAlign w:val="center"/>
            <w:hideMark/>
          </w:tcPr>
          <w:p w14:paraId="1CCF89EB"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44.83</w:t>
            </w:r>
          </w:p>
        </w:tc>
        <w:tc>
          <w:tcPr>
            <w:tcW w:w="780" w:type="dxa"/>
            <w:shd w:val="clear" w:color="auto" w:fill="auto"/>
            <w:noWrap/>
            <w:vAlign w:val="center"/>
            <w:hideMark/>
          </w:tcPr>
          <w:p w14:paraId="60EAC7D2"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6.9</w:t>
            </w:r>
          </w:p>
        </w:tc>
        <w:tc>
          <w:tcPr>
            <w:tcW w:w="1104" w:type="dxa"/>
            <w:shd w:val="clear" w:color="auto" w:fill="auto"/>
            <w:noWrap/>
            <w:vAlign w:val="center"/>
            <w:hideMark/>
          </w:tcPr>
          <w:p w14:paraId="2A00C01F"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100</w:t>
            </w:r>
          </w:p>
        </w:tc>
        <w:tc>
          <w:tcPr>
            <w:tcW w:w="1093" w:type="dxa"/>
            <w:shd w:val="clear" w:color="auto" w:fill="auto"/>
            <w:noWrap/>
            <w:vAlign w:val="center"/>
            <w:hideMark/>
          </w:tcPr>
          <w:p w14:paraId="79D73043"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0.69</w:t>
            </w:r>
          </w:p>
        </w:tc>
        <w:tc>
          <w:tcPr>
            <w:tcW w:w="1051" w:type="dxa"/>
            <w:shd w:val="clear" w:color="auto" w:fill="auto"/>
            <w:noWrap/>
            <w:vAlign w:val="center"/>
            <w:hideMark/>
          </w:tcPr>
          <w:p w14:paraId="4F6373B9"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40.09</w:t>
            </w:r>
          </w:p>
        </w:tc>
        <w:tc>
          <w:tcPr>
            <w:tcW w:w="695" w:type="dxa"/>
            <w:shd w:val="clear" w:color="auto" w:fill="auto"/>
            <w:noWrap/>
            <w:vAlign w:val="center"/>
            <w:hideMark/>
          </w:tcPr>
          <w:p w14:paraId="355B63F0"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37.93</w:t>
            </w:r>
          </w:p>
        </w:tc>
        <w:tc>
          <w:tcPr>
            <w:tcW w:w="878" w:type="dxa"/>
            <w:shd w:val="clear" w:color="auto" w:fill="auto"/>
            <w:noWrap/>
            <w:vAlign w:val="center"/>
            <w:hideMark/>
          </w:tcPr>
          <w:p w14:paraId="0E15BEF7"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5.34</w:t>
            </w:r>
          </w:p>
        </w:tc>
        <w:tc>
          <w:tcPr>
            <w:tcW w:w="695" w:type="dxa"/>
            <w:shd w:val="clear" w:color="auto" w:fill="auto"/>
            <w:noWrap/>
            <w:vAlign w:val="center"/>
            <w:hideMark/>
          </w:tcPr>
          <w:p w14:paraId="734BB5DC" w14:textId="77777777" w:rsidR="00C34FA2" w:rsidRPr="00A80506" w:rsidRDefault="00C34FA2" w:rsidP="00C34FA2">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3.88</w:t>
            </w:r>
          </w:p>
        </w:tc>
      </w:tr>
      <w:tr w:rsidR="000825FB" w:rsidRPr="000825FB" w14:paraId="22D672ED" w14:textId="77777777" w:rsidTr="00D13419">
        <w:trPr>
          <w:trHeight w:val="310"/>
          <w:jc w:val="center"/>
        </w:trPr>
        <w:tc>
          <w:tcPr>
            <w:tcW w:w="981" w:type="dxa"/>
            <w:vAlign w:val="center"/>
          </w:tcPr>
          <w:p w14:paraId="3582AFA8" w14:textId="557D2C54" w:rsidR="000825FB" w:rsidRPr="000825FB" w:rsidRDefault="000825FB" w:rsidP="000825FB">
            <w:pPr>
              <w:spacing w:after="0" w:line="240" w:lineRule="auto"/>
              <w:jc w:val="center"/>
              <w:rPr>
                <w:rFonts w:eastAsia="Times New Roman" w:cstheme="minorHAnsi"/>
                <w:color w:val="000000"/>
                <w:sz w:val="20"/>
                <w:szCs w:val="20"/>
                <w:lang w:val="en-GB" w:eastAsia="es-ES"/>
              </w:rPr>
            </w:pPr>
            <w:r w:rsidRPr="000825FB">
              <w:rPr>
                <w:rFonts w:eastAsia="Times New Roman" w:cstheme="minorHAnsi"/>
                <w:color w:val="000000"/>
                <w:sz w:val="20"/>
                <w:szCs w:val="20"/>
                <w:lang w:val="en-GB" w:eastAsia="es-ES"/>
              </w:rPr>
              <w:t>-</w:t>
            </w:r>
          </w:p>
        </w:tc>
        <w:tc>
          <w:tcPr>
            <w:tcW w:w="1334" w:type="dxa"/>
            <w:vAlign w:val="center"/>
          </w:tcPr>
          <w:p w14:paraId="6ABA4B3A" w14:textId="0D81611E" w:rsidR="000825FB" w:rsidRPr="000825FB" w:rsidRDefault="000825FB" w:rsidP="000825FB">
            <w:pPr>
              <w:spacing w:after="0" w:line="240" w:lineRule="auto"/>
              <w:jc w:val="center"/>
              <w:rPr>
                <w:rFonts w:eastAsia="Times New Roman" w:cstheme="minorHAnsi"/>
                <w:color w:val="000000"/>
                <w:sz w:val="20"/>
                <w:szCs w:val="20"/>
                <w:lang w:val="en-GB" w:eastAsia="es-ES"/>
              </w:rPr>
            </w:pPr>
            <w:r>
              <w:rPr>
                <w:rFonts w:eastAsia="Times New Roman" w:cstheme="minorHAnsi"/>
                <w:color w:val="000000"/>
                <w:sz w:val="20"/>
                <w:szCs w:val="20"/>
                <w:lang w:val="en-GB" w:eastAsia="es-ES"/>
              </w:rPr>
              <w:t>Archaeological</w:t>
            </w:r>
          </w:p>
        </w:tc>
        <w:tc>
          <w:tcPr>
            <w:tcW w:w="988" w:type="dxa"/>
            <w:vAlign w:val="center"/>
          </w:tcPr>
          <w:p w14:paraId="02C622DA" w14:textId="30A3D5AE" w:rsidR="000825FB" w:rsidRPr="000825FB" w:rsidRDefault="000825FB" w:rsidP="000825FB">
            <w:pPr>
              <w:spacing w:after="0" w:line="240" w:lineRule="auto"/>
              <w:jc w:val="center"/>
              <w:rPr>
                <w:rFonts w:eastAsia="Times New Roman" w:cstheme="minorHAnsi"/>
                <w:color w:val="000000"/>
                <w:sz w:val="20"/>
                <w:szCs w:val="20"/>
                <w:lang w:val="en-GB" w:eastAsia="es-ES"/>
              </w:rPr>
            </w:pPr>
            <w:r>
              <w:rPr>
                <w:rFonts w:eastAsia="Times New Roman" w:cstheme="minorHAnsi"/>
                <w:color w:val="000000"/>
                <w:sz w:val="20"/>
                <w:szCs w:val="20"/>
                <w:lang w:val="en-GB" w:eastAsia="es-ES"/>
              </w:rPr>
              <w:t>-</w:t>
            </w:r>
          </w:p>
        </w:tc>
        <w:tc>
          <w:tcPr>
            <w:tcW w:w="828" w:type="dxa"/>
            <w:shd w:val="clear" w:color="auto" w:fill="auto"/>
            <w:noWrap/>
            <w:vAlign w:val="center"/>
            <w:hideMark/>
          </w:tcPr>
          <w:p w14:paraId="47559B6D" w14:textId="7DE62FD6" w:rsidR="000825FB" w:rsidRPr="000825FB" w:rsidRDefault="000825FB" w:rsidP="000825FB">
            <w:pPr>
              <w:spacing w:after="0" w:line="240" w:lineRule="auto"/>
              <w:jc w:val="center"/>
              <w:rPr>
                <w:rFonts w:eastAsia="Times New Roman" w:cstheme="minorHAnsi"/>
                <w:color w:val="000000"/>
                <w:sz w:val="20"/>
                <w:szCs w:val="20"/>
                <w:lang w:val="en-GB" w:eastAsia="es-ES"/>
              </w:rPr>
            </w:pPr>
            <w:r w:rsidRPr="000825FB">
              <w:rPr>
                <w:rFonts w:eastAsia="Times New Roman" w:cstheme="minorHAnsi"/>
                <w:color w:val="000000"/>
                <w:sz w:val="20"/>
                <w:szCs w:val="20"/>
                <w:lang w:val="en-GB" w:eastAsia="es-ES"/>
              </w:rPr>
              <w:t>Gegant</w:t>
            </w:r>
          </w:p>
        </w:tc>
        <w:tc>
          <w:tcPr>
            <w:tcW w:w="935" w:type="dxa"/>
            <w:shd w:val="clear" w:color="auto" w:fill="auto"/>
            <w:noWrap/>
            <w:vAlign w:val="center"/>
            <w:hideMark/>
          </w:tcPr>
          <w:p w14:paraId="3A3880FC" w14:textId="77777777" w:rsidR="000825FB" w:rsidRPr="00A80506" w:rsidRDefault="000825FB" w:rsidP="000825FB">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38.5</w:t>
            </w:r>
          </w:p>
        </w:tc>
        <w:tc>
          <w:tcPr>
            <w:tcW w:w="843" w:type="dxa"/>
            <w:shd w:val="clear" w:color="auto" w:fill="auto"/>
            <w:noWrap/>
            <w:vAlign w:val="center"/>
            <w:hideMark/>
          </w:tcPr>
          <w:p w14:paraId="24B91BF7" w14:textId="77777777" w:rsidR="000825FB" w:rsidRPr="00A80506" w:rsidRDefault="000825FB" w:rsidP="000825FB">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22.1</w:t>
            </w:r>
          </w:p>
        </w:tc>
        <w:tc>
          <w:tcPr>
            <w:tcW w:w="896" w:type="dxa"/>
            <w:shd w:val="clear" w:color="auto" w:fill="auto"/>
            <w:noWrap/>
            <w:vAlign w:val="center"/>
            <w:hideMark/>
          </w:tcPr>
          <w:p w14:paraId="6C729317" w14:textId="77777777" w:rsidR="000825FB" w:rsidRPr="00A80506" w:rsidRDefault="000825FB" w:rsidP="000825FB">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31.4</w:t>
            </w:r>
          </w:p>
        </w:tc>
        <w:tc>
          <w:tcPr>
            <w:tcW w:w="695" w:type="dxa"/>
            <w:shd w:val="clear" w:color="auto" w:fill="auto"/>
            <w:noWrap/>
            <w:vAlign w:val="center"/>
            <w:hideMark/>
          </w:tcPr>
          <w:p w14:paraId="0281DAB0" w14:textId="77777777" w:rsidR="000825FB" w:rsidRPr="00A80506" w:rsidRDefault="000825FB" w:rsidP="000825FB">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25.2</w:t>
            </w:r>
          </w:p>
        </w:tc>
        <w:tc>
          <w:tcPr>
            <w:tcW w:w="695" w:type="dxa"/>
            <w:shd w:val="clear" w:color="auto" w:fill="auto"/>
            <w:noWrap/>
            <w:vAlign w:val="center"/>
            <w:hideMark/>
          </w:tcPr>
          <w:p w14:paraId="4AAF32D5" w14:textId="77777777" w:rsidR="000825FB" w:rsidRPr="00A80506" w:rsidRDefault="000825FB" w:rsidP="000825FB">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33.6</w:t>
            </w:r>
          </w:p>
        </w:tc>
        <w:tc>
          <w:tcPr>
            <w:tcW w:w="695" w:type="dxa"/>
            <w:shd w:val="clear" w:color="auto" w:fill="auto"/>
            <w:noWrap/>
            <w:vAlign w:val="center"/>
            <w:hideMark/>
          </w:tcPr>
          <w:p w14:paraId="3E3DE541" w14:textId="77777777" w:rsidR="000825FB" w:rsidRPr="00A80506" w:rsidRDefault="000825FB" w:rsidP="000825FB">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49.1</w:t>
            </w:r>
          </w:p>
        </w:tc>
        <w:tc>
          <w:tcPr>
            <w:tcW w:w="780" w:type="dxa"/>
            <w:shd w:val="clear" w:color="auto" w:fill="auto"/>
            <w:noWrap/>
            <w:vAlign w:val="center"/>
            <w:hideMark/>
          </w:tcPr>
          <w:p w14:paraId="6790D138" w14:textId="77777777" w:rsidR="000825FB" w:rsidRPr="00A80506" w:rsidRDefault="000825FB" w:rsidP="000825FB">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12.4</w:t>
            </w:r>
          </w:p>
        </w:tc>
        <w:tc>
          <w:tcPr>
            <w:tcW w:w="1104" w:type="dxa"/>
            <w:shd w:val="clear" w:color="auto" w:fill="auto"/>
            <w:noWrap/>
            <w:vAlign w:val="center"/>
            <w:hideMark/>
          </w:tcPr>
          <w:p w14:paraId="39B72CAF" w14:textId="77777777" w:rsidR="000825FB" w:rsidRPr="00A80506" w:rsidRDefault="000825FB" w:rsidP="000825FB">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46</w:t>
            </w:r>
          </w:p>
        </w:tc>
        <w:tc>
          <w:tcPr>
            <w:tcW w:w="1093" w:type="dxa"/>
            <w:shd w:val="clear" w:color="auto" w:fill="auto"/>
            <w:noWrap/>
            <w:vAlign w:val="center"/>
            <w:hideMark/>
          </w:tcPr>
          <w:p w14:paraId="4339F929" w14:textId="77777777" w:rsidR="000825FB" w:rsidRPr="00A80506" w:rsidRDefault="000825FB" w:rsidP="000825FB">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9.8</w:t>
            </w:r>
          </w:p>
        </w:tc>
        <w:tc>
          <w:tcPr>
            <w:tcW w:w="1051" w:type="dxa"/>
            <w:shd w:val="clear" w:color="auto" w:fill="auto"/>
            <w:noWrap/>
            <w:vAlign w:val="center"/>
            <w:hideMark/>
          </w:tcPr>
          <w:p w14:paraId="22186D97" w14:textId="77777777" w:rsidR="000825FB" w:rsidRPr="00A80506" w:rsidRDefault="000825FB" w:rsidP="000825FB">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31.9</w:t>
            </w:r>
          </w:p>
        </w:tc>
        <w:tc>
          <w:tcPr>
            <w:tcW w:w="695" w:type="dxa"/>
            <w:shd w:val="clear" w:color="auto" w:fill="auto"/>
            <w:noWrap/>
            <w:vAlign w:val="center"/>
            <w:hideMark/>
          </w:tcPr>
          <w:p w14:paraId="1E310F93" w14:textId="77777777" w:rsidR="000825FB" w:rsidRPr="00A80506" w:rsidRDefault="000825FB" w:rsidP="000825FB">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45.1</w:t>
            </w:r>
          </w:p>
        </w:tc>
        <w:tc>
          <w:tcPr>
            <w:tcW w:w="878" w:type="dxa"/>
            <w:shd w:val="clear" w:color="auto" w:fill="auto"/>
            <w:noWrap/>
            <w:vAlign w:val="center"/>
            <w:hideMark/>
          </w:tcPr>
          <w:p w14:paraId="5B2F4C73" w14:textId="77777777" w:rsidR="000825FB" w:rsidRPr="00A80506" w:rsidRDefault="000825FB" w:rsidP="000825FB">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2.4</w:t>
            </w:r>
          </w:p>
        </w:tc>
        <w:tc>
          <w:tcPr>
            <w:tcW w:w="695" w:type="dxa"/>
            <w:shd w:val="clear" w:color="auto" w:fill="auto"/>
            <w:noWrap/>
            <w:vAlign w:val="center"/>
            <w:hideMark/>
          </w:tcPr>
          <w:p w14:paraId="4094ADA5" w14:textId="77777777" w:rsidR="000825FB" w:rsidRPr="00A80506" w:rsidRDefault="000825FB" w:rsidP="000825FB">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1.9</w:t>
            </w:r>
          </w:p>
        </w:tc>
      </w:tr>
    </w:tbl>
    <w:p w14:paraId="26665AAD" w14:textId="77777777" w:rsidR="006462E1" w:rsidRPr="000825FB" w:rsidRDefault="006462E1" w:rsidP="000825FB">
      <w:pPr>
        <w:spacing w:after="0" w:line="240" w:lineRule="auto"/>
        <w:jc w:val="center"/>
        <w:rPr>
          <w:rFonts w:eastAsia="Times New Roman" w:cstheme="minorHAnsi"/>
          <w:color w:val="000000"/>
          <w:sz w:val="20"/>
          <w:szCs w:val="20"/>
          <w:lang w:val="en-GB" w:eastAsia="es-ES"/>
        </w:rPr>
      </w:pPr>
    </w:p>
    <w:p w14:paraId="78DB9320" w14:textId="03B143B6" w:rsidR="00C34FA2" w:rsidRPr="005C3A80" w:rsidRDefault="00C34FA2" w:rsidP="00C34FA2">
      <w:pPr>
        <w:spacing w:line="240" w:lineRule="auto"/>
        <w:jc w:val="center"/>
        <w:rPr>
          <w:rFonts w:ascii="Calibri" w:eastAsia="Calibri" w:hAnsi="Calibri" w:cs="Calibri"/>
          <w:i/>
          <w:sz w:val="18"/>
          <w:szCs w:val="18"/>
          <w:lang w:val="en-GB"/>
        </w:rPr>
      </w:pPr>
      <w:r w:rsidRPr="005C3A80">
        <w:rPr>
          <w:rFonts w:ascii="Calibri" w:eastAsia="Calibri" w:hAnsi="Calibri" w:cs="Calibri"/>
          <w:b/>
          <w:i/>
          <w:sz w:val="18"/>
          <w:szCs w:val="18"/>
          <w:lang w:val="en-GB"/>
        </w:rPr>
        <w:t xml:space="preserve">Supplementary Table 6. Anatomical data expressed in %MAU (percentage minimal animal unit) used in the principal component analysis (Fig. 5a). The anatomical representation of the different elements of the leporid skeleton recovered by various authors during experimental studies of different rabbit predators and archaeological assemblages of the Upper Palaeolithic </w:t>
      </w:r>
      <w:r w:rsidR="00932DE9">
        <w:rPr>
          <w:rFonts w:ascii="Calibri" w:eastAsia="Calibri" w:hAnsi="Calibri" w:cs="Calibri"/>
          <w:b/>
          <w:i/>
          <w:sz w:val="18"/>
          <w:szCs w:val="18"/>
          <w:lang w:val="en-GB"/>
        </w:rPr>
        <w:t xml:space="preserve">(UP) </w:t>
      </w:r>
      <w:r w:rsidRPr="005C3A80">
        <w:rPr>
          <w:rFonts w:ascii="Calibri" w:eastAsia="Calibri" w:hAnsi="Calibri" w:cs="Calibri"/>
          <w:b/>
          <w:i/>
          <w:sz w:val="18"/>
          <w:szCs w:val="18"/>
          <w:lang w:val="en-GB"/>
        </w:rPr>
        <w:t xml:space="preserve">and </w:t>
      </w:r>
      <w:proofErr w:type="spellStart"/>
      <w:r w:rsidRPr="005C3A80">
        <w:rPr>
          <w:rFonts w:ascii="Calibri" w:eastAsia="Calibri" w:hAnsi="Calibri" w:cs="Calibri"/>
          <w:b/>
          <w:i/>
          <w:sz w:val="18"/>
          <w:szCs w:val="18"/>
          <w:lang w:val="en-GB"/>
        </w:rPr>
        <w:t>Epipalaeolithic</w:t>
      </w:r>
      <w:proofErr w:type="spellEnd"/>
      <w:r w:rsidR="00932DE9">
        <w:rPr>
          <w:rFonts w:ascii="Calibri" w:eastAsia="Calibri" w:hAnsi="Calibri" w:cs="Calibri"/>
          <w:b/>
          <w:i/>
          <w:sz w:val="18"/>
          <w:szCs w:val="18"/>
          <w:lang w:val="en-GB"/>
        </w:rPr>
        <w:t>(E)</w:t>
      </w:r>
      <w:r w:rsidRPr="005C3A80">
        <w:rPr>
          <w:rFonts w:ascii="Calibri" w:eastAsia="Calibri" w:hAnsi="Calibri" w:cs="Calibri"/>
          <w:b/>
          <w:i/>
          <w:sz w:val="18"/>
          <w:szCs w:val="18"/>
          <w:lang w:val="en-GB"/>
        </w:rPr>
        <w:t>attributed to anthropic agent.</w:t>
      </w:r>
      <w:r w:rsidR="00932DE9">
        <w:rPr>
          <w:rFonts w:ascii="Calibri" w:eastAsia="Calibri" w:hAnsi="Calibri" w:cs="Calibri"/>
          <w:b/>
          <w:i/>
          <w:sz w:val="18"/>
          <w:szCs w:val="18"/>
          <w:lang w:val="en-GB"/>
        </w:rPr>
        <w:t xml:space="preserve"> </w:t>
      </w:r>
    </w:p>
    <w:p w14:paraId="3433C3C7" w14:textId="7FF51961" w:rsidR="003678A1" w:rsidRPr="00A80506" w:rsidRDefault="003678A1" w:rsidP="000B7911">
      <w:pPr>
        <w:pStyle w:val="Descripcin"/>
        <w:jc w:val="center"/>
        <w:rPr>
          <w:lang w:val="en-GB"/>
        </w:rPr>
      </w:pPr>
      <w:r w:rsidRPr="00A80506">
        <w:rPr>
          <w:lang w:val="en-GB"/>
        </w:rPr>
        <w:br w:type="page"/>
      </w:r>
    </w:p>
    <w:tbl>
      <w:tblPr>
        <w:tblW w:w="8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81"/>
        <w:gridCol w:w="1071"/>
        <w:gridCol w:w="2168"/>
        <w:gridCol w:w="595"/>
        <w:gridCol w:w="595"/>
        <w:gridCol w:w="595"/>
        <w:gridCol w:w="595"/>
        <w:gridCol w:w="595"/>
        <w:gridCol w:w="595"/>
        <w:gridCol w:w="595"/>
      </w:tblGrid>
      <w:tr w:rsidR="002F59BE" w:rsidRPr="00A80506" w14:paraId="66E203AC" w14:textId="77777777" w:rsidTr="0020710E">
        <w:trPr>
          <w:trHeight w:val="310"/>
          <w:jc w:val="center"/>
        </w:trPr>
        <w:tc>
          <w:tcPr>
            <w:tcW w:w="1081" w:type="dxa"/>
            <w:vAlign w:val="center"/>
          </w:tcPr>
          <w:p w14:paraId="2BE54536" w14:textId="54985F43" w:rsidR="002F59BE" w:rsidRPr="00A80506" w:rsidRDefault="002F59BE" w:rsidP="0020710E">
            <w:pPr>
              <w:spacing w:after="0" w:line="240" w:lineRule="auto"/>
              <w:jc w:val="center"/>
              <w:rPr>
                <w:rFonts w:eastAsia="Times New Roman" w:cstheme="minorHAnsi"/>
                <w:b/>
                <w:bCs/>
                <w:color w:val="000000"/>
                <w:sz w:val="20"/>
                <w:szCs w:val="20"/>
                <w:lang w:val="en-GB" w:eastAsia="es-ES"/>
              </w:rPr>
            </w:pPr>
            <w:r>
              <w:rPr>
                <w:rFonts w:eastAsia="Times New Roman" w:cstheme="minorHAnsi"/>
                <w:b/>
                <w:bCs/>
                <w:color w:val="000000"/>
                <w:sz w:val="20"/>
                <w:szCs w:val="20"/>
                <w:lang w:val="en-GB" w:eastAsia="es-ES"/>
              </w:rPr>
              <w:lastRenderedPageBreak/>
              <w:t>Reference</w:t>
            </w:r>
          </w:p>
        </w:tc>
        <w:tc>
          <w:tcPr>
            <w:tcW w:w="1071" w:type="dxa"/>
            <w:vAlign w:val="center"/>
          </w:tcPr>
          <w:p w14:paraId="18BA60B5" w14:textId="0C5943C5" w:rsidR="002F59BE" w:rsidRPr="00A80506" w:rsidRDefault="002F59BE" w:rsidP="002F59BE">
            <w:pPr>
              <w:spacing w:after="0" w:line="240" w:lineRule="auto"/>
              <w:jc w:val="center"/>
              <w:rPr>
                <w:rFonts w:eastAsia="Times New Roman" w:cstheme="minorHAnsi"/>
                <w:b/>
                <w:bCs/>
                <w:color w:val="000000"/>
                <w:sz w:val="20"/>
                <w:szCs w:val="20"/>
                <w:lang w:val="en-GB" w:eastAsia="es-ES"/>
              </w:rPr>
            </w:pPr>
            <w:r>
              <w:rPr>
                <w:rFonts w:eastAsia="Times New Roman" w:cstheme="minorHAnsi"/>
                <w:b/>
                <w:bCs/>
                <w:color w:val="000000"/>
                <w:sz w:val="20"/>
                <w:szCs w:val="20"/>
                <w:lang w:val="en-GB" w:eastAsia="es-ES"/>
              </w:rPr>
              <w:t>Key</w:t>
            </w:r>
          </w:p>
        </w:tc>
        <w:tc>
          <w:tcPr>
            <w:tcW w:w="2168" w:type="dxa"/>
            <w:shd w:val="clear" w:color="auto" w:fill="auto"/>
            <w:noWrap/>
            <w:vAlign w:val="center"/>
            <w:hideMark/>
          </w:tcPr>
          <w:p w14:paraId="76FC9EB6" w14:textId="4EF14394" w:rsidR="002F59BE" w:rsidRPr="00A80506" w:rsidRDefault="002F59BE" w:rsidP="003678A1">
            <w:pPr>
              <w:spacing w:after="0" w:line="240" w:lineRule="auto"/>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Assemblage</w:t>
            </w:r>
          </w:p>
        </w:tc>
        <w:tc>
          <w:tcPr>
            <w:tcW w:w="595" w:type="dxa"/>
            <w:shd w:val="clear" w:color="auto" w:fill="auto"/>
            <w:noWrap/>
            <w:vAlign w:val="center"/>
            <w:hideMark/>
          </w:tcPr>
          <w:p w14:paraId="5461AFB1" w14:textId="725DB024" w:rsidR="002F59BE" w:rsidRPr="00A80506" w:rsidRDefault="002F59BE" w:rsidP="002F59BE">
            <w:pPr>
              <w:spacing w:after="0" w:line="240" w:lineRule="auto"/>
              <w:jc w:val="center"/>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C</w:t>
            </w:r>
            <w:r>
              <w:rPr>
                <w:rFonts w:eastAsia="Times New Roman" w:cstheme="minorHAnsi"/>
                <w:b/>
                <w:bCs/>
                <w:color w:val="000000"/>
                <w:sz w:val="20"/>
                <w:szCs w:val="20"/>
                <w:lang w:val="en-GB" w:eastAsia="es-ES"/>
              </w:rPr>
              <w:t>M</w:t>
            </w:r>
          </w:p>
        </w:tc>
        <w:tc>
          <w:tcPr>
            <w:tcW w:w="595" w:type="dxa"/>
            <w:shd w:val="clear" w:color="auto" w:fill="auto"/>
            <w:noWrap/>
            <w:vAlign w:val="center"/>
            <w:hideMark/>
          </w:tcPr>
          <w:p w14:paraId="429DF1A4" w14:textId="16E77D90" w:rsidR="002F59BE" w:rsidRPr="00A80506" w:rsidRDefault="002F59BE" w:rsidP="002F59BE">
            <w:pPr>
              <w:spacing w:after="0" w:line="240" w:lineRule="auto"/>
              <w:jc w:val="center"/>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Bu</w:t>
            </w:r>
          </w:p>
        </w:tc>
        <w:tc>
          <w:tcPr>
            <w:tcW w:w="595" w:type="dxa"/>
            <w:shd w:val="clear" w:color="auto" w:fill="auto"/>
            <w:noWrap/>
            <w:vAlign w:val="center"/>
            <w:hideMark/>
          </w:tcPr>
          <w:p w14:paraId="404C0056" w14:textId="36CADDAC" w:rsidR="002F59BE" w:rsidRPr="00A80506" w:rsidRDefault="002F59BE" w:rsidP="002F59BE">
            <w:pPr>
              <w:spacing w:after="0" w:line="240" w:lineRule="auto"/>
              <w:jc w:val="center"/>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Di</w:t>
            </w:r>
          </w:p>
        </w:tc>
        <w:tc>
          <w:tcPr>
            <w:tcW w:w="595" w:type="dxa"/>
            <w:shd w:val="clear" w:color="auto" w:fill="auto"/>
            <w:noWrap/>
            <w:vAlign w:val="center"/>
            <w:hideMark/>
          </w:tcPr>
          <w:p w14:paraId="3EB5C254" w14:textId="0F3B3AE9" w:rsidR="002F59BE" w:rsidRPr="00A80506" w:rsidRDefault="002F59BE" w:rsidP="002F59BE">
            <w:pPr>
              <w:spacing w:after="0" w:line="240" w:lineRule="auto"/>
              <w:jc w:val="center"/>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T/B</w:t>
            </w:r>
          </w:p>
        </w:tc>
        <w:tc>
          <w:tcPr>
            <w:tcW w:w="595" w:type="dxa"/>
            <w:shd w:val="clear" w:color="auto" w:fill="auto"/>
            <w:noWrap/>
            <w:vAlign w:val="center"/>
            <w:hideMark/>
          </w:tcPr>
          <w:p w14:paraId="5DECD73F" w14:textId="1AF29D67" w:rsidR="002F59BE" w:rsidRPr="00A80506" w:rsidRDefault="002F59BE" w:rsidP="002F59BE">
            <w:pPr>
              <w:spacing w:after="0" w:line="240" w:lineRule="auto"/>
              <w:jc w:val="center"/>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CLL</w:t>
            </w:r>
          </w:p>
        </w:tc>
        <w:tc>
          <w:tcPr>
            <w:tcW w:w="595" w:type="dxa"/>
            <w:shd w:val="clear" w:color="auto" w:fill="auto"/>
            <w:noWrap/>
            <w:vAlign w:val="center"/>
            <w:hideMark/>
          </w:tcPr>
          <w:p w14:paraId="620A77B5" w14:textId="5CBB6BA0" w:rsidR="002F59BE" w:rsidRPr="00A80506" w:rsidRDefault="002F59BE" w:rsidP="002F59BE">
            <w:pPr>
              <w:spacing w:after="0" w:line="240" w:lineRule="auto"/>
              <w:jc w:val="center"/>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T</w:t>
            </w:r>
            <w:r>
              <w:rPr>
                <w:rFonts w:eastAsia="Times New Roman" w:cstheme="minorHAnsi"/>
                <w:b/>
                <w:bCs/>
                <w:color w:val="000000"/>
                <w:sz w:val="20"/>
                <w:szCs w:val="20"/>
                <w:lang w:val="en-GB" w:eastAsia="es-ES"/>
              </w:rPr>
              <w:t>u</w:t>
            </w:r>
          </w:p>
        </w:tc>
        <w:tc>
          <w:tcPr>
            <w:tcW w:w="595" w:type="dxa"/>
            <w:shd w:val="clear" w:color="auto" w:fill="auto"/>
            <w:noWrap/>
            <w:vAlign w:val="center"/>
            <w:hideMark/>
          </w:tcPr>
          <w:p w14:paraId="469F4334" w14:textId="1D1CBBCF" w:rsidR="002F59BE" w:rsidRPr="00A80506" w:rsidRDefault="002F59BE" w:rsidP="002F59BE">
            <w:pPr>
              <w:spacing w:after="0" w:line="240" w:lineRule="auto"/>
              <w:jc w:val="center"/>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Ad</w:t>
            </w:r>
          </w:p>
        </w:tc>
      </w:tr>
      <w:tr w:rsidR="00D13419" w:rsidRPr="00A80506" w14:paraId="25BD1FA1" w14:textId="77777777" w:rsidTr="0020710E">
        <w:trPr>
          <w:trHeight w:val="310"/>
          <w:jc w:val="center"/>
        </w:trPr>
        <w:tc>
          <w:tcPr>
            <w:tcW w:w="1081" w:type="dxa"/>
            <w:vAlign w:val="center"/>
          </w:tcPr>
          <w:p w14:paraId="4346163F" w14:textId="697FEF06" w:rsidR="00D13419" w:rsidRPr="002F59BE" w:rsidRDefault="008A153A" w:rsidP="0020710E">
            <w:pPr>
              <w:spacing w:after="0" w:line="240" w:lineRule="auto"/>
              <w:jc w:val="center"/>
              <w:rPr>
                <w:rFonts w:eastAsia="Times New Roman" w:cstheme="minorHAnsi"/>
                <w:color w:val="000000"/>
                <w:sz w:val="20"/>
                <w:szCs w:val="20"/>
                <w:lang w:val="en-GB" w:eastAsia="es-ES"/>
              </w:rPr>
            </w:pPr>
            <w:hyperlink r:id="rId24">
              <w:r w:rsidR="00D13419" w:rsidRPr="00D13419">
                <w:rPr>
                  <w:rFonts w:eastAsia="Times New Roman" w:cstheme="minorHAnsi"/>
                  <w:color w:val="000000"/>
                  <w:sz w:val="20"/>
                  <w:szCs w:val="20"/>
                  <w:lang w:val="en-GB" w:eastAsia="es-ES"/>
                </w:rPr>
                <w:t>133</w:t>
              </w:r>
            </w:hyperlink>
          </w:p>
        </w:tc>
        <w:tc>
          <w:tcPr>
            <w:tcW w:w="1071" w:type="dxa"/>
            <w:vAlign w:val="center"/>
          </w:tcPr>
          <w:p w14:paraId="0459D884" w14:textId="626A24FC" w:rsidR="00D13419" w:rsidRPr="002F59BE" w:rsidRDefault="00D13419" w:rsidP="00D13419">
            <w:pPr>
              <w:spacing w:after="0" w:line="240" w:lineRule="auto"/>
              <w:rPr>
                <w:rFonts w:eastAsia="Times New Roman" w:cstheme="minorHAnsi"/>
                <w:color w:val="000000"/>
                <w:sz w:val="20"/>
                <w:szCs w:val="20"/>
                <w:lang w:val="en-GB" w:eastAsia="es-ES"/>
              </w:rPr>
            </w:pPr>
            <w:r w:rsidRPr="002F59BE">
              <w:rPr>
                <w:rFonts w:eastAsia="Times New Roman" w:cstheme="minorHAnsi"/>
                <w:color w:val="000000"/>
                <w:sz w:val="20"/>
                <w:szCs w:val="20"/>
                <w:lang w:val="en-GB" w:eastAsia="es-ES"/>
              </w:rPr>
              <w:t xml:space="preserve">Homo </w:t>
            </w:r>
            <w:proofErr w:type="spellStart"/>
            <w:r w:rsidRPr="002F59BE">
              <w:rPr>
                <w:rFonts w:eastAsia="Times New Roman" w:cstheme="minorHAnsi"/>
                <w:color w:val="000000"/>
                <w:sz w:val="20"/>
                <w:szCs w:val="20"/>
                <w:lang w:val="en-GB" w:eastAsia="es-ES"/>
              </w:rPr>
              <w:t>Arq</w:t>
            </w:r>
            <w:proofErr w:type="spellEnd"/>
          </w:p>
        </w:tc>
        <w:tc>
          <w:tcPr>
            <w:tcW w:w="2168" w:type="dxa"/>
            <w:shd w:val="clear" w:color="auto" w:fill="auto"/>
            <w:noWrap/>
            <w:vAlign w:val="center"/>
            <w:hideMark/>
          </w:tcPr>
          <w:p w14:paraId="07B3B8E7" w14:textId="411CAE5C" w:rsidR="00D13419" w:rsidRPr="00A80506" w:rsidRDefault="00D13419" w:rsidP="00D13419">
            <w:pPr>
              <w:spacing w:after="0" w:line="240" w:lineRule="auto"/>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 xml:space="preserve">Pont </w:t>
            </w:r>
            <w:proofErr w:type="spellStart"/>
            <w:r w:rsidRPr="00A80506">
              <w:rPr>
                <w:rFonts w:eastAsia="Times New Roman" w:cstheme="minorHAnsi"/>
                <w:b/>
                <w:bCs/>
                <w:color w:val="000000"/>
                <w:sz w:val="20"/>
                <w:szCs w:val="20"/>
                <w:lang w:val="en-GB" w:eastAsia="es-ES"/>
              </w:rPr>
              <w:t>d'Ambon</w:t>
            </w:r>
            <w:proofErr w:type="spellEnd"/>
            <w:r w:rsidRPr="00A80506">
              <w:rPr>
                <w:rFonts w:eastAsia="Times New Roman" w:cstheme="minorHAnsi"/>
                <w:b/>
                <w:bCs/>
                <w:color w:val="000000"/>
                <w:sz w:val="20"/>
                <w:szCs w:val="20"/>
                <w:lang w:val="en-GB" w:eastAsia="es-ES"/>
              </w:rPr>
              <w:t>, 4</w:t>
            </w:r>
          </w:p>
        </w:tc>
        <w:tc>
          <w:tcPr>
            <w:tcW w:w="595" w:type="dxa"/>
            <w:shd w:val="clear" w:color="auto" w:fill="auto"/>
            <w:noWrap/>
            <w:vAlign w:val="center"/>
            <w:hideMark/>
          </w:tcPr>
          <w:p w14:paraId="14C91A1C"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12.5</w:t>
            </w:r>
          </w:p>
        </w:tc>
        <w:tc>
          <w:tcPr>
            <w:tcW w:w="595" w:type="dxa"/>
            <w:shd w:val="clear" w:color="auto" w:fill="auto"/>
            <w:noWrap/>
            <w:vAlign w:val="center"/>
            <w:hideMark/>
          </w:tcPr>
          <w:p w14:paraId="01FB73C0"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13.7</w:t>
            </w:r>
          </w:p>
        </w:tc>
        <w:tc>
          <w:tcPr>
            <w:tcW w:w="595" w:type="dxa"/>
            <w:shd w:val="clear" w:color="auto" w:fill="auto"/>
            <w:noWrap/>
            <w:vAlign w:val="center"/>
            <w:hideMark/>
          </w:tcPr>
          <w:p w14:paraId="26943C7B"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0.4</w:t>
            </w:r>
          </w:p>
        </w:tc>
        <w:tc>
          <w:tcPr>
            <w:tcW w:w="595" w:type="dxa"/>
            <w:shd w:val="clear" w:color="auto" w:fill="auto"/>
            <w:noWrap/>
            <w:vAlign w:val="center"/>
            <w:hideMark/>
          </w:tcPr>
          <w:p w14:paraId="1FE10937"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0.2</w:t>
            </w:r>
          </w:p>
        </w:tc>
        <w:tc>
          <w:tcPr>
            <w:tcW w:w="595" w:type="dxa"/>
            <w:shd w:val="clear" w:color="auto" w:fill="auto"/>
            <w:noWrap/>
            <w:vAlign w:val="center"/>
            <w:hideMark/>
          </w:tcPr>
          <w:p w14:paraId="172B34E3"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1.5</w:t>
            </w:r>
          </w:p>
        </w:tc>
        <w:tc>
          <w:tcPr>
            <w:tcW w:w="595" w:type="dxa"/>
            <w:shd w:val="clear" w:color="auto" w:fill="auto"/>
            <w:noWrap/>
            <w:vAlign w:val="center"/>
            <w:hideMark/>
          </w:tcPr>
          <w:p w14:paraId="6F989AE4"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26.2</w:t>
            </w:r>
          </w:p>
        </w:tc>
        <w:tc>
          <w:tcPr>
            <w:tcW w:w="595" w:type="dxa"/>
            <w:shd w:val="clear" w:color="auto" w:fill="auto"/>
            <w:noWrap/>
            <w:vAlign w:val="center"/>
            <w:hideMark/>
          </w:tcPr>
          <w:p w14:paraId="4C7B0008"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96</w:t>
            </w:r>
          </w:p>
        </w:tc>
      </w:tr>
      <w:tr w:rsidR="00D13419" w:rsidRPr="00A80506" w14:paraId="5074F4FB" w14:textId="77777777" w:rsidTr="0020710E">
        <w:trPr>
          <w:trHeight w:val="310"/>
          <w:jc w:val="center"/>
        </w:trPr>
        <w:tc>
          <w:tcPr>
            <w:tcW w:w="1081" w:type="dxa"/>
            <w:vAlign w:val="center"/>
          </w:tcPr>
          <w:p w14:paraId="39D3ACA4" w14:textId="14A58AA7" w:rsidR="00D13419" w:rsidRPr="002F59BE" w:rsidRDefault="008A153A" w:rsidP="0020710E">
            <w:pPr>
              <w:spacing w:after="0" w:line="240" w:lineRule="auto"/>
              <w:jc w:val="center"/>
              <w:rPr>
                <w:rFonts w:eastAsia="Times New Roman" w:cstheme="minorHAnsi"/>
                <w:color w:val="000000"/>
                <w:sz w:val="20"/>
                <w:szCs w:val="20"/>
                <w:lang w:val="en-GB" w:eastAsia="es-ES"/>
              </w:rPr>
            </w:pPr>
            <w:hyperlink r:id="rId25">
              <w:r w:rsidR="00D13419" w:rsidRPr="00D13419">
                <w:rPr>
                  <w:rFonts w:eastAsia="Times New Roman" w:cstheme="minorHAnsi"/>
                  <w:color w:val="000000"/>
                  <w:sz w:val="20"/>
                  <w:szCs w:val="20"/>
                  <w:lang w:val="en-GB" w:eastAsia="es-ES"/>
                </w:rPr>
                <w:t>133</w:t>
              </w:r>
            </w:hyperlink>
          </w:p>
        </w:tc>
        <w:tc>
          <w:tcPr>
            <w:tcW w:w="1071" w:type="dxa"/>
            <w:vAlign w:val="center"/>
          </w:tcPr>
          <w:p w14:paraId="2F037693" w14:textId="62883440" w:rsidR="00D13419" w:rsidRPr="002F59BE" w:rsidRDefault="00D13419" w:rsidP="00D13419">
            <w:pPr>
              <w:spacing w:after="0" w:line="240" w:lineRule="auto"/>
              <w:rPr>
                <w:rFonts w:eastAsia="Times New Roman" w:cstheme="minorHAnsi"/>
                <w:color w:val="000000"/>
                <w:sz w:val="20"/>
                <w:szCs w:val="20"/>
                <w:lang w:val="en-GB" w:eastAsia="es-ES"/>
              </w:rPr>
            </w:pPr>
            <w:r w:rsidRPr="002F59BE">
              <w:rPr>
                <w:rFonts w:eastAsia="Times New Roman" w:cstheme="minorHAnsi"/>
                <w:color w:val="000000"/>
                <w:sz w:val="20"/>
                <w:szCs w:val="20"/>
                <w:lang w:val="en-GB" w:eastAsia="es-ES"/>
              </w:rPr>
              <w:t xml:space="preserve">Homo </w:t>
            </w:r>
            <w:proofErr w:type="spellStart"/>
            <w:r w:rsidRPr="002F59BE">
              <w:rPr>
                <w:rFonts w:eastAsia="Times New Roman" w:cstheme="minorHAnsi"/>
                <w:color w:val="000000"/>
                <w:sz w:val="20"/>
                <w:szCs w:val="20"/>
                <w:lang w:val="en-GB" w:eastAsia="es-ES"/>
              </w:rPr>
              <w:t>Arq</w:t>
            </w:r>
            <w:proofErr w:type="spellEnd"/>
          </w:p>
        </w:tc>
        <w:tc>
          <w:tcPr>
            <w:tcW w:w="2168" w:type="dxa"/>
            <w:shd w:val="clear" w:color="auto" w:fill="auto"/>
            <w:noWrap/>
            <w:vAlign w:val="center"/>
            <w:hideMark/>
          </w:tcPr>
          <w:p w14:paraId="63732C77" w14:textId="05D3F24F" w:rsidR="00D13419" w:rsidRPr="00A80506" w:rsidRDefault="00D13419" w:rsidP="00D13419">
            <w:pPr>
              <w:spacing w:after="0" w:line="240" w:lineRule="auto"/>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 xml:space="preserve">Moulin du Roc, </w:t>
            </w:r>
            <w:proofErr w:type="spellStart"/>
            <w:r w:rsidRPr="00A80506">
              <w:rPr>
                <w:rFonts w:eastAsia="Times New Roman" w:cstheme="minorHAnsi"/>
                <w:b/>
                <w:bCs/>
                <w:color w:val="000000"/>
                <w:sz w:val="20"/>
                <w:szCs w:val="20"/>
                <w:lang w:val="en-GB" w:eastAsia="es-ES"/>
              </w:rPr>
              <w:t>Bigarée</w:t>
            </w:r>
            <w:proofErr w:type="spellEnd"/>
          </w:p>
        </w:tc>
        <w:tc>
          <w:tcPr>
            <w:tcW w:w="595" w:type="dxa"/>
            <w:shd w:val="clear" w:color="auto" w:fill="auto"/>
            <w:noWrap/>
            <w:vAlign w:val="center"/>
            <w:hideMark/>
          </w:tcPr>
          <w:p w14:paraId="547DCE49"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11.7</w:t>
            </w:r>
          </w:p>
        </w:tc>
        <w:tc>
          <w:tcPr>
            <w:tcW w:w="595" w:type="dxa"/>
            <w:shd w:val="clear" w:color="auto" w:fill="auto"/>
            <w:noWrap/>
            <w:vAlign w:val="center"/>
            <w:hideMark/>
          </w:tcPr>
          <w:p w14:paraId="795FA66D"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13.9</w:t>
            </w:r>
          </w:p>
        </w:tc>
        <w:tc>
          <w:tcPr>
            <w:tcW w:w="595" w:type="dxa"/>
            <w:shd w:val="clear" w:color="auto" w:fill="auto"/>
            <w:noWrap/>
            <w:vAlign w:val="center"/>
            <w:hideMark/>
          </w:tcPr>
          <w:p w14:paraId="6580909E"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595" w:type="dxa"/>
            <w:shd w:val="clear" w:color="auto" w:fill="auto"/>
            <w:noWrap/>
            <w:vAlign w:val="center"/>
            <w:hideMark/>
          </w:tcPr>
          <w:p w14:paraId="1038E255"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595" w:type="dxa"/>
            <w:shd w:val="clear" w:color="auto" w:fill="auto"/>
            <w:noWrap/>
            <w:vAlign w:val="center"/>
            <w:hideMark/>
          </w:tcPr>
          <w:p w14:paraId="714F7DB0"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1.2</w:t>
            </w:r>
          </w:p>
        </w:tc>
        <w:tc>
          <w:tcPr>
            <w:tcW w:w="595" w:type="dxa"/>
            <w:shd w:val="clear" w:color="auto" w:fill="auto"/>
            <w:noWrap/>
            <w:vAlign w:val="center"/>
            <w:hideMark/>
          </w:tcPr>
          <w:p w14:paraId="1195CC97"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20.6</w:t>
            </w:r>
          </w:p>
        </w:tc>
        <w:tc>
          <w:tcPr>
            <w:tcW w:w="595" w:type="dxa"/>
            <w:shd w:val="clear" w:color="auto" w:fill="auto"/>
            <w:noWrap/>
            <w:vAlign w:val="center"/>
            <w:hideMark/>
          </w:tcPr>
          <w:p w14:paraId="3AD675E0"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100</w:t>
            </w:r>
          </w:p>
        </w:tc>
      </w:tr>
      <w:tr w:rsidR="00D13419" w:rsidRPr="00A80506" w14:paraId="5587C727" w14:textId="77777777" w:rsidTr="0020710E">
        <w:trPr>
          <w:trHeight w:val="310"/>
          <w:jc w:val="center"/>
        </w:trPr>
        <w:tc>
          <w:tcPr>
            <w:tcW w:w="1081" w:type="dxa"/>
            <w:vAlign w:val="center"/>
          </w:tcPr>
          <w:p w14:paraId="07A6F8D2" w14:textId="77186843" w:rsidR="00D13419" w:rsidRPr="002F59BE" w:rsidRDefault="008A153A" w:rsidP="0020710E">
            <w:pPr>
              <w:spacing w:after="0" w:line="240" w:lineRule="auto"/>
              <w:jc w:val="center"/>
              <w:rPr>
                <w:rFonts w:eastAsia="Times New Roman" w:cstheme="minorHAnsi"/>
                <w:color w:val="000000"/>
                <w:sz w:val="20"/>
                <w:szCs w:val="20"/>
                <w:lang w:val="en-GB" w:eastAsia="es-ES"/>
              </w:rPr>
            </w:pPr>
            <w:hyperlink r:id="rId26">
              <w:r w:rsidR="00D13419" w:rsidRPr="00D13419">
                <w:rPr>
                  <w:rFonts w:eastAsia="Times New Roman" w:cstheme="minorHAnsi"/>
                  <w:color w:val="000000"/>
                  <w:sz w:val="20"/>
                  <w:szCs w:val="20"/>
                  <w:lang w:val="en-GB" w:eastAsia="es-ES"/>
                </w:rPr>
                <w:t>100,134</w:t>
              </w:r>
            </w:hyperlink>
          </w:p>
        </w:tc>
        <w:tc>
          <w:tcPr>
            <w:tcW w:w="1071" w:type="dxa"/>
            <w:vAlign w:val="center"/>
          </w:tcPr>
          <w:p w14:paraId="23B039B6" w14:textId="1E4966ED" w:rsidR="00D13419" w:rsidRPr="002F59BE" w:rsidRDefault="00D13419" w:rsidP="00D13419">
            <w:pPr>
              <w:spacing w:after="0" w:line="240" w:lineRule="auto"/>
              <w:rPr>
                <w:rFonts w:eastAsia="Times New Roman" w:cstheme="minorHAnsi"/>
                <w:color w:val="000000"/>
                <w:sz w:val="20"/>
                <w:szCs w:val="20"/>
                <w:lang w:val="en-GB" w:eastAsia="es-ES"/>
              </w:rPr>
            </w:pPr>
            <w:r w:rsidRPr="002F59BE">
              <w:rPr>
                <w:rFonts w:eastAsia="Times New Roman" w:cstheme="minorHAnsi"/>
                <w:color w:val="000000"/>
                <w:sz w:val="20"/>
                <w:szCs w:val="20"/>
                <w:lang w:val="en-GB" w:eastAsia="es-ES"/>
              </w:rPr>
              <w:t xml:space="preserve">Homo </w:t>
            </w:r>
            <w:proofErr w:type="spellStart"/>
            <w:r w:rsidRPr="002F59BE">
              <w:rPr>
                <w:rFonts w:eastAsia="Times New Roman" w:cstheme="minorHAnsi"/>
                <w:color w:val="000000"/>
                <w:sz w:val="20"/>
                <w:szCs w:val="20"/>
                <w:lang w:val="en-GB" w:eastAsia="es-ES"/>
              </w:rPr>
              <w:t>Arq</w:t>
            </w:r>
            <w:proofErr w:type="spellEnd"/>
          </w:p>
        </w:tc>
        <w:tc>
          <w:tcPr>
            <w:tcW w:w="2168" w:type="dxa"/>
            <w:shd w:val="clear" w:color="auto" w:fill="auto"/>
            <w:noWrap/>
            <w:vAlign w:val="center"/>
            <w:hideMark/>
          </w:tcPr>
          <w:p w14:paraId="31E71C86" w14:textId="32E8AFE2" w:rsidR="00D13419" w:rsidRPr="00A80506" w:rsidRDefault="00D13419" w:rsidP="00D13419">
            <w:pPr>
              <w:spacing w:after="0" w:line="240" w:lineRule="auto"/>
              <w:rPr>
                <w:rFonts w:eastAsia="Times New Roman" w:cstheme="minorHAnsi"/>
                <w:b/>
                <w:bCs/>
                <w:color w:val="000000"/>
                <w:sz w:val="20"/>
                <w:szCs w:val="20"/>
                <w:lang w:val="en-GB" w:eastAsia="es-ES"/>
              </w:rPr>
            </w:pPr>
            <w:proofErr w:type="spellStart"/>
            <w:r w:rsidRPr="00A80506">
              <w:rPr>
                <w:rFonts w:eastAsia="Times New Roman" w:cstheme="minorHAnsi"/>
                <w:b/>
                <w:bCs/>
                <w:color w:val="000000"/>
                <w:sz w:val="20"/>
                <w:szCs w:val="20"/>
                <w:lang w:val="en-GB" w:eastAsia="es-ES"/>
              </w:rPr>
              <w:t>Picareiro</w:t>
            </w:r>
            <w:proofErr w:type="spellEnd"/>
            <w:r w:rsidRPr="00A80506">
              <w:rPr>
                <w:rFonts w:eastAsia="Times New Roman" w:cstheme="minorHAnsi"/>
                <w:b/>
                <w:bCs/>
                <w:color w:val="000000"/>
                <w:sz w:val="20"/>
                <w:szCs w:val="20"/>
                <w:lang w:val="en-GB" w:eastAsia="es-ES"/>
              </w:rPr>
              <w:t>, F+G/H</w:t>
            </w:r>
          </w:p>
        </w:tc>
        <w:tc>
          <w:tcPr>
            <w:tcW w:w="595" w:type="dxa"/>
            <w:shd w:val="clear" w:color="auto" w:fill="auto"/>
            <w:noWrap/>
            <w:vAlign w:val="center"/>
            <w:hideMark/>
          </w:tcPr>
          <w:p w14:paraId="0A3E0445"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595" w:type="dxa"/>
            <w:shd w:val="clear" w:color="auto" w:fill="auto"/>
            <w:noWrap/>
            <w:vAlign w:val="center"/>
            <w:hideMark/>
          </w:tcPr>
          <w:p w14:paraId="08367867"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3.2</w:t>
            </w:r>
          </w:p>
        </w:tc>
        <w:tc>
          <w:tcPr>
            <w:tcW w:w="595" w:type="dxa"/>
            <w:shd w:val="clear" w:color="auto" w:fill="auto"/>
            <w:noWrap/>
            <w:vAlign w:val="center"/>
            <w:hideMark/>
          </w:tcPr>
          <w:p w14:paraId="2CB5B6C6"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595" w:type="dxa"/>
            <w:shd w:val="clear" w:color="auto" w:fill="auto"/>
            <w:noWrap/>
            <w:vAlign w:val="center"/>
            <w:hideMark/>
          </w:tcPr>
          <w:p w14:paraId="52319BFA"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595" w:type="dxa"/>
            <w:shd w:val="clear" w:color="auto" w:fill="auto"/>
            <w:noWrap/>
            <w:vAlign w:val="center"/>
            <w:hideMark/>
          </w:tcPr>
          <w:p w14:paraId="54399BB0"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3.8</w:t>
            </w:r>
          </w:p>
        </w:tc>
        <w:tc>
          <w:tcPr>
            <w:tcW w:w="595" w:type="dxa"/>
            <w:shd w:val="clear" w:color="auto" w:fill="auto"/>
            <w:noWrap/>
            <w:vAlign w:val="center"/>
            <w:hideMark/>
          </w:tcPr>
          <w:p w14:paraId="41168EEC"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40.2</w:t>
            </w:r>
          </w:p>
        </w:tc>
        <w:tc>
          <w:tcPr>
            <w:tcW w:w="595" w:type="dxa"/>
            <w:shd w:val="clear" w:color="auto" w:fill="auto"/>
            <w:noWrap/>
            <w:vAlign w:val="center"/>
            <w:hideMark/>
          </w:tcPr>
          <w:p w14:paraId="1975C15D"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99.4</w:t>
            </w:r>
          </w:p>
        </w:tc>
      </w:tr>
      <w:tr w:rsidR="00D13419" w:rsidRPr="00A80506" w14:paraId="3CF3E305" w14:textId="77777777" w:rsidTr="0020710E">
        <w:trPr>
          <w:trHeight w:val="310"/>
          <w:jc w:val="center"/>
        </w:trPr>
        <w:tc>
          <w:tcPr>
            <w:tcW w:w="1081" w:type="dxa"/>
            <w:vAlign w:val="center"/>
          </w:tcPr>
          <w:p w14:paraId="5A18AD3C" w14:textId="7B3903E6" w:rsidR="00D13419" w:rsidRPr="002F59BE" w:rsidRDefault="008A153A" w:rsidP="0020710E">
            <w:pPr>
              <w:spacing w:after="0" w:line="240" w:lineRule="auto"/>
              <w:jc w:val="center"/>
              <w:rPr>
                <w:rFonts w:eastAsia="Times New Roman" w:cstheme="minorHAnsi"/>
                <w:color w:val="000000"/>
                <w:sz w:val="20"/>
                <w:szCs w:val="20"/>
                <w:lang w:val="en-GB" w:eastAsia="es-ES"/>
              </w:rPr>
            </w:pPr>
            <w:hyperlink r:id="rId27">
              <w:r w:rsidR="00D13419" w:rsidRPr="00D13419">
                <w:rPr>
                  <w:rFonts w:eastAsia="Times New Roman" w:cstheme="minorHAnsi"/>
                  <w:color w:val="000000"/>
                  <w:sz w:val="20"/>
                  <w:szCs w:val="20"/>
                  <w:lang w:val="en-GB" w:eastAsia="es-ES"/>
                </w:rPr>
                <w:t>135</w:t>
              </w:r>
            </w:hyperlink>
          </w:p>
        </w:tc>
        <w:tc>
          <w:tcPr>
            <w:tcW w:w="1071" w:type="dxa"/>
            <w:vAlign w:val="center"/>
          </w:tcPr>
          <w:p w14:paraId="0E1F2E3F" w14:textId="00FE4640" w:rsidR="00D13419" w:rsidRPr="002F59BE" w:rsidRDefault="00D13419" w:rsidP="00D13419">
            <w:pPr>
              <w:spacing w:after="0" w:line="240" w:lineRule="auto"/>
              <w:rPr>
                <w:rFonts w:eastAsia="Times New Roman" w:cstheme="minorHAnsi"/>
                <w:color w:val="000000"/>
                <w:sz w:val="20"/>
                <w:szCs w:val="20"/>
                <w:lang w:val="en-GB" w:eastAsia="es-ES"/>
              </w:rPr>
            </w:pPr>
            <w:r w:rsidRPr="002F59BE">
              <w:rPr>
                <w:rFonts w:eastAsia="Times New Roman" w:cstheme="minorHAnsi"/>
                <w:color w:val="000000"/>
                <w:sz w:val="20"/>
                <w:szCs w:val="20"/>
                <w:lang w:val="en-GB" w:eastAsia="es-ES"/>
              </w:rPr>
              <w:t xml:space="preserve">Homo </w:t>
            </w:r>
            <w:proofErr w:type="spellStart"/>
            <w:r w:rsidRPr="002F59BE">
              <w:rPr>
                <w:rFonts w:eastAsia="Times New Roman" w:cstheme="minorHAnsi"/>
                <w:color w:val="000000"/>
                <w:sz w:val="20"/>
                <w:szCs w:val="20"/>
                <w:lang w:val="en-GB" w:eastAsia="es-ES"/>
              </w:rPr>
              <w:t>Arq</w:t>
            </w:r>
            <w:proofErr w:type="spellEnd"/>
          </w:p>
        </w:tc>
        <w:tc>
          <w:tcPr>
            <w:tcW w:w="2168" w:type="dxa"/>
            <w:shd w:val="clear" w:color="auto" w:fill="auto"/>
            <w:noWrap/>
            <w:vAlign w:val="center"/>
            <w:hideMark/>
          </w:tcPr>
          <w:p w14:paraId="54F0101D" w14:textId="3AA2AEF8" w:rsidR="00D13419" w:rsidRPr="00A80506" w:rsidRDefault="00D13419" w:rsidP="00D13419">
            <w:pPr>
              <w:spacing w:after="0" w:line="240" w:lineRule="auto"/>
              <w:rPr>
                <w:rFonts w:eastAsia="Times New Roman" w:cstheme="minorHAnsi"/>
                <w:b/>
                <w:bCs/>
                <w:color w:val="000000"/>
                <w:sz w:val="20"/>
                <w:szCs w:val="20"/>
                <w:lang w:val="en-GB" w:eastAsia="es-ES"/>
              </w:rPr>
            </w:pPr>
            <w:proofErr w:type="spellStart"/>
            <w:r w:rsidRPr="00A80506">
              <w:rPr>
                <w:rFonts w:eastAsia="Times New Roman" w:cstheme="minorHAnsi"/>
                <w:b/>
                <w:bCs/>
                <w:color w:val="000000"/>
                <w:sz w:val="20"/>
                <w:szCs w:val="20"/>
                <w:lang w:val="en-GB" w:eastAsia="es-ES"/>
              </w:rPr>
              <w:t>Moli</w:t>
            </w:r>
            <w:proofErr w:type="spellEnd"/>
            <w:r w:rsidRPr="00A80506">
              <w:rPr>
                <w:rFonts w:eastAsia="Times New Roman" w:cstheme="minorHAnsi"/>
                <w:b/>
                <w:bCs/>
                <w:color w:val="000000"/>
                <w:sz w:val="20"/>
                <w:szCs w:val="20"/>
                <w:lang w:val="en-GB" w:eastAsia="es-ES"/>
              </w:rPr>
              <w:t xml:space="preserve"> del Salt, Sup</w:t>
            </w:r>
          </w:p>
        </w:tc>
        <w:tc>
          <w:tcPr>
            <w:tcW w:w="595" w:type="dxa"/>
            <w:shd w:val="clear" w:color="auto" w:fill="auto"/>
            <w:noWrap/>
            <w:vAlign w:val="center"/>
            <w:hideMark/>
          </w:tcPr>
          <w:p w14:paraId="18A7066C"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1.1</w:t>
            </w:r>
          </w:p>
        </w:tc>
        <w:tc>
          <w:tcPr>
            <w:tcW w:w="595" w:type="dxa"/>
            <w:shd w:val="clear" w:color="auto" w:fill="auto"/>
            <w:noWrap/>
            <w:vAlign w:val="center"/>
            <w:hideMark/>
          </w:tcPr>
          <w:p w14:paraId="5AAE2790"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20.1</w:t>
            </w:r>
          </w:p>
        </w:tc>
        <w:tc>
          <w:tcPr>
            <w:tcW w:w="595" w:type="dxa"/>
            <w:shd w:val="clear" w:color="auto" w:fill="auto"/>
            <w:noWrap/>
            <w:vAlign w:val="center"/>
            <w:hideMark/>
          </w:tcPr>
          <w:p w14:paraId="6630A058"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0.2</w:t>
            </w:r>
          </w:p>
        </w:tc>
        <w:tc>
          <w:tcPr>
            <w:tcW w:w="595" w:type="dxa"/>
            <w:shd w:val="clear" w:color="auto" w:fill="auto"/>
            <w:noWrap/>
            <w:vAlign w:val="center"/>
            <w:hideMark/>
          </w:tcPr>
          <w:p w14:paraId="7284326C"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1.5</w:t>
            </w:r>
          </w:p>
        </w:tc>
        <w:tc>
          <w:tcPr>
            <w:tcW w:w="595" w:type="dxa"/>
            <w:shd w:val="clear" w:color="auto" w:fill="auto"/>
            <w:noWrap/>
            <w:vAlign w:val="center"/>
            <w:hideMark/>
          </w:tcPr>
          <w:p w14:paraId="548F4CFF"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4</w:t>
            </w:r>
          </w:p>
        </w:tc>
        <w:tc>
          <w:tcPr>
            <w:tcW w:w="595" w:type="dxa"/>
            <w:shd w:val="clear" w:color="auto" w:fill="auto"/>
            <w:noWrap/>
            <w:vAlign w:val="center"/>
            <w:hideMark/>
          </w:tcPr>
          <w:p w14:paraId="1889C4E8"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8.3</w:t>
            </w:r>
          </w:p>
        </w:tc>
        <w:tc>
          <w:tcPr>
            <w:tcW w:w="595" w:type="dxa"/>
            <w:shd w:val="clear" w:color="auto" w:fill="auto"/>
            <w:noWrap/>
            <w:vAlign w:val="center"/>
            <w:hideMark/>
          </w:tcPr>
          <w:p w14:paraId="7853ABD4"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75</w:t>
            </w:r>
          </w:p>
        </w:tc>
      </w:tr>
      <w:tr w:rsidR="00D13419" w:rsidRPr="00A80506" w14:paraId="212020BD" w14:textId="77777777" w:rsidTr="0020710E">
        <w:trPr>
          <w:trHeight w:val="310"/>
          <w:jc w:val="center"/>
        </w:trPr>
        <w:tc>
          <w:tcPr>
            <w:tcW w:w="1081" w:type="dxa"/>
            <w:vAlign w:val="center"/>
          </w:tcPr>
          <w:p w14:paraId="37483833" w14:textId="182C9B55" w:rsidR="00D13419" w:rsidRPr="002F59BE" w:rsidRDefault="008A153A" w:rsidP="0020710E">
            <w:pPr>
              <w:spacing w:after="0" w:line="240" w:lineRule="auto"/>
              <w:jc w:val="center"/>
              <w:rPr>
                <w:rFonts w:eastAsia="Times New Roman" w:cstheme="minorHAnsi"/>
                <w:color w:val="000000"/>
                <w:sz w:val="20"/>
                <w:szCs w:val="20"/>
                <w:lang w:val="en-GB" w:eastAsia="es-ES"/>
              </w:rPr>
            </w:pPr>
            <w:hyperlink r:id="rId28">
              <w:r w:rsidR="00D13419" w:rsidRPr="00D13419">
                <w:rPr>
                  <w:rFonts w:eastAsia="Times New Roman" w:cstheme="minorHAnsi"/>
                  <w:color w:val="000000"/>
                  <w:sz w:val="20"/>
                  <w:szCs w:val="20"/>
                  <w:lang w:val="en-GB" w:eastAsia="es-ES"/>
                </w:rPr>
                <w:t>135</w:t>
              </w:r>
            </w:hyperlink>
          </w:p>
        </w:tc>
        <w:tc>
          <w:tcPr>
            <w:tcW w:w="1071" w:type="dxa"/>
            <w:vAlign w:val="center"/>
          </w:tcPr>
          <w:p w14:paraId="2B86F596" w14:textId="0BFF7787" w:rsidR="00D13419" w:rsidRPr="002F59BE" w:rsidRDefault="00D13419" w:rsidP="00D13419">
            <w:pPr>
              <w:spacing w:after="0" w:line="240" w:lineRule="auto"/>
              <w:rPr>
                <w:rFonts w:eastAsia="Times New Roman" w:cstheme="minorHAnsi"/>
                <w:color w:val="000000"/>
                <w:sz w:val="20"/>
                <w:szCs w:val="20"/>
                <w:lang w:val="en-GB" w:eastAsia="es-ES"/>
              </w:rPr>
            </w:pPr>
            <w:r w:rsidRPr="002F59BE">
              <w:rPr>
                <w:rFonts w:eastAsia="Times New Roman" w:cstheme="minorHAnsi"/>
                <w:color w:val="000000"/>
                <w:sz w:val="20"/>
                <w:szCs w:val="20"/>
                <w:lang w:val="en-GB" w:eastAsia="es-ES"/>
              </w:rPr>
              <w:t xml:space="preserve">Homo </w:t>
            </w:r>
            <w:proofErr w:type="spellStart"/>
            <w:r w:rsidRPr="002F59BE">
              <w:rPr>
                <w:rFonts w:eastAsia="Times New Roman" w:cstheme="minorHAnsi"/>
                <w:color w:val="000000"/>
                <w:sz w:val="20"/>
                <w:szCs w:val="20"/>
                <w:lang w:val="en-GB" w:eastAsia="es-ES"/>
              </w:rPr>
              <w:t>Arq</w:t>
            </w:r>
            <w:proofErr w:type="spellEnd"/>
          </w:p>
        </w:tc>
        <w:tc>
          <w:tcPr>
            <w:tcW w:w="2168" w:type="dxa"/>
            <w:shd w:val="clear" w:color="auto" w:fill="auto"/>
            <w:noWrap/>
            <w:vAlign w:val="center"/>
            <w:hideMark/>
          </w:tcPr>
          <w:p w14:paraId="73590C28" w14:textId="5D3DEBAB" w:rsidR="00D13419" w:rsidRPr="00A80506" w:rsidRDefault="00D13419" w:rsidP="00D13419">
            <w:pPr>
              <w:spacing w:after="0" w:line="240" w:lineRule="auto"/>
              <w:rPr>
                <w:rFonts w:eastAsia="Times New Roman" w:cstheme="minorHAnsi"/>
                <w:b/>
                <w:bCs/>
                <w:color w:val="000000"/>
                <w:sz w:val="20"/>
                <w:szCs w:val="20"/>
                <w:lang w:val="en-GB" w:eastAsia="es-ES"/>
              </w:rPr>
            </w:pPr>
            <w:proofErr w:type="spellStart"/>
            <w:r w:rsidRPr="00A80506">
              <w:rPr>
                <w:rFonts w:eastAsia="Times New Roman" w:cstheme="minorHAnsi"/>
                <w:b/>
                <w:bCs/>
                <w:color w:val="000000"/>
                <w:sz w:val="20"/>
                <w:szCs w:val="20"/>
                <w:lang w:val="en-GB" w:eastAsia="es-ES"/>
              </w:rPr>
              <w:t>Moli</w:t>
            </w:r>
            <w:proofErr w:type="spellEnd"/>
            <w:r w:rsidRPr="00A80506">
              <w:rPr>
                <w:rFonts w:eastAsia="Times New Roman" w:cstheme="minorHAnsi"/>
                <w:b/>
                <w:bCs/>
                <w:color w:val="000000"/>
                <w:sz w:val="20"/>
                <w:szCs w:val="20"/>
                <w:lang w:val="en-GB" w:eastAsia="es-ES"/>
              </w:rPr>
              <w:t xml:space="preserve"> del Salt, </w:t>
            </w:r>
            <w:proofErr w:type="spellStart"/>
            <w:r w:rsidRPr="00A80506">
              <w:rPr>
                <w:rFonts w:eastAsia="Times New Roman" w:cstheme="minorHAnsi"/>
                <w:b/>
                <w:bCs/>
                <w:color w:val="000000"/>
                <w:sz w:val="20"/>
                <w:szCs w:val="20"/>
                <w:lang w:val="en-GB" w:eastAsia="es-ES"/>
              </w:rPr>
              <w:t>Asup</w:t>
            </w:r>
            <w:proofErr w:type="spellEnd"/>
          </w:p>
        </w:tc>
        <w:tc>
          <w:tcPr>
            <w:tcW w:w="595" w:type="dxa"/>
            <w:shd w:val="clear" w:color="auto" w:fill="auto"/>
            <w:noWrap/>
            <w:vAlign w:val="center"/>
            <w:hideMark/>
          </w:tcPr>
          <w:p w14:paraId="3A345677"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1.2</w:t>
            </w:r>
          </w:p>
        </w:tc>
        <w:tc>
          <w:tcPr>
            <w:tcW w:w="595" w:type="dxa"/>
            <w:shd w:val="clear" w:color="auto" w:fill="auto"/>
            <w:noWrap/>
            <w:vAlign w:val="center"/>
            <w:hideMark/>
          </w:tcPr>
          <w:p w14:paraId="04E5D77E"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23.5</w:t>
            </w:r>
          </w:p>
        </w:tc>
        <w:tc>
          <w:tcPr>
            <w:tcW w:w="595" w:type="dxa"/>
            <w:shd w:val="clear" w:color="auto" w:fill="auto"/>
            <w:noWrap/>
            <w:vAlign w:val="center"/>
            <w:hideMark/>
          </w:tcPr>
          <w:p w14:paraId="0088C276"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0.03</w:t>
            </w:r>
          </w:p>
        </w:tc>
        <w:tc>
          <w:tcPr>
            <w:tcW w:w="595" w:type="dxa"/>
            <w:shd w:val="clear" w:color="auto" w:fill="auto"/>
            <w:noWrap/>
            <w:vAlign w:val="center"/>
            <w:hideMark/>
          </w:tcPr>
          <w:p w14:paraId="1998D980"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0.9</w:t>
            </w:r>
          </w:p>
        </w:tc>
        <w:tc>
          <w:tcPr>
            <w:tcW w:w="595" w:type="dxa"/>
            <w:shd w:val="clear" w:color="auto" w:fill="auto"/>
            <w:noWrap/>
            <w:vAlign w:val="center"/>
            <w:hideMark/>
          </w:tcPr>
          <w:p w14:paraId="17DCB28F"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595" w:type="dxa"/>
            <w:shd w:val="clear" w:color="auto" w:fill="auto"/>
            <w:noWrap/>
            <w:vAlign w:val="center"/>
            <w:hideMark/>
          </w:tcPr>
          <w:p w14:paraId="08BAD9A1"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w:t>
            </w:r>
          </w:p>
        </w:tc>
        <w:tc>
          <w:tcPr>
            <w:tcW w:w="595" w:type="dxa"/>
            <w:shd w:val="clear" w:color="auto" w:fill="auto"/>
            <w:noWrap/>
            <w:vAlign w:val="center"/>
            <w:hideMark/>
          </w:tcPr>
          <w:p w14:paraId="033B9DC4"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91</w:t>
            </w:r>
          </w:p>
        </w:tc>
      </w:tr>
      <w:tr w:rsidR="00D13419" w:rsidRPr="00A80506" w14:paraId="0531FBF0" w14:textId="77777777" w:rsidTr="0020710E">
        <w:trPr>
          <w:trHeight w:val="310"/>
          <w:jc w:val="center"/>
        </w:trPr>
        <w:tc>
          <w:tcPr>
            <w:tcW w:w="1081" w:type="dxa"/>
            <w:vAlign w:val="center"/>
          </w:tcPr>
          <w:p w14:paraId="7BBA37EC" w14:textId="4C46CB5F" w:rsidR="00D13419" w:rsidRPr="002F59BE" w:rsidRDefault="008A153A" w:rsidP="0020710E">
            <w:pPr>
              <w:spacing w:after="0" w:line="240" w:lineRule="auto"/>
              <w:jc w:val="center"/>
              <w:rPr>
                <w:rFonts w:eastAsia="Times New Roman" w:cstheme="minorHAnsi"/>
                <w:color w:val="000000"/>
                <w:sz w:val="20"/>
                <w:szCs w:val="20"/>
                <w:lang w:val="en-GB" w:eastAsia="es-ES"/>
              </w:rPr>
            </w:pPr>
            <w:hyperlink r:id="rId29">
              <w:r w:rsidR="00D13419" w:rsidRPr="00D13419">
                <w:rPr>
                  <w:rFonts w:eastAsia="Times New Roman" w:cstheme="minorHAnsi"/>
                  <w:color w:val="000000"/>
                  <w:sz w:val="20"/>
                  <w:szCs w:val="20"/>
                  <w:lang w:val="en-GB" w:eastAsia="es-ES"/>
                </w:rPr>
                <w:t>135</w:t>
              </w:r>
            </w:hyperlink>
          </w:p>
        </w:tc>
        <w:tc>
          <w:tcPr>
            <w:tcW w:w="1071" w:type="dxa"/>
            <w:vAlign w:val="center"/>
          </w:tcPr>
          <w:p w14:paraId="4B7E8641" w14:textId="62991FED" w:rsidR="00D13419" w:rsidRPr="002F59BE" w:rsidRDefault="00D13419" w:rsidP="00D13419">
            <w:pPr>
              <w:spacing w:after="0" w:line="240" w:lineRule="auto"/>
              <w:rPr>
                <w:rFonts w:eastAsia="Times New Roman" w:cstheme="minorHAnsi"/>
                <w:color w:val="000000"/>
                <w:sz w:val="20"/>
                <w:szCs w:val="20"/>
                <w:lang w:val="en-GB" w:eastAsia="es-ES"/>
              </w:rPr>
            </w:pPr>
            <w:r w:rsidRPr="002F59BE">
              <w:rPr>
                <w:rFonts w:eastAsia="Times New Roman" w:cstheme="minorHAnsi"/>
                <w:color w:val="000000"/>
                <w:sz w:val="20"/>
                <w:szCs w:val="20"/>
                <w:lang w:val="en-GB" w:eastAsia="es-ES"/>
              </w:rPr>
              <w:t xml:space="preserve">Homo </w:t>
            </w:r>
            <w:proofErr w:type="spellStart"/>
            <w:r w:rsidRPr="002F59BE">
              <w:rPr>
                <w:rFonts w:eastAsia="Times New Roman" w:cstheme="minorHAnsi"/>
                <w:color w:val="000000"/>
                <w:sz w:val="20"/>
                <w:szCs w:val="20"/>
                <w:lang w:val="en-GB" w:eastAsia="es-ES"/>
              </w:rPr>
              <w:t>Arq</w:t>
            </w:r>
            <w:proofErr w:type="spellEnd"/>
          </w:p>
        </w:tc>
        <w:tc>
          <w:tcPr>
            <w:tcW w:w="2168" w:type="dxa"/>
            <w:shd w:val="clear" w:color="auto" w:fill="auto"/>
            <w:noWrap/>
            <w:vAlign w:val="center"/>
            <w:hideMark/>
          </w:tcPr>
          <w:p w14:paraId="6894BB27" w14:textId="738835A2" w:rsidR="00D13419" w:rsidRPr="00A80506" w:rsidRDefault="00D13419" w:rsidP="00D13419">
            <w:pPr>
              <w:spacing w:after="0" w:line="240" w:lineRule="auto"/>
              <w:rPr>
                <w:rFonts w:eastAsia="Times New Roman" w:cstheme="minorHAnsi"/>
                <w:b/>
                <w:bCs/>
                <w:color w:val="000000"/>
                <w:sz w:val="20"/>
                <w:szCs w:val="20"/>
                <w:lang w:val="en-GB" w:eastAsia="es-ES"/>
              </w:rPr>
            </w:pPr>
            <w:proofErr w:type="spellStart"/>
            <w:r w:rsidRPr="00A80506">
              <w:rPr>
                <w:rFonts w:eastAsia="Times New Roman" w:cstheme="minorHAnsi"/>
                <w:b/>
                <w:bCs/>
                <w:color w:val="000000"/>
                <w:sz w:val="20"/>
                <w:szCs w:val="20"/>
                <w:lang w:val="en-GB" w:eastAsia="es-ES"/>
              </w:rPr>
              <w:t>Moli</w:t>
            </w:r>
            <w:proofErr w:type="spellEnd"/>
            <w:r w:rsidRPr="00A80506">
              <w:rPr>
                <w:rFonts w:eastAsia="Times New Roman" w:cstheme="minorHAnsi"/>
                <w:b/>
                <w:bCs/>
                <w:color w:val="000000"/>
                <w:sz w:val="20"/>
                <w:szCs w:val="20"/>
                <w:lang w:val="en-GB" w:eastAsia="es-ES"/>
              </w:rPr>
              <w:t xml:space="preserve"> del Salt, A</w:t>
            </w:r>
          </w:p>
        </w:tc>
        <w:tc>
          <w:tcPr>
            <w:tcW w:w="595" w:type="dxa"/>
            <w:shd w:val="clear" w:color="auto" w:fill="auto"/>
            <w:noWrap/>
            <w:vAlign w:val="center"/>
            <w:hideMark/>
          </w:tcPr>
          <w:p w14:paraId="2CDCC11E"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1.5</w:t>
            </w:r>
          </w:p>
        </w:tc>
        <w:tc>
          <w:tcPr>
            <w:tcW w:w="595" w:type="dxa"/>
            <w:shd w:val="clear" w:color="auto" w:fill="auto"/>
            <w:noWrap/>
            <w:vAlign w:val="center"/>
            <w:hideMark/>
          </w:tcPr>
          <w:p w14:paraId="2BE953F2"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30.5</w:t>
            </w:r>
          </w:p>
        </w:tc>
        <w:tc>
          <w:tcPr>
            <w:tcW w:w="595" w:type="dxa"/>
            <w:shd w:val="clear" w:color="auto" w:fill="auto"/>
            <w:noWrap/>
            <w:vAlign w:val="center"/>
            <w:hideMark/>
          </w:tcPr>
          <w:p w14:paraId="31463FA9"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0.03</w:t>
            </w:r>
          </w:p>
        </w:tc>
        <w:tc>
          <w:tcPr>
            <w:tcW w:w="595" w:type="dxa"/>
            <w:shd w:val="clear" w:color="auto" w:fill="auto"/>
            <w:noWrap/>
            <w:vAlign w:val="center"/>
            <w:hideMark/>
          </w:tcPr>
          <w:p w14:paraId="6F04FA94"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1.4</w:t>
            </w:r>
          </w:p>
        </w:tc>
        <w:tc>
          <w:tcPr>
            <w:tcW w:w="595" w:type="dxa"/>
            <w:shd w:val="clear" w:color="auto" w:fill="auto"/>
            <w:noWrap/>
            <w:vAlign w:val="center"/>
            <w:hideMark/>
          </w:tcPr>
          <w:p w14:paraId="2D0DE4D8"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4</w:t>
            </w:r>
          </w:p>
        </w:tc>
        <w:tc>
          <w:tcPr>
            <w:tcW w:w="595" w:type="dxa"/>
            <w:shd w:val="clear" w:color="auto" w:fill="auto"/>
            <w:noWrap/>
            <w:vAlign w:val="center"/>
            <w:hideMark/>
          </w:tcPr>
          <w:p w14:paraId="09110DA9"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3.9</w:t>
            </w:r>
          </w:p>
        </w:tc>
        <w:tc>
          <w:tcPr>
            <w:tcW w:w="595" w:type="dxa"/>
            <w:shd w:val="clear" w:color="auto" w:fill="auto"/>
            <w:noWrap/>
            <w:vAlign w:val="center"/>
            <w:hideMark/>
          </w:tcPr>
          <w:p w14:paraId="6E45C20A"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96.7</w:t>
            </w:r>
          </w:p>
        </w:tc>
      </w:tr>
      <w:tr w:rsidR="00D13419" w:rsidRPr="00A80506" w14:paraId="61A25213" w14:textId="77777777" w:rsidTr="0020710E">
        <w:trPr>
          <w:trHeight w:val="310"/>
          <w:jc w:val="center"/>
        </w:trPr>
        <w:tc>
          <w:tcPr>
            <w:tcW w:w="1081" w:type="dxa"/>
            <w:vAlign w:val="center"/>
          </w:tcPr>
          <w:p w14:paraId="5288FF1F" w14:textId="167B9CEF" w:rsidR="00D13419" w:rsidRPr="002F59BE" w:rsidRDefault="008A153A" w:rsidP="0020710E">
            <w:pPr>
              <w:spacing w:after="0" w:line="240" w:lineRule="auto"/>
              <w:jc w:val="center"/>
              <w:rPr>
                <w:rFonts w:eastAsia="Times New Roman" w:cstheme="minorHAnsi"/>
                <w:color w:val="000000"/>
                <w:sz w:val="20"/>
                <w:szCs w:val="20"/>
                <w:lang w:val="en-GB" w:eastAsia="es-ES"/>
              </w:rPr>
            </w:pPr>
            <w:hyperlink r:id="rId30">
              <w:r w:rsidR="00D13419" w:rsidRPr="00D13419">
                <w:rPr>
                  <w:rFonts w:eastAsia="Times New Roman" w:cstheme="minorHAnsi"/>
                  <w:color w:val="000000"/>
                  <w:sz w:val="20"/>
                  <w:szCs w:val="20"/>
                  <w:lang w:val="en-GB" w:eastAsia="es-ES"/>
                </w:rPr>
                <w:t>135</w:t>
              </w:r>
            </w:hyperlink>
          </w:p>
        </w:tc>
        <w:tc>
          <w:tcPr>
            <w:tcW w:w="1071" w:type="dxa"/>
            <w:vAlign w:val="center"/>
          </w:tcPr>
          <w:p w14:paraId="787AA85C" w14:textId="276AB58B" w:rsidR="00D13419" w:rsidRPr="002F59BE" w:rsidRDefault="00D13419" w:rsidP="00D13419">
            <w:pPr>
              <w:spacing w:after="0" w:line="240" w:lineRule="auto"/>
              <w:rPr>
                <w:rFonts w:eastAsia="Times New Roman" w:cstheme="minorHAnsi"/>
                <w:color w:val="000000"/>
                <w:sz w:val="20"/>
                <w:szCs w:val="20"/>
                <w:lang w:val="en-GB" w:eastAsia="es-ES"/>
              </w:rPr>
            </w:pPr>
            <w:r w:rsidRPr="002F59BE">
              <w:rPr>
                <w:rFonts w:eastAsia="Times New Roman" w:cstheme="minorHAnsi"/>
                <w:color w:val="000000"/>
                <w:sz w:val="20"/>
                <w:szCs w:val="20"/>
                <w:lang w:val="en-GB" w:eastAsia="es-ES"/>
              </w:rPr>
              <w:t xml:space="preserve">Homo </w:t>
            </w:r>
            <w:proofErr w:type="spellStart"/>
            <w:r w:rsidRPr="002F59BE">
              <w:rPr>
                <w:rFonts w:eastAsia="Times New Roman" w:cstheme="minorHAnsi"/>
                <w:color w:val="000000"/>
                <w:sz w:val="20"/>
                <w:szCs w:val="20"/>
                <w:lang w:val="en-GB" w:eastAsia="es-ES"/>
              </w:rPr>
              <w:t>Arq</w:t>
            </w:r>
            <w:proofErr w:type="spellEnd"/>
          </w:p>
        </w:tc>
        <w:tc>
          <w:tcPr>
            <w:tcW w:w="2168" w:type="dxa"/>
            <w:shd w:val="clear" w:color="auto" w:fill="auto"/>
            <w:noWrap/>
            <w:vAlign w:val="center"/>
            <w:hideMark/>
          </w:tcPr>
          <w:p w14:paraId="699AD4DE" w14:textId="4FF155F0" w:rsidR="00D13419" w:rsidRPr="00A80506" w:rsidRDefault="00D13419" w:rsidP="00D13419">
            <w:pPr>
              <w:spacing w:after="0" w:line="240" w:lineRule="auto"/>
              <w:rPr>
                <w:rFonts w:eastAsia="Times New Roman" w:cstheme="minorHAnsi"/>
                <w:b/>
                <w:bCs/>
                <w:color w:val="000000"/>
                <w:sz w:val="20"/>
                <w:szCs w:val="20"/>
                <w:lang w:val="en-GB" w:eastAsia="es-ES"/>
              </w:rPr>
            </w:pPr>
            <w:proofErr w:type="spellStart"/>
            <w:r w:rsidRPr="00A80506">
              <w:rPr>
                <w:rFonts w:eastAsia="Times New Roman" w:cstheme="minorHAnsi"/>
                <w:b/>
                <w:bCs/>
                <w:color w:val="000000"/>
                <w:sz w:val="20"/>
                <w:szCs w:val="20"/>
                <w:lang w:val="en-GB" w:eastAsia="es-ES"/>
              </w:rPr>
              <w:t>Moli</w:t>
            </w:r>
            <w:proofErr w:type="spellEnd"/>
            <w:r w:rsidRPr="00A80506">
              <w:rPr>
                <w:rFonts w:eastAsia="Times New Roman" w:cstheme="minorHAnsi"/>
                <w:b/>
                <w:bCs/>
                <w:color w:val="000000"/>
                <w:sz w:val="20"/>
                <w:szCs w:val="20"/>
                <w:lang w:val="en-GB" w:eastAsia="es-ES"/>
              </w:rPr>
              <w:t xml:space="preserve"> del Salt, B1</w:t>
            </w:r>
          </w:p>
        </w:tc>
        <w:tc>
          <w:tcPr>
            <w:tcW w:w="595" w:type="dxa"/>
            <w:shd w:val="clear" w:color="auto" w:fill="auto"/>
            <w:noWrap/>
            <w:vAlign w:val="center"/>
            <w:hideMark/>
          </w:tcPr>
          <w:p w14:paraId="73E528B4"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2.6</w:t>
            </w:r>
          </w:p>
        </w:tc>
        <w:tc>
          <w:tcPr>
            <w:tcW w:w="595" w:type="dxa"/>
            <w:shd w:val="clear" w:color="auto" w:fill="auto"/>
            <w:noWrap/>
            <w:vAlign w:val="center"/>
            <w:hideMark/>
          </w:tcPr>
          <w:p w14:paraId="39577C59"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28</w:t>
            </w:r>
          </w:p>
        </w:tc>
        <w:tc>
          <w:tcPr>
            <w:tcW w:w="595" w:type="dxa"/>
            <w:shd w:val="clear" w:color="auto" w:fill="auto"/>
            <w:noWrap/>
            <w:vAlign w:val="center"/>
            <w:hideMark/>
          </w:tcPr>
          <w:p w14:paraId="6C4A3F04"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0.4</w:t>
            </w:r>
          </w:p>
        </w:tc>
        <w:tc>
          <w:tcPr>
            <w:tcW w:w="595" w:type="dxa"/>
            <w:shd w:val="clear" w:color="auto" w:fill="auto"/>
            <w:noWrap/>
            <w:vAlign w:val="center"/>
            <w:hideMark/>
          </w:tcPr>
          <w:p w14:paraId="776070BD"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1.9</w:t>
            </w:r>
          </w:p>
        </w:tc>
        <w:tc>
          <w:tcPr>
            <w:tcW w:w="595" w:type="dxa"/>
            <w:shd w:val="clear" w:color="auto" w:fill="auto"/>
            <w:noWrap/>
            <w:vAlign w:val="center"/>
            <w:hideMark/>
          </w:tcPr>
          <w:p w14:paraId="49D1FF44"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595" w:type="dxa"/>
            <w:shd w:val="clear" w:color="auto" w:fill="auto"/>
            <w:noWrap/>
            <w:vAlign w:val="center"/>
            <w:hideMark/>
          </w:tcPr>
          <w:p w14:paraId="183AB03E"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7.4</w:t>
            </w:r>
          </w:p>
        </w:tc>
        <w:tc>
          <w:tcPr>
            <w:tcW w:w="595" w:type="dxa"/>
            <w:shd w:val="clear" w:color="auto" w:fill="auto"/>
            <w:noWrap/>
            <w:vAlign w:val="center"/>
            <w:hideMark/>
          </w:tcPr>
          <w:p w14:paraId="1E87FA84"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87.5</w:t>
            </w:r>
          </w:p>
        </w:tc>
      </w:tr>
      <w:tr w:rsidR="00D13419" w:rsidRPr="00A80506" w14:paraId="63321F27" w14:textId="77777777" w:rsidTr="0020710E">
        <w:trPr>
          <w:trHeight w:val="310"/>
          <w:jc w:val="center"/>
        </w:trPr>
        <w:tc>
          <w:tcPr>
            <w:tcW w:w="1081" w:type="dxa"/>
            <w:vAlign w:val="center"/>
          </w:tcPr>
          <w:p w14:paraId="3FED4504" w14:textId="7C059197" w:rsidR="00D13419" w:rsidRPr="002F59BE" w:rsidRDefault="008A153A" w:rsidP="0020710E">
            <w:pPr>
              <w:spacing w:after="0" w:line="240" w:lineRule="auto"/>
              <w:jc w:val="center"/>
              <w:rPr>
                <w:rFonts w:eastAsia="Times New Roman" w:cstheme="minorHAnsi"/>
                <w:color w:val="000000"/>
                <w:sz w:val="20"/>
                <w:szCs w:val="20"/>
                <w:lang w:val="en-GB" w:eastAsia="es-ES"/>
              </w:rPr>
            </w:pPr>
            <w:hyperlink r:id="rId31">
              <w:r w:rsidR="00D13419" w:rsidRPr="00D13419">
                <w:rPr>
                  <w:rFonts w:eastAsia="Times New Roman" w:cstheme="minorHAnsi"/>
                  <w:color w:val="000000"/>
                  <w:sz w:val="20"/>
                  <w:szCs w:val="20"/>
                  <w:lang w:val="en-GB" w:eastAsia="es-ES"/>
                </w:rPr>
                <w:t>135</w:t>
              </w:r>
            </w:hyperlink>
          </w:p>
        </w:tc>
        <w:tc>
          <w:tcPr>
            <w:tcW w:w="1071" w:type="dxa"/>
            <w:vAlign w:val="center"/>
          </w:tcPr>
          <w:p w14:paraId="6857238C" w14:textId="43C3654B" w:rsidR="00D13419" w:rsidRPr="002F59BE" w:rsidRDefault="00D13419" w:rsidP="00D13419">
            <w:pPr>
              <w:spacing w:after="0" w:line="240" w:lineRule="auto"/>
              <w:rPr>
                <w:rFonts w:eastAsia="Times New Roman" w:cstheme="minorHAnsi"/>
                <w:color w:val="000000"/>
                <w:sz w:val="20"/>
                <w:szCs w:val="20"/>
                <w:lang w:val="en-GB" w:eastAsia="es-ES"/>
              </w:rPr>
            </w:pPr>
            <w:r w:rsidRPr="002F59BE">
              <w:rPr>
                <w:rFonts w:eastAsia="Times New Roman" w:cstheme="minorHAnsi"/>
                <w:color w:val="000000"/>
                <w:sz w:val="20"/>
                <w:szCs w:val="20"/>
                <w:lang w:val="en-GB" w:eastAsia="es-ES"/>
              </w:rPr>
              <w:t xml:space="preserve">Homo </w:t>
            </w:r>
            <w:proofErr w:type="spellStart"/>
            <w:r w:rsidRPr="002F59BE">
              <w:rPr>
                <w:rFonts w:eastAsia="Times New Roman" w:cstheme="minorHAnsi"/>
                <w:color w:val="000000"/>
                <w:sz w:val="20"/>
                <w:szCs w:val="20"/>
                <w:lang w:val="en-GB" w:eastAsia="es-ES"/>
              </w:rPr>
              <w:t>Arq</w:t>
            </w:r>
            <w:proofErr w:type="spellEnd"/>
          </w:p>
        </w:tc>
        <w:tc>
          <w:tcPr>
            <w:tcW w:w="2168" w:type="dxa"/>
            <w:shd w:val="clear" w:color="auto" w:fill="auto"/>
            <w:noWrap/>
            <w:vAlign w:val="center"/>
            <w:hideMark/>
          </w:tcPr>
          <w:p w14:paraId="2B337E9E" w14:textId="1499B8E7" w:rsidR="00D13419" w:rsidRPr="00A80506" w:rsidRDefault="00D13419" w:rsidP="00D13419">
            <w:pPr>
              <w:spacing w:after="0" w:line="240" w:lineRule="auto"/>
              <w:rPr>
                <w:rFonts w:eastAsia="Times New Roman" w:cstheme="minorHAnsi"/>
                <w:b/>
                <w:bCs/>
                <w:color w:val="000000"/>
                <w:sz w:val="20"/>
                <w:szCs w:val="20"/>
                <w:lang w:val="en-GB" w:eastAsia="es-ES"/>
              </w:rPr>
            </w:pPr>
            <w:proofErr w:type="spellStart"/>
            <w:r w:rsidRPr="00A80506">
              <w:rPr>
                <w:rFonts w:eastAsia="Times New Roman" w:cstheme="minorHAnsi"/>
                <w:b/>
                <w:bCs/>
                <w:color w:val="000000"/>
                <w:sz w:val="20"/>
                <w:szCs w:val="20"/>
                <w:lang w:val="en-GB" w:eastAsia="es-ES"/>
              </w:rPr>
              <w:t>Moli</w:t>
            </w:r>
            <w:proofErr w:type="spellEnd"/>
            <w:r w:rsidRPr="00A80506">
              <w:rPr>
                <w:rFonts w:eastAsia="Times New Roman" w:cstheme="minorHAnsi"/>
                <w:b/>
                <w:bCs/>
                <w:color w:val="000000"/>
                <w:sz w:val="20"/>
                <w:szCs w:val="20"/>
                <w:lang w:val="en-GB" w:eastAsia="es-ES"/>
              </w:rPr>
              <w:t xml:space="preserve"> del Salt, B1.1</w:t>
            </w:r>
          </w:p>
        </w:tc>
        <w:tc>
          <w:tcPr>
            <w:tcW w:w="595" w:type="dxa"/>
            <w:shd w:val="clear" w:color="auto" w:fill="auto"/>
            <w:noWrap/>
            <w:vAlign w:val="center"/>
            <w:hideMark/>
          </w:tcPr>
          <w:p w14:paraId="718D3376"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1.6</w:t>
            </w:r>
          </w:p>
        </w:tc>
        <w:tc>
          <w:tcPr>
            <w:tcW w:w="595" w:type="dxa"/>
            <w:shd w:val="clear" w:color="auto" w:fill="auto"/>
            <w:noWrap/>
            <w:vAlign w:val="center"/>
            <w:hideMark/>
          </w:tcPr>
          <w:p w14:paraId="50FC1B52"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20.5</w:t>
            </w:r>
          </w:p>
        </w:tc>
        <w:tc>
          <w:tcPr>
            <w:tcW w:w="595" w:type="dxa"/>
            <w:shd w:val="clear" w:color="auto" w:fill="auto"/>
            <w:noWrap/>
            <w:vAlign w:val="center"/>
            <w:hideMark/>
          </w:tcPr>
          <w:p w14:paraId="72B0F087"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595" w:type="dxa"/>
            <w:shd w:val="clear" w:color="auto" w:fill="auto"/>
            <w:noWrap/>
            <w:vAlign w:val="center"/>
            <w:hideMark/>
          </w:tcPr>
          <w:p w14:paraId="09085FC9"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595" w:type="dxa"/>
            <w:shd w:val="clear" w:color="auto" w:fill="auto"/>
            <w:noWrap/>
            <w:vAlign w:val="center"/>
            <w:hideMark/>
          </w:tcPr>
          <w:p w14:paraId="214F557F"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4</w:t>
            </w:r>
          </w:p>
        </w:tc>
        <w:tc>
          <w:tcPr>
            <w:tcW w:w="595" w:type="dxa"/>
            <w:shd w:val="clear" w:color="auto" w:fill="auto"/>
            <w:noWrap/>
            <w:vAlign w:val="center"/>
            <w:hideMark/>
          </w:tcPr>
          <w:p w14:paraId="7B8FBACE"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4.7</w:t>
            </w:r>
          </w:p>
        </w:tc>
        <w:tc>
          <w:tcPr>
            <w:tcW w:w="595" w:type="dxa"/>
            <w:shd w:val="clear" w:color="auto" w:fill="auto"/>
            <w:noWrap/>
            <w:vAlign w:val="center"/>
            <w:hideMark/>
          </w:tcPr>
          <w:p w14:paraId="53FE7096"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75</w:t>
            </w:r>
          </w:p>
        </w:tc>
      </w:tr>
      <w:tr w:rsidR="00D13419" w:rsidRPr="00A80506" w14:paraId="51E3DC60" w14:textId="77777777" w:rsidTr="0020710E">
        <w:trPr>
          <w:trHeight w:val="310"/>
          <w:jc w:val="center"/>
        </w:trPr>
        <w:tc>
          <w:tcPr>
            <w:tcW w:w="1081" w:type="dxa"/>
            <w:vAlign w:val="center"/>
          </w:tcPr>
          <w:p w14:paraId="4859EB1F" w14:textId="6BEAEBD9" w:rsidR="00D13419" w:rsidRPr="002F59BE" w:rsidRDefault="008A153A" w:rsidP="0020710E">
            <w:pPr>
              <w:spacing w:after="0" w:line="240" w:lineRule="auto"/>
              <w:jc w:val="center"/>
              <w:rPr>
                <w:rFonts w:eastAsia="Times New Roman" w:cstheme="minorHAnsi"/>
                <w:color w:val="000000"/>
                <w:sz w:val="20"/>
                <w:szCs w:val="20"/>
                <w:lang w:val="en-GB" w:eastAsia="es-ES"/>
              </w:rPr>
            </w:pPr>
            <w:hyperlink r:id="rId32">
              <w:r w:rsidR="00D13419" w:rsidRPr="00D13419">
                <w:rPr>
                  <w:rFonts w:eastAsia="Times New Roman" w:cstheme="minorHAnsi"/>
                  <w:color w:val="000000"/>
                  <w:sz w:val="20"/>
                  <w:szCs w:val="20"/>
                  <w:lang w:val="en-GB" w:eastAsia="es-ES"/>
                </w:rPr>
                <w:t>135</w:t>
              </w:r>
            </w:hyperlink>
          </w:p>
        </w:tc>
        <w:tc>
          <w:tcPr>
            <w:tcW w:w="1071" w:type="dxa"/>
            <w:vAlign w:val="center"/>
          </w:tcPr>
          <w:p w14:paraId="5DBA5AB4" w14:textId="3A11D93F" w:rsidR="00D13419" w:rsidRPr="002F59BE" w:rsidRDefault="00D13419" w:rsidP="00D13419">
            <w:pPr>
              <w:spacing w:after="0" w:line="240" w:lineRule="auto"/>
              <w:rPr>
                <w:rFonts w:eastAsia="Times New Roman" w:cstheme="minorHAnsi"/>
                <w:color w:val="000000"/>
                <w:sz w:val="20"/>
                <w:szCs w:val="20"/>
                <w:lang w:val="en-GB" w:eastAsia="es-ES"/>
              </w:rPr>
            </w:pPr>
            <w:r w:rsidRPr="002F59BE">
              <w:rPr>
                <w:rFonts w:eastAsia="Times New Roman" w:cstheme="minorHAnsi"/>
                <w:color w:val="000000"/>
                <w:sz w:val="20"/>
                <w:szCs w:val="20"/>
                <w:lang w:val="en-GB" w:eastAsia="es-ES"/>
              </w:rPr>
              <w:t xml:space="preserve">Homo </w:t>
            </w:r>
            <w:proofErr w:type="spellStart"/>
            <w:r w:rsidRPr="002F59BE">
              <w:rPr>
                <w:rFonts w:eastAsia="Times New Roman" w:cstheme="minorHAnsi"/>
                <w:color w:val="000000"/>
                <w:sz w:val="20"/>
                <w:szCs w:val="20"/>
                <w:lang w:val="en-GB" w:eastAsia="es-ES"/>
              </w:rPr>
              <w:t>Arq</w:t>
            </w:r>
            <w:proofErr w:type="spellEnd"/>
          </w:p>
        </w:tc>
        <w:tc>
          <w:tcPr>
            <w:tcW w:w="2168" w:type="dxa"/>
            <w:shd w:val="clear" w:color="auto" w:fill="auto"/>
            <w:noWrap/>
            <w:vAlign w:val="center"/>
            <w:hideMark/>
          </w:tcPr>
          <w:p w14:paraId="14E21441" w14:textId="71FBA373" w:rsidR="00D13419" w:rsidRPr="00A80506" w:rsidRDefault="00D13419" w:rsidP="00D13419">
            <w:pPr>
              <w:spacing w:after="0" w:line="240" w:lineRule="auto"/>
              <w:rPr>
                <w:rFonts w:eastAsia="Times New Roman" w:cstheme="minorHAnsi"/>
                <w:b/>
                <w:bCs/>
                <w:color w:val="000000"/>
                <w:sz w:val="20"/>
                <w:szCs w:val="20"/>
                <w:lang w:val="en-GB" w:eastAsia="es-ES"/>
              </w:rPr>
            </w:pPr>
            <w:proofErr w:type="spellStart"/>
            <w:r w:rsidRPr="00A80506">
              <w:rPr>
                <w:rFonts w:eastAsia="Times New Roman" w:cstheme="minorHAnsi"/>
                <w:b/>
                <w:bCs/>
                <w:color w:val="000000"/>
                <w:sz w:val="20"/>
                <w:szCs w:val="20"/>
                <w:lang w:val="en-GB" w:eastAsia="es-ES"/>
              </w:rPr>
              <w:t>Moli</w:t>
            </w:r>
            <w:proofErr w:type="spellEnd"/>
            <w:r w:rsidRPr="00A80506">
              <w:rPr>
                <w:rFonts w:eastAsia="Times New Roman" w:cstheme="minorHAnsi"/>
                <w:b/>
                <w:bCs/>
                <w:color w:val="000000"/>
                <w:sz w:val="20"/>
                <w:szCs w:val="20"/>
                <w:lang w:val="en-GB" w:eastAsia="es-ES"/>
              </w:rPr>
              <w:t xml:space="preserve"> del Salt, B2</w:t>
            </w:r>
          </w:p>
        </w:tc>
        <w:tc>
          <w:tcPr>
            <w:tcW w:w="595" w:type="dxa"/>
            <w:shd w:val="clear" w:color="auto" w:fill="auto"/>
            <w:noWrap/>
            <w:vAlign w:val="center"/>
            <w:hideMark/>
          </w:tcPr>
          <w:p w14:paraId="402FC978"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2.8</w:t>
            </w:r>
          </w:p>
        </w:tc>
        <w:tc>
          <w:tcPr>
            <w:tcW w:w="595" w:type="dxa"/>
            <w:shd w:val="clear" w:color="auto" w:fill="auto"/>
            <w:noWrap/>
            <w:vAlign w:val="center"/>
            <w:hideMark/>
          </w:tcPr>
          <w:p w14:paraId="0450E1DB"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9.7</w:t>
            </w:r>
          </w:p>
        </w:tc>
        <w:tc>
          <w:tcPr>
            <w:tcW w:w="595" w:type="dxa"/>
            <w:shd w:val="clear" w:color="auto" w:fill="auto"/>
            <w:noWrap/>
            <w:vAlign w:val="center"/>
            <w:hideMark/>
          </w:tcPr>
          <w:p w14:paraId="2DF53932"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595" w:type="dxa"/>
            <w:shd w:val="clear" w:color="auto" w:fill="auto"/>
            <w:noWrap/>
            <w:vAlign w:val="center"/>
            <w:hideMark/>
          </w:tcPr>
          <w:p w14:paraId="339FF434"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2.3</w:t>
            </w:r>
          </w:p>
        </w:tc>
        <w:tc>
          <w:tcPr>
            <w:tcW w:w="595" w:type="dxa"/>
            <w:shd w:val="clear" w:color="auto" w:fill="auto"/>
            <w:noWrap/>
            <w:vAlign w:val="center"/>
            <w:hideMark/>
          </w:tcPr>
          <w:p w14:paraId="1A683BD8"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595" w:type="dxa"/>
            <w:shd w:val="clear" w:color="auto" w:fill="auto"/>
            <w:noWrap/>
            <w:vAlign w:val="center"/>
            <w:hideMark/>
          </w:tcPr>
          <w:p w14:paraId="2BCC95DA"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12.5</w:t>
            </w:r>
          </w:p>
        </w:tc>
        <w:tc>
          <w:tcPr>
            <w:tcW w:w="595" w:type="dxa"/>
            <w:shd w:val="clear" w:color="auto" w:fill="auto"/>
            <w:noWrap/>
            <w:vAlign w:val="center"/>
            <w:hideMark/>
          </w:tcPr>
          <w:p w14:paraId="629D9181"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75</w:t>
            </w:r>
          </w:p>
        </w:tc>
      </w:tr>
      <w:tr w:rsidR="00D13419" w:rsidRPr="00A80506" w14:paraId="0349ABD9" w14:textId="77777777" w:rsidTr="0020710E">
        <w:trPr>
          <w:trHeight w:val="310"/>
          <w:jc w:val="center"/>
        </w:trPr>
        <w:tc>
          <w:tcPr>
            <w:tcW w:w="1081" w:type="dxa"/>
            <w:vAlign w:val="center"/>
          </w:tcPr>
          <w:p w14:paraId="10A60E61" w14:textId="3C807C6E" w:rsidR="00D13419" w:rsidRPr="002F59BE" w:rsidRDefault="008A153A" w:rsidP="0020710E">
            <w:pPr>
              <w:spacing w:after="0" w:line="240" w:lineRule="auto"/>
              <w:jc w:val="center"/>
              <w:rPr>
                <w:rFonts w:eastAsia="Times New Roman" w:cstheme="minorHAnsi"/>
                <w:color w:val="000000"/>
                <w:sz w:val="20"/>
                <w:szCs w:val="20"/>
                <w:lang w:val="en-GB" w:eastAsia="es-ES"/>
              </w:rPr>
            </w:pPr>
            <w:hyperlink r:id="rId33">
              <w:r w:rsidR="00D13419" w:rsidRPr="00D13419">
                <w:rPr>
                  <w:rFonts w:eastAsia="Times New Roman" w:cstheme="minorHAnsi"/>
                  <w:color w:val="000000"/>
                  <w:sz w:val="20"/>
                  <w:szCs w:val="20"/>
                  <w:lang w:val="en-GB" w:eastAsia="es-ES"/>
                </w:rPr>
                <w:t>136</w:t>
              </w:r>
            </w:hyperlink>
          </w:p>
        </w:tc>
        <w:tc>
          <w:tcPr>
            <w:tcW w:w="1071" w:type="dxa"/>
            <w:vAlign w:val="center"/>
          </w:tcPr>
          <w:p w14:paraId="3345FE3F" w14:textId="59C8080C" w:rsidR="00D13419" w:rsidRPr="002F59BE" w:rsidRDefault="00D13419" w:rsidP="00D13419">
            <w:pPr>
              <w:spacing w:after="0" w:line="240" w:lineRule="auto"/>
              <w:rPr>
                <w:rFonts w:eastAsia="Times New Roman" w:cstheme="minorHAnsi"/>
                <w:color w:val="000000"/>
                <w:sz w:val="20"/>
                <w:szCs w:val="20"/>
                <w:lang w:val="en-GB" w:eastAsia="es-ES"/>
              </w:rPr>
            </w:pPr>
            <w:r w:rsidRPr="002F59BE">
              <w:rPr>
                <w:rFonts w:eastAsia="Times New Roman" w:cstheme="minorHAnsi"/>
                <w:color w:val="000000"/>
                <w:sz w:val="20"/>
                <w:szCs w:val="20"/>
                <w:lang w:val="en-GB" w:eastAsia="es-ES"/>
              </w:rPr>
              <w:t xml:space="preserve">Homo </w:t>
            </w:r>
            <w:proofErr w:type="spellStart"/>
            <w:r w:rsidRPr="002F59BE">
              <w:rPr>
                <w:rFonts w:eastAsia="Times New Roman" w:cstheme="minorHAnsi"/>
                <w:color w:val="000000"/>
                <w:sz w:val="20"/>
                <w:szCs w:val="20"/>
                <w:lang w:val="en-GB" w:eastAsia="es-ES"/>
              </w:rPr>
              <w:t>Arq</w:t>
            </w:r>
            <w:proofErr w:type="spellEnd"/>
          </w:p>
        </w:tc>
        <w:tc>
          <w:tcPr>
            <w:tcW w:w="2168" w:type="dxa"/>
            <w:shd w:val="clear" w:color="auto" w:fill="auto"/>
            <w:noWrap/>
            <w:vAlign w:val="center"/>
            <w:hideMark/>
          </w:tcPr>
          <w:p w14:paraId="2D8A38E6" w14:textId="513682D5" w:rsidR="00D13419" w:rsidRPr="00A80506" w:rsidRDefault="00D13419" w:rsidP="00D13419">
            <w:pPr>
              <w:spacing w:after="0" w:line="240" w:lineRule="auto"/>
              <w:rPr>
                <w:rFonts w:eastAsia="Times New Roman" w:cstheme="minorHAnsi"/>
                <w:b/>
                <w:bCs/>
                <w:color w:val="000000"/>
                <w:sz w:val="20"/>
                <w:szCs w:val="20"/>
                <w:lang w:val="en-GB" w:eastAsia="es-ES"/>
              </w:rPr>
            </w:pPr>
            <w:proofErr w:type="spellStart"/>
            <w:r w:rsidRPr="00A80506">
              <w:rPr>
                <w:rFonts w:eastAsia="Times New Roman" w:cstheme="minorHAnsi"/>
                <w:b/>
                <w:bCs/>
                <w:color w:val="000000"/>
                <w:sz w:val="20"/>
                <w:szCs w:val="20"/>
                <w:lang w:val="en-GB" w:eastAsia="es-ES"/>
              </w:rPr>
              <w:t>Balma</w:t>
            </w:r>
            <w:proofErr w:type="spellEnd"/>
            <w:r w:rsidRPr="00A80506">
              <w:rPr>
                <w:rFonts w:eastAsia="Times New Roman" w:cstheme="minorHAnsi"/>
                <w:b/>
                <w:bCs/>
                <w:color w:val="000000"/>
                <w:sz w:val="20"/>
                <w:szCs w:val="20"/>
                <w:lang w:val="en-GB" w:eastAsia="es-ES"/>
              </w:rPr>
              <w:t xml:space="preserve"> del Gai, III</w:t>
            </w:r>
          </w:p>
        </w:tc>
        <w:tc>
          <w:tcPr>
            <w:tcW w:w="595" w:type="dxa"/>
            <w:shd w:val="clear" w:color="auto" w:fill="auto"/>
            <w:noWrap/>
            <w:vAlign w:val="center"/>
            <w:hideMark/>
          </w:tcPr>
          <w:p w14:paraId="2AB5AA38"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1.2</w:t>
            </w:r>
          </w:p>
        </w:tc>
        <w:tc>
          <w:tcPr>
            <w:tcW w:w="595" w:type="dxa"/>
            <w:shd w:val="clear" w:color="auto" w:fill="auto"/>
            <w:noWrap/>
            <w:vAlign w:val="center"/>
            <w:hideMark/>
          </w:tcPr>
          <w:p w14:paraId="164FF7F2"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23.4</w:t>
            </w:r>
          </w:p>
        </w:tc>
        <w:tc>
          <w:tcPr>
            <w:tcW w:w="595" w:type="dxa"/>
            <w:shd w:val="clear" w:color="auto" w:fill="auto"/>
            <w:noWrap/>
            <w:vAlign w:val="center"/>
            <w:hideMark/>
          </w:tcPr>
          <w:p w14:paraId="14E7AAFA"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0.07</w:t>
            </w:r>
          </w:p>
        </w:tc>
        <w:tc>
          <w:tcPr>
            <w:tcW w:w="595" w:type="dxa"/>
            <w:shd w:val="clear" w:color="auto" w:fill="auto"/>
            <w:noWrap/>
            <w:vAlign w:val="center"/>
            <w:hideMark/>
          </w:tcPr>
          <w:p w14:paraId="1696E4CE"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0.9</w:t>
            </w:r>
          </w:p>
        </w:tc>
        <w:tc>
          <w:tcPr>
            <w:tcW w:w="595" w:type="dxa"/>
            <w:shd w:val="clear" w:color="auto" w:fill="auto"/>
            <w:noWrap/>
            <w:vAlign w:val="center"/>
            <w:hideMark/>
          </w:tcPr>
          <w:p w14:paraId="35D47E37"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0.5</w:t>
            </w:r>
          </w:p>
        </w:tc>
        <w:tc>
          <w:tcPr>
            <w:tcW w:w="595" w:type="dxa"/>
            <w:shd w:val="clear" w:color="auto" w:fill="auto"/>
            <w:noWrap/>
            <w:vAlign w:val="center"/>
            <w:hideMark/>
          </w:tcPr>
          <w:p w14:paraId="33FAD37B"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30.6</w:t>
            </w:r>
          </w:p>
        </w:tc>
        <w:tc>
          <w:tcPr>
            <w:tcW w:w="595" w:type="dxa"/>
            <w:shd w:val="clear" w:color="auto" w:fill="auto"/>
            <w:noWrap/>
            <w:vAlign w:val="center"/>
            <w:hideMark/>
          </w:tcPr>
          <w:p w14:paraId="388FE4CF"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92.3</w:t>
            </w:r>
          </w:p>
        </w:tc>
      </w:tr>
      <w:tr w:rsidR="00D13419" w:rsidRPr="00A80506" w14:paraId="65CC7256" w14:textId="77777777" w:rsidTr="0020710E">
        <w:trPr>
          <w:trHeight w:val="310"/>
          <w:jc w:val="center"/>
        </w:trPr>
        <w:tc>
          <w:tcPr>
            <w:tcW w:w="1081" w:type="dxa"/>
            <w:vAlign w:val="center"/>
          </w:tcPr>
          <w:p w14:paraId="1A30993A" w14:textId="2FFE65B9" w:rsidR="00D13419" w:rsidRPr="00D13419" w:rsidRDefault="00D13419" w:rsidP="0020710E">
            <w:pPr>
              <w:spacing w:after="0" w:line="240" w:lineRule="auto"/>
              <w:jc w:val="center"/>
              <w:rPr>
                <w:rFonts w:eastAsia="Times New Roman" w:cstheme="minorHAnsi"/>
                <w:b/>
                <w:bCs/>
                <w:color w:val="000000"/>
                <w:sz w:val="20"/>
                <w:szCs w:val="20"/>
                <w:lang w:val="en-GB" w:eastAsia="es-ES"/>
              </w:rPr>
            </w:pPr>
            <w:r w:rsidRPr="00D13419">
              <w:rPr>
                <w:rFonts w:eastAsia="Times New Roman" w:cstheme="minorHAnsi"/>
                <w:b/>
                <w:bCs/>
                <w:color w:val="000000"/>
                <w:sz w:val="20"/>
                <w:szCs w:val="20"/>
                <w:lang w:val="en-GB" w:eastAsia="es-ES"/>
              </w:rPr>
              <w:t>this study</w:t>
            </w:r>
          </w:p>
        </w:tc>
        <w:tc>
          <w:tcPr>
            <w:tcW w:w="1071" w:type="dxa"/>
            <w:vAlign w:val="center"/>
          </w:tcPr>
          <w:p w14:paraId="2E6AE744" w14:textId="72532803" w:rsidR="00D13419" w:rsidRPr="002F59BE" w:rsidRDefault="0020710E" w:rsidP="00D13419">
            <w:pPr>
              <w:spacing w:after="0" w:line="240" w:lineRule="auto"/>
              <w:rPr>
                <w:rFonts w:eastAsia="Times New Roman" w:cstheme="minorHAnsi"/>
                <w:color w:val="000000"/>
                <w:sz w:val="20"/>
                <w:szCs w:val="20"/>
                <w:lang w:val="en-GB" w:eastAsia="es-ES"/>
              </w:rPr>
            </w:pPr>
            <w:r>
              <w:rPr>
                <w:rFonts w:eastAsia="Times New Roman" w:cstheme="minorHAnsi"/>
                <w:color w:val="000000"/>
                <w:sz w:val="20"/>
                <w:szCs w:val="20"/>
                <w:lang w:val="en-GB" w:eastAsia="es-ES"/>
              </w:rPr>
              <w:t>Gegant</w:t>
            </w:r>
          </w:p>
        </w:tc>
        <w:tc>
          <w:tcPr>
            <w:tcW w:w="2168" w:type="dxa"/>
            <w:shd w:val="clear" w:color="auto" w:fill="auto"/>
            <w:noWrap/>
            <w:vAlign w:val="center"/>
            <w:hideMark/>
          </w:tcPr>
          <w:p w14:paraId="3C5264B8" w14:textId="1F377AB3" w:rsidR="00D13419" w:rsidRPr="00A80506" w:rsidRDefault="00D13419" w:rsidP="00D13419">
            <w:pPr>
              <w:spacing w:after="0" w:line="240" w:lineRule="auto"/>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Cova del Gegant, IIIa</w:t>
            </w:r>
          </w:p>
        </w:tc>
        <w:tc>
          <w:tcPr>
            <w:tcW w:w="595" w:type="dxa"/>
            <w:shd w:val="clear" w:color="auto" w:fill="auto"/>
            <w:noWrap/>
            <w:vAlign w:val="center"/>
            <w:hideMark/>
          </w:tcPr>
          <w:p w14:paraId="3FEECC39"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0.03</w:t>
            </w:r>
          </w:p>
        </w:tc>
        <w:tc>
          <w:tcPr>
            <w:tcW w:w="595" w:type="dxa"/>
            <w:shd w:val="clear" w:color="auto" w:fill="auto"/>
            <w:noWrap/>
            <w:vAlign w:val="center"/>
            <w:hideMark/>
          </w:tcPr>
          <w:p w14:paraId="471D8E55"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1.2</w:t>
            </w:r>
          </w:p>
        </w:tc>
        <w:tc>
          <w:tcPr>
            <w:tcW w:w="595" w:type="dxa"/>
            <w:shd w:val="clear" w:color="auto" w:fill="auto"/>
            <w:noWrap/>
            <w:vAlign w:val="center"/>
            <w:hideMark/>
          </w:tcPr>
          <w:p w14:paraId="53EA34BC"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1.3</w:t>
            </w:r>
          </w:p>
        </w:tc>
        <w:tc>
          <w:tcPr>
            <w:tcW w:w="595" w:type="dxa"/>
            <w:shd w:val="clear" w:color="auto" w:fill="auto"/>
            <w:noWrap/>
            <w:vAlign w:val="center"/>
            <w:hideMark/>
          </w:tcPr>
          <w:p w14:paraId="5AF5F2AD"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1.3</w:t>
            </w:r>
          </w:p>
        </w:tc>
        <w:tc>
          <w:tcPr>
            <w:tcW w:w="595" w:type="dxa"/>
            <w:shd w:val="clear" w:color="auto" w:fill="auto"/>
            <w:noWrap/>
            <w:vAlign w:val="center"/>
            <w:hideMark/>
          </w:tcPr>
          <w:p w14:paraId="286BC3A5"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7.8</w:t>
            </w:r>
          </w:p>
        </w:tc>
        <w:tc>
          <w:tcPr>
            <w:tcW w:w="595" w:type="dxa"/>
            <w:shd w:val="clear" w:color="auto" w:fill="auto"/>
            <w:noWrap/>
            <w:vAlign w:val="center"/>
            <w:hideMark/>
          </w:tcPr>
          <w:p w14:paraId="493D60E4"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0.03</w:t>
            </w:r>
          </w:p>
        </w:tc>
        <w:tc>
          <w:tcPr>
            <w:tcW w:w="595" w:type="dxa"/>
            <w:shd w:val="clear" w:color="auto" w:fill="auto"/>
            <w:noWrap/>
            <w:vAlign w:val="center"/>
            <w:hideMark/>
          </w:tcPr>
          <w:p w14:paraId="52BADD66"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63</w:t>
            </w:r>
          </w:p>
        </w:tc>
      </w:tr>
      <w:tr w:rsidR="00D13419" w:rsidRPr="00A80506" w14:paraId="55816C88" w14:textId="77777777" w:rsidTr="0020710E">
        <w:trPr>
          <w:trHeight w:val="310"/>
          <w:jc w:val="center"/>
        </w:trPr>
        <w:tc>
          <w:tcPr>
            <w:tcW w:w="1081" w:type="dxa"/>
            <w:vAlign w:val="center"/>
          </w:tcPr>
          <w:p w14:paraId="37D37669" w14:textId="57CFBED5" w:rsidR="00D13419" w:rsidRPr="002F59BE" w:rsidRDefault="008A153A" w:rsidP="0020710E">
            <w:pPr>
              <w:spacing w:after="0" w:line="240" w:lineRule="auto"/>
              <w:jc w:val="center"/>
              <w:rPr>
                <w:rFonts w:eastAsia="Times New Roman" w:cstheme="minorHAnsi"/>
                <w:color w:val="000000"/>
                <w:sz w:val="20"/>
                <w:szCs w:val="20"/>
                <w:lang w:val="en-GB" w:eastAsia="es-ES"/>
              </w:rPr>
            </w:pPr>
            <w:hyperlink r:id="rId34">
              <w:r w:rsidR="00D13419" w:rsidRPr="00D13419">
                <w:rPr>
                  <w:rFonts w:eastAsia="Times New Roman" w:cstheme="minorHAnsi"/>
                  <w:color w:val="000000"/>
                  <w:sz w:val="20"/>
                  <w:szCs w:val="20"/>
                  <w:lang w:val="en-GB" w:eastAsia="es-ES"/>
                </w:rPr>
                <w:t>15</w:t>
              </w:r>
            </w:hyperlink>
          </w:p>
        </w:tc>
        <w:tc>
          <w:tcPr>
            <w:tcW w:w="1071" w:type="dxa"/>
            <w:vAlign w:val="center"/>
          </w:tcPr>
          <w:p w14:paraId="12FE439F" w14:textId="78CBB9F6" w:rsidR="00D13419" w:rsidRPr="002F59BE" w:rsidRDefault="00D13419" w:rsidP="00D13419">
            <w:pPr>
              <w:spacing w:after="0" w:line="240" w:lineRule="auto"/>
              <w:rPr>
                <w:rFonts w:eastAsia="Times New Roman" w:cstheme="minorHAnsi"/>
                <w:color w:val="000000"/>
                <w:sz w:val="20"/>
                <w:szCs w:val="20"/>
                <w:lang w:val="en-GB" w:eastAsia="es-ES"/>
              </w:rPr>
            </w:pPr>
            <w:r w:rsidRPr="002F59BE">
              <w:rPr>
                <w:rFonts w:eastAsia="Times New Roman" w:cstheme="minorHAnsi"/>
                <w:color w:val="000000"/>
                <w:sz w:val="20"/>
                <w:szCs w:val="20"/>
                <w:lang w:val="en-GB" w:eastAsia="es-ES"/>
              </w:rPr>
              <w:t>Warren</w:t>
            </w:r>
          </w:p>
        </w:tc>
        <w:tc>
          <w:tcPr>
            <w:tcW w:w="2168" w:type="dxa"/>
            <w:shd w:val="clear" w:color="auto" w:fill="auto"/>
            <w:noWrap/>
            <w:vAlign w:val="center"/>
            <w:hideMark/>
          </w:tcPr>
          <w:p w14:paraId="6F4B36BD" w14:textId="5636E50F" w:rsidR="00D13419" w:rsidRPr="00A80506" w:rsidRDefault="00D13419" w:rsidP="00D13419">
            <w:pPr>
              <w:spacing w:after="0" w:line="240" w:lineRule="auto"/>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Warren</w:t>
            </w:r>
          </w:p>
        </w:tc>
        <w:tc>
          <w:tcPr>
            <w:tcW w:w="595" w:type="dxa"/>
            <w:shd w:val="clear" w:color="auto" w:fill="auto"/>
            <w:noWrap/>
            <w:vAlign w:val="center"/>
            <w:hideMark/>
          </w:tcPr>
          <w:p w14:paraId="337FE746"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595" w:type="dxa"/>
            <w:shd w:val="clear" w:color="auto" w:fill="auto"/>
            <w:noWrap/>
            <w:vAlign w:val="center"/>
            <w:hideMark/>
          </w:tcPr>
          <w:p w14:paraId="4CD83096"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595" w:type="dxa"/>
            <w:shd w:val="clear" w:color="auto" w:fill="auto"/>
            <w:noWrap/>
            <w:vAlign w:val="center"/>
            <w:hideMark/>
          </w:tcPr>
          <w:p w14:paraId="1CCCC143"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595" w:type="dxa"/>
            <w:shd w:val="clear" w:color="auto" w:fill="auto"/>
            <w:noWrap/>
            <w:vAlign w:val="center"/>
            <w:hideMark/>
          </w:tcPr>
          <w:p w14:paraId="761EE7DA"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595" w:type="dxa"/>
            <w:shd w:val="clear" w:color="auto" w:fill="auto"/>
            <w:noWrap/>
            <w:vAlign w:val="center"/>
            <w:hideMark/>
          </w:tcPr>
          <w:p w14:paraId="1AB17F19"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57.3</w:t>
            </w:r>
          </w:p>
        </w:tc>
        <w:tc>
          <w:tcPr>
            <w:tcW w:w="595" w:type="dxa"/>
            <w:shd w:val="clear" w:color="auto" w:fill="auto"/>
            <w:noWrap/>
            <w:vAlign w:val="center"/>
            <w:hideMark/>
          </w:tcPr>
          <w:p w14:paraId="2665A0F3"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595" w:type="dxa"/>
            <w:shd w:val="clear" w:color="auto" w:fill="auto"/>
            <w:noWrap/>
            <w:vAlign w:val="center"/>
            <w:hideMark/>
          </w:tcPr>
          <w:p w14:paraId="23DC4CF7"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33.5</w:t>
            </w:r>
          </w:p>
        </w:tc>
      </w:tr>
      <w:tr w:rsidR="00D13419" w:rsidRPr="00A80506" w14:paraId="5E873D9C" w14:textId="77777777" w:rsidTr="0020710E">
        <w:trPr>
          <w:trHeight w:val="310"/>
          <w:jc w:val="center"/>
        </w:trPr>
        <w:tc>
          <w:tcPr>
            <w:tcW w:w="1081" w:type="dxa"/>
            <w:vAlign w:val="center"/>
          </w:tcPr>
          <w:p w14:paraId="2E686CC6" w14:textId="368DEBC3" w:rsidR="00D13419" w:rsidRPr="002F59BE" w:rsidRDefault="008A153A" w:rsidP="0020710E">
            <w:pPr>
              <w:spacing w:after="0" w:line="240" w:lineRule="auto"/>
              <w:jc w:val="center"/>
              <w:rPr>
                <w:rFonts w:eastAsia="Times New Roman" w:cstheme="minorHAnsi"/>
                <w:color w:val="000000"/>
                <w:sz w:val="20"/>
                <w:szCs w:val="20"/>
                <w:lang w:val="en-GB" w:eastAsia="es-ES"/>
              </w:rPr>
            </w:pPr>
            <w:hyperlink r:id="rId35">
              <w:r w:rsidR="00D13419" w:rsidRPr="00D13419">
                <w:rPr>
                  <w:rFonts w:eastAsia="Times New Roman" w:cstheme="minorHAnsi"/>
                  <w:color w:val="000000"/>
                  <w:sz w:val="20"/>
                  <w:szCs w:val="20"/>
                  <w:lang w:val="en-GB" w:eastAsia="es-ES"/>
                </w:rPr>
                <w:t>137</w:t>
              </w:r>
            </w:hyperlink>
          </w:p>
        </w:tc>
        <w:tc>
          <w:tcPr>
            <w:tcW w:w="1071" w:type="dxa"/>
            <w:vAlign w:val="center"/>
          </w:tcPr>
          <w:p w14:paraId="0510B2B6" w14:textId="0EE6DE0F" w:rsidR="00D13419" w:rsidRPr="002F59BE" w:rsidRDefault="00D13419" w:rsidP="00D13419">
            <w:pPr>
              <w:spacing w:after="0" w:line="240" w:lineRule="auto"/>
              <w:rPr>
                <w:rFonts w:eastAsia="Times New Roman" w:cstheme="minorHAnsi"/>
                <w:color w:val="000000"/>
                <w:sz w:val="20"/>
                <w:szCs w:val="20"/>
                <w:lang w:val="en-GB" w:eastAsia="es-ES"/>
              </w:rPr>
            </w:pPr>
            <w:r w:rsidRPr="002F59BE">
              <w:rPr>
                <w:rFonts w:eastAsia="Times New Roman" w:cstheme="minorHAnsi"/>
                <w:color w:val="000000"/>
                <w:sz w:val="20"/>
                <w:szCs w:val="20"/>
                <w:lang w:val="en-GB" w:eastAsia="es-ES"/>
              </w:rPr>
              <w:t>Fox</w:t>
            </w:r>
          </w:p>
        </w:tc>
        <w:tc>
          <w:tcPr>
            <w:tcW w:w="2168" w:type="dxa"/>
            <w:shd w:val="clear" w:color="auto" w:fill="auto"/>
            <w:noWrap/>
            <w:vAlign w:val="center"/>
            <w:hideMark/>
          </w:tcPr>
          <w:p w14:paraId="612D7E36" w14:textId="3F74F611" w:rsidR="00D13419" w:rsidRPr="00A80506" w:rsidRDefault="00D13419" w:rsidP="00D13419">
            <w:pPr>
              <w:spacing w:after="0" w:line="240" w:lineRule="auto"/>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 xml:space="preserve">Vulpes, </w:t>
            </w:r>
            <w:proofErr w:type="spellStart"/>
            <w:r w:rsidRPr="00A80506">
              <w:rPr>
                <w:rFonts w:eastAsia="Times New Roman" w:cstheme="minorHAnsi"/>
                <w:b/>
                <w:bCs/>
                <w:color w:val="000000"/>
                <w:sz w:val="20"/>
                <w:szCs w:val="20"/>
                <w:lang w:val="en-GB" w:eastAsia="es-ES"/>
              </w:rPr>
              <w:t>Rochers</w:t>
            </w:r>
            <w:proofErr w:type="spellEnd"/>
          </w:p>
        </w:tc>
        <w:tc>
          <w:tcPr>
            <w:tcW w:w="595" w:type="dxa"/>
            <w:shd w:val="clear" w:color="auto" w:fill="auto"/>
            <w:noWrap/>
            <w:vAlign w:val="center"/>
            <w:hideMark/>
          </w:tcPr>
          <w:p w14:paraId="294FD188"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595" w:type="dxa"/>
            <w:shd w:val="clear" w:color="auto" w:fill="auto"/>
            <w:noWrap/>
            <w:vAlign w:val="center"/>
            <w:hideMark/>
          </w:tcPr>
          <w:p w14:paraId="7626282B"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595" w:type="dxa"/>
            <w:shd w:val="clear" w:color="auto" w:fill="auto"/>
            <w:noWrap/>
            <w:vAlign w:val="center"/>
            <w:hideMark/>
          </w:tcPr>
          <w:p w14:paraId="30DFEAB0"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10</w:t>
            </w:r>
          </w:p>
        </w:tc>
        <w:tc>
          <w:tcPr>
            <w:tcW w:w="595" w:type="dxa"/>
            <w:shd w:val="clear" w:color="auto" w:fill="auto"/>
            <w:noWrap/>
            <w:vAlign w:val="center"/>
            <w:hideMark/>
          </w:tcPr>
          <w:p w14:paraId="193B3F87"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21.2</w:t>
            </w:r>
          </w:p>
        </w:tc>
        <w:tc>
          <w:tcPr>
            <w:tcW w:w="595" w:type="dxa"/>
            <w:shd w:val="clear" w:color="auto" w:fill="auto"/>
            <w:noWrap/>
            <w:vAlign w:val="center"/>
            <w:hideMark/>
          </w:tcPr>
          <w:p w14:paraId="1100CC80"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30.8</w:t>
            </w:r>
          </w:p>
        </w:tc>
        <w:tc>
          <w:tcPr>
            <w:tcW w:w="595" w:type="dxa"/>
            <w:shd w:val="clear" w:color="auto" w:fill="auto"/>
            <w:noWrap/>
            <w:vAlign w:val="center"/>
            <w:hideMark/>
          </w:tcPr>
          <w:p w14:paraId="66B215A7"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7.8</w:t>
            </w:r>
          </w:p>
        </w:tc>
        <w:tc>
          <w:tcPr>
            <w:tcW w:w="595" w:type="dxa"/>
            <w:shd w:val="clear" w:color="auto" w:fill="auto"/>
            <w:noWrap/>
            <w:vAlign w:val="center"/>
            <w:hideMark/>
          </w:tcPr>
          <w:p w14:paraId="58F588A0"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45.9</w:t>
            </w:r>
          </w:p>
        </w:tc>
      </w:tr>
      <w:tr w:rsidR="00D13419" w:rsidRPr="00A80506" w14:paraId="534E5C8D" w14:textId="77777777" w:rsidTr="0020710E">
        <w:trPr>
          <w:trHeight w:val="310"/>
          <w:jc w:val="center"/>
        </w:trPr>
        <w:tc>
          <w:tcPr>
            <w:tcW w:w="1081" w:type="dxa"/>
            <w:vAlign w:val="center"/>
          </w:tcPr>
          <w:p w14:paraId="63924591" w14:textId="276CE461" w:rsidR="00D13419" w:rsidRPr="002F59BE" w:rsidRDefault="008A153A" w:rsidP="0020710E">
            <w:pPr>
              <w:spacing w:after="0" w:line="240" w:lineRule="auto"/>
              <w:jc w:val="center"/>
              <w:rPr>
                <w:rFonts w:eastAsia="Times New Roman" w:cstheme="minorHAnsi"/>
                <w:color w:val="000000"/>
                <w:sz w:val="20"/>
                <w:szCs w:val="20"/>
                <w:lang w:val="en-GB" w:eastAsia="es-ES"/>
              </w:rPr>
            </w:pPr>
            <w:hyperlink r:id="rId36">
              <w:r w:rsidR="00D13419" w:rsidRPr="00D13419">
                <w:rPr>
                  <w:rFonts w:eastAsia="Times New Roman" w:cstheme="minorHAnsi"/>
                  <w:color w:val="000000"/>
                  <w:sz w:val="20"/>
                  <w:szCs w:val="20"/>
                  <w:lang w:val="en-GB" w:eastAsia="es-ES"/>
                </w:rPr>
                <w:t>18</w:t>
              </w:r>
            </w:hyperlink>
          </w:p>
        </w:tc>
        <w:tc>
          <w:tcPr>
            <w:tcW w:w="1071" w:type="dxa"/>
            <w:vAlign w:val="center"/>
          </w:tcPr>
          <w:p w14:paraId="0227DB46" w14:textId="111C02D2" w:rsidR="00D13419" w:rsidRPr="002F59BE" w:rsidRDefault="00D13419" w:rsidP="00D13419">
            <w:pPr>
              <w:spacing w:after="0" w:line="240" w:lineRule="auto"/>
              <w:rPr>
                <w:rFonts w:eastAsia="Times New Roman" w:cstheme="minorHAnsi"/>
                <w:color w:val="000000"/>
                <w:sz w:val="20"/>
                <w:szCs w:val="20"/>
                <w:lang w:val="en-GB" w:eastAsia="es-ES"/>
              </w:rPr>
            </w:pPr>
            <w:r w:rsidRPr="002F59BE">
              <w:rPr>
                <w:rFonts w:eastAsia="Times New Roman" w:cstheme="minorHAnsi"/>
                <w:color w:val="000000"/>
                <w:sz w:val="20"/>
                <w:szCs w:val="20"/>
                <w:lang w:val="en-GB" w:eastAsia="es-ES"/>
              </w:rPr>
              <w:t>Lynx, Scat</w:t>
            </w:r>
          </w:p>
        </w:tc>
        <w:tc>
          <w:tcPr>
            <w:tcW w:w="2168" w:type="dxa"/>
            <w:shd w:val="clear" w:color="auto" w:fill="auto"/>
            <w:noWrap/>
            <w:vAlign w:val="center"/>
            <w:hideMark/>
          </w:tcPr>
          <w:p w14:paraId="05538190" w14:textId="6CA49CFF" w:rsidR="00D13419" w:rsidRPr="00A80506" w:rsidRDefault="00D13419" w:rsidP="00D13419">
            <w:pPr>
              <w:spacing w:after="0" w:line="240" w:lineRule="auto"/>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Lynx, Scat</w:t>
            </w:r>
          </w:p>
        </w:tc>
        <w:tc>
          <w:tcPr>
            <w:tcW w:w="595" w:type="dxa"/>
            <w:shd w:val="clear" w:color="auto" w:fill="auto"/>
            <w:noWrap/>
            <w:vAlign w:val="center"/>
            <w:hideMark/>
          </w:tcPr>
          <w:p w14:paraId="6F9E1666"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595" w:type="dxa"/>
            <w:shd w:val="clear" w:color="auto" w:fill="auto"/>
            <w:noWrap/>
            <w:vAlign w:val="center"/>
            <w:hideMark/>
          </w:tcPr>
          <w:p w14:paraId="1ECE43E3"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595" w:type="dxa"/>
            <w:shd w:val="clear" w:color="auto" w:fill="auto"/>
            <w:noWrap/>
            <w:vAlign w:val="center"/>
            <w:hideMark/>
          </w:tcPr>
          <w:p w14:paraId="6A0F269E"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97.2</w:t>
            </w:r>
          </w:p>
        </w:tc>
        <w:tc>
          <w:tcPr>
            <w:tcW w:w="595" w:type="dxa"/>
            <w:shd w:val="clear" w:color="auto" w:fill="auto"/>
            <w:noWrap/>
            <w:vAlign w:val="center"/>
            <w:hideMark/>
          </w:tcPr>
          <w:p w14:paraId="62495C5B"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0.3</w:t>
            </w:r>
          </w:p>
        </w:tc>
        <w:tc>
          <w:tcPr>
            <w:tcW w:w="595" w:type="dxa"/>
            <w:shd w:val="clear" w:color="auto" w:fill="auto"/>
            <w:noWrap/>
            <w:vAlign w:val="center"/>
            <w:hideMark/>
          </w:tcPr>
          <w:p w14:paraId="3368EA8C"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2.6</w:t>
            </w:r>
          </w:p>
        </w:tc>
        <w:tc>
          <w:tcPr>
            <w:tcW w:w="595" w:type="dxa"/>
            <w:shd w:val="clear" w:color="auto" w:fill="auto"/>
            <w:noWrap/>
            <w:vAlign w:val="center"/>
            <w:hideMark/>
          </w:tcPr>
          <w:p w14:paraId="5AFACE61"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595" w:type="dxa"/>
            <w:shd w:val="clear" w:color="auto" w:fill="auto"/>
            <w:noWrap/>
            <w:vAlign w:val="center"/>
            <w:hideMark/>
          </w:tcPr>
          <w:p w14:paraId="62CC510D"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21.4</w:t>
            </w:r>
          </w:p>
        </w:tc>
      </w:tr>
      <w:tr w:rsidR="00D13419" w:rsidRPr="00A80506" w14:paraId="01BC62F4" w14:textId="77777777" w:rsidTr="0020710E">
        <w:trPr>
          <w:trHeight w:val="310"/>
          <w:jc w:val="center"/>
        </w:trPr>
        <w:tc>
          <w:tcPr>
            <w:tcW w:w="1081" w:type="dxa"/>
            <w:vAlign w:val="center"/>
          </w:tcPr>
          <w:p w14:paraId="40A4F147" w14:textId="75CD76DF" w:rsidR="00D13419" w:rsidRPr="002F59BE" w:rsidRDefault="008A153A" w:rsidP="0020710E">
            <w:pPr>
              <w:spacing w:after="0" w:line="240" w:lineRule="auto"/>
              <w:jc w:val="center"/>
              <w:rPr>
                <w:rFonts w:eastAsia="Times New Roman" w:cstheme="minorHAnsi"/>
                <w:color w:val="000000"/>
                <w:sz w:val="20"/>
                <w:szCs w:val="20"/>
                <w:lang w:val="en-GB" w:eastAsia="es-ES"/>
              </w:rPr>
            </w:pPr>
            <w:hyperlink r:id="rId37">
              <w:r w:rsidR="00D13419" w:rsidRPr="00D13419">
                <w:rPr>
                  <w:rFonts w:eastAsia="Times New Roman" w:cstheme="minorHAnsi"/>
                  <w:color w:val="000000"/>
                  <w:sz w:val="20"/>
                  <w:szCs w:val="20"/>
                  <w:lang w:val="en-GB" w:eastAsia="es-ES"/>
                </w:rPr>
                <w:t>19</w:t>
              </w:r>
            </w:hyperlink>
          </w:p>
        </w:tc>
        <w:tc>
          <w:tcPr>
            <w:tcW w:w="1071" w:type="dxa"/>
            <w:vAlign w:val="center"/>
          </w:tcPr>
          <w:p w14:paraId="69455B78" w14:textId="4178B5DB" w:rsidR="00D13419" w:rsidRPr="002F59BE" w:rsidRDefault="00D13419" w:rsidP="00D13419">
            <w:pPr>
              <w:spacing w:after="0" w:line="240" w:lineRule="auto"/>
              <w:rPr>
                <w:rFonts w:eastAsia="Times New Roman" w:cstheme="minorHAnsi"/>
                <w:color w:val="000000"/>
                <w:sz w:val="20"/>
                <w:szCs w:val="20"/>
                <w:lang w:val="en-GB" w:eastAsia="es-ES"/>
              </w:rPr>
            </w:pPr>
            <w:r w:rsidRPr="002F59BE">
              <w:rPr>
                <w:rFonts w:eastAsia="Times New Roman" w:cstheme="minorHAnsi"/>
                <w:color w:val="000000"/>
                <w:sz w:val="20"/>
                <w:szCs w:val="20"/>
                <w:lang w:val="en-GB" w:eastAsia="es-ES"/>
              </w:rPr>
              <w:t>Owl</w:t>
            </w:r>
          </w:p>
        </w:tc>
        <w:tc>
          <w:tcPr>
            <w:tcW w:w="2168" w:type="dxa"/>
            <w:shd w:val="clear" w:color="auto" w:fill="auto"/>
            <w:noWrap/>
            <w:vAlign w:val="center"/>
            <w:hideMark/>
          </w:tcPr>
          <w:p w14:paraId="00417E98" w14:textId="4E13D0FD" w:rsidR="00D13419" w:rsidRPr="00A80506" w:rsidRDefault="00D13419" w:rsidP="00D13419">
            <w:pPr>
              <w:spacing w:after="0" w:line="240" w:lineRule="auto"/>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Bubo, nest 1</w:t>
            </w:r>
          </w:p>
        </w:tc>
        <w:tc>
          <w:tcPr>
            <w:tcW w:w="595" w:type="dxa"/>
            <w:shd w:val="clear" w:color="auto" w:fill="auto"/>
            <w:noWrap/>
            <w:vAlign w:val="center"/>
            <w:hideMark/>
          </w:tcPr>
          <w:p w14:paraId="6BA239E0"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595" w:type="dxa"/>
            <w:shd w:val="clear" w:color="auto" w:fill="auto"/>
            <w:noWrap/>
            <w:vAlign w:val="center"/>
            <w:hideMark/>
          </w:tcPr>
          <w:p w14:paraId="49932A1B"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595" w:type="dxa"/>
            <w:shd w:val="clear" w:color="auto" w:fill="auto"/>
            <w:noWrap/>
            <w:vAlign w:val="center"/>
            <w:hideMark/>
          </w:tcPr>
          <w:p w14:paraId="2DC32D0B"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68.8</w:t>
            </w:r>
          </w:p>
        </w:tc>
        <w:tc>
          <w:tcPr>
            <w:tcW w:w="595" w:type="dxa"/>
            <w:shd w:val="clear" w:color="auto" w:fill="auto"/>
            <w:noWrap/>
            <w:vAlign w:val="center"/>
            <w:hideMark/>
          </w:tcPr>
          <w:p w14:paraId="33A3D3AB"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1.9</w:t>
            </w:r>
          </w:p>
        </w:tc>
        <w:tc>
          <w:tcPr>
            <w:tcW w:w="595" w:type="dxa"/>
            <w:shd w:val="clear" w:color="auto" w:fill="auto"/>
            <w:noWrap/>
            <w:vAlign w:val="center"/>
            <w:hideMark/>
          </w:tcPr>
          <w:p w14:paraId="2EFC0457"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17.1</w:t>
            </w:r>
          </w:p>
        </w:tc>
        <w:tc>
          <w:tcPr>
            <w:tcW w:w="595" w:type="dxa"/>
            <w:shd w:val="clear" w:color="auto" w:fill="auto"/>
            <w:noWrap/>
            <w:vAlign w:val="center"/>
            <w:hideMark/>
          </w:tcPr>
          <w:p w14:paraId="153F4072"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595" w:type="dxa"/>
            <w:shd w:val="clear" w:color="auto" w:fill="auto"/>
            <w:noWrap/>
            <w:vAlign w:val="center"/>
            <w:hideMark/>
          </w:tcPr>
          <w:p w14:paraId="369809CA"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50</w:t>
            </w:r>
          </w:p>
        </w:tc>
      </w:tr>
      <w:tr w:rsidR="00D13419" w:rsidRPr="00A80506" w14:paraId="4519F7D8" w14:textId="77777777" w:rsidTr="0020710E">
        <w:trPr>
          <w:trHeight w:val="310"/>
          <w:jc w:val="center"/>
        </w:trPr>
        <w:tc>
          <w:tcPr>
            <w:tcW w:w="1081" w:type="dxa"/>
            <w:vAlign w:val="center"/>
          </w:tcPr>
          <w:p w14:paraId="454DBEA9" w14:textId="1543EBC0" w:rsidR="00D13419" w:rsidRPr="002F59BE" w:rsidRDefault="008A153A" w:rsidP="0020710E">
            <w:pPr>
              <w:spacing w:after="0" w:line="240" w:lineRule="auto"/>
              <w:jc w:val="center"/>
              <w:rPr>
                <w:rFonts w:eastAsia="Times New Roman" w:cstheme="minorHAnsi"/>
                <w:color w:val="000000"/>
                <w:sz w:val="20"/>
                <w:szCs w:val="20"/>
                <w:lang w:val="en-GB" w:eastAsia="es-ES"/>
              </w:rPr>
            </w:pPr>
            <w:hyperlink r:id="rId38">
              <w:r w:rsidR="00D13419" w:rsidRPr="00D13419">
                <w:rPr>
                  <w:rFonts w:eastAsia="Times New Roman" w:cstheme="minorHAnsi"/>
                  <w:color w:val="000000"/>
                  <w:sz w:val="20"/>
                  <w:szCs w:val="20"/>
                  <w:lang w:val="en-GB" w:eastAsia="es-ES"/>
                </w:rPr>
                <w:t>19</w:t>
              </w:r>
            </w:hyperlink>
          </w:p>
        </w:tc>
        <w:tc>
          <w:tcPr>
            <w:tcW w:w="1071" w:type="dxa"/>
            <w:vAlign w:val="center"/>
          </w:tcPr>
          <w:p w14:paraId="4A1F21A9" w14:textId="338E4E64" w:rsidR="00D13419" w:rsidRPr="002F59BE" w:rsidRDefault="00D13419" w:rsidP="00D13419">
            <w:pPr>
              <w:spacing w:after="0" w:line="240" w:lineRule="auto"/>
              <w:rPr>
                <w:rFonts w:eastAsia="Times New Roman" w:cstheme="minorHAnsi"/>
                <w:color w:val="000000"/>
                <w:sz w:val="20"/>
                <w:szCs w:val="20"/>
                <w:lang w:val="en-GB" w:eastAsia="es-ES"/>
              </w:rPr>
            </w:pPr>
            <w:r w:rsidRPr="002F59BE">
              <w:rPr>
                <w:rFonts w:eastAsia="Times New Roman" w:cstheme="minorHAnsi"/>
                <w:color w:val="000000"/>
                <w:sz w:val="20"/>
                <w:szCs w:val="20"/>
                <w:lang w:val="en-GB" w:eastAsia="es-ES"/>
              </w:rPr>
              <w:t>Owl</w:t>
            </w:r>
          </w:p>
        </w:tc>
        <w:tc>
          <w:tcPr>
            <w:tcW w:w="2168" w:type="dxa"/>
            <w:shd w:val="clear" w:color="auto" w:fill="auto"/>
            <w:noWrap/>
            <w:vAlign w:val="center"/>
            <w:hideMark/>
          </w:tcPr>
          <w:p w14:paraId="332CD294" w14:textId="24D2E81B" w:rsidR="00D13419" w:rsidRPr="00A80506" w:rsidRDefault="00D13419" w:rsidP="00D13419">
            <w:pPr>
              <w:spacing w:after="0" w:line="240" w:lineRule="auto"/>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Bubo, nest 2</w:t>
            </w:r>
          </w:p>
        </w:tc>
        <w:tc>
          <w:tcPr>
            <w:tcW w:w="595" w:type="dxa"/>
            <w:shd w:val="clear" w:color="auto" w:fill="auto"/>
            <w:noWrap/>
            <w:vAlign w:val="center"/>
            <w:hideMark/>
          </w:tcPr>
          <w:p w14:paraId="59974A7D"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595" w:type="dxa"/>
            <w:shd w:val="clear" w:color="auto" w:fill="auto"/>
            <w:noWrap/>
            <w:vAlign w:val="center"/>
            <w:hideMark/>
          </w:tcPr>
          <w:p w14:paraId="1C117C46"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595" w:type="dxa"/>
            <w:shd w:val="clear" w:color="auto" w:fill="auto"/>
            <w:noWrap/>
            <w:vAlign w:val="center"/>
            <w:hideMark/>
          </w:tcPr>
          <w:p w14:paraId="65D93B41"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65.6</w:t>
            </w:r>
          </w:p>
        </w:tc>
        <w:tc>
          <w:tcPr>
            <w:tcW w:w="595" w:type="dxa"/>
            <w:shd w:val="clear" w:color="auto" w:fill="auto"/>
            <w:noWrap/>
            <w:vAlign w:val="center"/>
            <w:hideMark/>
          </w:tcPr>
          <w:p w14:paraId="59C324CC"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1.3</w:t>
            </w:r>
          </w:p>
        </w:tc>
        <w:tc>
          <w:tcPr>
            <w:tcW w:w="595" w:type="dxa"/>
            <w:shd w:val="clear" w:color="auto" w:fill="auto"/>
            <w:noWrap/>
            <w:vAlign w:val="center"/>
            <w:hideMark/>
          </w:tcPr>
          <w:p w14:paraId="2E678D70"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10.8</w:t>
            </w:r>
          </w:p>
        </w:tc>
        <w:tc>
          <w:tcPr>
            <w:tcW w:w="595" w:type="dxa"/>
            <w:shd w:val="clear" w:color="auto" w:fill="auto"/>
            <w:noWrap/>
            <w:vAlign w:val="center"/>
            <w:hideMark/>
          </w:tcPr>
          <w:p w14:paraId="55A9C7AB"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595" w:type="dxa"/>
            <w:shd w:val="clear" w:color="auto" w:fill="auto"/>
            <w:noWrap/>
            <w:vAlign w:val="center"/>
            <w:hideMark/>
          </w:tcPr>
          <w:p w14:paraId="6D5DDDFC"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50</w:t>
            </w:r>
          </w:p>
        </w:tc>
      </w:tr>
      <w:tr w:rsidR="00D13419" w:rsidRPr="00A80506" w14:paraId="07A98992" w14:textId="77777777" w:rsidTr="0020710E">
        <w:trPr>
          <w:trHeight w:val="310"/>
          <w:jc w:val="center"/>
        </w:trPr>
        <w:tc>
          <w:tcPr>
            <w:tcW w:w="1081" w:type="dxa"/>
            <w:vAlign w:val="center"/>
          </w:tcPr>
          <w:p w14:paraId="3664FA47" w14:textId="4E9B4779" w:rsidR="00D13419" w:rsidRPr="002F59BE" w:rsidRDefault="008A153A" w:rsidP="0020710E">
            <w:pPr>
              <w:spacing w:after="0" w:line="240" w:lineRule="auto"/>
              <w:jc w:val="center"/>
              <w:rPr>
                <w:rFonts w:eastAsia="Times New Roman" w:cstheme="minorHAnsi"/>
                <w:color w:val="000000"/>
                <w:sz w:val="20"/>
                <w:szCs w:val="20"/>
                <w:lang w:val="en-GB" w:eastAsia="es-ES"/>
              </w:rPr>
            </w:pPr>
            <w:hyperlink r:id="rId39">
              <w:r w:rsidR="00D13419" w:rsidRPr="00D13419">
                <w:rPr>
                  <w:rFonts w:eastAsia="Times New Roman" w:cstheme="minorHAnsi"/>
                  <w:color w:val="000000"/>
                  <w:sz w:val="20"/>
                  <w:szCs w:val="20"/>
                  <w:lang w:val="en-GB" w:eastAsia="es-ES"/>
                </w:rPr>
                <w:t>23</w:t>
              </w:r>
            </w:hyperlink>
          </w:p>
        </w:tc>
        <w:tc>
          <w:tcPr>
            <w:tcW w:w="1071" w:type="dxa"/>
            <w:vAlign w:val="center"/>
          </w:tcPr>
          <w:p w14:paraId="6DDAC3B4" w14:textId="41CC31A8" w:rsidR="00D13419" w:rsidRPr="002F59BE" w:rsidRDefault="00D13419" w:rsidP="00D13419">
            <w:pPr>
              <w:spacing w:after="0" w:line="240" w:lineRule="auto"/>
              <w:rPr>
                <w:rFonts w:eastAsia="Times New Roman" w:cstheme="minorHAnsi"/>
                <w:color w:val="000000"/>
                <w:sz w:val="20"/>
                <w:szCs w:val="20"/>
                <w:lang w:val="en-GB" w:eastAsia="es-ES"/>
              </w:rPr>
            </w:pPr>
            <w:r w:rsidRPr="002F59BE">
              <w:rPr>
                <w:rFonts w:eastAsia="Times New Roman" w:cstheme="minorHAnsi"/>
                <w:color w:val="000000"/>
                <w:sz w:val="20"/>
                <w:szCs w:val="20"/>
                <w:lang w:val="en-GB" w:eastAsia="es-ES"/>
              </w:rPr>
              <w:t>Owl</w:t>
            </w:r>
          </w:p>
        </w:tc>
        <w:tc>
          <w:tcPr>
            <w:tcW w:w="2168" w:type="dxa"/>
            <w:shd w:val="clear" w:color="auto" w:fill="auto"/>
            <w:noWrap/>
            <w:vAlign w:val="center"/>
            <w:hideMark/>
          </w:tcPr>
          <w:p w14:paraId="1045F782" w14:textId="275B1FAC" w:rsidR="00D13419" w:rsidRPr="00A80506" w:rsidRDefault="00D13419" w:rsidP="00D13419">
            <w:pPr>
              <w:spacing w:after="0" w:line="240" w:lineRule="auto"/>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Bubo, nest 1P</w:t>
            </w:r>
          </w:p>
        </w:tc>
        <w:tc>
          <w:tcPr>
            <w:tcW w:w="595" w:type="dxa"/>
            <w:shd w:val="clear" w:color="auto" w:fill="auto"/>
            <w:noWrap/>
            <w:vAlign w:val="center"/>
            <w:hideMark/>
          </w:tcPr>
          <w:p w14:paraId="6734E820"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595" w:type="dxa"/>
            <w:shd w:val="clear" w:color="auto" w:fill="auto"/>
            <w:noWrap/>
            <w:vAlign w:val="center"/>
            <w:hideMark/>
          </w:tcPr>
          <w:p w14:paraId="73BA12C7"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595" w:type="dxa"/>
            <w:shd w:val="clear" w:color="auto" w:fill="auto"/>
            <w:noWrap/>
            <w:vAlign w:val="center"/>
            <w:hideMark/>
          </w:tcPr>
          <w:p w14:paraId="446F3F80"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76.4</w:t>
            </w:r>
          </w:p>
        </w:tc>
        <w:tc>
          <w:tcPr>
            <w:tcW w:w="595" w:type="dxa"/>
            <w:shd w:val="clear" w:color="auto" w:fill="auto"/>
            <w:noWrap/>
            <w:vAlign w:val="center"/>
            <w:hideMark/>
          </w:tcPr>
          <w:p w14:paraId="7AE3D7DB"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1.7</w:t>
            </w:r>
          </w:p>
        </w:tc>
        <w:tc>
          <w:tcPr>
            <w:tcW w:w="595" w:type="dxa"/>
            <w:shd w:val="clear" w:color="auto" w:fill="auto"/>
            <w:noWrap/>
            <w:vAlign w:val="center"/>
            <w:hideMark/>
          </w:tcPr>
          <w:p w14:paraId="11DCDBE8"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7.1</w:t>
            </w:r>
          </w:p>
        </w:tc>
        <w:tc>
          <w:tcPr>
            <w:tcW w:w="595" w:type="dxa"/>
            <w:shd w:val="clear" w:color="auto" w:fill="auto"/>
            <w:noWrap/>
            <w:vAlign w:val="center"/>
            <w:hideMark/>
          </w:tcPr>
          <w:p w14:paraId="60ED03C2"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595" w:type="dxa"/>
            <w:shd w:val="clear" w:color="auto" w:fill="auto"/>
            <w:noWrap/>
            <w:vAlign w:val="center"/>
            <w:hideMark/>
          </w:tcPr>
          <w:p w14:paraId="7FB61751"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4.8</w:t>
            </w:r>
          </w:p>
        </w:tc>
      </w:tr>
      <w:tr w:rsidR="00D13419" w:rsidRPr="00A80506" w14:paraId="25D98768" w14:textId="77777777" w:rsidTr="0020710E">
        <w:trPr>
          <w:trHeight w:val="310"/>
          <w:jc w:val="center"/>
        </w:trPr>
        <w:tc>
          <w:tcPr>
            <w:tcW w:w="1081" w:type="dxa"/>
            <w:vAlign w:val="center"/>
          </w:tcPr>
          <w:p w14:paraId="349D67FA" w14:textId="62EA72F1" w:rsidR="00D13419" w:rsidRPr="002F59BE" w:rsidRDefault="008A153A" w:rsidP="0020710E">
            <w:pPr>
              <w:spacing w:after="0" w:line="240" w:lineRule="auto"/>
              <w:jc w:val="center"/>
              <w:rPr>
                <w:rFonts w:eastAsia="Times New Roman" w:cstheme="minorHAnsi"/>
                <w:color w:val="000000"/>
                <w:sz w:val="20"/>
                <w:szCs w:val="20"/>
                <w:lang w:val="en-GB" w:eastAsia="es-ES"/>
              </w:rPr>
            </w:pPr>
            <w:hyperlink r:id="rId40">
              <w:r w:rsidR="00D13419" w:rsidRPr="00D13419">
                <w:rPr>
                  <w:rFonts w:eastAsia="Times New Roman" w:cstheme="minorHAnsi"/>
                  <w:color w:val="000000"/>
                  <w:sz w:val="20"/>
                  <w:szCs w:val="20"/>
                  <w:lang w:val="en-GB" w:eastAsia="es-ES"/>
                </w:rPr>
                <w:t>21</w:t>
              </w:r>
            </w:hyperlink>
          </w:p>
        </w:tc>
        <w:tc>
          <w:tcPr>
            <w:tcW w:w="1071" w:type="dxa"/>
            <w:vAlign w:val="center"/>
          </w:tcPr>
          <w:p w14:paraId="225FC22F" w14:textId="3382F549" w:rsidR="00D13419" w:rsidRPr="002F59BE" w:rsidRDefault="00D13419" w:rsidP="00D13419">
            <w:pPr>
              <w:spacing w:after="0" w:line="240" w:lineRule="auto"/>
              <w:rPr>
                <w:rFonts w:eastAsia="Times New Roman" w:cstheme="minorHAnsi"/>
                <w:color w:val="000000"/>
                <w:sz w:val="20"/>
                <w:szCs w:val="20"/>
                <w:lang w:val="en-GB" w:eastAsia="es-ES"/>
              </w:rPr>
            </w:pPr>
            <w:r w:rsidRPr="002F59BE">
              <w:rPr>
                <w:rFonts w:eastAsia="Times New Roman" w:cstheme="minorHAnsi"/>
                <w:color w:val="000000"/>
                <w:sz w:val="20"/>
                <w:szCs w:val="20"/>
                <w:lang w:val="en-GB" w:eastAsia="es-ES"/>
              </w:rPr>
              <w:t>Eagle</w:t>
            </w:r>
          </w:p>
        </w:tc>
        <w:tc>
          <w:tcPr>
            <w:tcW w:w="2168" w:type="dxa"/>
            <w:shd w:val="clear" w:color="auto" w:fill="auto"/>
            <w:noWrap/>
            <w:vAlign w:val="center"/>
            <w:hideMark/>
          </w:tcPr>
          <w:p w14:paraId="0E0F655B" w14:textId="7C92AF65" w:rsidR="00D13419" w:rsidRPr="00A80506" w:rsidRDefault="00D13419" w:rsidP="00D13419">
            <w:pPr>
              <w:spacing w:after="0" w:line="240" w:lineRule="auto"/>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B. Eagle</w:t>
            </w:r>
          </w:p>
        </w:tc>
        <w:tc>
          <w:tcPr>
            <w:tcW w:w="595" w:type="dxa"/>
            <w:shd w:val="clear" w:color="auto" w:fill="auto"/>
            <w:noWrap/>
            <w:vAlign w:val="center"/>
            <w:hideMark/>
          </w:tcPr>
          <w:p w14:paraId="7FB01A30"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595" w:type="dxa"/>
            <w:shd w:val="clear" w:color="auto" w:fill="auto"/>
            <w:noWrap/>
            <w:vAlign w:val="center"/>
            <w:hideMark/>
          </w:tcPr>
          <w:p w14:paraId="21E9A43E"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595" w:type="dxa"/>
            <w:shd w:val="clear" w:color="auto" w:fill="auto"/>
            <w:noWrap/>
            <w:vAlign w:val="center"/>
            <w:hideMark/>
          </w:tcPr>
          <w:p w14:paraId="1B4E9B4B"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31.2</w:t>
            </w:r>
          </w:p>
        </w:tc>
        <w:tc>
          <w:tcPr>
            <w:tcW w:w="595" w:type="dxa"/>
            <w:shd w:val="clear" w:color="auto" w:fill="auto"/>
            <w:noWrap/>
            <w:vAlign w:val="center"/>
            <w:hideMark/>
          </w:tcPr>
          <w:p w14:paraId="31A84BA3"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2.3</w:t>
            </w:r>
          </w:p>
        </w:tc>
        <w:tc>
          <w:tcPr>
            <w:tcW w:w="595" w:type="dxa"/>
            <w:shd w:val="clear" w:color="auto" w:fill="auto"/>
            <w:noWrap/>
            <w:vAlign w:val="center"/>
            <w:hideMark/>
          </w:tcPr>
          <w:p w14:paraId="206A7951"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51.7</w:t>
            </w:r>
          </w:p>
        </w:tc>
        <w:tc>
          <w:tcPr>
            <w:tcW w:w="595" w:type="dxa"/>
            <w:shd w:val="clear" w:color="auto" w:fill="auto"/>
            <w:noWrap/>
            <w:vAlign w:val="center"/>
            <w:hideMark/>
          </w:tcPr>
          <w:p w14:paraId="2FBCEEBF"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595" w:type="dxa"/>
            <w:shd w:val="clear" w:color="auto" w:fill="auto"/>
            <w:noWrap/>
            <w:vAlign w:val="center"/>
            <w:hideMark/>
          </w:tcPr>
          <w:p w14:paraId="7E1FD273"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41.4</w:t>
            </w:r>
          </w:p>
        </w:tc>
      </w:tr>
      <w:tr w:rsidR="00D13419" w:rsidRPr="00A80506" w14:paraId="4BF7A0BC" w14:textId="77777777" w:rsidTr="0020710E">
        <w:trPr>
          <w:trHeight w:val="310"/>
          <w:jc w:val="center"/>
        </w:trPr>
        <w:tc>
          <w:tcPr>
            <w:tcW w:w="1081" w:type="dxa"/>
            <w:vAlign w:val="center"/>
          </w:tcPr>
          <w:p w14:paraId="4FC06D28" w14:textId="144AABC3" w:rsidR="00D13419" w:rsidRPr="002F59BE" w:rsidRDefault="008A153A" w:rsidP="0020710E">
            <w:pPr>
              <w:spacing w:after="0" w:line="240" w:lineRule="auto"/>
              <w:jc w:val="center"/>
              <w:rPr>
                <w:rFonts w:eastAsia="Times New Roman" w:cstheme="minorHAnsi"/>
                <w:color w:val="000000"/>
                <w:sz w:val="20"/>
                <w:szCs w:val="20"/>
                <w:lang w:val="en-GB" w:eastAsia="es-ES"/>
              </w:rPr>
            </w:pPr>
            <w:hyperlink r:id="rId41">
              <w:r w:rsidR="00D13419" w:rsidRPr="00D13419">
                <w:rPr>
                  <w:rFonts w:eastAsia="Times New Roman" w:cstheme="minorHAnsi"/>
                  <w:color w:val="000000"/>
                  <w:sz w:val="20"/>
                  <w:szCs w:val="20"/>
                  <w:lang w:val="en-GB" w:eastAsia="es-ES"/>
                </w:rPr>
                <w:t>16</w:t>
              </w:r>
            </w:hyperlink>
          </w:p>
        </w:tc>
        <w:tc>
          <w:tcPr>
            <w:tcW w:w="1071" w:type="dxa"/>
            <w:vAlign w:val="center"/>
          </w:tcPr>
          <w:p w14:paraId="503E249D" w14:textId="26FB5B91" w:rsidR="00D13419" w:rsidRPr="002F59BE" w:rsidRDefault="00D13419" w:rsidP="00D13419">
            <w:pPr>
              <w:spacing w:after="0" w:line="240" w:lineRule="auto"/>
              <w:rPr>
                <w:rFonts w:eastAsia="Times New Roman" w:cstheme="minorHAnsi"/>
                <w:color w:val="000000"/>
                <w:sz w:val="20"/>
                <w:szCs w:val="20"/>
                <w:lang w:val="en-GB" w:eastAsia="es-ES"/>
              </w:rPr>
            </w:pPr>
            <w:r w:rsidRPr="002F59BE">
              <w:rPr>
                <w:rFonts w:eastAsia="Times New Roman" w:cstheme="minorHAnsi"/>
                <w:color w:val="000000"/>
                <w:sz w:val="20"/>
                <w:szCs w:val="20"/>
                <w:lang w:val="en-GB" w:eastAsia="es-ES"/>
              </w:rPr>
              <w:t>Eagle</w:t>
            </w:r>
          </w:p>
        </w:tc>
        <w:tc>
          <w:tcPr>
            <w:tcW w:w="2168" w:type="dxa"/>
            <w:shd w:val="clear" w:color="auto" w:fill="auto"/>
            <w:noWrap/>
            <w:vAlign w:val="center"/>
            <w:hideMark/>
          </w:tcPr>
          <w:p w14:paraId="252C5D8D" w14:textId="4EA94EBA" w:rsidR="00D13419" w:rsidRPr="00A80506" w:rsidRDefault="00D13419" w:rsidP="00D13419">
            <w:pPr>
              <w:spacing w:after="0" w:line="240" w:lineRule="auto"/>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G. Eagle</w:t>
            </w:r>
          </w:p>
        </w:tc>
        <w:tc>
          <w:tcPr>
            <w:tcW w:w="595" w:type="dxa"/>
            <w:shd w:val="clear" w:color="auto" w:fill="auto"/>
            <w:noWrap/>
            <w:vAlign w:val="center"/>
            <w:hideMark/>
          </w:tcPr>
          <w:p w14:paraId="320DA99D"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595" w:type="dxa"/>
            <w:shd w:val="clear" w:color="auto" w:fill="auto"/>
            <w:noWrap/>
            <w:vAlign w:val="center"/>
            <w:hideMark/>
          </w:tcPr>
          <w:p w14:paraId="5130B923"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595" w:type="dxa"/>
            <w:shd w:val="clear" w:color="auto" w:fill="auto"/>
            <w:noWrap/>
            <w:vAlign w:val="center"/>
            <w:hideMark/>
          </w:tcPr>
          <w:p w14:paraId="553B4A08"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32</w:t>
            </w:r>
          </w:p>
        </w:tc>
        <w:tc>
          <w:tcPr>
            <w:tcW w:w="595" w:type="dxa"/>
            <w:shd w:val="clear" w:color="auto" w:fill="auto"/>
            <w:noWrap/>
            <w:vAlign w:val="center"/>
            <w:hideMark/>
          </w:tcPr>
          <w:p w14:paraId="5E93F856"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1.2</w:t>
            </w:r>
          </w:p>
        </w:tc>
        <w:tc>
          <w:tcPr>
            <w:tcW w:w="595" w:type="dxa"/>
            <w:shd w:val="clear" w:color="auto" w:fill="auto"/>
            <w:noWrap/>
            <w:vAlign w:val="center"/>
            <w:hideMark/>
          </w:tcPr>
          <w:p w14:paraId="6DAAD681"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26.3</w:t>
            </w:r>
          </w:p>
        </w:tc>
        <w:tc>
          <w:tcPr>
            <w:tcW w:w="595" w:type="dxa"/>
            <w:shd w:val="clear" w:color="auto" w:fill="auto"/>
            <w:noWrap/>
            <w:vAlign w:val="center"/>
            <w:hideMark/>
          </w:tcPr>
          <w:p w14:paraId="4DF3F5D8" w14:textId="77777777" w:rsidR="00D13419" w:rsidRPr="00A80506" w:rsidRDefault="00D13419" w:rsidP="00D13419">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595" w:type="dxa"/>
            <w:shd w:val="clear" w:color="auto" w:fill="auto"/>
            <w:noWrap/>
            <w:vAlign w:val="center"/>
            <w:hideMark/>
          </w:tcPr>
          <w:p w14:paraId="232B375D" w14:textId="77777777" w:rsidR="00D13419" w:rsidRPr="00A80506" w:rsidRDefault="00D13419" w:rsidP="00D13419">
            <w:pPr>
              <w:keepNext/>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83.5</w:t>
            </w:r>
          </w:p>
        </w:tc>
      </w:tr>
    </w:tbl>
    <w:p w14:paraId="3EDA7685" w14:textId="77777777" w:rsidR="006462E1" w:rsidRPr="00A80506" w:rsidRDefault="006462E1" w:rsidP="003678A1">
      <w:pPr>
        <w:pStyle w:val="Descripcin"/>
        <w:rPr>
          <w:b/>
          <w:lang w:val="en-GB"/>
        </w:rPr>
      </w:pPr>
    </w:p>
    <w:p w14:paraId="280D1C41" w14:textId="51BE93C8" w:rsidR="0029095F" w:rsidRPr="0020710E" w:rsidRDefault="003678A1" w:rsidP="0029095F">
      <w:pPr>
        <w:pStyle w:val="Descripcin"/>
        <w:jc w:val="center"/>
        <w:rPr>
          <w:rFonts w:ascii="Calibri" w:hAnsi="Calibri" w:cs="Calibri"/>
          <w:b/>
          <w:bCs/>
          <w:i w:val="0"/>
          <w:iCs w:val="0"/>
          <w:color w:val="FF0000"/>
          <w:lang w:val="en-GB"/>
        </w:rPr>
        <w:sectPr w:rsidR="0029095F" w:rsidRPr="0020710E" w:rsidSect="003678A1">
          <w:pgSz w:w="16838" w:h="11906" w:orient="landscape"/>
          <w:pgMar w:top="1701" w:right="1417" w:bottom="1701" w:left="1417" w:header="708" w:footer="708" w:gutter="0"/>
          <w:cols w:space="708"/>
          <w:docGrid w:linePitch="360"/>
        </w:sectPr>
      </w:pPr>
      <w:r w:rsidRPr="0020710E">
        <w:rPr>
          <w:b/>
          <w:i w:val="0"/>
          <w:iCs w:val="0"/>
          <w:color w:val="auto"/>
          <w:lang w:val="en-GB"/>
        </w:rPr>
        <w:t xml:space="preserve">Supplementary Table </w:t>
      </w:r>
      <w:r w:rsidR="00901FD0" w:rsidRPr="0020710E">
        <w:rPr>
          <w:b/>
          <w:i w:val="0"/>
          <w:iCs w:val="0"/>
          <w:color w:val="auto"/>
          <w:lang w:val="en-GB"/>
        </w:rPr>
        <w:t>S</w:t>
      </w:r>
      <w:r w:rsidRPr="0020710E">
        <w:rPr>
          <w:b/>
          <w:i w:val="0"/>
          <w:iCs w:val="0"/>
          <w:color w:val="auto"/>
          <w:lang w:val="en-GB"/>
        </w:rPr>
        <w:fldChar w:fldCharType="begin"/>
      </w:r>
      <w:r w:rsidRPr="0020710E">
        <w:rPr>
          <w:b/>
          <w:i w:val="0"/>
          <w:iCs w:val="0"/>
          <w:color w:val="auto"/>
          <w:lang w:val="en-GB"/>
        </w:rPr>
        <w:instrText xml:space="preserve"> SEQ Supplementary_Table \* ARABIC </w:instrText>
      </w:r>
      <w:r w:rsidRPr="0020710E">
        <w:rPr>
          <w:b/>
          <w:i w:val="0"/>
          <w:iCs w:val="0"/>
          <w:color w:val="auto"/>
          <w:lang w:val="en-GB"/>
        </w:rPr>
        <w:fldChar w:fldCharType="separate"/>
      </w:r>
      <w:r w:rsidR="003221ED" w:rsidRPr="0020710E">
        <w:rPr>
          <w:b/>
          <w:i w:val="0"/>
          <w:iCs w:val="0"/>
          <w:noProof/>
          <w:color w:val="auto"/>
          <w:lang w:val="en-GB"/>
        </w:rPr>
        <w:t>7</w:t>
      </w:r>
      <w:r w:rsidRPr="0020710E">
        <w:rPr>
          <w:b/>
          <w:i w:val="0"/>
          <w:iCs w:val="0"/>
          <w:color w:val="auto"/>
          <w:lang w:val="en-GB"/>
        </w:rPr>
        <w:fldChar w:fldCharType="end"/>
      </w:r>
      <w:r w:rsidRPr="0020710E">
        <w:rPr>
          <w:b/>
          <w:i w:val="0"/>
          <w:iCs w:val="0"/>
          <w:color w:val="auto"/>
          <w:lang w:val="en-GB"/>
        </w:rPr>
        <w:t>.</w:t>
      </w:r>
      <w:r w:rsidR="006462E1" w:rsidRPr="0020710E">
        <w:rPr>
          <w:b/>
          <w:i w:val="0"/>
          <w:iCs w:val="0"/>
          <w:color w:val="auto"/>
          <w:lang w:val="en-GB"/>
        </w:rPr>
        <w:t xml:space="preserve"> </w:t>
      </w:r>
      <w:r w:rsidR="0020710E" w:rsidRPr="0020710E">
        <w:rPr>
          <w:rFonts w:ascii="Calibri" w:eastAsia="Calibri" w:hAnsi="Calibri" w:cs="Calibri"/>
          <w:b/>
          <w:i w:val="0"/>
          <w:iCs w:val="0"/>
          <w:color w:val="auto"/>
          <w:lang w:val="en-GB"/>
        </w:rPr>
        <w:t xml:space="preserve">Taphonomic and age of death data of the leporid remains used in the principal component analysis PCA (Fig. 5b). The taphonomic and age of death data come from different experimental studies of different rabbit predators and archaeological assemblages of the Upper Palaeolithic and </w:t>
      </w:r>
      <w:proofErr w:type="spellStart"/>
      <w:r w:rsidR="0020710E" w:rsidRPr="0020710E">
        <w:rPr>
          <w:rFonts w:ascii="Calibri" w:eastAsia="Calibri" w:hAnsi="Calibri" w:cs="Calibri"/>
          <w:b/>
          <w:i w:val="0"/>
          <w:iCs w:val="0"/>
          <w:color w:val="auto"/>
          <w:lang w:val="en-GB"/>
        </w:rPr>
        <w:t>Epipalaeolithic</w:t>
      </w:r>
      <w:proofErr w:type="spellEnd"/>
      <w:r w:rsidR="0020710E" w:rsidRPr="0020710E">
        <w:rPr>
          <w:rFonts w:ascii="Calibri" w:eastAsia="Calibri" w:hAnsi="Calibri" w:cs="Calibri"/>
          <w:b/>
          <w:i w:val="0"/>
          <w:iCs w:val="0"/>
          <w:color w:val="auto"/>
          <w:lang w:val="en-GB"/>
        </w:rPr>
        <w:t xml:space="preserve"> attributed to anthropic agent and are expressed in % of presence. Key classification in Figure 5b, % cut marks (CM); % burning (Bu); % digested (Di); % tooth/beak marks (T/B); % complete long limbs (CLL); % tubes (Tu); % of adult leporids (Ad).</w:t>
      </w:r>
    </w:p>
    <w:tbl>
      <w:tblPr>
        <w:tblW w:w="68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40"/>
        <w:gridCol w:w="2557"/>
        <w:gridCol w:w="595"/>
        <w:gridCol w:w="595"/>
        <w:gridCol w:w="595"/>
        <w:gridCol w:w="595"/>
        <w:gridCol w:w="595"/>
      </w:tblGrid>
      <w:tr w:rsidR="002F59BE" w:rsidRPr="00A80506" w14:paraId="2455A7F0" w14:textId="77777777" w:rsidTr="0020710E">
        <w:trPr>
          <w:trHeight w:val="310"/>
          <w:jc w:val="center"/>
        </w:trPr>
        <w:tc>
          <w:tcPr>
            <w:tcW w:w="1340" w:type="dxa"/>
            <w:vAlign w:val="center"/>
          </w:tcPr>
          <w:p w14:paraId="6FEEC280" w14:textId="1BED558A" w:rsidR="002F59BE" w:rsidRPr="00A80506" w:rsidRDefault="002F59BE" w:rsidP="002F59BE">
            <w:pPr>
              <w:spacing w:after="0" w:line="240" w:lineRule="auto"/>
              <w:rPr>
                <w:lang w:val="en-GB"/>
              </w:rPr>
            </w:pPr>
            <w:r w:rsidRPr="0020710E">
              <w:rPr>
                <w:rFonts w:eastAsia="Times New Roman" w:cstheme="minorHAnsi"/>
                <w:b/>
                <w:bCs/>
                <w:color w:val="000000"/>
                <w:sz w:val="20"/>
                <w:szCs w:val="20"/>
                <w:lang w:val="en-GB" w:eastAsia="es-ES"/>
              </w:rPr>
              <w:lastRenderedPageBreak/>
              <w:t>Reference</w:t>
            </w:r>
          </w:p>
        </w:tc>
        <w:tc>
          <w:tcPr>
            <w:tcW w:w="2557" w:type="dxa"/>
            <w:shd w:val="clear" w:color="auto" w:fill="auto"/>
            <w:noWrap/>
            <w:vAlign w:val="center"/>
            <w:hideMark/>
          </w:tcPr>
          <w:p w14:paraId="07E88807" w14:textId="4F75A95A" w:rsidR="002F59BE" w:rsidRPr="00A80506" w:rsidRDefault="002F59BE" w:rsidP="002F59BE">
            <w:pPr>
              <w:spacing w:after="0" w:line="240" w:lineRule="auto"/>
              <w:rPr>
                <w:rFonts w:eastAsia="Times New Roman" w:cstheme="minorHAnsi"/>
                <w:b/>
                <w:bCs/>
                <w:color w:val="000000"/>
                <w:sz w:val="20"/>
                <w:szCs w:val="20"/>
                <w:lang w:val="en-GB" w:eastAsia="es-ES"/>
              </w:rPr>
            </w:pPr>
            <w:r w:rsidRPr="00A80506">
              <w:rPr>
                <w:lang w:val="en-GB"/>
              </w:rPr>
              <w:br w:type="page"/>
            </w:r>
            <w:r w:rsidRPr="00A80506">
              <w:rPr>
                <w:rFonts w:eastAsia="Times New Roman" w:cstheme="minorHAnsi"/>
                <w:b/>
                <w:bCs/>
                <w:color w:val="000000"/>
                <w:sz w:val="20"/>
                <w:szCs w:val="20"/>
                <w:lang w:val="en-GB" w:eastAsia="es-ES"/>
              </w:rPr>
              <w:t>Assemblage</w:t>
            </w:r>
          </w:p>
        </w:tc>
        <w:tc>
          <w:tcPr>
            <w:tcW w:w="595" w:type="dxa"/>
            <w:shd w:val="clear" w:color="auto" w:fill="auto"/>
            <w:noWrap/>
            <w:vAlign w:val="center"/>
            <w:hideMark/>
          </w:tcPr>
          <w:p w14:paraId="7EB72492" w14:textId="21C3F5A4" w:rsidR="002F59BE" w:rsidRPr="00A80506" w:rsidRDefault="002F59BE" w:rsidP="002F59BE">
            <w:pPr>
              <w:spacing w:after="0" w:line="240" w:lineRule="auto"/>
              <w:jc w:val="center"/>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C</w:t>
            </w:r>
            <w:r>
              <w:rPr>
                <w:rFonts w:eastAsia="Times New Roman" w:cstheme="minorHAnsi"/>
                <w:b/>
                <w:bCs/>
                <w:color w:val="000000"/>
                <w:sz w:val="20"/>
                <w:szCs w:val="20"/>
                <w:lang w:val="en-GB" w:eastAsia="es-ES"/>
              </w:rPr>
              <w:t>M</w:t>
            </w:r>
          </w:p>
        </w:tc>
        <w:tc>
          <w:tcPr>
            <w:tcW w:w="595" w:type="dxa"/>
            <w:shd w:val="clear" w:color="auto" w:fill="auto"/>
            <w:noWrap/>
            <w:vAlign w:val="center"/>
            <w:hideMark/>
          </w:tcPr>
          <w:p w14:paraId="5302DF70" w14:textId="7F2715F9" w:rsidR="002F59BE" w:rsidRPr="00A80506" w:rsidRDefault="002F59BE" w:rsidP="002F59BE">
            <w:pPr>
              <w:spacing w:after="0" w:line="240" w:lineRule="auto"/>
              <w:jc w:val="center"/>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Bu</w:t>
            </w:r>
          </w:p>
        </w:tc>
        <w:tc>
          <w:tcPr>
            <w:tcW w:w="595" w:type="dxa"/>
            <w:shd w:val="clear" w:color="auto" w:fill="auto"/>
            <w:noWrap/>
            <w:vAlign w:val="center"/>
            <w:hideMark/>
          </w:tcPr>
          <w:p w14:paraId="3042A2D5" w14:textId="4C9DD340" w:rsidR="002F59BE" w:rsidRPr="00A80506" w:rsidRDefault="002F59BE" w:rsidP="002F59BE">
            <w:pPr>
              <w:spacing w:after="0" w:line="240" w:lineRule="auto"/>
              <w:jc w:val="center"/>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Di</w:t>
            </w:r>
          </w:p>
        </w:tc>
        <w:tc>
          <w:tcPr>
            <w:tcW w:w="595" w:type="dxa"/>
            <w:shd w:val="clear" w:color="auto" w:fill="auto"/>
            <w:noWrap/>
            <w:vAlign w:val="center"/>
            <w:hideMark/>
          </w:tcPr>
          <w:p w14:paraId="076D8260" w14:textId="5EC931E2" w:rsidR="002F59BE" w:rsidRPr="00A80506" w:rsidRDefault="002F59BE" w:rsidP="002F59BE">
            <w:pPr>
              <w:spacing w:after="0" w:line="240" w:lineRule="auto"/>
              <w:jc w:val="center"/>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T/B</w:t>
            </w:r>
          </w:p>
        </w:tc>
        <w:tc>
          <w:tcPr>
            <w:tcW w:w="595" w:type="dxa"/>
            <w:shd w:val="clear" w:color="auto" w:fill="auto"/>
            <w:noWrap/>
            <w:vAlign w:val="center"/>
            <w:hideMark/>
          </w:tcPr>
          <w:p w14:paraId="0F2F4ACF" w14:textId="6F49B9C7" w:rsidR="002F59BE" w:rsidRPr="00A80506" w:rsidRDefault="002F59BE" w:rsidP="002F59BE">
            <w:pPr>
              <w:spacing w:after="0" w:line="240" w:lineRule="auto"/>
              <w:jc w:val="center"/>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CLL</w:t>
            </w:r>
          </w:p>
        </w:tc>
      </w:tr>
      <w:tr w:rsidR="0020710E" w:rsidRPr="00A80506" w14:paraId="3107D023" w14:textId="77777777" w:rsidTr="0020710E">
        <w:trPr>
          <w:trHeight w:val="310"/>
          <w:jc w:val="center"/>
        </w:trPr>
        <w:tc>
          <w:tcPr>
            <w:tcW w:w="1340" w:type="dxa"/>
            <w:vAlign w:val="center"/>
          </w:tcPr>
          <w:p w14:paraId="20856859" w14:textId="40C6F54B" w:rsidR="0020710E" w:rsidRPr="0020710E" w:rsidRDefault="0020710E" w:rsidP="0020710E">
            <w:pPr>
              <w:spacing w:after="0" w:line="240" w:lineRule="auto"/>
              <w:jc w:val="center"/>
              <w:rPr>
                <w:rFonts w:eastAsia="Times New Roman" w:cstheme="minorHAnsi"/>
                <w:color w:val="000000"/>
                <w:sz w:val="20"/>
                <w:szCs w:val="20"/>
                <w:lang w:val="en-GB" w:eastAsia="es-ES"/>
              </w:rPr>
            </w:pPr>
            <w:hyperlink r:id="rId42">
              <w:r w:rsidRPr="0020710E">
                <w:rPr>
                  <w:rFonts w:eastAsia="Times New Roman" w:cstheme="minorHAnsi"/>
                  <w:color w:val="000000"/>
                  <w:sz w:val="20"/>
                  <w:szCs w:val="20"/>
                  <w:lang w:val="en-GB" w:eastAsia="es-ES"/>
                </w:rPr>
                <w:t>133</w:t>
              </w:r>
            </w:hyperlink>
          </w:p>
        </w:tc>
        <w:tc>
          <w:tcPr>
            <w:tcW w:w="2557" w:type="dxa"/>
            <w:shd w:val="clear" w:color="auto" w:fill="auto"/>
            <w:noWrap/>
            <w:vAlign w:val="center"/>
            <w:hideMark/>
          </w:tcPr>
          <w:p w14:paraId="051879A2" w14:textId="35A89C6A" w:rsidR="0020710E" w:rsidRPr="00A80506" w:rsidRDefault="0020710E" w:rsidP="0020710E">
            <w:pPr>
              <w:spacing w:after="0" w:line="240" w:lineRule="auto"/>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 xml:space="preserve">Pont </w:t>
            </w:r>
            <w:proofErr w:type="spellStart"/>
            <w:r w:rsidRPr="00A80506">
              <w:rPr>
                <w:rFonts w:eastAsia="Times New Roman" w:cstheme="minorHAnsi"/>
                <w:b/>
                <w:bCs/>
                <w:color w:val="000000"/>
                <w:sz w:val="20"/>
                <w:szCs w:val="20"/>
                <w:lang w:val="en-GB" w:eastAsia="es-ES"/>
              </w:rPr>
              <w:t>d'Ambon</w:t>
            </w:r>
            <w:proofErr w:type="spellEnd"/>
            <w:r w:rsidRPr="00A80506">
              <w:rPr>
                <w:rFonts w:eastAsia="Times New Roman" w:cstheme="minorHAnsi"/>
                <w:b/>
                <w:bCs/>
                <w:color w:val="000000"/>
                <w:sz w:val="20"/>
                <w:szCs w:val="20"/>
                <w:lang w:val="en-GB" w:eastAsia="es-ES"/>
              </w:rPr>
              <w:t>, 4</w:t>
            </w:r>
          </w:p>
        </w:tc>
        <w:tc>
          <w:tcPr>
            <w:tcW w:w="595" w:type="dxa"/>
            <w:shd w:val="clear" w:color="auto" w:fill="auto"/>
            <w:noWrap/>
            <w:vAlign w:val="center"/>
            <w:hideMark/>
          </w:tcPr>
          <w:p w14:paraId="16FEEE5B"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12.5</w:t>
            </w:r>
          </w:p>
        </w:tc>
        <w:tc>
          <w:tcPr>
            <w:tcW w:w="595" w:type="dxa"/>
            <w:shd w:val="clear" w:color="auto" w:fill="auto"/>
            <w:noWrap/>
            <w:vAlign w:val="center"/>
            <w:hideMark/>
          </w:tcPr>
          <w:p w14:paraId="4D0ADCDE"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13.7</w:t>
            </w:r>
          </w:p>
        </w:tc>
        <w:tc>
          <w:tcPr>
            <w:tcW w:w="595" w:type="dxa"/>
            <w:shd w:val="clear" w:color="auto" w:fill="auto"/>
            <w:noWrap/>
            <w:vAlign w:val="center"/>
            <w:hideMark/>
          </w:tcPr>
          <w:p w14:paraId="34C81940"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0.4</w:t>
            </w:r>
          </w:p>
        </w:tc>
        <w:tc>
          <w:tcPr>
            <w:tcW w:w="595" w:type="dxa"/>
            <w:shd w:val="clear" w:color="auto" w:fill="auto"/>
            <w:noWrap/>
            <w:vAlign w:val="center"/>
            <w:hideMark/>
          </w:tcPr>
          <w:p w14:paraId="7B7D759A"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0.2</w:t>
            </w:r>
          </w:p>
        </w:tc>
        <w:tc>
          <w:tcPr>
            <w:tcW w:w="595" w:type="dxa"/>
            <w:shd w:val="clear" w:color="auto" w:fill="auto"/>
            <w:noWrap/>
            <w:vAlign w:val="center"/>
            <w:hideMark/>
          </w:tcPr>
          <w:p w14:paraId="17158E7B"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26.2</w:t>
            </w:r>
          </w:p>
        </w:tc>
      </w:tr>
      <w:tr w:rsidR="0020710E" w:rsidRPr="00A80506" w14:paraId="3A84D6E8" w14:textId="77777777" w:rsidTr="0020710E">
        <w:trPr>
          <w:trHeight w:val="310"/>
          <w:jc w:val="center"/>
        </w:trPr>
        <w:tc>
          <w:tcPr>
            <w:tcW w:w="1340" w:type="dxa"/>
            <w:vAlign w:val="center"/>
          </w:tcPr>
          <w:p w14:paraId="74042FC0" w14:textId="0EBC87E7" w:rsidR="0020710E" w:rsidRPr="0020710E" w:rsidRDefault="0020710E" w:rsidP="0020710E">
            <w:pPr>
              <w:spacing w:after="0" w:line="240" w:lineRule="auto"/>
              <w:jc w:val="center"/>
              <w:rPr>
                <w:rFonts w:eastAsia="Times New Roman" w:cstheme="minorHAnsi"/>
                <w:color w:val="000000"/>
                <w:sz w:val="20"/>
                <w:szCs w:val="20"/>
                <w:lang w:val="en-GB" w:eastAsia="es-ES"/>
              </w:rPr>
            </w:pPr>
            <w:hyperlink r:id="rId43">
              <w:r w:rsidRPr="0020710E">
                <w:rPr>
                  <w:rFonts w:eastAsia="Times New Roman" w:cstheme="minorHAnsi"/>
                  <w:color w:val="000000"/>
                  <w:sz w:val="20"/>
                  <w:szCs w:val="20"/>
                  <w:lang w:val="en-GB" w:eastAsia="es-ES"/>
                </w:rPr>
                <w:t>133</w:t>
              </w:r>
            </w:hyperlink>
          </w:p>
        </w:tc>
        <w:tc>
          <w:tcPr>
            <w:tcW w:w="2557" w:type="dxa"/>
            <w:shd w:val="clear" w:color="auto" w:fill="auto"/>
            <w:noWrap/>
            <w:vAlign w:val="center"/>
            <w:hideMark/>
          </w:tcPr>
          <w:p w14:paraId="13C8A52F" w14:textId="3900F001" w:rsidR="0020710E" w:rsidRPr="00A80506" w:rsidRDefault="0020710E" w:rsidP="0020710E">
            <w:pPr>
              <w:spacing w:after="0" w:line="240" w:lineRule="auto"/>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 xml:space="preserve">Moulin du Roc, </w:t>
            </w:r>
            <w:proofErr w:type="spellStart"/>
            <w:r w:rsidRPr="00A80506">
              <w:rPr>
                <w:rFonts w:eastAsia="Times New Roman" w:cstheme="minorHAnsi"/>
                <w:b/>
                <w:bCs/>
                <w:color w:val="000000"/>
                <w:sz w:val="20"/>
                <w:szCs w:val="20"/>
                <w:lang w:val="en-GB" w:eastAsia="es-ES"/>
              </w:rPr>
              <w:t>Bigarée</w:t>
            </w:r>
            <w:proofErr w:type="spellEnd"/>
          </w:p>
        </w:tc>
        <w:tc>
          <w:tcPr>
            <w:tcW w:w="595" w:type="dxa"/>
            <w:shd w:val="clear" w:color="auto" w:fill="auto"/>
            <w:noWrap/>
            <w:vAlign w:val="center"/>
            <w:hideMark/>
          </w:tcPr>
          <w:p w14:paraId="1375C715"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11.7</w:t>
            </w:r>
          </w:p>
        </w:tc>
        <w:tc>
          <w:tcPr>
            <w:tcW w:w="595" w:type="dxa"/>
            <w:shd w:val="clear" w:color="auto" w:fill="auto"/>
            <w:noWrap/>
            <w:vAlign w:val="center"/>
            <w:hideMark/>
          </w:tcPr>
          <w:p w14:paraId="28631D4A"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13.9</w:t>
            </w:r>
          </w:p>
        </w:tc>
        <w:tc>
          <w:tcPr>
            <w:tcW w:w="595" w:type="dxa"/>
            <w:shd w:val="clear" w:color="auto" w:fill="auto"/>
            <w:noWrap/>
            <w:vAlign w:val="center"/>
            <w:hideMark/>
          </w:tcPr>
          <w:p w14:paraId="7D675D3F"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595" w:type="dxa"/>
            <w:shd w:val="clear" w:color="auto" w:fill="auto"/>
            <w:noWrap/>
            <w:vAlign w:val="center"/>
            <w:hideMark/>
          </w:tcPr>
          <w:p w14:paraId="01713107"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595" w:type="dxa"/>
            <w:shd w:val="clear" w:color="auto" w:fill="auto"/>
            <w:noWrap/>
            <w:vAlign w:val="center"/>
            <w:hideMark/>
          </w:tcPr>
          <w:p w14:paraId="6E7285D3"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20.6</w:t>
            </w:r>
          </w:p>
        </w:tc>
      </w:tr>
      <w:tr w:rsidR="0020710E" w:rsidRPr="00A80506" w14:paraId="147417C4" w14:textId="77777777" w:rsidTr="0020710E">
        <w:trPr>
          <w:trHeight w:val="310"/>
          <w:jc w:val="center"/>
        </w:trPr>
        <w:tc>
          <w:tcPr>
            <w:tcW w:w="1340" w:type="dxa"/>
            <w:vAlign w:val="center"/>
          </w:tcPr>
          <w:p w14:paraId="69DA4E5B" w14:textId="7CC9B770" w:rsidR="0020710E" w:rsidRPr="0020710E" w:rsidRDefault="0020710E" w:rsidP="0020710E">
            <w:pPr>
              <w:spacing w:after="0" w:line="240" w:lineRule="auto"/>
              <w:jc w:val="center"/>
              <w:rPr>
                <w:rFonts w:eastAsia="Times New Roman" w:cstheme="minorHAnsi"/>
                <w:color w:val="000000"/>
                <w:sz w:val="20"/>
                <w:szCs w:val="20"/>
                <w:lang w:val="en-GB" w:eastAsia="es-ES"/>
              </w:rPr>
            </w:pPr>
            <w:hyperlink r:id="rId44">
              <w:r w:rsidRPr="0020710E">
                <w:rPr>
                  <w:rFonts w:eastAsia="Times New Roman" w:cstheme="minorHAnsi"/>
                  <w:color w:val="000000"/>
                  <w:sz w:val="20"/>
                  <w:szCs w:val="20"/>
                  <w:lang w:val="en-GB" w:eastAsia="es-ES"/>
                </w:rPr>
                <w:t>100,134</w:t>
              </w:r>
            </w:hyperlink>
          </w:p>
        </w:tc>
        <w:tc>
          <w:tcPr>
            <w:tcW w:w="2557" w:type="dxa"/>
            <w:shd w:val="clear" w:color="auto" w:fill="auto"/>
            <w:noWrap/>
            <w:vAlign w:val="center"/>
            <w:hideMark/>
          </w:tcPr>
          <w:p w14:paraId="15354CD6" w14:textId="5FA8CD56" w:rsidR="0020710E" w:rsidRPr="00A80506" w:rsidRDefault="0020710E" w:rsidP="0020710E">
            <w:pPr>
              <w:spacing w:after="0" w:line="240" w:lineRule="auto"/>
              <w:rPr>
                <w:rFonts w:eastAsia="Times New Roman" w:cstheme="minorHAnsi"/>
                <w:b/>
                <w:bCs/>
                <w:color w:val="000000"/>
                <w:sz w:val="20"/>
                <w:szCs w:val="20"/>
                <w:lang w:val="en-GB" w:eastAsia="es-ES"/>
              </w:rPr>
            </w:pPr>
            <w:proofErr w:type="spellStart"/>
            <w:r w:rsidRPr="00A80506">
              <w:rPr>
                <w:rFonts w:eastAsia="Times New Roman" w:cstheme="minorHAnsi"/>
                <w:b/>
                <w:bCs/>
                <w:color w:val="000000"/>
                <w:sz w:val="20"/>
                <w:szCs w:val="20"/>
                <w:lang w:val="en-GB" w:eastAsia="es-ES"/>
              </w:rPr>
              <w:t>Picareiro</w:t>
            </w:r>
            <w:proofErr w:type="spellEnd"/>
            <w:r w:rsidRPr="00A80506">
              <w:rPr>
                <w:rFonts w:eastAsia="Times New Roman" w:cstheme="minorHAnsi"/>
                <w:b/>
                <w:bCs/>
                <w:color w:val="000000"/>
                <w:sz w:val="20"/>
                <w:szCs w:val="20"/>
                <w:lang w:val="en-GB" w:eastAsia="es-ES"/>
              </w:rPr>
              <w:t>, F+G/H</w:t>
            </w:r>
          </w:p>
        </w:tc>
        <w:tc>
          <w:tcPr>
            <w:tcW w:w="595" w:type="dxa"/>
            <w:shd w:val="clear" w:color="auto" w:fill="auto"/>
            <w:noWrap/>
            <w:vAlign w:val="center"/>
            <w:hideMark/>
          </w:tcPr>
          <w:p w14:paraId="38D17D51"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595" w:type="dxa"/>
            <w:shd w:val="clear" w:color="auto" w:fill="auto"/>
            <w:noWrap/>
            <w:vAlign w:val="center"/>
            <w:hideMark/>
          </w:tcPr>
          <w:p w14:paraId="57C16284"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3.2</w:t>
            </w:r>
          </w:p>
        </w:tc>
        <w:tc>
          <w:tcPr>
            <w:tcW w:w="595" w:type="dxa"/>
            <w:shd w:val="clear" w:color="auto" w:fill="auto"/>
            <w:noWrap/>
            <w:vAlign w:val="center"/>
            <w:hideMark/>
          </w:tcPr>
          <w:p w14:paraId="30ED56D8"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595" w:type="dxa"/>
            <w:shd w:val="clear" w:color="auto" w:fill="auto"/>
            <w:noWrap/>
            <w:vAlign w:val="center"/>
            <w:hideMark/>
          </w:tcPr>
          <w:p w14:paraId="1C295DBC"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595" w:type="dxa"/>
            <w:shd w:val="clear" w:color="auto" w:fill="auto"/>
            <w:noWrap/>
            <w:vAlign w:val="center"/>
            <w:hideMark/>
          </w:tcPr>
          <w:p w14:paraId="79FDB0C9"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40.2</w:t>
            </w:r>
          </w:p>
        </w:tc>
      </w:tr>
      <w:tr w:rsidR="0020710E" w:rsidRPr="00A80506" w14:paraId="7DB7C577" w14:textId="77777777" w:rsidTr="0020710E">
        <w:trPr>
          <w:trHeight w:val="310"/>
          <w:jc w:val="center"/>
        </w:trPr>
        <w:tc>
          <w:tcPr>
            <w:tcW w:w="1340" w:type="dxa"/>
            <w:vAlign w:val="center"/>
          </w:tcPr>
          <w:p w14:paraId="5FDF88EF" w14:textId="4DBF6F82" w:rsidR="0020710E" w:rsidRPr="0020710E" w:rsidRDefault="0020710E" w:rsidP="0020710E">
            <w:pPr>
              <w:spacing w:after="0" w:line="240" w:lineRule="auto"/>
              <w:jc w:val="center"/>
              <w:rPr>
                <w:rFonts w:eastAsia="Times New Roman" w:cstheme="minorHAnsi"/>
                <w:color w:val="000000"/>
                <w:sz w:val="20"/>
                <w:szCs w:val="20"/>
                <w:lang w:val="en-GB" w:eastAsia="es-ES"/>
              </w:rPr>
            </w:pPr>
            <w:hyperlink r:id="rId45">
              <w:r w:rsidRPr="0020710E">
                <w:rPr>
                  <w:rFonts w:eastAsia="Times New Roman" w:cstheme="minorHAnsi"/>
                  <w:color w:val="000000"/>
                  <w:sz w:val="20"/>
                  <w:szCs w:val="20"/>
                  <w:lang w:val="en-GB" w:eastAsia="es-ES"/>
                </w:rPr>
                <w:t>135</w:t>
              </w:r>
            </w:hyperlink>
          </w:p>
        </w:tc>
        <w:tc>
          <w:tcPr>
            <w:tcW w:w="2557" w:type="dxa"/>
            <w:shd w:val="clear" w:color="auto" w:fill="auto"/>
            <w:noWrap/>
            <w:vAlign w:val="center"/>
            <w:hideMark/>
          </w:tcPr>
          <w:p w14:paraId="44C080B6" w14:textId="76FCEB65" w:rsidR="0020710E" w:rsidRPr="00A80506" w:rsidRDefault="0020710E" w:rsidP="0020710E">
            <w:pPr>
              <w:spacing w:after="0" w:line="240" w:lineRule="auto"/>
              <w:rPr>
                <w:rFonts w:eastAsia="Times New Roman" w:cstheme="minorHAnsi"/>
                <w:b/>
                <w:bCs/>
                <w:color w:val="000000"/>
                <w:sz w:val="20"/>
                <w:szCs w:val="20"/>
                <w:lang w:val="en-GB" w:eastAsia="es-ES"/>
              </w:rPr>
            </w:pPr>
            <w:proofErr w:type="spellStart"/>
            <w:r w:rsidRPr="00A80506">
              <w:rPr>
                <w:rFonts w:eastAsia="Times New Roman" w:cstheme="minorHAnsi"/>
                <w:b/>
                <w:bCs/>
                <w:color w:val="000000"/>
                <w:sz w:val="20"/>
                <w:szCs w:val="20"/>
                <w:lang w:val="en-GB" w:eastAsia="es-ES"/>
              </w:rPr>
              <w:t>Moli</w:t>
            </w:r>
            <w:proofErr w:type="spellEnd"/>
            <w:r w:rsidRPr="00A80506">
              <w:rPr>
                <w:rFonts w:eastAsia="Times New Roman" w:cstheme="minorHAnsi"/>
                <w:b/>
                <w:bCs/>
                <w:color w:val="000000"/>
                <w:sz w:val="20"/>
                <w:szCs w:val="20"/>
                <w:lang w:val="en-GB" w:eastAsia="es-ES"/>
              </w:rPr>
              <w:t xml:space="preserve"> del Salt, Sup</w:t>
            </w:r>
          </w:p>
        </w:tc>
        <w:tc>
          <w:tcPr>
            <w:tcW w:w="595" w:type="dxa"/>
            <w:shd w:val="clear" w:color="auto" w:fill="auto"/>
            <w:noWrap/>
            <w:vAlign w:val="center"/>
            <w:hideMark/>
          </w:tcPr>
          <w:p w14:paraId="28169D09"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1.1</w:t>
            </w:r>
          </w:p>
        </w:tc>
        <w:tc>
          <w:tcPr>
            <w:tcW w:w="595" w:type="dxa"/>
            <w:shd w:val="clear" w:color="auto" w:fill="auto"/>
            <w:noWrap/>
            <w:vAlign w:val="center"/>
            <w:hideMark/>
          </w:tcPr>
          <w:p w14:paraId="069330B9"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20.1</w:t>
            </w:r>
          </w:p>
        </w:tc>
        <w:tc>
          <w:tcPr>
            <w:tcW w:w="595" w:type="dxa"/>
            <w:shd w:val="clear" w:color="auto" w:fill="auto"/>
            <w:noWrap/>
            <w:vAlign w:val="center"/>
            <w:hideMark/>
          </w:tcPr>
          <w:p w14:paraId="57C0E380"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0.2</w:t>
            </w:r>
          </w:p>
        </w:tc>
        <w:tc>
          <w:tcPr>
            <w:tcW w:w="595" w:type="dxa"/>
            <w:shd w:val="clear" w:color="auto" w:fill="auto"/>
            <w:noWrap/>
            <w:vAlign w:val="center"/>
            <w:hideMark/>
          </w:tcPr>
          <w:p w14:paraId="1DE48B7B"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1.5</w:t>
            </w:r>
          </w:p>
        </w:tc>
        <w:tc>
          <w:tcPr>
            <w:tcW w:w="595" w:type="dxa"/>
            <w:shd w:val="clear" w:color="auto" w:fill="auto"/>
            <w:noWrap/>
            <w:vAlign w:val="center"/>
            <w:hideMark/>
          </w:tcPr>
          <w:p w14:paraId="63C7A953"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8.3</w:t>
            </w:r>
          </w:p>
        </w:tc>
      </w:tr>
      <w:tr w:rsidR="0020710E" w:rsidRPr="00A80506" w14:paraId="0D2D1510" w14:textId="77777777" w:rsidTr="0020710E">
        <w:trPr>
          <w:trHeight w:val="310"/>
          <w:jc w:val="center"/>
        </w:trPr>
        <w:tc>
          <w:tcPr>
            <w:tcW w:w="1340" w:type="dxa"/>
            <w:vAlign w:val="center"/>
          </w:tcPr>
          <w:p w14:paraId="7FF05C44" w14:textId="75D26D25" w:rsidR="0020710E" w:rsidRPr="0020710E" w:rsidRDefault="0020710E" w:rsidP="0020710E">
            <w:pPr>
              <w:spacing w:after="0" w:line="240" w:lineRule="auto"/>
              <w:jc w:val="center"/>
              <w:rPr>
                <w:rFonts w:eastAsia="Times New Roman" w:cstheme="minorHAnsi"/>
                <w:color w:val="000000"/>
                <w:sz w:val="20"/>
                <w:szCs w:val="20"/>
                <w:lang w:val="en-GB" w:eastAsia="es-ES"/>
              </w:rPr>
            </w:pPr>
            <w:hyperlink r:id="rId46">
              <w:r w:rsidRPr="0020710E">
                <w:rPr>
                  <w:rFonts w:eastAsia="Times New Roman" w:cstheme="minorHAnsi"/>
                  <w:color w:val="000000"/>
                  <w:sz w:val="20"/>
                  <w:szCs w:val="20"/>
                  <w:lang w:val="en-GB" w:eastAsia="es-ES"/>
                </w:rPr>
                <w:t>135</w:t>
              </w:r>
            </w:hyperlink>
          </w:p>
        </w:tc>
        <w:tc>
          <w:tcPr>
            <w:tcW w:w="2557" w:type="dxa"/>
            <w:shd w:val="clear" w:color="auto" w:fill="auto"/>
            <w:noWrap/>
            <w:vAlign w:val="center"/>
            <w:hideMark/>
          </w:tcPr>
          <w:p w14:paraId="0E1F7127" w14:textId="1D9533C9" w:rsidR="0020710E" w:rsidRPr="00A80506" w:rsidRDefault="0020710E" w:rsidP="0020710E">
            <w:pPr>
              <w:spacing w:after="0" w:line="240" w:lineRule="auto"/>
              <w:rPr>
                <w:rFonts w:eastAsia="Times New Roman" w:cstheme="minorHAnsi"/>
                <w:b/>
                <w:bCs/>
                <w:color w:val="000000"/>
                <w:sz w:val="20"/>
                <w:szCs w:val="20"/>
                <w:lang w:val="en-GB" w:eastAsia="es-ES"/>
              </w:rPr>
            </w:pPr>
            <w:proofErr w:type="spellStart"/>
            <w:r w:rsidRPr="00A80506">
              <w:rPr>
                <w:rFonts w:eastAsia="Times New Roman" w:cstheme="minorHAnsi"/>
                <w:b/>
                <w:bCs/>
                <w:color w:val="000000"/>
                <w:sz w:val="20"/>
                <w:szCs w:val="20"/>
                <w:lang w:val="en-GB" w:eastAsia="es-ES"/>
              </w:rPr>
              <w:t>Moli</w:t>
            </w:r>
            <w:proofErr w:type="spellEnd"/>
            <w:r w:rsidRPr="00A80506">
              <w:rPr>
                <w:rFonts w:eastAsia="Times New Roman" w:cstheme="minorHAnsi"/>
                <w:b/>
                <w:bCs/>
                <w:color w:val="000000"/>
                <w:sz w:val="20"/>
                <w:szCs w:val="20"/>
                <w:lang w:val="en-GB" w:eastAsia="es-ES"/>
              </w:rPr>
              <w:t xml:space="preserve"> del Salt, </w:t>
            </w:r>
            <w:proofErr w:type="spellStart"/>
            <w:r w:rsidRPr="00A80506">
              <w:rPr>
                <w:rFonts w:eastAsia="Times New Roman" w:cstheme="minorHAnsi"/>
                <w:b/>
                <w:bCs/>
                <w:color w:val="000000"/>
                <w:sz w:val="20"/>
                <w:szCs w:val="20"/>
                <w:lang w:val="en-GB" w:eastAsia="es-ES"/>
              </w:rPr>
              <w:t>Asup</w:t>
            </w:r>
            <w:proofErr w:type="spellEnd"/>
          </w:p>
        </w:tc>
        <w:tc>
          <w:tcPr>
            <w:tcW w:w="595" w:type="dxa"/>
            <w:shd w:val="clear" w:color="auto" w:fill="auto"/>
            <w:noWrap/>
            <w:vAlign w:val="center"/>
            <w:hideMark/>
          </w:tcPr>
          <w:p w14:paraId="67448FA6"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1.2</w:t>
            </w:r>
          </w:p>
        </w:tc>
        <w:tc>
          <w:tcPr>
            <w:tcW w:w="595" w:type="dxa"/>
            <w:shd w:val="clear" w:color="auto" w:fill="auto"/>
            <w:noWrap/>
            <w:vAlign w:val="center"/>
            <w:hideMark/>
          </w:tcPr>
          <w:p w14:paraId="4C47D322"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23.5</w:t>
            </w:r>
          </w:p>
        </w:tc>
        <w:tc>
          <w:tcPr>
            <w:tcW w:w="595" w:type="dxa"/>
            <w:shd w:val="clear" w:color="auto" w:fill="auto"/>
            <w:noWrap/>
            <w:vAlign w:val="center"/>
            <w:hideMark/>
          </w:tcPr>
          <w:p w14:paraId="7A7B948B"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0.03</w:t>
            </w:r>
          </w:p>
        </w:tc>
        <w:tc>
          <w:tcPr>
            <w:tcW w:w="595" w:type="dxa"/>
            <w:shd w:val="clear" w:color="auto" w:fill="auto"/>
            <w:noWrap/>
            <w:vAlign w:val="center"/>
            <w:hideMark/>
          </w:tcPr>
          <w:p w14:paraId="71FE867D"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0.9</w:t>
            </w:r>
          </w:p>
        </w:tc>
        <w:tc>
          <w:tcPr>
            <w:tcW w:w="595" w:type="dxa"/>
            <w:shd w:val="clear" w:color="auto" w:fill="auto"/>
            <w:noWrap/>
            <w:vAlign w:val="center"/>
            <w:hideMark/>
          </w:tcPr>
          <w:p w14:paraId="4C7A5C20"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w:t>
            </w:r>
          </w:p>
        </w:tc>
      </w:tr>
      <w:tr w:rsidR="0020710E" w:rsidRPr="00A80506" w14:paraId="3476C17A" w14:textId="77777777" w:rsidTr="0020710E">
        <w:trPr>
          <w:trHeight w:val="310"/>
          <w:jc w:val="center"/>
        </w:trPr>
        <w:tc>
          <w:tcPr>
            <w:tcW w:w="1340" w:type="dxa"/>
            <w:vAlign w:val="center"/>
          </w:tcPr>
          <w:p w14:paraId="6C8BE29E" w14:textId="5E29A2A9" w:rsidR="0020710E" w:rsidRPr="0020710E" w:rsidRDefault="0020710E" w:rsidP="0020710E">
            <w:pPr>
              <w:spacing w:after="0" w:line="240" w:lineRule="auto"/>
              <w:jc w:val="center"/>
              <w:rPr>
                <w:rFonts w:eastAsia="Times New Roman" w:cstheme="minorHAnsi"/>
                <w:color w:val="000000"/>
                <w:sz w:val="20"/>
                <w:szCs w:val="20"/>
                <w:lang w:val="en-GB" w:eastAsia="es-ES"/>
              </w:rPr>
            </w:pPr>
            <w:hyperlink r:id="rId47">
              <w:r w:rsidRPr="0020710E">
                <w:rPr>
                  <w:rFonts w:eastAsia="Times New Roman" w:cstheme="minorHAnsi"/>
                  <w:color w:val="000000"/>
                  <w:sz w:val="20"/>
                  <w:szCs w:val="20"/>
                  <w:lang w:val="en-GB" w:eastAsia="es-ES"/>
                </w:rPr>
                <w:t>135</w:t>
              </w:r>
            </w:hyperlink>
          </w:p>
        </w:tc>
        <w:tc>
          <w:tcPr>
            <w:tcW w:w="2557" w:type="dxa"/>
            <w:shd w:val="clear" w:color="auto" w:fill="auto"/>
            <w:noWrap/>
            <w:vAlign w:val="center"/>
            <w:hideMark/>
          </w:tcPr>
          <w:p w14:paraId="158DCDB3" w14:textId="43108A06" w:rsidR="0020710E" w:rsidRPr="00A80506" w:rsidRDefault="0020710E" w:rsidP="0020710E">
            <w:pPr>
              <w:spacing w:after="0" w:line="240" w:lineRule="auto"/>
              <w:rPr>
                <w:rFonts w:eastAsia="Times New Roman" w:cstheme="minorHAnsi"/>
                <w:b/>
                <w:bCs/>
                <w:color w:val="000000"/>
                <w:sz w:val="20"/>
                <w:szCs w:val="20"/>
                <w:lang w:val="en-GB" w:eastAsia="es-ES"/>
              </w:rPr>
            </w:pPr>
            <w:proofErr w:type="spellStart"/>
            <w:r w:rsidRPr="00A80506">
              <w:rPr>
                <w:rFonts w:eastAsia="Times New Roman" w:cstheme="minorHAnsi"/>
                <w:b/>
                <w:bCs/>
                <w:color w:val="000000"/>
                <w:sz w:val="20"/>
                <w:szCs w:val="20"/>
                <w:lang w:val="en-GB" w:eastAsia="es-ES"/>
              </w:rPr>
              <w:t>Moli</w:t>
            </w:r>
            <w:proofErr w:type="spellEnd"/>
            <w:r w:rsidRPr="00A80506">
              <w:rPr>
                <w:rFonts w:eastAsia="Times New Roman" w:cstheme="minorHAnsi"/>
                <w:b/>
                <w:bCs/>
                <w:color w:val="000000"/>
                <w:sz w:val="20"/>
                <w:szCs w:val="20"/>
                <w:lang w:val="en-GB" w:eastAsia="es-ES"/>
              </w:rPr>
              <w:t xml:space="preserve"> del Salt, A</w:t>
            </w:r>
          </w:p>
        </w:tc>
        <w:tc>
          <w:tcPr>
            <w:tcW w:w="595" w:type="dxa"/>
            <w:shd w:val="clear" w:color="auto" w:fill="auto"/>
            <w:noWrap/>
            <w:vAlign w:val="center"/>
            <w:hideMark/>
          </w:tcPr>
          <w:p w14:paraId="7C18F90E"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1.5</w:t>
            </w:r>
          </w:p>
        </w:tc>
        <w:tc>
          <w:tcPr>
            <w:tcW w:w="595" w:type="dxa"/>
            <w:shd w:val="clear" w:color="auto" w:fill="auto"/>
            <w:noWrap/>
            <w:vAlign w:val="center"/>
            <w:hideMark/>
          </w:tcPr>
          <w:p w14:paraId="651794A8"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30.5</w:t>
            </w:r>
          </w:p>
        </w:tc>
        <w:tc>
          <w:tcPr>
            <w:tcW w:w="595" w:type="dxa"/>
            <w:shd w:val="clear" w:color="auto" w:fill="auto"/>
            <w:noWrap/>
            <w:vAlign w:val="center"/>
            <w:hideMark/>
          </w:tcPr>
          <w:p w14:paraId="54AED390"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0.03</w:t>
            </w:r>
          </w:p>
        </w:tc>
        <w:tc>
          <w:tcPr>
            <w:tcW w:w="595" w:type="dxa"/>
            <w:shd w:val="clear" w:color="auto" w:fill="auto"/>
            <w:noWrap/>
            <w:vAlign w:val="center"/>
            <w:hideMark/>
          </w:tcPr>
          <w:p w14:paraId="51F70FAE"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1.4</w:t>
            </w:r>
          </w:p>
        </w:tc>
        <w:tc>
          <w:tcPr>
            <w:tcW w:w="595" w:type="dxa"/>
            <w:shd w:val="clear" w:color="auto" w:fill="auto"/>
            <w:noWrap/>
            <w:vAlign w:val="center"/>
            <w:hideMark/>
          </w:tcPr>
          <w:p w14:paraId="0E217449"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3.9</w:t>
            </w:r>
          </w:p>
        </w:tc>
      </w:tr>
      <w:tr w:rsidR="0020710E" w:rsidRPr="00A80506" w14:paraId="26DED238" w14:textId="77777777" w:rsidTr="0020710E">
        <w:trPr>
          <w:trHeight w:val="310"/>
          <w:jc w:val="center"/>
        </w:trPr>
        <w:tc>
          <w:tcPr>
            <w:tcW w:w="1340" w:type="dxa"/>
            <w:vAlign w:val="center"/>
          </w:tcPr>
          <w:p w14:paraId="02750314" w14:textId="2C7EF3E0" w:rsidR="0020710E" w:rsidRPr="0020710E" w:rsidRDefault="0020710E" w:rsidP="0020710E">
            <w:pPr>
              <w:spacing w:after="0" w:line="240" w:lineRule="auto"/>
              <w:jc w:val="center"/>
              <w:rPr>
                <w:rFonts w:eastAsia="Times New Roman" w:cstheme="minorHAnsi"/>
                <w:color w:val="000000"/>
                <w:sz w:val="20"/>
                <w:szCs w:val="20"/>
                <w:lang w:val="en-GB" w:eastAsia="es-ES"/>
              </w:rPr>
            </w:pPr>
            <w:hyperlink r:id="rId48">
              <w:r w:rsidRPr="0020710E">
                <w:rPr>
                  <w:rFonts w:eastAsia="Times New Roman" w:cstheme="minorHAnsi"/>
                  <w:color w:val="000000"/>
                  <w:sz w:val="20"/>
                  <w:szCs w:val="20"/>
                  <w:lang w:val="en-GB" w:eastAsia="es-ES"/>
                </w:rPr>
                <w:t>135</w:t>
              </w:r>
            </w:hyperlink>
          </w:p>
        </w:tc>
        <w:tc>
          <w:tcPr>
            <w:tcW w:w="2557" w:type="dxa"/>
            <w:shd w:val="clear" w:color="auto" w:fill="auto"/>
            <w:noWrap/>
            <w:vAlign w:val="center"/>
            <w:hideMark/>
          </w:tcPr>
          <w:p w14:paraId="4AE93E8F" w14:textId="4D81AA74" w:rsidR="0020710E" w:rsidRPr="00A80506" w:rsidRDefault="0020710E" w:rsidP="0020710E">
            <w:pPr>
              <w:spacing w:after="0" w:line="240" w:lineRule="auto"/>
              <w:rPr>
                <w:rFonts w:eastAsia="Times New Roman" w:cstheme="minorHAnsi"/>
                <w:b/>
                <w:bCs/>
                <w:color w:val="000000"/>
                <w:sz w:val="20"/>
                <w:szCs w:val="20"/>
                <w:lang w:val="en-GB" w:eastAsia="es-ES"/>
              </w:rPr>
            </w:pPr>
            <w:proofErr w:type="spellStart"/>
            <w:r w:rsidRPr="00A80506">
              <w:rPr>
                <w:rFonts w:eastAsia="Times New Roman" w:cstheme="minorHAnsi"/>
                <w:b/>
                <w:bCs/>
                <w:color w:val="000000"/>
                <w:sz w:val="20"/>
                <w:szCs w:val="20"/>
                <w:lang w:val="en-GB" w:eastAsia="es-ES"/>
              </w:rPr>
              <w:t>Moli</w:t>
            </w:r>
            <w:proofErr w:type="spellEnd"/>
            <w:r w:rsidRPr="00A80506">
              <w:rPr>
                <w:rFonts w:eastAsia="Times New Roman" w:cstheme="minorHAnsi"/>
                <w:b/>
                <w:bCs/>
                <w:color w:val="000000"/>
                <w:sz w:val="20"/>
                <w:szCs w:val="20"/>
                <w:lang w:val="en-GB" w:eastAsia="es-ES"/>
              </w:rPr>
              <w:t xml:space="preserve"> del Salt, B1</w:t>
            </w:r>
          </w:p>
        </w:tc>
        <w:tc>
          <w:tcPr>
            <w:tcW w:w="595" w:type="dxa"/>
            <w:shd w:val="clear" w:color="auto" w:fill="auto"/>
            <w:noWrap/>
            <w:vAlign w:val="center"/>
            <w:hideMark/>
          </w:tcPr>
          <w:p w14:paraId="7111DA99"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2.6</w:t>
            </w:r>
          </w:p>
        </w:tc>
        <w:tc>
          <w:tcPr>
            <w:tcW w:w="595" w:type="dxa"/>
            <w:shd w:val="clear" w:color="auto" w:fill="auto"/>
            <w:noWrap/>
            <w:vAlign w:val="center"/>
            <w:hideMark/>
          </w:tcPr>
          <w:p w14:paraId="54FC19F0"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28</w:t>
            </w:r>
          </w:p>
        </w:tc>
        <w:tc>
          <w:tcPr>
            <w:tcW w:w="595" w:type="dxa"/>
            <w:shd w:val="clear" w:color="auto" w:fill="auto"/>
            <w:noWrap/>
            <w:vAlign w:val="center"/>
            <w:hideMark/>
          </w:tcPr>
          <w:p w14:paraId="667BFDDA"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0.4</w:t>
            </w:r>
          </w:p>
        </w:tc>
        <w:tc>
          <w:tcPr>
            <w:tcW w:w="595" w:type="dxa"/>
            <w:shd w:val="clear" w:color="auto" w:fill="auto"/>
            <w:noWrap/>
            <w:vAlign w:val="center"/>
            <w:hideMark/>
          </w:tcPr>
          <w:p w14:paraId="3DC68317"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1.9</w:t>
            </w:r>
          </w:p>
        </w:tc>
        <w:tc>
          <w:tcPr>
            <w:tcW w:w="595" w:type="dxa"/>
            <w:shd w:val="clear" w:color="auto" w:fill="auto"/>
            <w:noWrap/>
            <w:vAlign w:val="center"/>
            <w:hideMark/>
          </w:tcPr>
          <w:p w14:paraId="039FDC9B"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7.4</w:t>
            </w:r>
          </w:p>
        </w:tc>
      </w:tr>
      <w:tr w:rsidR="0020710E" w:rsidRPr="00A80506" w14:paraId="47BDD8A9" w14:textId="77777777" w:rsidTr="0020710E">
        <w:trPr>
          <w:trHeight w:val="310"/>
          <w:jc w:val="center"/>
        </w:trPr>
        <w:tc>
          <w:tcPr>
            <w:tcW w:w="1340" w:type="dxa"/>
            <w:vAlign w:val="center"/>
          </w:tcPr>
          <w:p w14:paraId="532B6684" w14:textId="521919FC" w:rsidR="0020710E" w:rsidRPr="0020710E" w:rsidRDefault="0020710E" w:rsidP="0020710E">
            <w:pPr>
              <w:spacing w:after="0" w:line="240" w:lineRule="auto"/>
              <w:jc w:val="center"/>
              <w:rPr>
                <w:rFonts w:eastAsia="Times New Roman" w:cstheme="minorHAnsi"/>
                <w:color w:val="000000"/>
                <w:sz w:val="20"/>
                <w:szCs w:val="20"/>
                <w:lang w:val="en-GB" w:eastAsia="es-ES"/>
              </w:rPr>
            </w:pPr>
            <w:hyperlink r:id="rId49">
              <w:r w:rsidRPr="0020710E">
                <w:rPr>
                  <w:rFonts w:eastAsia="Times New Roman" w:cstheme="minorHAnsi"/>
                  <w:color w:val="000000"/>
                  <w:sz w:val="20"/>
                  <w:szCs w:val="20"/>
                  <w:lang w:val="en-GB" w:eastAsia="es-ES"/>
                </w:rPr>
                <w:t>135</w:t>
              </w:r>
            </w:hyperlink>
          </w:p>
        </w:tc>
        <w:tc>
          <w:tcPr>
            <w:tcW w:w="2557" w:type="dxa"/>
            <w:shd w:val="clear" w:color="auto" w:fill="auto"/>
            <w:noWrap/>
            <w:vAlign w:val="center"/>
            <w:hideMark/>
          </w:tcPr>
          <w:p w14:paraId="4D3372C1" w14:textId="5E03CF0F" w:rsidR="0020710E" w:rsidRPr="00A80506" w:rsidRDefault="0020710E" w:rsidP="0020710E">
            <w:pPr>
              <w:spacing w:after="0" w:line="240" w:lineRule="auto"/>
              <w:rPr>
                <w:rFonts w:eastAsia="Times New Roman" w:cstheme="minorHAnsi"/>
                <w:b/>
                <w:bCs/>
                <w:color w:val="000000"/>
                <w:sz w:val="20"/>
                <w:szCs w:val="20"/>
                <w:lang w:val="en-GB" w:eastAsia="es-ES"/>
              </w:rPr>
            </w:pPr>
            <w:proofErr w:type="spellStart"/>
            <w:r w:rsidRPr="00A80506">
              <w:rPr>
                <w:rFonts w:eastAsia="Times New Roman" w:cstheme="minorHAnsi"/>
                <w:b/>
                <w:bCs/>
                <w:color w:val="000000"/>
                <w:sz w:val="20"/>
                <w:szCs w:val="20"/>
                <w:lang w:val="en-GB" w:eastAsia="es-ES"/>
              </w:rPr>
              <w:t>Moli</w:t>
            </w:r>
            <w:proofErr w:type="spellEnd"/>
            <w:r w:rsidRPr="00A80506">
              <w:rPr>
                <w:rFonts w:eastAsia="Times New Roman" w:cstheme="minorHAnsi"/>
                <w:b/>
                <w:bCs/>
                <w:color w:val="000000"/>
                <w:sz w:val="20"/>
                <w:szCs w:val="20"/>
                <w:lang w:val="en-GB" w:eastAsia="es-ES"/>
              </w:rPr>
              <w:t xml:space="preserve"> del Salt, B1.1</w:t>
            </w:r>
          </w:p>
        </w:tc>
        <w:tc>
          <w:tcPr>
            <w:tcW w:w="595" w:type="dxa"/>
            <w:shd w:val="clear" w:color="auto" w:fill="auto"/>
            <w:noWrap/>
            <w:vAlign w:val="center"/>
            <w:hideMark/>
          </w:tcPr>
          <w:p w14:paraId="49C629BC"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1.6</w:t>
            </w:r>
          </w:p>
        </w:tc>
        <w:tc>
          <w:tcPr>
            <w:tcW w:w="595" w:type="dxa"/>
            <w:shd w:val="clear" w:color="auto" w:fill="auto"/>
            <w:noWrap/>
            <w:vAlign w:val="center"/>
            <w:hideMark/>
          </w:tcPr>
          <w:p w14:paraId="523BE00C"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20.5</w:t>
            </w:r>
          </w:p>
        </w:tc>
        <w:tc>
          <w:tcPr>
            <w:tcW w:w="595" w:type="dxa"/>
            <w:shd w:val="clear" w:color="auto" w:fill="auto"/>
            <w:noWrap/>
            <w:vAlign w:val="center"/>
            <w:hideMark/>
          </w:tcPr>
          <w:p w14:paraId="5E0F0287"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595" w:type="dxa"/>
            <w:shd w:val="clear" w:color="auto" w:fill="auto"/>
            <w:noWrap/>
            <w:vAlign w:val="center"/>
            <w:hideMark/>
          </w:tcPr>
          <w:p w14:paraId="00E0CA8A"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595" w:type="dxa"/>
            <w:shd w:val="clear" w:color="auto" w:fill="auto"/>
            <w:noWrap/>
            <w:vAlign w:val="center"/>
            <w:hideMark/>
          </w:tcPr>
          <w:p w14:paraId="4AC6CD46"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4.7</w:t>
            </w:r>
          </w:p>
        </w:tc>
      </w:tr>
      <w:tr w:rsidR="0020710E" w:rsidRPr="00A80506" w14:paraId="658A0D15" w14:textId="77777777" w:rsidTr="0020710E">
        <w:trPr>
          <w:trHeight w:val="310"/>
          <w:jc w:val="center"/>
        </w:trPr>
        <w:tc>
          <w:tcPr>
            <w:tcW w:w="1340" w:type="dxa"/>
            <w:vAlign w:val="center"/>
          </w:tcPr>
          <w:p w14:paraId="3F135301" w14:textId="23105BFC" w:rsidR="0020710E" w:rsidRPr="0020710E" w:rsidRDefault="0020710E" w:rsidP="0020710E">
            <w:pPr>
              <w:spacing w:after="0" w:line="240" w:lineRule="auto"/>
              <w:jc w:val="center"/>
              <w:rPr>
                <w:rFonts w:eastAsia="Times New Roman" w:cstheme="minorHAnsi"/>
                <w:color w:val="000000"/>
                <w:sz w:val="20"/>
                <w:szCs w:val="20"/>
                <w:lang w:val="en-GB" w:eastAsia="es-ES"/>
              </w:rPr>
            </w:pPr>
            <w:hyperlink r:id="rId50">
              <w:r w:rsidRPr="0020710E">
                <w:rPr>
                  <w:rFonts w:eastAsia="Times New Roman" w:cstheme="minorHAnsi"/>
                  <w:color w:val="000000"/>
                  <w:sz w:val="20"/>
                  <w:szCs w:val="20"/>
                  <w:lang w:val="en-GB" w:eastAsia="es-ES"/>
                </w:rPr>
                <w:t>135</w:t>
              </w:r>
            </w:hyperlink>
          </w:p>
        </w:tc>
        <w:tc>
          <w:tcPr>
            <w:tcW w:w="2557" w:type="dxa"/>
            <w:shd w:val="clear" w:color="auto" w:fill="auto"/>
            <w:noWrap/>
            <w:vAlign w:val="center"/>
            <w:hideMark/>
          </w:tcPr>
          <w:p w14:paraId="592DB5B7" w14:textId="4308AE4B" w:rsidR="0020710E" w:rsidRPr="00A80506" w:rsidRDefault="0020710E" w:rsidP="0020710E">
            <w:pPr>
              <w:spacing w:after="0" w:line="240" w:lineRule="auto"/>
              <w:rPr>
                <w:rFonts w:eastAsia="Times New Roman" w:cstheme="minorHAnsi"/>
                <w:b/>
                <w:bCs/>
                <w:color w:val="000000"/>
                <w:sz w:val="20"/>
                <w:szCs w:val="20"/>
                <w:lang w:val="en-GB" w:eastAsia="es-ES"/>
              </w:rPr>
            </w:pPr>
            <w:proofErr w:type="spellStart"/>
            <w:r w:rsidRPr="00A80506">
              <w:rPr>
                <w:rFonts w:eastAsia="Times New Roman" w:cstheme="minorHAnsi"/>
                <w:b/>
                <w:bCs/>
                <w:color w:val="000000"/>
                <w:sz w:val="20"/>
                <w:szCs w:val="20"/>
                <w:lang w:val="en-GB" w:eastAsia="es-ES"/>
              </w:rPr>
              <w:t>Moli</w:t>
            </w:r>
            <w:proofErr w:type="spellEnd"/>
            <w:r w:rsidRPr="00A80506">
              <w:rPr>
                <w:rFonts w:eastAsia="Times New Roman" w:cstheme="minorHAnsi"/>
                <w:b/>
                <w:bCs/>
                <w:color w:val="000000"/>
                <w:sz w:val="20"/>
                <w:szCs w:val="20"/>
                <w:lang w:val="en-GB" w:eastAsia="es-ES"/>
              </w:rPr>
              <w:t xml:space="preserve"> del Salt, B2</w:t>
            </w:r>
          </w:p>
        </w:tc>
        <w:tc>
          <w:tcPr>
            <w:tcW w:w="595" w:type="dxa"/>
            <w:shd w:val="clear" w:color="auto" w:fill="auto"/>
            <w:noWrap/>
            <w:vAlign w:val="center"/>
            <w:hideMark/>
          </w:tcPr>
          <w:p w14:paraId="49A12404"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2.8</w:t>
            </w:r>
          </w:p>
        </w:tc>
        <w:tc>
          <w:tcPr>
            <w:tcW w:w="595" w:type="dxa"/>
            <w:shd w:val="clear" w:color="auto" w:fill="auto"/>
            <w:noWrap/>
            <w:vAlign w:val="center"/>
            <w:hideMark/>
          </w:tcPr>
          <w:p w14:paraId="45EF94EE"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9.7</w:t>
            </w:r>
          </w:p>
        </w:tc>
        <w:tc>
          <w:tcPr>
            <w:tcW w:w="595" w:type="dxa"/>
            <w:shd w:val="clear" w:color="auto" w:fill="auto"/>
            <w:noWrap/>
            <w:vAlign w:val="center"/>
            <w:hideMark/>
          </w:tcPr>
          <w:p w14:paraId="13314262"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595" w:type="dxa"/>
            <w:shd w:val="clear" w:color="auto" w:fill="auto"/>
            <w:noWrap/>
            <w:vAlign w:val="center"/>
            <w:hideMark/>
          </w:tcPr>
          <w:p w14:paraId="63CC6DDC"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2.3</w:t>
            </w:r>
          </w:p>
        </w:tc>
        <w:tc>
          <w:tcPr>
            <w:tcW w:w="595" w:type="dxa"/>
            <w:shd w:val="clear" w:color="auto" w:fill="auto"/>
            <w:noWrap/>
            <w:vAlign w:val="center"/>
            <w:hideMark/>
          </w:tcPr>
          <w:p w14:paraId="349F7CF8"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12.5</w:t>
            </w:r>
          </w:p>
        </w:tc>
      </w:tr>
      <w:tr w:rsidR="0020710E" w:rsidRPr="00A80506" w14:paraId="69FE493F" w14:textId="77777777" w:rsidTr="0020710E">
        <w:trPr>
          <w:trHeight w:val="310"/>
          <w:jc w:val="center"/>
        </w:trPr>
        <w:tc>
          <w:tcPr>
            <w:tcW w:w="1340" w:type="dxa"/>
            <w:vAlign w:val="center"/>
          </w:tcPr>
          <w:p w14:paraId="1509FE83" w14:textId="7D6BFF4F" w:rsidR="0020710E" w:rsidRPr="0020710E" w:rsidRDefault="0020710E" w:rsidP="0020710E">
            <w:pPr>
              <w:spacing w:after="0" w:line="240" w:lineRule="auto"/>
              <w:jc w:val="center"/>
              <w:rPr>
                <w:rFonts w:eastAsia="Times New Roman" w:cstheme="minorHAnsi"/>
                <w:color w:val="000000"/>
                <w:sz w:val="20"/>
                <w:szCs w:val="20"/>
                <w:lang w:val="en-GB" w:eastAsia="es-ES"/>
              </w:rPr>
            </w:pPr>
            <w:hyperlink r:id="rId51">
              <w:r w:rsidRPr="0020710E">
                <w:rPr>
                  <w:rFonts w:eastAsia="Times New Roman" w:cstheme="minorHAnsi"/>
                  <w:color w:val="000000"/>
                  <w:sz w:val="20"/>
                  <w:szCs w:val="20"/>
                  <w:lang w:val="en-GB" w:eastAsia="es-ES"/>
                </w:rPr>
                <w:t>136</w:t>
              </w:r>
            </w:hyperlink>
          </w:p>
        </w:tc>
        <w:tc>
          <w:tcPr>
            <w:tcW w:w="2557" w:type="dxa"/>
            <w:shd w:val="clear" w:color="auto" w:fill="auto"/>
            <w:noWrap/>
            <w:vAlign w:val="center"/>
            <w:hideMark/>
          </w:tcPr>
          <w:p w14:paraId="7C24DA68" w14:textId="63642C72" w:rsidR="0020710E" w:rsidRPr="00A80506" w:rsidRDefault="0020710E" w:rsidP="0020710E">
            <w:pPr>
              <w:spacing w:after="0" w:line="240" w:lineRule="auto"/>
              <w:rPr>
                <w:rFonts w:eastAsia="Times New Roman" w:cstheme="minorHAnsi"/>
                <w:b/>
                <w:bCs/>
                <w:color w:val="000000"/>
                <w:sz w:val="20"/>
                <w:szCs w:val="20"/>
                <w:lang w:val="en-GB" w:eastAsia="es-ES"/>
              </w:rPr>
            </w:pPr>
            <w:proofErr w:type="spellStart"/>
            <w:r w:rsidRPr="00A80506">
              <w:rPr>
                <w:rFonts w:eastAsia="Times New Roman" w:cstheme="minorHAnsi"/>
                <w:b/>
                <w:bCs/>
                <w:color w:val="000000"/>
                <w:sz w:val="20"/>
                <w:szCs w:val="20"/>
                <w:lang w:val="en-GB" w:eastAsia="es-ES"/>
              </w:rPr>
              <w:t>Balma</w:t>
            </w:r>
            <w:proofErr w:type="spellEnd"/>
            <w:r w:rsidRPr="00A80506">
              <w:rPr>
                <w:rFonts w:eastAsia="Times New Roman" w:cstheme="minorHAnsi"/>
                <w:b/>
                <w:bCs/>
                <w:color w:val="000000"/>
                <w:sz w:val="20"/>
                <w:szCs w:val="20"/>
                <w:lang w:val="en-GB" w:eastAsia="es-ES"/>
              </w:rPr>
              <w:t xml:space="preserve"> del Gai, III</w:t>
            </w:r>
          </w:p>
        </w:tc>
        <w:tc>
          <w:tcPr>
            <w:tcW w:w="595" w:type="dxa"/>
            <w:shd w:val="clear" w:color="auto" w:fill="auto"/>
            <w:noWrap/>
            <w:vAlign w:val="center"/>
            <w:hideMark/>
          </w:tcPr>
          <w:p w14:paraId="2CDBCAAF"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1.2</w:t>
            </w:r>
          </w:p>
        </w:tc>
        <w:tc>
          <w:tcPr>
            <w:tcW w:w="595" w:type="dxa"/>
            <w:shd w:val="clear" w:color="auto" w:fill="auto"/>
            <w:noWrap/>
            <w:vAlign w:val="center"/>
            <w:hideMark/>
          </w:tcPr>
          <w:p w14:paraId="06FB5BA4"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23.4</w:t>
            </w:r>
          </w:p>
        </w:tc>
        <w:tc>
          <w:tcPr>
            <w:tcW w:w="595" w:type="dxa"/>
            <w:shd w:val="clear" w:color="auto" w:fill="auto"/>
            <w:noWrap/>
            <w:vAlign w:val="center"/>
            <w:hideMark/>
          </w:tcPr>
          <w:p w14:paraId="73F761AA"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0.07</w:t>
            </w:r>
          </w:p>
        </w:tc>
        <w:tc>
          <w:tcPr>
            <w:tcW w:w="595" w:type="dxa"/>
            <w:shd w:val="clear" w:color="auto" w:fill="auto"/>
            <w:noWrap/>
            <w:vAlign w:val="center"/>
            <w:hideMark/>
          </w:tcPr>
          <w:p w14:paraId="746AB4B6"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0.9</w:t>
            </w:r>
          </w:p>
        </w:tc>
        <w:tc>
          <w:tcPr>
            <w:tcW w:w="595" w:type="dxa"/>
            <w:shd w:val="clear" w:color="auto" w:fill="auto"/>
            <w:noWrap/>
            <w:vAlign w:val="center"/>
            <w:hideMark/>
          </w:tcPr>
          <w:p w14:paraId="3CA390FF"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30.6</w:t>
            </w:r>
          </w:p>
        </w:tc>
      </w:tr>
      <w:tr w:rsidR="0020710E" w:rsidRPr="00A80506" w14:paraId="6D985740" w14:textId="77777777" w:rsidTr="0020710E">
        <w:trPr>
          <w:trHeight w:val="310"/>
          <w:jc w:val="center"/>
        </w:trPr>
        <w:tc>
          <w:tcPr>
            <w:tcW w:w="1340" w:type="dxa"/>
            <w:vAlign w:val="center"/>
          </w:tcPr>
          <w:p w14:paraId="2C7C8DD0" w14:textId="18E4E638" w:rsidR="0020710E" w:rsidRPr="0020710E" w:rsidRDefault="0020710E" w:rsidP="0020710E">
            <w:pPr>
              <w:spacing w:after="0" w:line="240" w:lineRule="auto"/>
              <w:jc w:val="center"/>
              <w:rPr>
                <w:rFonts w:eastAsia="Times New Roman" w:cstheme="minorHAnsi"/>
                <w:color w:val="000000"/>
                <w:sz w:val="20"/>
                <w:szCs w:val="20"/>
                <w:lang w:val="en-GB" w:eastAsia="es-ES"/>
              </w:rPr>
            </w:pPr>
            <w:proofErr w:type="spellStart"/>
            <w:r w:rsidRPr="0020710E">
              <w:rPr>
                <w:rFonts w:eastAsia="Times New Roman" w:cstheme="minorHAnsi"/>
                <w:color w:val="000000"/>
                <w:sz w:val="20"/>
                <w:szCs w:val="20"/>
                <w:lang w:val="en-GB" w:eastAsia="es-ES"/>
              </w:rPr>
              <w:t>this</w:t>
            </w:r>
            <w:proofErr w:type="spellEnd"/>
            <w:r w:rsidRPr="0020710E">
              <w:rPr>
                <w:rFonts w:eastAsia="Times New Roman" w:cstheme="minorHAnsi"/>
                <w:color w:val="000000"/>
                <w:sz w:val="20"/>
                <w:szCs w:val="20"/>
                <w:lang w:val="en-GB" w:eastAsia="es-ES"/>
              </w:rPr>
              <w:t xml:space="preserve"> </w:t>
            </w:r>
            <w:proofErr w:type="spellStart"/>
            <w:r w:rsidRPr="0020710E">
              <w:rPr>
                <w:rFonts w:eastAsia="Times New Roman" w:cstheme="minorHAnsi"/>
                <w:color w:val="000000"/>
                <w:sz w:val="20"/>
                <w:szCs w:val="20"/>
                <w:lang w:val="en-GB" w:eastAsia="es-ES"/>
              </w:rPr>
              <w:t>study</w:t>
            </w:r>
            <w:proofErr w:type="spellEnd"/>
          </w:p>
        </w:tc>
        <w:tc>
          <w:tcPr>
            <w:tcW w:w="2557" w:type="dxa"/>
            <w:shd w:val="clear" w:color="auto" w:fill="auto"/>
            <w:noWrap/>
            <w:vAlign w:val="center"/>
            <w:hideMark/>
          </w:tcPr>
          <w:p w14:paraId="5B4CE215" w14:textId="3B75AD0D" w:rsidR="0020710E" w:rsidRPr="00A80506" w:rsidRDefault="0020710E" w:rsidP="0020710E">
            <w:pPr>
              <w:spacing w:after="0" w:line="240" w:lineRule="auto"/>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Cova del Gegant, IIIa</w:t>
            </w:r>
          </w:p>
        </w:tc>
        <w:tc>
          <w:tcPr>
            <w:tcW w:w="595" w:type="dxa"/>
            <w:shd w:val="clear" w:color="auto" w:fill="auto"/>
            <w:noWrap/>
            <w:vAlign w:val="center"/>
            <w:hideMark/>
          </w:tcPr>
          <w:p w14:paraId="2F8A248F"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0.03</w:t>
            </w:r>
          </w:p>
        </w:tc>
        <w:tc>
          <w:tcPr>
            <w:tcW w:w="595" w:type="dxa"/>
            <w:shd w:val="clear" w:color="auto" w:fill="auto"/>
            <w:noWrap/>
            <w:vAlign w:val="center"/>
            <w:hideMark/>
          </w:tcPr>
          <w:p w14:paraId="61A94F20"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1.2</w:t>
            </w:r>
          </w:p>
        </w:tc>
        <w:tc>
          <w:tcPr>
            <w:tcW w:w="595" w:type="dxa"/>
            <w:shd w:val="clear" w:color="auto" w:fill="auto"/>
            <w:noWrap/>
            <w:vAlign w:val="center"/>
            <w:hideMark/>
          </w:tcPr>
          <w:p w14:paraId="374D5BE9"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1.3</w:t>
            </w:r>
          </w:p>
        </w:tc>
        <w:tc>
          <w:tcPr>
            <w:tcW w:w="595" w:type="dxa"/>
            <w:shd w:val="clear" w:color="auto" w:fill="auto"/>
            <w:noWrap/>
            <w:vAlign w:val="center"/>
            <w:hideMark/>
          </w:tcPr>
          <w:p w14:paraId="2DCBD8F4"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1.3</w:t>
            </w:r>
          </w:p>
        </w:tc>
        <w:tc>
          <w:tcPr>
            <w:tcW w:w="595" w:type="dxa"/>
            <w:shd w:val="clear" w:color="auto" w:fill="auto"/>
            <w:noWrap/>
            <w:vAlign w:val="center"/>
            <w:hideMark/>
          </w:tcPr>
          <w:p w14:paraId="004EE448"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0.03</w:t>
            </w:r>
          </w:p>
        </w:tc>
      </w:tr>
      <w:tr w:rsidR="0020710E" w:rsidRPr="00A80506" w14:paraId="2E4FF7F2" w14:textId="77777777" w:rsidTr="0020710E">
        <w:trPr>
          <w:trHeight w:val="310"/>
          <w:jc w:val="center"/>
        </w:trPr>
        <w:tc>
          <w:tcPr>
            <w:tcW w:w="1340" w:type="dxa"/>
            <w:vAlign w:val="center"/>
          </w:tcPr>
          <w:p w14:paraId="132CBB99" w14:textId="3969BC92" w:rsidR="0020710E" w:rsidRPr="0020710E" w:rsidRDefault="0020710E" w:rsidP="0020710E">
            <w:pPr>
              <w:spacing w:after="0" w:line="240" w:lineRule="auto"/>
              <w:jc w:val="center"/>
              <w:rPr>
                <w:rFonts w:eastAsia="Times New Roman" w:cstheme="minorHAnsi"/>
                <w:color w:val="000000"/>
                <w:sz w:val="20"/>
                <w:szCs w:val="20"/>
                <w:lang w:val="en-GB" w:eastAsia="es-ES"/>
              </w:rPr>
            </w:pPr>
            <w:hyperlink r:id="rId52">
              <w:r w:rsidRPr="0020710E">
                <w:rPr>
                  <w:rFonts w:eastAsia="Times New Roman" w:cstheme="minorHAnsi"/>
                  <w:color w:val="000000"/>
                  <w:sz w:val="20"/>
                  <w:szCs w:val="20"/>
                  <w:lang w:val="en-GB" w:eastAsia="es-ES"/>
                </w:rPr>
                <w:t>15</w:t>
              </w:r>
            </w:hyperlink>
          </w:p>
        </w:tc>
        <w:tc>
          <w:tcPr>
            <w:tcW w:w="2557" w:type="dxa"/>
            <w:shd w:val="clear" w:color="auto" w:fill="auto"/>
            <w:noWrap/>
            <w:vAlign w:val="center"/>
            <w:hideMark/>
          </w:tcPr>
          <w:p w14:paraId="08581BD4" w14:textId="41591FFB" w:rsidR="0020710E" w:rsidRPr="00A80506" w:rsidRDefault="0020710E" w:rsidP="0020710E">
            <w:pPr>
              <w:spacing w:after="0" w:line="240" w:lineRule="auto"/>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Warren</w:t>
            </w:r>
          </w:p>
        </w:tc>
        <w:tc>
          <w:tcPr>
            <w:tcW w:w="595" w:type="dxa"/>
            <w:shd w:val="clear" w:color="auto" w:fill="auto"/>
            <w:noWrap/>
            <w:vAlign w:val="center"/>
            <w:hideMark/>
          </w:tcPr>
          <w:p w14:paraId="37305355"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595" w:type="dxa"/>
            <w:shd w:val="clear" w:color="auto" w:fill="auto"/>
            <w:noWrap/>
            <w:vAlign w:val="center"/>
            <w:hideMark/>
          </w:tcPr>
          <w:p w14:paraId="53F9AA03"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595" w:type="dxa"/>
            <w:shd w:val="clear" w:color="auto" w:fill="auto"/>
            <w:noWrap/>
            <w:vAlign w:val="center"/>
            <w:hideMark/>
          </w:tcPr>
          <w:p w14:paraId="2BFC0F88"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595" w:type="dxa"/>
            <w:shd w:val="clear" w:color="auto" w:fill="auto"/>
            <w:noWrap/>
            <w:vAlign w:val="center"/>
            <w:hideMark/>
          </w:tcPr>
          <w:p w14:paraId="7FEC9118"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595" w:type="dxa"/>
            <w:shd w:val="clear" w:color="auto" w:fill="auto"/>
            <w:noWrap/>
            <w:vAlign w:val="center"/>
            <w:hideMark/>
          </w:tcPr>
          <w:p w14:paraId="31874ADE"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r>
      <w:tr w:rsidR="0020710E" w:rsidRPr="00A80506" w14:paraId="33C469D5" w14:textId="77777777" w:rsidTr="0020710E">
        <w:trPr>
          <w:trHeight w:val="310"/>
          <w:jc w:val="center"/>
        </w:trPr>
        <w:tc>
          <w:tcPr>
            <w:tcW w:w="1340" w:type="dxa"/>
            <w:vAlign w:val="center"/>
          </w:tcPr>
          <w:p w14:paraId="5D89B94A" w14:textId="04C0285B" w:rsidR="0020710E" w:rsidRPr="0020710E" w:rsidRDefault="0020710E" w:rsidP="0020710E">
            <w:pPr>
              <w:spacing w:after="0" w:line="240" w:lineRule="auto"/>
              <w:jc w:val="center"/>
              <w:rPr>
                <w:rFonts w:eastAsia="Times New Roman" w:cstheme="minorHAnsi"/>
                <w:color w:val="000000"/>
                <w:sz w:val="20"/>
                <w:szCs w:val="20"/>
                <w:lang w:val="en-GB" w:eastAsia="es-ES"/>
              </w:rPr>
            </w:pPr>
            <w:hyperlink r:id="rId53">
              <w:r w:rsidRPr="0020710E">
                <w:rPr>
                  <w:rFonts w:eastAsia="Times New Roman" w:cstheme="minorHAnsi"/>
                  <w:color w:val="000000"/>
                  <w:sz w:val="20"/>
                  <w:szCs w:val="20"/>
                  <w:lang w:val="en-GB" w:eastAsia="es-ES"/>
                </w:rPr>
                <w:t>137</w:t>
              </w:r>
            </w:hyperlink>
          </w:p>
        </w:tc>
        <w:tc>
          <w:tcPr>
            <w:tcW w:w="2557" w:type="dxa"/>
            <w:shd w:val="clear" w:color="auto" w:fill="auto"/>
            <w:noWrap/>
            <w:vAlign w:val="center"/>
            <w:hideMark/>
          </w:tcPr>
          <w:p w14:paraId="4CE7DBD3" w14:textId="0641319A" w:rsidR="0020710E" w:rsidRPr="00A80506" w:rsidRDefault="0020710E" w:rsidP="0020710E">
            <w:pPr>
              <w:spacing w:after="0" w:line="240" w:lineRule="auto"/>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Vulpes,</w:t>
            </w:r>
            <w:r w:rsidR="00932DE9">
              <w:rPr>
                <w:rFonts w:eastAsia="Times New Roman" w:cstheme="minorHAnsi"/>
                <w:b/>
                <w:bCs/>
                <w:color w:val="000000"/>
                <w:sz w:val="20"/>
                <w:szCs w:val="20"/>
                <w:lang w:val="en-GB" w:eastAsia="es-ES"/>
              </w:rPr>
              <w:t xml:space="preserve"> </w:t>
            </w:r>
            <w:proofErr w:type="spellStart"/>
            <w:r w:rsidRPr="00A80506">
              <w:rPr>
                <w:rFonts w:eastAsia="Times New Roman" w:cstheme="minorHAnsi"/>
                <w:b/>
                <w:bCs/>
                <w:color w:val="000000"/>
                <w:sz w:val="20"/>
                <w:szCs w:val="20"/>
                <w:lang w:val="en-GB" w:eastAsia="es-ES"/>
              </w:rPr>
              <w:t>Rochers</w:t>
            </w:r>
            <w:proofErr w:type="spellEnd"/>
            <w:r w:rsidR="00932DE9">
              <w:rPr>
                <w:rFonts w:eastAsia="Times New Roman" w:cstheme="minorHAnsi"/>
                <w:b/>
                <w:bCs/>
                <w:color w:val="000000"/>
                <w:sz w:val="20"/>
                <w:szCs w:val="20"/>
                <w:lang w:val="en-GB" w:eastAsia="es-ES"/>
              </w:rPr>
              <w:t xml:space="preserve"> (Den)</w:t>
            </w:r>
          </w:p>
        </w:tc>
        <w:tc>
          <w:tcPr>
            <w:tcW w:w="595" w:type="dxa"/>
            <w:shd w:val="clear" w:color="auto" w:fill="auto"/>
            <w:noWrap/>
            <w:vAlign w:val="center"/>
            <w:hideMark/>
          </w:tcPr>
          <w:p w14:paraId="75E9107B"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595" w:type="dxa"/>
            <w:shd w:val="clear" w:color="auto" w:fill="auto"/>
            <w:noWrap/>
            <w:vAlign w:val="center"/>
            <w:hideMark/>
          </w:tcPr>
          <w:p w14:paraId="092A2EEE"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595" w:type="dxa"/>
            <w:shd w:val="clear" w:color="auto" w:fill="auto"/>
            <w:noWrap/>
            <w:vAlign w:val="center"/>
            <w:hideMark/>
          </w:tcPr>
          <w:p w14:paraId="325717D6"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10</w:t>
            </w:r>
          </w:p>
        </w:tc>
        <w:tc>
          <w:tcPr>
            <w:tcW w:w="595" w:type="dxa"/>
            <w:shd w:val="clear" w:color="auto" w:fill="auto"/>
            <w:noWrap/>
            <w:vAlign w:val="center"/>
            <w:hideMark/>
          </w:tcPr>
          <w:p w14:paraId="523A2922"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21.2</w:t>
            </w:r>
          </w:p>
        </w:tc>
        <w:tc>
          <w:tcPr>
            <w:tcW w:w="595" w:type="dxa"/>
            <w:shd w:val="clear" w:color="auto" w:fill="auto"/>
            <w:noWrap/>
            <w:vAlign w:val="center"/>
            <w:hideMark/>
          </w:tcPr>
          <w:p w14:paraId="1C48E6A1"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7.8</w:t>
            </w:r>
          </w:p>
        </w:tc>
      </w:tr>
      <w:tr w:rsidR="0020710E" w:rsidRPr="00A80506" w14:paraId="07356819" w14:textId="77777777" w:rsidTr="0020710E">
        <w:trPr>
          <w:trHeight w:val="310"/>
          <w:jc w:val="center"/>
        </w:trPr>
        <w:tc>
          <w:tcPr>
            <w:tcW w:w="1340" w:type="dxa"/>
            <w:vAlign w:val="center"/>
          </w:tcPr>
          <w:p w14:paraId="25A24259" w14:textId="4D371B6F" w:rsidR="0020710E" w:rsidRPr="0020710E" w:rsidRDefault="0020710E" w:rsidP="0020710E">
            <w:pPr>
              <w:spacing w:after="0" w:line="240" w:lineRule="auto"/>
              <w:jc w:val="center"/>
              <w:rPr>
                <w:rFonts w:eastAsia="Times New Roman" w:cstheme="minorHAnsi"/>
                <w:color w:val="000000"/>
                <w:sz w:val="20"/>
                <w:szCs w:val="20"/>
                <w:lang w:val="en-GB" w:eastAsia="es-ES"/>
              </w:rPr>
            </w:pPr>
            <w:hyperlink r:id="rId54">
              <w:r w:rsidRPr="0020710E">
                <w:rPr>
                  <w:rFonts w:eastAsia="Times New Roman" w:cstheme="minorHAnsi"/>
                  <w:color w:val="000000"/>
                  <w:sz w:val="20"/>
                  <w:szCs w:val="20"/>
                  <w:lang w:val="en-GB" w:eastAsia="es-ES"/>
                </w:rPr>
                <w:t>18</w:t>
              </w:r>
            </w:hyperlink>
          </w:p>
        </w:tc>
        <w:tc>
          <w:tcPr>
            <w:tcW w:w="2557" w:type="dxa"/>
            <w:shd w:val="clear" w:color="auto" w:fill="auto"/>
            <w:noWrap/>
            <w:vAlign w:val="center"/>
            <w:hideMark/>
          </w:tcPr>
          <w:p w14:paraId="111CE4D4" w14:textId="079621FB" w:rsidR="0020710E" w:rsidRPr="00A80506" w:rsidRDefault="0020710E" w:rsidP="0020710E">
            <w:pPr>
              <w:spacing w:after="0" w:line="240" w:lineRule="auto"/>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Lynx, Scat</w:t>
            </w:r>
          </w:p>
        </w:tc>
        <w:tc>
          <w:tcPr>
            <w:tcW w:w="595" w:type="dxa"/>
            <w:shd w:val="clear" w:color="auto" w:fill="auto"/>
            <w:noWrap/>
            <w:vAlign w:val="center"/>
            <w:hideMark/>
          </w:tcPr>
          <w:p w14:paraId="1C834154"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595" w:type="dxa"/>
            <w:shd w:val="clear" w:color="auto" w:fill="auto"/>
            <w:noWrap/>
            <w:vAlign w:val="center"/>
            <w:hideMark/>
          </w:tcPr>
          <w:p w14:paraId="726E02B6"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595" w:type="dxa"/>
            <w:shd w:val="clear" w:color="auto" w:fill="auto"/>
            <w:noWrap/>
            <w:vAlign w:val="center"/>
            <w:hideMark/>
          </w:tcPr>
          <w:p w14:paraId="016B0019"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97.2</w:t>
            </w:r>
          </w:p>
        </w:tc>
        <w:tc>
          <w:tcPr>
            <w:tcW w:w="595" w:type="dxa"/>
            <w:shd w:val="clear" w:color="auto" w:fill="auto"/>
            <w:noWrap/>
            <w:vAlign w:val="center"/>
            <w:hideMark/>
          </w:tcPr>
          <w:p w14:paraId="00EF7BDA"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0.3</w:t>
            </w:r>
          </w:p>
        </w:tc>
        <w:tc>
          <w:tcPr>
            <w:tcW w:w="595" w:type="dxa"/>
            <w:shd w:val="clear" w:color="auto" w:fill="auto"/>
            <w:noWrap/>
            <w:vAlign w:val="center"/>
            <w:hideMark/>
          </w:tcPr>
          <w:p w14:paraId="7E6F1995"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r>
      <w:tr w:rsidR="0020710E" w:rsidRPr="00A80506" w14:paraId="417857CE" w14:textId="77777777" w:rsidTr="0020710E">
        <w:trPr>
          <w:trHeight w:val="310"/>
          <w:jc w:val="center"/>
        </w:trPr>
        <w:tc>
          <w:tcPr>
            <w:tcW w:w="1340" w:type="dxa"/>
            <w:vAlign w:val="center"/>
          </w:tcPr>
          <w:p w14:paraId="6827D613" w14:textId="476D5290" w:rsidR="0020710E" w:rsidRPr="0020710E" w:rsidRDefault="0020710E" w:rsidP="0020710E">
            <w:pPr>
              <w:spacing w:after="0" w:line="240" w:lineRule="auto"/>
              <w:jc w:val="center"/>
              <w:rPr>
                <w:rFonts w:eastAsia="Times New Roman" w:cstheme="minorHAnsi"/>
                <w:color w:val="000000"/>
                <w:sz w:val="20"/>
                <w:szCs w:val="20"/>
                <w:lang w:val="en-GB" w:eastAsia="es-ES"/>
              </w:rPr>
            </w:pPr>
            <w:hyperlink r:id="rId55">
              <w:r w:rsidRPr="0020710E">
                <w:rPr>
                  <w:rFonts w:eastAsia="Times New Roman" w:cstheme="minorHAnsi"/>
                  <w:color w:val="000000"/>
                  <w:sz w:val="20"/>
                  <w:szCs w:val="20"/>
                  <w:lang w:val="en-GB" w:eastAsia="es-ES"/>
                </w:rPr>
                <w:t>19</w:t>
              </w:r>
            </w:hyperlink>
          </w:p>
        </w:tc>
        <w:tc>
          <w:tcPr>
            <w:tcW w:w="2557" w:type="dxa"/>
            <w:shd w:val="clear" w:color="auto" w:fill="auto"/>
            <w:noWrap/>
            <w:vAlign w:val="center"/>
            <w:hideMark/>
          </w:tcPr>
          <w:p w14:paraId="26E72EB9" w14:textId="39383820" w:rsidR="0020710E" w:rsidRPr="00A80506" w:rsidRDefault="0020710E" w:rsidP="0020710E">
            <w:pPr>
              <w:spacing w:after="0" w:line="240" w:lineRule="auto"/>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 xml:space="preserve">Bubo, </w:t>
            </w:r>
            <w:r w:rsidR="00932DE9">
              <w:rPr>
                <w:rFonts w:eastAsia="Times New Roman" w:cstheme="minorHAnsi"/>
                <w:b/>
                <w:bCs/>
                <w:color w:val="000000"/>
                <w:sz w:val="20"/>
                <w:szCs w:val="20"/>
                <w:lang w:val="en-GB" w:eastAsia="es-ES"/>
              </w:rPr>
              <w:t>N</w:t>
            </w:r>
            <w:r w:rsidRPr="00A80506">
              <w:rPr>
                <w:rFonts w:eastAsia="Times New Roman" w:cstheme="minorHAnsi"/>
                <w:b/>
                <w:bCs/>
                <w:color w:val="000000"/>
                <w:sz w:val="20"/>
                <w:szCs w:val="20"/>
                <w:lang w:val="en-GB" w:eastAsia="es-ES"/>
              </w:rPr>
              <w:t>est 1</w:t>
            </w:r>
          </w:p>
        </w:tc>
        <w:tc>
          <w:tcPr>
            <w:tcW w:w="595" w:type="dxa"/>
            <w:shd w:val="clear" w:color="auto" w:fill="auto"/>
            <w:noWrap/>
            <w:vAlign w:val="center"/>
            <w:hideMark/>
          </w:tcPr>
          <w:p w14:paraId="0DF8260F"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595" w:type="dxa"/>
            <w:shd w:val="clear" w:color="auto" w:fill="auto"/>
            <w:noWrap/>
            <w:vAlign w:val="center"/>
            <w:hideMark/>
          </w:tcPr>
          <w:p w14:paraId="03D8BF6E"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595" w:type="dxa"/>
            <w:shd w:val="clear" w:color="auto" w:fill="auto"/>
            <w:noWrap/>
            <w:vAlign w:val="center"/>
            <w:hideMark/>
          </w:tcPr>
          <w:p w14:paraId="2D34985C"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68.8</w:t>
            </w:r>
          </w:p>
        </w:tc>
        <w:tc>
          <w:tcPr>
            <w:tcW w:w="595" w:type="dxa"/>
            <w:shd w:val="clear" w:color="auto" w:fill="auto"/>
            <w:noWrap/>
            <w:vAlign w:val="center"/>
            <w:hideMark/>
          </w:tcPr>
          <w:p w14:paraId="55C5BA24"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1.9</w:t>
            </w:r>
          </w:p>
        </w:tc>
        <w:tc>
          <w:tcPr>
            <w:tcW w:w="595" w:type="dxa"/>
            <w:shd w:val="clear" w:color="auto" w:fill="auto"/>
            <w:noWrap/>
            <w:vAlign w:val="center"/>
            <w:hideMark/>
          </w:tcPr>
          <w:p w14:paraId="1D82E42D"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r>
      <w:tr w:rsidR="0020710E" w:rsidRPr="00A80506" w14:paraId="698C2242" w14:textId="77777777" w:rsidTr="0020710E">
        <w:trPr>
          <w:trHeight w:val="310"/>
          <w:jc w:val="center"/>
        </w:trPr>
        <w:tc>
          <w:tcPr>
            <w:tcW w:w="1340" w:type="dxa"/>
            <w:vAlign w:val="center"/>
          </w:tcPr>
          <w:p w14:paraId="1FD5ABF4" w14:textId="0A0EAFF1" w:rsidR="0020710E" w:rsidRPr="0020710E" w:rsidRDefault="0020710E" w:rsidP="0020710E">
            <w:pPr>
              <w:spacing w:after="0" w:line="240" w:lineRule="auto"/>
              <w:jc w:val="center"/>
              <w:rPr>
                <w:rFonts w:eastAsia="Times New Roman" w:cstheme="minorHAnsi"/>
                <w:color w:val="000000"/>
                <w:sz w:val="20"/>
                <w:szCs w:val="20"/>
                <w:lang w:val="en-GB" w:eastAsia="es-ES"/>
              </w:rPr>
            </w:pPr>
            <w:hyperlink r:id="rId56">
              <w:r w:rsidRPr="0020710E">
                <w:rPr>
                  <w:rFonts w:eastAsia="Times New Roman" w:cstheme="minorHAnsi"/>
                  <w:color w:val="000000"/>
                  <w:sz w:val="20"/>
                  <w:szCs w:val="20"/>
                  <w:lang w:val="en-GB" w:eastAsia="es-ES"/>
                </w:rPr>
                <w:t>19</w:t>
              </w:r>
            </w:hyperlink>
          </w:p>
        </w:tc>
        <w:tc>
          <w:tcPr>
            <w:tcW w:w="2557" w:type="dxa"/>
            <w:shd w:val="clear" w:color="auto" w:fill="auto"/>
            <w:noWrap/>
            <w:vAlign w:val="center"/>
            <w:hideMark/>
          </w:tcPr>
          <w:p w14:paraId="40CD6249" w14:textId="60DEEC34" w:rsidR="0020710E" w:rsidRPr="00A80506" w:rsidRDefault="0020710E" w:rsidP="0020710E">
            <w:pPr>
              <w:spacing w:after="0" w:line="240" w:lineRule="auto"/>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 xml:space="preserve">Bubo, </w:t>
            </w:r>
            <w:r w:rsidR="00932DE9">
              <w:rPr>
                <w:rFonts w:eastAsia="Times New Roman" w:cstheme="minorHAnsi"/>
                <w:b/>
                <w:bCs/>
                <w:color w:val="000000"/>
                <w:sz w:val="20"/>
                <w:szCs w:val="20"/>
                <w:lang w:val="en-GB" w:eastAsia="es-ES"/>
              </w:rPr>
              <w:t>N</w:t>
            </w:r>
            <w:r w:rsidRPr="00A80506">
              <w:rPr>
                <w:rFonts w:eastAsia="Times New Roman" w:cstheme="minorHAnsi"/>
                <w:b/>
                <w:bCs/>
                <w:color w:val="000000"/>
                <w:sz w:val="20"/>
                <w:szCs w:val="20"/>
                <w:lang w:val="en-GB" w:eastAsia="es-ES"/>
              </w:rPr>
              <w:t>est 2</w:t>
            </w:r>
          </w:p>
        </w:tc>
        <w:tc>
          <w:tcPr>
            <w:tcW w:w="595" w:type="dxa"/>
            <w:shd w:val="clear" w:color="auto" w:fill="auto"/>
            <w:noWrap/>
            <w:vAlign w:val="center"/>
            <w:hideMark/>
          </w:tcPr>
          <w:p w14:paraId="22406C4E"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595" w:type="dxa"/>
            <w:shd w:val="clear" w:color="auto" w:fill="auto"/>
            <w:noWrap/>
            <w:vAlign w:val="center"/>
            <w:hideMark/>
          </w:tcPr>
          <w:p w14:paraId="1C87A163"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595" w:type="dxa"/>
            <w:shd w:val="clear" w:color="auto" w:fill="auto"/>
            <w:noWrap/>
            <w:vAlign w:val="center"/>
            <w:hideMark/>
          </w:tcPr>
          <w:p w14:paraId="1A471D85"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65.6</w:t>
            </w:r>
          </w:p>
        </w:tc>
        <w:tc>
          <w:tcPr>
            <w:tcW w:w="595" w:type="dxa"/>
            <w:shd w:val="clear" w:color="auto" w:fill="auto"/>
            <w:noWrap/>
            <w:vAlign w:val="center"/>
            <w:hideMark/>
          </w:tcPr>
          <w:p w14:paraId="354446E4"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1.3</w:t>
            </w:r>
          </w:p>
        </w:tc>
        <w:tc>
          <w:tcPr>
            <w:tcW w:w="595" w:type="dxa"/>
            <w:shd w:val="clear" w:color="auto" w:fill="auto"/>
            <w:noWrap/>
            <w:vAlign w:val="center"/>
            <w:hideMark/>
          </w:tcPr>
          <w:p w14:paraId="17606EEC"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r>
      <w:tr w:rsidR="0020710E" w:rsidRPr="00A80506" w14:paraId="52C14813" w14:textId="77777777" w:rsidTr="0020710E">
        <w:trPr>
          <w:trHeight w:val="310"/>
          <w:jc w:val="center"/>
        </w:trPr>
        <w:tc>
          <w:tcPr>
            <w:tcW w:w="1340" w:type="dxa"/>
            <w:vAlign w:val="center"/>
          </w:tcPr>
          <w:p w14:paraId="2355966E" w14:textId="06CCA644" w:rsidR="0020710E" w:rsidRPr="0020710E" w:rsidRDefault="0020710E" w:rsidP="0020710E">
            <w:pPr>
              <w:spacing w:after="0" w:line="240" w:lineRule="auto"/>
              <w:jc w:val="center"/>
              <w:rPr>
                <w:rFonts w:eastAsia="Times New Roman" w:cstheme="minorHAnsi"/>
                <w:color w:val="000000"/>
                <w:sz w:val="20"/>
                <w:szCs w:val="20"/>
                <w:lang w:val="en-GB" w:eastAsia="es-ES"/>
              </w:rPr>
            </w:pPr>
            <w:hyperlink r:id="rId57">
              <w:r w:rsidRPr="0020710E">
                <w:rPr>
                  <w:rFonts w:eastAsia="Times New Roman" w:cstheme="minorHAnsi"/>
                  <w:color w:val="000000"/>
                  <w:sz w:val="20"/>
                  <w:szCs w:val="20"/>
                  <w:lang w:val="en-GB" w:eastAsia="es-ES"/>
                </w:rPr>
                <w:t>23</w:t>
              </w:r>
            </w:hyperlink>
          </w:p>
        </w:tc>
        <w:tc>
          <w:tcPr>
            <w:tcW w:w="2557" w:type="dxa"/>
            <w:shd w:val="clear" w:color="auto" w:fill="auto"/>
            <w:noWrap/>
            <w:vAlign w:val="center"/>
            <w:hideMark/>
          </w:tcPr>
          <w:p w14:paraId="400B259A" w14:textId="2508EF72" w:rsidR="0020710E" w:rsidRPr="00A80506" w:rsidRDefault="0020710E" w:rsidP="0020710E">
            <w:pPr>
              <w:spacing w:after="0" w:line="240" w:lineRule="auto"/>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 xml:space="preserve">Bubo, </w:t>
            </w:r>
            <w:r w:rsidR="00932DE9">
              <w:rPr>
                <w:rFonts w:eastAsia="Times New Roman" w:cstheme="minorHAnsi"/>
                <w:b/>
                <w:bCs/>
                <w:color w:val="000000"/>
                <w:sz w:val="20"/>
                <w:szCs w:val="20"/>
                <w:lang w:val="en-GB" w:eastAsia="es-ES"/>
              </w:rPr>
              <w:t>N</w:t>
            </w:r>
            <w:r w:rsidRPr="00A80506">
              <w:rPr>
                <w:rFonts w:eastAsia="Times New Roman" w:cstheme="minorHAnsi"/>
                <w:b/>
                <w:bCs/>
                <w:color w:val="000000"/>
                <w:sz w:val="20"/>
                <w:szCs w:val="20"/>
                <w:lang w:val="en-GB" w:eastAsia="es-ES"/>
              </w:rPr>
              <w:t>est 1P</w:t>
            </w:r>
          </w:p>
        </w:tc>
        <w:tc>
          <w:tcPr>
            <w:tcW w:w="595" w:type="dxa"/>
            <w:shd w:val="clear" w:color="auto" w:fill="auto"/>
            <w:noWrap/>
            <w:vAlign w:val="center"/>
            <w:hideMark/>
          </w:tcPr>
          <w:p w14:paraId="06AE66CE"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595" w:type="dxa"/>
            <w:shd w:val="clear" w:color="auto" w:fill="auto"/>
            <w:noWrap/>
            <w:vAlign w:val="center"/>
            <w:hideMark/>
          </w:tcPr>
          <w:p w14:paraId="6BAAA8DA"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595" w:type="dxa"/>
            <w:shd w:val="clear" w:color="auto" w:fill="auto"/>
            <w:noWrap/>
            <w:vAlign w:val="center"/>
            <w:hideMark/>
          </w:tcPr>
          <w:p w14:paraId="0D1C9FFF"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76.4</w:t>
            </w:r>
          </w:p>
        </w:tc>
        <w:tc>
          <w:tcPr>
            <w:tcW w:w="595" w:type="dxa"/>
            <w:shd w:val="clear" w:color="auto" w:fill="auto"/>
            <w:noWrap/>
            <w:vAlign w:val="center"/>
            <w:hideMark/>
          </w:tcPr>
          <w:p w14:paraId="1E32A339"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1.7</w:t>
            </w:r>
          </w:p>
        </w:tc>
        <w:tc>
          <w:tcPr>
            <w:tcW w:w="595" w:type="dxa"/>
            <w:shd w:val="clear" w:color="auto" w:fill="auto"/>
            <w:noWrap/>
            <w:vAlign w:val="center"/>
            <w:hideMark/>
          </w:tcPr>
          <w:p w14:paraId="17AC9448"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r>
      <w:tr w:rsidR="0020710E" w:rsidRPr="00A80506" w14:paraId="414FA528" w14:textId="77777777" w:rsidTr="0020710E">
        <w:trPr>
          <w:trHeight w:val="310"/>
          <w:jc w:val="center"/>
        </w:trPr>
        <w:tc>
          <w:tcPr>
            <w:tcW w:w="1340" w:type="dxa"/>
            <w:vAlign w:val="center"/>
          </w:tcPr>
          <w:p w14:paraId="2299A83D" w14:textId="1D67F82E" w:rsidR="0020710E" w:rsidRPr="0020710E" w:rsidRDefault="0020710E" w:rsidP="0020710E">
            <w:pPr>
              <w:spacing w:after="0" w:line="240" w:lineRule="auto"/>
              <w:jc w:val="center"/>
              <w:rPr>
                <w:rFonts w:eastAsia="Times New Roman" w:cstheme="minorHAnsi"/>
                <w:color w:val="000000"/>
                <w:sz w:val="20"/>
                <w:szCs w:val="20"/>
                <w:lang w:val="en-GB" w:eastAsia="es-ES"/>
              </w:rPr>
            </w:pPr>
            <w:hyperlink r:id="rId58">
              <w:r w:rsidRPr="0020710E">
                <w:rPr>
                  <w:rFonts w:eastAsia="Times New Roman" w:cstheme="minorHAnsi"/>
                  <w:color w:val="000000"/>
                  <w:sz w:val="20"/>
                  <w:szCs w:val="20"/>
                  <w:lang w:val="en-GB" w:eastAsia="es-ES"/>
                </w:rPr>
                <w:t>21</w:t>
              </w:r>
            </w:hyperlink>
          </w:p>
        </w:tc>
        <w:tc>
          <w:tcPr>
            <w:tcW w:w="2557" w:type="dxa"/>
            <w:shd w:val="clear" w:color="auto" w:fill="auto"/>
            <w:noWrap/>
            <w:vAlign w:val="center"/>
            <w:hideMark/>
          </w:tcPr>
          <w:p w14:paraId="5BF6EA66" w14:textId="46BCA2E5" w:rsidR="0020710E" w:rsidRPr="00A80506" w:rsidRDefault="0020710E" w:rsidP="0020710E">
            <w:pPr>
              <w:spacing w:after="0" w:line="240" w:lineRule="auto"/>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B. Eagle; N</w:t>
            </w:r>
            <w:r w:rsidR="00932DE9">
              <w:rPr>
                <w:rFonts w:eastAsia="Times New Roman" w:cstheme="minorHAnsi"/>
                <w:b/>
                <w:bCs/>
                <w:color w:val="000000"/>
                <w:sz w:val="20"/>
                <w:szCs w:val="20"/>
                <w:lang w:val="en-GB" w:eastAsia="es-ES"/>
              </w:rPr>
              <w:t>est</w:t>
            </w:r>
          </w:p>
        </w:tc>
        <w:tc>
          <w:tcPr>
            <w:tcW w:w="595" w:type="dxa"/>
            <w:shd w:val="clear" w:color="auto" w:fill="auto"/>
            <w:noWrap/>
            <w:vAlign w:val="center"/>
            <w:hideMark/>
          </w:tcPr>
          <w:p w14:paraId="2A8B41AB"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595" w:type="dxa"/>
            <w:shd w:val="clear" w:color="auto" w:fill="auto"/>
            <w:noWrap/>
            <w:vAlign w:val="center"/>
            <w:hideMark/>
          </w:tcPr>
          <w:p w14:paraId="3B630534"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595" w:type="dxa"/>
            <w:shd w:val="clear" w:color="auto" w:fill="auto"/>
            <w:noWrap/>
            <w:vAlign w:val="center"/>
            <w:hideMark/>
          </w:tcPr>
          <w:p w14:paraId="60CB6BB0"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31.2</w:t>
            </w:r>
          </w:p>
        </w:tc>
        <w:tc>
          <w:tcPr>
            <w:tcW w:w="595" w:type="dxa"/>
            <w:shd w:val="clear" w:color="auto" w:fill="auto"/>
            <w:noWrap/>
            <w:vAlign w:val="center"/>
            <w:hideMark/>
          </w:tcPr>
          <w:p w14:paraId="76EF29EF"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2.3</w:t>
            </w:r>
          </w:p>
        </w:tc>
        <w:tc>
          <w:tcPr>
            <w:tcW w:w="595" w:type="dxa"/>
            <w:shd w:val="clear" w:color="auto" w:fill="auto"/>
            <w:noWrap/>
            <w:vAlign w:val="center"/>
            <w:hideMark/>
          </w:tcPr>
          <w:p w14:paraId="50289E59"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r>
      <w:tr w:rsidR="0020710E" w:rsidRPr="00A80506" w14:paraId="0B0E2BA4" w14:textId="77777777" w:rsidTr="0020710E">
        <w:trPr>
          <w:trHeight w:val="310"/>
          <w:jc w:val="center"/>
        </w:trPr>
        <w:tc>
          <w:tcPr>
            <w:tcW w:w="1340" w:type="dxa"/>
            <w:vAlign w:val="center"/>
          </w:tcPr>
          <w:p w14:paraId="27FB103A" w14:textId="3ED740EE" w:rsidR="0020710E" w:rsidRPr="0020710E" w:rsidRDefault="0020710E" w:rsidP="0020710E">
            <w:pPr>
              <w:spacing w:after="0" w:line="240" w:lineRule="auto"/>
              <w:jc w:val="center"/>
              <w:rPr>
                <w:rFonts w:eastAsia="Times New Roman" w:cstheme="minorHAnsi"/>
                <w:color w:val="000000"/>
                <w:sz w:val="20"/>
                <w:szCs w:val="20"/>
                <w:lang w:val="en-GB" w:eastAsia="es-ES"/>
              </w:rPr>
            </w:pPr>
            <w:hyperlink r:id="rId59">
              <w:r w:rsidRPr="0020710E">
                <w:rPr>
                  <w:rFonts w:eastAsia="Times New Roman" w:cstheme="minorHAnsi"/>
                  <w:color w:val="000000"/>
                  <w:sz w:val="20"/>
                  <w:szCs w:val="20"/>
                  <w:lang w:val="en-GB" w:eastAsia="es-ES"/>
                </w:rPr>
                <w:t>16</w:t>
              </w:r>
            </w:hyperlink>
          </w:p>
        </w:tc>
        <w:tc>
          <w:tcPr>
            <w:tcW w:w="2557" w:type="dxa"/>
            <w:shd w:val="clear" w:color="auto" w:fill="auto"/>
            <w:noWrap/>
            <w:vAlign w:val="center"/>
            <w:hideMark/>
          </w:tcPr>
          <w:p w14:paraId="277FCDCB" w14:textId="7BD7FC68" w:rsidR="0020710E" w:rsidRPr="00A80506" w:rsidRDefault="0020710E" w:rsidP="0020710E">
            <w:pPr>
              <w:spacing w:after="0" w:line="240" w:lineRule="auto"/>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G. Eagle; Nest</w:t>
            </w:r>
          </w:p>
        </w:tc>
        <w:tc>
          <w:tcPr>
            <w:tcW w:w="595" w:type="dxa"/>
            <w:shd w:val="clear" w:color="auto" w:fill="auto"/>
            <w:noWrap/>
            <w:vAlign w:val="center"/>
            <w:hideMark/>
          </w:tcPr>
          <w:p w14:paraId="6D06AB8D"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595" w:type="dxa"/>
            <w:shd w:val="clear" w:color="auto" w:fill="auto"/>
            <w:noWrap/>
            <w:vAlign w:val="center"/>
            <w:hideMark/>
          </w:tcPr>
          <w:p w14:paraId="33F03304"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595" w:type="dxa"/>
            <w:shd w:val="clear" w:color="auto" w:fill="auto"/>
            <w:noWrap/>
            <w:vAlign w:val="center"/>
            <w:hideMark/>
          </w:tcPr>
          <w:p w14:paraId="20E1DE6C"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32</w:t>
            </w:r>
          </w:p>
        </w:tc>
        <w:tc>
          <w:tcPr>
            <w:tcW w:w="595" w:type="dxa"/>
            <w:shd w:val="clear" w:color="auto" w:fill="auto"/>
            <w:noWrap/>
            <w:vAlign w:val="center"/>
            <w:hideMark/>
          </w:tcPr>
          <w:p w14:paraId="141E9108"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1.2</w:t>
            </w:r>
          </w:p>
        </w:tc>
        <w:tc>
          <w:tcPr>
            <w:tcW w:w="595" w:type="dxa"/>
            <w:shd w:val="clear" w:color="auto" w:fill="auto"/>
            <w:noWrap/>
            <w:vAlign w:val="center"/>
            <w:hideMark/>
          </w:tcPr>
          <w:p w14:paraId="73AE916E"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r>
      <w:tr w:rsidR="0020710E" w:rsidRPr="00A80506" w14:paraId="1CD2CE77" w14:textId="77777777" w:rsidTr="0020710E">
        <w:trPr>
          <w:trHeight w:val="310"/>
          <w:jc w:val="center"/>
        </w:trPr>
        <w:tc>
          <w:tcPr>
            <w:tcW w:w="1340" w:type="dxa"/>
            <w:vAlign w:val="center"/>
          </w:tcPr>
          <w:p w14:paraId="51F2FF63" w14:textId="3257BB36" w:rsidR="0020710E" w:rsidRPr="0020710E" w:rsidRDefault="0020710E" w:rsidP="0020710E">
            <w:pPr>
              <w:spacing w:after="0" w:line="240" w:lineRule="auto"/>
              <w:jc w:val="center"/>
              <w:rPr>
                <w:rFonts w:eastAsia="Times New Roman" w:cstheme="minorHAnsi"/>
                <w:color w:val="000000"/>
                <w:sz w:val="20"/>
                <w:szCs w:val="20"/>
                <w:lang w:val="en-GB" w:eastAsia="es-ES"/>
              </w:rPr>
            </w:pPr>
            <w:hyperlink r:id="rId60">
              <w:r w:rsidRPr="0020710E">
                <w:rPr>
                  <w:rFonts w:eastAsia="Times New Roman" w:cstheme="minorHAnsi"/>
                  <w:color w:val="000000"/>
                  <w:sz w:val="20"/>
                  <w:szCs w:val="20"/>
                  <w:lang w:val="en-GB" w:eastAsia="es-ES"/>
                </w:rPr>
                <w:t>24</w:t>
              </w:r>
            </w:hyperlink>
          </w:p>
        </w:tc>
        <w:tc>
          <w:tcPr>
            <w:tcW w:w="2557" w:type="dxa"/>
            <w:shd w:val="clear" w:color="auto" w:fill="auto"/>
            <w:noWrap/>
            <w:vAlign w:val="center"/>
            <w:hideMark/>
          </w:tcPr>
          <w:p w14:paraId="39ACDDAA" w14:textId="028D6FEB" w:rsidR="0020710E" w:rsidRPr="00A80506" w:rsidRDefault="0020710E" w:rsidP="0020710E">
            <w:pPr>
              <w:spacing w:after="0" w:line="240" w:lineRule="auto"/>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 xml:space="preserve">Vulpes, </w:t>
            </w:r>
            <w:proofErr w:type="spellStart"/>
            <w:r w:rsidRPr="00A80506">
              <w:rPr>
                <w:rFonts w:eastAsia="Times New Roman" w:cstheme="minorHAnsi"/>
                <w:b/>
                <w:bCs/>
                <w:color w:val="000000"/>
                <w:sz w:val="20"/>
                <w:szCs w:val="20"/>
                <w:lang w:val="en-GB" w:eastAsia="es-ES"/>
              </w:rPr>
              <w:t>Noning</w:t>
            </w:r>
            <w:r w:rsidR="00932DE9">
              <w:rPr>
                <w:rFonts w:eastAsia="Times New Roman" w:cstheme="minorHAnsi"/>
                <w:b/>
                <w:bCs/>
                <w:color w:val="000000"/>
                <w:sz w:val="20"/>
                <w:szCs w:val="20"/>
                <w:lang w:val="en-GB" w:eastAsia="es-ES"/>
              </w:rPr>
              <w:t>ested</w:t>
            </w:r>
            <w:proofErr w:type="spellEnd"/>
            <w:r w:rsidRPr="00A80506">
              <w:rPr>
                <w:rFonts w:eastAsia="Times New Roman" w:cstheme="minorHAnsi"/>
                <w:b/>
                <w:bCs/>
                <w:color w:val="000000"/>
                <w:sz w:val="20"/>
                <w:szCs w:val="20"/>
                <w:lang w:val="en-GB" w:eastAsia="es-ES"/>
              </w:rPr>
              <w:t xml:space="preserve"> 1a</w:t>
            </w:r>
          </w:p>
        </w:tc>
        <w:tc>
          <w:tcPr>
            <w:tcW w:w="595" w:type="dxa"/>
            <w:shd w:val="clear" w:color="auto" w:fill="auto"/>
            <w:noWrap/>
            <w:vAlign w:val="center"/>
            <w:hideMark/>
          </w:tcPr>
          <w:p w14:paraId="37C0873E"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595" w:type="dxa"/>
            <w:shd w:val="clear" w:color="auto" w:fill="auto"/>
            <w:noWrap/>
            <w:vAlign w:val="center"/>
            <w:hideMark/>
          </w:tcPr>
          <w:p w14:paraId="7011301C"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595" w:type="dxa"/>
            <w:shd w:val="clear" w:color="auto" w:fill="auto"/>
            <w:noWrap/>
            <w:vAlign w:val="center"/>
            <w:hideMark/>
          </w:tcPr>
          <w:p w14:paraId="5E6F932A"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595" w:type="dxa"/>
            <w:shd w:val="clear" w:color="auto" w:fill="auto"/>
            <w:noWrap/>
            <w:vAlign w:val="center"/>
            <w:hideMark/>
          </w:tcPr>
          <w:p w14:paraId="796D88CC"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9.5</w:t>
            </w:r>
          </w:p>
        </w:tc>
        <w:tc>
          <w:tcPr>
            <w:tcW w:w="595" w:type="dxa"/>
            <w:shd w:val="clear" w:color="auto" w:fill="auto"/>
            <w:noWrap/>
            <w:vAlign w:val="center"/>
            <w:hideMark/>
          </w:tcPr>
          <w:p w14:paraId="7A25F271"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r>
      <w:tr w:rsidR="0020710E" w:rsidRPr="00A80506" w14:paraId="1756DA2C" w14:textId="77777777" w:rsidTr="0020710E">
        <w:trPr>
          <w:trHeight w:val="310"/>
          <w:jc w:val="center"/>
        </w:trPr>
        <w:tc>
          <w:tcPr>
            <w:tcW w:w="1340" w:type="dxa"/>
            <w:vAlign w:val="center"/>
          </w:tcPr>
          <w:p w14:paraId="1038AF64" w14:textId="5E87B924" w:rsidR="0020710E" w:rsidRPr="0020710E" w:rsidRDefault="0020710E" w:rsidP="0020710E">
            <w:pPr>
              <w:spacing w:after="0" w:line="240" w:lineRule="auto"/>
              <w:jc w:val="center"/>
              <w:rPr>
                <w:rFonts w:eastAsia="Times New Roman" w:cstheme="minorHAnsi"/>
                <w:color w:val="000000"/>
                <w:sz w:val="20"/>
                <w:szCs w:val="20"/>
                <w:lang w:val="en-GB" w:eastAsia="es-ES"/>
              </w:rPr>
            </w:pPr>
            <w:hyperlink r:id="rId61">
              <w:r w:rsidRPr="0020710E">
                <w:rPr>
                  <w:rFonts w:eastAsia="Times New Roman" w:cstheme="minorHAnsi"/>
                  <w:color w:val="000000"/>
                  <w:sz w:val="20"/>
                  <w:szCs w:val="20"/>
                  <w:lang w:val="en-GB" w:eastAsia="es-ES"/>
                </w:rPr>
                <w:t>24</w:t>
              </w:r>
            </w:hyperlink>
          </w:p>
        </w:tc>
        <w:tc>
          <w:tcPr>
            <w:tcW w:w="2557" w:type="dxa"/>
            <w:shd w:val="clear" w:color="auto" w:fill="auto"/>
            <w:noWrap/>
            <w:vAlign w:val="center"/>
            <w:hideMark/>
          </w:tcPr>
          <w:p w14:paraId="5E4776FB" w14:textId="723C593F" w:rsidR="0020710E" w:rsidRPr="00A80506" w:rsidRDefault="0020710E" w:rsidP="0020710E">
            <w:pPr>
              <w:spacing w:after="0" w:line="240" w:lineRule="auto"/>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Vulpes, Scat 1b</w:t>
            </w:r>
          </w:p>
        </w:tc>
        <w:tc>
          <w:tcPr>
            <w:tcW w:w="595" w:type="dxa"/>
            <w:shd w:val="clear" w:color="auto" w:fill="auto"/>
            <w:noWrap/>
            <w:vAlign w:val="center"/>
            <w:hideMark/>
          </w:tcPr>
          <w:p w14:paraId="76AC6D85"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595" w:type="dxa"/>
            <w:shd w:val="clear" w:color="auto" w:fill="auto"/>
            <w:noWrap/>
            <w:vAlign w:val="center"/>
            <w:hideMark/>
          </w:tcPr>
          <w:p w14:paraId="4FF28E90"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595" w:type="dxa"/>
            <w:shd w:val="clear" w:color="auto" w:fill="auto"/>
            <w:noWrap/>
            <w:vAlign w:val="center"/>
            <w:hideMark/>
          </w:tcPr>
          <w:p w14:paraId="2753FEE9"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100</w:t>
            </w:r>
          </w:p>
        </w:tc>
        <w:tc>
          <w:tcPr>
            <w:tcW w:w="595" w:type="dxa"/>
            <w:shd w:val="clear" w:color="auto" w:fill="auto"/>
            <w:noWrap/>
            <w:vAlign w:val="center"/>
            <w:hideMark/>
          </w:tcPr>
          <w:p w14:paraId="5C66E6E4"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1.7</w:t>
            </w:r>
          </w:p>
        </w:tc>
        <w:tc>
          <w:tcPr>
            <w:tcW w:w="595" w:type="dxa"/>
            <w:shd w:val="clear" w:color="auto" w:fill="auto"/>
            <w:noWrap/>
            <w:vAlign w:val="center"/>
            <w:hideMark/>
          </w:tcPr>
          <w:p w14:paraId="72B4A625"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r>
      <w:tr w:rsidR="0020710E" w:rsidRPr="00A80506" w14:paraId="6192DC73" w14:textId="77777777" w:rsidTr="0020710E">
        <w:trPr>
          <w:trHeight w:val="310"/>
          <w:jc w:val="center"/>
        </w:trPr>
        <w:tc>
          <w:tcPr>
            <w:tcW w:w="1340" w:type="dxa"/>
            <w:vAlign w:val="center"/>
          </w:tcPr>
          <w:p w14:paraId="3578BB10" w14:textId="19E78783" w:rsidR="0020710E" w:rsidRPr="0020710E" w:rsidRDefault="0020710E" w:rsidP="0020710E">
            <w:pPr>
              <w:spacing w:after="0" w:line="240" w:lineRule="auto"/>
              <w:jc w:val="center"/>
              <w:rPr>
                <w:rFonts w:eastAsia="Times New Roman" w:cstheme="minorHAnsi"/>
                <w:color w:val="000000"/>
                <w:sz w:val="20"/>
                <w:szCs w:val="20"/>
                <w:lang w:val="en-GB" w:eastAsia="es-ES"/>
              </w:rPr>
            </w:pPr>
            <w:hyperlink r:id="rId62">
              <w:r w:rsidRPr="0020710E">
                <w:rPr>
                  <w:rFonts w:eastAsia="Times New Roman" w:cstheme="minorHAnsi"/>
                  <w:color w:val="000000"/>
                  <w:sz w:val="20"/>
                  <w:szCs w:val="20"/>
                  <w:lang w:val="en-GB" w:eastAsia="es-ES"/>
                </w:rPr>
                <w:t>24</w:t>
              </w:r>
            </w:hyperlink>
          </w:p>
        </w:tc>
        <w:tc>
          <w:tcPr>
            <w:tcW w:w="2557" w:type="dxa"/>
            <w:shd w:val="clear" w:color="auto" w:fill="auto"/>
            <w:noWrap/>
            <w:vAlign w:val="center"/>
            <w:hideMark/>
          </w:tcPr>
          <w:p w14:paraId="79FC7FDB" w14:textId="69AD3936" w:rsidR="0020710E" w:rsidRPr="00A80506" w:rsidRDefault="0020710E" w:rsidP="0020710E">
            <w:pPr>
              <w:spacing w:after="0" w:line="240" w:lineRule="auto"/>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Vulpes, Scat 2</w:t>
            </w:r>
          </w:p>
        </w:tc>
        <w:tc>
          <w:tcPr>
            <w:tcW w:w="595" w:type="dxa"/>
            <w:shd w:val="clear" w:color="auto" w:fill="auto"/>
            <w:noWrap/>
            <w:vAlign w:val="center"/>
            <w:hideMark/>
          </w:tcPr>
          <w:p w14:paraId="66C1E566"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595" w:type="dxa"/>
            <w:shd w:val="clear" w:color="auto" w:fill="auto"/>
            <w:noWrap/>
            <w:vAlign w:val="center"/>
            <w:hideMark/>
          </w:tcPr>
          <w:p w14:paraId="378A692D"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595" w:type="dxa"/>
            <w:shd w:val="clear" w:color="auto" w:fill="auto"/>
            <w:noWrap/>
            <w:vAlign w:val="center"/>
            <w:hideMark/>
          </w:tcPr>
          <w:p w14:paraId="53F1A522"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99.3</w:t>
            </w:r>
          </w:p>
        </w:tc>
        <w:tc>
          <w:tcPr>
            <w:tcW w:w="595" w:type="dxa"/>
            <w:shd w:val="clear" w:color="auto" w:fill="auto"/>
            <w:noWrap/>
            <w:vAlign w:val="center"/>
            <w:hideMark/>
          </w:tcPr>
          <w:p w14:paraId="7858F59F"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5.3</w:t>
            </w:r>
          </w:p>
        </w:tc>
        <w:tc>
          <w:tcPr>
            <w:tcW w:w="595" w:type="dxa"/>
            <w:shd w:val="clear" w:color="auto" w:fill="auto"/>
            <w:noWrap/>
            <w:vAlign w:val="center"/>
            <w:hideMark/>
          </w:tcPr>
          <w:p w14:paraId="07D3C0AA"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r>
      <w:tr w:rsidR="0020710E" w:rsidRPr="00A80506" w14:paraId="2CC52251" w14:textId="77777777" w:rsidTr="0020710E">
        <w:trPr>
          <w:trHeight w:val="310"/>
          <w:jc w:val="center"/>
        </w:trPr>
        <w:tc>
          <w:tcPr>
            <w:tcW w:w="1340" w:type="dxa"/>
            <w:vAlign w:val="center"/>
          </w:tcPr>
          <w:p w14:paraId="54625FAB" w14:textId="404AC493" w:rsidR="0020710E" w:rsidRPr="0020710E" w:rsidRDefault="0020710E" w:rsidP="0020710E">
            <w:pPr>
              <w:spacing w:after="0" w:line="240" w:lineRule="auto"/>
              <w:jc w:val="center"/>
              <w:rPr>
                <w:rFonts w:eastAsia="Times New Roman" w:cstheme="minorHAnsi"/>
                <w:color w:val="000000"/>
                <w:sz w:val="20"/>
                <w:szCs w:val="20"/>
                <w:lang w:val="en-GB" w:eastAsia="es-ES"/>
              </w:rPr>
            </w:pPr>
            <w:hyperlink r:id="rId63">
              <w:r w:rsidRPr="0020710E">
                <w:rPr>
                  <w:rFonts w:eastAsia="Times New Roman" w:cstheme="minorHAnsi"/>
                  <w:color w:val="000000"/>
                  <w:sz w:val="20"/>
                  <w:szCs w:val="20"/>
                  <w:lang w:val="en-GB" w:eastAsia="es-ES"/>
                </w:rPr>
                <w:t>137</w:t>
              </w:r>
            </w:hyperlink>
          </w:p>
        </w:tc>
        <w:tc>
          <w:tcPr>
            <w:tcW w:w="2557" w:type="dxa"/>
            <w:shd w:val="clear" w:color="auto" w:fill="auto"/>
            <w:noWrap/>
            <w:vAlign w:val="center"/>
            <w:hideMark/>
          </w:tcPr>
          <w:p w14:paraId="5A200570" w14:textId="73AD249C" w:rsidR="0020710E" w:rsidRPr="00A80506" w:rsidRDefault="0020710E" w:rsidP="0020710E">
            <w:pPr>
              <w:spacing w:after="0" w:line="240" w:lineRule="auto"/>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 xml:space="preserve">Bubo, </w:t>
            </w:r>
            <w:proofErr w:type="spellStart"/>
            <w:r w:rsidRPr="00A80506">
              <w:rPr>
                <w:rFonts w:eastAsia="Times New Roman" w:cstheme="minorHAnsi"/>
                <w:b/>
                <w:bCs/>
                <w:color w:val="000000"/>
                <w:sz w:val="20"/>
                <w:szCs w:val="20"/>
                <w:lang w:val="en-GB" w:eastAsia="es-ES"/>
              </w:rPr>
              <w:t>Pellet_Carry</w:t>
            </w:r>
            <w:proofErr w:type="spellEnd"/>
            <w:r w:rsidRPr="00A80506">
              <w:rPr>
                <w:rFonts w:eastAsia="Times New Roman" w:cstheme="minorHAnsi"/>
                <w:b/>
                <w:bCs/>
                <w:color w:val="000000"/>
                <w:sz w:val="20"/>
                <w:szCs w:val="20"/>
                <w:lang w:val="en-GB" w:eastAsia="es-ES"/>
              </w:rPr>
              <w:t>-le-</w:t>
            </w:r>
            <w:proofErr w:type="spellStart"/>
            <w:r w:rsidRPr="00A80506">
              <w:rPr>
                <w:rFonts w:eastAsia="Times New Roman" w:cstheme="minorHAnsi"/>
                <w:b/>
                <w:bCs/>
                <w:color w:val="000000"/>
                <w:sz w:val="20"/>
                <w:szCs w:val="20"/>
                <w:lang w:val="en-GB" w:eastAsia="es-ES"/>
              </w:rPr>
              <w:t>Rouet</w:t>
            </w:r>
            <w:proofErr w:type="spellEnd"/>
          </w:p>
        </w:tc>
        <w:tc>
          <w:tcPr>
            <w:tcW w:w="595" w:type="dxa"/>
            <w:shd w:val="clear" w:color="auto" w:fill="auto"/>
            <w:noWrap/>
            <w:vAlign w:val="center"/>
            <w:hideMark/>
          </w:tcPr>
          <w:p w14:paraId="197D757A"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595" w:type="dxa"/>
            <w:shd w:val="clear" w:color="auto" w:fill="auto"/>
            <w:noWrap/>
            <w:vAlign w:val="center"/>
            <w:hideMark/>
          </w:tcPr>
          <w:p w14:paraId="7D109059"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595" w:type="dxa"/>
            <w:shd w:val="clear" w:color="auto" w:fill="auto"/>
            <w:noWrap/>
            <w:vAlign w:val="center"/>
            <w:hideMark/>
          </w:tcPr>
          <w:p w14:paraId="7F7EAE06"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81.5</w:t>
            </w:r>
          </w:p>
        </w:tc>
        <w:tc>
          <w:tcPr>
            <w:tcW w:w="595" w:type="dxa"/>
            <w:shd w:val="clear" w:color="auto" w:fill="auto"/>
            <w:noWrap/>
            <w:vAlign w:val="center"/>
            <w:hideMark/>
          </w:tcPr>
          <w:p w14:paraId="39E71A96"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3.8</w:t>
            </w:r>
          </w:p>
        </w:tc>
        <w:tc>
          <w:tcPr>
            <w:tcW w:w="595" w:type="dxa"/>
            <w:shd w:val="clear" w:color="auto" w:fill="auto"/>
            <w:noWrap/>
            <w:vAlign w:val="center"/>
            <w:hideMark/>
          </w:tcPr>
          <w:p w14:paraId="71F3B073"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3.3</w:t>
            </w:r>
          </w:p>
        </w:tc>
      </w:tr>
      <w:tr w:rsidR="0020710E" w:rsidRPr="00A80506" w14:paraId="32729B3A" w14:textId="77777777" w:rsidTr="0020710E">
        <w:trPr>
          <w:trHeight w:val="310"/>
          <w:jc w:val="center"/>
        </w:trPr>
        <w:tc>
          <w:tcPr>
            <w:tcW w:w="1340" w:type="dxa"/>
            <w:vAlign w:val="center"/>
          </w:tcPr>
          <w:p w14:paraId="72B4A1B0" w14:textId="0B1D1964" w:rsidR="0020710E" w:rsidRPr="0020710E" w:rsidRDefault="0020710E" w:rsidP="0020710E">
            <w:pPr>
              <w:spacing w:after="0" w:line="240" w:lineRule="auto"/>
              <w:jc w:val="center"/>
              <w:rPr>
                <w:rFonts w:eastAsia="Times New Roman" w:cstheme="minorHAnsi"/>
                <w:color w:val="000000"/>
                <w:sz w:val="20"/>
                <w:szCs w:val="20"/>
                <w:lang w:val="en-GB" w:eastAsia="es-ES"/>
              </w:rPr>
            </w:pPr>
            <w:hyperlink r:id="rId64">
              <w:r w:rsidRPr="0020710E">
                <w:rPr>
                  <w:rFonts w:eastAsia="Times New Roman" w:cstheme="minorHAnsi"/>
                  <w:color w:val="000000"/>
                  <w:sz w:val="20"/>
                  <w:szCs w:val="20"/>
                  <w:lang w:val="en-GB" w:eastAsia="es-ES"/>
                </w:rPr>
                <w:t>138</w:t>
              </w:r>
            </w:hyperlink>
          </w:p>
        </w:tc>
        <w:tc>
          <w:tcPr>
            <w:tcW w:w="2557" w:type="dxa"/>
            <w:shd w:val="clear" w:color="auto" w:fill="auto"/>
            <w:noWrap/>
            <w:vAlign w:val="center"/>
            <w:hideMark/>
          </w:tcPr>
          <w:p w14:paraId="21C23EB1" w14:textId="5CFD0BA5" w:rsidR="0020710E" w:rsidRPr="00A80506" w:rsidRDefault="0020710E" w:rsidP="0020710E">
            <w:pPr>
              <w:spacing w:after="0" w:line="240" w:lineRule="auto"/>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Bubo, Nest Hautes-Alpes</w:t>
            </w:r>
            <w:bookmarkStart w:id="0" w:name="_GoBack"/>
            <w:bookmarkEnd w:id="0"/>
          </w:p>
        </w:tc>
        <w:tc>
          <w:tcPr>
            <w:tcW w:w="595" w:type="dxa"/>
            <w:shd w:val="clear" w:color="auto" w:fill="auto"/>
            <w:noWrap/>
            <w:vAlign w:val="center"/>
            <w:hideMark/>
          </w:tcPr>
          <w:p w14:paraId="33EBC7CB"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595" w:type="dxa"/>
            <w:shd w:val="clear" w:color="auto" w:fill="auto"/>
            <w:noWrap/>
            <w:vAlign w:val="center"/>
            <w:hideMark/>
          </w:tcPr>
          <w:p w14:paraId="775C9920"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595" w:type="dxa"/>
            <w:shd w:val="clear" w:color="auto" w:fill="auto"/>
            <w:noWrap/>
            <w:vAlign w:val="center"/>
            <w:hideMark/>
          </w:tcPr>
          <w:p w14:paraId="366B4D6C"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3.7</w:t>
            </w:r>
          </w:p>
        </w:tc>
        <w:tc>
          <w:tcPr>
            <w:tcW w:w="595" w:type="dxa"/>
            <w:shd w:val="clear" w:color="auto" w:fill="auto"/>
            <w:noWrap/>
            <w:vAlign w:val="center"/>
            <w:hideMark/>
          </w:tcPr>
          <w:p w14:paraId="4D85F82F"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10.4</w:t>
            </w:r>
          </w:p>
        </w:tc>
        <w:tc>
          <w:tcPr>
            <w:tcW w:w="595" w:type="dxa"/>
            <w:shd w:val="clear" w:color="auto" w:fill="auto"/>
            <w:noWrap/>
            <w:vAlign w:val="center"/>
            <w:hideMark/>
          </w:tcPr>
          <w:p w14:paraId="278EF5A6"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2.8</w:t>
            </w:r>
          </w:p>
        </w:tc>
      </w:tr>
      <w:tr w:rsidR="0020710E" w:rsidRPr="00A80506" w14:paraId="74B7C2A9" w14:textId="77777777" w:rsidTr="0020710E">
        <w:trPr>
          <w:trHeight w:val="310"/>
          <w:jc w:val="center"/>
        </w:trPr>
        <w:tc>
          <w:tcPr>
            <w:tcW w:w="1340" w:type="dxa"/>
            <w:vAlign w:val="center"/>
          </w:tcPr>
          <w:p w14:paraId="59EDC439" w14:textId="6ED7C99B" w:rsidR="0020710E" w:rsidRPr="0020710E" w:rsidRDefault="0020710E" w:rsidP="0020710E">
            <w:pPr>
              <w:spacing w:after="0" w:line="240" w:lineRule="auto"/>
              <w:jc w:val="center"/>
              <w:rPr>
                <w:rFonts w:eastAsia="Times New Roman" w:cstheme="minorHAnsi"/>
                <w:color w:val="000000"/>
                <w:sz w:val="20"/>
                <w:szCs w:val="20"/>
                <w:lang w:val="en-GB" w:eastAsia="es-ES"/>
              </w:rPr>
            </w:pPr>
            <w:hyperlink r:id="rId65">
              <w:r w:rsidRPr="0020710E">
                <w:rPr>
                  <w:rFonts w:eastAsia="Times New Roman" w:cstheme="minorHAnsi"/>
                  <w:color w:val="000000"/>
                  <w:sz w:val="20"/>
                  <w:szCs w:val="20"/>
                  <w:lang w:val="en-GB" w:eastAsia="es-ES"/>
                </w:rPr>
                <w:t>20</w:t>
              </w:r>
            </w:hyperlink>
          </w:p>
        </w:tc>
        <w:tc>
          <w:tcPr>
            <w:tcW w:w="2557" w:type="dxa"/>
            <w:shd w:val="clear" w:color="auto" w:fill="auto"/>
            <w:noWrap/>
            <w:vAlign w:val="center"/>
            <w:hideMark/>
          </w:tcPr>
          <w:p w14:paraId="71B9C334" w14:textId="4B740215" w:rsidR="0020710E" w:rsidRPr="00A80506" w:rsidRDefault="0020710E" w:rsidP="0020710E">
            <w:pPr>
              <w:spacing w:after="0" w:line="240" w:lineRule="auto"/>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 xml:space="preserve">Lynx, </w:t>
            </w:r>
            <w:proofErr w:type="spellStart"/>
            <w:r w:rsidRPr="00A80506">
              <w:rPr>
                <w:rFonts w:eastAsia="Times New Roman" w:cstheme="minorHAnsi"/>
                <w:b/>
                <w:bCs/>
                <w:color w:val="000000"/>
                <w:sz w:val="20"/>
                <w:szCs w:val="20"/>
                <w:lang w:val="en-GB" w:eastAsia="es-ES"/>
              </w:rPr>
              <w:t>Noning</w:t>
            </w:r>
            <w:r w:rsidR="00932DE9">
              <w:rPr>
                <w:rFonts w:eastAsia="Times New Roman" w:cstheme="minorHAnsi"/>
                <w:b/>
                <w:bCs/>
                <w:color w:val="000000"/>
                <w:sz w:val="20"/>
                <w:szCs w:val="20"/>
                <w:lang w:val="en-GB" w:eastAsia="es-ES"/>
              </w:rPr>
              <w:t>ested</w:t>
            </w:r>
            <w:proofErr w:type="spellEnd"/>
            <w:r w:rsidRPr="00A80506">
              <w:rPr>
                <w:rFonts w:eastAsia="Times New Roman" w:cstheme="minorHAnsi"/>
                <w:b/>
                <w:bCs/>
                <w:color w:val="000000"/>
                <w:sz w:val="20"/>
                <w:szCs w:val="20"/>
                <w:lang w:val="en-GB" w:eastAsia="es-ES"/>
              </w:rPr>
              <w:t xml:space="preserve"> </w:t>
            </w:r>
            <w:proofErr w:type="spellStart"/>
            <w:r w:rsidRPr="00A80506">
              <w:rPr>
                <w:rFonts w:eastAsia="Times New Roman" w:cstheme="minorHAnsi"/>
                <w:b/>
                <w:bCs/>
                <w:color w:val="000000"/>
                <w:sz w:val="20"/>
                <w:szCs w:val="20"/>
                <w:lang w:val="en-GB" w:eastAsia="es-ES"/>
              </w:rPr>
              <w:t>Aceb</w:t>
            </w:r>
            <w:proofErr w:type="spellEnd"/>
          </w:p>
        </w:tc>
        <w:tc>
          <w:tcPr>
            <w:tcW w:w="595" w:type="dxa"/>
            <w:shd w:val="clear" w:color="auto" w:fill="auto"/>
            <w:noWrap/>
            <w:vAlign w:val="center"/>
            <w:hideMark/>
          </w:tcPr>
          <w:p w14:paraId="7E829880"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595" w:type="dxa"/>
            <w:shd w:val="clear" w:color="auto" w:fill="auto"/>
            <w:noWrap/>
            <w:vAlign w:val="center"/>
            <w:hideMark/>
          </w:tcPr>
          <w:p w14:paraId="73215504"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595" w:type="dxa"/>
            <w:shd w:val="clear" w:color="auto" w:fill="auto"/>
            <w:noWrap/>
            <w:vAlign w:val="center"/>
            <w:hideMark/>
          </w:tcPr>
          <w:p w14:paraId="60C777A8"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595" w:type="dxa"/>
            <w:shd w:val="clear" w:color="auto" w:fill="auto"/>
            <w:noWrap/>
            <w:vAlign w:val="center"/>
            <w:hideMark/>
          </w:tcPr>
          <w:p w14:paraId="5F4655F3"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1.5</w:t>
            </w:r>
          </w:p>
        </w:tc>
        <w:tc>
          <w:tcPr>
            <w:tcW w:w="595" w:type="dxa"/>
            <w:shd w:val="clear" w:color="auto" w:fill="auto"/>
            <w:noWrap/>
            <w:vAlign w:val="center"/>
            <w:hideMark/>
          </w:tcPr>
          <w:p w14:paraId="285C3707"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0.5</w:t>
            </w:r>
          </w:p>
        </w:tc>
      </w:tr>
      <w:tr w:rsidR="0020710E" w:rsidRPr="00A80506" w14:paraId="5777F5F9" w14:textId="77777777" w:rsidTr="0020710E">
        <w:trPr>
          <w:trHeight w:val="310"/>
          <w:jc w:val="center"/>
        </w:trPr>
        <w:tc>
          <w:tcPr>
            <w:tcW w:w="1340" w:type="dxa"/>
            <w:vAlign w:val="center"/>
          </w:tcPr>
          <w:p w14:paraId="7F1C704C" w14:textId="23B1ED9E" w:rsidR="0020710E" w:rsidRPr="0020710E" w:rsidRDefault="0020710E" w:rsidP="0020710E">
            <w:pPr>
              <w:spacing w:after="0" w:line="240" w:lineRule="auto"/>
              <w:jc w:val="center"/>
              <w:rPr>
                <w:rFonts w:eastAsia="Times New Roman" w:cstheme="minorHAnsi"/>
                <w:color w:val="000000"/>
                <w:sz w:val="20"/>
                <w:szCs w:val="20"/>
                <w:lang w:val="en-GB" w:eastAsia="es-ES"/>
              </w:rPr>
            </w:pPr>
            <w:hyperlink r:id="rId66">
              <w:r w:rsidRPr="0020710E">
                <w:rPr>
                  <w:rFonts w:eastAsia="Times New Roman" w:cstheme="minorHAnsi"/>
                  <w:color w:val="000000"/>
                  <w:sz w:val="20"/>
                  <w:szCs w:val="20"/>
                  <w:lang w:val="en-GB" w:eastAsia="es-ES"/>
                </w:rPr>
                <w:t>29</w:t>
              </w:r>
            </w:hyperlink>
          </w:p>
        </w:tc>
        <w:tc>
          <w:tcPr>
            <w:tcW w:w="2557" w:type="dxa"/>
            <w:shd w:val="clear" w:color="auto" w:fill="auto"/>
            <w:noWrap/>
            <w:vAlign w:val="center"/>
            <w:hideMark/>
          </w:tcPr>
          <w:p w14:paraId="48B3B34C" w14:textId="0E188B95" w:rsidR="0020710E" w:rsidRPr="00A80506" w:rsidRDefault="0020710E" w:rsidP="0020710E">
            <w:pPr>
              <w:spacing w:after="0" w:line="240" w:lineRule="auto"/>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 xml:space="preserve">Lynx, </w:t>
            </w:r>
            <w:proofErr w:type="spellStart"/>
            <w:r w:rsidRPr="00A80506">
              <w:rPr>
                <w:rFonts w:eastAsia="Times New Roman" w:cstheme="minorHAnsi"/>
                <w:b/>
                <w:bCs/>
                <w:color w:val="000000"/>
                <w:sz w:val="20"/>
                <w:szCs w:val="20"/>
                <w:lang w:val="en-GB" w:eastAsia="es-ES"/>
              </w:rPr>
              <w:t>Noni</w:t>
            </w:r>
            <w:r w:rsidR="00932DE9">
              <w:rPr>
                <w:rFonts w:eastAsia="Times New Roman" w:cstheme="minorHAnsi"/>
                <w:b/>
                <w:bCs/>
                <w:color w:val="000000"/>
                <w:sz w:val="20"/>
                <w:szCs w:val="20"/>
                <w:lang w:val="en-GB" w:eastAsia="es-ES"/>
              </w:rPr>
              <w:t>n</w:t>
            </w:r>
            <w:r w:rsidRPr="00A80506">
              <w:rPr>
                <w:rFonts w:eastAsia="Times New Roman" w:cstheme="minorHAnsi"/>
                <w:b/>
                <w:bCs/>
                <w:color w:val="000000"/>
                <w:sz w:val="20"/>
                <w:szCs w:val="20"/>
                <w:lang w:val="en-GB" w:eastAsia="es-ES"/>
              </w:rPr>
              <w:t>g</w:t>
            </w:r>
            <w:r w:rsidR="00932DE9">
              <w:rPr>
                <w:rFonts w:eastAsia="Times New Roman" w:cstheme="minorHAnsi"/>
                <w:b/>
                <w:bCs/>
                <w:color w:val="000000"/>
                <w:sz w:val="20"/>
                <w:szCs w:val="20"/>
                <w:lang w:val="en-GB" w:eastAsia="es-ES"/>
              </w:rPr>
              <w:t>ested</w:t>
            </w:r>
            <w:proofErr w:type="spellEnd"/>
            <w:r w:rsidRPr="00A80506">
              <w:rPr>
                <w:rFonts w:eastAsia="Times New Roman" w:cstheme="minorHAnsi"/>
                <w:b/>
                <w:bCs/>
                <w:color w:val="000000"/>
                <w:sz w:val="20"/>
                <w:szCs w:val="20"/>
                <w:lang w:val="en-GB" w:eastAsia="es-ES"/>
              </w:rPr>
              <w:t xml:space="preserve"> </w:t>
            </w:r>
            <w:proofErr w:type="spellStart"/>
            <w:r w:rsidRPr="00A80506">
              <w:rPr>
                <w:rFonts w:eastAsia="Times New Roman" w:cstheme="minorHAnsi"/>
                <w:b/>
                <w:bCs/>
                <w:color w:val="000000"/>
                <w:sz w:val="20"/>
                <w:szCs w:val="20"/>
                <w:lang w:val="en-GB" w:eastAsia="es-ES"/>
              </w:rPr>
              <w:t>Frar</w:t>
            </w:r>
            <w:proofErr w:type="spellEnd"/>
          </w:p>
        </w:tc>
        <w:tc>
          <w:tcPr>
            <w:tcW w:w="595" w:type="dxa"/>
            <w:shd w:val="clear" w:color="auto" w:fill="auto"/>
            <w:noWrap/>
            <w:vAlign w:val="center"/>
            <w:hideMark/>
          </w:tcPr>
          <w:p w14:paraId="30F245A6"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595" w:type="dxa"/>
            <w:shd w:val="clear" w:color="auto" w:fill="auto"/>
            <w:noWrap/>
            <w:vAlign w:val="center"/>
            <w:hideMark/>
          </w:tcPr>
          <w:p w14:paraId="5966BF61"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595" w:type="dxa"/>
            <w:shd w:val="clear" w:color="auto" w:fill="auto"/>
            <w:noWrap/>
            <w:vAlign w:val="center"/>
            <w:hideMark/>
          </w:tcPr>
          <w:p w14:paraId="55C8D06B"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595" w:type="dxa"/>
            <w:shd w:val="clear" w:color="auto" w:fill="auto"/>
            <w:noWrap/>
            <w:vAlign w:val="center"/>
            <w:hideMark/>
          </w:tcPr>
          <w:p w14:paraId="13F06D18"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1.8</w:t>
            </w:r>
          </w:p>
        </w:tc>
        <w:tc>
          <w:tcPr>
            <w:tcW w:w="595" w:type="dxa"/>
            <w:shd w:val="clear" w:color="auto" w:fill="auto"/>
            <w:noWrap/>
            <w:vAlign w:val="center"/>
            <w:hideMark/>
          </w:tcPr>
          <w:p w14:paraId="0995EB7E"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r>
      <w:tr w:rsidR="0020710E" w:rsidRPr="00A80506" w14:paraId="2CDBD017" w14:textId="77777777" w:rsidTr="0020710E">
        <w:trPr>
          <w:trHeight w:val="310"/>
          <w:jc w:val="center"/>
        </w:trPr>
        <w:tc>
          <w:tcPr>
            <w:tcW w:w="1340" w:type="dxa"/>
            <w:vAlign w:val="center"/>
          </w:tcPr>
          <w:p w14:paraId="6C621408" w14:textId="1639D68E" w:rsidR="0020710E" w:rsidRPr="002F59BE" w:rsidRDefault="0020710E" w:rsidP="0020710E">
            <w:pPr>
              <w:spacing w:after="0" w:line="240" w:lineRule="auto"/>
              <w:jc w:val="center"/>
              <w:rPr>
                <w:rFonts w:eastAsia="Times New Roman" w:cstheme="minorHAnsi"/>
                <w:color w:val="000000"/>
                <w:sz w:val="20"/>
                <w:szCs w:val="20"/>
                <w:lang w:val="en-GB" w:eastAsia="es-ES"/>
              </w:rPr>
            </w:pPr>
            <w:r w:rsidRPr="0020710E">
              <w:rPr>
                <w:rFonts w:eastAsia="Times New Roman" w:cstheme="minorHAnsi"/>
                <w:color w:val="000000"/>
                <w:sz w:val="20"/>
                <w:szCs w:val="20"/>
                <w:lang w:val="en-GB" w:eastAsia="es-ES"/>
              </w:rPr>
              <w:t xml:space="preserve">no </w:t>
            </w:r>
            <w:proofErr w:type="spellStart"/>
            <w:r w:rsidRPr="0020710E">
              <w:rPr>
                <w:rFonts w:eastAsia="Times New Roman" w:cstheme="minorHAnsi"/>
                <w:color w:val="000000"/>
                <w:sz w:val="20"/>
                <w:szCs w:val="20"/>
                <w:lang w:val="en-GB" w:eastAsia="es-ES"/>
              </w:rPr>
              <w:t>published</w:t>
            </w:r>
            <w:proofErr w:type="spellEnd"/>
          </w:p>
        </w:tc>
        <w:tc>
          <w:tcPr>
            <w:tcW w:w="2557" w:type="dxa"/>
            <w:shd w:val="clear" w:color="auto" w:fill="auto"/>
            <w:noWrap/>
            <w:vAlign w:val="center"/>
            <w:hideMark/>
          </w:tcPr>
          <w:p w14:paraId="302429F3" w14:textId="010D0AC0" w:rsidR="0020710E" w:rsidRPr="00A80506" w:rsidRDefault="0020710E" w:rsidP="0020710E">
            <w:pPr>
              <w:spacing w:after="0" w:line="240" w:lineRule="auto"/>
              <w:rPr>
                <w:rFonts w:eastAsia="Times New Roman" w:cstheme="minorHAnsi"/>
                <w:b/>
                <w:bCs/>
                <w:color w:val="000000"/>
                <w:sz w:val="20"/>
                <w:szCs w:val="20"/>
                <w:lang w:val="en-GB" w:eastAsia="es-ES"/>
              </w:rPr>
            </w:pPr>
            <w:r w:rsidRPr="00A80506">
              <w:rPr>
                <w:rFonts w:eastAsia="Times New Roman" w:cstheme="minorHAnsi"/>
                <w:b/>
                <w:bCs/>
                <w:color w:val="000000"/>
                <w:sz w:val="20"/>
                <w:szCs w:val="20"/>
                <w:lang w:val="en-GB" w:eastAsia="es-ES"/>
              </w:rPr>
              <w:t xml:space="preserve">Vulpes, Den </w:t>
            </w:r>
            <w:proofErr w:type="spellStart"/>
            <w:r w:rsidRPr="00A80506">
              <w:rPr>
                <w:rFonts w:eastAsia="Times New Roman" w:cstheme="minorHAnsi"/>
                <w:b/>
                <w:bCs/>
                <w:color w:val="000000"/>
                <w:sz w:val="20"/>
                <w:szCs w:val="20"/>
                <w:lang w:val="en-GB" w:eastAsia="es-ES"/>
              </w:rPr>
              <w:t>PnyRo</w:t>
            </w:r>
            <w:proofErr w:type="spellEnd"/>
          </w:p>
        </w:tc>
        <w:tc>
          <w:tcPr>
            <w:tcW w:w="595" w:type="dxa"/>
            <w:shd w:val="clear" w:color="auto" w:fill="auto"/>
            <w:noWrap/>
            <w:vAlign w:val="center"/>
            <w:hideMark/>
          </w:tcPr>
          <w:p w14:paraId="766A169B"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595" w:type="dxa"/>
            <w:shd w:val="clear" w:color="auto" w:fill="auto"/>
            <w:noWrap/>
            <w:vAlign w:val="center"/>
            <w:hideMark/>
          </w:tcPr>
          <w:p w14:paraId="5EF23583"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w:t>
            </w:r>
          </w:p>
        </w:tc>
        <w:tc>
          <w:tcPr>
            <w:tcW w:w="595" w:type="dxa"/>
            <w:shd w:val="clear" w:color="auto" w:fill="auto"/>
            <w:noWrap/>
            <w:vAlign w:val="center"/>
            <w:hideMark/>
          </w:tcPr>
          <w:p w14:paraId="0CFBD083"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15.7</w:t>
            </w:r>
          </w:p>
        </w:tc>
        <w:tc>
          <w:tcPr>
            <w:tcW w:w="595" w:type="dxa"/>
            <w:shd w:val="clear" w:color="auto" w:fill="auto"/>
            <w:noWrap/>
            <w:vAlign w:val="center"/>
            <w:hideMark/>
          </w:tcPr>
          <w:p w14:paraId="337AF6F9" w14:textId="77777777" w:rsidR="0020710E" w:rsidRPr="00A80506" w:rsidRDefault="0020710E" w:rsidP="0020710E">
            <w:pPr>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2.7</w:t>
            </w:r>
          </w:p>
        </w:tc>
        <w:tc>
          <w:tcPr>
            <w:tcW w:w="595" w:type="dxa"/>
            <w:shd w:val="clear" w:color="auto" w:fill="auto"/>
            <w:noWrap/>
            <w:vAlign w:val="center"/>
            <w:hideMark/>
          </w:tcPr>
          <w:p w14:paraId="0F618FF1" w14:textId="77777777" w:rsidR="0020710E" w:rsidRPr="00A80506" w:rsidRDefault="0020710E" w:rsidP="0020710E">
            <w:pPr>
              <w:keepNext/>
              <w:spacing w:after="0" w:line="240" w:lineRule="auto"/>
              <w:jc w:val="center"/>
              <w:rPr>
                <w:rFonts w:eastAsia="Times New Roman" w:cstheme="minorHAnsi"/>
                <w:color w:val="000000"/>
                <w:sz w:val="20"/>
                <w:szCs w:val="20"/>
                <w:lang w:val="en-GB" w:eastAsia="es-ES"/>
              </w:rPr>
            </w:pPr>
            <w:r w:rsidRPr="00A80506">
              <w:rPr>
                <w:rFonts w:eastAsia="Times New Roman" w:cstheme="minorHAnsi"/>
                <w:color w:val="000000"/>
                <w:sz w:val="20"/>
                <w:szCs w:val="20"/>
                <w:lang w:val="en-GB" w:eastAsia="es-ES"/>
              </w:rPr>
              <w:t>0.4</w:t>
            </w:r>
          </w:p>
        </w:tc>
      </w:tr>
    </w:tbl>
    <w:p w14:paraId="5C2BF917" w14:textId="77777777" w:rsidR="006462E1" w:rsidRPr="00A80506" w:rsidRDefault="006462E1" w:rsidP="003221ED">
      <w:pPr>
        <w:pStyle w:val="Descripcin"/>
        <w:rPr>
          <w:b/>
          <w:color w:val="auto"/>
          <w:lang w:val="en-GB"/>
        </w:rPr>
      </w:pPr>
    </w:p>
    <w:p w14:paraId="444F1206" w14:textId="17D12E7F" w:rsidR="006462E1" w:rsidRPr="0020710E" w:rsidRDefault="003221ED" w:rsidP="000B7911">
      <w:pPr>
        <w:pStyle w:val="Descripcin"/>
        <w:jc w:val="center"/>
        <w:rPr>
          <w:b/>
          <w:i w:val="0"/>
          <w:iCs w:val="0"/>
          <w:color w:val="auto"/>
          <w:lang w:val="en-GB"/>
        </w:rPr>
      </w:pPr>
      <w:r w:rsidRPr="0020710E">
        <w:rPr>
          <w:b/>
          <w:i w:val="0"/>
          <w:iCs w:val="0"/>
          <w:color w:val="auto"/>
          <w:lang w:val="en-GB"/>
        </w:rPr>
        <w:t xml:space="preserve">Supplementary Table </w:t>
      </w:r>
      <w:r w:rsidR="00901FD0" w:rsidRPr="0020710E">
        <w:rPr>
          <w:b/>
          <w:i w:val="0"/>
          <w:iCs w:val="0"/>
          <w:color w:val="auto"/>
          <w:lang w:val="en-GB"/>
        </w:rPr>
        <w:t>S</w:t>
      </w:r>
      <w:r w:rsidRPr="0020710E">
        <w:rPr>
          <w:b/>
          <w:i w:val="0"/>
          <w:iCs w:val="0"/>
          <w:color w:val="auto"/>
          <w:lang w:val="en-GB"/>
        </w:rPr>
        <w:fldChar w:fldCharType="begin"/>
      </w:r>
      <w:r w:rsidRPr="0020710E">
        <w:rPr>
          <w:b/>
          <w:i w:val="0"/>
          <w:iCs w:val="0"/>
          <w:color w:val="auto"/>
          <w:lang w:val="en-GB"/>
        </w:rPr>
        <w:instrText xml:space="preserve"> SEQ Supplementary_Table \* ARABIC </w:instrText>
      </w:r>
      <w:r w:rsidRPr="0020710E">
        <w:rPr>
          <w:b/>
          <w:i w:val="0"/>
          <w:iCs w:val="0"/>
          <w:color w:val="auto"/>
          <w:lang w:val="en-GB"/>
        </w:rPr>
        <w:fldChar w:fldCharType="separate"/>
      </w:r>
      <w:r w:rsidRPr="0020710E">
        <w:rPr>
          <w:b/>
          <w:i w:val="0"/>
          <w:iCs w:val="0"/>
          <w:noProof/>
          <w:color w:val="auto"/>
          <w:lang w:val="en-GB"/>
        </w:rPr>
        <w:t>8</w:t>
      </w:r>
      <w:r w:rsidRPr="0020710E">
        <w:rPr>
          <w:b/>
          <w:i w:val="0"/>
          <w:iCs w:val="0"/>
          <w:color w:val="auto"/>
          <w:lang w:val="en-GB"/>
        </w:rPr>
        <w:fldChar w:fldCharType="end"/>
      </w:r>
      <w:r w:rsidRPr="0020710E">
        <w:rPr>
          <w:b/>
          <w:i w:val="0"/>
          <w:iCs w:val="0"/>
          <w:color w:val="auto"/>
          <w:lang w:val="en-GB"/>
        </w:rPr>
        <w:t>.</w:t>
      </w:r>
      <w:r w:rsidR="006462E1" w:rsidRPr="0020710E">
        <w:rPr>
          <w:b/>
          <w:i w:val="0"/>
          <w:iCs w:val="0"/>
          <w:color w:val="auto"/>
          <w:lang w:val="en-GB"/>
        </w:rPr>
        <w:t xml:space="preserve"> </w:t>
      </w:r>
      <w:r w:rsidR="0020710E" w:rsidRPr="0020710E">
        <w:rPr>
          <w:rFonts w:ascii="Calibri" w:eastAsia="Calibri" w:hAnsi="Calibri" w:cs="Calibri"/>
          <w:b/>
          <w:i w:val="0"/>
          <w:iCs w:val="0"/>
          <w:color w:val="auto"/>
          <w:lang w:val="en-GB"/>
        </w:rPr>
        <w:t xml:space="preserve">Taphonomic data of the leporid remains used in the cluster analysis (Figure 5c). The taphonomic data come from different experimental studies of different rabbit predators and archaeological assemblages of the Upper Palaeolithic and </w:t>
      </w:r>
      <w:proofErr w:type="spellStart"/>
      <w:r w:rsidR="0020710E" w:rsidRPr="0020710E">
        <w:rPr>
          <w:rFonts w:ascii="Calibri" w:eastAsia="Calibri" w:hAnsi="Calibri" w:cs="Calibri"/>
          <w:b/>
          <w:i w:val="0"/>
          <w:iCs w:val="0"/>
          <w:color w:val="auto"/>
          <w:lang w:val="en-GB"/>
        </w:rPr>
        <w:t>Epipalaeolithic</w:t>
      </w:r>
      <w:proofErr w:type="spellEnd"/>
      <w:r w:rsidR="0020710E" w:rsidRPr="0020710E">
        <w:rPr>
          <w:rFonts w:ascii="Calibri" w:eastAsia="Calibri" w:hAnsi="Calibri" w:cs="Calibri"/>
          <w:b/>
          <w:i w:val="0"/>
          <w:iCs w:val="0"/>
          <w:color w:val="auto"/>
          <w:lang w:val="en-GB"/>
        </w:rPr>
        <w:t xml:space="preserve"> attributed to anthropic agent and are expressed in % of presence. % cut marks (CM); % burning (Bu); % digested (Di); % tooth/beak marks (T/B); % complete long limbs (CLL); % tubes (Tu); % of adult leporids (Ad).</w:t>
      </w:r>
    </w:p>
    <w:p w14:paraId="631DA53C" w14:textId="77777777" w:rsidR="006462E1" w:rsidRPr="00A80506" w:rsidRDefault="006462E1">
      <w:pPr>
        <w:spacing w:after="160" w:line="259" w:lineRule="auto"/>
        <w:rPr>
          <w:b/>
          <w:i/>
          <w:iCs/>
          <w:sz w:val="18"/>
          <w:szCs w:val="18"/>
          <w:lang w:val="en-GB"/>
        </w:rPr>
      </w:pPr>
      <w:r w:rsidRPr="00A80506">
        <w:rPr>
          <w:b/>
          <w:lang w:val="en-GB"/>
        </w:rPr>
        <w:br w:type="page"/>
      </w:r>
    </w:p>
    <w:p w14:paraId="4465CC85" w14:textId="77777777" w:rsidR="003221ED" w:rsidRPr="00A80506" w:rsidRDefault="003221ED" w:rsidP="003221ED">
      <w:pPr>
        <w:pStyle w:val="Descripcin"/>
        <w:rPr>
          <w:b/>
          <w:lang w:val="en-GB"/>
        </w:rPr>
      </w:pPr>
    </w:p>
    <w:p w14:paraId="5C1DF3A3" w14:textId="04188A63" w:rsidR="003221ED" w:rsidRPr="00A80506" w:rsidRDefault="003221ED" w:rsidP="006462E1">
      <w:pPr>
        <w:jc w:val="center"/>
        <w:rPr>
          <w:lang w:val="en-GB"/>
        </w:rPr>
      </w:pPr>
    </w:p>
    <w:tbl>
      <w:tblPr>
        <w:tblW w:w="8065" w:type="dxa"/>
        <w:jc w:val="center"/>
        <w:tblCellMar>
          <w:left w:w="70" w:type="dxa"/>
          <w:right w:w="70" w:type="dxa"/>
        </w:tblCellMar>
        <w:tblLook w:val="04A0" w:firstRow="1" w:lastRow="0" w:firstColumn="1" w:lastColumn="0" w:noHBand="0" w:noVBand="1"/>
      </w:tblPr>
      <w:tblGrid>
        <w:gridCol w:w="1325"/>
        <w:gridCol w:w="1360"/>
        <w:gridCol w:w="768"/>
        <w:gridCol w:w="2040"/>
        <w:gridCol w:w="1300"/>
        <w:gridCol w:w="1355"/>
      </w:tblGrid>
      <w:tr w:rsidR="003221ED" w:rsidRPr="00480AC4" w14:paraId="15EE10B1" w14:textId="77777777" w:rsidTr="006462E1">
        <w:trPr>
          <w:trHeight w:val="300"/>
          <w:jc w:val="center"/>
        </w:trPr>
        <w:tc>
          <w:tcPr>
            <w:tcW w:w="132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C7BC32B" w14:textId="77777777" w:rsidR="003221ED" w:rsidRPr="00480AC4" w:rsidRDefault="003221ED" w:rsidP="003221ED">
            <w:pPr>
              <w:spacing w:after="0" w:line="240" w:lineRule="auto"/>
              <w:jc w:val="center"/>
              <w:rPr>
                <w:rFonts w:eastAsia="Times New Roman" w:cstheme="minorHAnsi"/>
                <w:b/>
                <w:bCs/>
                <w:color w:val="000000"/>
                <w:sz w:val="20"/>
                <w:szCs w:val="20"/>
                <w:lang w:val="en-GB" w:eastAsia="es-ES"/>
              </w:rPr>
            </w:pPr>
            <w:r w:rsidRPr="00480AC4">
              <w:rPr>
                <w:rFonts w:eastAsia="Times New Roman" w:cstheme="minorHAnsi"/>
                <w:b/>
                <w:bCs/>
                <w:color w:val="000000"/>
                <w:sz w:val="20"/>
                <w:szCs w:val="20"/>
                <w:lang w:val="en-GB" w:eastAsia="es-ES"/>
              </w:rPr>
              <w:t>Element</w:t>
            </w:r>
          </w:p>
        </w:tc>
        <w:tc>
          <w:tcPr>
            <w:tcW w:w="1360" w:type="dxa"/>
            <w:tcBorders>
              <w:top w:val="single" w:sz="8" w:space="0" w:color="auto"/>
              <w:left w:val="nil"/>
              <w:bottom w:val="single" w:sz="8" w:space="0" w:color="auto"/>
              <w:right w:val="single" w:sz="8" w:space="0" w:color="auto"/>
            </w:tcBorders>
            <w:shd w:val="clear" w:color="auto" w:fill="auto"/>
            <w:noWrap/>
            <w:vAlign w:val="center"/>
            <w:hideMark/>
          </w:tcPr>
          <w:p w14:paraId="22FB0BAF" w14:textId="77777777" w:rsidR="003221ED" w:rsidRPr="00480AC4" w:rsidRDefault="003221ED" w:rsidP="003221ED">
            <w:pPr>
              <w:spacing w:after="0" w:line="240" w:lineRule="auto"/>
              <w:jc w:val="center"/>
              <w:rPr>
                <w:rFonts w:eastAsia="Times New Roman" w:cstheme="minorHAnsi"/>
                <w:b/>
                <w:bCs/>
                <w:color w:val="000000"/>
                <w:sz w:val="20"/>
                <w:szCs w:val="20"/>
                <w:lang w:val="en-GB" w:eastAsia="es-ES"/>
              </w:rPr>
            </w:pPr>
            <w:r w:rsidRPr="00480AC4">
              <w:rPr>
                <w:rFonts w:eastAsia="Times New Roman" w:cstheme="minorHAnsi"/>
                <w:b/>
                <w:bCs/>
                <w:color w:val="000000"/>
                <w:sz w:val="20"/>
                <w:szCs w:val="20"/>
                <w:lang w:val="en-GB" w:eastAsia="es-ES"/>
              </w:rPr>
              <w:t>Large mammal</w:t>
            </w:r>
          </w:p>
        </w:tc>
        <w:tc>
          <w:tcPr>
            <w:tcW w:w="760" w:type="dxa"/>
            <w:tcBorders>
              <w:top w:val="single" w:sz="8" w:space="0" w:color="auto"/>
              <w:left w:val="nil"/>
              <w:bottom w:val="single" w:sz="8" w:space="0" w:color="auto"/>
              <w:right w:val="single" w:sz="8" w:space="0" w:color="auto"/>
            </w:tcBorders>
            <w:shd w:val="clear" w:color="auto" w:fill="auto"/>
            <w:noWrap/>
            <w:vAlign w:val="center"/>
            <w:hideMark/>
          </w:tcPr>
          <w:p w14:paraId="13FC01DB" w14:textId="77777777" w:rsidR="003221ED" w:rsidRPr="00480AC4" w:rsidRDefault="003221ED" w:rsidP="003221ED">
            <w:pPr>
              <w:spacing w:after="0" w:line="240" w:lineRule="auto"/>
              <w:jc w:val="center"/>
              <w:rPr>
                <w:rFonts w:eastAsia="Times New Roman" w:cstheme="minorHAnsi"/>
                <w:b/>
                <w:bCs/>
                <w:color w:val="000000"/>
                <w:sz w:val="20"/>
                <w:szCs w:val="20"/>
                <w:lang w:val="en-GB" w:eastAsia="es-ES"/>
              </w:rPr>
            </w:pPr>
            <w:r w:rsidRPr="00480AC4">
              <w:rPr>
                <w:rFonts w:eastAsia="Times New Roman" w:cstheme="minorHAnsi"/>
                <w:b/>
                <w:bCs/>
                <w:color w:val="000000"/>
                <w:sz w:val="20"/>
                <w:szCs w:val="20"/>
                <w:lang w:val="en-GB" w:eastAsia="es-ES"/>
              </w:rPr>
              <w:t>Leporid</w:t>
            </w:r>
          </w:p>
        </w:tc>
        <w:tc>
          <w:tcPr>
            <w:tcW w:w="2040" w:type="dxa"/>
            <w:tcBorders>
              <w:top w:val="single" w:sz="8" w:space="0" w:color="auto"/>
              <w:left w:val="nil"/>
              <w:bottom w:val="single" w:sz="8" w:space="0" w:color="auto"/>
              <w:right w:val="single" w:sz="8" w:space="0" w:color="auto"/>
            </w:tcBorders>
            <w:shd w:val="clear" w:color="auto" w:fill="auto"/>
            <w:noWrap/>
            <w:vAlign w:val="center"/>
            <w:hideMark/>
          </w:tcPr>
          <w:p w14:paraId="45DFFAC3" w14:textId="77777777" w:rsidR="003221ED" w:rsidRPr="00480AC4" w:rsidRDefault="003221ED" w:rsidP="003221ED">
            <w:pPr>
              <w:spacing w:after="0" w:line="240" w:lineRule="auto"/>
              <w:jc w:val="center"/>
              <w:rPr>
                <w:rFonts w:eastAsia="Times New Roman" w:cstheme="minorHAnsi"/>
                <w:b/>
                <w:bCs/>
                <w:color w:val="000000"/>
                <w:sz w:val="20"/>
                <w:szCs w:val="20"/>
                <w:lang w:val="en-GB" w:eastAsia="es-ES"/>
              </w:rPr>
            </w:pPr>
            <w:r w:rsidRPr="00480AC4">
              <w:rPr>
                <w:rFonts w:eastAsia="Times New Roman" w:cstheme="minorHAnsi"/>
                <w:b/>
                <w:bCs/>
                <w:color w:val="000000"/>
                <w:sz w:val="20"/>
                <w:szCs w:val="20"/>
                <w:lang w:val="en-GB" w:eastAsia="es-ES"/>
              </w:rPr>
              <w:t>Leporid/Small mammal</w:t>
            </w:r>
          </w:p>
        </w:tc>
        <w:tc>
          <w:tcPr>
            <w:tcW w:w="1300" w:type="dxa"/>
            <w:tcBorders>
              <w:top w:val="single" w:sz="8" w:space="0" w:color="auto"/>
              <w:left w:val="nil"/>
              <w:bottom w:val="single" w:sz="8" w:space="0" w:color="auto"/>
              <w:right w:val="single" w:sz="8" w:space="0" w:color="auto"/>
            </w:tcBorders>
            <w:shd w:val="clear" w:color="auto" w:fill="auto"/>
            <w:noWrap/>
            <w:vAlign w:val="center"/>
            <w:hideMark/>
          </w:tcPr>
          <w:p w14:paraId="3CA3DA44" w14:textId="77777777" w:rsidR="003221ED" w:rsidRPr="00480AC4" w:rsidRDefault="003221ED" w:rsidP="003221ED">
            <w:pPr>
              <w:spacing w:after="0" w:line="240" w:lineRule="auto"/>
              <w:jc w:val="center"/>
              <w:rPr>
                <w:rFonts w:eastAsia="Times New Roman" w:cstheme="minorHAnsi"/>
                <w:b/>
                <w:bCs/>
                <w:color w:val="000000"/>
                <w:sz w:val="20"/>
                <w:szCs w:val="20"/>
                <w:lang w:val="en-GB" w:eastAsia="es-ES"/>
              </w:rPr>
            </w:pPr>
            <w:r w:rsidRPr="00480AC4">
              <w:rPr>
                <w:rFonts w:eastAsia="Times New Roman" w:cstheme="minorHAnsi"/>
                <w:b/>
                <w:bCs/>
                <w:color w:val="000000"/>
                <w:sz w:val="20"/>
                <w:szCs w:val="20"/>
                <w:lang w:val="en-GB" w:eastAsia="es-ES"/>
              </w:rPr>
              <w:t>Small mammal</w:t>
            </w:r>
          </w:p>
        </w:tc>
        <w:tc>
          <w:tcPr>
            <w:tcW w:w="1280" w:type="dxa"/>
            <w:tcBorders>
              <w:top w:val="single" w:sz="8" w:space="0" w:color="auto"/>
              <w:left w:val="nil"/>
              <w:bottom w:val="single" w:sz="8" w:space="0" w:color="auto"/>
              <w:right w:val="single" w:sz="8" w:space="0" w:color="auto"/>
            </w:tcBorders>
            <w:shd w:val="clear" w:color="auto" w:fill="auto"/>
            <w:noWrap/>
            <w:vAlign w:val="center"/>
            <w:hideMark/>
          </w:tcPr>
          <w:p w14:paraId="74F92ADB" w14:textId="77777777" w:rsidR="003221ED" w:rsidRPr="00480AC4" w:rsidRDefault="003221ED" w:rsidP="003221ED">
            <w:pPr>
              <w:spacing w:after="0" w:line="240" w:lineRule="auto"/>
              <w:jc w:val="center"/>
              <w:rPr>
                <w:rFonts w:eastAsia="Times New Roman" w:cstheme="minorHAnsi"/>
                <w:b/>
                <w:bCs/>
                <w:color w:val="000000"/>
                <w:sz w:val="20"/>
                <w:szCs w:val="20"/>
                <w:lang w:val="en-GB" w:eastAsia="es-ES"/>
              </w:rPr>
            </w:pPr>
            <w:r w:rsidRPr="00480AC4">
              <w:rPr>
                <w:rFonts w:eastAsia="Times New Roman" w:cstheme="minorHAnsi"/>
                <w:b/>
                <w:bCs/>
                <w:color w:val="000000"/>
                <w:sz w:val="20"/>
                <w:szCs w:val="20"/>
                <w:lang w:val="en-GB" w:eastAsia="es-ES"/>
              </w:rPr>
              <w:t>Undetermined</w:t>
            </w:r>
          </w:p>
        </w:tc>
      </w:tr>
      <w:tr w:rsidR="003221ED" w:rsidRPr="00480AC4" w14:paraId="2BB7C7DD" w14:textId="77777777" w:rsidTr="006462E1">
        <w:trPr>
          <w:trHeight w:val="300"/>
          <w:jc w:val="center"/>
        </w:trPr>
        <w:tc>
          <w:tcPr>
            <w:tcW w:w="1325" w:type="dxa"/>
            <w:tcBorders>
              <w:top w:val="nil"/>
              <w:left w:val="single" w:sz="8" w:space="0" w:color="auto"/>
              <w:bottom w:val="single" w:sz="8" w:space="0" w:color="auto"/>
              <w:right w:val="single" w:sz="8" w:space="0" w:color="auto"/>
            </w:tcBorders>
            <w:shd w:val="clear" w:color="auto" w:fill="auto"/>
            <w:noWrap/>
            <w:vAlign w:val="center"/>
            <w:hideMark/>
          </w:tcPr>
          <w:p w14:paraId="690316F6" w14:textId="77777777" w:rsidR="003221ED" w:rsidRPr="00480AC4" w:rsidRDefault="003221ED" w:rsidP="003221ED">
            <w:pPr>
              <w:spacing w:after="0" w:line="240" w:lineRule="auto"/>
              <w:rPr>
                <w:rFonts w:eastAsia="Times New Roman" w:cstheme="minorHAnsi"/>
                <w:b/>
                <w:bCs/>
                <w:color w:val="000000"/>
                <w:sz w:val="20"/>
                <w:szCs w:val="20"/>
                <w:lang w:val="en-GB" w:eastAsia="es-ES"/>
              </w:rPr>
            </w:pPr>
            <w:r w:rsidRPr="00480AC4">
              <w:rPr>
                <w:rFonts w:eastAsia="Times New Roman" w:cstheme="minorHAnsi"/>
                <w:b/>
                <w:bCs/>
                <w:color w:val="000000"/>
                <w:sz w:val="20"/>
                <w:szCs w:val="20"/>
                <w:lang w:val="en-GB" w:eastAsia="es-ES"/>
              </w:rPr>
              <w:t>Tooth</w:t>
            </w:r>
          </w:p>
        </w:tc>
        <w:tc>
          <w:tcPr>
            <w:tcW w:w="1360" w:type="dxa"/>
            <w:tcBorders>
              <w:top w:val="nil"/>
              <w:left w:val="nil"/>
              <w:bottom w:val="single" w:sz="8" w:space="0" w:color="auto"/>
              <w:right w:val="single" w:sz="8" w:space="0" w:color="auto"/>
            </w:tcBorders>
            <w:shd w:val="clear" w:color="auto" w:fill="auto"/>
            <w:noWrap/>
            <w:hideMark/>
          </w:tcPr>
          <w:p w14:paraId="3694D234" w14:textId="77777777" w:rsidR="003221ED" w:rsidRPr="00480AC4" w:rsidRDefault="003221ED" w:rsidP="003221ED">
            <w:pPr>
              <w:spacing w:after="0" w:line="240" w:lineRule="auto"/>
              <w:jc w:val="center"/>
              <w:rPr>
                <w:rFonts w:eastAsia="Times New Roman" w:cstheme="minorHAnsi"/>
                <w:color w:val="000000"/>
                <w:sz w:val="20"/>
                <w:szCs w:val="20"/>
                <w:lang w:val="en-GB" w:eastAsia="es-ES"/>
              </w:rPr>
            </w:pPr>
            <w:r w:rsidRPr="00480AC4">
              <w:rPr>
                <w:rFonts w:eastAsia="Times New Roman" w:cstheme="minorHAnsi"/>
                <w:color w:val="000000"/>
                <w:sz w:val="20"/>
                <w:szCs w:val="20"/>
                <w:lang w:val="en-GB" w:eastAsia="es-ES"/>
              </w:rPr>
              <w:t> </w:t>
            </w:r>
          </w:p>
        </w:tc>
        <w:tc>
          <w:tcPr>
            <w:tcW w:w="760" w:type="dxa"/>
            <w:tcBorders>
              <w:top w:val="nil"/>
              <w:left w:val="nil"/>
              <w:bottom w:val="single" w:sz="8" w:space="0" w:color="auto"/>
              <w:right w:val="single" w:sz="8" w:space="0" w:color="auto"/>
            </w:tcBorders>
            <w:shd w:val="clear" w:color="auto" w:fill="auto"/>
            <w:noWrap/>
            <w:vAlign w:val="center"/>
            <w:hideMark/>
          </w:tcPr>
          <w:p w14:paraId="0650F1E1" w14:textId="77777777" w:rsidR="003221ED" w:rsidRPr="00480AC4" w:rsidRDefault="003221ED" w:rsidP="003221ED">
            <w:pPr>
              <w:spacing w:after="0" w:line="240" w:lineRule="auto"/>
              <w:jc w:val="center"/>
              <w:rPr>
                <w:rFonts w:eastAsia="Times New Roman" w:cstheme="minorHAnsi"/>
                <w:color w:val="000000"/>
                <w:sz w:val="20"/>
                <w:szCs w:val="20"/>
                <w:lang w:val="en-GB" w:eastAsia="es-ES"/>
              </w:rPr>
            </w:pPr>
            <w:r w:rsidRPr="00480AC4">
              <w:rPr>
                <w:rFonts w:eastAsia="Times New Roman" w:cstheme="minorHAnsi"/>
                <w:color w:val="000000"/>
                <w:sz w:val="20"/>
                <w:szCs w:val="20"/>
                <w:lang w:val="en-GB" w:eastAsia="es-ES"/>
              </w:rPr>
              <w:t>10</w:t>
            </w:r>
          </w:p>
        </w:tc>
        <w:tc>
          <w:tcPr>
            <w:tcW w:w="2040" w:type="dxa"/>
            <w:tcBorders>
              <w:top w:val="nil"/>
              <w:left w:val="nil"/>
              <w:bottom w:val="single" w:sz="8" w:space="0" w:color="auto"/>
              <w:right w:val="single" w:sz="8" w:space="0" w:color="auto"/>
            </w:tcBorders>
            <w:shd w:val="clear" w:color="auto" w:fill="auto"/>
            <w:noWrap/>
            <w:hideMark/>
          </w:tcPr>
          <w:p w14:paraId="6A5C082C" w14:textId="77777777" w:rsidR="003221ED" w:rsidRPr="00480AC4" w:rsidRDefault="003221ED" w:rsidP="003221ED">
            <w:pPr>
              <w:spacing w:after="0" w:line="240" w:lineRule="auto"/>
              <w:jc w:val="center"/>
              <w:rPr>
                <w:rFonts w:eastAsia="Times New Roman" w:cstheme="minorHAnsi"/>
                <w:color w:val="000000"/>
                <w:sz w:val="20"/>
                <w:szCs w:val="20"/>
                <w:lang w:val="en-GB" w:eastAsia="es-ES"/>
              </w:rPr>
            </w:pPr>
            <w:r w:rsidRPr="00480AC4">
              <w:rPr>
                <w:rFonts w:eastAsia="Times New Roman" w:cstheme="minorHAnsi"/>
                <w:color w:val="000000"/>
                <w:sz w:val="20"/>
                <w:szCs w:val="20"/>
                <w:lang w:val="en-GB" w:eastAsia="es-ES"/>
              </w:rPr>
              <w:t> </w:t>
            </w:r>
          </w:p>
        </w:tc>
        <w:tc>
          <w:tcPr>
            <w:tcW w:w="1300" w:type="dxa"/>
            <w:tcBorders>
              <w:top w:val="nil"/>
              <w:left w:val="nil"/>
              <w:bottom w:val="single" w:sz="8" w:space="0" w:color="auto"/>
              <w:right w:val="single" w:sz="8" w:space="0" w:color="auto"/>
            </w:tcBorders>
            <w:shd w:val="clear" w:color="auto" w:fill="auto"/>
            <w:noWrap/>
            <w:vAlign w:val="center"/>
            <w:hideMark/>
          </w:tcPr>
          <w:p w14:paraId="67B26C1B" w14:textId="77777777" w:rsidR="003221ED" w:rsidRPr="00480AC4" w:rsidRDefault="003221ED" w:rsidP="003221ED">
            <w:pPr>
              <w:spacing w:after="0" w:line="240" w:lineRule="auto"/>
              <w:jc w:val="center"/>
              <w:rPr>
                <w:rFonts w:eastAsia="Times New Roman" w:cstheme="minorHAnsi"/>
                <w:color w:val="000000"/>
                <w:sz w:val="20"/>
                <w:szCs w:val="20"/>
                <w:lang w:val="en-GB" w:eastAsia="es-ES"/>
              </w:rPr>
            </w:pPr>
            <w:r w:rsidRPr="00480AC4">
              <w:rPr>
                <w:rFonts w:eastAsia="Times New Roman" w:cstheme="minorHAnsi"/>
                <w:color w:val="000000"/>
                <w:sz w:val="20"/>
                <w:szCs w:val="20"/>
                <w:lang w:val="en-GB" w:eastAsia="es-ES"/>
              </w:rPr>
              <w:t>2</w:t>
            </w:r>
          </w:p>
        </w:tc>
        <w:tc>
          <w:tcPr>
            <w:tcW w:w="1280" w:type="dxa"/>
            <w:tcBorders>
              <w:top w:val="nil"/>
              <w:left w:val="nil"/>
              <w:bottom w:val="single" w:sz="8" w:space="0" w:color="auto"/>
              <w:right w:val="single" w:sz="8" w:space="0" w:color="auto"/>
            </w:tcBorders>
            <w:shd w:val="clear" w:color="auto" w:fill="auto"/>
            <w:noWrap/>
            <w:hideMark/>
          </w:tcPr>
          <w:p w14:paraId="42EA25C5" w14:textId="77777777" w:rsidR="003221ED" w:rsidRPr="00480AC4" w:rsidRDefault="003221ED" w:rsidP="003221ED">
            <w:pPr>
              <w:spacing w:after="0" w:line="240" w:lineRule="auto"/>
              <w:jc w:val="center"/>
              <w:rPr>
                <w:rFonts w:eastAsia="Times New Roman" w:cstheme="minorHAnsi"/>
                <w:color w:val="000000"/>
                <w:sz w:val="20"/>
                <w:szCs w:val="20"/>
                <w:lang w:val="en-GB" w:eastAsia="es-ES"/>
              </w:rPr>
            </w:pPr>
            <w:r w:rsidRPr="00480AC4">
              <w:rPr>
                <w:rFonts w:eastAsia="Times New Roman" w:cstheme="minorHAnsi"/>
                <w:color w:val="000000"/>
                <w:sz w:val="20"/>
                <w:szCs w:val="20"/>
                <w:lang w:val="en-GB" w:eastAsia="es-ES"/>
              </w:rPr>
              <w:t> </w:t>
            </w:r>
          </w:p>
        </w:tc>
      </w:tr>
      <w:tr w:rsidR="003221ED" w:rsidRPr="00480AC4" w14:paraId="069FC699" w14:textId="77777777" w:rsidTr="006462E1">
        <w:trPr>
          <w:trHeight w:val="300"/>
          <w:jc w:val="center"/>
        </w:trPr>
        <w:tc>
          <w:tcPr>
            <w:tcW w:w="1325" w:type="dxa"/>
            <w:tcBorders>
              <w:top w:val="nil"/>
              <w:left w:val="single" w:sz="8" w:space="0" w:color="auto"/>
              <w:bottom w:val="single" w:sz="8" w:space="0" w:color="auto"/>
              <w:right w:val="single" w:sz="8" w:space="0" w:color="auto"/>
            </w:tcBorders>
            <w:shd w:val="clear" w:color="auto" w:fill="auto"/>
            <w:noWrap/>
            <w:vAlign w:val="center"/>
            <w:hideMark/>
          </w:tcPr>
          <w:p w14:paraId="447B4632" w14:textId="77777777" w:rsidR="003221ED" w:rsidRPr="00480AC4" w:rsidRDefault="003221ED" w:rsidP="003221ED">
            <w:pPr>
              <w:spacing w:after="0" w:line="240" w:lineRule="auto"/>
              <w:rPr>
                <w:rFonts w:eastAsia="Times New Roman" w:cstheme="minorHAnsi"/>
                <w:b/>
                <w:bCs/>
                <w:color w:val="000000"/>
                <w:sz w:val="20"/>
                <w:szCs w:val="20"/>
                <w:lang w:val="en-GB" w:eastAsia="es-ES"/>
              </w:rPr>
            </w:pPr>
            <w:r w:rsidRPr="00480AC4">
              <w:rPr>
                <w:rFonts w:eastAsia="Times New Roman" w:cstheme="minorHAnsi"/>
                <w:b/>
                <w:bCs/>
                <w:color w:val="000000"/>
                <w:sz w:val="20"/>
                <w:szCs w:val="20"/>
                <w:lang w:val="en-GB" w:eastAsia="es-ES"/>
              </w:rPr>
              <w:t>Cranium</w:t>
            </w:r>
          </w:p>
        </w:tc>
        <w:tc>
          <w:tcPr>
            <w:tcW w:w="1360" w:type="dxa"/>
            <w:tcBorders>
              <w:top w:val="nil"/>
              <w:left w:val="nil"/>
              <w:bottom w:val="single" w:sz="8" w:space="0" w:color="auto"/>
              <w:right w:val="single" w:sz="8" w:space="0" w:color="auto"/>
            </w:tcBorders>
            <w:shd w:val="clear" w:color="auto" w:fill="auto"/>
            <w:noWrap/>
            <w:hideMark/>
          </w:tcPr>
          <w:p w14:paraId="4840CEFF" w14:textId="77777777" w:rsidR="003221ED" w:rsidRPr="00480AC4" w:rsidRDefault="003221ED" w:rsidP="003221ED">
            <w:pPr>
              <w:spacing w:after="0" w:line="240" w:lineRule="auto"/>
              <w:jc w:val="center"/>
              <w:rPr>
                <w:rFonts w:eastAsia="Times New Roman" w:cstheme="minorHAnsi"/>
                <w:color w:val="000000"/>
                <w:sz w:val="20"/>
                <w:szCs w:val="20"/>
                <w:lang w:val="en-GB" w:eastAsia="es-ES"/>
              </w:rPr>
            </w:pPr>
            <w:r w:rsidRPr="00480AC4">
              <w:rPr>
                <w:rFonts w:eastAsia="Times New Roman" w:cstheme="minorHAnsi"/>
                <w:color w:val="000000"/>
                <w:sz w:val="20"/>
                <w:szCs w:val="20"/>
                <w:lang w:val="en-GB" w:eastAsia="es-ES"/>
              </w:rPr>
              <w:t> </w:t>
            </w:r>
          </w:p>
        </w:tc>
        <w:tc>
          <w:tcPr>
            <w:tcW w:w="760" w:type="dxa"/>
            <w:tcBorders>
              <w:top w:val="nil"/>
              <w:left w:val="nil"/>
              <w:bottom w:val="single" w:sz="8" w:space="0" w:color="auto"/>
              <w:right w:val="single" w:sz="8" w:space="0" w:color="auto"/>
            </w:tcBorders>
            <w:shd w:val="clear" w:color="auto" w:fill="auto"/>
            <w:noWrap/>
            <w:vAlign w:val="center"/>
            <w:hideMark/>
          </w:tcPr>
          <w:p w14:paraId="7951D683" w14:textId="77777777" w:rsidR="003221ED" w:rsidRPr="00480AC4" w:rsidRDefault="003221ED" w:rsidP="003221ED">
            <w:pPr>
              <w:spacing w:after="0" w:line="240" w:lineRule="auto"/>
              <w:jc w:val="center"/>
              <w:rPr>
                <w:rFonts w:eastAsia="Times New Roman" w:cstheme="minorHAnsi"/>
                <w:color w:val="000000"/>
                <w:sz w:val="20"/>
                <w:szCs w:val="20"/>
                <w:lang w:val="en-GB" w:eastAsia="es-ES"/>
              </w:rPr>
            </w:pPr>
            <w:r w:rsidRPr="00480AC4">
              <w:rPr>
                <w:rFonts w:eastAsia="Times New Roman" w:cstheme="minorHAnsi"/>
                <w:color w:val="000000"/>
                <w:sz w:val="20"/>
                <w:szCs w:val="20"/>
                <w:lang w:val="en-GB" w:eastAsia="es-ES"/>
              </w:rPr>
              <w:t>1</w:t>
            </w:r>
          </w:p>
        </w:tc>
        <w:tc>
          <w:tcPr>
            <w:tcW w:w="2040" w:type="dxa"/>
            <w:tcBorders>
              <w:top w:val="nil"/>
              <w:left w:val="nil"/>
              <w:bottom w:val="single" w:sz="8" w:space="0" w:color="auto"/>
              <w:right w:val="single" w:sz="8" w:space="0" w:color="auto"/>
            </w:tcBorders>
            <w:shd w:val="clear" w:color="auto" w:fill="auto"/>
            <w:noWrap/>
            <w:hideMark/>
          </w:tcPr>
          <w:p w14:paraId="539F638A" w14:textId="77777777" w:rsidR="003221ED" w:rsidRPr="00480AC4" w:rsidRDefault="003221ED" w:rsidP="003221ED">
            <w:pPr>
              <w:spacing w:after="0" w:line="240" w:lineRule="auto"/>
              <w:jc w:val="center"/>
              <w:rPr>
                <w:rFonts w:eastAsia="Times New Roman" w:cstheme="minorHAnsi"/>
                <w:color w:val="000000"/>
                <w:sz w:val="20"/>
                <w:szCs w:val="20"/>
                <w:lang w:val="en-GB" w:eastAsia="es-ES"/>
              </w:rPr>
            </w:pPr>
            <w:r w:rsidRPr="00480AC4">
              <w:rPr>
                <w:rFonts w:eastAsia="Times New Roman" w:cstheme="minorHAnsi"/>
                <w:color w:val="000000"/>
                <w:sz w:val="20"/>
                <w:szCs w:val="20"/>
                <w:lang w:val="en-GB" w:eastAsia="es-ES"/>
              </w:rPr>
              <w:t> </w:t>
            </w:r>
          </w:p>
        </w:tc>
        <w:tc>
          <w:tcPr>
            <w:tcW w:w="1300" w:type="dxa"/>
            <w:tcBorders>
              <w:top w:val="nil"/>
              <w:left w:val="nil"/>
              <w:bottom w:val="single" w:sz="8" w:space="0" w:color="auto"/>
              <w:right w:val="single" w:sz="8" w:space="0" w:color="auto"/>
            </w:tcBorders>
            <w:shd w:val="clear" w:color="auto" w:fill="auto"/>
            <w:noWrap/>
            <w:hideMark/>
          </w:tcPr>
          <w:p w14:paraId="24BA7A07" w14:textId="77777777" w:rsidR="003221ED" w:rsidRPr="00480AC4" w:rsidRDefault="003221ED" w:rsidP="003221ED">
            <w:pPr>
              <w:spacing w:after="0" w:line="240" w:lineRule="auto"/>
              <w:jc w:val="center"/>
              <w:rPr>
                <w:rFonts w:eastAsia="Times New Roman" w:cstheme="minorHAnsi"/>
                <w:color w:val="000000"/>
                <w:sz w:val="20"/>
                <w:szCs w:val="20"/>
                <w:lang w:val="en-GB" w:eastAsia="es-ES"/>
              </w:rPr>
            </w:pPr>
            <w:r w:rsidRPr="00480AC4">
              <w:rPr>
                <w:rFonts w:eastAsia="Times New Roman" w:cstheme="minorHAnsi"/>
                <w:color w:val="000000"/>
                <w:sz w:val="20"/>
                <w:szCs w:val="20"/>
                <w:lang w:val="en-GB" w:eastAsia="es-ES"/>
              </w:rPr>
              <w:t> </w:t>
            </w:r>
          </w:p>
        </w:tc>
        <w:tc>
          <w:tcPr>
            <w:tcW w:w="1280" w:type="dxa"/>
            <w:tcBorders>
              <w:top w:val="nil"/>
              <w:left w:val="nil"/>
              <w:bottom w:val="single" w:sz="8" w:space="0" w:color="auto"/>
              <w:right w:val="single" w:sz="8" w:space="0" w:color="auto"/>
            </w:tcBorders>
            <w:shd w:val="clear" w:color="auto" w:fill="auto"/>
            <w:noWrap/>
            <w:hideMark/>
          </w:tcPr>
          <w:p w14:paraId="20E830AB" w14:textId="77777777" w:rsidR="003221ED" w:rsidRPr="00480AC4" w:rsidRDefault="003221ED" w:rsidP="003221ED">
            <w:pPr>
              <w:spacing w:after="0" w:line="240" w:lineRule="auto"/>
              <w:jc w:val="center"/>
              <w:rPr>
                <w:rFonts w:eastAsia="Times New Roman" w:cstheme="minorHAnsi"/>
                <w:color w:val="000000"/>
                <w:sz w:val="20"/>
                <w:szCs w:val="20"/>
                <w:lang w:val="en-GB" w:eastAsia="es-ES"/>
              </w:rPr>
            </w:pPr>
            <w:r w:rsidRPr="00480AC4">
              <w:rPr>
                <w:rFonts w:eastAsia="Times New Roman" w:cstheme="minorHAnsi"/>
                <w:color w:val="000000"/>
                <w:sz w:val="20"/>
                <w:szCs w:val="20"/>
                <w:lang w:val="en-GB" w:eastAsia="es-ES"/>
              </w:rPr>
              <w:t> </w:t>
            </w:r>
          </w:p>
        </w:tc>
      </w:tr>
      <w:tr w:rsidR="003221ED" w:rsidRPr="00480AC4" w14:paraId="3A6034B3" w14:textId="77777777" w:rsidTr="006462E1">
        <w:trPr>
          <w:trHeight w:val="300"/>
          <w:jc w:val="center"/>
        </w:trPr>
        <w:tc>
          <w:tcPr>
            <w:tcW w:w="1325" w:type="dxa"/>
            <w:tcBorders>
              <w:top w:val="nil"/>
              <w:left w:val="single" w:sz="8" w:space="0" w:color="auto"/>
              <w:bottom w:val="single" w:sz="8" w:space="0" w:color="auto"/>
              <w:right w:val="single" w:sz="8" w:space="0" w:color="auto"/>
            </w:tcBorders>
            <w:shd w:val="clear" w:color="auto" w:fill="auto"/>
            <w:noWrap/>
            <w:vAlign w:val="center"/>
            <w:hideMark/>
          </w:tcPr>
          <w:p w14:paraId="3A929115" w14:textId="77777777" w:rsidR="003221ED" w:rsidRPr="00480AC4" w:rsidRDefault="003221ED" w:rsidP="003221ED">
            <w:pPr>
              <w:spacing w:after="0" w:line="240" w:lineRule="auto"/>
              <w:rPr>
                <w:rFonts w:eastAsia="Times New Roman" w:cstheme="minorHAnsi"/>
                <w:b/>
                <w:bCs/>
                <w:color w:val="000000"/>
                <w:sz w:val="20"/>
                <w:szCs w:val="20"/>
                <w:lang w:val="en-GB" w:eastAsia="es-ES"/>
              </w:rPr>
            </w:pPr>
            <w:r w:rsidRPr="00480AC4">
              <w:rPr>
                <w:rFonts w:eastAsia="Times New Roman" w:cstheme="minorHAnsi"/>
                <w:b/>
                <w:bCs/>
                <w:color w:val="000000"/>
                <w:sz w:val="20"/>
                <w:szCs w:val="20"/>
                <w:lang w:val="en-GB" w:eastAsia="es-ES"/>
              </w:rPr>
              <w:t>Mandible</w:t>
            </w:r>
          </w:p>
        </w:tc>
        <w:tc>
          <w:tcPr>
            <w:tcW w:w="1360" w:type="dxa"/>
            <w:tcBorders>
              <w:top w:val="nil"/>
              <w:left w:val="nil"/>
              <w:bottom w:val="single" w:sz="8" w:space="0" w:color="auto"/>
              <w:right w:val="single" w:sz="8" w:space="0" w:color="auto"/>
            </w:tcBorders>
            <w:shd w:val="clear" w:color="auto" w:fill="auto"/>
            <w:noWrap/>
            <w:hideMark/>
          </w:tcPr>
          <w:p w14:paraId="23D4A0A2" w14:textId="77777777" w:rsidR="003221ED" w:rsidRPr="00480AC4" w:rsidRDefault="003221ED" w:rsidP="003221ED">
            <w:pPr>
              <w:spacing w:after="0" w:line="240" w:lineRule="auto"/>
              <w:jc w:val="center"/>
              <w:rPr>
                <w:rFonts w:eastAsia="Times New Roman" w:cstheme="minorHAnsi"/>
                <w:color w:val="000000"/>
                <w:sz w:val="20"/>
                <w:szCs w:val="20"/>
                <w:lang w:val="en-GB" w:eastAsia="es-ES"/>
              </w:rPr>
            </w:pPr>
            <w:r w:rsidRPr="00480AC4">
              <w:rPr>
                <w:rFonts w:eastAsia="Times New Roman" w:cstheme="minorHAnsi"/>
                <w:color w:val="000000"/>
                <w:sz w:val="20"/>
                <w:szCs w:val="20"/>
                <w:lang w:val="en-GB" w:eastAsia="es-ES"/>
              </w:rPr>
              <w:t> </w:t>
            </w:r>
          </w:p>
        </w:tc>
        <w:tc>
          <w:tcPr>
            <w:tcW w:w="760" w:type="dxa"/>
            <w:tcBorders>
              <w:top w:val="nil"/>
              <w:left w:val="nil"/>
              <w:bottom w:val="single" w:sz="8" w:space="0" w:color="auto"/>
              <w:right w:val="single" w:sz="8" w:space="0" w:color="auto"/>
            </w:tcBorders>
            <w:shd w:val="clear" w:color="auto" w:fill="auto"/>
            <w:noWrap/>
            <w:vAlign w:val="center"/>
            <w:hideMark/>
          </w:tcPr>
          <w:p w14:paraId="2F231DB3" w14:textId="77777777" w:rsidR="003221ED" w:rsidRPr="00480AC4" w:rsidRDefault="003221ED" w:rsidP="003221ED">
            <w:pPr>
              <w:spacing w:after="0" w:line="240" w:lineRule="auto"/>
              <w:jc w:val="center"/>
              <w:rPr>
                <w:rFonts w:eastAsia="Times New Roman" w:cstheme="minorHAnsi"/>
                <w:color w:val="000000"/>
                <w:sz w:val="20"/>
                <w:szCs w:val="20"/>
                <w:lang w:val="en-GB" w:eastAsia="es-ES"/>
              </w:rPr>
            </w:pPr>
            <w:r w:rsidRPr="00480AC4">
              <w:rPr>
                <w:rFonts w:eastAsia="Times New Roman" w:cstheme="minorHAnsi"/>
                <w:color w:val="000000"/>
                <w:sz w:val="20"/>
                <w:szCs w:val="20"/>
                <w:lang w:val="en-GB" w:eastAsia="es-ES"/>
              </w:rPr>
              <w:t>2</w:t>
            </w:r>
          </w:p>
        </w:tc>
        <w:tc>
          <w:tcPr>
            <w:tcW w:w="2040" w:type="dxa"/>
            <w:tcBorders>
              <w:top w:val="nil"/>
              <w:left w:val="nil"/>
              <w:bottom w:val="single" w:sz="8" w:space="0" w:color="auto"/>
              <w:right w:val="single" w:sz="8" w:space="0" w:color="auto"/>
            </w:tcBorders>
            <w:shd w:val="clear" w:color="auto" w:fill="auto"/>
            <w:noWrap/>
            <w:hideMark/>
          </w:tcPr>
          <w:p w14:paraId="7137345D" w14:textId="77777777" w:rsidR="003221ED" w:rsidRPr="00480AC4" w:rsidRDefault="003221ED" w:rsidP="003221ED">
            <w:pPr>
              <w:spacing w:after="0" w:line="240" w:lineRule="auto"/>
              <w:jc w:val="center"/>
              <w:rPr>
                <w:rFonts w:eastAsia="Times New Roman" w:cstheme="minorHAnsi"/>
                <w:color w:val="000000"/>
                <w:sz w:val="20"/>
                <w:szCs w:val="20"/>
                <w:lang w:val="en-GB" w:eastAsia="es-ES"/>
              </w:rPr>
            </w:pPr>
            <w:r w:rsidRPr="00480AC4">
              <w:rPr>
                <w:rFonts w:eastAsia="Times New Roman" w:cstheme="minorHAnsi"/>
                <w:color w:val="000000"/>
                <w:sz w:val="20"/>
                <w:szCs w:val="20"/>
                <w:lang w:val="en-GB" w:eastAsia="es-ES"/>
              </w:rPr>
              <w:t> </w:t>
            </w:r>
          </w:p>
        </w:tc>
        <w:tc>
          <w:tcPr>
            <w:tcW w:w="1300" w:type="dxa"/>
            <w:tcBorders>
              <w:top w:val="nil"/>
              <w:left w:val="nil"/>
              <w:bottom w:val="single" w:sz="8" w:space="0" w:color="auto"/>
              <w:right w:val="single" w:sz="8" w:space="0" w:color="auto"/>
            </w:tcBorders>
            <w:shd w:val="clear" w:color="auto" w:fill="auto"/>
            <w:noWrap/>
            <w:hideMark/>
          </w:tcPr>
          <w:p w14:paraId="6DE0D9E8" w14:textId="77777777" w:rsidR="003221ED" w:rsidRPr="00480AC4" w:rsidRDefault="003221ED" w:rsidP="003221ED">
            <w:pPr>
              <w:spacing w:after="0" w:line="240" w:lineRule="auto"/>
              <w:jc w:val="center"/>
              <w:rPr>
                <w:rFonts w:eastAsia="Times New Roman" w:cstheme="minorHAnsi"/>
                <w:color w:val="000000"/>
                <w:sz w:val="20"/>
                <w:szCs w:val="20"/>
                <w:lang w:val="en-GB" w:eastAsia="es-ES"/>
              </w:rPr>
            </w:pPr>
            <w:r w:rsidRPr="00480AC4">
              <w:rPr>
                <w:rFonts w:eastAsia="Times New Roman" w:cstheme="minorHAnsi"/>
                <w:color w:val="000000"/>
                <w:sz w:val="20"/>
                <w:szCs w:val="20"/>
                <w:lang w:val="en-GB" w:eastAsia="es-ES"/>
              </w:rPr>
              <w:t> </w:t>
            </w:r>
          </w:p>
        </w:tc>
        <w:tc>
          <w:tcPr>
            <w:tcW w:w="1280" w:type="dxa"/>
            <w:tcBorders>
              <w:top w:val="nil"/>
              <w:left w:val="nil"/>
              <w:bottom w:val="single" w:sz="8" w:space="0" w:color="auto"/>
              <w:right w:val="single" w:sz="8" w:space="0" w:color="auto"/>
            </w:tcBorders>
            <w:shd w:val="clear" w:color="auto" w:fill="auto"/>
            <w:noWrap/>
            <w:hideMark/>
          </w:tcPr>
          <w:p w14:paraId="66147883" w14:textId="77777777" w:rsidR="003221ED" w:rsidRPr="00480AC4" w:rsidRDefault="003221ED" w:rsidP="003221ED">
            <w:pPr>
              <w:spacing w:after="0" w:line="240" w:lineRule="auto"/>
              <w:jc w:val="center"/>
              <w:rPr>
                <w:rFonts w:eastAsia="Times New Roman" w:cstheme="minorHAnsi"/>
                <w:color w:val="000000"/>
                <w:sz w:val="20"/>
                <w:szCs w:val="20"/>
                <w:lang w:val="en-GB" w:eastAsia="es-ES"/>
              </w:rPr>
            </w:pPr>
            <w:r w:rsidRPr="00480AC4">
              <w:rPr>
                <w:rFonts w:eastAsia="Times New Roman" w:cstheme="minorHAnsi"/>
                <w:color w:val="000000"/>
                <w:sz w:val="20"/>
                <w:szCs w:val="20"/>
                <w:lang w:val="en-GB" w:eastAsia="es-ES"/>
              </w:rPr>
              <w:t> </w:t>
            </w:r>
          </w:p>
        </w:tc>
      </w:tr>
      <w:tr w:rsidR="003221ED" w:rsidRPr="00480AC4" w14:paraId="12A2BE58" w14:textId="77777777" w:rsidTr="006462E1">
        <w:trPr>
          <w:trHeight w:val="300"/>
          <w:jc w:val="center"/>
        </w:trPr>
        <w:tc>
          <w:tcPr>
            <w:tcW w:w="1325" w:type="dxa"/>
            <w:tcBorders>
              <w:top w:val="nil"/>
              <w:left w:val="single" w:sz="8" w:space="0" w:color="auto"/>
              <w:bottom w:val="single" w:sz="8" w:space="0" w:color="auto"/>
              <w:right w:val="single" w:sz="8" w:space="0" w:color="auto"/>
            </w:tcBorders>
            <w:shd w:val="clear" w:color="auto" w:fill="auto"/>
            <w:noWrap/>
            <w:vAlign w:val="center"/>
            <w:hideMark/>
          </w:tcPr>
          <w:p w14:paraId="17D27B37" w14:textId="77777777" w:rsidR="003221ED" w:rsidRPr="00480AC4" w:rsidRDefault="003221ED" w:rsidP="003221ED">
            <w:pPr>
              <w:spacing w:after="0" w:line="240" w:lineRule="auto"/>
              <w:rPr>
                <w:rFonts w:eastAsia="Times New Roman" w:cstheme="minorHAnsi"/>
                <w:b/>
                <w:bCs/>
                <w:color w:val="000000"/>
                <w:sz w:val="20"/>
                <w:szCs w:val="20"/>
                <w:lang w:val="en-GB" w:eastAsia="es-ES"/>
              </w:rPr>
            </w:pPr>
            <w:r w:rsidRPr="00480AC4">
              <w:rPr>
                <w:rFonts w:eastAsia="Times New Roman" w:cstheme="minorHAnsi"/>
                <w:b/>
                <w:bCs/>
                <w:color w:val="000000"/>
                <w:sz w:val="20"/>
                <w:szCs w:val="20"/>
                <w:lang w:val="en-GB" w:eastAsia="es-ES"/>
              </w:rPr>
              <w:t>vertebra</w:t>
            </w:r>
          </w:p>
        </w:tc>
        <w:tc>
          <w:tcPr>
            <w:tcW w:w="1360" w:type="dxa"/>
            <w:tcBorders>
              <w:top w:val="nil"/>
              <w:left w:val="nil"/>
              <w:bottom w:val="single" w:sz="8" w:space="0" w:color="auto"/>
              <w:right w:val="single" w:sz="8" w:space="0" w:color="auto"/>
            </w:tcBorders>
            <w:shd w:val="clear" w:color="auto" w:fill="auto"/>
            <w:noWrap/>
            <w:hideMark/>
          </w:tcPr>
          <w:p w14:paraId="00CDABB3" w14:textId="77777777" w:rsidR="003221ED" w:rsidRPr="00480AC4" w:rsidRDefault="003221ED" w:rsidP="003221ED">
            <w:pPr>
              <w:spacing w:after="0" w:line="240" w:lineRule="auto"/>
              <w:jc w:val="center"/>
              <w:rPr>
                <w:rFonts w:eastAsia="Times New Roman" w:cstheme="minorHAnsi"/>
                <w:color w:val="000000"/>
                <w:sz w:val="20"/>
                <w:szCs w:val="20"/>
                <w:lang w:val="en-GB" w:eastAsia="es-ES"/>
              </w:rPr>
            </w:pPr>
            <w:r w:rsidRPr="00480AC4">
              <w:rPr>
                <w:rFonts w:eastAsia="Times New Roman" w:cstheme="minorHAnsi"/>
                <w:color w:val="000000"/>
                <w:sz w:val="20"/>
                <w:szCs w:val="20"/>
                <w:lang w:val="en-GB" w:eastAsia="es-ES"/>
              </w:rPr>
              <w:t> </w:t>
            </w:r>
          </w:p>
        </w:tc>
        <w:tc>
          <w:tcPr>
            <w:tcW w:w="760" w:type="dxa"/>
            <w:tcBorders>
              <w:top w:val="nil"/>
              <w:left w:val="nil"/>
              <w:bottom w:val="single" w:sz="8" w:space="0" w:color="auto"/>
              <w:right w:val="single" w:sz="8" w:space="0" w:color="auto"/>
            </w:tcBorders>
            <w:shd w:val="clear" w:color="auto" w:fill="auto"/>
            <w:noWrap/>
            <w:hideMark/>
          </w:tcPr>
          <w:p w14:paraId="6D40A6C6" w14:textId="77777777" w:rsidR="003221ED" w:rsidRPr="00480AC4" w:rsidRDefault="003221ED" w:rsidP="003221ED">
            <w:pPr>
              <w:spacing w:after="0" w:line="240" w:lineRule="auto"/>
              <w:jc w:val="center"/>
              <w:rPr>
                <w:rFonts w:eastAsia="Times New Roman" w:cstheme="minorHAnsi"/>
                <w:color w:val="000000"/>
                <w:sz w:val="20"/>
                <w:szCs w:val="20"/>
                <w:lang w:val="en-GB" w:eastAsia="es-ES"/>
              </w:rPr>
            </w:pPr>
            <w:r w:rsidRPr="00480AC4">
              <w:rPr>
                <w:rFonts w:eastAsia="Times New Roman" w:cstheme="minorHAnsi"/>
                <w:color w:val="000000"/>
                <w:sz w:val="20"/>
                <w:szCs w:val="20"/>
                <w:lang w:val="en-GB" w:eastAsia="es-ES"/>
              </w:rPr>
              <w:t> </w:t>
            </w:r>
          </w:p>
        </w:tc>
        <w:tc>
          <w:tcPr>
            <w:tcW w:w="2040" w:type="dxa"/>
            <w:tcBorders>
              <w:top w:val="nil"/>
              <w:left w:val="nil"/>
              <w:bottom w:val="single" w:sz="8" w:space="0" w:color="auto"/>
              <w:right w:val="single" w:sz="8" w:space="0" w:color="auto"/>
            </w:tcBorders>
            <w:shd w:val="clear" w:color="auto" w:fill="auto"/>
            <w:noWrap/>
            <w:hideMark/>
          </w:tcPr>
          <w:p w14:paraId="644AF556" w14:textId="77777777" w:rsidR="003221ED" w:rsidRPr="00480AC4" w:rsidRDefault="003221ED" w:rsidP="003221ED">
            <w:pPr>
              <w:spacing w:after="0" w:line="240" w:lineRule="auto"/>
              <w:jc w:val="center"/>
              <w:rPr>
                <w:rFonts w:eastAsia="Times New Roman" w:cstheme="minorHAnsi"/>
                <w:color w:val="000000"/>
                <w:sz w:val="20"/>
                <w:szCs w:val="20"/>
                <w:lang w:val="en-GB" w:eastAsia="es-ES"/>
              </w:rPr>
            </w:pPr>
            <w:r w:rsidRPr="00480AC4">
              <w:rPr>
                <w:rFonts w:eastAsia="Times New Roman" w:cstheme="minorHAnsi"/>
                <w:color w:val="000000"/>
                <w:sz w:val="20"/>
                <w:szCs w:val="20"/>
                <w:lang w:val="en-GB" w:eastAsia="es-ES"/>
              </w:rPr>
              <w:t> </w:t>
            </w:r>
          </w:p>
        </w:tc>
        <w:tc>
          <w:tcPr>
            <w:tcW w:w="1300" w:type="dxa"/>
            <w:tcBorders>
              <w:top w:val="nil"/>
              <w:left w:val="nil"/>
              <w:bottom w:val="single" w:sz="8" w:space="0" w:color="auto"/>
              <w:right w:val="single" w:sz="8" w:space="0" w:color="auto"/>
            </w:tcBorders>
            <w:shd w:val="clear" w:color="auto" w:fill="auto"/>
            <w:noWrap/>
            <w:vAlign w:val="center"/>
            <w:hideMark/>
          </w:tcPr>
          <w:p w14:paraId="2AB2CFEA" w14:textId="77777777" w:rsidR="003221ED" w:rsidRPr="00480AC4" w:rsidRDefault="003221ED" w:rsidP="003221ED">
            <w:pPr>
              <w:spacing w:after="0" w:line="240" w:lineRule="auto"/>
              <w:jc w:val="center"/>
              <w:rPr>
                <w:rFonts w:eastAsia="Times New Roman" w:cstheme="minorHAnsi"/>
                <w:color w:val="000000"/>
                <w:sz w:val="20"/>
                <w:szCs w:val="20"/>
                <w:lang w:val="en-GB" w:eastAsia="es-ES"/>
              </w:rPr>
            </w:pPr>
            <w:r w:rsidRPr="00480AC4">
              <w:rPr>
                <w:rFonts w:eastAsia="Times New Roman" w:cstheme="minorHAnsi"/>
                <w:color w:val="000000"/>
                <w:sz w:val="20"/>
                <w:szCs w:val="20"/>
                <w:lang w:val="en-GB" w:eastAsia="es-ES"/>
              </w:rPr>
              <w:t>1</w:t>
            </w:r>
          </w:p>
        </w:tc>
        <w:tc>
          <w:tcPr>
            <w:tcW w:w="1280" w:type="dxa"/>
            <w:tcBorders>
              <w:top w:val="nil"/>
              <w:left w:val="nil"/>
              <w:bottom w:val="single" w:sz="8" w:space="0" w:color="auto"/>
              <w:right w:val="single" w:sz="8" w:space="0" w:color="auto"/>
            </w:tcBorders>
            <w:shd w:val="clear" w:color="auto" w:fill="auto"/>
            <w:noWrap/>
            <w:hideMark/>
          </w:tcPr>
          <w:p w14:paraId="28DF1E86" w14:textId="77777777" w:rsidR="003221ED" w:rsidRPr="00480AC4" w:rsidRDefault="003221ED" w:rsidP="003221ED">
            <w:pPr>
              <w:spacing w:after="0" w:line="240" w:lineRule="auto"/>
              <w:jc w:val="center"/>
              <w:rPr>
                <w:rFonts w:eastAsia="Times New Roman" w:cstheme="minorHAnsi"/>
                <w:color w:val="000000"/>
                <w:sz w:val="20"/>
                <w:szCs w:val="20"/>
                <w:lang w:val="en-GB" w:eastAsia="es-ES"/>
              </w:rPr>
            </w:pPr>
            <w:r w:rsidRPr="00480AC4">
              <w:rPr>
                <w:rFonts w:eastAsia="Times New Roman" w:cstheme="minorHAnsi"/>
                <w:color w:val="000000"/>
                <w:sz w:val="20"/>
                <w:szCs w:val="20"/>
                <w:lang w:val="en-GB" w:eastAsia="es-ES"/>
              </w:rPr>
              <w:t> </w:t>
            </w:r>
          </w:p>
        </w:tc>
      </w:tr>
      <w:tr w:rsidR="003221ED" w:rsidRPr="00480AC4" w14:paraId="5489FFD6" w14:textId="77777777" w:rsidTr="006462E1">
        <w:trPr>
          <w:trHeight w:val="300"/>
          <w:jc w:val="center"/>
        </w:trPr>
        <w:tc>
          <w:tcPr>
            <w:tcW w:w="1325" w:type="dxa"/>
            <w:tcBorders>
              <w:top w:val="nil"/>
              <w:left w:val="single" w:sz="8" w:space="0" w:color="auto"/>
              <w:bottom w:val="single" w:sz="8" w:space="0" w:color="auto"/>
              <w:right w:val="single" w:sz="8" w:space="0" w:color="auto"/>
            </w:tcBorders>
            <w:shd w:val="clear" w:color="auto" w:fill="auto"/>
            <w:noWrap/>
            <w:vAlign w:val="center"/>
            <w:hideMark/>
          </w:tcPr>
          <w:p w14:paraId="086CEA46" w14:textId="77777777" w:rsidR="003221ED" w:rsidRPr="00480AC4" w:rsidRDefault="003221ED" w:rsidP="003221ED">
            <w:pPr>
              <w:spacing w:after="0" w:line="240" w:lineRule="auto"/>
              <w:rPr>
                <w:rFonts w:eastAsia="Times New Roman" w:cstheme="minorHAnsi"/>
                <w:b/>
                <w:bCs/>
                <w:color w:val="000000"/>
                <w:sz w:val="20"/>
                <w:szCs w:val="20"/>
                <w:lang w:val="en-GB" w:eastAsia="es-ES"/>
              </w:rPr>
            </w:pPr>
            <w:r w:rsidRPr="00480AC4">
              <w:rPr>
                <w:rFonts w:eastAsia="Times New Roman" w:cstheme="minorHAnsi"/>
                <w:b/>
                <w:bCs/>
                <w:color w:val="000000"/>
                <w:sz w:val="20"/>
                <w:szCs w:val="20"/>
                <w:lang w:val="en-GB" w:eastAsia="es-ES"/>
              </w:rPr>
              <w:t>Coxae</w:t>
            </w:r>
          </w:p>
        </w:tc>
        <w:tc>
          <w:tcPr>
            <w:tcW w:w="1360" w:type="dxa"/>
            <w:tcBorders>
              <w:top w:val="nil"/>
              <w:left w:val="nil"/>
              <w:bottom w:val="single" w:sz="8" w:space="0" w:color="auto"/>
              <w:right w:val="single" w:sz="8" w:space="0" w:color="auto"/>
            </w:tcBorders>
            <w:shd w:val="clear" w:color="auto" w:fill="auto"/>
            <w:noWrap/>
            <w:hideMark/>
          </w:tcPr>
          <w:p w14:paraId="55642AAA" w14:textId="77777777" w:rsidR="003221ED" w:rsidRPr="00480AC4" w:rsidRDefault="003221ED" w:rsidP="003221ED">
            <w:pPr>
              <w:spacing w:after="0" w:line="240" w:lineRule="auto"/>
              <w:jc w:val="center"/>
              <w:rPr>
                <w:rFonts w:eastAsia="Times New Roman" w:cstheme="minorHAnsi"/>
                <w:color w:val="000000"/>
                <w:sz w:val="20"/>
                <w:szCs w:val="20"/>
                <w:lang w:val="en-GB" w:eastAsia="es-ES"/>
              </w:rPr>
            </w:pPr>
            <w:r w:rsidRPr="00480AC4">
              <w:rPr>
                <w:rFonts w:eastAsia="Times New Roman" w:cstheme="minorHAnsi"/>
                <w:color w:val="000000"/>
                <w:sz w:val="20"/>
                <w:szCs w:val="20"/>
                <w:lang w:val="en-GB" w:eastAsia="es-ES"/>
              </w:rPr>
              <w:t> </w:t>
            </w:r>
          </w:p>
        </w:tc>
        <w:tc>
          <w:tcPr>
            <w:tcW w:w="760" w:type="dxa"/>
            <w:tcBorders>
              <w:top w:val="nil"/>
              <w:left w:val="nil"/>
              <w:bottom w:val="single" w:sz="8" w:space="0" w:color="auto"/>
              <w:right w:val="single" w:sz="8" w:space="0" w:color="auto"/>
            </w:tcBorders>
            <w:shd w:val="clear" w:color="auto" w:fill="auto"/>
            <w:noWrap/>
            <w:vAlign w:val="center"/>
            <w:hideMark/>
          </w:tcPr>
          <w:p w14:paraId="7EC58E2D" w14:textId="77777777" w:rsidR="003221ED" w:rsidRPr="00480AC4" w:rsidRDefault="003221ED" w:rsidP="003221ED">
            <w:pPr>
              <w:spacing w:after="0" w:line="240" w:lineRule="auto"/>
              <w:jc w:val="center"/>
              <w:rPr>
                <w:rFonts w:eastAsia="Times New Roman" w:cstheme="minorHAnsi"/>
                <w:color w:val="000000"/>
                <w:sz w:val="20"/>
                <w:szCs w:val="20"/>
                <w:lang w:val="en-GB" w:eastAsia="es-ES"/>
              </w:rPr>
            </w:pPr>
            <w:r w:rsidRPr="00480AC4">
              <w:rPr>
                <w:rFonts w:eastAsia="Times New Roman" w:cstheme="minorHAnsi"/>
                <w:color w:val="000000"/>
                <w:sz w:val="20"/>
                <w:szCs w:val="20"/>
                <w:lang w:val="en-GB" w:eastAsia="es-ES"/>
              </w:rPr>
              <w:t>1</w:t>
            </w:r>
          </w:p>
        </w:tc>
        <w:tc>
          <w:tcPr>
            <w:tcW w:w="2040" w:type="dxa"/>
            <w:tcBorders>
              <w:top w:val="nil"/>
              <w:left w:val="nil"/>
              <w:bottom w:val="single" w:sz="8" w:space="0" w:color="auto"/>
              <w:right w:val="single" w:sz="8" w:space="0" w:color="auto"/>
            </w:tcBorders>
            <w:shd w:val="clear" w:color="auto" w:fill="auto"/>
            <w:noWrap/>
            <w:hideMark/>
          </w:tcPr>
          <w:p w14:paraId="7BEC4D0E" w14:textId="77777777" w:rsidR="003221ED" w:rsidRPr="00480AC4" w:rsidRDefault="003221ED" w:rsidP="003221ED">
            <w:pPr>
              <w:spacing w:after="0" w:line="240" w:lineRule="auto"/>
              <w:jc w:val="center"/>
              <w:rPr>
                <w:rFonts w:eastAsia="Times New Roman" w:cstheme="minorHAnsi"/>
                <w:color w:val="000000"/>
                <w:sz w:val="20"/>
                <w:szCs w:val="20"/>
                <w:lang w:val="en-GB" w:eastAsia="es-ES"/>
              </w:rPr>
            </w:pPr>
            <w:r w:rsidRPr="00480AC4">
              <w:rPr>
                <w:rFonts w:eastAsia="Times New Roman" w:cstheme="minorHAnsi"/>
                <w:color w:val="000000"/>
                <w:sz w:val="20"/>
                <w:szCs w:val="20"/>
                <w:lang w:val="en-GB" w:eastAsia="es-ES"/>
              </w:rPr>
              <w:t> </w:t>
            </w:r>
          </w:p>
        </w:tc>
        <w:tc>
          <w:tcPr>
            <w:tcW w:w="1300" w:type="dxa"/>
            <w:tcBorders>
              <w:top w:val="nil"/>
              <w:left w:val="nil"/>
              <w:bottom w:val="single" w:sz="8" w:space="0" w:color="auto"/>
              <w:right w:val="single" w:sz="8" w:space="0" w:color="auto"/>
            </w:tcBorders>
            <w:shd w:val="clear" w:color="auto" w:fill="auto"/>
            <w:noWrap/>
            <w:hideMark/>
          </w:tcPr>
          <w:p w14:paraId="335503E7" w14:textId="77777777" w:rsidR="003221ED" w:rsidRPr="00480AC4" w:rsidRDefault="003221ED" w:rsidP="003221ED">
            <w:pPr>
              <w:spacing w:after="0" w:line="240" w:lineRule="auto"/>
              <w:jc w:val="center"/>
              <w:rPr>
                <w:rFonts w:eastAsia="Times New Roman" w:cstheme="minorHAnsi"/>
                <w:color w:val="000000"/>
                <w:sz w:val="20"/>
                <w:szCs w:val="20"/>
                <w:lang w:val="en-GB" w:eastAsia="es-ES"/>
              </w:rPr>
            </w:pPr>
            <w:r w:rsidRPr="00480AC4">
              <w:rPr>
                <w:rFonts w:eastAsia="Times New Roman" w:cstheme="minorHAnsi"/>
                <w:color w:val="000000"/>
                <w:sz w:val="20"/>
                <w:szCs w:val="20"/>
                <w:lang w:val="en-GB" w:eastAsia="es-ES"/>
              </w:rPr>
              <w:t> </w:t>
            </w:r>
          </w:p>
        </w:tc>
        <w:tc>
          <w:tcPr>
            <w:tcW w:w="1280" w:type="dxa"/>
            <w:tcBorders>
              <w:top w:val="nil"/>
              <w:left w:val="nil"/>
              <w:bottom w:val="single" w:sz="8" w:space="0" w:color="auto"/>
              <w:right w:val="single" w:sz="8" w:space="0" w:color="auto"/>
            </w:tcBorders>
            <w:shd w:val="clear" w:color="auto" w:fill="auto"/>
            <w:noWrap/>
            <w:hideMark/>
          </w:tcPr>
          <w:p w14:paraId="5F838B75" w14:textId="77777777" w:rsidR="003221ED" w:rsidRPr="00480AC4" w:rsidRDefault="003221ED" w:rsidP="003221ED">
            <w:pPr>
              <w:spacing w:after="0" w:line="240" w:lineRule="auto"/>
              <w:jc w:val="center"/>
              <w:rPr>
                <w:rFonts w:eastAsia="Times New Roman" w:cstheme="minorHAnsi"/>
                <w:color w:val="000000"/>
                <w:sz w:val="20"/>
                <w:szCs w:val="20"/>
                <w:lang w:val="en-GB" w:eastAsia="es-ES"/>
              </w:rPr>
            </w:pPr>
            <w:r w:rsidRPr="00480AC4">
              <w:rPr>
                <w:rFonts w:eastAsia="Times New Roman" w:cstheme="minorHAnsi"/>
                <w:color w:val="000000"/>
                <w:sz w:val="20"/>
                <w:szCs w:val="20"/>
                <w:lang w:val="en-GB" w:eastAsia="es-ES"/>
              </w:rPr>
              <w:t> </w:t>
            </w:r>
          </w:p>
        </w:tc>
      </w:tr>
      <w:tr w:rsidR="003221ED" w:rsidRPr="00480AC4" w14:paraId="6FB5BD53" w14:textId="77777777" w:rsidTr="006462E1">
        <w:trPr>
          <w:trHeight w:val="300"/>
          <w:jc w:val="center"/>
        </w:trPr>
        <w:tc>
          <w:tcPr>
            <w:tcW w:w="1325" w:type="dxa"/>
            <w:tcBorders>
              <w:top w:val="nil"/>
              <w:left w:val="single" w:sz="8" w:space="0" w:color="auto"/>
              <w:bottom w:val="single" w:sz="8" w:space="0" w:color="auto"/>
              <w:right w:val="single" w:sz="8" w:space="0" w:color="auto"/>
            </w:tcBorders>
            <w:shd w:val="clear" w:color="auto" w:fill="auto"/>
            <w:noWrap/>
            <w:vAlign w:val="center"/>
            <w:hideMark/>
          </w:tcPr>
          <w:p w14:paraId="4D28AA01" w14:textId="77777777" w:rsidR="003221ED" w:rsidRPr="00480AC4" w:rsidRDefault="003221ED" w:rsidP="003221ED">
            <w:pPr>
              <w:spacing w:after="0" w:line="240" w:lineRule="auto"/>
              <w:rPr>
                <w:rFonts w:eastAsia="Times New Roman" w:cstheme="minorHAnsi"/>
                <w:b/>
                <w:bCs/>
                <w:color w:val="000000"/>
                <w:sz w:val="20"/>
                <w:szCs w:val="20"/>
                <w:lang w:val="en-GB" w:eastAsia="es-ES"/>
              </w:rPr>
            </w:pPr>
            <w:r w:rsidRPr="00480AC4">
              <w:rPr>
                <w:rFonts w:eastAsia="Times New Roman" w:cstheme="minorHAnsi"/>
                <w:b/>
                <w:bCs/>
                <w:color w:val="000000"/>
                <w:sz w:val="20"/>
                <w:szCs w:val="20"/>
                <w:lang w:val="en-GB" w:eastAsia="es-ES"/>
              </w:rPr>
              <w:t>Femur</w:t>
            </w:r>
          </w:p>
        </w:tc>
        <w:tc>
          <w:tcPr>
            <w:tcW w:w="1360" w:type="dxa"/>
            <w:tcBorders>
              <w:top w:val="nil"/>
              <w:left w:val="nil"/>
              <w:bottom w:val="single" w:sz="8" w:space="0" w:color="auto"/>
              <w:right w:val="single" w:sz="8" w:space="0" w:color="auto"/>
            </w:tcBorders>
            <w:shd w:val="clear" w:color="auto" w:fill="auto"/>
            <w:noWrap/>
            <w:hideMark/>
          </w:tcPr>
          <w:p w14:paraId="2C0ECC78" w14:textId="77777777" w:rsidR="003221ED" w:rsidRPr="00480AC4" w:rsidRDefault="003221ED" w:rsidP="003221ED">
            <w:pPr>
              <w:spacing w:after="0" w:line="240" w:lineRule="auto"/>
              <w:jc w:val="center"/>
              <w:rPr>
                <w:rFonts w:eastAsia="Times New Roman" w:cstheme="minorHAnsi"/>
                <w:color w:val="000000"/>
                <w:sz w:val="20"/>
                <w:szCs w:val="20"/>
                <w:lang w:val="en-GB" w:eastAsia="es-ES"/>
              </w:rPr>
            </w:pPr>
            <w:r w:rsidRPr="00480AC4">
              <w:rPr>
                <w:rFonts w:eastAsia="Times New Roman" w:cstheme="minorHAnsi"/>
                <w:color w:val="000000"/>
                <w:sz w:val="20"/>
                <w:szCs w:val="20"/>
                <w:lang w:val="en-GB" w:eastAsia="es-ES"/>
              </w:rPr>
              <w:t> </w:t>
            </w:r>
          </w:p>
        </w:tc>
        <w:tc>
          <w:tcPr>
            <w:tcW w:w="760" w:type="dxa"/>
            <w:tcBorders>
              <w:top w:val="nil"/>
              <w:left w:val="nil"/>
              <w:bottom w:val="single" w:sz="8" w:space="0" w:color="auto"/>
              <w:right w:val="single" w:sz="8" w:space="0" w:color="auto"/>
            </w:tcBorders>
            <w:shd w:val="clear" w:color="auto" w:fill="auto"/>
            <w:noWrap/>
            <w:vAlign w:val="center"/>
            <w:hideMark/>
          </w:tcPr>
          <w:p w14:paraId="4EC6E4D8" w14:textId="77777777" w:rsidR="003221ED" w:rsidRPr="00480AC4" w:rsidRDefault="003221ED" w:rsidP="003221ED">
            <w:pPr>
              <w:spacing w:after="0" w:line="240" w:lineRule="auto"/>
              <w:jc w:val="center"/>
              <w:rPr>
                <w:rFonts w:eastAsia="Times New Roman" w:cstheme="minorHAnsi"/>
                <w:color w:val="000000"/>
                <w:sz w:val="20"/>
                <w:szCs w:val="20"/>
                <w:lang w:val="en-GB" w:eastAsia="es-ES"/>
              </w:rPr>
            </w:pPr>
            <w:r w:rsidRPr="00480AC4">
              <w:rPr>
                <w:rFonts w:eastAsia="Times New Roman" w:cstheme="minorHAnsi"/>
                <w:color w:val="000000"/>
                <w:sz w:val="20"/>
                <w:szCs w:val="20"/>
                <w:lang w:val="en-GB" w:eastAsia="es-ES"/>
              </w:rPr>
              <w:t>1</w:t>
            </w:r>
          </w:p>
        </w:tc>
        <w:tc>
          <w:tcPr>
            <w:tcW w:w="2040" w:type="dxa"/>
            <w:tcBorders>
              <w:top w:val="nil"/>
              <w:left w:val="nil"/>
              <w:bottom w:val="single" w:sz="8" w:space="0" w:color="auto"/>
              <w:right w:val="single" w:sz="8" w:space="0" w:color="auto"/>
            </w:tcBorders>
            <w:shd w:val="clear" w:color="auto" w:fill="auto"/>
            <w:noWrap/>
            <w:hideMark/>
          </w:tcPr>
          <w:p w14:paraId="3F4616B9" w14:textId="77777777" w:rsidR="003221ED" w:rsidRPr="00480AC4" w:rsidRDefault="003221ED" w:rsidP="003221ED">
            <w:pPr>
              <w:spacing w:after="0" w:line="240" w:lineRule="auto"/>
              <w:jc w:val="center"/>
              <w:rPr>
                <w:rFonts w:eastAsia="Times New Roman" w:cstheme="minorHAnsi"/>
                <w:color w:val="000000"/>
                <w:sz w:val="20"/>
                <w:szCs w:val="20"/>
                <w:lang w:val="en-GB" w:eastAsia="es-ES"/>
              </w:rPr>
            </w:pPr>
            <w:r w:rsidRPr="00480AC4">
              <w:rPr>
                <w:rFonts w:eastAsia="Times New Roman" w:cstheme="minorHAnsi"/>
                <w:color w:val="000000"/>
                <w:sz w:val="20"/>
                <w:szCs w:val="20"/>
                <w:lang w:val="en-GB" w:eastAsia="es-ES"/>
              </w:rPr>
              <w:t> </w:t>
            </w:r>
          </w:p>
        </w:tc>
        <w:tc>
          <w:tcPr>
            <w:tcW w:w="1300" w:type="dxa"/>
            <w:tcBorders>
              <w:top w:val="nil"/>
              <w:left w:val="nil"/>
              <w:bottom w:val="single" w:sz="8" w:space="0" w:color="auto"/>
              <w:right w:val="single" w:sz="8" w:space="0" w:color="auto"/>
            </w:tcBorders>
            <w:shd w:val="clear" w:color="auto" w:fill="auto"/>
            <w:noWrap/>
            <w:hideMark/>
          </w:tcPr>
          <w:p w14:paraId="7EE29264" w14:textId="77777777" w:rsidR="003221ED" w:rsidRPr="00480AC4" w:rsidRDefault="003221ED" w:rsidP="003221ED">
            <w:pPr>
              <w:spacing w:after="0" w:line="240" w:lineRule="auto"/>
              <w:jc w:val="center"/>
              <w:rPr>
                <w:rFonts w:eastAsia="Times New Roman" w:cstheme="minorHAnsi"/>
                <w:color w:val="000000"/>
                <w:sz w:val="20"/>
                <w:szCs w:val="20"/>
                <w:lang w:val="en-GB" w:eastAsia="es-ES"/>
              </w:rPr>
            </w:pPr>
            <w:r w:rsidRPr="00480AC4">
              <w:rPr>
                <w:rFonts w:eastAsia="Times New Roman" w:cstheme="minorHAnsi"/>
                <w:color w:val="000000"/>
                <w:sz w:val="20"/>
                <w:szCs w:val="20"/>
                <w:lang w:val="en-GB" w:eastAsia="es-ES"/>
              </w:rPr>
              <w:t> </w:t>
            </w:r>
          </w:p>
        </w:tc>
        <w:tc>
          <w:tcPr>
            <w:tcW w:w="1280" w:type="dxa"/>
            <w:tcBorders>
              <w:top w:val="nil"/>
              <w:left w:val="nil"/>
              <w:bottom w:val="single" w:sz="8" w:space="0" w:color="auto"/>
              <w:right w:val="single" w:sz="8" w:space="0" w:color="auto"/>
            </w:tcBorders>
            <w:shd w:val="clear" w:color="auto" w:fill="auto"/>
            <w:noWrap/>
            <w:hideMark/>
          </w:tcPr>
          <w:p w14:paraId="551708B4" w14:textId="77777777" w:rsidR="003221ED" w:rsidRPr="00480AC4" w:rsidRDefault="003221ED" w:rsidP="003221ED">
            <w:pPr>
              <w:spacing w:after="0" w:line="240" w:lineRule="auto"/>
              <w:jc w:val="center"/>
              <w:rPr>
                <w:rFonts w:eastAsia="Times New Roman" w:cstheme="minorHAnsi"/>
                <w:color w:val="000000"/>
                <w:sz w:val="20"/>
                <w:szCs w:val="20"/>
                <w:lang w:val="en-GB" w:eastAsia="es-ES"/>
              </w:rPr>
            </w:pPr>
            <w:r w:rsidRPr="00480AC4">
              <w:rPr>
                <w:rFonts w:eastAsia="Times New Roman" w:cstheme="minorHAnsi"/>
                <w:color w:val="000000"/>
                <w:sz w:val="20"/>
                <w:szCs w:val="20"/>
                <w:lang w:val="en-GB" w:eastAsia="es-ES"/>
              </w:rPr>
              <w:t> </w:t>
            </w:r>
          </w:p>
        </w:tc>
      </w:tr>
      <w:tr w:rsidR="003221ED" w:rsidRPr="00480AC4" w14:paraId="5DE997CB" w14:textId="77777777" w:rsidTr="006462E1">
        <w:trPr>
          <w:trHeight w:val="300"/>
          <w:jc w:val="center"/>
        </w:trPr>
        <w:tc>
          <w:tcPr>
            <w:tcW w:w="1325" w:type="dxa"/>
            <w:tcBorders>
              <w:top w:val="nil"/>
              <w:left w:val="single" w:sz="8" w:space="0" w:color="auto"/>
              <w:bottom w:val="single" w:sz="8" w:space="0" w:color="auto"/>
              <w:right w:val="single" w:sz="8" w:space="0" w:color="auto"/>
            </w:tcBorders>
            <w:shd w:val="clear" w:color="auto" w:fill="auto"/>
            <w:noWrap/>
            <w:vAlign w:val="center"/>
            <w:hideMark/>
          </w:tcPr>
          <w:p w14:paraId="2A2D147C" w14:textId="77777777" w:rsidR="003221ED" w:rsidRPr="00480AC4" w:rsidRDefault="003221ED" w:rsidP="003221ED">
            <w:pPr>
              <w:spacing w:after="0" w:line="240" w:lineRule="auto"/>
              <w:rPr>
                <w:rFonts w:eastAsia="Times New Roman" w:cstheme="minorHAnsi"/>
                <w:b/>
                <w:bCs/>
                <w:color w:val="000000"/>
                <w:sz w:val="20"/>
                <w:szCs w:val="20"/>
                <w:lang w:val="en-GB" w:eastAsia="es-ES"/>
              </w:rPr>
            </w:pPr>
            <w:r w:rsidRPr="00480AC4">
              <w:rPr>
                <w:rFonts w:eastAsia="Times New Roman" w:cstheme="minorHAnsi"/>
                <w:b/>
                <w:bCs/>
                <w:color w:val="000000"/>
                <w:sz w:val="20"/>
                <w:szCs w:val="20"/>
                <w:lang w:val="en-GB" w:eastAsia="es-ES"/>
              </w:rPr>
              <w:t>Humerus</w:t>
            </w:r>
          </w:p>
        </w:tc>
        <w:tc>
          <w:tcPr>
            <w:tcW w:w="1360" w:type="dxa"/>
            <w:tcBorders>
              <w:top w:val="nil"/>
              <w:left w:val="nil"/>
              <w:bottom w:val="single" w:sz="8" w:space="0" w:color="auto"/>
              <w:right w:val="single" w:sz="8" w:space="0" w:color="auto"/>
            </w:tcBorders>
            <w:shd w:val="clear" w:color="auto" w:fill="auto"/>
            <w:noWrap/>
            <w:hideMark/>
          </w:tcPr>
          <w:p w14:paraId="1E77B24A" w14:textId="77777777" w:rsidR="003221ED" w:rsidRPr="00480AC4" w:rsidRDefault="003221ED" w:rsidP="003221ED">
            <w:pPr>
              <w:spacing w:after="0" w:line="240" w:lineRule="auto"/>
              <w:jc w:val="center"/>
              <w:rPr>
                <w:rFonts w:eastAsia="Times New Roman" w:cstheme="minorHAnsi"/>
                <w:color w:val="000000"/>
                <w:sz w:val="20"/>
                <w:szCs w:val="20"/>
                <w:lang w:val="en-GB" w:eastAsia="es-ES"/>
              </w:rPr>
            </w:pPr>
            <w:r w:rsidRPr="00480AC4">
              <w:rPr>
                <w:rFonts w:eastAsia="Times New Roman" w:cstheme="minorHAnsi"/>
                <w:color w:val="000000"/>
                <w:sz w:val="20"/>
                <w:szCs w:val="20"/>
                <w:lang w:val="en-GB" w:eastAsia="es-ES"/>
              </w:rPr>
              <w:t> </w:t>
            </w:r>
          </w:p>
        </w:tc>
        <w:tc>
          <w:tcPr>
            <w:tcW w:w="760" w:type="dxa"/>
            <w:tcBorders>
              <w:top w:val="nil"/>
              <w:left w:val="nil"/>
              <w:bottom w:val="single" w:sz="8" w:space="0" w:color="auto"/>
              <w:right w:val="single" w:sz="8" w:space="0" w:color="auto"/>
            </w:tcBorders>
            <w:shd w:val="clear" w:color="auto" w:fill="auto"/>
            <w:noWrap/>
            <w:vAlign w:val="center"/>
            <w:hideMark/>
          </w:tcPr>
          <w:p w14:paraId="70FF812B" w14:textId="77777777" w:rsidR="003221ED" w:rsidRPr="00480AC4" w:rsidRDefault="003221ED" w:rsidP="003221ED">
            <w:pPr>
              <w:spacing w:after="0" w:line="240" w:lineRule="auto"/>
              <w:jc w:val="center"/>
              <w:rPr>
                <w:rFonts w:eastAsia="Times New Roman" w:cstheme="minorHAnsi"/>
                <w:color w:val="000000"/>
                <w:sz w:val="20"/>
                <w:szCs w:val="20"/>
                <w:lang w:val="en-GB" w:eastAsia="es-ES"/>
              </w:rPr>
            </w:pPr>
            <w:r w:rsidRPr="00480AC4">
              <w:rPr>
                <w:rFonts w:eastAsia="Times New Roman" w:cstheme="minorHAnsi"/>
                <w:color w:val="000000"/>
                <w:sz w:val="20"/>
                <w:szCs w:val="20"/>
                <w:lang w:val="en-GB" w:eastAsia="es-ES"/>
              </w:rPr>
              <w:t>1</w:t>
            </w:r>
          </w:p>
        </w:tc>
        <w:tc>
          <w:tcPr>
            <w:tcW w:w="2040" w:type="dxa"/>
            <w:tcBorders>
              <w:top w:val="nil"/>
              <w:left w:val="nil"/>
              <w:bottom w:val="single" w:sz="8" w:space="0" w:color="auto"/>
              <w:right w:val="single" w:sz="8" w:space="0" w:color="auto"/>
            </w:tcBorders>
            <w:shd w:val="clear" w:color="auto" w:fill="auto"/>
            <w:noWrap/>
            <w:hideMark/>
          </w:tcPr>
          <w:p w14:paraId="150B48FB" w14:textId="77777777" w:rsidR="003221ED" w:rsidRPr="00480AC4" w:rsidRDefault="003221ED" w:rsidP="003221ED">
            <w:pPr>
              <w:spacing w:after="0" w:line="240" w:lineRule="auto"/>
              <w:jc w:val="center"/>
              <w:rPr>
                <w:rFonts w:eastAsia="Times New Roman" w:cstheme="minorHAnsi"/>
                <w:color w:val="000000"/>
                <w:sz w:val="20"/>
                <w:szCs w:val="20"/>
                <w:lang w:val="en-GB" w:eastAsia="es-ES"/>
              </w:rPr>
            </w:pPr>
            <w:r w:rsidRPr="00480AC4">
              <w:rPr>
                <w:rFonts w:eastAsia="Times New Roman" w:cstheme="minorHAnsi"/>
                <w:color w:val="000000"/>
                <w:sz w:val="20"/>
                <w:szCs w:val="20"/>
                <w:lang w:val="en-GB" w:eastAsia="es-ES"/>
              </w:rPr>
              <w:t> </w:t>
            </w:r>
          </w:p>
        </w:tc>
        <w:tc>
          <w:tcPr>
            <w:tcW w:w="1300" w:type="dxa"/>
            <w:tcBorders>
              <w:top w:val="nil"/>
              <w:left w:val="nil"/>
              <w:bottom w:val="single" w:sz="8" w:space="0" w:color="auto"/>
              <w:right w:val="single" w:sz="8" w:space="0" w:color="auto"/>
            </w:tcBorders>
            <w:shd w:val="clear" w:color="auto" w:fill="auto"/>
            <w:noWrap/>
            <w:hideMark/>
          </w:tcPr>
          <w:p w14:paraId="6CFB907C" w14:textId="77777777" w:rsidR="003221ED" w:rsidRPr="00480AC4" w:rsidRDefault="003221ED" w:rsidP="003221ED">
            <w:pPr>
              <w:spacing w:after="0" w:line="240" w:lineRule="auto"/>
              <w:jc w:val="center"/>
              <w:rPr>
                <w:rFonts w:eastAsia="Times New Roman" w:cstheme="minorHAnsi"/>
                <w:color w:val="000000"/>
                <w:sz w:val="20"/>
                <w:szCs w:val="20"/>
                <w:lang w:val="en-GB" w:eastAsia="es-ES"/>
              </w:rPr>
            </w:pPr>
            <w:r w:rsidRPr="00480AC4">
              <w:rPr>
                <w:rFonts w:eastAsia="Times New Roman" w:cstheme="minorHAnsi"/>
                <w:color w:val="000000"/>
                <w:sz w:val="20"/>
                <w:szCs w:val="20"/>
                <w:lang w:val="en-GB" w:eastAsia="es-ES"/>
              </w:rPr>
              <w:t> </w:t>
            </w:r>
          </w:p>
        </w:tc>
        <w:tc>
          <w:tcPr>
            <w:tcW w:w="1280" w:type="dxa"/>
            <w:tcBorders>
              <w:top w:val="nil"/>
              <w:left w:val="nil"/>
              <w:bottom w:val="single" w:sz="8" w:space="0" w:color="auto"/>
              <w:right w:val="single" w:sz="8" w:space="0" w:color="auto"/>
            </w:tcBorders>
            <w:shd w:val="clear" w:color="auto" w:fill="auto"/>
            <w:noWrap/>
            <w:hideMark/>
          </w:tcPr>
          <w:p w14:paraId="09E2D3F2" w14:textId="77777777" w:rsidR="003221ED" w:rsidRPr="00480AC4" w:rsidRDefault="003221ED" w:rsidP="003221ED">
            <w:pPr>
              <w:spacing w:after="0" w:line="240" w:lineRule="auto"/>
              <w:jc w:val="center"/>
              <w:rPr>
                <w:rFonts w:eastAsia="Times New Roman" w:cstheme="minorHAnsi"/>
                <w:color w:val="000000"/>
                <w:sz w:val="20"/>
                <w:szCs w:val="20"/>
                <w:lang w:val="en-GB" w:eastAsia="es-ES"/>
              </w:rPr>
            </w:pPr>
            <w:r w:rsidRPr="00480AC4">
              <w:rPr>
                <w:rFonts w:eastAsia="Times New Roman" w:cstheme="minorHAnsi"/>
                <w:color w:val="000000"/>
                <w:sz w:val="20"/>
                <w:szCs w:val="20"/>
                <w:lang w:val="en-GB" w:eastAsia="es-ES"/>
              </w:rPr>
              <w:t> </w:t>
            </w:r>
          </w:p>
        </w:tc>
      </w:tr>
      <w:tr w:rsidR="003221ED" w:rsidRPr="00480AC4" w14:paraId="0E979661" w14:textId="77777777" w:rsidTr="006462E1">
        <w:trPr>
          <w:trHeight w:val="300"/>
          <w:jc w:val="center"/>
        </w:trPr>
        <w:tc>
          <w:tcPr>
            <w:tcW w:w="1325" w:type="dxa"/>
            <w:tcBorders>
              <w:top w:val="nil"/>
              <w:left w:val="single" w:sz="8" w:space="0" w:color="auto"/>
              <w:bottom w:val="single" w:sz="8" w:space="0" w:color="auto"/>
              <w:right w:val="single" w:sz="8" w:space="0" w:color="auto"/>
            </w:tcBorders>
            <w:shd w:val="clear" w:color="auto" w:fill="auto"/>
            <w:noWrap/>
            <w:vAlign w:val="center"/>
            <w:hideMark/>
          </w:tcPr>
          <w:p w14:paraId="65713F61" w14:textId="77777777" w:rsidR="003221ED" w:rsidRPr="00480AC4" w:rsidRDefault="003221ED" w:rsidP="003221ED">
            <w:pPr>
              <w:spacing w:after="0" w:line="240" w:lineRule="auto"/>
              <w:rPr>
                <w:rFonts w:eastAsia="Times New Roman" w:cstheme="minorHAnsi"/>
                <w:b/>
                <w:bCs/>
                <w:color w:val="000000"/>
                <w:sz w:val="20"/>
                <w:szCs w:val="20"/>
                <w:lang w:val="en-GB" w:eastAsia="es-ES"/>
              </w:rPr>
            </w:pPr>
            <w:r w:rsidRPr="00480AC4">
              <w:rPr>
                <w:rFonts w:eastAsia="Times New Roman" w:cstheme="minorHAnsi"/>
                <w:b/>
                <w:bCs/>
                <w:color w:val="000000"/>
                <w:sz w:val="20"/>
                <w:szCs w:val="20"/>
                <w:lang w:val="en-GB" w:eastAsia="es-ES"/>
              </w:rPr>
              <w:t>Radius</w:t>
            </w:r>
          </w:p>
        </w:tc>
        <w:tc>
          <w:tcPr>
            <w:tcW w:w="1360" w:type="dxa"/>
            <w:tcBorders>
              <w:top w:val="nil"/>
              <w:left w:val="nil"/>
              <w:bottom w:val="single" w:sz="8" w:space="0" w:color="auto"/>
              <w:right w:val="single" w:sz="8" w:space="0" w:color="auto"/>
            </w:tcBorders>
            <w:shd w:val="clear" w:color="auto" w:fill="auto"/>
            <w:noWrap/>
            <w:hideMark/>
          </w:tcPr>
          <w:p w14:paraId="44995703" w14:textId="77777777" w:rsidR="003221ED" w:rsidRPr="00480AC4" w:rsidRDefault="003221ED" w:rsidP="003221ED">
            <w:pPr>
              <w:spacing w:after="0" w:line="240" w:lineRule="auto"/>
              <w:jc w:val="center"/>
              <w:rPr>
                <w:rFonts w:eastAsia="Times New Roman" w:cstheme="minorHAnsi"/>
                <w:color w:val="000000"/>
                <w:sz w:val="20"/>
                <w:szCs w:val="20"/>
                <w:lang w:val="en-GB" w:eastAsia="es-ES"/>
              </w:rPr>
            </w:pPr>
            <w:r w:rsidRPr="00480AC4">
              <w:rPr>
                <w:rFonts w:eastAsia="Times New Roman" w:cstheme="minorHAnsi"/>
                <w:color w:val="000000"/>
                <w:sz w:val="20"/>
                <w:szCs w:val="20"/>
                <w:lang w:val="en-GB" w:eastAsia="es-ES"/>
              </w:rPr>
              <w:t> </w:t>
            </w:r>
          </w:p>
        </w:tc>
        <w:tc>
          <w:tcPr>
            <w:tcW w:w="760" w:type="dxa"/>
            <w:tcBorders>
              <w:top w:val="nil"/>
              <w:left w:val="nil"/>
              <w:bottom w:val="single" w:sz="8" w:space="0" w:color="auto"/>
              <w:right w:val="single" w:sz="8" w:space="0" w:color="auto"/>
            </w:tcBorders>
            <w:shd w:val="clear" w:color="auto" w:fill="auto"/>
            <w:noWrap/>
            <w:vAlign w:val="center"/>
            <w:hideMark/>
          </w:tcPr>
          <w:p w14:paraId="49ABE1B6" w14:textId="77777777" w:rsidR="003221ED" w:rsidRPr="00480AC4" w:rsidRDefault="003221ED" w:rsidP="003221ED">
            <w:pPr>
              <w:spacing w:after="0" w:line="240" w:lineRule="auto"/>
              <w:jc w:val="center"/>
              <w:rPr>
                <w:rFonts w:eastAsia="Times New Roman" w:cstheme="minorHAnsi"/>
                <w:color w:val="000000"/>
                <w:sz w:val="20"/>
                <w:szCs w:val="20"/>
                <w:lang w:val="en-GB" w:eastAsia="es-ES"/>
              </w:rPr>
            </w:pPr>
            <w:r w:rsidRPr="00480AC4">
              <w:rPr>
                <w:rFonts w:eastAsia="Times New Roman" w:cstheme="minorHAnsi"/>
                <w:color w:val="000000"/>
                <w:sz w:val="20"/>
                <w:szCs w:val="20"/>
                <w:lang w:val="en-GB" w:eastAsia="es-ES"/>
              </w:rPr>
              <w:t>1</w:t>
            </w:r>
          </w:p>
        </w:tc>
        <w:tc>
          <w:tcPr>
            <w:tcW w:w="2040" w:type="dxa"/>
            <w:tcBorders>
              <w:top w:val="nil"/>
              <w:left w:val="nil"/>
              <w:bottom w:val="single" w:sz="8" w:space="0" w:color="auto"/>
              <w:right w:val="single" w:sz="8" w:space="0" w:color="auto"/>
            </w:tcBorders>
            <w:shd w:val="clear" w:color="auto" w:fill="auto"/>
            <w:noWrap/>
            <w:hideMark/>
          </w:tcPr>
          <w:p w14:paraId="61FED1DD" w14:textId="77777777" w:rsidR="003221ED" w:rsidRPr="00480AC4" w:rsidRDefault="003221ED" w:rsidP="003221ED">
            <w:pPr>
              <w:spacing w:after="0" w:line="240" w:lineRule="auto"/>
              <w:jc w:val="center"/>
              <w:rPr>
                <w:rFonts w:eastAsia="Times New Roman" w:cstheme="minorHAnsi"/>
                <w:color w:val="000000"/>
                <w:sz w:val="20"/>
                <w:szCs w:val="20"/>
                <w:lang w:val="en-GB" w:eastAsia="es-ES"/>
              </w:rPr>
            </w:pPr>
            <w:r w:rsidRPr="00480AC4">
              <w:rPr>
                <w:rFonts w:eastAsia="Times New Roman" w:cstheme="minorHAnsi"/>
                <w:color w:val="000000"/>
                <w:sz w:val="20"/>
                <w:szCs w:val="20"/>
                <w:lang w:val="en-GB" w:eastAsia="es-ES"/>
              </w:rPr>
              <w:t> </w:t>
            </w:r>
          </w:p>
        </w:tc>
        <w:tc>
          <w:tcPr>
            <w:tcW w:w="1300" w:type="dxa"/>
            <w:tcBorders>
              <w:top w:val="nil"/>
              <w:left w:val="nil"/>
              <w:bottom w:val="single" w:sz="8" w:space="0" w:color="auto"/>
              <w:right w:val="single" w:sz="8" w:space="0" w:color="auto"/>
            </w:tcBorders>
            <w:shd w:val="clear" w:color="auto" w:fill="auto"/>
            <w:noWrap/>
            <w:hideMark/>
          </w:tcPr>
          <w:p w14:paraId="07C607D2" w14:textId="77777777" w:rsidR="003221ED" w:rsidRPr="00480AC4" w:rsidRDefault="003221ED" w:rsidP="003221ED">
            <w:pPr>
              <w:spacing w:after="0" w:line="240" w:lineRule="auto"/>
              <w:jc w:val="center"/>
              <w:rPr>
                <w:rFonts w:eastAsia="Times New Roman" w:cstheme="minorHAnsi"/>
                <w:color w:val="000000"/>
                <w:sz w:val="20"/>
                <w:szCs w:val="20"/>
                <w:lang w:val="en-GB" w:eastAsia="es-ES"/>
              </w:rPr>
            </w:pPr>
            <w:r w:rsidRPr="00480AC4">
              <w:rPr>
                <w:rFonts w:eastAsia="Times New Roman" w:cstheme="minorHAnsi"/>
                <w:color w:val="000000"/>
                <w:sz w:val="20"/>
                <w:szCs w:val="20"/>
                <w:lang w:val="en-GB" w:eastAsia="es-ES"/>
              </w:rPr>
              <w:t> </w:t>
            </w:r>
          </w:p>
        </w:tc>
        <w:tc>
          <w:tcPr>
            <w:tcW w:w="1280" w:type="dxa"/>
            <w:tcBorders>
              <w:top w:val="nil"/>
              <w:left w:val="nil"/>
              <w:bottom w:val="single" w:sz="8" w:space="0" w:color="auto"/>
              <w:right w:val="single" w:sz="8" w:space="0" w:color="auto"/>
            </w:tcBorders>
            <w:shd w:val="clear" w:color="auto" w:fill="auto"/>
            <w:noWrap/>
            <w:hideMark/>
          </w:tcPr>
          <w:p w14:paraId="5326B26B" w14:textId="77777777" w:rsidR="003221ED" w:rsidRPr="00480AC4" w:rsidRDefault="003221ED" w:rsidP="003221ED">
            <w:pPr>
              <w:spacing w:after="0" w:line="240" w:lineRule="auto"/>
              <w:jc w:val="center"/>
              <w:rPr>
                <w:rFonts w:eastAsia="Times New Roman" w:cstheme="minorHAnsi"/>
                <w:color w:val="000000"/>
                <w:sz w:val="20"/>
                <w:szCs w:val="20"/>
                <w:lang w:val="en-GB" w:eastAsia="es-ES"/>
              </w:rPr>
            </w:pPr>
            <w:r w:rsidRPr="00480AC4">
              <w:rPr>
                <w:rFonts w:eastAsia="Times New Roman" w:cstheme="minorHAnsi"/>
                <w:color w:val="000000"/>
                <w:sz w:val="20"/>
                <w:szCs w:val="20"/>
                <w:lang w:val="en-GB" w:eastAsia="es-ES"/>
              </w:rPr>
              <w:t> </w:t>
            </w:r>
          </w:p>
        </w:tc>
      </w:tr>
      <w:tr w:rsidR="003221ED" w:rsidRPr="00480AC4" w14:paraId="24B1056B" w14:textId="77777777" w:rsidTr="006462E1">
        <w:trPr>
          <w:trHeight w:val="300"/>
          <w:jc w:val="center"/>
        </w:trPr>
        <w:tc>
          <w:tcPr>
            <w:tcW w:w="1325" w:type="dxa"/>
            <w:tcBorders>
              <w:top w:val="nil"/>
              <w:left w:val="single" w:sz="8" w:space="0" w:color="auto"/>
              <w:bottom w:val="single" w:sz="8" w:space="0" w:color="auto"/>
              <w:right w:val="single" w:sz="8" w:space="0" w:color="auto"/>
            </w:tcBorders>
            <w:shd w:val="clear" w:color="auto" w:fill="auto"/>
            <w:noWrap/>
            <w:vAlign w:val="center"/>
            <w:hideMark/>
          </w:tcPr>
          <w:p w14:paraId="6870C31B" w14:textId="77777777" w:rsidR="003221ED" w:rsidRPr="00480AC4" w:rsidRDefault="003221ED" w:rsidP="003221ED">
            <w:pPr>
              <w:spacing w:after="0" w:line="240" w:lineRule="auto"/>
              <w:rPr>
                <w:rFonts w:eastAsia="Times New Roman" w:cstheme="minorHAnsi"/>
                <w:b/>
                <w:bCs/>
                <w:color w:val="000000"/>
                <w:sz w:val="20"/>
                <w:szCs w:val="20"/>
                <w:lang w:val="en-GB" w:eastAsia="es-ES"/>
              </w:rPr>
            </w:pPr>
            <w:r w:rsidRPr="00480AC4">
              <w:rPr>
                <w:rFonts w:eastAsia="Times New Roman" w:cstheme="minorHAnsi"/>
                <w:b/>
                <w:bCs/>
                <w:color w:val="000000"/>
                <w:sz w:val="20"/>
                <w:szCs w:val="20"/>
                <w:lang w:val="en-GB" w:eastAsia="es-ES"/>
              </w:rPr>
              <w:t>Ulna</w:t>
            </w:r>
          </w:p>
        </w:tc>
        <w:tc>
          <w:tcPr>
            <w:tcW w:w="1360" w:type="dxa"/>
            <w:tcBorders>
              <w:top w:val="nil"/>
              <w:left w:val="nil"/>
              <w:bottom w:val="single" w:sz="8" w:space="0" w:color="auto"/>
              <w:right w:val="single" w:sz="8" w:space="0" w:color="auto"/>
            </w:tcBorders>
            <w:shd w:val="clear" w:color="auto" w:fill="auto"/>
            <w:noWrap/>
            <w:hideMark/>
          </w:tcPr>
          <w:p w14:paraId="48F9C1AB" w14:textId="77777777" w:rsidR="003221ED" w:rsidRPr="00480AC4" w:rsidRDefault="003221ED" w:rsidP="003221ED">
            <w:pPr>
              <w:spacing w:after="0" w:line="240" w:lineRule="auto"/>
              <w:jc w:val="center"/>
              <w:rPr>
                <w:rFonts w:eastAsia="Times New Roman" w:cstheme="minorHAnsi"/>
                <w:color w:val="000000"/>
                <w:sz w:val="20"/>
                <w:szCs w:val="20"/>
                <w:lang w:val="en-GB" w:eastAsia="es-ES"/>
              </w:rPr>
            </w:pPr>
            <w:r w:rsidRPr="00480AC4">
              <w:rPr>
                <w:rFonts w:eastAsia="Times New Roman" w:cstheme="minorHAnsi"/>
                <w:color w:val="000000"/>
                <w:sz w:val="20"/>
                <w:szCs w:val="20"/>
                <w:lang w:val="en-GB" w:eastAsia="es-ES"/>
              </w:rPr>
              <w:t> </w:t>
            </w:r>
          </w:p>
        </w:tc>
        <w:tc>
          <w:tcPr>
            <w:tcW w:w="760" w:type="dxa"/>
            <w:tcBorders>
              <w:top w:val="nil"/>
              <w:left w:val="nil"/>
              <w:bottom w:val="single" w:sz="8" w:space="0" w:color="auto"/>
              <w:right w:val="single" w:sz="8" w:space="0" w:color="auto"/>
            </w:tcBorders>
            <w:shd w:val="clear" w:color="auto" w:fill="auto"/>
            <w:noWrap/>
            <w:vAlign w:val="center"/>
            <w:hideMark/>
          </w:tcPr>
          <w:p w14:paraId="30879550" w14:textId="77777777" w:rsidR="003221ED" w:rsidRPr="00480AC4" w:rsidRDefault="003221ED" w:rsidP="003221ED">
            <w:pPr>
              <w:spacing w:after="0" w:line="240" w:lineRule="auto"/>
              <w:jc w:val="center"/>
              <w:rPr>
                <w:rFonts w:eastAsia="Times New Roman" w:cstheme="minorHAnsi"/>
                <w:color w:val="000000"/>
                <w:sz w:val="20"/>
                <w:szCs w:val="20"/>
                <w:lang w:val="en-GB" w:eastAsia="es-ES"/>
              </w:rPr>
            </w:pPr>
            <w:r w:rsidRPr="00480AC4">
              <w:rPr>
                <w:rFonts w:eastAsia="Times New Roman" w:cstheme="minorHAnsi"/>
                <w:color w:val="000000"/>
                <w:sz w:val="20"/>
                <w:szCs w:val="20"/>
                <w:lang w:val="en-GB" w:eastAsia="es-ES"/>
              </w:rPr>
              <w:t>4</w:t>
            </w:r>
          </w:p>
        </w:tc>
        <w:tc>
          <w:tcPr>
            <w:tcW w:w="2040" w:type="dxa"/>
            <w:tcBorders>
              <w:top w:val="nil"/>
              <w:left w:val="nil"/>
              <w:bottom w:val="single" w:sz="8" w:space="0" w:color="auto"/>
              <w:right w:val="single" w:sz="8" w:space="0" w:color="auto"/>
            </w:tcBorders>
            <w:shd w:val="clear" w:color="auto" w:fill="auto"/>
            <w:noWrap/>
            <w:hideMark/>
          </w:tcPr>
          <w:p w14:paraId="5C77EFE2" w14:textId="77777777" w:rsidR="003221ED" w:rsidRPr="00480AC4" w:rsidRDefault="003221ED" w:rsidP="003221ED">
            <w:pPr>
              <w:spacing w:after="0" w:line="240" w:lineRule="auto"/>
              <w:jc w:val="center"/>
              <w:rPr>
                <w:rFonts w:eastAsia="Times New Roman" w:cstheme="minorHAnsi"/>
                <w:color w:val="000000"/>
                <w:sz w:val="20"/>
                <w:szCs w:val="20"/>
                <w:lang w:val="en-GB" w:eastAsia="es-ES"/>
              </w:rPr>
            </w:pPr>
            <w:r w:rsidRPr="00480AC4">
              <w:rPr>
                <w:rFonts w:eastAsia="Times New Roman" w:cstheme="minorHAnsi"/>
                <w:color w:val="000000"/>
                <w:sz w:val="20"/>
                <w:szCs w:val="20"/>
                <w:lang w:val="en-GB" w:eastAsia="es-ES"/>
              </w:rPr>
              <w:t> </w:t>
            </w:r>
          </w:p>
        </w:tc>
        <w:tc>
          <w:tcPr>
            <w:tcW w:w="1300" w:type="dxa"/>
            <w:tcBorders>
              <w:top w:val="nil"/>
              <w:left w:val="nil"/>
              <w:bottom w:val="single" w:sz="8" w:space="0" w:color="auto"/>
              <w:right w:val="single" w:sz="8" w:space="0" w:color="auto"/>
            </w:tcBorders>
            <w:shd w:val="clear" w:color="auto" w:fill="auto"/>
            <w:noWrap/>
            <w:hideMark/>
          </w:tcPr>
          <w:p w14:paraId="003A986F" w14:textId="77777777" w:rsidR="003221ED" w:rsidRPr="00480AC4" w:rsidRDefault="003221ED" w:rsidP="003221ED">
            <w:pPr>
              <w:spacing w:after="0" w:line="240" w:lineRule="auto"/>
              <w:jc w:val="center"/>
              <w:rPr>
                <w:rFonts w:eastAsia="Times New Roman" w:cstheme="minorHAnsi"/>
                <w:color w:val="000000"/>
                <w:sz w:val="20"/>
                <w:szCs w:val="20"/>
                <w:lang w:val="en-GB" w:eastAsia="es-ES"/>
              </w:rPr>
            </w:pPr>
            <w:r w:rsidRPr="00480AC4">
              <w:rPr>
                <w:rFonts w:eastAsia="Times New Roman" w:cstheme="minorHAnsi"/>
                <w:color w:val="000000"/>
                <w:sz w:val="20"/>
                <w:szCs w:val="20"/>
                <w:lang w:val="en-GB" w:eastAsia="es-ES"/>
              </w:rPr>
              <w:t> </w:t>
            </w:r>
          </w:p>
        </w:tc>
        <w:tc>
          <w:tcPr>
            <w:tcW w:w="1280" w:type="dxa"/>
            <w:tcBorders>
              <w:top w:val="nil"/>
              <w:left w:val="nil"/>
              <w:bottom w:val="single" w:sz="8" w:space="0" w:color="auto"/>
              <w:right w:val="single" w:sz="8" w:space="0" w:color="auto"/>
            </w:tcBorders>
            <w:shd w:val="clear" w:color="auto" w:fill="auto"/>
            <w:noWrap/>
            <w:hideMark/>
          </w:tcPr>
          <w:p w14:paraId="62F679F1" w14:textId="77777777" w:rsidR="003221ED" w:rsidRPr="00480AC4" w:rsidRDefault="003221ED" w:rsidP="003221ED">
            <w:pPr>
              <w:spacing w:after="0" w:line="240" w:lineRule="auto"/>
              <w:jc w:val="center"/>
              <w:rPr>
                <w:rFonts w:eastAsia="Times New Roman" w:cstheme="minorHAnsi"/>
                <w:color w:val="000000"/>
                <w:sz w:val="20"/>
                <w:szCs w:val="20"/>
                <w:lang w:val="en-GB" w:eastAsia="es-ES"/>
              </w:rPr>
            </w:pPr>
            <w:r w:rsidRPr="00480AC4">
              <w:rPr>
                <w:rFonts w:eastAsia="Times New Roman" w:cstheme="minorHAnsi"/>
                <w:color w:val="000000"/>
                <w:sz w:val="20"/>
                <w:szCs w:val="20"/>
                <w:lang w:val="en-GB" w:eastAsia="es-ES"/>
              </w:rPr>
              <w:t> </w:t>
            </w:r>
          </w:p>
        </w:tc>
      </w:tr>
      <w:tr w:rsidR="003221ED" w:rsidRPr="00480AC4" w14:paraId="7002D373" w14:textId="77777777" w:rsidTr="006462E1">
        <w:trPr>
          <w:trHeight w:val="300"/>
          <w:jc w:val="center"/>
        </w:trPr>
        <w:tc>
          <w:tcPr>
            <w:tcW w:w="1325" w:type="dxa"/>
            <w:tcBorders>
              <w:top w:val="nil"/>
              <w:left w:val="single" w:sz="8" w:space="0" w:color="auto"/>
              <w:bottom w:val="single" w:sz="8" w:space="0" w:color="auto"/>
              <w:right w:val="single" w:sz="8" w:space="0" w:color="auto"/>
            </w:tcBorders>
            <w:shd w:val="clear" w:color="auto" w:fill="auto"/>
            <w:noWrap/>
            <w:vAlign w:val="center"/>
            <w:hideMark/>
          </w:tcPr>
          <w:p w14:paraId="3629AD31" w14:textId="77777777" w:rsidR="003221ED" w:rsidRPr="00480AC4" w:rsidRDefault="003221ED" w:rsidP="003221ED">
            <w:pPr>
              <w:spacing w:after="0" w:line="240" w:lineRule="auto"/>
              <w:rPr>
                <w:rFonts w:eastAsia="Times New Roman" w:cstheme="minorHAnsi"/>
                <w:b/>
                <w:bCs/>
                <w:color w:val="000000"/>
                <w:sz w:val="20"/>
                <w:szCs w:val="20"/>
                <w:lang w:val="en-GB" w:eastAsia="es-ES"/>
              </w:rPr>
            </w:pPr>
            <w:r w:rsidRPr="00480AC4">
              <w:rPr>
                <w:rFonts w:eastAsia="Times New Roman" w:cstheme="minorHAnsi"/>
                <w:b/>
                <w:bCs/>
                <w:color w:val="000000"/>
                <w:sz w:val="20"/>
                <w:szCs w:val="20"/>
                <w:lang w:val="en-GB" w:eastAsia="es-ES"/>
              </w:rPr>
              <w:t>Phalanx</w:t>
            </w:r>
          </w:p>
        </w:tc>
        <w:tc>
          <w:tcPr>
            <w:tcW w:w="1360" w:type="dxa"/>
            <w:tcBorders>
              <w:top w:val="nil"/>
              <w:left w:val="nil"/>
              <w:bottom w:val="single" w:sz="8" w:space="0" w:color="auto"/>
              <w:right w:val="single" w:sz="8" w:space="0" w:color="auto"/>
            </w:tcBorders>
            <w:shd w:val="clear" w:color="auto" w:fill="auto"/>
            <w:noWrap/>
            <w:hideMark/>
          </w:tcPr>
          <w:p w14:paraId="77E60A0A" w14:textId="77777777" w:rsidR="003221ED" w:rsidRPr="00480AC4" w:rsidRDefault="003221ED" w:rsidP="003221ED">
            <w:pPr>
              <w:spacing w:after="0" w:line="240" w:lineRule="auto"/>
              <w:jc w:val="center"/>
              <w:rPr>
                <w:rFonts w:eastAsia="Times New Roman" w:cstheme="minorHAnsi"/>
                <w:color w:val="000000"/>
                <w:sz w:val="20"/>
                <w:szCs w:val="20"/>
                <w:lang w:val="en-GB" w:eastAsia="es-ES"/>
              </w:rPr>
            </w:pPr>
            <w:r w:rsidRPr="00480AC4">
              <w:rPr>
                <w:rFonts w:eastAsia="Times New Roman" w:cstheme="minorHAnsi"/>
                <w:color w:val="000000"/>
                <w:sz w:val="20"/>
                <w:szCs w:val="20"/>
                <w:lang w:val="en-GB" w:eastAsia="es-ES"/>
              </w:rPr>
              <w:t> </w:t>
            </w:r>
          </w:p>
        </w:tc>
        <w:tc>
          <w:tcPr>
            <w:tcW w:w="760" w:type="dxa"/>
            <w:tcBorders>
              <w:top w:val="nil"/>
              <w:left w:val="nil"/>
              <w:bottom w:val="single" w:sz="8" w:space="0" w:color="auto"/>
              <w:right w:val="single" w:sz="8" w:space="0" w:color="auto"/>
            </w:tcBorders>
            <w:shd w:val="clear" w:color="auto" w:fill="auto"/>
            <w:noWrap/>
            <w:vAlign w:val="center"/>
            <w:hideMark/>
          </w:tcPr>
          <w:p w14:paraId="4F1C0849" w14:textId="77777777" w:rsidR="003221ED" w:rsidRPr="00480AC4" w:rsidRDefault="003221ED" w:rsidP="003221ED">
            <w:pPr>
              <w:spacing w:after="0" w:line="240" w:lineRule="auto"/>
              <w:jc w:val="center"/>
              <w:rPr>
                <w:rFonts w:eastAsia="Times New Roman" w:cstheme="minorHAnsi"/>
                <w:color w:val="000000"/>
                <w:sz w:val="20"/>
                <w:szCs w:val="20"/>
                <w:lang w:val="en-GB" w:eastAsia="es-ES"/>
              </w:rPr>
            </w:pPr>
            <w:r w:rsidRPr="00480AC4">
              <w:rPr>
                <w:rFonts w:eastAsia="Times New Roman" w:cstheme="minorHAnsi"/>
                <w:color w:val="000000"/>
                <w:sz w:val="20"/>
                <w:szCs w:val="20"/>
                <w:lang w:val="en-GB" w:eastAsia="es-ES"/>
              </w:rPr>
              <w:t>1</w:t>
            </w:r>
          </w:p>
        </w:tc>
        <w:tc>
          <w:tcPr>
            <w:tcW w:w="2040" w:type="dxa"/>
            <w:tcBorders>
              <w:top w:val="nil"/>
              <w:left w:val="nil"/>
              <w:bottom w:val="single" w:sz="8" w:space="0" w:color="auto"/>
              <w:right w:val="single" w:sz="8" w:space="0" w:color="auto"/>
            </w:tcBorders>
            <w:shd w:val="clear" w:color="auto" w:fill="auto"/>
            <w:noWrap/>
            <w:hideMark/>
          </w:tcPr>
          <w:p w14:paraId="0176ACAB" w14:textId="77777777" w:rsidR="003221ED" w:rsidRPr="00480AC4" w:rsidRDefault="003221ED" w:rsidP="003221ED">
            <w:pPr>
              <w:spacing w:after="0" w:line="240" w:lineRule="auto"/>
              <w:jc w:val="center"/>
              <w:rPr>
                <w:rFonts w:eastAsia="Times New Roman" w:cstheme="minorHAnsi"/>
                <w:color w:val="000000"/>
                <w:sz w:val="20"/>
                <w:szCs w:val="20"/>
                <w:lang w:val="en-GB" w:eastAsia="es-ES"/>
              </w:rPr>
            </w:pPr>
            <w:r w:rsidRPr="00480AC4">
              <w:rPr>
                <w:rFonts w:eastAsia="Times New Roman" w:cstheme="minorHAnsi"/>
                <w:color w:val="000000"/>
                <w:sz w:val="20"/>
                <w:szCs w:val="20"/>
                <w:lang w:val="en-GB" w:eastAsia="es-ES"/>
              </w:rPr>
              <w:t> </w:t>
            </w:r>
          </w:p>
        </w:tc>
        <w:tc>
          <w:tcPr>
            <w:tcW w:w="1300" w:type="dxa"/>
            <w:tcBorders>
              <w:top w:val="nil"/>
              <w:left w:val="nil"/>
              <w:bottom w:val="single" w:sz="8" w:space="0" w:color="auto"/>
              <w:right w:val="single" w:sz="8" w:space="0" w:color="auto"/>
            </w:tcBorders>
            <w:shd w:val="clear" w:color="auto" w:fill="auto"/>
            <w:noWrap/>
            <w:hideMark/>
          </w:tcPr>
          <w:p w14:paraId="40CACEEC" w14:textId="77777777" w:rsidR="003221ED" w:rsidRPr="00480AC4" w:rsidRDefault="003221ED" w:rsidP="003221ED">
            <w:pPr>
              <w:spacing w:after="0" w:line="240" w:lineRule="auto"/>
              <w:jc w:val="center"/>
              <w:rPr>
                <w:rFonts w:eastAsia="Times New Roman" w:cstheme="minorHAnsi"/>
                <w:color w:val="000000"/>
                <w:sz w:val="20"/>
                <w:szCs w:val="20"/>
                <w:lang w:val="en-GB" w:eastAsia="es-ES"/>
              </w:rPr>
            </w:pPr>
            <w:r w:rsidRPr="00480AC4">
              <w:rPr>
                <w:rFonts w:eastAsia="Times New Roman" w:cstheme="minorHAnsi"/>
                <w:color w:val="000000"/>
                <w:sz w:val="20"/>
                <w:szCs w:val="20"/>
                <w:lang w:val="en-GB" w:eastAsia="es-ES"/>
              </w:rPr>
              <w:t> </w:t>
            </w:r>
          </w:p>
        </w:tc>
        <w:tc>
          <w:tcPr>
            <w:tcW w:w="1280" w:type="dxa"/>
            <w:tcBorders>
              <w:top w:val="nil"/>
              <w:left w:val="nil"/>
              <w:bottom w:val="single" w:sz="8" w:space="0" w:color="auto"/>
              <w:right w:val="single" w:sz="8" w:space="0" w:color="auto"/>
            </w:tcBorders>
            <w:shd w:val="clear" w:color="auto" w:fill="auto"/>
            <w:noWrap/>
            <w:hideMark/>
          </w:tcPr>
          <w:p w14:paraId="3F71136B" w14:textId="77777777" w:rsidR="003221ED" w:rsidRPr="00480AC4" w:rsidRDefault="003221ED" w:rsidP="003221ED">
            <w:pPr>
              <w:spacing w:after="0" w:line="240" w:lineRule="auto"/>
              <w:jc w:val="center"/>
              <w:rPr>
                <w:rFonts w:eastAsia="Times New Roman" w:cstheme="minorHAnsi"/>
                <w:color w:val="000000"/>
                <w:sz w:val="20"/>
                <w:szCs w:val="20"/>
                <w:lang w:val="en-GB" w:eastAsia="es-ES"/>
              </w:rPr>
            </w:pPr>
            <w:r w:rsidRPr="00480AC4">
              <w:rPr>
                <w:rFonts w:eastAsia="Times New Roman" w:cstheme="minorHAnsi"/>
                <w:color w:val="000000"/>
                <w:sz w:val="20"/>
                <w:szCs w:val="20"/>
                <w:lang w:val="en-GB" w:eastAsia="es-ES"/>
              </w:rPr>
              <w:t> </w:t>
            </w:r>
          </w:p>
        </w:tc>
      </w:tr>
      <w:tr w:rsidR="003221ED" w:rsidRPr="00480AC4" w14:paraId="055FB358" w14:textId="77777777" w:rsidTr="006462E1">
        <w:trPr>
          <w:trHeight w:val="300"/>
          <w:jc w:val="center"/>
        </w:trPr>
        <w:tc>
          <w:tcPr>
            <w:tcW w:w="1325" w:type="dxa"/>
            <w:tcBorders>
              <w:top w:val="nil"/>
              <w:left w:val="single" w:sz="8" w:space="0" w:color="auto"/>
              <w:bottom w:val="single" w:sz="8" w:space="0" w:color="auto"/>
              <w:right w:val="single" w:sz="8" w:space="0" w:color="auto"/>
            </w:tcBorders>
            <w:shd w:val="clear" w:color="auto" w:fill="auto"/>
            <w:noWrap/>
            <w:vAlign w:val="center"/>
            <w:hideMark/>
          </w:tcPr>
          <w:p w14:paraId="3776CBFA" w14:textId="77777777" w:rsidR="003221ED" w:rsidRPr="00480AC4" w:rsidRDefault="003221ED" w:rsidP="003221ED">
            <w:pPr>
              <w:spacing w:after="0" w:line="240" w:lineRule="auto"/>
              <w:rPr>
                <w:rFonts w:eastAsia="Times New Roman" w:cstheme="minorHAnsi"/>
                <w:b/>
                <w:bCs/>
                <w:color w:val="000000"/>
                <w:sz w:val="20"/>
                <w:szCs w:val="20"/>
                <w:lang w:val="en-GB" w:eastAsia="es-ES"/>
              </w:rPr>
            </w:pPr>
            <w:r w:rsidRPr="00480AC4">
              <w:rPr>
                <w:rFonts w:eastAsia="Times New Roman" w:cstheme="minorHAnsi"/>
                <w:b/>
                <w:bCs/>
                <w:color w:val="000000"/>
                <w:sz w:val="20"/>
                <w:szCs w:val="20"/>
                <w:lang w:val="en-GB" w:eastAsia="es-ES"/>
              </w:rPr>
              <w:t>Shaft fragment</w:t>
            </w:r>
          </w:p>
        </w:tc>
        <w:tc>
          <w:tcPr>
            <w:tcW w:w="1360" w:type="dxa"/>
            <w:tcBorders>
              <w:top w:val="nil"/>
              <w:left w:val="nil"/>
              <w:bottom w:val="single" w:sz="8" w:space="0" w:color="auto"/>
              <w:right w:val="single" w:sz="8" w:space="0" w:color="auto"/>
            </w:tcBorders>
            <w:shd w:val="clear" w:color="auto" w:fill="auto"/>
            <w:noWrap/>
            <w:vAlign w:val="center"/>
            <w:hideMark/>
          </w:tcPr>
          <w:p w14:paraId="637C108E" w14:textId="0F2F21E8" w:rsidR="003221ED" w:rsidRPr="00480AC4" w:rsidRDefault="002D48EB" w:rsidP="003221ED">
            <w:pPr>
              <w:spacing w:after="0" w:line="240" w:lineRule="auto"/>
              <w:jc w:val="center"/>
              <w:rPr>
                <w:rFonts w:eastAsia="Times New Roman" w:cstheme="minorHAnsi"/>
                <w:color w:val="000000"/>
                <w:sz w:val="20"/>
                <w:szCs w:val="20"/>
                <w:lang w:val="en-GB" w:eastAsia="es-ES"/>
              </w:rPr>
            </w:pPr>
            <w:r>
              <w:rPr>
                <w:rFonts w:eastAsia="Times New Roman" w:cstheme="minorHAnsi"/>
                <w:color w:val="000000"/>
                <w:sz w:val="20"/>
                <w:szCs w:val="20"/>
                <w:lang w:val="en-GB" w:eastAsia="es-ES"/>
              </w:rPr>
              <w:t>5</w:t>
            </w:r>
          </w:p>
        </w:tc>
        <w:tc>
          <w:tcPr>
            <w:tcW w:w="760" w:type="dxa"/>
            <w:tcBorders>
              <w:top w:val="nil"/>
              <w:left w:val="nil"/>
              <w:bottom w:val="single" w:sz="8" w:space="0" w:color="auto"/>
              <w:right w:val="single" w:sz="8" w:space="0" w:color="auto"/>
            </w:tcBorders>
            <w:shd w:val="clear" w:color="auto" w:fill="auto"/>
            <w:noWrap/>
            <w:vAlign w:val="center"/>
            <w:hideMark/>
          </w:tcPr>
          <w:p w14:paraId="29941684" w14:textId="77777777" w:rsidR="003221ED" w:rsidRPr="00480AC4" w:rsidRDefault="003221ED" w:rsidP="003221ED">
            <w:pPr>
              <w:spacing w:after="0" w:line="240" w:lineRule="auto"/>
              <w:jc w:val="center"/>
              <w:rPr>
                <w:rFonts w:eastAsia="Times New Roman" w:cstheme="minorHAnsi"/>
                <w:color w:val="000000"/>
                <w:sz w:val="20"/>
                <w:szCs w:val="20"/>
                <w:lang w:val="en-GB" w:eastAsia="es-ES"/>
              </w:rPr>
            </w:pPr>
            <w:r w:rsidRPr="00480AC4">
              <w:rPr>
                <w:rFonts w:eastAsia="Times New Roman" w:cstheme="minorHAnsi"/>
                <w:color w:val="000000"/>
                <w:sz w:val="20"/>
                <w:szCs w:val="20"/>
                <w:lang w:val="en-GB" w:eastAsia="es-ES"/>
              </w:rPr>
              <w:t>23</w:t>
            </w:r>
          </w:p>
        </w:tc>
        <w:tc>
          <w:tcPr>
            <w:tcW w:w="2040" w:type="dxa"/>
            <w:tcBorders>
              <w:top w:val="nil"/>
              <w:left w:val="nil"/>
              <w:bottom w:val="single" w:sz="8" w:space="0" w:color="auto"/>
              <w:right w:val="single" w:sz="8" w:space="0" w:color="auto"/>
            </w:tcBorders>
            <w:shd w:val="clear" w:color="auto" w:fill="auto"/>
            <w:noWrap/>
            <w:vAlign w:val="center"/>
            <w:hideMark/>
          </w:tcPr>
          <w:p w14:paraId="31309441" w14:textId="77777777" w:rsidR="003221ED" w:rsidRPr="00480AC4" w:rsidRDefault="003221ED" w:rsidP="003221ED">
            <w:pPr>
              <w:spacing w:after="0" w:line="240" w:lineRule="auto"/>
              <w:jc w:val="center"/>
              <w:rPr>
                <w:rFonts w:eastAsia="Times New Roman" w:cstheme="minorHAnsi"/>
                <w:color w:val="000000"/>
                <w:sz w:val="20"/>
                <w:szCs w:val="20"/>
                <w:lang w:val="en-GB" w:eastAsia="es-ES"/>
              </w:rPr>
            </w:pPr>
            <w:r w:rsidRPr="00480AC4">
              <w:rPr>
                <w:rFonts w:eastAsia="Times New Roman" w:cstheme="minorHAnsi"/>
                <w:color w:val="000000"/>
                <w:sz w:val="20"/>
                <w:szCs w:val="20"/>
                <w:lang w:val="en-GB" w:eastAsia="es-ES"/>
              </w:rPr>
              <w:t>9</w:t>
            </w:r>
          </w:p>
        </w:tc>
        <w:tc>
          <w:tcPr>
            <w:tcW w:w="1300" w:type="dxa"/>
            <w:tcBorders>
              <w:top w:val="nil"/>
              <w:left w:val="nil"/>
              <w:bottom w:val="single" w:sz="8" w:space="0" w:color="auto"/>
              <w:right w:val="single" w:sz="8" w:space="0" w:color="auto"/>
            </w:tcBorders>
            <w:shd w:val="clear" w:color="auto" w:fill="auto"/>
            <w:noWrap/>
            <w:vAlign w:val="center"/>
            <w:hideMark/>
          </w:tcPr>
          <w:p w14:paraId="2FB45456" w14:textId="77777777" w:rsidR="003221ED" w:rsidRPr="00480AC4" w:rsidRDefault="003221ED" w:rsidP="003221ED">
            <w:pPr>
              <w:spacing w:after="0" w:line="240" w:lineRule="auto"/>
              <w:jc w:val="center"/>
              <w:rPr>
                <w:rFonts w:eastAsia="Times New Roman" w:cstheme="minorHAnsi"/>
                <w:color w:val="000000"/>
                <w:sz w:val="20"/>
                <w:szCs w:val="20"/>
                <w:lang w:val="en-GB" w:eastAsia="es-ES"/>
              </w:rPr>
            </w:pPr>
            <w:r w:rsidRPr="00480AC4">
              <w:rPr>
                <w:rFonts w:eastAsia="Times New Roman" w:cstheme="minorHAnsi"/>
                <w:color w:val="000000"/>
                <w:sz w:val="20"/>
                <w:szCs w:val="20"/>
                <w:lang w:val="en-GB" w:eastAsia="es-ES"/>
              </w:rPr>
              <w:t>4</w:t>
            </w:r>
          </w:p>
        </w:tc>
        <w:tc>
          <w:tcPr>
            <w:tcW w:w="1280" w:type="dxa"/>
            <w:tcBorders>
              <w:top w:val="nil"/>
              <w:left w:val="nil"/>
              <w:bottom w:val="single" w:sz="8" w:space="0" w:color="auto"/>
              <w:right w:val="single" w:sz="8" w:space="0" w:color="auto"/>
            </w:tcBorders>
            <w:shd w:val="clear" w:color="auto" w:fill="auto"/>
            <w:noWrap/>
            <w:vAlign w:val="center"/>
            <w:hideMark/>
          </w:tcPr>
          <w:p w14:paraId="34142F19" w14:textId="77777777" w:rsidR="003221ED" w:rsidRPr="00480AC4" w:rsidRDefault="003221ED" w:rsidP="003221ED">
            <w:pPr>
              <w:spacing w:after="0" w:line="240" w:lineRule="auto"/>
              <w:jc w:val="center"/>
              <w:rPr>
                <w:rFonts w:eastAsia="Times New Roman" w:cstheme="minorHAnsi"/>
                <w:color w:val="000000"/>
                <w:sz w:val="20"/>
                <w:szCs w:val="20"/>
                <w:lang w:val="en-GB" w:eastAsia="es-ES"/>
              </w:rPr>
            </w:pPr>
            <w:r w:rsidRPr="00480AC4">
              <w:rPr>
                <w:rFonts w:eastAsia="Times New Roman" w:cstheme="minorHAnsi"/>
                <w:color w:val="000000"/>
                <w:sz w:val="20"/>
                <w:szCs w:val="20"/>
                <w:lang w:val="en-GB" w:eastAsia="es-ES"/>
              </w:rPr>
              <w:t>3</w:t>
            </w:r>
          </w:p>
        </w:tc>
      </w:tr>
      <w:tr w:rsidR="003221ED" w:rsidRPr="00480AC4" w14:paraId="19E6FB28" w14:textId="77777777" w:rsidTr="006462E1">
        <w:trPr>
          <w:trHeight w:val="300"/>
          <w:jc w:val="center"/>
        </w:trPr>
        <w:tc>
          <w:tcPr>
            <w:tcW w:w="1325" w:type="dxa"/>
            <w:tcBorders>
              <w:top w:val="nil"/>
              <w:left w:val="single" w:sz="8" w:space="0" w:color="auto"/>
              <w:bottom w:val="single" w:sz="8" w:space="0" w:color="auto"/>
              <w:right w:val="single" w:sz="8" w:space="0" w:color="auto"/>
            </w:tcBorders>
            <w:shd w:val="clear" w:color="auto" w:fill="auto"/>
            <w:noWrap/>
            <w:vAlign w:val="center"/>
            <w:hideMark/>
          </w:tcPr>
          <w:p w14:paraId="436FE19A" w14:textId="77777777" w:rsidR="003221ED" w:rsidRPr="00480AC4" w:rsidRDefault="003221ED" w:rsidP="003221ED">
            <w:pPr>
              <w:spacing w:after="0" w:line="240" w:lineRule="auto"/>
              <w:rPr>
                <w:rFonts w:eastAsia="Times New Roman" w:cstheme="minorHAnsi"/>
                <w:b/>
                <w:bCs/>
                <w:color w:val="000000"/>
                <w:sz w:val="20"/>
                <w:szCs w:val="20"/>
                <w:lang w:val="en-GB" w:eastAsia="es-ES"/>
              </w:rPr>
            </w:pPr>
            <w:r w:rsidRPr="00480AC4">
              <w:rPr>
                <w:rFonts w:eastAsia="Times New Roman" w:cstheme="minorHAnsi"/>
                <w:b/>
                <w:bCs/>
                <w:color w:val="000000"/>
                <w:sz w:val="20"/>
                <w:szCs w:val="20"/>
                <w:lang w:val="en-GB" w:eastAsia="es-ES"/>
              </w:rPr>
              <w:t>Spongy bone</w:t>
            </w:r>
          </w:p>
        </w:tc>
        <w:tc>
          <w:tcPr>
            <w:tcW w:w="1360" w:type="dxa"/>
            <w:tcBorders>
              <w:top w:val="nil"/>
              <w:left w:val="nil"/>
              <w:bottom w:val="single" w:sz="8" w:space="0" w:color="auto"/>
              <w:right w:val="single" w:sz="8" w:space="0" w:color="auto"/>
            </w:tcBorders>
            <w:shd w:val="clear" w:color="auto" w:fill="auto"/>
            <w:noWrap/>
            <w:hideMark/>
          </w:tcPr>
          <w:p w14:paraId="362EB859" w14:textId="77777777" w:rsidR="003221ED" w:rsidRPr="00480AC4" w:rsidRDefault="003221ED" w:rsidP="003221ED">
            <w:pPr>
              <w:spacing w:after="0" w:line="240" w:lineRule="auto"/>
              <w:jc w:val="center"/>
              <w:rPr>
                <w:rFonts w:eastAsia="Times New Roman" w:cstheme="minorHAnsi"/>
                <w:color w:val="000000"/>
                <w:sz w:val="20"/>
                <w:szCs w:val="20"/>
                <w:lang w:val="en-GB" w:eastAsia="es-ES"/>
              </w:rPr>
            </w:pPr>
            <w:r w:rsidRPr="00480AC4">
              <w:rPr>
                <w:rFonts w:eastAsia="Times New Roman" w:cstheme="minorHAnsi"/>
                <w:color w:val="000000"/>
                <w:sz w:val="20"/>
                <w:szCs w:val="20"/>
                <w:lang w:val="en-GB" w:eastAsia="es-ES"/>
              </w:rPr>
              <w:t> </w:t>
            </w:r>
          </w:p>
        </w:tc>
        <w:tc>
          <w:tcPr>
            <w:tcW w:w="760" w:type="dxa"/>
            <w:tcBorders>
              <w:top w:val="nil"/>
              <w:left w:val="nil"/>
              <w:bottom w:val="single" w:sz="8" w:space="0" w:color="auto"/>
              <w:right w:val="single" w:sz="8" w:space="0" w:color="auto"/>
            </w:tcBorders>
            <w:shd w:val="clear" w:color="auto" w:fill="auto"/>
            <w:noWrap/>
            <w:vAlign w:val="center"/>
            <w:hideMark/>
          </w:tcPr>
          <w:p w14:paraId="3962FB49" w14:textId="77777777" w:rsidR="003221ED" w:rsidRPr="00480AC4" w:rsidRDefault="003221ED" w:rsidP="003221ED">
            <w:pPr>
              <w:spacing w:after="0" w:line="240" w:lineRule="auto"/>
              <w:jc w:val="center"/>
              <w:rPr>
                <w:rFonts w:eastAsia="Times New Roman" w:cstheme="minorHAnsi"/>
                <w:color w:val="000000"/>
                <w:sz w:val="20"/>
                <w:szCs w:val="20"/>
                <w:lang w:val="en-GB" w:eastAsia="es-ES"/>
              </w:rPr>
            </w:pPr>
            <w:r w:rsidRPr="00480AC4">
              <w:rPr>
                <w:rFonts w:eastAsia="Times New Roman" w:cstheme="minorHAnsi"/>
                <w:color w:val="000000"/>
                <w:sz w:val="20"/>
                <w:szCs w:val="20"/>
                <w:lang w:val="en-GB" w:eastAsia="es-ES"/>
              </w:rPr>
              <w:t>1</w:t>
            </w:r>
          </w:p>
        </w:tc>
        <w:tc>
          <w:tcPr>
            <w:tcW w:w="2040" w:type="dxa"/>
            <w:tcBorders>
              <w:top w:val="nil"/>
              <w:left w:val="nil"/>
              <w:bottom w:val="single" w:sz="8" w:space="0" w:color="auto"/>
              <w:right w:val="single" w:sz="8" w:space="0" w:color="auto"/>
            </w:tcBorders>
            <w:shd w:val="clear" w:color="auto" w:fill="auto"/>
            <w:noWrap/>
            <w:hideMark/>
          </w:tcPr>
          <w:p w14:paraId="254EE7E7" w14:textId="77777777" w:rsidR="003221ED" w:rsidRPr="00480AC4" w:rsidRDefault="003221ED" w:rsidP="003221ED">
            <w:pPr>
              <w:spacing w:after="0" w:line="240" w:lineRule="auto"/>
              <w:jc w:val="center"/>
              <w:rPr>
                <w:rFonts w:eastAsia="Times New Roman" w:cstheme="minorHAnsi"/>
                <w:color w:val="000000"/>
                <w:sz w:val="20"/>
                <w:szCs w:val="20"/>
                <w:lang w:val="en-GB" w:eastAsia="es-ES"/>
              </w:rPr>
            </w:pPr>
            <w:r w:rsidRPr="00480AC4">
              <w:rPr>
                <w:rFonts w:eastAsia="Times New Roman" w:cstheme="minorHAnsi"/>
                <w:color w:val="000000"/>
                <w:sz w:val="20"/>
                <w:szCs w:val="20"/>
                <w:lang w:val="en-GB" w:eastAsia="es-ES"/>
              </w:rPr>
              <w:t> </w:t>
            </w:r>
          </w:p>
        </w:tc>
        <w:tc>
          <w:tcPr>
            <w:tcW w:w="1300" w:type="dxa"/>
            <w:tcBorders>
              <w:top w:val="nil"/>
              <w:left w:val="nil"/>
              <w:bottom w:val="single" w:sz="8" w:space="0" w:color="auto"/>
              <w:right w:val="single" w:sz="8" w:space="0" w:color="auto"/>
            </w:tcBorders>
            <w:shd w:val="clear" w:color="auto" w:fill="auto"/>
            <w:noWrap/>
            <w:hideMark/>
          </w:tcPr>
          <w:p w14:paraId="5F234E3A" w14:textId="77777777" w:rsidR="003221ED" w:rsidRPr="00480AC4" w:rsidRDefault="003221ED" w:rsidP="003221ED">
            <w:pPr>
              <w:spacing w:after="0" w:line="240" w:lineRule="auto"/>
              <w:jc w:val="center"/>
              <w:rPr>
                <w:rFonts w:eastAsia="Times New Roman" w:cstheme="minorHAnsi"/>
                <w:color w:val="000000"/>
                <w:sz w:val="20"/>
                <w:szCs w:val="20"/>
                <w:lang w:val="en-GB" w:eastAsia="es-ES"/>
              </w:rPr>
            </w:pPr>
            <w:r w:rsidRPr="00480AC4">
              <w:rPr>
                <w:rFonts w:eastAsia="Times New Roman" w:cstheme="minorHAnsi"/>
                <w:color w:val="000000"/>
                <w:sz w:val="20"/>
                <w:szCs w:val="20"/>
                <w:lang w:val="en-GB" w:eastAsia="es-ES"/>
              </w:rPr>
              <w:t> </w:t>
            </w:r>
          </w:p>
        </w:tc>
        <w:tc>
          <w:tcPr>
            <w:tcW w:w="1280" w:type="dxa"/>
            <w:tcBorders>
              <w:top w:val="nil"/>
              <w:left w:val="nil"/>
              <w:bottom w:val="single" w:sz="8" w:space="0" w:color="auto"/>
              <w:right w:val="single" w:sz="8" w:space="0" w:color="auto"/>
            </w:tcBorders>
            <w:shd w:val="clear" w:color="auto" w:fill="auto"/>
            <w:noWrap/>
            <w:hideMark/>
          </w:tcPr>
          <w:p w14:paraId="687CE195" w14:textId="77777777" w:rsidR="003221ED" w:rsidRPr="00480AC4" w:rsidRDefault="003221ED" w:rsidP="003221ED">
            <w:pPr>
              <w:spacing w:after="0" w:line="240" w:lineRule="auto"/>
              <w:jc w:val="center"/>
              <w:rPr>
                <w:rFonts w:eastAsia="Times New Roman" w:cstheme="minorHAnsi"/>
                <w:color w:val="000000"/>
                <w:sz w:val="20"/>
                <w:szCs w:val="20"/>
                <w:lang w:val="en-GB" w:eastAsia="es-ES"/>
              </w:rPr>
            </w:pPr>
            <w:r w:rsidRPr="00480AC4">
              <w:rPr>
                <w:rFonts w:eastAsia="Times New Roman" w:cstheme="minorHAnsi"/>
                <w:color w:val="000000"/>
                <w:sz w:val="20"/>
                <w:szCs w:val="20"/>
                <w:lang w:val="en-GB" w:eastAsia="es-ES"/>
              </w:rPr>
              <w:t> </w:t>
            </w:r>
          </w:p>
        </w:tc>
      </w:tr>
      <w:tr w:rsidR="003221ED" w:rsidRPr="00480AC4" w14:paraId="459DE324" w14:textId="77777777" w:rsidTr="006462E1">
        <w:trPr>
          <w:trHeight w:val="300"/>
          <w:jc w:val="center"/>
        </w:trPr>
        <w:tc>
          <w:tcPr>
            <w:tcW w:w="1325" w:type="dxa"/>
            <w:tcBorders>
              <w:top w:val="nil"/>
              <w:left w:val="single" w:sz="8" w:space="0" w:color="auto"/>
              <w:bottom w:val="single" w:sz="8" w:space="0" w:color="auto"/>
              <w:right w:val="single" w:sz="8" w:space="0" w:color="auto"/>
            </w:tcBorders>
            <w:shd w:val="clear" w:color="auto" w:fill="auto"/>
            <w:noWrap/>
            <w:vAlign w:val="center"/>
            <w:hideMark/>
          </w:tcPr>
          <w:p w14:paraId="4D3DE1D5" w14:textId="77777777" w:rsidR="003221ED" w:rsidRPr="00480AC4" w:rsidRDefault="003221ED" w:rsidP="003221ED">
            <w:pPr>
              <w:spacing w:after="0" w:line="240" w:lineRule="auto"/>
              <w:rPr>
                <w:rFonts w:eastAsia="Times New Roman" w:cstheme="minorHAnsi"/>
                <w:b/>
                <w:bCs/>
                <w:color w:val="000000"/>
                <w:sz w:val="20"/>
                <w:szCs w:val="20"/>
                <w:lang w:val="en-GB" w:eastAsia="es-ES"/>
              </w:rPr>
            </w:pPr>
            <w:r w:rsidRPr="00480AC4">
              <w:rPr>
                <w:rFonts w:eastAsia="Times New Roman" w:cstheme="minorHAnsi"/>
                <w:b/>
                <w:bCs/>
                <w:color w:val="000000"/>
                <w:sz w:val="20"/>
                <w:szCs w:val="20"/>
                <w:lang w:val="en-GB" w:eastAsia="es-ES"/>
              </w:rPr>
              <w:t>Charcoal</w:t>
            </w:r>
          </w:p>
        </w:tc>
        <w:tc>
          <w:tcPr>
            <w:tcW w:w="1360" w:type="dxa"/>
            <w:tcBorders>
              <w:top w:val="nil"/>
              <w:left w:val="nil"/>
              <w:bottom w:val="single" w:sz="8" w:space="0" w:color="auto"/>
              <w:right w:val="single" w:sz="8" w:space="0" w:color="auto"/>
            </w:tcBorders>
            <w:shd w:val="clear" w:color="auto" w:fill="auto"/>
            <w:noWrap/>
            <w:hideMark/>
          </w:tcPr>
          <w:p w14:paraId="5A0D79F9" w14:textId="77777777" w:rsidR="003221ED" w:rsidRPr="00480AC4" w:rsidRDefault="003221ED" w:rsidP="003221ED">
            <w:pPr>
              <w:spacing w:after="0" w:line="240" w:lineRule="auto"/>
              <w:jc w:val="center"/>
              <w:rPr>
                <w:rFonts w:eastAsia="Times New Roman" w:cstheme="minorHAnsi"/>
                <w:color w:val="000000"/>
                <w:sz w:val="20"/>
                <w:szCs w:val="20"/>
                <w:lang w:val="en-GB" w:eastAsia="es-ES"/>
              </w:rPr>
            </w:pPr>
            <w:r w:rsidRPr="00480AC4">
              <w:rPr>
                <w:rFonts w:eastAsia="Times New Roman" w:cstheme="minorHAnsi"/>
                <w:color w:val="000000"/>
                <w:sz w:val="20"/>
                <w:szCs w:val="20"/>
                <w:lang w:val="en-GB" w:eastAsia="es-ES"/>
              </w:rPr>
              <w:t> </w:t>
            </w:r>
          </w:p>
        </w:tc>
        <w:tc>
          <w:tcPr>
            <w:tcW w:w="760" w:type="dxa"/>
            <w:tcBorders>
              <w:top w:val="nil"/>
              <w:left w:val="nil"/>
              <w:bottom w:val="single" w:sz="8" w:space="0" w:color="auto"/>
              <w:right w:val="single" w:sz="8" w:space="0" w:color="auto"/>
            </w:tcBorders>
            <w:shd w:val="clear" w:color="auto" w:fill="auto"/>
            <w:noWrap/>
            <w:hideMark/>
          </w:tcPr>
          <w:p w14:paraId="520D3E3E" w14:textId="77777777" w:rsidR="003221ED" w:rsidRPr="00480AC4" w:rsidRDefault="003221ED" w:rsidP="003221ED">
            <w:pPr>
              <w:spacing w:after="0" w:line="240" w:lineRule="auto"/>
              <w:jc w:val="center"/>
              <w:rPr>
                <w:rFonts w:eastAsia="Times New Roman" w:cstheme="minorHAnsi"/>
                <w:color w:val="000000"/>
                <w:sz w:val="20"/>
                <w:szCs w:val="20"/>
                <w:lang w:val="en-GB" w:eastAsia="es-ES"/>
              </w:rPr>
            </w:pPr>
            <w:r w:rsidRPr="00480AC4">
              <w:rPr>
                <w:rFonts w:eastAsia="Times New Roman" w:cstheme="minorHAnsi"/>
                <w:color w:val="000000"/>
                <w:sz w:val="20"/>
                <w:szCs w:val="20"/>
                <w:lang w:val="en-GB" w:eastAsia="es-ES"/>
              </w:rPr>
              <w:t> </w:t>
            </w:r>
          </w:p>
        </w:tc>
        <w:tc>
          <w:tcPr>
            <w:tcW w:w="2040" w:type="dxa"/>
            <w:tcBorders>
              <w:top w:val="nil"/>
              <w:left w:val="nil"/>
              <w:bottom w:val="single" w:sz="8" w:space="0" w:color="auto"/>
              <w:right w:val="single" w:sz="8" w:space="0" w:color="auto"/>
            </w:tcBorders>
            <w:shd w:val="clear" w:color="auto" w:fill="auto"/>
            <w:noWrap/>
            <w:hideMark/>
          </w:tcPr>
          <w:p w14:paraId="6119A2DE" w14:textId="77777777" w:rsidR="003221ED" w:rsidRPr="00480AC4" w:rsidRDefault="003221ED" w:rsidP="003221ED">
            <w:pPr>
              <w:spacing w:after="0" w:line="240" w:lineRule="auto"/>
              <w:jc w:val="center"/>
              <w:rPr>
                <w:rFonts w:eastAsia="Times New Roman" w:cstheme="minorHAnsi"/>
                <w:color w:val="000000"/>
                <w:sz w:val="20"/>
                <w:szCs w:val="20"/>
                <w:lang w:val="en-GB" w:eastAsia="es-ES"/>
              </w:rPr>
            </w:pPr>
            <w:r w:rsidRPr="00480AC4">
              <w:rPr>
                <w:rFonts w:eastAsia="Times New Roman" w:cstheme="minorHAnsi"/>
                <w:color w:val="000000"/>
                <w:sz w:val="20"/>
                <w:szCs w:val="20"/>
                <w:lang w:val="en-GB" w:eastAsia="es-ES"/>
              </w:rPr>
              <w:t> </w:t>
            </w:r>
          </w:p>
        </w:tc>
        <w:tc>
          <w:tcPr>
            <w:tcW w:w="1300" w:type="dxa"/>
            <w:tcBorders>
              <w:top w:val="nil"/>
              <w:left w:val="nil"/>
              <w:bottom w:val="single" w:sz="8" w:space="0" w:color="auto"/>
              <w:right w:val="single" w:sz="8" w:space="0" w:color="auto"/>
            </w:tcBorders>
            <w:shd w:val="clear" w:color="auto" w:fill="auto"/>
            <w:noWrap/>
            <w:hideMark/>
          </w:tcPr>
          <w:p w14:paraId="2F8A1064" w14:textId="77777777" w:rsidR="003221ED" w:rsidRPr="00480AC4" w:rsidRDefault="003221ED" w:rsidP="003221ED">
            <w:pPr>
              <w:spacing w:after="0" w:line="240" w:lineRule="auto"/>
              <w:jc w:val="center"/>
              <w:rPr>
                <w:rFonts w:eastAsia="Times New Roman" w:cstheme="minorHAnsi"/>
                <w:color w:val="000000"/>
                <w:sz w:val="20"/>
                <w:szCs w:val="20"/>
                <w:lang w:val="en-GB" w:eastAsia="es-ES"/>
              </w:rPr>
            </w:pPr>
            <w:r w:rsidRPr="00480AC4">
              <w:rPr>
                <w:rFonts w:eastAsia="Times New Roman" w:cstheme="minorHAnsi"/>
                <w:color w:val="000000"/>
                <w:sz w:val="20"/>
                <w:szCs w:val="20"/>
                <w:lang w:val="en-GB" w:eastAsia="es-ES"/>
              </w:rPr>
              <w:t> </w:t>
            </w:r>
          </w:p>
        </w:tc>
        <w:tc>
          <w:tcPr>
            <w:tcW w:w="1280" w:type="dxa"/>
            <w:tcBorders>
              <w:top w:val="nil"/>
              <w:left w:val="nil"/>
              <w:bottom w:val="single" w:sz="8" w:space="0" w:color="auto"/>
              <w:right w:val="single" w:sz="8" w:space="0" w:color="auto"/>
            </w:tcBorders>
            <w:shd w:val="clear" w:color="auto" w:fill="auto"/>
            <w:noWrap/>
            <w:vAlign w:val="center"/>
            <w:hideMark/>
          </w:tcPr>
          <w:p w14:paraId="5EA39BD3" w14:textId="77777777" w:rsidR="003221ED" w:rsidRPr="00480AC4" w:rsidRDefault="003221ED" w:rsidP="003221ED">
            <w:pPr>
              <w:spacing w:after="0" w:line="240" w:lineRule="auto"/>
              <w:jc w:val="center"/>
              <w:rPr>
                <w:rFonts w:eastAsia="Times New Roman" w:cstheme="minorHAnsi"/>
                <w:color w:val="000000"/>
                <w:sz w:val="20"/>
                <w:szCs w:val="20"/>
                <w:lang w:val="en-GB" w:eastAsia="es-ES"/>
              </w:rPr>
            </w:pPr>
            <w:r w:rsidRPr="00480AC4">
              <w:rPr>
                <w:rFonts w:eastAsia="Times New Roman" w:cstheme="minorHAnsi"/>
                <w:color w:val="000000"/>
                <w:sz w:val="20"/>
                <w:szCs w:val="20"/>
                <w:lang w:val="en-GB" w:eastAsia="es-ES"/>
              </w:rPr>
              <w:t>1</w:t>
            </w:r>
          </w:p>
        </w:tc>
      </w:tr>
      <w:tr w:rsidR="003221ED" w:rsidRPr="00480AC4" w14:paraId="5F0C8D3C" w14:textId="77777777" w:rsidTr="006462E1">
        <w:trPr>
          <w:trHeight w:val="300"/>
          <w:jc w:val="center"/>
        </w:trPr>
        <w:tc>
          <w:tcPr>
            <w:tcW w:w="1325" w:type="dxa"/>
            <w:tcBorders>
              <w:top w:val="nil"/>
              <w:left w:val="single" w:sz="8" w:space="0" w:color="auto"/>
              <w:bottom w:val="single" w:sz="8" w:space="0" w:color="auto"/>
              <w:right w:val="single" w:sz="8" w:space="0" w:color="auto"/>
            </w:tcBorders>
            <w:shd w:val="clear" w:color="auto" w:fill="auto"/>
            <w:noWrap/>
            <w:vAlign w:val="center"/>
            <w:hideMark/>
          </w:tcPr>
          <w:p w14:paraId="551FAEB9" w14:textId="77777777" w:rsidR="003221ED" w:rsidRPr="00480AC4" w:rsidRDefault="003221ED" w:rsidP="003221ED">
            <w:pPr>
              <w:spacing w:after="0" w:line="240" w:lineRule="auto"/>
              <w:rPr>
                <w:rFonts w:eastAsia="Times New Roman" w:cstheme="minorHAnsi"/>
                <w:b/>
                <w:bCs/>
                <w:color w:val="000000"/>
                <w:sz w:val="20"/>
                <w:szCs w:val="20"/>
                <w:lang w:val="en-GB" w:eastAsia="es-ES"/>
              </w:rPr>
            </w:pPr>
            <w:r w:rsidRPr="00480AC4">
              <w:rPr>
                <w:rFonts w:eastAsia="Times New Roman" w:cstheme="minorHAnsi"/>
                <w:b/>
                <w:bCs/>
                <w:color w:val="000000"/>
                <w:sz w:val="20"/>
                <w:szCs w:val="20"/>
                <w:lang w:val="en-GB" w:eastAsia="es-ES"/>
              </w:rPr>
              <w:t>Total</w:t>
            </w:r>
          </w:p>
        </w:tc>
        <w:tc>
          <w:tcPr>
            <w:tcW w:w="1360" w:type="dxa"/>
            <w:tcBorders>
              <w:top w:val="nil"/>
              <w:left w:val="nil"/>
              <w:bottom w:val="single" w:sz="8" w:space="0" w:color="auto"/>
              <w:right w:val="single" w:sz="8" w:space="0" w:color="auto"/>
            </w:tcBorders>
            <w:shd w:val="clear" w:color="auto" w:fill="auto"/>
            <w:noWrap/>
            <w:vAlign w:val="center"/>
            <w:hideMark/>
          </w:tcPr>
          <w:p w14:paraId="3B7ED675" w14:textId="5D506992" w:rsidR="003221ED" w:rsidRPr="00480AC4" w:rsidRDefault="002D48EB" w:rsidP="003221ED">
            <w:pPr>
              <w:spacing w:after="0" w:line="240" w:lineRule="auto"/>
              <w:jc w:val="center"/>
              <w:rPr>
                <w:rFonts w:eastAsia="Times New Roman" w:cstheme="minorHAnsi"/>
                <w:b/>
                <w:bCs/>
                <w:color w:val="000000"/>
                <w:sz w:val="20"/>
                <w:szCs w:val="20"/>
                <w:lang w:val="en-GB" w:eastAsia="es-ES"/>
              </w:rPr>
            </w:pPr>
            <w:r>
              <w:rPr>
                <w:rFonts w:eastAsia="Times New Roman" w:cstheme="minorHAnsi"/>
                <w:b/>
                <w:bCs/>
                <w:color w:val="000000"/>
                <w:sz w:val="20"/>
                <w:szCs w:val="20"/>
                <w:lang w:val="en-GB" w:eastAsia="es-ES"/>
              </w:rPr>
              <w:t>5</w:t>
            </w:r>
          </w:p>
        </w:tc>
        <w:tc>
          <w:tcPr>
            <w:tcW w:w="760" w:type="dxa"/>
            <w:tcBorders>
              <w:top w:val="nil"/>
              <w:left w:val="nil"/>
              <w:bottom w:val="single" w:sz="8" w:space="0" w:color="auto"/>
              <w:right w:val="single" w:sz="8" w:space="0" w:color="auto"/>
            </w:tcBorders>
            <w:shd w:val="clear" w:color="auto" w:fill="auto"/>
            <w:noWrap/>
            <w:vAlign w:val="center"/>
            <w:hideMark/>
          </w:tcPr>
          <w:p w14:paraId="0BF62BE3" w14:textId="77777777" w:rsidR="003221ED" w:rsidRPr="00480AC4" w:rsidRDefault="003221ED" w:rsidP="003221ED">
            <w:pPr>
              <w:spacing w:after="0" w:line="240" w:lineRule="auto"/>
              <w:jc w:val="center"/>
              <w:rPr>
                <w:rFonts w:eastAsia="Times New Roman" w:cstheme="minorHAnsi"/>
                <w:b/>
                <w:bCs/>
                <w:color w:val="000000"/>
                <w:sz w:val="20"/>
                <w:szCs w:val="20"/>
                <w:lang w:val="en-GB" w:eastAsia="es-ES"/>
              </w:rPr>
            </w:pPr>
            <w:r w:rsidRPr="00480AC4">
              <w:rPr>
                <w:rFonts w:eastAsia="Times New Roman" w:cstheme="minorHAnsi"/>
                <w:b/>
                <w:bCs/>
                <w:color w:val="000000"/>
                <w:sz w:val="20"/>
                <w:szCs w:val="20"/>
                <w:lang w:val="en-GB" w:eastAsia="es-ES"/>
              </w:rPr>
              <w:t>46</w:t>
            </w:r>
          </w:p>
        </w:tc>
        <w:tc>
          <w:tcPr>
            <w:tcW w:w="2040" w:type="dxa"/>
            <w:tcBorders>
              <w:top w:val="nil"/>
              <w:left w:val="nil"/>
              <w:bottom w:val="single" w:sz="8" w:space="0" w:color="auto"/>
              <w:right w:val="single" w:sz="8" w:space="0" w:color="auto"/>
            </w:tcBorders>
            <w:shd w:val="clear" w:color="auto" w:fill="auto"/>
            <w:noWrap/>
            <w:vAlign w:val="center"/>
            <w:hideMark/>
          </w:tcPr>
          <w:p w14:paraId="7DFE4DB9" w14:textId="77777777" w:rsidR="003221ED" w:rsidRPr="00480AC4" w:rsidRDefault="003221ED" w:rsidP="003221ED">
            <w:pPr>
              <w:spacing w:after="0" w:line="240" w:lineRule="auto"/>
              <w:jc w:val="center"/>
              <w:rPr>
                <w:rFonts w:eastAsia="Times New Roman" w:cstheme="minorHAnsi"/>
                <w:b/>
                <w:bCs/>
                <w:color w:val="000000"/>
                <w:sz w:val="20"/>
                <w:szCs w:val="20"/>
                <w:lang w:val="en-GB" w:eastAsia="es-ES"/>
              </w:rPr>
            </w:pPr>
            <w:r w:rsidRPr="00480AC4">
              <w:rPr>
                <w:rFonts w:eastAsia="Times New Roman" w:cstheme="minorHAnsi"/>
                <w:b/>
                <w:bCs/>
                <w:color w:val="000000"/>
                <w:sz w:val="20"/>
                <w:szCs w:val="20"/>
                <w:lang w:val="en-GB" w:eastAsia="es-ES"/>
              </w:rPr>
              <w:t>9</w:t>
            </w:r>
          </w:p>
        </w:tc>
        <w:tc>
          <w:tcPr>
            <w:tcW w:w="1300" w:type="dxa"/>
            <w:tcBorders>
              <w:top w:val="nil"/>
              <w:left w:val="nil"/>
              <w:bottom w:val="single" w:sz="8" w:space="0" w:color="auto"/>
              <w:right w:val="single" w:sz="8" w:space="0" w:color="auto"/>
            </w:tcBorders>
            <w:shd w:val="clear" w:color="auto" w:fill="auto"/>
            <w:noWrap/>
            <w:vAlign w:val="center"/>
            <w:hideMark/>
          </w:tcPr>
          <w:p w14:paraId="1FF89D22" w14:textId="77777777" w:rsidR="003221ED" w:rsidRPr="00480AC4" w:rsidRDefault="003221ED" w:rsidP="003221ED">
            <w:pPr>
              <w:spacing w:after="0" w:line="240" w:lineRule="auto"/>
              <w:jc w:val="center"/>
              <w:rPr>
                <w:rFonts w:eastAsia="Times New Roman" w:cstheme="minorHAnsi"/>
                <w:b/>
                <w:bCs/>
                <w:color w:val="000000"/>
                <w:sz w:val="20"/>
                <w:szCs w:val="20"/>
                <w:lang w:val="en-GB" w:eastAsia="es-ES"/>
              </w:rPr>
            </w:pPr>
            <w:r w:rsidRPr="00480AC4">
              <w:rPr>
                <w:rFonts w:eastAsia="Times New Roman" w:cstheme="minorHAnsi"/>
                <w:b/>
                <w:bCs/>
                <w:color w:val="000000"/>
                <w:sz w:val="20"/>
                <w:szCs w:val="20"/>
                <w:lang w:val="en-GB" w:eastAsia="es-ES"/>
              </w:rPr>
              <w:t>7</w:t>
            </w:r>
          </w:p>
        </w:tc>
        <w:tc>
          <w:tcPr>
            <w:tcW w:w="1280" w:type="dxa"/>
            <w:tcBorders>
              <w:top w:val="nil"/>
              <w:left w:val="nil"/>
              <w:bottom w:val="single" w:sz="8" w:space="0" w:color="auto"/>
              <w:right w:val="single" w:sz="8" w:space="0" w:color="auto"/>
            </w:tcBorders>
            <w:shd w:val="clear" w:color="auto" w:fill="auto"/>
            <w:noWrap/>
            <w:vAlign w:val="center"/>
            <w:hideMark/>
          </w:tcPr>
          <w:p w14:paraId="1FB0DC9F" w14:textId="77777777" w:rsidR="003221ED" w:rsidRPr="00480AC4" w:rsidRDefault="003221ED" w:rsidP="003221ED">
            <w:pPr>
              <w:keepNext/>
              <w:spacing w:after="0" w:line="240" w:lineRule="auto"/>
              <w:jc w:val="center"/>
              <w:rPr>
                <w:rFonts w:eastAsia="Times New Roman" w:cstheme="minorHAnsi"/>
                <w:b/>
                <w:bCs/>
                <w:color w:val="000000"/>
                <w:sz w:val="20"/>
                <w:szCs w:val="20"/>
                <w:lang w:val="en-GB" w:eastAsia="es-ES"/>
              </w:rPr>
            </w:pPr>
            <w:r w:rsidRPr="00480AC4">
              <w:rPr>
                <w:rFonts w:eastAsia="Times New Roman" w:cstheme="minorHAnsi"/>
                <w:b/>
                <w:bCs/>
                <w:color w:val="000000"/>
                <w:sz w:val="20"/>
                <w:szCs w:val="20"/>
                <w:lang w:val="en-GB" w:eastAsia="es-ES"/>
              </w:rPr>
              <w:t>4</w:t>
            </w:r>
          </w:p>
        </w:tc>
      </w:tr>
    </w:tbl>
    <w:p w14:paraId="04F56EC3" w14:textId="77777777" w:rsidR="006462E1" w:rsidRPr="00A80506" w:rsidRDefault="006462E1" w:rsidP="006462E1">
      <w:pPr>
        <w:pStyle w:val="Descripcin"/>
        <w:jc w:val="center"/>
        <w:rPr>
          <w:b/>
          <w:color w:val="auto"/>
          <w:lang w:val="en-GB"/>
        </w:rPr>
      </w:pPr>
    </w:p>
    <w:p w14:paraId="3C81A718" w14:textId="0A34409A" w:rsidR="00514FF6" w:rsidRPr="00A80506" w:rsidRDefault="003221ED" w:rsidP="000B7911">
      <w:pPr>
        <w:pStyle w:val="Descripcin"/>
        <w:jc w:val="center"/>
        <w:rPr>
          <w:b/>
          <w:color w:val="auto"/>
          <w:lang w:val="en-GB"/>
        </w:rPr>
      </w:pPr>
      <w:r w:rsidRPr="00A80506">
        <w:rPr>
          <w:b/>
          <w:color w:val="auto"/>
          <w:lang w:val="en-GB"/>
        </w:rPr>
        <w:t xml:space="preserve">Supplementary Table </w:t>
      </w:r>
      <w:r w:rsidRPr="00A80506">
        <w:rPr>
          <w:b/>
          <w:color w:val="auto"/>
          <w:lang w:val="en-GB"/>
        </w:rPr>
        <w:fldChar w:fldCharType="begin"/>
      </w:r>
      <w:r w:rsidRPr="00A80506">
        <w:rPr>
          <w:b/>
          <w:color w:val="auto"/>
          <w:lang w:val="en-GB"/>
        </w:rPr>
        <w:instrText xml:space="preserve"> SEQ Supplementary_Table \* ARABIC </w:instrText>
      </w:r>
      <w:r w:rsidRPr="00A80506">
        <w:rPr>
          <w:b/>
          <w:color w:val="auto"/>
          <w:lang w:val="en-GB"/>
        </w:rPr>
        <w:fldChar w:fldCharType="separate"/>
      </w:r>
      <w:r w:rsidRPr="00A80506">
        <w:rPr>
          <w:b/>
          <w:color w:val="auto"/>
          <w:lang w:val="en-GB"/>
        </w:rPr>
        <w:t>9</w:t>
      </w:r>
      <w:r w:rsidRPr="00A80506">
        <w:rPr>
          <w:b/>
          <w:color w:val="auto"/>
          <w:lang w:val="en-GB"/>
        </w:rPr>
        <w:fldChar w:fldCharType="end"/>
      </w:r>
      <w:r w:rsidRPr="00A80506">
        <w:rPr>
          <w:b/>
          <w:color w:val="auto"/>
          <w:lang w:val="en-GB"/>
        </w:rPr>
        <w:t>.</w:t>
      </w:r>
      <w:r w:rsidR="006462E1" w:rsidRPr="00A80506">
        <w:rPr>
          <w:b/>
          <w:color w:val="auto"/>
          <w:lang w:val="en-GB"/>
        </w:rPr>
        <w:t xml:space="preserve"> </w:t>
      </w:r>
      <w:r w:rsidR="000B7911" w:rsidRPr="00A80506">
        <w:rPr>
          <w:b/>
          <w:color w:val="auto"/>
          <w:lang w:val="en-GB"/>
        </w:rPr>
        <w:t>Bone contents from morphotype 2 coprolites</w:t>
      </w:r>
    </w:p>
    <w:p w14:paraId="036362AD" w14:textId="0C67631C" w:rsidR="00514FF6" w:rsidRPr="00A80506" w:rsidRDefault="00514FF6">
      <w:pPr>
        <w:spacing w:after="160" w:line="259" w:lineRule="auto"/>
        <w:rPr>
          <w:b/>
          <w:i/>
          <w:iCs/>
          <w:sz w:val="18"/>
          <w:szCs w:val="18"/>
          <w:lang w:val="en-GB"/>
        </w:rPr>
      </w:pPr>
    </w:p>
    <w:p w14:paraId="42EFB905" w14:textId="6C492A0F" w:rsidR="003221ED" w:rsidRPr="00A80506" w:rsidRDefault="00514FF6" w:rsidP="00514FF6">
      <w:pPr>
        <w:pStyle w:val="Ttulo1"/>
        <w:rPr>
          <w:b/>
          <w:color w:val="auto"/>
          <w:sz w:val="24"/>
          <w:szCs w:val="24"/>
          <w:lang w:val="en-GB"/>
        </w:rPr>
      </w:pPr>
      <w:r w:rsidRPr="00A80506">
        <w:rPr>
          <w:b/>
          <w:color w:val="auto"/>
          <w:sz w:val="24"/>
          <w:szCs w:val="24"/>
          <w:lang w:val="en-GB"/>
        </w:rPr>
        <w:t>Supplementary references</w:t>
      </w:r>
    </w:p>
    <w:p w14:paraId="4DDF72E4" w14:textId="299608F1" w:rsidR="00514FF6" w:rsidRPr="00A80506" w:rsidRDefault="00514FF6" w:rsidP="00514FF6">
      <w:pPr>
        <w:rPr>
          <w:lang w:val="en-GB"/>
        </w:rPr>
      </w:pPr>
    </w:p>
    <w:p w14:paraId="48CA80C8" w14:textId="1AC8C83A" w:rsidR="007B6EF5" w:rsidRPr="005C3A80" w:rsidRDefault="007B6EF5" w:rsidP="007B6EF5">
      <w:pPr>
        <w:widowControl w:val="0"/>
        <w:pBdr>
          <w:top w:val="nil"/>
          <w:left w:val="nil"/>
          <w:bottom w:val="nil"/>
          <w:right w:val="nil"/>
          <w:between w:val="nil"/>
        </w:pBdr>
        <w:spacing w:line="480" w:lineRule="auto"/>
        <w:ind w:left="480" w:hanging="480"/>
        <w:rPr>
          <w:rFonts w:ascii="Lora" w:eastAsia="Lora" w:hAnsi="Lora" w:cs="Lora"/>
          <w:sz w:val="24"/>
          <w:szCs w:val="24"/>
          <w:lang w:val="en-GB"/>
        </w:rPr>
      </w:pPr>
      <w:r w:rsidRPr="005C3A80">
        <w:rPr>
          <w:rFonts w:ascii="Lora" w:eastAsia="Lora" w:hAnsi="Lora" w:cs="Lora"/>
          <w:sz w:val="24"/>
          <w:szCs w:val="24"/>
          <w:lang w:val="en-GB"/>
        </w:rPr>
        <w:t>131.</w:t>
      </w:r>
      <w:r w:rsidRPr="005C3A80">
        <w:rPr>
          <w:rFonts w:ascii="Lora" w:eastAsia="Lora" w:hAnsi="Lora" w:cs="Lora"/>
          <w:sz w:val="24"/>
          <w:szCs w:val="24"/>
          <w:lang w:val="en-GB"/>
        </w:rPr>
        <w:tab/>
      </w:r>
      <w:hyperlink r:id="rId67">
        <w:r w:rsidRPr="005C3A80">
          <w:rPr>
            <w:rFonts w:ascii="Lora" w:eastAsia="Lora" w:hAnsi="Lora" w:cs="Lora"/>
            <w:sz w:val="24"/>
            <w:szCs w:val="24"/>
            <w:lang w:val="en-GB"/>
          </w:rPr>
          <w:t xml:space="preserve">Martínez-Polanco, M. F., Blasco, R., </w:t>
        </w:r>
        <w:proofErr w:type="spellStart"/>
        <w:r w:rsidRPr="005C3A80">
          <w:rPr>
            <w:rFonts w:ascii="Lora" w:eastAsia="Lora" w:hAnsi="Lora" w:cs="Lora"/>
            <w:sz w:val="24"/>
            <w:szCs w:val="24"/>
            <w:lang w:val="en-GB"/>
          </w:rPr>
          <w:t>Rosell</w:t>
        </w:r>
        <w:proofErr w:type="spellEnd"/>
        <w:r w:rsidRPr="005C3A80">
          <w:rPr>
            <w:rFonts w:ascii="Lora" w:eastAsia="Lora" w:hAnsi="Lora" w:cs="Lora"/>
            <w:sz w:val="24"/>
            <w:szCs w:val="24"/>
            <w:lang w:val="en-GB"/>
          </w:rPr>
          <w:t xml:space="preserve">, J., </w:t>
        </w:r>
        <w:proofErr w:type="spellStart"/>
        <w:r w:rsidRPr="005C3A80">
          <w:rPr>
            <w:rFonts w:ascii="Lora" w:eastAsia="Lora" w:hAnsi="Lora" w:cs="Lora"/>
            <w:sz w:val="24"/>
            <w:szCs w:val="24"/>
            <w:lang w:val="en-GB"/>
          </w:rPr>
          <w:t>Ibañez</w:t>
        </w:r>
        <w:proofErr w:type="spellEnd"/>
        <w:r w:rsidRPr="005C3A80">
          <w:rPr>
            <w:rFonts w:ascii="Lora" w:eastAsia="Lora" w:hAnsi="Lora" w:cs="Lora"/>
            <w:sz w:val="24"/>
            <w:szCs w:val="24"/>
            <w:lang w:val="en-GB"/>
          </w:rPr>
          <w:t xml:space="preserve">, N. &amp; Vaquero, M. Rabbits as </w:t>
        </w:r>
        <w:r w:rsidR="008A153A">
          <w:rPr>
            <w:rFonts w:ascii="Lora" w:eastAsia="Lora" w:hAnsi="Lora" w:cs="Lora"/>
            <w:sz w:val="24"/>
            <w:szCs w:val="24"/>
            <w:lang w:val="en-GB"/>
          </w:rPr>
          <w:t>f</w:t>
        </w:r>
        <w:r w:rsidRPr="005C3A80">
          <w:rPr>
            <w:rFonts w:ascii="Lora" w:eastAsia="Lora" w:hAnsi="Lora" w:cs="Lora"/>
            <w:sz w:val="24"/>
            <w:szCs w:val="24"/>
            <w:lang w:val="en-GB"/>
          </w:rPr>
          <w:t xml:space="preserve">ood at the end of the Upper Palaeolithic at </w:t>
        </w:r>
        <w:proofErr w:type="spellStart"/>
        <w:r w:rsidRPr="005C3A80">
          <w:rPr>
            <w:rFonts w:ascii="Lora" w:eastAsia="Lora" w:hAnsi="Lora" w:cs="Lora"/>
            <w:sz w:val="24"/>
            <w:szCs w:val="24"/>
            <w:lang w:val="en-GB"/>
          </w:rPr>
          <w:t>Molí</w:t>
        </w:r>
        <w:proofErr w:type="spellEnd"/>
        <w:r w:rsidRPr="005C3A80">
          <w:rPr>
            <w:rFonts w:ascii="Lora" w:eastAsia="Lora" w:hAnsi="Lora" w:cs="Lora"/>
            <w:sz w:val="24"/>
            <w:szCs w:val="24"/>
            <w:lang w:val="en-GB"/>
          </w:rPr>
          <w:t xml:space="preserve"> del Salt (Catalonia, Spain). </w:t>
        </w:r>
      </w:hyperlink>
      <w:hyperlink r:id="rId68">
        <w:r w:rsidRPr="005C3A80">
          <w:rPr>
            <w:rFonts w:ascii="Lora" w:eastAsia="Lora" w:hAnsi="Lora" w:cs="Lora"/>
            <w:i/>
            <w:sz w:val="24"/>
            <w:szCs w:val="24"/>
            <w:lang w:val="en-GB"/>
          </w:rPr>
          <w:t>Int</w:t>
        </w:r>
        <w:r w:rsidR="008A153A">
          <w:rPr>
            <w:rFonts w:ascii="Lora" w:eastAsia="Lora" w:hAnsi="Lora" w:cs="Lora"/>
            <w:i/>
            <w:sz w:val="24"/>
            <w:szCs w:val="24"/>
            <w:lang w:val="en-GB"/>
          </w:rPr>
          <w:t>.</w:t>
        </w:r>
        <w:r w:rsidRPr="005C3A80">
          <w:rPr>
            <w:rFonts w:ascii="Lora" w:eastAsia="Lora" w:hAnsi="Lora" w:cs="Lora"/>
            <w:i/>
            <w:sz w:val="24"/>
            <w:szCs w:val="24"/>
            <w:lang w:val="en-GB"/>
          </w:rPr>
          <w:t xml:space="preserve"> J</w:t>
        </w:r>
        <w:r w:rsidR="008A153A">
          <w:rPr>
            <w:rFonts w:ascii="Lora" w:eastAsia="Lora" w:hAnsi="Lora" w:cs="Lora"/>
            <w:i/>
            <w:sz w:val="24"/>
            <w:szCs w:val="24"/>
            <w:lang w:val="en-GB"/>
          </w:rPr>
          <w:t>.</w:t>
        </w:r>
        <w:r w:rsidRPr="005C3A80">
          <w:rPr>
            <w:rFonts w:ascii="Lora" w:eastAsia="Lora" w:hAnsi="Lora" w:cs="Lora"/>
            <w:i/>
            <w:sz w:val="24"/>
            <w:szCs w:val="24"/>
            <w:lang w:val="en-GB"/>
          </w:rPr>
          <w:t xml:space="preserve"> </w:t>
        </w:r>
        <w:proofErr w:type="spellStart"/>
        <w:r w:rsidRPr="005C3A80">
          <w:rPr>
            <w:rFonts w:ascii="Lora" w:eastAsia="Lora" w:hAnsi="Lora" w:cs="Lora"/>
            <w:i/>
            <w:sz w:val="24"/>
            <w:szCs w:val="24"/>
            <w:lang w:val="en-GB"/>
          </w:rPr>
          <w:t>Osteoarchaeol</w:t>
        </w:r>
        <w:proofErr w:type="spellEnd"/>
        <w:r w:rsidR="008A153A">
          <w:rPr>
            <w:rFonts w:ascii="Lora" w:eastAsia="Lora" w:hAnsi="Lora" w:cs="Lora"/>
            <w:i/>
            <w:sz w:val="24"/>
            <w:szCs w:val="24"/>
            <w:lang w:val="en-GB"/>
          </w:rPr>
          <w:t>.</w:t>
        </w:r>
      </w:hyperlink>
      <w:hyperlink r:id="rId69">
        <w:r w:rsidRPr="005C3A80">
          <w:rPr>
            <w:rFonts w:ascii="Lora" w:eastAsia="Lora" w:hAnsi="Lora" w:cs="Lora"/>
            <w:sz w:val="24"/>
            <w:szCs w:val="24"/>
            <w:lang w:val="en-GB"/>
          </w:rPr>
          <w:t xml:space="preserve"> </w:t>
        </w:r>
      </w:hyperlink>
      <w:hyperlink r:id="rId70">
        <w:r w:rsidRPr="005C3A80">
          <w:rPr>
            <w:rFonts w:ascii="Lora" w:eastAsia="Lora" w:hAnsi="Lora" w:cs="Lora"/>
            <w:b/>
            <w:sz w:val="24"/>
            <w:szCs w:val="24"/>
            <w:lang w:val="en-GB"/>
          </w:rPr>
          <w:t>27</w:t>
        </w:r>
      </w:hyperlink>
      <w:hyperlink r:id="rId71">
        <w:r w:rsidRPr="005C3A80">
          <w:rPr>
            <w:rFonts w:ascii="Lora" w:eastAsia="Lora" w:hAnsi="Lora" w:cs="Lora"/>
            <w:sz w:val="24"/>
            <w:szCs w:val="24"/>
            <w:lang w:val="en-GB"/>
          </w:rPr>
          <w:t>, 342–355 (2017).</w:t>
        </w:r>
      </w:hyperlink>
    </w:p>
    <w:p w14:paraId="1BBB5D96" w14:textId="77777777" w:rsidR="007B6EF5" w:rsidRPr="005C3A80" w:rsidRDefault="007B6EF5" w:rsidP="007B6EF5">
      <w:pPr>
        <w:widowControl w:val="0"/>
        <w:pBdr>
          <w:top w:val="nil"/>
          <w:left w:val="nil"/>
          <w:bottom w:val="nil"/>
          <w:right w:val="nil"/>
          <w:between w:val="nil"/>
        </w:pBdr>
        <w:spacing w:line="480" w:lineRule="auto"/>
        <w:ind w:left="480" w:hanging="480"/>
        <w:rPr>
          <w:rFonts w:ascii="Lora" w:eastAsia="Lora" w:hAnsi="Lora" w:cs="Lora"/>
          <w:sz w:val="24"/>
          <w:szCs w:val="24"/>
          <w:lang w:val="en-GB"/>
        </w:rPr>
      </w:pPr>
      <w:r w:rsidRPr="005C3A80">
        <w:rPr>
          <w:rFonts w:ascii="Lora" w:eastAsia="Lora" w:hAnsi="Lora" w:cs="Lora"/>
          <w:sz w:val="24"/>
          <w:szCs w:val="24"/>
          <w:lang w:val="en-GB"/>
        </w:rPr>
        <w:t>132.</w:t>
      </w:r>
      <w:r w:rsidRPr="005C3A80">
        <w:rPr>
          <w:rFonts w:ascii="Lora" w:eastAsia="Lora" w:hAnsi="Lora" w:cs="Lora"/>
          <w:sz w:val="24"/>
          <w:szCs w:val="24"/>
          <w:lang w:val="en-GB"/>
        </w:rPr>
        <w:tab/>
      </w:r>
      <w:hyperlink r:id="rId72">
        <w:r w:rsidRPr="005C3A80">
          <w:rPr>
            <w:rFonts w:ascii="Lora" w:eastAsia="Lora" w:hAnsi="Lora" w:cs="Lora"/>
            <w:sz w:val="24"/>
            <w:szCs w:val="24"/>
            <w:lang w:val="en-GB"/>
          </w:rPr>
          <w:t xml:space="preserve">Rosado-Méndez, N. Y., </w:t>
        </w:r>
        <w:proofErr w:type="spellStart"/>
        <w:r w:rsidRPr="005C3A80">
          <w:rPr>
            <w:rFonts w:ascii="Lora" w:eastAsia="Lora" w:hAnsi="Lora" w:cs="Lora"/>
            <w:sz w:val="24"/>
            <w:szCs w:val="24"/>
            <w:lang w:val="en-GB"/>
          </w:rPr>
          <w:t>Lloveras</w:t>
        </w:r>
        <w:proofErr w:type="spellEnd"/>
        <w:r w:rsidRPr="005C3A80">
          <w:rPr>
            <w:rFonts w:ascii="Lora" w:eastAsia="Lora" w:hAnsi="Lora" w:cs="Lora"/>
            <w:sz w:val="24"/>
            <w:szCs w:val="24"/>
            <w:lang w:val="en-GB"/>
          </w:rPr>
          <w:t xml:space="preserve">, L., García-Argüelles, P. &amp; Nadal, J. The role of small prey in hunter–gatherer subsistence strategies from the Late Pleistocene–Early Holocene transition site in NE Iberia: the leporid accumulation from the </w:t>
        </w:r>
        <w:proofErr w:type="spellStart"/>
        <w:r w:rsidRPr="005C3A80">
          <w:rPr>
            <w:rFonts w:ascii="Lora" w:eastAsia="Lora" w:hAnsi="Lora" w:cs="Lora"/>
            <w:sz w:val="24"/>
            <w:szCs w:val="24"/>
            <w:lang w:val="en-GB"/>
          </w:rPr>
          <w:t>Epipalaeolithic</w:t>
        </w:r>
        <w:proofErr w:type="spellEnd"/>
        <w:r w:rsidRPr="005C3A80">
          <w:rPr>
            <w:rFonts w:ascii="Lora" w:eastAsia="Lora" w:hAnsi="Lora" w:cs="Lora"/>
            <w:sz w:val="24"/>
            <w:szCs w:val="24"/>
            <w:lang w:val="en-GB"/>
          </w:rPr>
          <w:t xml:space="preserve"> level of </w:t>
        </w:r>
        <w:proofErr w:type="spellStart"/>
        <w:r w:rsidRPr="005C3A80">
          <w:rPr>
            <w:rFonts w:ascii="Lora" w:eastAsia="Lora" w:hAnsi="Lora" w:cs="Lora"/>
            <w:sz w:val="24"/>
            <w:szCs w:val="24"/>
            <w:lang w:val="en-GB"/>
          </w:rPr>
          <w:t>Balma</w:t>
        </w:r>
        <w:proofErr w:type="spellEnd"/>
        <w:r w:rsidRPr="005C3A80">
          <w:rPr>
            <w:rFonts w:ascii="Lora" w:eastAsia="Lora" w:hAnsi="Lora" w:cs="Lora"/>
            <w:sz w:val="24"/>
            <w:szCs w:val="24"/>
            <w:lang w:val="en-GB"/>
          </w:rPr>
          <w:t xml:space="preserve"> del Gai site. </w:t>
        </w:r>
      </w:hyperlink>
      <w:hyperlink r:id="rId73">
        <w:proofErr w:type="spellStart"/>
        <w:r w:rsidRPr="005C3A80">
          <w:rPr>
            <w:rFonts w:ascii="Lora" w:eastAsia="Lora" w:hAnsi="Lora" w:cs="Lora"/>
            <w:i/>
            <w:sz w:val="24"/>
            <w:szCs w:val="24"/>
            <w:lang w:val="en-GB"/>
          </w:rPr>
          <w:t>Archaeol</w:t>
        </w:r>
        <w:proofErr w:type="spellEnd"/>
        <w:r w:rsidRPr="005C3A80">
          <w:rPr>
            <w:rFonts w:ascii="Lora" w:eastAsia="Lora" w:hAnsi="Lora" w:cs="Lora"/>
            <w:i/>
            <w:sz w:val="24"/>
            <w:szCs w:val="24"/>
            <w:lang w:val="en-GB"/>
          </w:rPr>
          <w:t xml:space="preserve">. </w:t>
        </w:r>
        <w:proofErr w:type="spellStart"/>
        <w:r w:rsidRPr="005C3A80">
          <w:rPr>
            <w:rFonts w:ascii="Lora" w:eastAsia="Lora" w:hAnsi="Lora" w:cs="Lora"/>
            <w:i/>
            <w:sz w:val="24"/>
            <w:szCs w:val="24"/>
            <w:lang w:val="en-GB"/>
          </w:rPr>
          <w:t>Anthropol</w:t>
        </w:r>
        <w:proofErr w:type="spellEnd"/>
        <w:r w:rsidRPr="005C3A80">
          <w:rPr>
            <w:rFonts w:ascii="Lora" w:eastAsia="Lora" w:hAnsi="Lora" w:cs="Lora"/>
            <w:i/>
            <w:sz w:val="24"/>
            <w:szCs w:val="24"/>
            <w:lang w:val="en-GB"/>
          </w:rPr>
          <w:t>. Sci.</w:t>
        </w:r>
      </w:hyperlink>
      <w:hyperlink r:id="rId74">
        <w:r w:rsidRPr="005C3A80">
          <w:rPr>
            <w:rFonts w:ascii="Lora" w:eastAsia="Lora" w:hAnsi="Lora" w:cs="Lora"/>
            <w:sz w:val="24"/>
            <w:szCs w:val="24"/>
            <w:lang w:val="en-GB"/>
          </w:rPr>
          <w:t xml:space="preserve"> </w:t>
        </w:r>
      </w:hyperlink>
      <w:hyperlink r:id="rId75">
        <w:r w:rsidRPr="005C3A80">
          <w:rPr>
            <w:rFonts w:ascii="Lora" w:eastAsia="Lora" w:hAnsi="Lora" w:cs="Lora"/>
            <w:b/>
            <w:sz w:val="24"/>
            <w:szCs w:val="24"/>
            <w:lang w:val="en-GB"/>
          </w:rPr>
          <w:t>11</w:t>
        </w:r>
      </w:hyperlink>
      <w:hyperlink r:id="rId76">
        <w:r w:rsidRPr="005C3A80">
          <w:rPr>
            <w:rFonts w:ascii="Lora" w:eastAsia="Lora" w:hAnsi="Lora" w:cs="Lora"/>
            <w:sz w:val="24"/>
            <w:szCs w:val="24"/>
            <w:lang w:val="en-GB"/>
          </w:rPr>
          <w:t>, 2507–2525 (2019).</w:t>
        </w:r>
      </w:hyperlink>
    </w:p>
    <w:p w14:paraId="7E0210AA" w14:textId="77777777" w:rsidR="007B6EF5" w:rsidRPr="005C3A80" w:rsidRDefault="007B6EF5" w:rsidP="007B6EF5">
      <w:pPr>
        <w:widowControl w:val="0"/>
        <w:pBdr>
          <w:top w:val="nil"/>
          <w:left w:val="nil"/>
          <w:bottom w:val="nil"/>
          <w:right w:val="nil"/>
          <w:between w:val="nil"/>
        </w:pBdr>
        <w:spacing w:line="480" w:lineRule="auto"/>
        <w:ind w:left="480" w:hanging="480"/>
        <w:rPr>
          <w:rFonts w:ascii="Lora" w:eastAsia="Lora" w:hAnsi="Lora" w:cs="Lora"/>
          <w:sz w:val="24"/>
          <w:szCs w:val="24"/>
          <w:lang w:val="en-GB"/>
        </w:rPr>
      </w:pPr>
      <w:r w:rsidRPr="005C3A80">
        <w:rPr>
          <w:rFonts w:ascii="Lora" w:eastAsia="Lora" w:hAnsi="Lora" w:cs="Lora"/>
          <w:sz w:val="24"/>
          <w:szCs w:val="24"/>
          <w:lang w:val="en-GB"/>
        </w:rPr>
        <w:t>133.</w:t>
      </w:r>
      <w:r w:rsidRPr="005C3A80">
        <w:rPr>
          <w:rFonts w:ascii="Lora" w:eastAsia="Lora" w:hAnsi="Lora" w:cs="Lora"/>
          <w:sz w:val="24"/>
          <w:szCs w:val="24"/>
          <w:lang w:val="en-GB"/>
        </w:rPr>
        <w:tab/>
      </w:r>
      <w:hyperlink r:id="rId77">
        <w:r w:rsidRPr="005C3A80">
          <w:rPr>
            <w:rFonts w:ascii="Lora" w:eastAsia="Lora" w:hAnsi="Lora" w:cs="Lora"/>
            <w:sz w:val="24"/>
            <w:szCs w:val="24"/>
            <w:lang w:val="en-GB"/>
          </w:rPr>
          <w:t>Jones, E. L. Broad spectrum diets and the European rabbit (</w:t>
        </w:r>
        <w:r w:rsidRPr="008A153A">
          <w:rPr>
            <w:rFonts w:ascii="Lora" w:eastAsia="Lora" w:hAnsi="Lora" w:cs="Lora"/>
            <w:i/>
            <w:iCs/>
            <w:sz w:val="24"/>
            <w:szCs w:val="24"/>
            <w:lang w:val="en-GB"/>
          </w:rPr>
          <w:t>Oryctolagus cuniculus</w:t>
        </w:r>
        <w:r w:rsidRPr="005C3A80">
          <w:rPr>
            <w:rFonts w:ascii="Lora" w:eastAsia="Lora" w:hAnsi="Lora" w:cs="Lora"/>
            <w:sz w:val="24"/>
            <w:szCs w:val="24"/>
            <w:lang w:val="en-GB"/>
          </w:rPr>
          <w:t xml:space="preserve">): </w:t>
        </w:r>
        <w:r w:rsidRPr="005C3A80">
          <w:rPr>
            <w:rFonts w:ascii="Lora" w:eastAsia="Lora" w:hAnsi="Lora" w:cs="Lora"/>
            <w:sz w:val="24"/>
            <w:szCs w:val="24"/>
            <w:lang w:val="en-GB"/>
          </w:rPr>
          <w:lastRenderedPageBreak/>
          <w:t>dietary change during the Pleistocene-Holocene transition in the Dordogne, southwestern France. (University of Washington, 2004).</w:t>
        </w:r>
      </w:hyperlink>
    </w:p>
    <w:p w14:paraId="30464D68" w14:textId="716C439D" w:rsidR="007B6EF5" w:rsidRPr="005C3A80" w:rsidRDefault="007B6EF5" w:rsidP="007B6EF5">
      <w:pPr>
        <w:widowControl w:val="0"/>
        <w:pBdr>
          <w:top w:val="nil"/>
          <w:left w:val="nil"/>
          <w:bottom w:val="nil"/>
          <w:right w:val="nil"/>
          <w:between w:val="nil"/>
        </w:pBdr>
        <w:spacing w:line="480" w:lineRule="auto"/>
        <w:ind w:left="480" w:hanging="480"/>
        <w:rPr>
          <w:rFonts w:ascii="Lora" w:eastAsia="Lora" w:hAnsi="Lora" w:cs="Lora"/>
          <w:sz w:val="24"/>
          <w:szCs w:val="24"/>
          <w:lang w:val="en-GB"/>
        </w:rPr>
      </w:pPr>
      <w:r w:rsidRPr="005C3A80">
        <w:rPr>
          <w:rFonts w:ascii="Lora" w:eastAsia="Lora" w:hAnsi="Lora" w:cs="Lora"/>
          <w:sz w:val="24"/>
          <w:szCs w:val="24"/>
          <w:lang w:val="en-GB"/>
        </w:rPr>
        <w:t>134.</w:t>
      </w:r>
      <w:r w:rsidRPr="005C3A80">
        <w:rPr>
          <w:rFonts w:ascii="Lora" w:eastAsia="Lora" w:hAnsi="Lora" w:cs="Lora"/>
          <w:sz w:val="24"/>
          <w:szCs w:val="24"/>
          <w:lang w:val="en-GB"/>
        </w:rPr>
        <w:tab/>
      </w:r>
      <w:hyperlink r:id="rId78">
        <w:proofErr w:type="spellStart"/>
        <w:r w:rsidRPr="005C3A80">
          <w:rPr>
            <w:rFonts w:ascii="Lora" w:eastAsia="Lora" w:hAnsi="Lora" w:cs="Lora"/>
            <w:sz w:val="24"/>
            <w:szCs w:val="24"/>
            <w:lang w:val="en-GB"/>
          </w:rPr>
          <w:t>Bicho</w:t>
        </w:r>
        <w:proofErr w:type="spellEnd"/>
        <w:r w:rsidRPr="005C3A80">
          <w:rPr>
            <w:rFonts w:ascii="Lora" w:eastAsia="Lora" w:hAnsi="Lora" w:cs="Lora"/>
            <w:sz w:val="24"/>
            <w:szCs w:val="24"/>
            <w:lang w:val="en-GB"/>
          </w:rPr>
          <w:t xml:space="preserve">, N., Haws, J. &amp; Hockett, B. Two sides of the same coin—rocks, bones and site function of </w:t>
        </w:r>
        <w:proofErr w:type="spellStart"/>
        <w:r w:rsidRPr="005C3A80">
          <w:rPr>
            <w:rFonts w:ascii="Lora" w:eastAsia="Lora" w:hAnsi="Lora" w:cs="Lora"/>
            <w:sz w:val="24"/>
            <w:szCs w:val="24"/>
            <w:lang w:val="en-GB"/>
          </w:rPr>
          <w:t>Picareiro</w:t>
        </w:r>
        <w:proofErr w:type="spellEnd"/>
        <w:r w:rsidRPr="005C3A80">
          <w:rPr>
            <w:rFonts w:ascii="Lora" w:eastAsia="Lora" w:hAnsi="Lora" w:cs="Lora"/>
            <w:sz w:val="24"/>
            <w:szCs w:val="24"/>
            <w:lang w:val="en-GB"/>
          </w:rPr>
          <w:t xml:space="preserve"> Cave, central Portugal. </w:t>
        </w:r>
      </w:hyperlink>
      <w:hyperlink r:id="rId79">
        <w:r w:rsidRPr="005C3A80">
          <w:rPr>
            <w:rFonts w:ascii="Lora" w:eastAsia="Lora" w:hAnsi="Lora" w:cs="Lora"/>
            <w:i/>
            <w:sz w:val="24"/>
            <w:szCs w:val="24"/>
            <w:lang w:val="en-GB"/>
          </w:rPr>
          <w:t>J</w:t>
        </w:r>
        <w:r w:rsidR="008A153A">
          <w:rPr>
            <w:rFonts w:ascii="Lora" w:eastAsia="Lora" w:hAnsi="Lora" w:cs="Lora"/>
            <w:i/>
            <w:sz w:val="24"/>
            <w:szCs w:val="24"/>
            <w:lang w:val="en-GB"/>
          </w:rPr>
          <w:t>.</w:t>
        </w:r>
        <w:r w:rsidRPr="005C3A80">
          <w:rPr>
            <w:rFonts w:ascii="Lora" w:eastAsia="Lora" w:hAnsi="Lora" w:cs="Lora"/>
            <w:i/>
            <w:sz w:val="24"/>
            <w:szCs w:val="24"/>
            <w:lang w:val="en-GB"/>
          </w:rPr>
          <w:t xml:space="preserve"> </w:t>
        </w:r>
        <w:proofErr w:type="spellStart"/>
        <w:r w:rsidRPr="005C3A80">
          <w:rPr>
            <w:rFonts w:ascii="Lora" w:eastAsia="Lora" w:hAnsi="Lora" w:cs="Lora"/>
            <w:i/>
            <w:sz w:val="24"/>
            <w:szCs w:val="24"/>
            <w:lang w:val="en-GB"/>
          </w:rPr>
          <w:t>Anthropol</w:t>
        </w:r>
        <w:r w:rsidR="008A153A">
          <w:rPr>
            <w:rFonts w:ascii="Lora" w:eastAsia="Lora" w:hAnsi="Lora" w:cs="Lora"/>
            <w:i/>
            <w:sz w:val="24"/>
            <w:szCs w:val="24"/>
            <w:lang w:val="en-GB"/>
          </w:rPr>
          <w:t>.</w:t>
        </w:r>
        <w:r w:rsidRPr="005C3A80">
          <w:rPr>
            <w:rFonts w:ascii="Lora" w:eastAsia="Lora" w:hAnsi="Lora" w:cs="Lora"/>
            <w:i/>
            <w:sz w:val="24"/>
            <w:szCs w:val="24"/>
            <w:lang w:val="en-GB"/>
          </w:rPr>
          <w:t xml:space="preserve"> </w:t>
        </w:r>
        <w:proofErr w:type="spellEnd"/>
        <w:r w:rsidRPr="005C3A80">
          <w:rPr>
            <w:rFonts w:ascii="Lora" w:eastAsia="Lora" w:hAnsi="Lora" w:cs="Lora"/>
            <w:i/>
            <w:sz w:val="24"/>
            <w:szCs w:val="24"/>
            <w:lang w:val="en-GB"/>
          </w:rPr>
          <w:t>Archaeol</w:t>
        </w:r>
        <w:r w:rsidR="008A153A">
          <w:rPr>
            <w:rFonts w:ascii="Lora" w:eastAsia="Lora" w:hAnsi="Lora" w:cs="Lora"/>
            <w:i/>
            <w:sz w:val="24"/>
            <w:szCs w:val="24"/>
            <w:lang w:val="en-GB"/>
          </w:rPr>
          <w:t>.</w:t>
        </w:r>
      </w:hyperlink>
      <w:hyperlink r:id="rId80">
        <w:r w:rsidRPr="005C3A80">
          <w:rPr>
            <w:rFonts w:ascii="Lora" w:eastAsia="Lora" w:hAnsi="Lora" w:cs="Lora"/>
            <w:sz w:val="24"/>
            <w:szCs w:val="24"/>
            <w:lang w:val="en-GB"/>
          </w:rPr>
          <w:t xml:space="preserve"> </w:t>
        </w:r>
      </w:hyperlink>
      <w:hyperlink r:id="rId81">
        <w:r w:rsidRPr="005C3A80">
          <w:rPr>
            <w:rFonts w:ascii="Lora" w:eastAsia="Lora" w:hAnsi="Lora" w:cs="Lora"/>
            <w:b/>
            <w:sz w:val="24"/>
            <w:szCs w:val="24"/>
            <w:lang w:val="en-GB"/>
          </w:rPr>
          <w:t>25</w:t>
        </w:r>
      </w:hyperlink>
      <w:hyperlink r:id="rId82">
        <w:r w:rsidRPr="005C3A80">
          <w:rPr>
            <w:rFonts w:ascii="Lora" w:eastAsia="Lora" w:hAnsi="Lora" w:cs="Lora"/>
            <w:sz w:val="24"/>
            <w:szCs w:val="24"/>
            <w:lang w:val="en-GB"/>
          </w:rPr>
          <w:t>, 485–499 (2006).</w:t>
        </w:r>
      </w:hyperlink>
    </w:p>
    <w:p w14:paraId="14146E2B" w14:textId="74D29137" w:rsidR="007B6EF5" w:rsidRPr="005C3A80" w:rsidRDefault="007B6EF5" w:rsidP="007B6EF5">
      <w:pPr>
        <w:widowControl w:val="0"/>
        <w:pBdr>
          <w:top w:val="nil"/>
          <w:left w:val="nil"/>
          <w:bottom w:val="nil"/>
          <w:right w:val="nil"/>
          <w:between w:val="nil"/>
        </w:pBdr>
        <w:spacing w:line="480" w:lineRule="auto"/>
        <w:ind w:left="480" w:hanging="480"/>
        <w:rPr>
          <w:rFonts w:ascii="Lora" w:eastAsia="Lora" w:hAnsi="Lora" w:cs="Lora"/>
          <w:sz w:val="24"/>
          <w:szCs w:val="24"/>
          <w:lang w:val="en-GB"/>
        </w:rPr>
      </w:pPr>
      <w:r w:rsidRPr="005C3A80">
        <w:rPr>
          <w:rFonts w:ascii="Lora" w:eastAsia="Lora" w:hAnsi="Lora" w:cs="Lora"/>
          <w:sz w:val="24"/>
          <w:szCs w:val="24"/>
          <w:lang w:val="en-GB"/>
        </w:rPr>
        <w:t>135.</w:t>
      </w:r>
      <w:r w:rsidRPr="005C3A80">
        <w:rPr>
          <w:rFonts w:ascii="Lora" w:eastAsia="Lora" w:hAnsi="Lora" w:cs="Lora"/>
          <w:sz w:val="24"/>
          <w:szCs w:val="24"/>
          <w:lang w:val="en-GB"/>
        </w:rPr>
        <w:tab/>
      </w:r>
      <w:hyperlink r:id="rId83">
        <w:proofErr w:type="spellStart"/>
        <w:r w:rsidRPr="005C3A80">
          <w:rPr>
            <w:rFonts w:ascii="Lora" w:eastAsia="Lora" w:hAnsi="Lora" w:cs="Lora"/>
            <w:sz w:val="24"/>
            <w:szCs w:val="24"/>
            <w:lang w:val="en-GB"/>
          </w:rPr>
          <w:t>Rufà</w:t>
        </w:r>
        <w:proofErr w:type="spellEnd"/>
        <w:r w:rsidRPr="005C3A80">
          <w:rPr>
            <w:rFonts w:ascii="Lora" w:eastAsia="Lora" w:hAnsi="Lora" w:cs="Lora"/>
            <w:sz w:val="24"/>
            <w:szCs w:val="24"/>
            <w:lang w:val="en-GB"/>
          </w:rPr>
          <w:t xml:space="preserve">, A., Blasco, R., </w:t>
        </w:r>
        <w:proofErr w:type="spellStart"/>
        <w:r w:rsidRPr="005C3A80">
          <w:rPr>
            <w:rFonts w:ascii="Lora" w:eastAsia="Lora" w:hAnsi="Lora" w:cs="Lora"/>
            <w:sz w:val="24"/>
            <w:szCs w:val="24"/>
            <w:lang w:val="en-GB"/>
          </w:rPr>
          <w:t>Rosell</w:t>
        </w:r>
        <w:proofErr w:type="spellEnd"/>
        <w:r w:rsidRPr="005C3A80">
          <w:rPr>
            <w:rFonts w:ascii="Lora" w:eastAsia="Lora" w:hAnsi="Lora" w:cs="Lora"/>
            <w:sz w:val="24"/>
            <w:szCs w:val="24"/>
            <w:lang w:val="en-GB"/>
          </w:rPr>
          <w:t xml:space="preserve">, J. &amp; Vaquero, M. What is going on at the </w:t>
        </w:r>
        <w:proofErr w:type="spellStart"/>
        <w:r w:rsidRPr="005C3A80">
          <w:rPr>
            <w:rFonts w:ascii="Lora" w:eastAsia="Lora" w:hAnsi="Lora" w:cs="Lora"/>
            <w:sz w:val="24"/>
            <w:szCs w:val="24"/>
            <w:lang w:val="en-GB"/>
          </w:rPr>
          <w:t>Molí</w:t>
        </w:r>
        <w:proofErr w:type="spellEnd"/>
        <w:r w:rsidRPr="005C3A80">
          <w:rPr>
            <w:rFonts w:ascii="Lora" w:eastAsia="Lora" w:hAnsi="Lora" w:cs="Lora"/>
            <w:sz w:val="24"/>
            <w:szCs w:val="24"/>
            <w:lang w:val="en-GB"/>
          </w:rPr>
          <w:t xml:space="preserve"> del Salt site? A zooarchaeological approach to the last hunter-gatherers from South Catalonia. </w:t>
        </w:r>
      </w:hyperlink>
      <w:hyperlink r:id="rId84">
        <w:r w:rsidRPr="005C3A80">
          <w:rPr>
            <w:rFonts w:ascii="Lora" w:eastAsia="Lora" w:hAnsi="Lora" w:cs="Lora"/>
            <w:i/>
            <w:sz w:val="24"/>
            <w:szCs w:val="24"/>
            <w:lang w:val="en-GB"/>
          </w:rPr>
          <w:t>Hist</w:t>
        </w:r>
        <w:r w:rsidR="008A153A">
          <w:rPr>
            <w:rFonts w:ascii="Lora" w:eastAsia="Lora" w:hAnsi="Lora" w:cs="Lora"/>
            <w:i/>
            <w:sz w:val="24"/>
            <w:szCs w:val="24"/>
            <w:lang w:val="en-GB"/>
          </w:rPr>
          <w:t>.</w:t>
        </w:r>
        <w:r w:rsidRPr="005C3A80">
          <w:rPr>
            <w:rFonts w:ascii="Lora" w:eastAsia="Lora" w:hAnsi="Lora" w:cs="Lora"/>
            <w:i/>
            <w:sz w:val="24"/>
            <w:szCs w:val="24"/>
            <w:lang w:val="en-GB"/>
          </w:rPr>
          <w:t xml:space="preserve"> Biol</w:t>
        </w:r>
        <w:r w:rsidR="008A153A">
          <w:rPr>
            <w:rFonts w:ascii="Lora" w:eastAsia="Lora" w:hAnsi="Lora" w:cs="Lora"/>
            <w:i/>
            <w:sz w:val="24"/>
            <w:szCs w:val="24"/>
            <w:lang w:val="en-GB"/>
          </w:rPr>
          <w:t>.</w:t>
        </w:r>
      </w:hyperlink>
      <w:hyperlink r:id="rId85">
        <w:r w:rsidRPr="005C3A80">
          <w:rPr>
            <w:rFonts w:ascii="Lora" w:eastAsia="Lora" w:hAnsi="Lora" w:cs="Lora"/>
            <w:sz w:val="24"/>
            <w:szCs w:val="24"/>
            <w:lang w:val="en-GB"/>
          </w:rPr>
          <w:t xml:space="preserve"> </w:t>
        </w:r>
      </w:hyperlink>
      <w:hyperlink r:id="rId86">
        <w:r w:rsidRPr="005C3A80">
          <w:rPr>
            <w:rFonts w:ascii="Lora" w:eastAsia="Lora" w:hAnsi="Lora" w:cs="Lora"/>
            <w:b/>
            <w:sz w:val="24"/>
            <w:szCs w:val="24"/>
            <w:lang w:val="en-GB"/>
          </w:rPr>
          <w:t>30</w:t>
        </w:r>
      </w:hyperlink>
      <w:hyperlink r:id="rId87">
        <w:r w:rsidRPr="005C3A80">
          <w:rPr>
            <w:rFonts w:ascii="Lora" w:eastAsia="Lora" w:hAnsi="Lora" w:cs="Lora"/>
            <w:sz w:val="24"/>
            <w:szCs w:val="24"/>
            <w:lang w:val="en-GB"/>
          </w:rPr>
          <w:t>, 786–806 (2018).</w:t>
        </w:r>
      </w:hyperlink>
    </w:p>
    <w:p w14:paraId="6ED323DC" w14:textId="77777777" w:rsidR="007B6EF5" w:rsidRPr="005C3A80" w:rsidRDefault="007B6EF5" w:rsidP="007B6EF5">
      <w:pPr>
        <w:widowControl w:val="0"/>
        <w:pBdr>
          <w:top w:val="nil"/>
          <w:left w:val="nil"/>
          <w:bottom w:val="nil"/>
          <w:right w:val="nil"/>
          <w:between w:val="nil"/>
        </w:pBdr>
        <w:spacing w:line="480" w:lineRule="auto"/>
        <w:ind w:left="480" w:hanging="480"/>
        <w:rPr>
          <w:rFonts w:ascii="Lora" w:eastAsia="Lora" w:hAnsi="Lora" w:cs="Lora"/>
          <w:sz w:val="24"/>
          <w:szCs w:val="24"/>
        </w:rPr>
      </w:pPr>
      <w:r w:rsidRPr="005C3A80">
        <w:rPr>
          <w:rFonts w:ascii="Lora" w:eastAsia="Lora" w:hAnsi="Lora" w:cs="Lora"/>
          <w:sz w:val="24"/>
          <w:szCs w:val="24"/>
          <w:lang w:val="en-GB"/>
        </w:rPr>
        <w:t>136.</w:t>
      </w:r>
      <w:r w:rsidRPr="005C3A80">
        <w:rPr>
          <w:rFonts w:ascii="Lora" w:eastAsia="Lora" w:hAnsi="Lora" w:cs="Lora"/>
          <w:sz w:val="24"/>
          <w:szCs w:val="24"/>
          <w:lang w:val="en-GB"/>
        </w:rPr>
        <w:tab/>
      </w:r>
      <w:hyperlink r:id="rId88">
        <w:r w:rsidRPr="005C3A80">
          <w:rPr>
            <w:rFonts w:ascii="Lora" w:eastAsia="Lora" w:hAnsi="Lora" w:cs="Lora"/>
            <w:sz w:val="24"/>
            <w:szCs w:val="24"/>
            <w:lang w:val="en-GB"/>
          </w:rPr>
          <w:t xml:space="preserve">Rosado-Méndez, N. Y. The exploitation of small prey among the last hunter-gatherers in the Northeast of the Iberian Peninsula: the case of the leporids in the </w:t>
        </w:r>
        <w:proofErr w:type="spellStart"/>
        <w:r w:rsidRPr="005C3A80">
          <w:rPr>
            <w:rFonts w:ascii="Lora" w:eastAsia="Lora" w:hAnsi="Lora" w:cs="Lora"/>
            <w:sz w:val="24"/>
            <w:szCs w:val="24"/>
            <w:lang w:val="en-GB"/>
          </w:rPr>
          <w:t>Epipalaeolithic</w:t>
        </w:r>
        <w:proofErr w:type="spellEnd"/>
        <w:r w:rsidRPr="005C3A80">
          <w:rPr>
            <w:rFonts w:ascii="Lora" w:eastAsia="Lora" w:hAnsi="Lora" w:cs="Lora"/>
            <w:sz w:val="24"/>
            <w:szCs w:val="24"/>
            <w:lang w:val="en-GB"/>
          </w:rPr>
          <w:t xml:space="preserve">. </w:t>
        </w:r>
        <w:r w:rsidRPr="005C3A80">
          <w:rPr>
            <w:rFonts w:ascii="Lora" w:eastAsia="Lora" w:hAnsi="Lora" w:cs="Lora"/>
            <w:sz w:val="24"/>
            <w:szCs w:val="24"/>
          </w:rPr>
          <w:t>(Universitat de Barcelona, 2017).</w:t>
        </w:r>
      </w:hyperlink>
    </w:p>
    <w:p w14:paraId="3513B0A0" w14:textId="77777777" w:rsidR="007B6EF5" w:rsidRPr="005C3A80" w:rsidRDefault="007B6EF5" w:rsidP="007B6EF5">
      <w:pPr>
        <w:widowControl w:val="0"/>
        <w:pBdr>
          <w:top w:val="nil"/>
          <w:left w:val="nil"/>
          <w:bottom w:val="nil"/>
          <w:right w:val="nil"/>
          <w:between w:val="nil"/>
        </w:pBdr>
        <w:spacing w:line="480" w:lineRule="auto"/>
        <w:ind w:left="480" w:hanging="480"/>
        <w:rPr>
          <w:rFonts w:ascii="Lora" w:eastAsia="Lora" w:hAnsi="Lora" w:cs="Lora"/>
          <w:sz w:val="24"/>
          <w:szCs w:val="24"/>
        </w:rPr>
      </w:pPr>
      <w:r w:rsidRPr="005C3A80">
        <w:rPr>
          <w:rFonts w:ascii="Lora" w:eastAsia="Lora" w:hAnsi="Lora" w:cs="Lora"/>
          <w:sz w:val="24"/>
          <w:szCs w:val="24"/>
        </w:rPr>
        <w:t>137.</w:t>
      </w:r>
      <w:r w:rsidRPr="005C3A80">
        <w:rPr>
          <w:rFonts w:ascii="Lora" w:eastAsia="Lora" w:hAnsi="Lora" w:cs="Lora"/>
          <w:sz w:val="24"/>
          <w:szCs w:val="24"/>
        </w:rPr>
        <w:tab/>
      </w:r>
      <w:hyperlink r:id="rId89">
        <w:proofErr w:type="spellStart"/>
        <w:r w:rsidRPr="005C3A80">
          <w:rPr>
            <w:rFonts w:ascii="Lora" w:eastAsia="Lora" w:hAnsi="Lora" w:cs="Lora"/>
            <w:sz w:val="24"/>
            <w:szCs w:val="24"/>
          </w:rPr>
          <w:t>Cochard</w:t>
        </w:r>
        <w:proofErr w:type="spellEnd"/>
        <w:r w:rsidRPr="005C3A80">
          <w:rPr>
            <w:rFonts w:ascii="Lora" w:eastAsia="Lora" w:hAnsi="Lora" w:cs="Lora"/>
            <w:sz w:val="24"/>
            <w:szCs w:val="24"/>
          </w:rPr>
          <w:t xml:space="preserve">, D. Les </w:t>
        </w:r>
        <w:proofErr w:type="spellStart"/>
        <w:r w:rsidRPr="005C3A80">
          <w:rPr>
            <w:rFonts w:ascii="Lora" w:eastAsia="Lora" w:hAnsi="Lora" w:cs="Lora"/>
            <w:sz w:val="24"/>
            <w:szCs w:val="24"/>
          </w:rPr>
          <w:t>léporidés</w:t>
        </w:r>
        <w:proofErr w:type="spellEnd"/>
        <w:r w:rsidRPr="005C3A80">
          <w:rPr>
            <w:rFonts w:ascii="Lora" w:eastAsia="Lora" w:hAnsi="Lora" w:cs="Lora"/>
            <w:sz w:val="24"/>
            <w:szCs w:val="24"/>
          </w:rPr>
          <w:t xml:space="preserve"> </w:t>
        </w:r>
        <w:proofErr w:type="spellStart"/>
        <w:r w:rsidRPr="005C3A80">
          <w:rPr>
            <w:rFonts w:ascii="Lora" w:eastAsia="Lora" w:hAnsi="Lora" w:cs="Lora"/>
            <w:sz w:val="24"/>
            <w:szCs w:val="24"/>
          </w:rPr>
          <w:t>dans</w:t>
        </w:r>
        <w:proofErr w:type="spellEnd"/>
        <w:r w:rsidRPr="005C3A80">
          <w:rPr>
            <w:rFonts w:ascii="Lora" w:eastAsia="Lora" w:hAnsi="Lora" w:cs="Lora"/>
            <w:sz w:val="24"/>
            <w:szCs w:val="24"/>
          </w:rPr>
          <w:t xml:space="preserve"> la </w:t>
        </w:r>
        <w:proofErr w:type="spellStart"/>
        <w:r w:rsidRPr="005C3A80">
          <w:rPr>
            <w:rFonts w:ascii="Lora" w:eastAsia="Lora" w:hAnsi="Lora" w:cs="Lora"/>
            <w:sz w:val="24"/>
            <w:szCs w:val="24"/>
          </w:rPr>
          <w:t>subsistance</w:t>
        </w:r>
        <w:proofErr w:type="spellEnd"/>
        <w:r w:rsidRPr="005C3A80">
          <w:rPr>
            <w:rFonts w:ascii="Lora" w:eastAsia="Lora" w:hAnsi="Lora" w:cs="Lora"/>
            <w:sz w:val="24"/>
            <w:szCs w:val="24"/>
          </w:rPr>
          <w:t xml:space="preserve"> </w:t>
        </w:r>
        <w:proofErr w:type="spellStart"/>
        <w:r w:rsidRPr="005C3A80">
          <w:rPr>
            <w:rFonts w:ascii="Lora" w:eastAsia="Lora" w:hAnsi="Lora" w:cs="Lora"/>
            <w:sz w:val="24"/>
            <w:szCs w:val="24"/>
          </w:rPr>
          <w:t>paléolithique</w:t>
        </w:r>
        <w:proofErr w:type="spellEnd"/>
        <w:r w:rsidRPr="005C3A80">
          <w:rPr>
            <w:rFonts w:ascii="Lora" w:eastAsia="Lora" w:hAnsi="Lora" w:cs="Lora"/>
            <w:sz w:val="24"/>
            <w:szCs w:val="24"/>
          </w:rPr>
          <w:t xml:space="preserve"> du sud de la France. (</w:t>
        </w:r>
        <w:proofErr w:type="spellStart"/>
        <w:r w:rsidRPr="005C3A80">
          <w:rPr>
            <w:rFonts w:ascii="Lora" w:eastAsia="Lora" w:hAnsi="Lora" w:cs="Lora"/>
            <w:sz w:val="24"/>
            <w:szCs w:val="24"/>
          </w:rPr>
          <w:t>Université</w:t>
        </w:r>
        <w:proofErr w:type="spellEnd"/>
        <w:r w:rsidRPr="005C3A80">
          <w:rPr>
            <w:rFonts w:ascii="Lora" w:eastAsia="Lora" w:hAnsi="Lora" w:cs="Lora"/>
            <w:sz w:val="24"/>
            <w:szCs w:val="24"/>
          </w:rPr>
          <w:t xml:space="preserve"> </w:t>
        </w:r>
        <w:proofErr w:type="spellStart"/>
        <w:r w:rsidRPr="005C3A80">
          <w:rPr>
            <w:rFonts w:ascii="Lora" w:eastAsia="Lora" w:hAnsi="Lora" w:cs="Lora"/>
            <w:sz w:val="24"/>
            <w:szCs w:val="24"/>
          </w:rPr>
          <w:t>Sciences</w:t>
        </w:r>
        <w:proofErr w:type="spellEnd"/>
        <w:r w:rsidRPr="005C3A80">
          <w:rPr>
            <w:rFonts w:ascii="Lora" w:eastAsia="Lora" w:hAnsi="Lora" w:cs="Lora"/>
            <w:sz w:val="24"/>
            <w:szCs w:val="24"/>
          </w:rPr>
          <w:t xml:space="preserve"> et Technologies - </w:t>
        </w:r>
        <w:proofErr w:type="spellStart"/>
        <w:r w:rsidRPr="005C3A80">
          <w:rPr>
            <w:rFonts w:ascii="Lora" w:eastAsia="Lora" w:hAnsi="Lora" w:cs="Lora"/>
            <w:sz w:val="24"/>
            <w:szCs w:val="24"/>
          </w:rPr>
          <w:t>Bordeaux</w:t>
        </w:r>
        <w:proofErr w:type="spellEnd"/>
        <w:r w:rsidRPr="005C3A80">
          <w:rPr>
            <w:rFonts w:ascii="Lora" w:eastAsia="Lora" w:hAnsi="Lora" w:cs="Lora"/>
            <w:sz w:val="24"/>
            <w:szCs w:val="24"/>
          </w:rPr>
          <w:t xml:space="preserve"> I, 2004).</w:t>
        </w:r>
      </w:hyperlink>
    </w:p>
    <w:p w14:paraId="4F6BADC9" w14:textId="48D76526" w:rsidR="007B6EF5" w:rsidRPr="00C34FA2" w:rsidRDefault="007B6EF5" w:rsidP="007B6EF5">
      <w:pPr>
        <w:widowControl w:val="0"/>
        <w:pBdr>
          <w:top w:val="nil"/>
          <w:left w:val="nil"/>
          <w:bottom w:val="nil"/>
          <w:right w:val="nil"/>
          <w:between w:val="nil"/>
        </w:pBdr>
        <w:spacing w:after="240" w:line="480" w:lineRule="auto"/>
        <w:ind w:left="480" w:hanging="480"/>
        <w:rPr>
          <w:rFonts w:ascii="Lora" w:eastAsia="Lora" w:hAnsi="Lora" w:cs="Lora"/>
          <w:sz w:val="24"/>
          <w:szCs w:val="24"/>
        </w:rPr>
      </w:pPr>
      <w:r w:rsidRPr="005C3A80">
        <w:rPr>
          <w:rFonts w:ascii="Lora" w:eastAsia="Lora" w:hAnsi="Lora" w:cs="Lora"/>
          <w:sz w:val="24"/>
          <w:szCs w:val="24"/>
        </w:rPr>
        <w:t>138.</w:t>
      </w:r>
      <w:r w:rsidRPr="005C3A80">
        <w:rPr>
          <w:rFonts w:ascii="Lora" w:eastAsia="Lora" w:hAnsi="Lora" w:cs="Lora"/>
          <w:sz w:val="24"/>
          <w:szCs w:val="24"/>
        </w:rPr>
        <w:tab/>
      </w:r>
      <w:hyperlink r:id="rId90">
        <w:proofErr w:type="spellStart"/>
        <w:r w:rsidRPr="005C3A80">
          <w:rPr>
            <w:rFonts w:ascii="Lora" w:eastAsia="Lora" w:hAnsi="Lora" w:cs="Lora"/>
            <w:sz w:val="24"/>
            <w:szCs w:val="24"/>
          </w:rPr>
          <w:t>Guennouni</w:t>
        </w:r>
        <w:proofErr w:type="spellEnd"/>
        <w:r w:rsidRPr="005C3A80">
          <w:rPr>
            <w:rFonts w:ascii="Lora" w:eastAsia="Lora" w:hAnsi="Lora" w:cs="Lora"/>
            <w:sz w:val="24"/>
            <w:szCs w:val="24"/>
          </w:rPr>
          <w:t xml:space="preserve">, K. E. Les </w:t>
        </w:r>
        <w:proofErr w:type="spellStart"/>
        <w:r w:rsidRPr="005C3A80">
          <w:rPr>
            <w:rFonts w:ascii="Lora" w:eastAsia="Lora" w:hAnsi="Lora" w:cs="Lora"/>
            <w:sz w:val="24"/>
            <w:szCs w:val="24"/>
          </w:rPr>
          <w:t>lapins</w:t>
        </w:r>
        <w:proofErr w:type="spellEnd"/>
        <w:r w:rsidRPr="005C3A80">
          <w:rPr>
            <w:rFonts w:ascii="Lora" w:eastAsia="Lora" w:hAnsi="Lora" w:cs="Lora"/>
            <w:sz w:val="24"/>
            <w:szCs w:val="24"/>
          </w:rPr>
          <w:t xml:space="preserve"> du </w:t>
        </w:r>
        <w:proofErr w:type="spellStart"/>
        <w:r w:rsidRPr="005C3A80">
          <w:rPr>
            <w:rFonts w:ascii="Lora" w:eastAsia="Lora" w:hAnsi="Lora" w:cs="Lora"/>
            <w:sz w:val="24"/>
            <w:szCs w:val="24"/>
          </w:rPr>
          <w:t>Pléistocène</w:t>
        </w:r>
        <w:proofErr w:type="spellEnd"/>
        <w:r w:rsidRPr="005C3A80">
          <w:rPr>
            <w:rFonts w:ascii="Lora" w:eastAsia="Lora" w:hAnsi="Lora" w:cs="Lora"/>
            <w:sz w:val="24"/>
            <w:szCs w:val="24"/>
          </w:rPr>
          <w:t xml:space="preserve"> </w:t>
        </w:r>
        <w:proofErr w:type="spellStart"/>
        <w:r w:rsidRPr="005C3A80">
          <w:rPr>
            <w:rFonts w:ascii="Lora" w:eastAsia="Lora" w:hAnsi="Lora" w:cs="Lora"/>
            <w:sz w:val="24"/>
            <w:szCs w:val="24"/>
          </w:rPr>
          <w:t>moyen</w:t>
        </w:r>
        <w:proofErr w:type="spellEnd"/>
        <w:r w:rsidRPr="005C3A80">
          <w:rPr>
            <w:rFonts w:ascii="Lora" w:eastAsia="Lora" w:hAnsi="Lora" w:cs="Lora"/>
            <w:sz w:val="24"/>
            <w:szCs w:val="24"/>
          </w:rPr>
          <w:t xml:space="preserve"> et </w:t>
        </w:r>
        <w:proofErr w:type="spellStart"/>
        <w:r w:rsidRPr="005C3A80">
          <w:rPr>
            <w:rFonts w:ascii="Lora" w:eastAsia="Lora" w:hAnsi="Lora" w:cs="Lora"/>
            <w:sz w:val="24"/>
            <w:szCs w:val="24"/>
          </w:rPr>
          <w:t>supérieur</w:t>
        </w:r>
        <w:proofErr w:type="spellEnd"/>
        <w:r w:rsidRPr="005C3A80">
          <w:rPr>
            <w:rFonts w:ascii="Lora" w:eastAsia="Lora" w:hAnsi="Lora" w:cs="Lora"/>
            <w:sz w:val="24"/>
            <w:szCs w:val="24"/>
          </w:rPr>
          <w:t xml:space="preserve"> de </w:t>
        </w:r>
        <w:proofErr w:type="spellStart"/>
        <w:r w:rsidRPr="005C3A80">
          <w:rPr>
            <w:rFonts w:ascii="Lora" w:eastAsia="Lora" w:hAnsi="Lora" w:cs="Lora"/>
            <w:sz w:val="24"/>
            <w:szCs w:val="24"/>
          </w:rPr>
          <w:t>quelques</w:t>
        </w:r>
        <w:proofErr w:type="spellEnd"/>
        <w:r w:rsidRPr="005C3A80">
          <w:rPr>
            <w:rFonts w:ascii="Lora" w:eastAsia="Lora" w:hAnsi="Lora" w:cs="Lora"/>
            <w:sz w:val="24"/>
            <w:szCs w:val="24"/>
          </w:rPr>
          <w:t xml:space="preserve"> </w:t>
        </w:r>
        <w:proofErr w:type="spellStart"/>
        <w:r w:rsidRPr="005C3A80">
          <w:rPr>
            <w:rFonts w:ascii="Lora" w:eastAsia="Lora" w:hAnsi="Lora" w:cs="Lora"/>
            <w:sz w:val="24"/>
            <w:szCs w:val="24"/>
          </w:rPr>
          <w:t>sites</w:t>
        </w:r>
        <w:proofErr w:type="spellEnd"/>
        <w:r w:rsidRPr="005C3A80">
          <w:rPr>
            <w:rFonts w:ascii="Lora" w:eastAsia="Lora" w:hAnsi="Lora" w:cs="Lora"/>
            <w:sz w:val="24"/>
            <w:szCs w:val="24"/>
          </w:rPr>
          <w:t xml:space="preserve"> </w:t>
        </w:r>
        <w:proofErr w:type="spellStart"/>
        <w:r w:rsidRPr="005C3A80">
          <w:rPr>
            <w:rFonts w:ascii="Lora" w:eastAsia="Lora" w:hAnsi="Lora" w:cs="Lora"/>
            <w:sz w:val="24"/>
            <w:szCs w:val="24"/>
          </w:rPr>
          <w:t>préhistoriques</w:t>
        </w:r>
        <w:proofErr w:type="spellEnd"/>
        <w:r w:rsidRPr="005C3A80">
          <w:rPr>
            <w:rFonts w:ascii="Lora" w:eastAsia="Lora" w:hAnsi="Lora" w:cs="Lora"/>
            <w:sz w:val="24"/>
            <w:szCs w:val="24"/>
          </w:rPr>
          <w:t xml:space="preserve"> de </w:t>
        </w:r>
        <w:proofErr w:type="spellStart"/>
        <w:r w:rsidRPr="005C3A80">
          <w:rPr>
            <w:rFonts w:ascii="Lora" w:eastAsia="Lora" w:hAnsi="Lora" w:cs="Lora"/>
            <w:sz w:val="24"/>
            <w:szCs w:val="24"/>
          </w:rPr>
          <w:t>l’Europe</w:t>
        </w:r>
        <w:proofErr w:type="spellEnd"/>
        <w:r w:rsidRPr="005C3A80">
          <w:rPr>
            <w:rFonts w:ascii="Lora" w:eastAsia="Lora" w:hAnsi="Lora" w:cs="Lora"/>
            <w:sz w:val="24"/>
            <w:szCs w:val="24"/>
          </w:rPr>
          <w:t xml:space="preserve"> </w:t>
        </w:r>
        <w:proofErr w:type="spellStart"/>
        <w:r w:rsidRPr="005C3A80">
          <w:rPr>
            <w:rFonts w:ascii="Lora" w:eastAsia="Lora" w:hAnsi="Lora" w:cs="Lora"/>
            <w:sz w:val="24"/>
            <w:szCs w:val="24"/>
          </w:rPr>
          <w:t>méditerranéenne</w:t>
        </w:r>
        <w:proofErr w:type="spellEnd"/>
        <w:r w:rsidRPr="005C3A80">
          <w:rPr>
            <w:rFonts w:ascii="Lora" w:eastAsia="Lora" w:hAnsi="Lora" w:cs="Lora"/>
            <w:sz w:val="24"/>
            <w:szCs w:val="24"/>
          </w:rPr>
          <w:t xml:space="preserve">: Terra-Amata, </w:t>
        </w:r>
        <w:proofErr w:type="spellStart"/>
        <w:r w:rsidRPr="005C3A80">
          <w:rPr>
            <w:rFonts w:ascii="Lora" w:eastAsia="Lora" w:hAnsi="Lora" w:cs="Lora"/>
            <w:sz w:val="24"/>
            <w:szCs w:val="24"/>
          </w:rPr>
          <w:t>Orgnac</w:t>
        </w:r>
        <w:proofErr w:type="spellEnd"/>
        <w:r w:rsidRPr="005C3A80">
          <w:rPr>
            <w:rFonts w:ascii="Lora" w:eastAsia="Lora" w:hAnsi="Lora" w:cs="Lora"/>
            <w:sz w:val="24"/>
            <w:szCs w:val="24"/>
          </w:rPr>
          <w:t xml:space="preserve"> 3, </w:t>
        </w:r>
        <w:proofErr w:type="spellStart"/>
        <w:r w:rsidRPr="005C3A80">
          <w:rPr>
            <w:rFonts w:ascii="Lora" w:eastAsia="Lora" w:hAnsi="Lora" w:cs="Lora"/>
            <w:sz w:val="24"/>
            <w:szCs w:val="24"/>
          </w:rPr>
          <w:t>Baume</w:t>
        </w:r>
        <w:proofErr w:type="spellEnd"/>
        <w:r w:rsidRPr="005C3A80">
          <w:rPr>
            <w:rFonts w:ascii="Lora" w:eastAsia="Lora" w:hAnsi="Lora" w:cs="Lora"/>
            <w:sz w:val="24"/>
            <w:szCs w:val="24"/>
          </w:rPr>
          <w:t xml:space="preserve"> Bonne, </w:t>
        </w:r>
        <w:proofErr w:type="spellStart"/>
        <w:r w:rsidRPr="005C3A80">
          <w:rPr>
            <w:rFonts w:ascii="Lora" w:eastAsia="Lora" w:hAnsi="Lora" w:cs="Lora"/>
            <w:sz w:val="24"/>
            <w:szCs w:val="24"/>
          </w:rPr>
          <w:t>grotte</w:t>
        </w:r>
        <w:proofErr w:type="spellEnd"/>
        <w:r w:rsidRPr="005C3A80">
          <w:rPr>
            <w:rFonts w:ascii="Lora" w:eastAsia="Lora" w:hAnsi="Lora" w:cs="Lora"/>
            <w:sz w:val="24"/>
            <w:szCs w:val="24"/>
          </w:rPr>
          <w:t xml:space="preserve"> du </w:t>
        </w:r>
        <w:proofErr w:type="spellStart"/>
        <w:r w:rsidRPr="005C3A80">
          <w:rPr>
            <w:rFonts w:ascii="Lora" w:eastAsia="Lora" w:hAnsi="Lora" w:cs="Lora"/>
            <w:sz w:val="24"/>
            <w:szCs w:val="24"/>
          </w:rPr>
          <w:t>Lazaret</w:t>
        </w:r>
        <w:proofErr w:type="spellEnd"/>
        <w:r w:rsidRPr="005C3A80">
          <w:rPr>
            <w:rFonts w:ascii="Lora" w:eastAsia="Lora" w:hAnsi="Lora" w:cs="Lora"/>
            <w:sz w:val="24"/>
            <w:szCs w:val="24"/>
          </w:rPr>
          <w:t xml:space="preserve">, </w:t>
        </w:r>
        <w:proofErr w:type="spellStart"/>
        <w:r w:rsidRPr="005C3A80">
          <w:rPr>
            <w:rFonts w:ascii="Lora" w:eastAsia="Lora" w:hAnsi="Lora" w:cs="Lora"/>
            <w:sz w:val="24"/>
            <w:szCs w:val="24"/>
          </w:rPr>
          <w:t>grotte</w:t>
        </w:r>
        <w:proofErr w:type="spellEnd"/>
        <w:r w:rsidRPr="005C3A80">
          <w:rPr>
            <w:rFonts w:ascii="Lora" w:eastAsia="Lora" w:hAnsi="Lora" w:cs="Lora"/>
            <w:sz w:val="24"/>
            <w:szCs w:val="24"/>
          </w:rPr>
          <w:t xml:space="preserve"> du Boquete de </w:t>
        </w:r>
        <w:proofErr w:type="spellStart"/>
        <w:r w:rsidRPr="005C3A80">
          <w:rPr>
            <w:rFonts w:ascii="Lora" w:eastAsia="Lora" w:hAnsi="Lora" w:cs="Lora"/>
            <w:sz w:val="24"/>
            <w:szCs w:val="24"/>
          </w:rPr>
          <w:t>Zafarraya</w:t>
        </w:r>
        <w:proofErr w:type="spellEnd"/>
        <w:r w:rsidRPr="005C3A80">
          <w:rPr>
            <w:rFonts w:ascii="Lora" w:eastAsia="Lora" w:hAnsi="Lora" w:cs="Lora"/>
            <w:sz w:val="24"/>
            <w:szCs w:val="24"/>
          </w:rPr>
          <w:t xml:space="preserve">, Arma </w:t>
        </w:r>
        <w:proofErr w:type="spellStart"/>
        <w:r w:rsidRPr="005C3A80">
          <w:rPr>
            <w:rFonts w:ascii="Lora" w:eastAsia="Lora" w:hAnsi="Lora" w:cs="Lora"/>
            <w:sz w:val="24"/>
            <w:szCs w:val="24"/>
          </w:rPr>
          <w:t>delle</w:t>
        </w:r>
        <w:proofErr w:type="spellEnd"/>
        <w:r w:rsidRPr="005C3A80">
          <w:rPr>
            <w:rFonts w:ascii="Lora" w:eastAsia="Lora" w:hAnsi="Lora" w:cs="Lora"/>
            <w:sz w:val="24"/>
            <w:szCs w:val="24"/>
          </w:rPr>
          <w:t xml:space="preserve"> </w:t>
        </w:r>
        <w:proofErr w:type="spellStart"/>
        <w:proofErr w:type="gramStart"/>
        <w:r w:rsidRPr="005C3A80">
          <w:rPr>
            <w:rFonts w:ascii="Lora" w:eastAsia="Lora" w:hAnsi="Lora" w:cs="Lora"/>
            <w:sz w:val="24"/>
            <w:szCs w:val="24"/>
          </w:rPr>
          <w:t>Manie</w:t>
        </w:r>
        <w:proofErr w:type="spellEnd"/>
        <w:r w:rsidRPr="005C3A80">
          <w:rPr>
            <w:rFonts w:ascii="Lora" w:eastAsia="Lora" w:hAnsi="Lora" w:cs="Lora"/>
            <w:sz w:val="24"/>
            <w:szCs w:val="24"/>
          </w:rPr>
          <w:t xml:space="preserve"> :</w:t>
        </w:r>
        <w:proofErr w:type="gramEnd"/>
        <w:r w:rsidRPr="005C3A80">
          <w:rPr>
            <w:rFonts w:ascii="Lora" w:eastAsia="Lora" w:hAnsi="Lora" w:cs="Lora"/>
            <w:sz w:val="24"/>
            <w:szCs w:val="24"/>
          </w:rPr>
          <w:t xml:space="preserve"> </w:t>
        </w:r>
        <w:proofErr w:type="spellStart"/>
        <w:r w:rsidRPr="005C3A80">
          <w:rPr>
            <w:rFonts w:ascii="Lora" w:eastAsia="Lora" w:hAnsi="Lora" w:cs="Lora"/>
            <w:sz w:val="24"/>
            <w:szCs w:val="24"/>
          </w:rPr>
          <w:t>étude</w:t>
        </w:r>
        <w:proofErr w:type="spellEnd"/>
        <w:r w:rsidRPr="005C3A80">
          <w:rPr>
            <w:rFonts w:ascii="Lora" w:eastAsia="Lora" w:hAnsi="Lora" w:cs="Lora"/>
            <w:sz w:val="24"/>
            <w:szCs w:val="24"/>
          </w:rPr>
          <w:t xml:space="preserve"> </w:t>
        </w:r>
        <w:proofErr w:type="spellStart"/>
        <w:r w:rsidRPr="005C3A80">
          <w:rPr>
            <w:rFonts w:ascii="Lora" w:eastAsia="Lora" w:hAnsi="Lora" w:cs="Lora"/>
            <w:sz w:val="24"/>
            <w:szCs w:val="24"/>
          </w:rPr>
          <w:t>paléontologique</w:t>
        </w:r>
        <w:proofErr w:type="spellEnd"/>
        <w:r w:rsidRPr="005C3A80">
          <w:rPr>
            <w:rFonts w:ascii="Lora" w:eastAsia="Lora" w:hAnsi="Lora" w:cs="Lora"/>
            <w:sz w:val="24"/>
            <w:szCs w:val="24"/>
          </w:rPr>
          <w:t xml:space="preserve">, </w:t>
        </w:r>
        <w:proofErr w:type="spellStart"/>
        <w:r w:rsidRPr="005C3A80">
          <w:rPr>
            <w:rFonts w:ascii="Lora" w:eastAsia="Lora" w:hAnsi="Lora" w:cs="Lora"/>
            <w:sz w:val="24"/>
            <w:szCs w:val="24"/>
          </w:rPr>
          <w:t>taphonomique</w:t>
        </w:r>
        <w:proofErr w:type="spellEnd"/>
        <w:r w:rsidRPr="005C3A80">
          <w:rPr>
            <w:rFonts w:ascii="Lora" w:eastAsia="Lora" w:hAnsi="Lora" w:cs="Lora"/>
            <w:sz w:val="24"/>
            <w:szCs w:val="24"/>
          </w:rPr>
          <w:t xml:space="preserve"> et </w:t>
        </w:r>
        <w:proofErr w:type="spellStart"/>
        <w:r w:rsidRPr="005C3A80">
          <w:rPr>
            <w:rFonts w:ascii="Lora" w:eastAsia="Lora" w:hAnsi="Lora" w:cs="Lora"/>
            <w:sz w:val="24"/>
            <w:szCs w:val="24"/>
          </w:rPr>
          <w:t>archéozoologique</w:t>
        </w:r>
        <w:proofErr w:type="spellEnd"/>
        <w:r w:rsidRPr="005C3A80">
          <w:rPr>
            <w:rFonts w:ascii="Lora" w:eastAsia="Lora" w:hAnsi="Lora" w:cs="Lora"/>
            <w:sz w:val="24"/>
            <w:szCs w:val="24"/>
          </w:rPr>
          <w:t xml:space="preserve">. </w:t>
        </w:r>
        <w:r w:rsidRPr="00C34FA2">
          <w:rPr>
            <w:rFonts w:ascii="Lora" w:eastAsia="Lora" w:hAnsi="Lora" w:cs="Lora"/>
            <w:sz w:val="24"/>
            <w:szCs w:val="24"/>
          </w:rPr>
          <w:t xml:space="preserve">(Paris, Muséum </w:t>
        </w:r>
        <w:proofErr w:type="spellStart"/>
        <w:r w:rsidR="008A153A">
          <w:rPr>
            <w:rFonts w:ascii="Lora" w:eastAsia="Lora" w:hAnsi="Lora" w:cs="Lora"/>
            <w:sz w:val="24"/>
            <w:szCs w:val="24"/>
          </w:rPr>
          <w:t>N</w:t>
        </w:r>
        <w:r w:rsidRPr="00C34FA2">
          <w:rPr>
            <w:rFonts w:ascii="Lora" w:eastAsia="Lora" w:hAnsi="Lora" w:cs="Lora"/>
            <w:sz w:val="24"/>
            <w:szCs w:val="24"/>
          </w:rPr>
          <w:t>ational</w:t>
        </w:r>
        <w:proofErr w:type="spellEnd"/>
        <w:r w:rsidRPr="00C34FA2">
          <w:rPr>
            <w:rFonts w:ascii="Lora" w:eastAsia="Lora" w:hAnsi="Lora" w:cs="Lora"/>
            <w:sz w:val="24"/>
            <w:szCs w:val="24"/>
          </w:rPr>
          <w:t xml:space="preserve"> d’</w:t>
        </w:r>
        <w:r w:rsidR="008A153A">
          <w:rPr>
            <w:rFonts w:ascii="Lora" w:eastAsia="Lora" w:hAnsi="Lora" w:cs="Lora"/>
            <w:sz w:val="24"/>
            <w:szCs w:val="24"/>
          </w:rPr>
          <w:t>H</w:t>
        </w:r>
        <w:r w:rsidRPr="00C34FA2">
          <w:rPr>
            <w:rFonts w:ascii="Lora" w:eastAsia="Lora" w:hAnsi="Lora" w:cs="Lora"/>
            <w:sz w:val="24"/>
            <w:szCs w:val="24"/>
          </w:rPr>
          <w:t xml:space="preserve">istoire </w:t>
        </w:r>
        <w:proofErr w:type="spellStart"/>
        <w:r w:rsidR="008A153A">
          <w:rPr>
            <w:rFonts w:ascii="Lora" w:eastAsia="Lora" w:hAnsi="Lora" w:cs="Lora"/>
            <w:sz w:val="24"/>
            <w:szCs w:val="24"/>
          </w:rPr>
          <w:t>N</w:t>
        </w:r>
        <w:r w:rsidRPr="00C34FA2">
          <w:rPr>
            <w:rFonts w:ascii="Lora" w:eastAsia="Lora" w:hAnsi="Lora" w:cs="Lora"/>
            <w:sz w:val="24"/>
            <w:szCs w:val="24"/>
          </w:rPr>
          <w:t>aturelle</w:t>
        </w:r>
        <w:proofErr w:type="spellEnd"/>
        <w:r w:rsidRPr="00C34FA2">
          <w:rPr>
            <w:rFonts w:ascii="Lora" w:eastAsia="Lora" w:hAnsi="Lora" w:cs="Lora"/>
            <w:sz w:val="24"/>
            <w:szCs w:val="24"/>
          </w:rPr>
          <w:t>, 2001).</w:t>
        </w:r>
      </w:hyperlink>
    </w:p>
    <w:p w14:paraId="476E7239" w14:textId="77777777" w:rsidR="00514FF6" w:rsidRPr="00932DE9" w:rsidRDefault="00514FF6" w:rsidP="00031522">
      <w:pPr>
        <w:pStyle w:val="NormalWeb"/>
        <w:spacing w:before="0" w:beforeAutospacing="0" w:after="0" w:afterAutospacing="0" w:line="480" w:lineRule="auto"/>
        <w:ind w:hanging="480"/>
      </w:pPr>
    </w:p>
    <w:sectPr w:rsidR="00514FF6" w:rsidRPr="00932DE9" w:rsidSect="0029095F">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0FDC03" w14:textId="77777777" w:rsidR="0061755B" w:rsidRDefault="0061755B" w:rsidP="008A2FB7">
      <w:pPr>
        <w:spacing w:after="0" w:line="240" w:lineRule="auto"/>
      </w:pPr>
      <w:r>
        <w:separator/>
      </w:r>
    </w:p>
  </w:endnote>
  <w:endnote w:type="continuationSeparator" w:id="0">
    <w:p w14:paraId="563293E0" w14:textId="77777777" w:rsidR="0061755B" w:rsidRDefault="0061755B" w:rsidP="008A2F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ra">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8D8956" w14:textId="77777777" w:rsidR="008A153A" w:rsidRDefault="008A153A">
    <w:pPr>
      <w:pStyle w:val="Piedepgina"/>
      <w:jc w:val="center"/>
      <w:rPr>
        <w:caps/>
        <w:color w:val="4472C4" w:themeColor="accent1"/>
      </w:rPr>
    </w:pPr>
    <w:r>
      <w:rPr>
        <w:caps/>
        <w:color w:val="4472C4" w:themeColor="accent1"/>
      </w:rPr>
      <w:fldChar w:fldCharType="begin"/>
    </w:r>
    <w:r>
      <w:rPr>
        <w:caps/>
        <w:color w:val="4472C4" w:themeColor="accent1"/>
      </w:rPr>
      <w:instrText>PAGE   \* MERGEFORMAT</w:instrText>
    </w:r>
    <w:r>
      <w:rPr>
        <w:caps/>
        <w:color w:val="4472C4" w:themeColor="accent1"/>
      </w:rPr>
      <w:fldChar w:fldCharType="separate"/>
    </w:r>
    <w:r>
      <w:rPr>
        <w:caps/>
        <w:color w:val="4472C4" w:themeColor="accent1"/>
      </w:rPr>
      <w:t>2</w:t>
    </w:r>
    <w:r>
      <w:rPr>
        <w:caps/>
        <w:color w:val="4472C4" w:themeColor="accent1"/>
      </w:rPr>
      <w:fldChar w:fldCharType="end"/>
    </w:r>
  </w:p>
  <w:p w14:paraId="1C58EE54" w14:textId="77777777" w:rsidR="008A153A" w:rsidRDefault="008A153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87F958" w14:textId="77777777" w:rsidR="0061755B" w:rsidRDefault="0061755B" w:rsidP="008A2FB7">
      <w:pPr>
        <w:spacing w:after="0" w:line="240" w:lineRule="auto"/>
      </w:pPr>
      <w:r>
        <w:separator/>
      </w:r>
    </w:p>
  </w:footnote>
  <w:footnote w:type="continuationSeparator" w:id="0">
    <w:p w14:paraId="5E986D0D" w14:textId="77777777" w:rsidR="0061755B" w:rsidRDefault="0061755B" w:rsidP="008A2FB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145"/>
    <w:rsid w:val="00031522"/>
    <w:rsid w:val="000527E9"/>
    <w:rsid w:val="000825FB"/>
    <w:rsid w:val="000B7911"/>
    <w:rsid w:val="000D6FAE"/>
    <w:rsid w:val="001B215B"/>
    <w:rsid w:val="001C25E8"/>
    <w:rsid w:val="001E2FF5"/>
    <w:rsid w:val="0020710E"/>
    <w:rsid w:val="00250DAA"/>
    <w:rsid w:val="0029095F"/>
    <w:rsid w:val="0029758E"/>
    <w:rsid w:val="002C7667"/>
    <w:rsid w:val="002D045C"/>
    <w:rsid w:val="002D48EB"/>
    <w:rsid w:val="002F59BE"/>
    <w:rsid w:val="00320CC0"/>
    <w:rsid w:val="003221ED"/>
    <w:rsid w:val="003678A1"/>
    <w:rsid w:val="00407504"/>
    <w:rsid w:val="00407E08"/>
    <w:rsid w:val="00480AC4"/>
    <w:rsid w:val="00501895"/>
    <w:rsid w:val="00514FF6"/>
    <w:rsid w:val="005639B2"/>
    <w:rsid w:val="00577756"/>
    <w:rsid w:val="00607FDB"/>
    <w:rsid w:val="0061755B"/>
    <w:rsid w:val="00633FC3"/>
    <w:rsid w:val="00644C87"/>
    <w:rsid w:val="006462E1"/>
    <w:rsid w:val="006D2BFE"/>
    <w:rsid w:val="006E3E76"/>
    <w:rsid w:val="00725B8E"/>
    <w:rsid w:val="007528C8"/>
    <w:rsid w:val="00765145"/>
    <w:rsid w:val="007B6EF5"/>
    <w:rsid w:val="007D3D46"/>
    <w:rsid w:val="00822DDD"/>
    <w:rsid w:val="0088434C"/>
    <w:rsid w:val="00890CD8"/>
    <w:rsid w:val="00896665"/>
    <w:rsid w:val="008A153A"/>
    <w:rsid w:val="008A2FB7"/>
    <w:rsid w:val="008D6B5D"/>
    <w:rsid w:val="00901FD0"/>
    <w:rsid w:val="00932DE9"/>
    <w:rsid w:val="009D2E57"/>
    <w:rsid w:val="00A02D0F"/>
    <w:rsid w:val="00A80506"/>
    <w:rsid w:val="00AE39D9"/>
    <w:rsid w:val="00B101FB"/>
    <w:rsid w:val="00B217E7"/>
    <w:rsid w:val="00BA6A91"/>
    <w:rsid w:val="00C05032"/>
    <w:rsid w:val="00C17990"/>
    <w:rsid w:val="00C34FA2"/>
    <w:rsid w:val="00C804DA"/>
    <w:rsid w:val="00CE2E87"/>
    <w:rsid w:val="00CF4E2E"/>
    <w:rsid w:val="00D13419"/>
    <w:rsid w:val="00DA6FBB"/>
    <w:rsid w:val="00DC62BC"/>
    <w:rsid w:val="00E06145"/>
    <w:rsid w:val="00F1320C"/>
    <w:rsid w:val="00F15651"/>
    <w:rsid w:val="00F77428"/>
    <w:rsid w:val="00FC552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23893"/>
  <w15:chartTrackingRefBased/>
  <w15:docId w15:val="{8B9B7B50-9814-4A99-9EE2-385031C30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D6B5D"/>
    <w:pPr>
      <w:spacing w:after="200" w:line="276" w:lineRule="auto"/>
    </w:pPr>
  </w:style>
  <w:style w:type="paragraph" w:styleId="Ttulo1">
    <w:name w:val="heading 1"/>
    <w:basedOn w:val="Normal"/>
    <w:next w:val="Normal"/>
    <w:link w:val="Ttulo1Car"/>
    <w:uiPriority w:val="9"/>
    <w:qFormat/>
    <w:rsid w:val="00514FF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8D6B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s">
    <w:name w:val="Tablas"/>
    <w:basedOn w:val="Normal"/>
    <w:link w:val="TablasCar"/>
    <w:qFormat/>
    <w:rsid w:val="008D6B5D"/>
    <w:pPr>
      <w:spacing w:before="100" w:beforeAutospacing="1" w:after="100" w:afterAutospacing="1" w:line="240" w:lineRule="auto"/>
      <w:jc w:val="both"/>
    </w:pPr>
    <w:rPr>
      <w:rFonts w:ascii="Times New Roman" w:eastAsia="Times New Roman" w:hAnsi="Times New Roman" w:cs="Times New Roman"/>
      <w:color w:val="000000"/>
      <w:sz w:val="20"/>
      <w:szCs w:val="24"/>
      <w:lang w:val="en-US" w:eastAsia="es-ES"/>
    </w:rPr>
  </w:style>
  <w:style w:type="character" w:customStyle="1" w:styleId="TablasCar">
    <w:name w:val="Tablas Car"/>
    <w:basedOn w:val="Fuentedeprrafopredeter"/>
    <w:link w:val="Tablas"/>
    <w:rsid w:val="008D6B5D"/>
    <w:rPr>
      <w:rFonts w:ascii="Times New Roman" w:eastAsia="Times New Roman" w:hAnsi="Times New Roman" w:cs="Times New Roman"/>
      <w:color w:val="000000"/>
      <w:sz w:val="20"/>
      <w:szCs w:val="24"/>
      <w:lang w:val="en-US" w:eastAsia="es-ES"/>
    </w:rPr>
  </w:style>
  <w:style w:type="paragraph" w:styleId="Descripcin">
    <w:name w:val="caption"/>
    <w:basedOn w:val="Normal"/>
    <w:next w:val="Normal"/>
    <w:uiPriority w:val="35"/>
    <w:unhideWhenUsed/>
    <w:qFormat/>
    <w:rsid w:val="008D6B5D"/>
    <w:pPr>
      <w:spacing w:line="240" w:lineRule="auto"/>
    </w:pPr>
    <w:rPr>
      <w:i/>
      <w:iCs/>
      <w:color w:val="44546A" w:themeColor="text2"/>
      <w:sz w:val="18"/>
      <w:szCs w:val="18"/>
    </w:rPr>
  </w:style>
  <w:style w:type="paragraph" w:styleId="Encabezado">
    <w:name w:val="header"/>
    <w:basedOn w:val="Normal"/>
    <w:link w:val="EncabezadoCar"/>
    <w:uiPriority w:val="99"/>
    <w:unhideWhenUsed/>
    <w:rsid w:val="008A2FB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A2FB7"/>
  </w:style>
  <w:style w:type="paragraph" w:styleId="Piedepgina">
    <w:name w:val="footer"/>
    <w:basedOn w:val="Normal"/>
    <w:link w:val="PiedepginaCar"/>
    <w:uiPriority w:val="99"/>
    <w:unhideWhenUsed/>
    <w:rsid w:val="008A2FB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A2FB7"/>
  </w:style>
  <w:style w:type="paragraph" w:styleId="Textodeglobo">
    <w:name w:val="Balloon Text"/>
    <w:basedOn w:val="Normal"/>
    <w:link w:val="TextodegloboCar"/>
    <w:uiPriority w:val="99"/>
    <w:semiHidden/>
    <w:unhideWhenUsed/>
    <w:rsid w:val="00B217E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217E7"/>
    <w:rPr>
      <w:rFonts w:ascii="Segoe UI" w:hAnsi="Segoe UI" w:cs="Segoe UI"/>
      <w:sz w:val="18"/>
      <w:szCs w:val="18"/>
    </w:rPr>
  </w:style>
  <w:style w:type="paragraph" w:customStyle="1" w:styleId="EndNoteBibliography">
    <w:name w:val="EndNote Bibliography"/>
    <w:basedOn w:val="Normal"/>
    <w:link w:val="EndNoteBibliographyCar"/>
    <w:rsid w:val="00C804DA"/>
    <w:pPr>
      <w:spacing w:after="160" w:line="240" w:lineRule="auto"/>
      <w:jc w:val="both"/>
    </w:pPr>
    <w:rPr>
      <w:rFonts w:ascii="Calibri" w:hAnsi="Calibri"/>
      <w:noProof/>
      <w:lang w:val="en-US"/>
    </w:rPr>
  </w:style>
  <w:style w:type="character" w:customStyle="1" w:styleId="EndNoteBibliographyCar">
    <w:name w:val="EndNote Bibliography Car"/>
    <w:basedOn w:val="Fuentedeprrafopredeter"/>
    <w:link w:val="EndNoteBibliography"/>
    <w:rsid w:val="00C804DA"/>
    <w:rPr>
      <w:rFonts w:ascii="Calibri" w:hAnsi="Calibri"/>
      <w:noProof/>
      <w:lang w:val="en-US"/>
    </w:rPr>
  </w:style>
  <w:style w:type="character" w:customStyle="1" w:styleId="Ttulo1Car">
    <w:name w:val="Título 1 Car"/>
    <w:basedOn w:val="Fuentedeprrafopredeter"/>
    <w:link w:val="Ttulo1"/>
    <w:uiPriority w:val="9"/>
    <w:rsid w:val="00514FF6"/>
    <w:rPr>
      <w:rFonts w:asciiTheme="majorHAnsi" w:eastAsiaTheme="majorEastAsia" w:hAnsiTheme="majorHAnsi" w:cstheme="majorBidi"/>
      <w:color w:val="2F5496" w:themeColor="accent1" w:themeShade="BF"/>
      <w:sz w:val="32"/>
      <w:szCs w:val="32"/>
    </w:rPr>
  </w:style>
  <w:style w:type="character" w:styleId="Hipervnculo">
    <w:name w:val="Hyperlink"/>
    <w:basedOn w:val="Fuentedeprrafopredeter"/>
    <w:uiPriority w:val="99"/>
    <w:semiHidden/>
    <w:unhideWhenUsed/>
    <w:rsid w:val="00FC5522"/>
    <w:rPr>
      <w:color w:val="0000FF"/>
      <w:u w:val="single"/>
    </w:rPr>
  </w:style>
  <w:style w:type="paragraph" w:styleId="NormalWeb">
    <w:name w:val="Normal (Web)"/>
    <w:basedOn w:val="Normal"/>
    <w:uiPriority w:val="99"/>
    <w:unhideWhenUsed/>
    <w:rsid w:val="00890CD8"/>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apple-tab-span">
    <w:name w:val="apple-tab-span"/>
    <w:basedOn w:val="Fuentedeprrafopredeter"/>
    <w:rsid w:val="00890C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535587">
      <w:bodyDiv w:val="1"/>
      <w:marLeft w:val="0"/>
      <w:marRight w:val="0"/>
      <w:marTop w:val="0"/>
      <w:marBottom w:val="0"/>
      <w:divBdr>
        <w:top w:val="none" w:sz="0" w:space="0" w:color="auto"/>
        <w:left w:val="none" w:sz="0" w:space="0" w:color="auto"/>
        <w:bottom w:val="none" w:sz="0" w:space="0" w:color="auto"/>
        <w:right w:val="none" w:sz="0" w:space="0" w:color="auto"/>
      </w:divBdr>
    </w:div>
    <w:div w:id="139274696">
      <w:bodyDiv w:val="1"/>
      <w:marLeft w:val="0"/>
      <w:marRight w:val="0"/>
      <w:marTop w:val="0"/>
      <w:marBottom w:val="0"/>
      <w:divBdr>
        <w:top w:val="none" w:sz="0" w:space="0" w:color="auto"/>
        <w:left w:val="none" w:sz="0" w:space="0" w:color="auto"/>
        <w:bottom w:val="none" w:sz="0" w:space="0" w:color="auto"/>
        <w:right w:val="none" w:sz="0" w:space="0" w:color="auto"/>
      </w:divBdr>
    </w:div>
    <w:div w:id="177042846">
      <w:bodyDiv w:val="1"/>
      <w:marLeft w:val="0"/>
      <w:marRight w:val="0"/>
      <w:marTop w:val="0"/>
      <w:marBottom w:val="0"/>
      <w:divBdr>
        <w:top w:val="none" w:sz="0" w:space="0" w:color="auto"/>
        <w:left w:val="none" w:sz="0" w:space="0" w:color="auto"/>
        <w:bottom w:val="none" w:sz="0" w:space="0" w:color="auto"/>
        <w:right w:val="none" w:sz="0" w:space="0" w:color="auto"/>
      </w:divBdr>
    </w:div>
    <w:div w:id="673071275">
      <w:bodyDiv w:val="1"/>
      <w:marLeft w:val="0"/>
      <w:marRight w:val="0"/>
      <w:marTop w:val="0"/>
      <w:marBottom w:val="0"/>
      <w:divBdr>
        <w:top w:val="none" w:sz="0" w:space="0" w:color="auto"/>
        <w:left w:val="none" w:sz="0" w:space="0" w:color="auto"/>
        <w:bottom w:val="none" w:sz="0" w:space="0" w:color="auto"/>
        <w:right w:val="none" w:sz="0" w:space="0" w:color="auto"/>
      </w:divBdr>
    </w:div>
    <w:div w:id="972830333">
      <w:bodyDiv w:val="1"/>
      <w:marLeft w:val="0"/>
      <w:marRight w:val="0"/>
      <w:marTop w:val="0"/>
      <w:marBottom w:val="0"/>
      <w:divBdr>
        <w:top w:val="none" w:sz="0" w:space="0" w:color="auto"/>
        <w:left w:val="none" w:sz="0" w:space="0" w:color="auto"/>
        <w:bottom w:val="none" w:sz="0" w:space="0" w:color="auto"/>
        <w:right w:val="none" w:sz="0" w:space="0" w:color="auto"/>
      </w:divBdr>
    </w:div>
    <w:div w:id="1128857941">
      <w:bodyDiv w:val="1"/>
      <w:marLeft w:val="0"/>
      <w:marRight w:val="0"/>
      <w:marTop w:val="0"/>
      <w:marBottom w:val="0"/>
      <w:divBdr>
        <w:top w:val="none" w:sz="0" w:space="0" w:color="auto"/>
        <w:left w:val="none" w:sz="0" w:space="0" w:color="auto"/>
        <w:bottom w:val="none" w:sz="0" w:space="0" w:color="auto"/>
        <w:right w:val="none" w:sz="0" w:space="0" w:color="auto"/>
      </w:divBdr>
    </w:div>
    <w:div w:id="1377119290">
      <w:bodyDiv w:val="1"/>
      <w:marLeft w:val="0"/>
      <w:marRight w:val="0"/>
      <w:marTop w:val="0"/>
      <w:marBottom w:val="0"/>
      <w:divBdr>
        <w:top w:val="none" w:sz="0" w:space="0" w:color="auto"/>
        <w:left w:val="none" w:sz="0" w:space="0" w:color="auto"/>
        <w:bottom w:val="none" w:sz="0" w:space="0" w:color="auto"/>
        <w:right w:val="none" w:sz="0" w:space="0" w:color="auto"/>
      </w:divBdr>
    </w:div>
    <w:div w:id="1745910224">
      <w:bodyDiv w:val="1"/>
      <w:marLeft w:val="0"/>
      <w:marRight w:val="0"/>
      <w:marTop w:val="0"/>
      <w:marBottom w:val="0"/>
      <w:divBdr>
        <w:top w:val="none" w:sz="0" w:space="0" w:color="auto"/>
        <w:left w:val="none" w:sz="0" w:space="0" w:color="auto"/>
        <w:bottom w:val="none" w:sz="0" w:space="0" w:color="auto"/>
        <w:right w:val="none" w:sz="0" w:space="0" w:color="auto"/>
      </w:divBdr>
    </w:div>
    <w:div w:id="1823306911">
      <w:bodyDiv w:val="1"/>
      <w:marLeft w:val="0"/>
      <w:marRight w:val="0"/>
      <w:marTop w:val="0"/>
      <w:marBottom w:val="0"/>
      <w:divBdr>
        <w:top w:val="none" w:sz="0" w:space="0" w:color="auto"/>
        <w:left w:val="none" w:sz="0" w:space="0" w:color="auto"/>
        <w:bottom w:val="none" w:sz="0" w:space="0" w:color="auto"/>
        <w:right w:val="none" w:sz="0" w:space="0" w:color="auto"/>
      </w:divBdr>
    </w:div>
    <w:div w:id="1968853280">
      <w:bodyDiv w:val="1"/>
      <w:marLeft w:val="0"/>
      <w:marRight w:val="0"/>
      <w:marTop w:val="0"/>
      <w:marBottom w:val="0"/>
      <w:divBdr>
        <w:top w:val="none" w:sz="0" w:space="0" w:color="auto"/>
        <w:left w:val="none" w:sz="0" w:space="0" w:color="auto"/>
        <w:bottom w:val="none" w:sz="0" w:space="0" w:color="auto"/>
        <w:right w:val="none" w:sz="0" w:space="0" w:color="auto"/>
      </w:divBdr>
    </w:div>
    <w:div w:id="1990285595">
      <w:bodyDiv w:val="1"/>
      <w:marLeft w:val="0"/>
      <w:marRight w:val="0"/>
      <w:marTop w:val="0"/>
      <w:marBottom w:val="0"/>
      <w:divBdr>
        <w:top w:val="none" w:sz="0" w:space="0" w:color="auto"/>
        <w:left w:val="none" w:sz="0" w:space="0" w:color="auto"/>
        <w:bottom w:val="none" w:sz="0" w:space="0" w:color="auto"/>
        <w:right w:val="none" w:sz="0" w:space="0" w:color="auto"/>
      </w:divBdr>
    </w:div>
    <w:div w:id="2079865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aperpile.com/c/lRUA0f/CmCfy+MSf3" TargetMode="External"/><Relationship Id="rId21" Type="http://schemas.openxmlformats.org/officeDocument/2006/relationships/hyperlink" Target="https://paperpile.com/c/lRUA0f/Uxi1C" TargetMode="External"/><Relationship Id="rId42" Type="http://schemas.openxmlformats.org/officeDocument/2006/relationships/hyperlink" Target="https://paperpile.com/c/lRUA0f/puG4" TargetMode="External"/><Relationship Id="rId47" Type="http://schemas.openxmlformats.org/officeDocument/2006/relationships/hyperlink" Target="https://paperpile.com/c/lRUA0f/E909" TargetMode="External"/><Relationship Id="rId63" Type="http://schemas.openxmlformats.org/officeDocument/2006/relationships/hyperlink" Target="https://paperpile.com/c/lRUA0f/ApeC" TargetMode="External"/><Relationship Id="rId68" Type="http://schemas.openxmlformats.org/officeDocument/2006/relationships/hyperlink" Target="http://paperpile.com/b/lRUA0f/Ebsu" TargetMode="External"/><Relationship Id="rId84" Type="http://schemas.openxmlformats.org/officeDocument/2006/relationships/hyperlink" Target="http://paperpile.com/b/lRUA0f/E909" TargetMode="External"/><Relationship Id="rId89" Type="http://schemas.openxmlformats.org/officeDocument/2006/relationships/hyperlink" Target="http://paperpile.com/b/lRUA0f/ApeC" TargetMode="External"/><Relationship Id="rId16" Type="http://schemas.openxmlformats.org/officeDocument/2006/relationships/hyperlink" Target="https://paperpile.com/c/lRUA0f/MWwlM" TargetMode="External"/><Relationship Id="rId11" Type="http://schemas.openxmlformats.org/officeDocument/2006/relationships/hyperlink" Target="https://paperpile.com/c/lRUA0f/ty0h" TargetMode="External"/><Relationship Id="rId32" Type="http://schemas.openxmlformats.org/officeDocument/2006/relationships/hyperlink" Target="https://paperpile.com/c/lRUA0f/E909" TargetMode="External"/><Relationship Id="rId37" Type="http://schemas.openxmlformats.org/officeDocument/2006/relationships/hyperlink" Target="https://paperpile.com/c/lRUA0f/Uxi1C" TargetMode="External"/><Relationship Id="rId53" Type="http://schemas.openxmlformats.org/officeDocument/2006/relationships/hyperlink" Target="https://paperpile.com/c/lRUA0f/ApeC" TargetMode="External"/><Relationship Id="rId58" Type="http://schemas.openxmlformats.org/officeDocument/2006/relationships/hyperlink" Target="https://paperpile.com/c/lRUA0f/hPIHY" TargetMode="External"/><Relationship Id="rId74" Type="http://schemas.openxmlformats.org/officeDocument/2006/relationships/hyperlink" Target="http://paperpile.com/b/lRUA0f/GPLT" TargetMode="External"/><Relationship Id="rId79" Type="http://schemas.openxmlformats.org/officeDocument/2006/relationships/hyperlink" Target="http://paperpile.com/b/lRUA0f/MSf3" TargetMode="External"/><Relationship Id="rId5" Type="http://schemas.openxmlformats.org/officeDocument/2006/relationships/endnotes" Target="endnotes.xml"/><Relationship Id="rId90" Type="http://schemas.openxmlformats.org/officeDocument/2006/relationships/hyperlink" Target="http://paperpile.com/b/lRUA0f/SYjp" TargetMode="External"/><Relationship Id="rId14" Type="http://schemas.openxmlformats.org/officeDocument/2006/relationships/hyperlink" Target="https://paperpile.com/c/lRUA0f/nDEbf" TargetMode="External"/><Relationship Id="rId22" Type="http://schemas.openxmlformats.org/officeDocument/2006/relationships/hyperlink" Target="https://paperpile.com/c/lRUA0f/7Sj0o" TargetMode="External"/><Relationship Id="rId27" Type="http://schemas.openxmlformats.org/officeDocument/2006/relationships/hyperlink" Target="https://paperpile.com/c/lRUA0f/E909" TargetMode="External"/><Relationship Id="rId30" Type="http://schemas.openxmlformats.org/officeDocument/2006/relationships/hyperlink" Target="https://paperpile.com/c/lRUA0f/E909" TargetMode="External"/><Relationship Id="rId35" Type="http://schemas.openxmlformats.org/officeDocument/2006/relationships/hyperlink" Target="https://paperpile.com/c/lRUA0f/ApeC" TargetMode="External"/><Relationship Id="rId43" Type="http://schemas.openxmlformats.org/officeDocument/2006/relationships/hyperlink" Target="https://paperpile.com/c/lRUA0f/puG4" TargetMode="External"/><Relationship Id="rId48" Type="http://schemas.openxmlformats.org/officeDocument/2006/relationships/hyperlink" Target="https://paperpile.com/c/lRUA0f/E909" TargetMode="External"/><Relationship Id="rId56" Type="http://schemas.openxmlformats.org/officeDocument/2006/relationships/hyperlink" Target="https://paperpile.com/c/lRUA0f/Uxi1C" TargetMode="External"/><Relationship Id="rId64" Type="http://schemas.openxmlformats.org/officeDocument/2006/relationships/hyperlink" Target="https://paperpile.com/c/lRUA0f/SYjp" TargetMode="External"/><Relationship Id="rId69" Type="http://schemas.openxmlformats.org/officeDocument/2006/relationships/hyperlink" Target="http://paperpile.com/b/lRUA0f/Ebsu" TargetMode="External"/><Relationship Id="rId77" Type="http://schemas.openxmlformats.org/officeDocument/2006/relationships/hyperlink" Target="http://paperpile.com/b/lRUA0f/puG4" TargetMode="External"/><Relationship Id="rId8" Type="http://schemas.openxmlformats.org/officeDocument/2006/relationships/hyperlink" Target="https://paperpile.com/c/lRUA0f/MWwlM" TargetMode="External"/><Relationship Id="rId51" Type="http://schemas.openxmlformats.org/officeDocument/2006/relationships/hyperlink" Target="https://paperpile.com/c/lRUA0f/DAB9" TargetMode="External"/><Relationship Id="rId72" Type="http://schemas.openxmlformats.org/officeDocument/2006/relationships/hyperlink" Target="http://paperpile.com/b/lRUA0f/GPLT" TargetMode="External"/><Relationship Id="rId80" Type="http://schemas.openxmlformats.org/officeDocument/2006/relationships/hyperlink" Target="http://paperpile.com/b/lRUA0f/MSf3" TargetMode="External"/><Relationship Id="rId85" Type="http://schemas.openxmlformats.org/officeDocument/2006/relationships/hyperlink" Target="http://paperpile.com/b/lRUA0f/E909" TargetMode="External"/><Relationship Id="rId3" Type="http://schemas.openxmlformats.org/officeDocument/2006/relationships/webSettings" Target="webSettings.xml"/><Relationship Id="rId12" Type="http://schemas.openxmlformats.org/officeDocument/2006/relationships/hyperlink" Target="https://paperpile.com/c/lRUA0f/ty0h" TargetMode="External"/><Relationship Id="rId17" Type="http://schemas.openxmlformats.org/officeDocument/2006/relationships/hyperlink" Target="https://paperpile.com/c/lRUA0f/Ebsu" TargetMode="External"/><Relationship Id="rId25" Type="http://schemas.openxmlformats.org/officeDocument/2006/relationships/hyperlink" Target="https://paperpile.com/c/lRUA0f/puG4" TargetMode="External"/><Relationship Id="rId33" Type="http://schemas.openxmlformats.org/officeDocument/2006/relationships/hyperlink" Target="https://paperpile.com/c/lRUA0f/DAB9" TargetMode="External"/><Relationship Id="rId38" Type="http://schemas.openxmlformats.org/officeDocument/2006/relationships/hyperlink" Target="https://paperpile.com/c/lRUA0f/Uxi1C" TargetMode="External"/><Relationship Id="rId46" Type="http://schemas.openxmlformats.org/officeDocument/2006/relationships/hyperlink" Target="https://paperpile.com/c/lRUA0f/E909" TargetMode="External"/><Relationship Id="rId59" Type="http://schemas.openxmlformats.org/officeDocument/2006/relationships/hyperlink" Target="https://paperpile.com/c/lRUA0f/15wjq" TargetMode="External"/><Relationship Id="rId67" Type="http://schemas.openxmlformats.org/officeDocument/2006/relationships/hyperlink" Target="http://paperpile.com/b/lRUA0f/Ebsu" TargetMode="External"/><Relationship Id="rId20" Type="http://schemas.openxmlformats.org/officeDocument/2006/relationships/hyperlink" Target="https://paperpile.com/c/lRUA0f/Uxi1C" TargetMode="External"/><Relationship Id="rId41" Type="http://schemas.openxmlformats.org/officeDocument/2006/relationships/hyperlink" Target="https://paperpile.com/c/lRUA0f/15wjq" TargetMode="External"/><Relationship Id="rId54" Type="http://schemas.openxmlformats.org/officeDocument/2006/relationships/hyperlink" Target="https://paperpile.com/c/lRUA0f/xojkg" TargetMode="External"/><Relationship Id="rId62" Type="http://schemas.openxmlformats.org/officeDocument/2006/relationships/hyperlink" Target="https://paperpile.com/c/lRUA0f/03EaC" TargetMode="External"/><Relationship Id="rId70" Type="http://schemas.openxmlformats.org/officeDocument/2006/relationships/hyperlink" Target="http://paperpile.com/b/lRUA0f/Ebsu" TargetMode="External"/><Relationship Id="rId75" Type="http://schemas.openxmlformats.org/officeDocument/2006/relationships/hyperlink" Target="http://paperpile.com/b/lRUA0f/GPLT" TargetMode="External"/><Relationship Id="rId83" Type="http://schemas.openxmlformats.org/officeDocument/2006/relationships/hyperlink" Target="http://paperpile.com/b/lRUA0f/E909" TargetMode="External"/><Relationship Id="rId88" Type="http://schemas.openxmlformats.org/officeDocument/2006/relationships/hyperlink" Target="http://paperpile.com/b/lRUA0f/DAB9" TargetMode="External"/><Relationship Id="rId9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footer" Target="footer1.xml"/><Relationship Id="rId15" Type="http://schemas.openxmlformats.org/officeDocument/2006/relationships/hyperlink" Target="https://paperpile.com/c/lRUA0f/MWwlM" TargetMode="External"/><Relationship Id="rId23" Type="http://schemas.openxmlformats.org/officeDocument/2006/relationships/hyperlink" Target="https://paperpile.com/c/lRUA0f/7Sj0o" TargetMode="External"/><Relationship Id="rId28" Type="http://schemas.openxmlformats.org/officeDocument/2006/relationships/hyperlink" Target="https://paperpile.com/c/lRUA0f/E909" TargetMode="External"/><Relationship Id="rId36" Type="http://schemas.openxmlformats.org/officeDocument/2006/relationships/hyperlink" Target="https://paperpile.com/c/lRUA0f/xojkg" TargetMode="External"/><Relationship Id="rId49" Type="http://schemas.openxmlformats.org/officeDocument/2006/relationships/hyperlink" Target="https://paperpile.com/c/lRUA0f/E909" TargetMode="External"/><Relationship Id="rId57" Type="http://schemas.openxmlformats.org/officeDocument/2006/relationships/hyperlink" Target="https://paperpile.com/c/lRUA0f/7Sj0o" TargetMode="External"/><Relationship Id="rId10" Type="http://schemas.openxmlformats.org/officeDocument/2006/relationships/hyperlink" Target="https://paperpile.com/c/lRUA0f/HQ0nu" TargetMode="External"/><Relationship Id="rId31" Type="http://schemas.openxmlformats.org/officeDocument/2006/relationships/hyperlink" Target="https://paperpile.com/c/lRUA0f/E909" TargetMode="External"/><Relationship Id="rId44" Type="http://schemas.openxmlformats.org/officeDocument/2006/relationships/hyperlink" Target="https://paperpile.com/c/lRUA0f/CmCfy+MSf3" TargetMode="External"/><Relationship Id="rId52" Type="http://schemas.openxmlformats.org/officeDocument/2006/relationships/hyperlink" Target="https://paperpile.com/c/lRUA0f/BjPin" TargetMode="External"/><Relationship Id="rId60" Type="http://schemas.openxmlformats.org/officeDocument/2006/relationships/hyperlink" Target="https://paperpile.com/c/lRUA0f/03EaC" TargetMode="External"/><Relationship Id="rId65" Type="http://schemas.openxmlformats.org/officeDocument/2006/relationships/hyperlink" Target="https://paperpile.com/c/lRUA0f/MWwlM" TargetMode="External"/><Relationship Id="rId73" Type="http://schemas.openxmlformats.org/officeDocument/2006/relationships/hyperlink" Target="http://paperpile.com/b/lRUA0f/GPLT" TargetMode="External"/><Relationship Id="rId78" Type="http://schemas.openxmlformats.org/officeDocument/2006/relationships/hyperlink" Target="http://paperpile.com/b/lRUA0f/MSf3" TargetMode="External"/><Relationship Id="rId81" Type="http://schemas.openxmlformats.org/officeDocument/2006/relationships/hyperlink" Target="http://paperpile.com/b/lRUA0f/MSf3" TargetMode="External"/><Relationship Id="rId86" Type="http://schemas.openxmlformats.org/officeDocument/2006/relationships/hyperlink" Target="http://paperpile.com/b/lRUA0f/E909" TargetMode="External"/><Relationship Id="rId4" Type="http://schemas.openxmlformats.org/officeDocument/2006/relationships/footnotes" Target="footnotes.xml"/><Relationship Id="rId9" Type="http://schemas.openxmlformats.org/officeDocument/2006/relationships/hyperlink" Target="https://paperpile.com/c/lRUA0f/nDEbf" TargetMode="External"/><Relationship Id="rId13" Type="http://schemas.openxmlformats.org/officeDocument/2006/relationships/image" Target="media/image2.tiff"/><Relationship Id="rId18" Type="http://schemas.openxmlformats.org/officeDocument/2006/relationships/hyperlink" Target="https://paperpile.com/c/lRUA0f/GPLT" TargetMode="External"/><Relationship Id="rId39" Type="http://schemas.openxmlformats.org/officeDocument/2006/relationships/hyperlink" Target="https://paperpile.com/c/lRUA0f/7Sj0o" TargetMode="External"/><Relationship Id="rId34" Type="http://schemas.openxmlformats.org/officeDocument/2006/relationships/hyperlink" Target="https://paperpile.com/c/lRUA0f/BjPin" TargetMode="External"/><Relationship Id="rId50" Type="http://schemas.openxmlformats.org/officeDocument/2006/relationships/hyperlink" Target="https://paperpile.com/c/lRUA0f/E909" TargetMode="External"/><Relationship Id="rId55" Type="http://schemas.openxmlformats.org/officeDocument/2006/relationships/hyperlink" Target="https://paperpile.com/c/lRUA0f/Uxi1C" TargetMode="External"/><Relationship Id="rId76" Type="http://schemas.openxmlformats.org/officeDocument/2006/relationships/hyperlink" Target="http://paperpile.com/b/lRUA0f/GPLT" TargetMode="External"/><Relationship Id="rId7" Type="http://schemas.openxmlformats.org/officeDocument/2006/relationships/image" Target="media/image1.jpeg"/><Relationship Id="rId71" Type="http://schemas.openxmlformats.org/officeDocument/2006/relationships/hyperlink" Target="http://paperpile.com/b/lRUA0f/Ebsu" TargetMode="External"/><Relationship Id="rId92" Type="http://schemas.openxmlformats.org/officeDocument/2006/relationships/theme" Target="theme/theme1.xml"/><Relationship Id="rId2" Type="http://schemas.openxmlformats.org/officeDocument/2006/relationships/settings" Target="settings.xml"/><Relationship Id="rId29" Type="http://schemas.openxmlformats.org/officeDocument/2006/relationships/hyperlink" Target="https://paperpile.com/c/lRUA0f/E909" TargetMode="External"/><Relationship Id="rId24" Type="http://schemas.openxmlformats.org/officeDocument/2006/relationships/hyperlink" Target="https://paperpile.com/c/lRUA0f/puG4" TargetMode="External"/><Relationship Id="rId40" Type="http://schemas.openxmlformats.org/officeDocument/2006/relationships/hyperlink" Target="https://paperpile.com/c/lRUA0f/hPIHY" TargetMode="External"/><Relationship Id="rId45" Type="http://schemas.openxmlformats.org/officeDocument/2006/relationships/hyperlink" Target="https://paperpile.com/c/lRUA0f/E909" TargetMode="External"/><Relationship Id="rId66" Type="http://schemas.openxmlformats.org/officeDocument/2006/relationships/hyperlink" Target="https://paperpile.com/c/lRUA0f/nDEbf" TargetMode="External"/><Relationship Id="rId87" Type="http://schemas.openxmlformats.org/officeDocument/2006/relationships/hyperlink" Target="http://paperpile.com/b/lRUA0f/E909" TargetMode="External"/><Relationship Id="rId61" Type="http://schemas.openxmlformats.org/officeDocument/2006/relationships/hyperlink" Target="https://paperpile.com/c/lRUA0f/03EaC" TargetMode="External"/><Relationship Id="rId82" Type="http://schemas.openxmlformats.org/officeDocument/2006/relationships/hyperlink" Target="http://paperpile.com/b/lRUA0f/MSf3" TargetMode="External"/><Relationship Id="rId19" Type="http://schemas.openxmlformats.org/officeDocument/2006/relationships/hyperlink" Target="https://paperpile.com/c/lRUA0f/CmCfy"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510</TotalTime>
  <Pages>13</Pages>
  <Words>3401</Words>
  <Characters>18708</Characters>
  <Application>Microsoft Office Word</Application>
  <DocSecurity>0</DocSecurity>
  <Lines>155</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Rh</dc:creator>
  <cp:keywords/>
  <dc:description/>
  <cp:lastModifiedBy>Antonio Rh</cp:lastModifiedBy>
  <cp:revision>35</cp:revision>
  <dcterms:created xsi:type="dcterms:W3CDTF">2019-12-28T11:40:00Z</dcterms:created>
  <dcterms:modified xsi:type="dcterms:W3CDTF">2020-03-11T08:35:00Z</dcterms:modified>
</cp:coreProperties>
</file>