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310" w:rsidRDefault="00756310" w:rsidP="00756310">
      <w:pPr>
        <w:pStyle w:val="Standard"/>
        <w:spacing w:line="276" w:lineRule="auto"/>
        <w:jc w:val="center"/>
        <w:rPr>
          <w:rFonts w:ascii="Times New Roman" w:hAnsi="Times New Roman" w:cs="Times New Roman"/>
          <w:b/>
          <w:iCs/>
          <w:sz w:val="32"/>
          <w:szCs w:val="32"/>
          <w:lang w:val="en-US"/>
        </w:rPr>
      </w:pPr>
      <w:r>
        <w:rPr>
          <w:rFonts w:ascii="Times New Roman" w:hAnsi="Times New Roman" w:cs="Times New Roman"/>
          <w:b/>
          <w:iCs/>
          <w:sz w:val="32"/>
          <w:szCs w:val="32"/>
          <w:lang w:val="en-US"/>
        </w:rPr>
        <w:t xml:space="preserve">Pathogenic </w:t>
      </w:r>
      <w:r>
        <w:rPr>
          <w:rFonts w:ascii="Times New Roman" w:hAnsi="Times New Roman" w:cs="Times New Roman"/>
          <w:b/>
          <w:i/>
          <w:sz w:val="32"/>
          <w:szCs w:val="32"/>
          <w:lang w:val="en-US"/>
        </w:rPr>
        <w:t>Leptospira</w:t>
      </w:r>
      <w:r>
        <w:rPr>
          <w:rFonts w:ascii="Times New Roman" w:hAnsi="Times New Roman" w:cs="Times New Roman"/>
          <w:b/>
          <w:iCs/>
          <w:sz w:val="32"/>
          <w:szCs w:val="32"/>
          <w:lang w:val="en-US"/>
        </w:rPr>
        <w:t xml:space="preserve"> and their animal reservoirs: testing host specificity through experimental infection</w:t>
      </w:r>
    </w:p>
    <w:p w:rsidR="00CA5BBC" w:rsidRDefault="00CA5BBC" w:rsidP="00756310">
      <w:pPr>
        <w:pStyle w:val="Standard"/>
        <w:spacing w:line="276" w:lineRule="auto"/>
        <w:jc w:val="center"/>
        <w:rPr>
          <w:rFonts w:ascii="Times New Roman" w:hAnsi="Times New Roman" w:cs="Times New Roman"/>
          <w:b/>
          <w:iCs/>
          <w:sz w:val="32"/>
          <w:szCs w:val="32"/>
          <w:lang w:val="en-US"/>
        </w:rPr>
      </w:pPr>
    </w:p>
    <w:p w:rsidR="00CA5BBC" w:rsidRDefault="00CA5BBC" w:rsidP="00756310">
      <w:pPr>
        <w:pStyle w:val="Standard"/>
        <w:spacing w:line="276" w:lineRule="auto"/>
        <w:jc w:val="center"/>
        <w:rPr>
          <w:rFonts w:ascii="Times New Roman" w:hAnsi="Times New Roman" w:cs="Times New Roman"/>
          <w:iCs/>
          <w:sz w:val="32"/>
          <w:szCs w:val="32"/>
          <w:lang w:val="en-US"/>
        </w:rPr>
      </w:pPr>
    </w:p>
    <w:p w:rsidR="00756310" w:rsidRDefault="00756310" w:rsidP="00756310">
      <w:pPr>
        <w:pStyle w:val="Standard"/>
        <w:spacing w:line="276" w:lineRule="auto"/>
        <w:rPr>
          <w:rFonts w:ascii="Times New Roman" w:hAnsi="Times New Roman" w:cs="Times New Roman"/>
          <w:lang w:val="en-US"/>
        </w:rPr>
      </w:pPr>
    </w:p>
    <w:p w:rsidR="00756310" w:rsidRPr="00C549A3" w:rsidRDefault="00756310" w:rsidP="00756310">
      <w:pPr>
        <w:pStyle w:val="Standard"/>
        <w:spacing w:line="276" w:lineRule="auto"/>
        <w:outlineLvl w:val="0"/>
        <w:rPr>
          <w:rFonts w:ascii="Times New Roman" w:hAnsi="Times New Roman" w:cs="Times New Roman"/>
          <w:b/>
          <w:bCs/>
          <w:lang w:val="en-US"/>
        </w:rPr>
      </w:pPr>
      <w:r w:rsidRPr="00C549A3">
        <w:rPr>
          <w:rFonts w:ascii="Times New Roman" w:hAnsi="Times New Roman" w:cs="Times New Roman"/>
          <w:b/>
          <w:bCs/>
          <w:lang w:val="en-US"/>
        </w:rPr>
        <w:t xml:space="preserve">Colette </w:t>
      </w:r>
      <w:proofErr w:type="spellStart"/>
      <w:r w:rsidRPr="00C549A3">
        <w:rPr>
          <w:rFonts w:ascii="Times New Roman" w:hAnsi="Times New Roman" w:cs="Times New Roman"/>
          <w:b/>
          <w:bCs/>
          <w:lang w:val="en-US"/>
        </w:rPr>
        <w:t>Cordonin</w:t>
      </w:r>
      <w:proofErr w:type="spellEnd"/>
      <w:r w:rsidRPr="00C549A3">
        <w:rPr>
          <w:rFonts w:ascii="Times New Roman" w:hAnsi="Times New Roman" w:cs="Times New Roman"/>
          <w:b/>
          <w:bCs/>
          <w:lang w:val="en-US"/>
        </w:rPr>
        <w:t xml:space="preserve">, Magali Turpin, Matthieu </w:t>
      </w:r>
      <w:proofErr w:type="spellStart"/>
      <w:r w:rsidRPr="00C549A3">
        <w:rPr>
          <w:rFonts w:ascii="Times New Roman" w:hAnsi="Times New Roman" w:cs="Times New Roman"/>
          <w:b/>
          <w:bCs/>
          <w:lang w:val="en-US"/>
        </w:rPr>
        <w:t>Bringart</w:t>
      </w:r>
      <w:proofErr w:type="spellEnd"/>
      <w:r w:rsidRPr="00C549A3">
        <w:rPr>
          <w:rFonts w:ascii="Times New Roman" w:hAnsi="Times New Roman" w:cs="Times New Roman"/>
          <w:b/>
          <w:bCs/>
          <w:lang w:val="en-US"/>
        </w:rPr>
        <w:t xml:space="preserve">, Jean-Loup Bascands, Olivier Flores, </w:t>
      </w:r>
      <w:proofErr w:type="spellStart"/>
      <w:r w:rsidRPr="00C549A3">
        <w:rPr>
          <w:rFonts w:ascii="Times New Roman" w:hAnsi="Times New Roman" w:cs="Times New Roman"/>
          <w:b/>
          <w:bCs/>
          <w:lang w:val="en-US"/>
        </w:rPr>
        <w:t>Koussay</w:t>
      </w:r>
      <w:proofErr w:type="spellEnd"/>
      <w:r w:rsidRPr="00C549A3">
        <w:rPr>
          <w:rFonts w:ascii="Times New Roman" w:hAnsi="Times New Roman" w:cs="Times New Roman"/>
          <w:b/>
          <w:bCs/>
          <w:lang w:val="en-US"/>
        </w:rPr>
        <w:t xml:space="preserve"> Dellagi, Patrick </w:t>
      </w:r>
      <w:proofErr w:type="spellStart"/>
      <w:r w:rsidRPr="00C549A3">
        <w:rPr>
          <w:rFonts w:ascii="Times New Roman" w:hAnsi="Times New Roman" w:cs="Times New Roman"/>
          <w:b/>
          <w:bCs/>
          <w:lang w:val="en-US"/>
        </w:rPr>
        <w:t>Mavingui</w:t>
      </w:r>
      <w:proofErr w:type="spellEnd"/>
      <w:r w:rsidRPr="00C549A3">
        <w:rPr>
          <w:rFonts w:ascii="Times New Roman" w:hAnsi="Times New Roman" w:cs="Times New Roman"/>
          <w:b/>
          <w:bCs/>
          <w:lang w:val="en-US"/>
        </w:rPr>
        <w:t xml:space="preserve">, </w:t>
      </w:r>
      <w:proofErr w:type="spellStart"/>
      <w:r w:rsidRPr="00C549A3">
        <w:rPr>
          <w:rFonts w:ascii="Times New Roman" w:hAnsi="Times New Roman" w:cs="Times New Roman"/>
          <w:b/>
          <w:bCs/>
          <w:lang w:val="en-US"/>
        </w:rPr>
        <w:t>Marjolaine</w:t>
      </w:r>
      <w:proofErr w:type="spellEnd"/>
      <w:r w:rsidRPr="00C549A3">
        <w:rPr>
          <w:rFonts w:ascii="Times New Roman" w:hAnsi="Times New Roman" w:cs="Times New Roman"/>
          <w:b/>
          <w:bCs/>
          <w:lang w:val="en-US"/>
        </w:rPr>
        <w:t xml:space="preserve"> Roche, Pablo </w:t>
      </w:r>
      <w:proofErr w:type="spellStart"/>
      <w:r w:rsidRPr="00C549A3">
        <w:rPr>
          <w:rFonts w:ascii="Times New Roman" w:hAnsi="Times New Roman" w:cs="Times New Roman"/>
          <w:b/>
          <w:bCs/>
          <w:lang w:val="en-US"/>
        </w:rPr>
        <w:t>Tortosa</w:t>
      </w:r>
      <w:proofErr w:type="spellEnd"/>
    </w:p>
    <w:p w:rsidR="00756310" w:rsidRPr="00C549A3" w:rsidRDefault="00756310" w:rsidP="00756310">
      <w:pPr>
        <w:pStyle w:val="Standard"/>
        <w:spacing w:line="276" w:lineRule="auto"/>
        <w:rPr>
          <w:rFonts w:ascii="Times New Roman" w:hAnsi="Times New Roman" w:cs="Times New Roman"/>
          <w:lang w:val="en-US"/>
        </w:rPr>
      </w:pPr>
    </w:p>
    <w:p w:rsidR="00756310" w:rsidRPr="00756310" w:rsidRDefault="00756310" w:rsidP="00756310">
      <w:pPr>
        <w:suppressAutoHyphens w:val="0"/>
        <w:rPr>
          <w:b/>
          <w:iCs/>
          <w:sz w:val="20"/>
          <w:szCs w:val="20"/>
          <w:lang w:val="en-US"/>
        </w:rPr>
      </w:pPr>
      <w:r w:rsidRPr="00756310">
        <w:rPr>
          <w:b/>
          <w:i/>
          <w:lang w:val="en-US"/>
        </w:rPr>
        <w:br w:type="page"/>
      </w:r>
    </w:p>
    <w:p w:rsidR="00795A98" w:rsidRPr="00C549A3" w:rsidRDefault="00E11987">
      <w:pPr>
        <w:pStyle w:val="Table"/>
        <w:rPr>
          <w:rFonts w:ascii="Times New Roman" w:hAnsi="Times New Roman" w:cs="Times New Roman"/>
          <w:sz w:val="24"/>
          <w:szCs w:val="24"/>
          <w:lang w:val="en-US"/>
        </w:rPr>
      </w:pPr>
      <w:r w:rsidRPr="00C549A3">
        <w:rPr>
          <w:rFonts w:ascii="Times New Roman" w:hAnsi="Times New Roman" w:cs="Times New Roman"/>
          <w:b/>
          <w:i w:val="0"/>
          <w:sz w:val="24"/>
          <w:szCs w:val="24"/>
          <w:lang w:val="en-US"/>
        </w:rPr>
        <w:lastRenderedPageBreak/>
        <w:t>Supplementary Table.</w:t>
      </w:r>
      <w:r w:rsidRPr="00C549A3">
        <w:rPr>
          <w:rFonts w:ascii="Times New Roman" w:hAnsi="Times New Roman" w:cs="Times New Roman"/>
          <w:i w:val="0"/>
          <w:sz w:val="24"/>
          <w:szCs w:val="24"/>
          <w:lang w:val="en-US"/>
        </w:rPr>
        <w:t xml:space="preserve"> Variance estimates associated with the two components of the linear mixed model calibrated on the (log-transformed) number of copies of </w:t>
      </w:r>
      <w:r w:rsidRPr="00C549A3">
        <w:rPr>
          <w:rFonts w:ascii="Times New Roman" w:hAnsi="Times New Roman" w:cs="Times New Roman"/>
          <w:sz w:val="24"/>
          <w:szCs w:val="24"/>
          <w:lang w:val="en-US"/>
        </w:rPr>
        <w:t>Leptospira</w:t>
      </w:r>
      <w:r w:rsidRPr="00C549A3">
        <w:rPr>
          <w:rFonts w:ascii="Times New Roman" w:hAnsi="Times New Roman" w:cs="Times New Roman"/>
          <w:i w:val="0"/>
          <w:sz w:val="24"/>
          <w:szCs w:val="24"/>
          <w:lang w:val="en-US"/>
        </w:rPr>
        <w:t xml:space="preserve"> strains in urine samples (n = 282 samples on 22 rats). Although the strain contribution was very low in the conditional part of the model, it was retained because of the nature of rats identity nested, and not crossed, within strains.</w:t>
      </w:r>
    </w:p>
    <w:p w:rsidR="00795A98" w:rsidRPr="00C549A3" w:rsidRDefault="00795A98">
      <w:pPr>
        <w:rPr>
          <w:rFonts w:ascii="Times New Roman" w:hAnsi="Times New Roman" w:cs="Times New Roman"/>
          <w:lang w:val="en-US"/>
        </w:rPr>
      </w:pPr>
    </w:p>
    <w:tbl>
      <w:tblPr>
        <w:tblW w:w="4962" w:type="dxa"/>
        <w:tblBorders>
          <w:top w:val="single" w:sz="6" w:space="0" w:color="000000"/>
          <w:bottom w:val="single" w:sz="6" w:space="0" w:color="000000"/>
          <w:insideH w:val="single" w:sz="6" w:space="0" w:color="000000"/>
        </w:tblBorders>
        <w:tblCellMar>
          <w:left w:w="0" w:type="dxa"/>
          <w:right w:w="0" w:type="dxa"/>
        </w:tblCellMar>
        <w:tblLook w:val="0000" w:firstRow="0" w:lastRow="0" w:firstColumn="0" w:lastColumn="0" w:noHBand="0" w:noVBand="0"/>
      </w:tblPr>
      <w:tblGrid>
        <w:gridCol w:w="1701"/>
        <w:gridCol w:w="1843"/>
        <w:gridCol w:w="1418"/>
      </w:tblGrid>
      <w:tr w:rsidR="00795A98" w:rsidRPr="00C549A3" w:rsidTr="00C549A3">
        <w:tc>
          <w:tcPr>
            <w:tcW w:w="1701" w:type="dxa"/>
            <w:tcBorders>
              <w:top w:val="single" w:sz="6" w:space="0" w:color="000000"/>
              <w:bottom w:val="single" w:sz="6" w:space="0" w:color="000000"/>
            </w:tcBorders>
            <w:shd w:val="clear" w:color="auto" w:fill="auto"/>
          </w:tcPr>
          <w:p w:rsidR="00795A98" w:rsidRPr="00C549A3" w:rsidRDefault="00795A98">
            <w:pPr>
              <w:pStyle w:val="TableContents"/>
              <w:rPr>
                <w:rFonts w:ascii="Times New Roman" w:hAnsi="Times New Roman" w:cs="Times New Roman"/>
                <w:color w:val="000000"/>
                <w:lang w:val="en-US"/>
              </w:rPr>
            </w:pPr>
          </w:p>
        </w:tc>
        <w:tc>
          <w:tcPr>
            <w:tcW w:w="1843" w:type="dxa"/>
            <w:tcBorders>
              <w:top w:val="single" w:sz="6" w:space="0" w:color="000000"/>
              <w:bottom w:val="single" w:sz="6" w:space="0" w:color="000000"/>
            </w:tcBorders>
            <w:shd w:val="clear" w:color="auto" w:fill="auto"/>
          </w:tcPr>
          <w:p w:rsidR="00795A98" w:rsidRPr="00C549A3" w:rsidRDefault="00E11987">
            <w:pPr>
              <w:pStyle w:val="TableContents"/>
              <w:rPr>
                <w:rFonts w:ascii="Times New Roman" w:hAnsi="Times New Roman" w:cs="Times New Roman"/>
                <w:color w:val="000000"/>
              </w:rPr>
            </w:pPr>
            <w:proofErr w:type="spellStart"/>
            <w:r w:rsidRPr="00C549A3">
              <w:rPr>
                <w:rFonts w:ascii="Times New Roman" w:hAnsi="Times New Roman" w:cs="Times New Roman"/>
                <w:color w:val="000000"/>
              </w:rPr>
              <w:t>Conditional</w:t>
            </w:r>
            <w:proofErr w:type="spellEnd"/>
          </w:p>
        </w:tc>
        <w:tc>
          <w:tcPr>
            <w:tcW w:w="1418" w:type="dxa"/>
            <w:tcBorders>
              <w:top w:val="single" w:sz="6" w:space="0" w:color="000000"/>
              <w:bottom w:val="single" w:sz="6" w:space="0" w:color="000000"/>
            </w:tcBorders>
            <w:shd w:val="clear" w:color="auto" w:fill="auto"/>
          </w:tcPr>
          <w:p w:rsidR="00795A98" w:rsidRPr="00C549A3" w:rsidRDefault="00E11987">
            <w:pPr>
              <w:pStyle w:val="TableContents"/>
              <w:rPr>
                <w:rFonts w:ascii="Times New Roman" w:hAnsi="Times New Roman" w:cs="Times New Roman"/>
                <w:color w:val="000000"/>
              </w:rPr>
            </w:pPr>
            <w:proofErr w:type="spellStart"/>
            <w:r w:rsidRPr="00C549A3">
              <w:rPr>
                <w:rFonts w:ascii="Times New Roman" w:hAnsi="Times New Roman" w:cs="Times New Roman"/>
                <w:color w:val="000000"/>
              </w:rPr>
              <w:t>Zero</w:t>
            </w:r>
            <w:proofErr w:type="spellEnd"/>
            <w:r w:rsidRPr="00C549A3">
              <w:rPr>
                <w:rFonts w:ascii="Times New Roman" w:hAnsi="Times New Roman" w:cs="Times New Roman"/>
                <w:color w:val="000000"/>
              </w:rPr>
              <w:t>-inflation</w:t>
            </w:r>
          </w:p>
        </w:tc>
      </w:tr>
      <w:tr w:rsidR="00795A98" w:rsidRPr="00C549A3" w:rsidTr="00C549A3">
        <w:tc>
          <w:tcPr>
            <w:tcW w:w="1701" w:type="dxa"/>
            <w:shd w:val="clear" w:color="auto" w:fill="auto"/>
          </w:tcPr>
          <w:p w:rsidR="00795A98" w:rsidRPr="00C549A3" w:rsidRDefault="00E11987">
            <w:pPr>
              <w:pStyle w:val="TableContents"/>
              <w:rPr>
                <w:rFonts w:ascii="Times New Roman" w:hAnsi="Times New Roman" w:cs="Times New Roman"/>
                <w:color w:val="000000"/>
              </w:rPr>
            </w:pPr>
            <w:proofErr w:type="spellStart"/>
            <w:r w:rsidRPr="00C549A3">
              <w:rPr>
                <w:rFonts w:ascii="Times New Roman" w:hAnsi="Times New Roman" w:cs="Times New Roman"/>
                <w:color w:val="000000"/>
              </w:rPr>
              <w:t>Strain</w:t>
            </w:r>
            <w:proofErr w:type="spellEnd"/>
            <w:r w:rsidRPr="00C549A3">
              <w:rPr>
                <w:rFonts w:ascii="Times New Roman" w:hAnsi="Times New Roman" w:cs="Times New Roman"/>
                <w:color w:val="000000"/>
              </w:rPr>
              <w:t xml:space="preserve"> (Cond.)</w:t>
            </w:r>
          </w:p>
        </w:tc>
        <w:tc>
          <w:tcPr>
            <w:tcW w:w="1843" w:type="dxa"/>
            <w:shd w:val="clear" w:color="auto" w:fill="auto"/>
          </w:tcPr>
          <w:p w:rsidR="00795A98" w:rsidRPr="00C549A3" w:rsidRDefault="00E11987">
            <w:pPr>
              <w:pStyle w:val="TableContents"/>
              <w:rPr>
                <w:rFonts w:ascii="Times New Roman" w:hAnsi="Times New Roman" w:cs="Times New Roman"/>
              </w:rPr>
            </w:pPr>
            <w:r w:rsidRPr="00C549A3">
              <w:rPr>
                <w:rFonts w:ascii="Times New Roman" w:hAnsi="Times New Roman" w:cs="Times New Roman"/>
                <w:color w:val="000000"/>
              </w:rPr>
              <w:t>3.440.10</w:t>
            </w:r>
            <w:r w:rsidR="00B039DC" w:rsidRPr="00C549A3">
              <w:rPr>
                <w:rFonts w:ascii="Times New Roman" w:hAnsi="Times New Roman" w:cs="Times New Roman"/>
                <w:color w:val="000000"/>
                <w:vertAlign w:val="superscript"/>
              </w:rPr>
              <w:t>-9</w:t>
            </w:r>
          </w:p>
        </w:tc>
        <w:tc>
          <w:tcPr>
            <w:tcW w:w="1418" w:type="dxa"/>
            <w:shd w:val="clear" w:color="auto" w:fill="auto"/>
          </w:tcPr>
          <w:p w:rsidR="00795A98" w:rsidRPr="00C549A3" w:rsidRDefault="00E11987">
            <w:pPr>
              <w:pStyle w:val="TableContents"/>
              <w:rPr>
                <w:rFonts w:ascii="Times New Roman" w:hAnsi="Times New Roman" w:cs="Times New Roman"/>
                <w:color w:val="000000"/>
              </w:rPr>
            </w:pPr>
            <w:r w:rsidRPr="00C549A3">
              <w:rPr>
                <w:rFonts w:ascii="Times New Roman" w:hAnsi="Times New Roman" w:cs="Times New Roman"/>
                <w:color w:val="000000"/>
              </w:rPr>
              <w:t>0.2635</w:t>
            </w:r>
          </w:p>
        </w:tc>
      </w:tr>
      <w:tr w:rsidR="00795A98" w:rsidRPr="00C549A3" w:rsidTr="00C549A3">
        <w:tc>
          <w:tcPr>
            <w:tcW w:w="1701" w:type="dxa"/>
            <w:shd w:val="clear" w:color="auto" w:fill="auto"/>
          </w:tcPr>
          <w:p w:rsidR="00795A98" w:rsidRPr="00C549A3" w:rsidRDefault="00E11987">
            <w:pPr>
              <w:pStyle w:val="TableContents"/>
              <w:rPr>
                <w:rFonts w:ascii="Times New Roman" w:hAnsi="Times New Roman" w:cs="Times New Roman"/>
                <w:color w:val="000000"/>
              </w:rPr>
            </w:pPr>
            <w:r w:rsidRPr="00C549A3">
              <w:rPr>
                <w:rFonts w:ascii="Times New Roman" w:hAnsi="Times New Roman" w:cs="Times New Roman"/>
                <w:color w:val="000000"/>
              </w:rPr>
              <w:t xml:space="preserve">Rat : </w:t>
            </w:r>
            <w:proofErr w:type="spellStart"/>
            <w:r w:rsidRPr="00C549A3">
              <w:rPr>
                <w:rFonts w:ascii="Times New Roman" w:hAnsi="Times New Roman" w:cs="Times New Roman"/>
                <w:color w:val="000000"/>
              </w:rPr>
              <w:t>Strain</w:t>
            </w:r>
            <w:proofErr w:type="spellEnd"/>
          </w:p>
        </w:tc>
        <w:tc>
          <w:tcPr>
            <w:tcW w:w="1843" w:type="dxa"/>
            <w:shd w:val="clear" w:color="auto" w:fill="auto"/>
          </w:tcPr>
          <w:p w:rsidR="00795A98" w:rsidRPr="00C549A3" w:rsidRDefault="00E11987">
            <w:pPr>
              <w:pStyle w:val="TableContents"/>
              <w:rPr>
                <w:rFonts w:ascii="Times New Roman" w:hAnsi="Times New Roman" w:cs="Times New Roman"/>
                <w:color w:val="000000"/>
              </w:rPr>
            </w:pPr>
            <w:r w:rsidRPr="00C549A3">
              <w:rPr>
                <w:rFonts w:ascii="Times New Roman" w:hAnsi="Times New Roman" w:cs="Times New Roman"/>
                <w:color w:val="000000"/>
              </w:rPr>
              <w:t>1.063</w:t>
            </w:r>
          </w:p>
        </w:tc>
        <w:tc>
          <w:tcPr>
            <w:tcW w:w="1418" w:type="dxa"/>
            <w:shd w:val="clear" w:color="auto" w:fill="auto"/>
          </w:tcPr>
          <w:p w:rsidR="00795A98" w:rsidRPr="00C549A3" w:rsidRDefault="00E11987">
            <w:pPr>
              <w:pStyle w:val="TableContents"/>
              <w:rPr>
                <w:rFonts w:ascii="Times New Roman" w:hAnsi="Times New Roman" w:cs="Times New Roman"/>
                <w:color w:val="000000"/>
              </w:rPr>
            </w:pPr>
            <w:r w:rsidRPr="00C549A3">
              <w:rPr>
                <w:rFonts w:ascii="Times New Roman" w:hAnsi="Times New Roman" w:cs="Times New Roman"/>
                <w:color w:val="000000"/>
              </w:rPr>
              <w:t>1.5591</w:t>
            </w:r>
          </w:p>
        </w:tc>
      </w:tr>
      <w:tr w:rsidR="00795A98" w:rsidRPr="00C549A3" w:rsidTr="00C549A3">
        <w:tc>
          <w:tcPr>
            <w:tcW w:w="1701" w:type="dxa"/>
            <w:tcBorders>
              <w:bottom w:val="single" w:sz="6" w:space="0" w:color="000000"/>
            </w:tcBorders>
            <w:shd w:val="clear" w:color="auto" w:fill="auto"/>
          </w:tcPr>
          <w:p w:rsidR="00795A98" w:rsidRPr="00C549A3" w:rsidRDefault="00E11987">
            <w:pPr>
              <w:pStyle w:val="TableContents"/>
              <w:rPr>
                <w:rFonts w:ascii="Times New Roman" w:hAnsi="Times New Roman" w:cs="Times New Roman"/>
                <w:color w:val="000000"/>
              </w:rPr>
            </w:pPr>
            <w:proofErr w:type="spellStart"/>
            <w:r w:rsidRPr="00C549A3">
              <w:rPr>
                <w:rFonts w:ascii="Times New Roman" w:hAnsi="Times New Roman" w:cs="Times New Roman"/>
                <w:color w:val="000000"/>
              </w:rPr>
              <w:t>Residuals</w:t>
            </w:r>
            <w:proofErr w:type="spellEnd"/>
          </w:p>
        </w:tc>
        <w:tc>
          <w:tcPr>
            <w:tcW w:w="3261" w:type="dxa"/>
            <w:gridSpan w:val="2"/>
            <w:tcBorders>
              <w:bottom w:val="single" w:sz="6" w:space="0" w:color="000000"/>
            </w:tcBorders>
            <w:shd w:val="clear" w:color="auto" w:fill="auto"/>
          </w:tcPr>
          <w:p w:rsidR="00795A98" w:rsidRPr="00C549A3" w:rsidRDefault="00E11987">
            <w:pPr>
              <w:pStyle w:val="TableContents"/>
              <w:rPr>
                <w:rFonts w:ascii="Times New Roman" w:hAnsi="Times New Roman" w:cs="Times New Roman"/>
                <w:color w:val="000000"/>
              </w:rPr>
            </w:pPr>
            <w:r w:rsidRPr="00C549A3">
              <w:rPr>
                <w:rFonts w:ascii="Times New Roman" w:hAnsi="Times New Roman" w:cs="Times New Roman"/>
                <w:color w:val="000000"/>
              </w:rPr>
              <w:t>1.3516</w:t>
            </w:r>
          </w:p>
        </w:tc>
      </w:tr>
    </w:tbl>
    <w:p w:rsidR="00795A98" w:rsidRPr="00C549A3" w:rsidRDefault="00795A98" w:rsidP="00E11987">
      <w:pPr>
        <w:rPr>
          <w:rFonts w:ascii="Times New Roman" w:hAnsi="Times New Roman" w:cs="Times New Roman"/>
          <w:lang w:val="en-US"/>
        </w:rPr>
      </w:pPr>
    </w:p>
    <w:sectPr w:rsidR="00795A98" w:rsidRPr="00C549A3">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B0604020202020204"/>
    <w:charset w:val="00"/>
    <w:family w:val="roman"/>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95A98"/>
    <w:rsid w:val="00756310"/>
    <w:rsid w:val="00795A98"/>
    <w:rsid w:val="00B039DC"/>
    <w:rsid w:val="00C549A3"/>
    <w:rsid w:val="00CA5BBC"/>
    <w:rsid w:val="00E11987"/>
    <w:rsid w:val="00E72A6B"/>
  </w:rsids>
  <m:mathPr>
    <m:mathFont m:val="Cambria Math"/>
    <m:brkBin m:val="before"/>
    <m:brkBinSub m:val="--"/>
    <m:smallFrac m:val="0"/>
    <m:dispDef/>
    <m:lMargin m:val="0"/>
    <m:rMargin m:val="0"/>
    <m:defJc m:val="centerGroup"/>
    <m:wrapIndent m:val="1440"/>
    <m:intLim m:val="subSup"/>
    <m:naryLim m:val="undOvr"/>
  </m:mathPr>
  <w:themeFontLang w:val="fr-R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5722"/>
  <w15:docId w15:val="{8EAC9797-B3C1-F845-875F-EE3FC33B1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w:hAnsi="Liberation Serif" w:cs="Lohit Devanagari"/>
        <w:kern w:val="2"/>
        <w:sz w:val="24"/>
        <w:szCs w:val="24"/>
        <w:lang w:val="fr-FR"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Normal">
    <w:name w:val="LO-Normal"/>
    <w:qFormat/>
    <w:pPr>
      <w:suppressAutoHyphens/>
    </w:pPr>
  </w:style>
  <w:style w:type="paragraph" w:customStyle="1" w:styleId="Heading">
    <w:name w:val="Heading"/>
    <w:basedOn w:val="Normal"/>
    <w:next w:val="Corpsdetexte"/>
    <w:qFormat/>
    <w:pPr>
      <w:keepNext/>
      <w:spacing w:before="240" w:after="120"/>
    </w:pPr>
    <w:rPr>
      <w:rFonts w:ascii="Liberation Sans" w:hAnsi="Liberation Sans"/>
      <w:sz w:val="28"/>
      <w:szCs w:val="28"/>
    </w:rPr>
  </w:style>
  <w:style w:type="paragraph" w:styleId="Corpsdetexte">
    <w:name w:val="Body Text"/>
    <w:basedOn w:val="Normal"/>
    <w:pPr>
      <w:spacing w:after="140" w:line="276" w:lineRule="auto"/>
    </w:pPr>
  </w:style>
  <w:style w:type="paragraph" w:styleId="Liste">
    <w:name w:val="List"/>
    <w:basedOn w:val="Corpsdetexte"/>
    <w:qFormat/>
  </w:style>
  <w:style w:type="paragraph" w:styleId="Lgende">
    <w:name w:val="caption"/>
    <w:basedOn w:val="Normal"/>
    <w:qFormat/>
    <w:pPr>
      <w:suppressLineNumbers/>
      <w:spacing w:before="120" w:after="120"/>
    </w:pPr>
    <w:rPr>
      <w:i/>
      <w:iCs/>
      <w:sz w:val="20"/>
      <w:szCs w:val="20"/>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Table">
    <w:name w:val="Table"/>
    <w:basedOn w:val="Lgende"/>
    <w:qFormat/>
  </w:style>
  <w:style w:type="character" w:customStyle="1" w:styleId="StandardCar">
    <w:name w:val="Standard Car"/>
    <w:link w:val="Standard"/>
    <w:qFormat/>
    <w:rsid w:val="00756310"/>
  </w:style>
  <w:style w:type="paragraph" w:customStyle="1" w:styleId="Standard">
    <w:name w:val="Standard"/>
    <w:link w:val="StandardCar"/>
    <w:qFormat/>
    <w:rsid w:val="00756310"/>
    <w:pPr>
      <w:suppressAutoHyphens/>
    </w:pPr>
  </w:style>
  <w:style w:type="character" w:customStyle="1" w:styleId="LienInternet">
    <w:name w:val="Lien Internet"/>
    <w:uiPriority w:val="99"/>
    <w:unhideWhenUsed/>
    <w:rsid w:val="007563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120</Words>
  <Characters>661</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Colette C.</cp:lastModifiedBy>
  <cp:revision>9</cp:revision>
  <dcterms:created xsi:type="dcterms:W3CDTF">2020-03-18T16:07:00Z</dcterms:created>
  <dcterms:modified xsi:type="dcterms:W3CDTF">2020-03-24T13:41:00Z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2020-03-16T14:29:00Z</dcterms:created>
  <dc:creator>Olivier Flores</dc:creator>
  <dc:description/>
  <dc:language>fr-RE</dc:language>
  <cp:lastModifiedBy>Colette Cordonin</cp:lastModifiedBy>
  <dcterms:modified xsi:type="dcterms:W3CDTF">2020-03-18T05:27:00Z</dcterms:modified>
  <cp:revision>4</cp:revision>
  <dc:subject/>
  <dc:title/>
</cp:coreProperties>
</file>