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A1A" w:rsidRDefault="00340A1A" w:rsidP="00D35546">
      <w:pPr>
        <w:spacing w:line="480" w:lineRule="auto"/>
        <w:jc w:val="center"/>
      </w:pPr>
      <w:r>
        <w:rPr>
          <w:rFonts w:cs="Times New Roman"/>
          <w:b/>
          <w:sz w:val="28"/>
          <w:szCs w:val="24"/>
        </w:rPr>
        <w:t xml:space="preserve">Investigation on the </w:t>
      </w:r>
      <w:r w:rsidRPr="00AC0186">
        <w:rPr>
          <w:rFonts w:cs="Times New Roman"/>
          <w:b/>
          <w:sz w:val="28"/>
          <w:szCs w:val="24"/>
        </w:rPr>
        <w:t xml:space="preserve">Electrochemical Performances </w:t>
      </w:r>
      <w:r>
        <w:rPr>
          <w:rFonts w:cs="Times New Roman"/>
          <w:b/>
          <w:sz w:val="28"/>
          <w:szCs w:val="24"/>
        </w:rPr>
        <w:t xml:space="preserve">of </w:t>
      </w:r>
      <w:r w:rsidRPr="0044257C">
        <w:rPr>
          <w:rFonts w:cs="Times New Roman"/>
          <w:b/>
          <w:sz w:val="28"/>
          <w:szCs w:val="24"/>
        </w:rPr>
        <w:t>Mn</w:t>
      </w:r>
      <w:r w:rsidRPr="0044257C">
        <w:rPr>
          <w:rFonts w:cs="Times New Roman"/>
          <w:b/>
          <w:sz w:val="28"/>
          <w:szCs w:val="24"/>
          <w:vertAlign w:val="subscript"/>
        </w:rPr>
        <w:t>2</w:t>
      </w:r>
      <w:r w:rsidRPr="0044257C">
        <w:rPr>
          <w:rFonts w:cs="Times New Roman"/>
          <w:b/>
          <w:sz w:val="28"/>
          <w:szCs w:val="24"/>
        </w:rPr>
        <w:t>O</w:t>
      </w:r>
      <w:r w:rsidRPr="0044257C">
        <w:rPr>
          <w:rFonts w:cs="Times New Roman"/>
          <w:b/>
          <w:sz w:val="28"/>
          <w:szCs w:val="24"/>
          <w:vertAlign w:val="subscript"/>
        </w:rPr>
        <w:t>3</w:t>
      </w:r>
      <w:r>
        <w:rPr>
          <w:rFonts w:cs="Times New Roman"/>
          <w:b/>
          <w:sz w:val="28"/>
          <w:szCs w:val="24"/>
        </w:rPr>
        <w:t xml:space="preserve"> </w:t>
      </w:r>
      <w:r w:rsidRPr="0044257C">
        <w:rPr>
          <w:rFonts w:cs="Times New Roman"/>
          <w:b/>
          <w:sz w:val="28"/>
          <w:szCs w:val="24"/>
        </w:rPr>
        <w:t>as</w:t>
      </w:r>
      <w:r w:rsidRPr="00AC0186">
        <w:rPr>
          <w:rFonts w:cs="Times New Roman"/>
          <w:b/>
          <w:sz w:val="28"/>
          <w:szCs w:val="24"/>
        </w:rPr>
        <w:t xml:space="preserve"> a</w:t>
      </w:r>
      <w:r>
        <w:rPr>
          <w:rFonts w:cs="Times New Roman"/>
          <w:b/>
          <w:sz w:val="28"/>
          <w:szCs w:val="24"/>
        </w:rPr>
        <w:t xml:space="preserve"> Potential</w:t>
      </w:r>
      <w:r w:rsidRPr="00AC0186">
        <w:rPr>
          <w:rFonts w:cs="Times New Roman"/>
          <w:b/>
          <w:sz w:val="28"/>
          <w:szCs w:val="24"/>
        </w:rPr>
        <w:t xml:space="preserve"> Anode</w:t>
      </w:r>
      <w:r>
        <w:rPr>
          <w:rStyle w:val="CommentReference"/>
        </w:rPr>
        <w:t xml:space="preserve"> </w:t>
      </w:r>
      <w:r>
        <w:rPr>
          <w:rFonts w:cs="Times New Roman"/>
          <w:b/>
          <w:sz w:val="28"/>
          <w:szCs w:val="24"/>
        </w:rPr>
        <w:t>for Na-Ion Batteries</w:t>
      </w:r>
      <w:r>
        <w:t xml:space="preserve"> </w:t>
      </w:r>
    </w:p>
    <w:p w:rsidR="001D2747" w:rsidRPr="00347C5C" w:rsidRDefault="001D2747" w:rsidP="00D35546">
      <w:pPr>
        <w:spacing w:line="480" w:lineRule="auto"/>
        <w:jc w:val="center"/>
      </w:pPr>
      <w:r>
        <w:t xml:space="preserve">Nor </w:t>
      </w:r>
      <w:proofErr w:type="spellStart"/>
      <w:r>
        <w:t>Fazila</w:t>
      </w:r>
      <w:proofErr w:type="spellEnd"/>
      <w:r>
        <w:t xml:space="preserve"> </w:t>
      </w:r>
      <w:proofErr w:type="spellStart"/>
      <w:r>
        <w:t>Mahamad</w:t>
      </w:r>
      <w:proofErr w:type="spellEnd"/>
      <w:r>
        <w:t xml:space="preserve"> </w:t>
      </w:r>
      <w:proofErr w:type="spellStart"/>
      <w:r>
        <w:t>Yusoff</w:t>
      </w:r>
      <w:r>
        <w:rPr>
          <w:vertAlign w:val="superscript"/>
        </w:rPr>
        <w:t>a</w:t>
      </w:r>
      <w:proofErr w:type="spellEnd"/>
      <w:r>
        <w:t xml:space="preserve">, </w:t>
      </w:r>
      <w:proofErr w:type="spellStart"/>
      <w:r>
        <w:t>Nurul</w:t>
      </w:r>
      <w:proofErr w:type="spellEnd"/>
      <w:r>
        <w:t xml:space="preserve"> </w:t>
      </w:r>
      <w:proofErr w:type="spellStart"/>
      <w:r>
        <w:t>Hayati</w:t>
      </w:r>
      <w:proofErr w:type="spellEnd"/>
      <w:r>
        <w:t xml:space="preserve"> </w:t>
      </w:r>
      <w:proofErr w:type="spellStart"/>
      <w:r>
        <w:t>Idris</w:t>
      </w:r>
      <w:r>
        <w:rPr>
          <w:vertAlign w:val="superscript"/>
        </w:rPr>
        <w:t>a</w:t>
      </w:r>
      <w:proofErr w:type="spellEnd"/>
      <w:r w:rsidRPr="00467156">
        <w:rPr>
          <w:vertAlign w:val="superscript"/>
        </w:rPr>
        <w:t>,</w:t>
      </w:r>
      <w:proofErr w:type="gramStart"/>
      <w:r w:rsidRPr="00E55198">
        <w:t xml:space="preserve">* </w:t>
      </w:r>
      <w:r>
        <w:t>,</w:t>
      </w:r>
      <w:proofErr w:type="gramEnd"/>
      <w:r>
        <w:rPr>
          <w:vertAlign w:val="superscript"/>
        </w:rPr>
        <w:t xml:space="preserve"> </w:t>
      </w:r>
      <w:proofErr w:type="spellStart"/>
      <w:r>
        <w:t>Mohd</w:t>
      </w:r>
      <w:proofErr w:type="spellEnd"/>
      <w:r>
        <w:t xml:space="preserve"> </w:t>
      </w:r>
      <w:proofErr w:type="spellStart"/>
      <w:r>
        <w:t>Faiz</w:t>
      </w:r>
      <w:proofErr w:type="spellEnd"/>
      <w:r>
        <w:t xml:space="preserve"> </w:t>
      </w:r>
      <w:proofErr w:type="spellStart"/>
      <w:r>
        <w:t>Md</w:t>
      </w:r>
      <w:proofErr w:type="spellEnd"/>
      <w:r>
        <w:t xml:space="preserve"> </w:t>
      </w:r>
      <w:proofErr w:type="spellStart"/>
      <w:r>
        <w:t>Din</w:t>
      </w:r>
      <w:r>
        <w:rPr>
          <w:vertAlign w:val="superscript"/>
        </w:rPr>
        <w:t>b</w:t>
      </w:r>
      <w:proofErr w:type="spellEnd"/>
      <w:r>
        <w:t xml:space="preserve">, </w:t>
      </w:r>
      <w:r w:rsidR="00994024">
        <w:t xml:space="preserve">                          </w:t>
      </w:r>
      <w:proofErr w:type="spellStart"/>
      <w:r>
        <w:t>Siti</w:t>
      </w:r>
      <w:proofErr w:type="spellEnd"/>
      <w:r>
        <w:t xml:space="preserve"> </w:t>
      </w:r>
      <w:proofErr w:type="spellStart"/>
      <w:r>
        <w:t>Rohana</w:t>
      </w:r>
      <w:proofErr w:type="spellEnd"/>
      <w:r>
        <w:t xml:space="preserve"> </w:t>
      </w:r>
      <w:proofErr w:type="spellStart"/>
      <w:r>
        <w:t>Majid</w:t>
      </w:r>
      <w:r>
        <w:rPr>
          <w:vertAlign w:val="superscript"/>
        </w:rPr>
        <w:t>c</w:t>
      </w:r>
      <w:proofErr w:type="spellEnd"/>
      <w:r>
        <w:t xml:space="preserve">, Noor </w:t>
      </w:r>
      <w:proofErr w:type="spellStart"/>
      <w:r>
        <w:t>Aniza</w:t>
      </w:r>
      <w:proofErr w:type="spellEnd"/>
      <w:r>
        <w:t xml:space="preserve"> </w:t>
      </w:r>
      <w:proofErr w:type="spellStart"/>
      <w:r>
        <w:t>Harun</w:t>
      </w:r>
      <w:r>
        <w:rPr>
          <w:vertAlign w:val="superscript"/>
        </w:rPr>
        <w:t>d</w:t>
      </w:r>
      <w:proofErr w:type="spellEnd"/>
      <w:r>
        <w:t xml:space="preserve"> and </w:t>
      </w:r>
      <w:proofErr w:type="spellStart"/>
      <w:r>
        <w:t>Md</w:t>
      </w:r>
      <w:proofErr w:type="spellEnd"/>
      <w:r>
        <w:t xml:space="preserve"> </w:t>
      </w:r>
      <w:proofErr w:type="spellStart"/>
      <w:r>
        <w:t>Mokhlesur</w:t>
      </w:r>
      <w:proofErr w:type="spellEnd"/>
      <w:r>
        <w:t xml:space="preserve"> </w:t>
      </w:r>
      <w:proofErr w:type="spellStart"/>
      <w:r>
        <w:t>Rahman</w:t>
      </w:r>
      <w:r>
        <w:rPr>
          <w:vertAlign w:val="superscript"/>
        </w:rPr>
        <w:t>e</w:t>
      </w:r>
      <w:proofErr w:type="spellEnd"/>
      <w:r w:rsidR="00467156" w:rsidRPr="001056BC">
        <w:rPr>
          <w:vertAlign w:val="superscript"/>
        </w:rPr>
        <w:t>,</w:t>
      </w:r>
      <w:r w:rsidR="00E55198" w:rsidRPr="001056BC">
        <w:t>*</w:t>
      </w:r>
    </w:p>
    <w:p w:rsidR="001D2747" w:rsidRDefault="001D2747" w:rsidP="00D35546">
      <w:pPr>
        <w:spacing w:after="0" w:line="480" w:lineRule="auto"/>
        <w:jc w:val="center"/>
        <w:rPr>
          <w:i/>
          <w:iCs/>
        </w:rPr>
      </w:pPr>
      <w:proofErr w:type="spellStart"/>
      <w:proofErr w:type="gramStart"/>
      <w:r>
        <w:rPr>
          <w:i/>
          <w:iCs/>
          <w:vertAlign w:val="superscript"/>
        </w:rPr>
        <w:t>a</w:t>
      </w:r>
      <w:proofErr w:type="spellEnd"/>
      <w:proofErr w:type="gramEnd"/>
      <w:r>
        <w:rPr>
          <w:i/>
          <w:iCs/>
          <w:vertAlign w:val="superscript"/>
        </w:rPr>
        <w:t xml:space="preserve"> </w:t>
      </w:r>
      <w:r>
        <w:rPr>
          <w:i/>
          <w:iCs/>
        </w:rPr>
        <w:t>Energy</w:t>
      </w:r>
      <w:r>
        <w:rPr>
          <w:i/>
          <w:iCs/>
          <w:vertAlign w:val="superscript"/>
        </w:rPr>
        <w:t xml:space="preserve"> </w:t>
      </w:r>
      <w:r>
        <w:rPr>
          <w:i/>
          <w:iCs/>
        </w:rPr>
        <w:t xml:space="preserve">Storage Research Group, Faculty of Ocean Engineering Technology and Informatics, </w:t>
      </w:r>
      <w:proofErr w:type="spellStart"/>
      <w:r>
        <w:rPr>
          <w:i/>
          <w:iCs/>
        </w:rPr>
        <w:t>Universiti</w:t>
      </w:r>
      <w:proofErr w:type="spellEnd"/>
      <w:r>
        <w:rPr>
          <w:i/>
          <w:iCs/>
        </w:rPr>
        <w:t xml:space="preserve"> Malaysia Terengganu 21300 Kuala </w:t>
      </w:r>
      <w:proofErr w:type="spellStart"/>
      <w:r>
        <w:rPr>
          <w:i/>
          <w:iCs/>
        </w:rPr>
        <w:t>Nerus</w:t>
      </w:r>
      <w:proofErr w:type="spellEnd"/>
      <w:r>
        <w:rPr>
          <w:i/>
          <w:iCs/>
        </w:rPr>
        <w:t>, Terengganu, Malaysia</w:t>
      </w:r>
    </w:p>
    <w:p w:rsidR="001D2747" w:rsidRDefault="001D2747" w:rsidP="00D35546">
      <w:pPr>
        <w:spacing w:after="0" w:line="480" w:lineRule="auto"/>
        <w:jc w:val="center"/>
        <w:rPr>
          <w:i/>
          <w:iCs/>
        </w:rPr>
      </w:pPr>
      <w:r>
        <w:rPr>
          <w:i/>
          <w:iCs/>
          <w:vertAlign w:val="superscript"/>
        </w:rPr>
        <w:t xml:space="preserve">b </w:t>
      </w:r>
      <w:r>
        <w:rPr>
          <w:i/>
          <w:iCs/>
        </w:rPr>
        <w:t xml:space="preserve">Department of Electrical and Electronic Engineering, Faculty of Engineering, National Defence University of Malaysia , </w:t>
      </w:r>
      <w:proofErr w:type="spellStart"/>
      <w:r>
        <w:rPr>
          <w:i/>
          <w:iCs/>
        </w:rPr>
        <w:t>Kem</w:t>
      </w:r>
      <w:proofErr w:type="spellEnd"/>
      <w:r>
        <w:rPr>
          <w:i/>
          <w:iCs/>
        </w:rPr>
        <w:t xml:space="preserve"> Sungai </w:t>
      </w:r>
      <w:proofErr w:type="spellStart"/>
      <w:r>
        <w:rPr>
          <w:i/>
          <w:iCs/>
        </w:rPr>
        <w:t>Besi</w:t>
      </w:r>
      <w:proofErr w:type="spellEnd"/>
      <w:r>
        <w:rPr>
          <w:i/>
          <w:iCs/>
        </w:rPr>
        <w:t>, 57000 Kuala Lumpur, Malaysia</w:t>
      </w:r>
    </w:p>
    <w:p w:rsidR="001D2747" w:rsidRDefault="001D2747" w:rsidP="00D35546">
      <w:pPr>
        <w:spacing w:after="0" w:line="480" w:lineRule="auto"/>
        <w:jc w:val="center"/>
        <w:rPr>
          <w:i/>
          <w:iCs/>
        </w:rPr>
      </w:pPr>
      <w:r>
        <w:rPr>
          <w:i/>
          <w:iCs/>
          <w:vertAlign w:val="superscript"/>
        </w:rPr>
        <w:t>c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Center</w:t>
      </w:r>
      <w:proofErr w:type="spellEnd"/>
      <w:r>
        <w:rPr>
          <w:i/>
          <w:iCs/>
        </w:rPr>
        <w:t xml:space="preserve"> for Ionics University of Malaya, Department of Physics, Faculty of Science, University of Malaya 50603 Kuala Lumpur, Malaysia</w:t>
      </w:r>
    </w:p>
    <w:p w:rsidR="001D2747" w:rsidRDefault="001D2747" w:rsidP="00D35546">
      <w:pPr>
        <w:spacing w:after="0" w:line="480" w:lineRule="auto"/>
        <w:jc w:val="center"/>
        <w:rPr>
          <w:i/>
          <w:iCs/>
        </w:rPr>
      </w:pPr>
      <w:proofErr w:type="gramStart"/>
      <w:r>
        <w:rPr>
          <w:i/>
          <w:iCs/>
          <w:vertAlign w:val="superscript"/>
        </w:rPr>
        <w:t>d</w:t>
      </w:r>
      <w:proofErr w:type="gramEnd"/>
      <w:r>
        <w:rPr>
          <w:i/>
          <w:iCs/>
        </w:rPr>
        <w:t xml:space="preserve"> Advance Nano Materials (ANOMA) Research Group, </w:t>
      </w:r>
      <w:r w:rsidRPr="00112A23">
        <w:rPr>
          <w:i/>
          <w:iCs/>
        </w:rPr>
        <w:t>Faculty of Science and Marine Environment</w:t>
      </w:r>
      <w:r>
        <w:rPr>
          <w:i/>
          <w:iCs/>
        </w:rPr>
        <w:t xml:space="preserve">, </w:t>
      </w:r>
      <w:proofErr w:type="spellStart"/>
      <w:r>
        <w:rPr>
          <w:i/>
          <w:iCs/>
        </w:rPr>
        <w:t>Universiti</w:t>
      </w:r>
      <w:proofErr w:type="spellEnd"/>
      <w:r>
        <w:rPr>
          <w:i/>
          <w:iCs/>
        </w:rPr>
        <w:t xml:space="preserve"> Malaysia Terengganu 21300 Kuala </w:t>
      </w:r>
      <w:proofErr w:type="spellStart"/>
      <w:r>
        <w:rPr>
          <w:i/>
          <w:iCs/>
        </w:rPr>
        <w:t>Nerus</w:t>
      </w:r>
      <w:proofErr w:type="spellEnd"/>
      <w:r>
        <w:rPr>
          <w:i/>
          <w:iCs/>
        </w:rPr>
        <w:t>, Terengganu, Malaysia</w:t>
      </w:r>
    </w:p>
    <w:p w:rsidR="00B05A46" w:rsidRDefault="001D2747" w:rsidP="00D35546">
      <w:pPr>
        <w:spacing w:line="480" w:lineRule="auto"/>
        <w:jc w:val="center"/>
      </w:pPr>
      <w:proofErr w:type="gramStart"/>
      <w:r w:rsidRPr="00347C5C">
        <w:rPr>
          <w:i/>
          <w:iCs/>
          <w:vertAlign w:val="superscript"/>
        </w:rPr>
        <w:t>e</w:t>
      </w:r>
      <w:proofErr w:type="gramEnd"/>
      <w:r>
        <w:rPr>
          <w:i/>
          <w:iCs/>
        </w:rPr>
        <w:t xml:space="preserve"> Institute for Frontier Materials, </w:t>
      </w:r>
      <w:proofErr w:type="spellStart"/>
      <w:r>
        <w:rPr>
          <w:i/>
          <w:iCs/>
        </w:rPr>
        <w:t>Deakin</w:t>
      </w:r>
      <w:proofErr w:type="spellEnd"/>
      <w:r>
        <w:rPr>
          <w:i/>
          <w:iCs/>
        </w:rPr>
        <w:t xml:space="preserve"> University, </w:t>
      </w:r>
      <w:proofErr w:type="spellStart"/>
      <w:r>
        <w:rPr>
          <w:i/>
          <w:iCs/>
        </w:rPr>
        <w:t>Waurn</w:t>
      </w:r>
      <w:proofErr w:type="spellEnd"/>
      <w:r>
        <w:rPr>
          <w:i/>
          <w:iCs/>
        </w:rPr>
        <w:t xml:space="preserve"> Ponds, Victoria 3216, Australia</w:t>
      </w:r>
    </w:p>
    <w:p w:rsidR="006712E2" w:rsidRDefault="006712E2" w:rsidP="006712E2">
      <w:pPr>
        <w:jc w:val="center"/>
      </w:pPr>
    </w:p>
    <w:p w:rsidR="00360A78" w:rsidRDefault="00360A78" w:rsidP="006712E2">
      <w:pPr>
        <w:jc w:val="center"/>
      </w:pPr>
    </w:p>
    <w:p w:rsidR="00360A78" w:rsidRDefault="00360A78" w:rsidP="006712E2">
      <w:pPr>
        <w:jc w:val="center"/>
      </w:pPr>
    </w:p>
    <w:p w:rsidR="00360A78" w:rsidRDefault="00360A78" w:rsidP="006712E2">
      <w:pPr>
        <w:jc w:val="center"/>
      </w:pPr>
    </w:p>
    <w:p w:rsidR="00360A78" w:rsidRDefault="00360A78" w:rsidP="006712E2">
      <w:pPr>
        <w:jc w:val="center"/>
      </w:pPr>
    </w:p>
    <w:p w:rsidR="00360A78" w:rsidRDefault="00360A78" w:rsidP="006712E2">
      <w:pPr>
        <w:jc w:val="center"/>
      </w:pPr>
    </w:p>
    <w:p w:rsidR="00360A78" w:rsidRDefault="00360A78" w:rsidP="006712E2">
      <w:pPr>
        <w:jc w:val="center"/>
      </w:pPr>
    </w:p>
    <w:p w:rsidR="00467156" w:rsidRDefault="00467156" w:rsidP="006712E2">
      <w:pPr>
        <w:jc w:val="center"/>
      </w:pPr>
    </w:p>
    <w:p w:rsidR="006712E2" w:rsidRPr="0061375A" w:rsidRDefault="006712E2" w:rsidP="006712E2">
      <w:pPr>
        <w:jc w:val="center"/>
      </w:pPr>
      <w:r w:rsidRPr="0061375A">
        <w:t>*Corresponding authors</w:t>
      </w:r>
    </w:p>
    <w:p w:rsidR="006712E2" w:rsidRPr="0061375A" w:rsidRDefault="006712E2" w:rsidP="006712E2">
      <w:pPr>
        <w:jc w:val="center"/>
      </w:pPr>
      <w:r w:rsidRPr="0061375A">
        <w:t>Tel.: +60 96683185; fax: +6096683391.</w:t>
      </w:r>
    </w:p>
    <w:p w:rsidR="006712E2" w:rsidRPr="0061375A" w:rsidRDefault="006712E2" w:rsidP="006712E2">
      <w:pPr>
        <w:jc w:val="center"/>
      </w:pPr>
      <w:r w:rsidRPr="0061375A">
        <w:t xml:space="preserve">E-mail address: </w:t>
      </w:r>
      <w:hyperlink r:id="rId7" w:history="1">
        <w:r w:rsidR="00467156" w:rsidRPr="0061375A">
          <w:rPr>
            <w:rFonts w:eastAsia="Calibri" w:cs="Times New Roman"/>
            <w:color w:val="0563C1"/>
            <w:lang w:val="en-GB"/>
          </w:rPr>
          <w:t>nurulhayati@umt.edu.my</w:t>
        </w:r>
      </w:hyperlink>
      <w:r w:rsidRPr="0061375A">
        <w:t xml:space="preserve"> (N.</w:t>
      </w:r>
      <w:r w:rsidR="00405BEB" w:rsidRPr="0061375A">
        <w:t xml:space="preserve"> </w:t>
      </w:r>
      <w:r w:rsidRPr="0061375A">
        <w:t xml:space="preserve">H. </w:t>
      </w:r>
      <w:proofErr w:type="spellStart"/>
      <w:r w:rsidRPr="0061375A">
        <w:t>Idris</w:t>
      </w:r>
      <w:proofErr w:type="spellEnd"/>
      <w:r w:rsidRPr="0061375A">
        <w:t>)</w:t>
      </w:r>
    </w:p>
    <w:p w:rsidR="006712E2" w:rsidRPr="00957F3E" w:rsidRDefault="00F619AF" w:rsidP="00467156">
      <w:pPr>
        <w:jc w:val="center"/>
        <w:rPr>
          <w:rFonts w:cs="Times New Roman"/>
        </w:rPr>
      </w:pPr>
      <w:hyperlink r:id="rId8" w:history="1">
        <w:r w:rsidR="00467156" w:rsidRPr="0061375A">
          <w:rPr>
            <w:rFonts w:eastAsia="Calibri" w:cs="Times New Roman"/>
            <w:color w:val="0563C1"/>
            <w:lang w:val="en-GB"/>
          </w:rPr>
          <w:t>m.rahman@deakin.edu.au</w:t>
        </w:r>
      </w:hyperlink>
      <w:r w:rsidR="00467156" w:rsidRPr="0061375A">
        <w:t xml:space="preserve"> </w:t>
      </w:r>
      <w:r w:rsidR="006712E2" w:rsidRPr="0061375A">
        <w:t>(M.</w:t>
      </w:r>
      <w:r w:rsidR="00405BEB" w:rsidRPr="0061375A">
        <w:t xml:space="preserve"> </w:t>
      </w:r>
      <w:r w:rsidR="006712E2" w:rsidRPr="0061375A">
        <w:t>M.</w:t>
      </w:r>
      <w:r w:rsidR="00405BEB" w:rsidRPr="0061375A">
        <w:t xml:space="preserve"> </w:t>
      </w:r>
      <w:r w:rsidR="006712E2" w:rsidRPr="0061375A">
        <w:t>Rahman)</w:t>
      </w:r>
      <w:r w:rsidR="006712E2">
        <w:tab/>
      </w:r>
      <w:r w:rsidR="00FC4323" w:rsidRPr="006712E2">
        <w:br w:type="page"/>
      </w:r>
    </w:p>
    <w:p w:rsidR="00FC4323" w:rsidRPr="001D2747" w:rsidRDefault="00FC4323" w:rsidP="00FC4323">
      <w:pPr>
        <w:jc w:val="center"/>
        <w:rPr>
          <w:b/>
        </w:rPr>
      </w:pPr>
      <w:r>
        <w:rPr>
          <w:b/>
        </w:rPr>
        <w:lastRenderedPageBreak/>
        <w:t>Supporting information</w:t>
      </w:r>
    </w:p>
    <w:p w:rsidR="00896F27" w:rsidRDefault="00896F27" w:rsidP="00896F27">
      <w:pPr>
        <w:jc w:val="center"/>
        <w:rPr>
          <w:rFonts w:eastAsia="SimSun" w:cs="Times New Roman"/>
          <w:bCs/>
          <w:szCs w:val="24"/>
          <w:lang w:eastAsia="zh-CN"/>
        </w:rPr>
      </w:pPr>
      <w:r w:rsidRPr="007B0FE7">
        <w:rPr>
          <w:rFonts w:eastAsia="SimSun" w:cs="Times New Roman"/>
          <w:bCs/>
          <w:szCs w:val="24"/>
          <w:lang w:eastAsia="zh-CN"/>
        </w:rPr>
        <w:t>Table S1.</w:t>
      </w:r>
      <w:r w:rsidRPr="00461743">
        <w:rPr>
          <w:rFonts w:eastAsia="SimSun" w:cs="Times New Roman"/>
          <w:bCs/>
          <w:szCs w:val="24"/>
          <w:lang w:eastAsia="zh-CN"/>
        </w:rPr>
        <w:t xml:space="preserve"> </w:t>
      </w:r>
      <w:proofErr w:type="spellStart"/>
      <w:r w:rsidRPr="00461743">
        <w:rPr>
          <w:rFonts w:eastAsia="SimSun" w:cs="Times New Roman"/>
          <w:bCs/>
          <w:szCs w:val="24"/>
          <w:lang w:eastAsia="zh-CN"/>
        </w:rPr>
        <w:t>Rietveld</w:t>
      </w:r>
      <w:proofErr w:type="spellEnd"/>
      <w:r w:rsidRPr="00461743">
        <w:rPr>
          <w:rFonts w:eastAsia="SimSun" w:cs="Times New Roman"/>
          <w:bCs/>
          <w:szCs w:val="24"/>
          <w:lang w:eastAsia="zh-CN"/>
        </w:rPr>
        <w:t xml:space="preserve"> refinement results of the MnCO</w:t>
      </w:r>
      <w:r w:rsidRPr="00461743">
        <w:rPr>
          <w:rFonts w:eastAsia="SimSun" w:cs="Times New Roman"/>
          <w:bCs/>
          <w:szCs w:val="24"/>
          <w:vertAlign w:val="subscript"/>
          <w:lang w:eastAsia="zh-CN"/>
        </w:rPr>
        <w:t>3</w:t>
      </w:r>
      <w:r w:rsidRPr="00461743">
        <w:rPr>
          <w:rFonts w:eastAsia="SimSun" w:cs="Times New Roman"/>
          <w:bCs/>
          <w:szCs w:val="24"/>
          <w:lang w:eastAsia="zh-CN"/>
        </w:rPr>
        <w:t xml:space="preserve"> and Mn</w:t>
      </w:r>
      <w:r w:rsidRPr="00461743">
        <w:rPr>
          <w:rFonts w:eastAsia="SimSun" w:cs="Times New Roman"/>
          <w:bCs/>
          <w:szCs w:val="24"/>
          <w:vertAlign w:val="subscript"/>
          <w:lang w:eastAsia="zh-CN"/>
        </w:rPr>
        <w:t>2</w:t>
      </w:r>
      <w:r w:rsidRPr="00461743">
        <w:rPr>
          <w:rFonts w:eastAsia="SimSun" w:cs="Times New Roman"/>
          <w:bCs/>
          <w:szCs w:val="24"/>
          <w:lang w:eastAsia="zh-CN"/>
        </w:rPr>
        <w:t>O</w:t>
      </w:r>
      <w:r w:rsidRPr="00461743">
        <w:rPr>
          <w:rFonts w:eastAsia="SimSun" w:cs="Times New Roman"/>
          <w:bCs/>
          <w:szCs w:val="24"/>
          <w:vertAlign w:val="subscript"/>
          <w:lang w:eastAsia="zh-CN"/>
        </w:rPr>
        <w:t>3</w:t>
      </w:r>
      <w:r w:rsidRPr="00461743">
        <w:rPr>
          <w:rFonts w:eastAsia="SimSun" w:cs="Times New Roman"/>
          <w:bCs/>
          <w:szCs w:val="24"/>
          <w:lang w:eastAsia="zh-CN"/>
        </w:rPr>
        <w:t>. The standard errors derived from the refinements are also listed in lattice columns.</w:t>
      </w:r>
    </w:p>
    <w:tbl>
      <w:tblPr>
        <w:tblStyle w:val="TableGrid"/>
        <w:tblW w:w="87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387"/>
        <w:gridCol w:w="1471"/>
        <w:gridCol w:w="1620"/>
        <w:gridCol w:w="1359"/>
        <w:gridCol w:w="1271"/>
      </w:tblGrid>
      <w:tr w:rsidR="00896F27" w:rsidRPr="00FD293F" w:rsidTr="00CE3BFC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D293F">
              <w:rPr>
                <w:b/>
                <w:color w:val="000000" w:themeColor="text1"/>
              </w:rPr>
              <w:t>Sample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E07D25">
              <w:rPr>
                <w:b/>
                <w:i/>
                <w:color w:val="000000" w:themeColor="text1"/>
              </w:rPr>
              <w:t>a</w:t>
            </w:r>
            <w:r w:rsidRPr="00FD293F">
              <w:rPr>
                <w:b/>
                <w:color w:val="000000" w:themeColor="text1"/>
              </w:rPr>
              <w:t xml:space="preserve"> (Å)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 xml:space="preserve">c </w:t>
            </w:r>
            <w:r w:rsidRPr="00FD293F">
              <w:rPr>
                <w:b/>
                <w:color w:val="000000" w:themeColor="text1"/>
              </w:rPr>
              <w:t>(Å)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D293F">
              <w:rPr>
                <w:b/>
                <w:color w:val="000000" w:themeColor="text1"/>
              </w:rPr>
              <w:t xml:space="preserve">Bragg </w:t>
            </w:r>
            <w:proofErr w:type="spellStart"/>
            <w:r w:rsidRPr="00FD293F">
              <w:rPr>
                <w:b/>
                <w:color w:val="000000" w:themeColor="text1"/>
              </w:rPr>
              <w:t>R</w:t>
            </w:r>
            <w:r w:rsidRPr="00FD293F">
              <w:rPr>
                <w:b/>
                <w:color w:val="000000" w:themeColor="text1"/>
                <w:vertAlign w:val="subscript"/>
              </w:rPr>
              <w:t>factor</w:t>
            </w:r>
            <w:proofErr w:type="spellEnd"/>
            <w:r w:rsidRPr="00FD293F">
              <w:rPr>
                <w:b/>
                <w:color w:val="000000" w:themeColor="text1"/>
                <w:vertAlign w:val="subscript"/>
              </w:rPr>
              <w:t xml:space="preserve"> </w:t>
            </w:r>
            <w:r w:rsidRPr="00FD293F">
              <w:rPr>
                <w:b/>
                <w:color w:val="000000" w:themeColor="text1"/>
              </w:rPr>
              <w:t>(%)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896F27" w:rsidRDefault="00896F27" w:rsidP="00CE3BFC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proofErr w:type="spellStart"/>
            <w:r w:rsidRPr="00FD293F">
              <w:rPr>
                <w:b/>
                <w:color w:val="000000" w:themeColor="text1"/>
              </w:rPr>
              <w:t>R</w:t>
            </w:r>
            <w:r w:rsidRPr="00FD293F">
              <w:rPr>
                <w:b/>
                <w:color w:val="000000" w:themeColor="text1"/>
                <w:vertAlign w:val="subscript"/>
              </w:rPr>
              <w:t>f</w:t>
            </w:r>
            <w:proofErr w:type="spellEnd"/>
            <w:r w:rsidRPr="00FD293F">
              <w:rPr>
                <w:b/>
                <w:color w:val="000000" w:themeColor="text1"/>
                <w:vertAlign w:val="subscript"/>
              </w:rPr>
              <w:t xml:space="preserve"> factor</w:t>
            </w:r>
            <w:r w:rsidRPr="00FD293F">
              <w:rPr>
                <w:b/>
                <w:color w:val="000000" w:themeColor="text1"/>
              </w:rPr>
              <w:t xml:space="preserve"> </w:t>
            </w:r>
          </w:p>
          <w:p w:rsidR="00896F27" w:rsidRPr="00FD293F" w:rsidRDefault="00896F27" w:rsidP="00CE3BFC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D293F">
              <w:rPr>
                <w:b/>
                <w:color w:val="000000" w:themeColor="text1"/>
              </w:rPr>
              <w:t>(%)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b/>
                <w:i/>
                <w:color w:val="000000" w:themeColor="text1"/>
                <w:vertAlign w:val="superscript"/>
              </w:rPr>
            </w:pPr>
            <w:r w:rsidRPr="00FD293F">
              <w:rPr>
                <w:b/>
                <w:i/>
                <w:color w:val="000000" w:themeColor="text1"/>
              </w:rPr>
              <w:sym w:font="Symbol" w:char="F063"/>
            </w:r>
            <w:r w:rsidRPr="00FD293F">
              <w:rPr>
                <w:b/>
                <w:i/>
                <w:color w:val="000000" w:themeColor="text1"/>
                <w:vertAlign w:val="superscript"/>
              </w:rPr>
              <w:t>2</w:t>
            </w:r>
          </w:p>
        </w:tc>
      </w:tr>
      <w:tr w:rsidR="00896F27" w:rsidRPr="00FD293F" w:rsidTr="00CE3BFC">
        <w:tc>
          <w:tcPr>
            <w:tcW w:w="1668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MnCO</w:t>
            </w:r>
            <w:r w:rsidRPr="00FD293F">
              <w:rPr>
                <w:color w:val="000000" w:themeColor="text1"/>
                <w:vertAlign w:val="subscript"/>
              </w:rPr>
              <w:t>3</w:t>
            </w:r>
            <w:r w:rsidRPr="00FD293F">
              <w:rPr>
                <w:color w:val="000000" w:themeColor="text1"/>
              </w:rPr>
              <w:t xml:space="preserve"> (C)</w:t>
            </w:r>
          </w:p>
        </w:tc>
        <w:tc>
          <w:tcPr>
            <w:tcW w:w="1387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4.8045 (3)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 xml:space="preserve">15.6891(8)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9.45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5.65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0.846</w:t>
            </w:r>
          </w:p>
        </w:tc>
      </w:tr>
      <w:tr w:rsidR="00896F27" w:rsidRPr="00FD293F" w:rsidTr="00CE3BFC">
        <w:tc>
          <w:tcPr>
            <w:tcW w:w="1668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MnCO</w:t>
            </w:r>
            <w:r w:rsidRPr="00FD293F">
              <w:rPr>
                <w:color w:val="000000" w:themeColor="text1"/>
                <w:vertAlign w:val="subscript"/>
              </w:rPr>
              <w:t>3</w:t>
            </w:r>
            <w:r w:rsidRPr="00FD293F">
              <w:rPr>
                <w:color w:val="000000" w:themeColor="text1"/>
              </w:rPr>
              <w:t xml:space="preserve"> (S)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4.8019 (2)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15.6798(1)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6.70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4.81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0.736</w:t>
            </w:r>
          </w:p>
        </w:tc>
      </w:tr>
      <w:tr w:rsidR="00896F27" w:rsidRPr="00FD293F" w:rsidTr="00CE3BFC">
        <w:tc>
          <w:tcPr>
            <w:tcW w:w="1668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Mn</w:t>
            </w:r>
            <w:r w:rsidRPr="00FD293F">
              <w:rPr>
                <w:color w:val="000000" w:themeColor="text1"/>
                <w:vertAlign w:val="subscript"/>
              </w:rPr>
              <w:t>2</w:t>
            </w:r>
            <w:r w:rsidRPr="00FD293F">
              <w:rPr>
                <w:color w:val="000000" w:themeColor="text1"/>
              </w:rPr>
              <w:t>O</w:t>
            </w:r>
            <w:r w:rsidRPr="00FD293F">
              <w:rPr>
                <w:color w:val="000000" w:themeColor="text1"/>
                <w:vertAlign w:val="subscript"/>
              </w:rPr>
              <w:t>3</w:t>
            </w:r>
            <w:r w:rsidRPr="00FD293F">
              <w:rPr>
                <w:color w:val="000000" w:themeColor="text1"/>
              </w:rPr>
              <w:t>(C600)</w:t>
            </w:r>
          </w:p>
        </w:tc>
        <w:tc>
          <w:tcPr>
            <w:tcW w:w="1387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9.3996 (0)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3.93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3.91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2.76</w:t>
            </w:r>
            <w:r>
              <w:rPr>
                <w:color w:val="000000" w:themeColor="text1"/>
              </w:rPr>
              <w:t>0</w:t>
            </w:r>
          </w:p>
        </w:tc>
      </w:tr>
      <w:tr w:rsidR="00896F27" w:rsidRPr="00FD293F" w:rsidTr="00CE3BFC">
        <w:tc>
          <w:tcPr>
            <w:tcW w:w="1668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Mn</w:t>
            </w:r>
            <w:r w:rsidRPr="00FD293F">
              <w:rPr>
                <w:color w:val="000000" w:themeColor="text1"/>
                <w:vertAlign w:val="subscript"/>
              </w:rPr>
              <w:t>2</w:t>
            </w:r>
            <w:r w:rsidRPr="00FD293F">
              <w:rPr>
                <w:color w:val="000000" w:themeColor="text1"/>
              </w:rPr>
              <w:t>O</w:t>
            </w:r>
            <w:r w:rsidRPr="00FD293F">
              <w:rPr>
                <w:color w:val="000000" w:themeColor="text1"/>
                <w:vertAlign w:val="subscript"/>
              </w:rPr>
              <w:t xml:space="preserve">3 </w:t>
            </w:r>
            <w:r w:rsidRPr="00FD293F">
              <w:rPr>
                <w:color w:val="000000" w:themeColor="text1"/>
              </w:rPr>
              <w:t>(S500)</w:t>
            </w:r>
          </w:p>
        </w:tc>
        <w:tc>
          <w:tcPr>
            <w:tcW w:w="1387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9.3990 (0)</w:t>
            </w:r>
          </w:p>
        </w:tc>
        <w:tc>
          <w:tcPr>
            <w:tcW w:w="1471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6.39</w:t>
            </w:r>
          </w:p>
        </w:tc>
        <w:tc>
          <w:tcPr>
            <w:tcW w:w="1359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6.33</w:t>
            </w:r>
          </w:p>
        </w:tc>
        <w:tc>
          <w:tcPr>
            <w:tcW w:w="1271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7.74</w:t>
            </w:r>
            <w:r>
              <w:rPr>
                <w:color w:val="000000" w:themeColor="text1"/>
              </w:rPr>
              <w:t>0</w:t>
            </w:r>
          </w:p>
        </w:tc>
      </w:tr>
      <w:tr w:rsidR="00896F27" w:rsidRPr="00FD293F" w:rsidTr="00CE3BFC">
        <w:tc>
          <w:tcPr>
            <w:tcW w:w="1668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Mn</w:t>
            </w:r>
            <w:r w:rsidRPr="00FD293F">
              <w:rPr>
                <w:color w:val="000000" w:themeColor="text1"/>
                <w:vertAlign w:val="subscript"/>
              </w:rPr>
              <w:t>2</w:t>
            </w:r>
            <w:r w:rsidRPr="00FD293F">
              <w:rPr>
                <w:color w:val="000000" w:themeColor="text1"/>
              </w:rPr>
              <w:t>O</w:t>
            </w:r>
            <w:r w:rsidRPr="00FD293F">
              <w:rPr>
                <w:color w:val="000000" w:themeColor="text1"/>
                <w:vertAlign w:val="subscript"/>
              </w:rPr>
              <w:t xml:space="preserve">3 </w:t>
            </w:r>
            <w:r w:rsidRPr="00FD293F">
              <w:rPr>
                <w:color w:val="000000" w:themeColor="text1"/>
              </w:rPr>
              <w:t>(S600)</w:t>
            </w:r>
          </w:p>
        </w:tc>
        <w:tc>
          <w:tcPr>
            <w:tcW w:w="1387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9.4043 (3)</w:t>
            </w:r>
          </w:p>
        </w:tc>
        <w:tc>
          <w:tcPr>
            <w:tcW w:w="1471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7.34</w:t>
            </w:r>
          </w:p>
        </w:tc>
        <w:tc>
          <w:tcPr>
            <w:tcW w:w="1359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5.88</w:t>
            </w:r>
          </w:p>
        </w:tc>
        <w:tc>
          <w:tcPr>
            <w:tcW w:w="1271" w:type="dxa"/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0.892</w:t>
            </w:r>
          </w:p>
        </w:tc>
      </w:tr>
      <w:tr w:rsidR="00896F27" w:rsidRPr="00FD293F" w:rsidTr="00CE3BFC">
        <w:tc>
          <w:tcPr>
            <w:tcW w:w="1668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Mn</w:t>
            </w:r>
            <w:r w:rsidRPr="00FD293F">
              <w:rPr>
                <w:color w:val="000000" w:themeColor="text1"/>
                <w:vertAlign w:val="subscript"/>
              </w:rPr>
              <w:t>2</w:t>
            </w:r>
            <w:r w:rsidRPr="00FD293F">
              <w:rPr>
                <w:color w:val="000000" w:themeColor="text1"/>
              </w:rPr>
              <w:t>O</w:t>
            </w:r>
            <w:r w:rsidRPr="00FD293F">
              <w:rPr>
                <w:color w:val="000000" w:themeColor="text1"/>
                <w:vertAlign w:val="subscript"/>
              </w:rPr>
              <w:t>3</w:t>
            </w:r>
            <w:r w:rsidRPr="00FD293F">
              <w:rPr>
                <w:color w:val="000000" w:themeColor="text1"/>
              </w:rPr>
              <w:t xml:space="preserve"> (S700)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9.4057 (3)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7.63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7.86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896F27" w:rsidRPr="00FD293F" w:rsidRDefault="00896F27" w:rsidP="00CE3BFC">
            <w:pPr>
              <w:spacing w:line="276" w:lineRule="auto"/>
              <w:jc w:val="center"/>
              <w:rPr>
                <w:color w:val="000000" w:themeColor="text1"/>
              </w:rPr>
            </w:pPr>
            <w:r w:rsidRPr="00FD293F">
              <w:rPr>
                <w:color w:val="000000" w:themeColor="text1"/>
              </w:rPr>
              <w:t>0.60</w:t>
            </w:r>
            <w:r>
              <w:rPr>
                <w:color w:val="000000" w:themeColor="text1"/>
              </w:rPr>
              <w:t>0</w:t>
            </w:r>
          </w:p>
        </w:tc>
      </w:tr>
    </w:tbl>
    <w:p w:rsidR="00896F27" w:rsidRDefault="00896F27" w:rsidP="00896F27">
      <w:pPr>
        <w:autoSpaceDE w:val="0"/>
        <w:autoSpaceDN w:val="0"/>
        <w:adjustRightInd w:val="0"/>
        <w:spacing w:after="0" w:line="480" w:lineRule="auto"/>
        <w:jc w:val="both"/>
        <w:rPr>
          <w:rFonts w:eastAsia="SimSun" w:cs="Times New Roman"/>
          <w:bCs/>
          <w:szCs w:val="24"/>
          <w:lang w:eastAsia="zh-CN"/>
        </w:rPr>
      </w:pPr>
    </w:p>
    <w:p w:rsidR="00471956" w:rsidRDefault="00471956" w:rsidP="00896F27">
      <w:pPr>
        <w:autoSpaceDE w:val="0"/>
        <w:autoSpaceDN w:val="0"/>
        <w:adjustRightInd w:val="0"/>
        <w:spacing w:after="0" w:line="480" w:lineRule="auto"/>
        <w:jc w:val="both"/>
        <w:rPr>
          <w:rFonts w:eastAsia="SimSun" w:cs="Times New Roman"/>
          <w:bCs/>
          <w:szCs w:val="24"/>
          <w:lang w:eastAsia="zh-CN"/>
        </w:rPr>
      </w:pPr>
    </w:p>
    <w:p w:rsidR="00471956" w:rsidRDefault="00471956" w:rsidP="00896F27">
      <w:pPr>
        <w:autoSpaceDE w:val="0"/>
        <w:autoSpaceDN w:val="0"/>
        <w:adjustRightInd w:val="0"/>
        <w:spacing w:after="0" w:line="480" w:lineRule="auto"/>
        <w:jc w:val="both"/>
        <w:rPr>
          <w:rFonts w:eastAsia="SimSun" w:cs="Times New Roman"/>
          <w:bCs/>
          <w:szCs w:val="24"/>
          <w:lang w:eastAsia="zh-CN"/>
        </w:rPr>
      </w:pPr>
      <w:r>
        <w:rPr>
          <w:rFonts w:eastAsia="SimSun" w:cs="Times New Roman"/>
          <w:bCs/>
          <w:szCs w:val="24"/>
          <w:lang w:eastAsia="zh-CN"/>
        </w:rPr>
        <w:t>Table S2. The specific surface area of Mn</w:t>
      </w:r>
      <w:r w:rsidRPr="00471956">
        <w:rPr>
          <w:rFonts w:eastAsia="SimSun" w:cs="Times New Roman"/>
          <w:bCs/>
          <w:szCs w:val="24"/>
          <w:vertAlign w:val="subscript"/>
          <w:lang w:eastAsia="zh-CN"/>
        </w:rPr>
        <w:t>2</w:t>
      </w:r>
      <w:r>
        <w:rPr>
          <w:rFonts w:eastAsia="SimSun" w:cs="Times New Roman"/>
          <w:bCs/>
          <w:szCs w:val="24"/>
          <w:lang w:eastAsia="zh-CN"/>
        </w:rPr>
        <w:t>O</w:t>
      </w:r>
      <w:r w:rsidRPr="00471956">
        <w:rPr>
          <w:rFonts w:eastAsia="SimSun" w:cs="Times New Roman"/>
          <w:bCs/>
          <w:szCs w:val="24"/>
          <w:vertAlign w:val="subscript"/>
          <w:lang w:eastAsia="zh-CN"/>
        </w:rPr>
        <w:t>3</w:t>
      </w:r>
      <w:r>
        <w:rPr>
          <w:rFonts w:eastAsia="SimSun" w:cs="Times New Roman"/>
          <w:bCs/>
          <w:szCs w:val="24"/>
          <w:lang w:eastAsia="zh-CN"/>
        </w:rPr>
        <w:t xml:space="preserve"> samples.</w:t>
      </w:r>
    </w:p>
    <w:tbl>
      <w:tblPr>
        <w:tblStyle w:val="TableGrid"/>
        <w:tblW w:w="0" w:type="auto"/>
        <w:tblInd w:w="2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1"/>
        <w:gridCol w:w="4134"/>
      </w:tblGrid>
      <w:tr w:rsidR="00471956" w:rsidTr="00547B88"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</w:tcPr>
          <w:p w:rsidR="00471956" w:rsidRPr="00547B88" w:rsidRDefault="00471956" w:rsidP="0047195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SimSun"/>
                <w:b/>
                <w:bCs/>
                <w:szCs w:val="24"/>
                <w:lang w:eastAsia="zh-CN"/>
              </w:rPr>
            </w:pPr>
            <w:r w:rsidRPr="00547B88">
              <w:rPr>
                <w:rFonts w:eastAsia="SimSun"/>
                <w:b/>
                <w:bCs/>
                <w:szCs w:val="24"/>
                <w:lang w:eastAsia="zh-CN"/>
              </w:rPr>
              <w:t>Sample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471956" w:rsidRPr="00547B88" w:rsidRDefault="00471956" w:rsidP="0047195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SimSun"/>
                <w:b/>
                <w:bCs/>
                <w:szCs w:val="24"/>
                <w:lang w:eastAsia="zh-CN"/>
              </w:rPr>
            </w:pPr>
            <w:r w:rsidRPr="00547B88">
              <w:rPr>
                <w:rFonts w:eastAsia="SimSun"/>
                <w:b/>
                <w:bCs/>
                <w:szCs w:val="24"/>
                <w:lang w:eastAsia="zh-CN"/>
              </w:rPr>
              <w:t>BET surface area (m</w:t>
            </w:r>
            <w:r w:rsidRPr="00547B88">
              <w:rPr>
                <w:rFonts w:eastAsia="SimSun"/>
                <w:b/>
                <w:bCs/>
                <w:szCs w:val="24"/>
                <w:vertAlign w:val="superscript"/>
                <w:lang w:eastAsia="zh-CN"/>
              </w:rPr>
              <w:t>2</w:t>
            </w:r>
            <w:r w:rsidRPr="00547B88">
              <w:rPr>
                <w:rFonts w:eastAsia="SimSun"/>
                <w:b/>
                <w:bCs/>
                <w:szCs w:val="24"/>
                <w:lang w:eastAsia="zh-CN"/>
              </w:rPr>
              <w:t>/g)</w:t>
            </w:r>
          </w:p>
        </w:tc>
      </w:tr>
      <w:tr w:rsidR="00471956" w:rsidTr="00547B88">
        <w:tc>
          <w:tcPr>
            <w:tcW w:w="4371" w:type="dxa"/>
            <w:tcBorders>
              <w:top w:val="single" w:sz="4" w:space="0" w:color="auto"/>
            </w:tcBorders>
          </w:tcPr>
          <w:p w:rsidR="00471956" w:rsidRDefault="00471956" w:rsidP="00547B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SimSun"/>
                <w:bCs/>
                <w:szCs w:val="24"/>
                <w:lang w:eastAsia="zh-CN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>Mn</w:t>
            </w:r>
            <w:r w:rsidRPr="00471956">
              <w:rPr>
                <w:rFonts w:eastAsia="SimSun"/>
                <w:bCs/>
                <w:szCs w:val="24"/>
                <w:vertAlign w:val="subscript"/>
                <w:lang w:eastAsia="zh-CN"/>
              </w:rPr>
              <w:t>2</w:t>
            </w:r>
            <w:r>
              <w:rPr>
                <w:rFonts w:eastAsia="SimSun"/>
                <w:bCs/>
                <w:szCs w:val="24"/>
                <w:lang w:eastAsia="zh-CN"/>
              </w:rPr>
              <w:t>O</w:t>
            </w:r>
            <w:r w:rsidRPr="00471956">
              <w:rPr>
                <w:rFonts w:eastAsia="SimSun"/>
                <w:bCs/>
                <w:szCs w:val="24"/>
                <w:vertAlign w:val="subscript"/>
                <w:lang w:eastAsia="zh-CN"/>
              </w:rPr>
              <w:t>3</w:t>
            </w:r>
            <w:r>
              <w:rPr>
                <w:rFonts w:eastAsia="SimSun"/>
                <w:bCs/>
                <w:szCs w:val="24"/>
                <w:lang w:eastAsia="zh-CN"/>
              </w:rPr>
              <w:t xml:space="preserve"> (C600)</w:t>
            </w:r>
          </w:p>
        </w:tc>
        <w:tc>
          <w:tcPr>
            <w:tcW w:w="4134" w:type="dxa"/>
            <w:tcBorders>
              <w:top w:val="single" w:sz="4" w:space="0" w:color="auto"/>
            </w:tcBorders>
          </w:tcPr>
          <w:p w:rsidR="00471956" w:rsidRDefault="00547B88" w:rsidP="00547B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SimSun"/>
                <w:bCs/>
                <w:szCs w:val="24"/>
                <w:lang w:eastAsia="zh-CN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>13.3268</w:t>
            </w:r>
          </w:p>
        </w:tc>
      </w:tr>
      <w:tr w:rsidR="00471956" w:rsidTr="00547B88">
        <w:tc>
          <w:tcPr>
            <w:tcW w:w="4371" w:type="dxa"/>
          </w:tcPr>
          <w:p w:rsidR="00471956" w:rsidRDefault="00471956" w:rsidP="00547B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SimSun"/>
                <w:bCs/>
                <w:szCs w:val="24"/>
                <w:lang w:eastAsia="zh-CN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>Mn</w:t>
            </w:r>
            <w:r w:rsidRPr="00471956">
              <w:rPr>
                <w:rFonts w:eastAsia="SimSun"/>
                <w:bCs/>
                <w:szCs w:val="24"/>
                <w:vertAlign w:val="subscript"/>
                <w:lang w:eastAsia="zh-CN"/>
              </w:rPr>
              <w:t>2</w:t>
            </w:r>
            <w:r>
              <w:rPr>
                <w:rFonts w:eastAsia="SimSun"/>
                <w:bCs/>
                <w:szCs w:val="24"/>
                <w:lang w:eastAsia="zh-CN"/>
              </w:rPr>
              <w:t>O</w:t>
            </w:r>
            <w:r w:rsidRPr="00471956">
              <w:rPr>
                <w:rFonts w:eastAsia="SimSun"/>
                <w:bCs/>
                <w:szCs w:val="24"/>
                <w:vertAlign w:val="subscript"/>
                <w:lang w:eastAsia="zh-CN"/>
              </w:rPr>
              <w:t>3</w:t>
            </w:r>
            <w:r>
              <w:rPr>
                <w:rFonts w:eastAsia="SimSun"/>
                <w:bCs/>
                <w:szCs w:val="24"/>
                <w:lang w:eastAsia="zh-CN"/>
              </w:rPr>
              <w:t xml:space="preserve"> (S500)</w:t>
            </w:r>
          </w:p>
        </w:tc>
        <w:tc>
          <w:tcPr>
            <w:tcW w:w="4134" w:type="dxa"/>
          </w:tcPr>
          <w:p w:rsidR="00471956" w:rsidRDefault="00547B88" w:rsidP="00547B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SimSun"/>
                <w:bCs/>
                <w:szCs w:val="24"/>
                <w:lang w:eastAsia="zh-CN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>27.5512</w:t>
            </w:r>
          </w:p>
        </w:tc>
      </w:tr>
      <w:tr w:rsidR="00471956" w:rsidTr="00547B88">
        <w:tc>
          <w:tcPr>
            <w:tcW w:w="4371" w:type="dxa"/>
          </w:tcPr>
          <w:p w:rsidR="00471956" w:rsidRDefault="00471956" w:rsidP="00547B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SimSun"/>
                <w:bCs/>
                <w:szCs w:val="24"/>
                <w:lang w:eastAsia="zh-CN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>Mn</w:t>
            </w:r>
            <w:r w:rsidRPr="00471956">
              <w:rPr>
                <w:rFonts w:eastAsia="SimSun"/>
                <w:bCs/>
                <w:szCs w:val="24"/>
                <w:vertAlign w:val="subscript"/>
                <w:lang w:eastAsia="zh-CN"/>
              </w:rPr>
              <w:t>2</w:t>
            </w:r>
            <w:r>
              <w:rPr>
                <w:rFonts w:eastAsia="SimSun"/>
                <w:bCs/>
                <w:szCs w:val="24"/>
                <w:lang w:eastAsia="zh-CN"/>
              </w:rPr>
              <w:t>O</w:t>
            </w:r>
            <w:r w:rsidRPr="00471956">
              <w:rPr>
                <w:rFonts w:eastAsia="SimSun"/>
                <w:bCs/>
                <w:szCs w:val="24"/>
                <w:vertAlign w:val="subscript"/>
                <w:lang w:eastAsia="zh-CN"/>
              </w:rPr>
              <w:t>3</w:t>
            </w:r>
            <w:r>
              <w:rPr>
                <w:rFonts w:eastAsia="SimSun"/>
                <w:bCs/>
                <w:szCs w:val="24"/>
                <w:lang w:eastAsia="zh-CN"/>
              </w:rPr>
              <w:t xml:space="preserve"> (S600)</w:t>
            </w:r>
          </w:p>
        </w:tc>
        <w:tc>
          <w:tcPr>
            <w:tcW w:w="4134" w:type="dxa"/>
          </w:tcPr>
          <w:p w:rsidR="00471956" w:rsidRDefault="00547B88" w:rsidP="00547B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SimSun"/>
                <w:bCs/>
                <w:szCs w:val="24"/>
                <w:lang w:eastAsia="zh-CN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>20.2528</w:t>
            </w:r>
          </w:p>
        </w:tc>
      </w:tr>
      <w:tr w:rsidR="00471956" w:rsidTr="00547B88">
        <w:tc>
          <w:tcPr>
            <w:tcW w:w="4371" w:type="dxa"/>
          </w:tcPr>
          <w:p w:rsidR="00471956" w:rsidRDefault="00471956" w:rsidP="00547B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SimSun"/>
                <w:bCs/>
                <w:szCs w:val="24"/>
                <w:lang w:eastAsia="zh-CN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>Mn</w:t>
            </w:r>
            <w:r w:rsidRPr="00471956">
              <w:rPr>
                <w:rFonts w:eastAsia="SimSun"/>
                <w:bCs/>
                <w:szCs w:val="24"/>
                <w:vertAlign w:val="subscript"/>
                <w:lang w:eastAsia="zh-CN"/>
              </w:rPr>
              <w:t>2</w:t>
            </w:r>
            <w:r>
              <w:rPr>
                <w:rFonts w:eastAsia="SimSun"/>
                <w:bCs/>
                <w:szCs w:val="24"/>
                <w:lang w:eastAsia="zh-CN"/>
              </w:rPr>
              <w:t>O</w:t>
            </w:r>
            <w:r w:rsidRPr="00471956">
              <w:rPr>
                <w:rFonts w:eastAsia="SimSun"/>
                <w:bCs/>
                <w:szCs w:val="24"/>
                <w:vertAlign w:val="subscript"/>
                <w:lang w:eastAsia="zh-CN"/>
              </w:rPr>
              <w:t>3</w:t>
            </w:r>
            <w:r>
              <w:rPr>
                <w:rFonts w:eastAsia="SimSun"/>
                <w:bCs/>
                <w:szCs w:val="24"/>
                <w:lang w:eastAsia="zh-CN"/>
              </w:rPr>
              <w:t xml:space="preserve"> (S700)</w:t>
            </w:r>
          </w:p>
        </w:tc>
        <w:tc>
          <w:tcPr>
            <w:tcW w:w="4134" w:type="dxa"/>
          </w:tcPr>
          <w:p w:rsidR="00471956" w:rsidRDefault="00547B88" w:rsidP="00547B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SimSun"/>
                <w:bCs/>
                <w:szCs w:val="24"/>
                <w:lang w:eastAsia="zh-CN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>10.1416</w:t>
            </w:r>
          </w:p>
        </w:tc>
      </w:tr>
    </w:tbl>
    <w:p w:rsidR="00471956" w:rsidRDefault="00471956" w:rsidP="00896F27">
      <w:pPr>
        <w:autoSpaceDE w:val="0"/>
        <w:autoSpaceDN w:val="0"/>
        <w:adjustRightInd w:val="0"/>
        <w:spacing w:after="0" w:line="480" w:lineRule="auto"/>
        <w:jc w:val="both"/>
        <w:rPr>
          <w:rFonts w:eastAsia="SimSun" w:cs="Times New Roman"/>
          <w:bCs/>
          <w:szCs w:val="24"/>
          <w:lang w:eastAsia="zh-CN"/>
        </w:rPr>
      </w:pPr>
    </w:p>
    <w:p w:rsidR="00896F27" w:rsidRDefault="00896F27">
      <w:pPr>
        <w:rPr>
          <w:rFonts w:cs="Times New Roman"/>
          <w:lang w:val="ms-MY"/>
        </w:rPr>
      </w:pPr>
      <w:r>
        <w:rPr>
          <w:rFonts w:cs="Times New Roman"/>
          <w:lang w:val="ms-MY"/>
        </w:rPr>
        <w:br w:type="page"/>
      </w:r>
    </w:p>
    <w:p w:rsidR="00896F27" w:rsidRDefault="00896F27">
      <w:pPr>
        <w:rPr>
          <w:rFonts w:cs="Times New Roman"/>
          <w:lang w:val="ms-MY"/>
        </w:rPr>
      </w:pPr>
      <w:r>
        <w:rPr>
          <w:rFonts w:cs="Times New Roman"/>
          <w:lang w:val="ms-MY"/>
        </w:rPr>
        <w:lastRenderedPageBreak/>
        <w:t>Fig</w:t>
      </w:r>
      <w:r w:rsidR="00E8666D">
        <w:rPr>
          <w:rFonts w:cs="Times New Roman"/>
          <w:lang w:val="ms-MY"/>
        </w:rPr>
        <w:t>.</w:t>
      </w:r>
      <w:r>
        <w:rPr>
          <w:rFonts w:cs="Times New Roman"/>
          <w:lang w:val="ms-MY"/>
        </w:rPr>
        <w:t xml:space="preserve"> S1</w:t>
      </w:r>
      <w:r w:rsidR="00FA33A7">
        <w:rPr>
          <w:rFonts w:cs="Times New Roman"/>
          <w:lang w:val="ms-MY"/>
        </w:rPr>
        <w:t>.</w:t>
      </w:r>
    </w:p>
    <w:p w:rsidR="00896F27" w:rsidRDefault="00896F27">
      <w:pPr>
        <w:rPr>
          <w:rFonts w:cs="Times New Roman"/>
          <w:lang w:val="ms-MY"/>
        </w:rPr>
      </w:pPr>
    </w:p>
    <w:p w:rsidR="00B05A46" w:rsidRDefault="00B05A46" w:rsidP="00B05A46">
      <w:pPr>
        <w:tabs>
          <w:tab w:val="left" w:pos="284"/>
          <w:tab w:val="left" w:pos="993"/>
        </w:tabs>
        <w:jc w:val="center"/>
        <w:rPr>
          <w:rFonts w:cs="Times New Roman"/>
          <w:b/>
          <w:szCs w:val="24"/>
          <w:lang w:val="ms-MY"/>
        </w:rPr>
      </w:pPr>
      <w:r w:rsidRPr="00FD293F">
        <w:rPr>
          <w:noProof/>
          <w:lang w:eastAsia="en-MY"/>
        </w:rPr>
        <w:drawing>
          <wp:inline distT="0" distB="0" distL="114300" distR="114300" wp14:anchorId="5703742A" wp14:editId="3A8C4A26">
            <wp:extent cx="4803775" cy="4212590"/>
            <wp:effectExtent l="0" t="0" r="1206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3775" cy="42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46" w:rsidRPr="00FD293F" w:rsidRDefault="00B05A46" w:rsidP="002770D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EB717A">
        <w:rPr>
          <w:rFonts w:eastAsia="Calibri" w:cs="Times New Roman"/>
          <w:bCs/>
          <w:szCs w:val="24"/>
          <w:lang w:eastAsia="zh-CN"/>
        </w:rPr>
        <w:t>Fig</w:t>
      </w:r>
      <w:r w:rsidR="00E8666D" w:rsidRPr="00EB717A">
        <w:rPr>
          <w:rFonts w:eastAsia="Calibri" w:cs="Times New Roman"/>
          <w:bCs/>
          <w:szCs w:val="24"/>
          <w:lang w:eastAsia="zh-CN"/>
        </w:rPr>
        <w:t>.</w:t>
      </w:r>
      <w:r w:rsidRPr="00EB717A">
        <w:rPr>
          <w:rFonts w:eastAsia="Calibri" w:cs="Times New Roman"/>
          <w:bCs/>
          <w:szCs w:val="24"/>
          <w:lang w:eastAsia="zh-CN"/>
        </w:rPr>
        <w:t xml:space="preserve"> S1</w:t>
      </w:r>
      <w:r w:rsidR="00FA33A7" w:rsidRPr="00EB717A">
        <w:rPr>
          <w:rFonts w:eastAsia="Calibri" w:cs="Times New Roman"/>
          <w:bCs/>
          <w:szCs w:val="24"/>
          <w:lang w:eastAsia="zh-CN"/>
        </w:rPr>
        <w:t>.</w:t>
      </w:r>
      <w:r w:rsidRPr="00EB717A">
        <w:rPr>
          <w:rFonts w:eastAsia="Calibri" w:cs="Times New Roman"/>
          <w:b/>
          <w:bCs/>
          <w:szCs w:val="24"/>
          <w:lang w:eastAsia="zh-CN"/>
        </w:rPr>
        <w:t xml:space="preserve"> </w:t>
      </w:r>
      <w:r w:rsidR="00792165" w:rsidRPr="00EB717A">
        <w:rPr>
          <w:rFonts w:eastAsia="Calibri" w:cs="Times New Roman"/>
          <w:szCs w:val="24"/>
          <w:lang w:eastAsia="zh-CN"/>
        </w:rPr>
        <w:t xml:space="preserve">XRD pattern of </w:t>
      </w:r>
      <w:r w:rsidR="006E29AB" w:rsidRPr="00EB717A">
        <w:rPr>
          <w:rFonts w:eastAsia="Calibri" w:cs="Times New Roman"/>
          <w:szCs w:val="24"/>
          <w:lang w:eastAsia="zh-CN"/>
        </w:rPr>
        <w:t xml:space="preserve">the </w:t>
      </w:r>
      <w:r w:rsidRPr="00EB717A">
        <w:rPr>
          <w:rFonts w:eastAsia="Calibri" w:cs="Times New Roman"/>
          <w:szCs w:val="24"/>
          <w:lang w:eastAsia="zh-CN"/>
        </w:rPr>
        <w:t>MnCO</w:t>
      </w:r>
      <w:r w:rsidRPr="00EB717A">
        <w:rPr>
          <w:rFonts w:eastAsia="Calibri" w:cs="Times New Roman"/>
          <w:szCs w:val="24"/>
          <w:vertAlign w:val="subscript"/>
          <w:lang w:eastAsia="zh-CN"/>
        </w:rPr>
        <w:t>3</w:t>
      </w:r>
      <w:r w:rsidRPr="00EB717A">
        <w:rPr>
          <w:rFonts w:eastAsia="Calibri" w:cs="Times New Roman"/>
          <w:szCs w:val="24"/>
          <w:lang w:eastAsia="zh-CN"/>
        </w:rPr>
        <w:t xml:space="preserve"> (C) </w:t>
      </w:r>
      <w:r w:rsidR="006E29AB" w:rsidRPr="00EB717A">
        <w:rPr>
          <w:rFonts w:eastAsia="Calibri" w:cs="Times New Roman"/>
          <w:szCs w:val="24"/>
          <w:lang w:eastAsia="zh-CN"/>
        </w:rPr>
        <w:t xml:space="preserve">sample </w:t>
      </w:r>
      <w:proofErr w:type="spellStart"/>
      <w:r w:rsidR="006E29AB" w:rsidRPr="00EB717A">
        <w:rPr>
          <w:rFonts w:eastAsia="Calibri" w:cs="Times New Roman"/>
          <w:szCs w:val="24"/>
          <w:lang w:eastAsia="zh-CN"/>
        </w:rPr>
        <w:t>calcined</w:t>
      </w:r>
      <w:proofErr w:type="spellEnd"/>
      <w:r w:rsidR="006E29AB" w:rsidRPr="00EB717A">
        <w:rPr>
          <w:rFonts w:eastAsia="Calibri" w:cs="Times New Roman"/>
          <w:szCs w:val="24"/>
          <w:lang w:eastAsia="zh-CN"/>
        </w:rPr>
        <w:t xml:space="preserve"> at 300</w:t>
      </w:r>
      <w:r w:rsidRPr="00EB717A">
        <w:rPr>
          <w:rFonts w:eastAsia="Calibri" w:cs="Times New Roman"/>
          <w:szCs w:val="24"/>
          <w:lang w:eastAsia="zh-CN"/>
        </w:rPr>
        <w:t>°C.</w:t>
      </w:r>
      <w:r w:rsidR="006E29AB">
        <w:rPr>
          <w:rFonts w:eastAsia="Calibri" w:cs="Times New Roman"/>
          <w:szCs w:val="24"/>
          <w:lang w:eastAsia="zh-CN"/>
        </w:rPr>
        <w:t xml:space="preserve"> </w:t>
      </w:r>
    </w:p>
    <w:p w:rsidR="00B05A46" w:rsidRPr="007802A1" w:rsidRDefault="00B05A46" w:rsidP="00B05A46">
      <w:pPr>
        <w:tabs>
          <w:tab w:val="left" w:pos="284"/>
          <w:tab w:val="left" w:pos="993"/>
        </w:tabs>
        <w:rPr>
          <w:rFonts w:cs="Times New Roman"/>
          <w:b/>
          <w:szCs w:val="24"/>
          <w:lang w:val="ms-MY"/>
        </w:rPr>
      </w:pPr>
    </w:p>
    <w:p w:rsidR="001D2747" w:rsidRDefault="001D2747" w:rsidP="00B05A46"/>
    <w:p w:rsidR="00B05A46" w:rsidRDefault="00B05A46">
      <w:r>
        <w:br w:type="page"/>
      </w:r>
    </w:p>
    <w:p w:rsidR="00896F27" w:rsidRDefault="00896F27">
      <w:r w:rsidRPr="00EB717A">
        <w:lastRenderedPageBreak/>
        <w:t>Fig</w:t>
      </w:r>
      <w:r w:rsidR="00E8666D" w:rsidRPr="00EB717A">
        <w:t>.</w:t>
      </w:r>
      <w:r w:rsidRPr="00EB717A">
        <w:t xml:space="preserve"> S2</w:t>
      </w:r>
      <w:r w:rsidR="006457EF" w:rsidRPr="00EB717A">
        <w:t>.</w:t>
      </w:r>
    </w:p>
    <w:p w:rsidR="00896F27" w:rsidRDefault="00896F27"/>
    <w:p w:rsidR="00B05A46" w:rsidRDefault="00B05A46" w:rsidP="00B05A46">
      <w:pPr>
        <w:spacing w:after="0" w:line="240" w:lineRule="auto"/>
        <w:ind w:left="1440" w:hanging="1440"/>
        <w:jc w:val="center"/>
        <w:rPr>
          <w:rFonts w:cs="Times New Roman"/>
          <w:color w:val="000000" w:themeColor="text1"/>
          <w:szCs w:val="24"/>
        </w:rPr>
      </w:pPr>
      <w:r w:rsidRPr="00FD293F">
        <w:rPr>
          <w:noProof/>
          <w:lang w:eastAsia="en-MY"/>
        </w:rPr>
        <w:drawing>
          <wp:inline distT="0" distB="0" distL="0" distR="0" wp14:anchorId="39B5F9FC" wp14:editId="15441A08">
            <wp:extent cx="4194890" cy="6164073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rahmanm\AppData\Local\Microsoft\Windows\INetCache\Content.Word\Fig 5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890" cy="616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46" w:rsidRDefault="00B05A46" w:rsidP="00B05A46">
      <w:pPr>
        <w:spacing w:after="0" w:line="240" w:lineRule="auto"/>
        <w:ind w:left="1440" w:hanging="1440"/>
        <w:rPr>
          <w:rFonts w:cs="Times New Roman"/>
          <w:color w:val="000000" w:themeColor="text1"/>
          <w:szCs w:val="24"/>
        </w:rPr>
      </w:pPr>
    </w:p>
    <w:p w:rsidR="00B05A46" w:rsidRPr="00EF5993" w:rsidRDefault="00E8666D" w:rsidP="00B05A46">
      <w:pPr>
        <w:spacing w:after="0" w:line="240" w:lineRule="auto"/>
        <w:ind w:left="1440" w:hanging="144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Fig.</w:t>
      </w:r>
      <w:r w:rsidR="006457EF">
        <w:rPr>
          <w:rFonts w:cs="Times New Roman"/>
          <w:color w:val="000000" w:themeColor="text1"/>
          <w:szCs w:val="24"/>
        </w:rPr>
        <w:t xml:space="preserve"> S2.</w:t>
      </w:r>
      <w:r w:rsidR="00B05A46">
        <w:rPr>
          <w:rFonts w:cs="Times New Roman"/>
          <w:b/>
          <w:color w:val="000000" w:themeColor="text1"/>
          <w:szCs w:val="24"/>
        </w:rPr>
        <w:t xml:space="preserve"> </w:t>
      </w:r>
      <w:r w:rsidR="00B05A46" w:rsidRPr="00EF5993">
        <w:rPr>
          <w:rFonts w:cs="Times New Roman"/>
          <w:color w:val="000000" w:themeColor="text1"/>
          <w:szCs w:val="24"/>
        </w:rPr>
        <w:t>SEM images of (a) MnCO</w:t>
      </w:r>
      <w:r w:rsidR="00B05A46" w:rsidRPr="00EF5993">
        <w:rPr>
          <w:rFonts w:cs="Times New Roman"/>
          <w:color w:val="000000" w:themeColor="text1"/>
          <w:szCs w:val="24"/>
          <w:vertAlign w:val="subscript"/>
        </w:rPr>
        <w:t xml:space="preserve">3 </w:t>
      </w:r>
      <w:r w:rsidR="00B05A46" w:rsidRPr="00EF5993">
        <w:rPr>
          <w:rFonts w:cs="Times New Roman"/>
          <w:color w:val="000000" w:themeColor="text1"/>
          <w:szCs w:val="24"/>
        </w:rPr>
        <w:t>(C) and (b) MnCO</w:t>
      </w:r>
      <w:r w:rsidR="00B05A46" w:rsidRPr="00EF5993">
        <w:rPr>
          <w:rFonts w:cs="Times New Roman"/>
          <w:color w:val="000000" w:themeColor="text1"/>
          <w:szCs w:val="24"/>
          <w:vertAlign w:val="subscript"/>
        </w:rPr>
        <w:t>3</w:t>
      </w:r>
      <w:r w:rsidR="00B05A46" w:rsidRPr="00EF5993">
        <w:rPr>
          <w:rFonts w:cs="Times New Roman"/>
          <w:color w:val="000000" w:themeColor="text1"/>
          <w:szCs w:val="24"/>
        </w:rPr>
        <w:t>(S).</w:t>
      </w:r>
    </w:p>
    <w:p w:rsidR="00B05A46" w:rsidRDefault="00B05A46">
      <w:r>
        <w:br w:type="page"/>
      </w:r>
    </w:p>
    <w:p w:rsidR="00896F27" w:rsidRDefault="00896F27">
      <w:r>
        <w:lastRenderedPageBreak/>
        <w:t>Fig</w:t>
      </w:r>
      <w:r w:rsidR="00E8666D">
        <w:t>.</w:t>
      </w:r>
      <w:r>
        <w:t xml:space="preserve"> S3</w:t>
      </w:r>
      <w:r w:rsidR="006457EF">
        <w:t>.</w:t>
      </w:r>
    </w:p>
    <w:p w:rsidR="001C482B" w:rsidRDefault="001C482B"/>
    <w:p w:rsidR="00B05A46" w:rsidRDefault="0025592C" w:rsidP="00B05A46">
      <w:pPr>
        <w:spacing w:before="240" w:line="240" w:lineRule="auto"/>
        <w:ind w:left="720" w:hanging="72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en-MY"/>
        </w:rPr>
        <w:drawing>
          <wp:inline distT="0" distB="0" distL="0" distR="0">
            <wp:extent cx="5731510" cy="550354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 s4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0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92C" w:rsidRDefault="00E8666D" w:rsidP="00B05A46">
      <w:pPr>
        <w:spacing w:before="240" w:line="240" w:lineRule="auto"/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Fig.</w:t>
      </w:r>
      <w:r w:rsidR="00B05A46">
        <w:rPr>
          <w:rFonts w:cs="Times New Roman"/>
          <w:szCs w:val="24"/>
        </w:rPr>
        <w:t xml:space="preserve"> S3</w:t>
      </w:r>
      <w:r w:rsidR="006457EF">
        <w:rPr>
          <w:rFonts w:cs="Times New Roman"/>
          <w:szCs w:val="24"/>
        </w:rPr>
        <w:t>.</w:t>
      </w:r>
      <w:r w:rsidR="00B05A46">
        <w:rPr>
          <w:rFonts w:cs="Times New Roman"/>
          <w:szCs w:val="24"/>
        </w:rPr>
        <w:t xml:space="preserve"> </w:t>
      </w:r>
      <w:r w:rsidR="0025592C">
        <w:rPr>
          <w:rFonts w:cs="Times New Roman"/>
          <w:szCs w:val="24"/>
        </w:rPr>
        <w:t>TEM image</w:t>
      </w:r>
      <w:r w:rsidR="00B05A46">
        <w:rPr>
          <w:rFonts w:cs="Times New Roman"/>
          <w:szCs w:val="24"/>
        </w:rPr>
        <w:t xml:space="preserve"> of Mn</w:t>
      </w:r>
      <w:r w:rsidR="00B05A46" w:rsidRPr="00267071">
        <w:rPr>
          <w:rFonts w:cs="Times New Roman"/>
          <w:szCs w:val="24"/>
          <w:vertAlign w:val="subscript"/>
        </w:rPr>
        <w:t>2</w:t>
      </w:r>
      <w:r w:rsidR="00B05A46">
        <w:rPr>
          <w:rFonts w:cs="Times New Roman"/>
          <w:szCs w:val="24"/>
        </w:rPr>
        <w:t>O</w:t>
      </w:r>
      <w:r w:rsidR="00B05A46" w:rsidRPr="00267071">
        <w:rPr>
          <w:rFonts w:cs="Times New Roman"/>
          <w:szCs w:val="24"/>
          <w:vertAlign w:val="subscript"/>
        </w:rPr>
        <w:t>3</w:t>
      </w:r>
      <w:r w:rsidR="00B05A46">
        <w:rPr>
          <w:rFonts w:cs="Times New Roman"/>
          <w:szCs w:val="24"/>
        </w:rPr>
        <w:t xml:space="preserve"> (S</w:t>
      </w:r>
      <w:r w:rsidR="0025592C">
        <w:rPr>
          <w:rFonts w:cs="Times New Roman"/>
          <w:szCs w:val="24"/>
        </w:rPr>
        <w:t>6</w:t>
      </w:r>
      <w:r w:rsidR="00B05A46">
        <w:rPr>
          <w:rFonts w:cs="Times New Roman"/>
          <w:szCs w:val="24"/>
        </w:rPr>
        <w:t>00).</w:t>
      </w:r>
    </w:p>
    <w:p w:rsidR="0025592C" w:rsidRDefault="0025592C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B05A46" w:rsidRDefault="00E8666D" w:rsidP="00B05A46">
      <w:pPr>
        <w:spacing w:before="240" w:line="240" w:lineRule="auto"/>
        <w:ind w:left="720" w:hanging="720"/>
        <w:rPr>
          <w:rFonts w:cs="Times New Roman"/>
          <w:lang w:val="ms-MY"/>
        </w:rPr>
      </w:pPr>
      <w:r>
        <w:rPr>
          <w:rFonts w:cs="Times New Roman"/>
          <w:lang w:val="ms-MY"/>
        </w:rPr>
        <w:lastRenderedPageBreak/>
        <w:t>Fig.</w:t>
      </w:r>
      <w:r w:rsidR="0025592C" w:rsidRPr="0025592C">
        <w:rPr>
          <w:rFonts w:cs="Times New Roman"/>
          <w:lang w:val="ms-MY"/>
        </w:rPr>
        <w:t xml:space="preserve"> </w:t>
      </w:r>
      <w:r w:rsidR="0025592C">
        <w:rPr>
          <w:rFonts w:cs="Times New Roman"/>
          <w:lang w:val="ms-MY"/>
        </w:rPr>
        <w:t>S</w:t>
      </w:r>
      <w:r w:rsidR="0025592C" w:rsidRPr="0025592C">
        <w:rPr>
          <w:rFonts w:cs="Times New Roman"/>
          <w:lang w:val="ms-MY"/>
        </w:rPr>
        <w:t>4</w:t>
      </w:r>
      <w:r w:rsidR="006457EF">
        <w:rPr>
          <w:rFonts w:cs="Times New Roman"/>
          <w:lang w:val="ms-MY"/>
        </w:rPr>
        <w:t>.</w:t>
      </w:r>
    </w:p>
    <w:p w:rsidR="001C482B" w:rsidRDefault="001C482B" w:rsidP="00B05A46">
      <w:pPr>
        <w:spacing w:before="240" w:line="240" w:lineRule="auto"/>
        <w:ind w:left="720" w:hanging="720"/>
        <w:rPr>
          <w:rFonts w:cs="Times New Roman"/>
          <w:lang w:val="ms-MY"/>
        </w:rPr>
      </w:pPr>
    </w:p>
    <w:p w:rsidR="0025592C" w:rsidRPr="0025592C" w:rsidRDefault="0025592C" w:rsidP="00B05A46">
      <w:pPr>
        <w:spacing w:before="240" w:line="240" w:lineRule="auto"/>
        <w:ind w:left="720" w:hanging="720"/>
        <w:rPr>
          <w:rFonts w:cs="Times New Roman"/>
          <w:lang w:val="ms-MY"/>
        </w:rPr>
      </w:pPr>
      <w:r>
        <w:rPr>
          <w:rFonts w:cs="Times New Roman"/>
          <w:noProof/>
          <w:lang w:eastAsia="en-MY"/>
        </w:rPr>
        <w:drawing>
          <wp:inline distT="0" distB="0" distL="0" distR="0">
            <wp:extent cx="5731510" cy="498729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spacing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8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6B9" w:rsidRDefault="0025592C" w:rsidP="00471956">
      <w:r>
        <w:t>Fig</w:t>
      </w:r>
      <w:r w:rsidR="00E8666D">
        <w:t>.</w:t>
      </w:r>
      <w:r>
        <w:t xml:space="preserve"> S4</w:t>
      </w:r>
      <w:r w:rsidR="006457EF">
        <w:t>.</w:t>
      </w:r>
      <w:r>
        <w:t xml:space="preserve"> </w:t>
      </w:r>
      <w:r w:rsidR="005320E6">
        <w:t>HRTEM image</w:t>
      </w:r>
      <w:r>
        <w:t xml:space="preserve"> for sample </w:t>
      </w:r>
      <w:r w:rsidR="005320E6">
        <w:t xml:space="preserve">of </w:t>
      </w:r>
      <w:r>
        <w:t>Mn</w:t>
      </w:r>
      <w:r w:rsidRPr="0025592C">
        <w:rPr>
          <w:vertAlign w:val="subscript"/>
        </w:rPr>
        <w:t>2</w:t>
      </w:r>
      <w:r>
        <w:t>O</w:t>
      </w:r>
      <w:r w:rsidRPr="0025592C">
        <w:rPr>
          <w:vertAlign w:val="subscript"/>
        </w:rPr>
        <w:t>3</w:t>
      </w:r>
      <w:r>
        <w:t xml:space="preserve"> (S600).</w:t>
      </w:r>
      <w:r w:rsidR="00471956">
        <w:br w:type="page"/>
      </w:r>
      <w:r w:rsidR="00E8666D">
        <w:lastRenderedPageBreak/>
        <w:t>Fig.</w:t>
      </w:r>
      <w:r w:rsidR="00471956">
        <w:t xml:space="preserve"> S5</w:t>
      </w:r>
      <w:r w:rsidR="006457EF">
        <w:t>.</w:t>
      </w:r>
    </w:p>
    <w:p w:rsidR="00471956" w:rsidRDefault="00471956" w:rsidP="006457EF">
      <w:pPr>
        <w:jc w:val="center"/>
      </w:pPr>
      <w:r>
        <w:rPr>
          <w:noProof/>
          <w:lang w:eastAsia="en-MY"/>
        </w:rPr>
        <w:drawing>
          <wp:inline distT="0" distB="0" distL="0" distR="0">
            <wp:extent cx="5650180" cy="4406975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ile all N2 isotherm and pore volume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180" cy="440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956" w:rsidRDefault="00E8666D" w:rsidP="00471956">
      <w:pPr>
        <w:jc w:val="both"/>
      </w:pPr>
      <w:r>
        <w:t>Fig.</w:t>
      </w:r>
      <w:r w:rsidR="00471956">
        <w:t xml:space="preserve"> S5</w:t>
      </w:r>
      <w:r w:rsidR="006457EF">
        <w:t>.</w:t>
      </w:r>
      <w:r w:rsidR="00471956">
        <w:t xml:space="preserve"> N</w:t>
      </w:r>
      <w:r w:rsidR="00471956" w:rsidRPr="00471956">
        <w:rPr>
          <w:vertAlign w:val="subscript"/>
        </w:rPr>
        <w:t>2</w:t>
      </w:r>
      <w:r w:rsidR="00471956">
        <w:t xml:space="preserve"> adsorption-desorption isotherms and BJH pore-size distribution curves (inset) of (a) Mn</w:t>
      </w:r>
      <w:r w:rsidR="00471956" w:rsidRPr="00471956">
        <w:rPr>
          <w:vertAlign w:val="subscript"/>
        </w:rPr>
        <w:t>2</w:t>
      </w:r>
      <w:r w:rsidR="00471956">
        <w:t>O</w:t>
      </w:r>
      <w:r w:rsidR="00471956" w:rsidRPr="00471956">
        <w:rPr>
          <w:vertAlign w:val="subscript"/>
        </w:rPr>
        <w:t>3</w:t>
      </w:r>
      <w:r w:rsidR="00471956">
        <w:t xml:space="preserve"> (C600), (b) Mn</w:t>
      </w:r>
      <w:r w:rsidR="00471956" w:rsidRPr="00471956">
        <w:rPr>
          <w:vertAlign w:val="subscript"/>
        </w:rPr>
        <w:t>2</w:t>
      </w:r>
      <w:r w:rsidR="00471956">
        <w:t>O</w:t>
      </w:r>
      <w:r w:rsidR="00471956" w:rsidRPr="00471956">
        <w:rPr>
          <w:vertAlign w:val="subscript"/>
        </w:rPr>
        <w:t>3</w:t>
      </w:r>
      <w:r w:rsidR="00471956">
        <w:t xml:space="preserve"> (S500), (c) Mn</w:t>
      </w:r>
      <w:r w:rsidR="00471956" w:rsidRPr="00471956">
        <w:rPr>
          <w:vertAlign w:val="subscript"/>
        </w:rPr>
        <w:t>2</w:t>
      </w:r>
      <w:r w:rsidR="00471956">
        <w:t>O</w:t>
      </w:r>
      <w:r w:rsidR="00471956" w:rsidRPr="00471956">
        <w:rPr>
          <w:vertAlign w:val="subscript"/>
        </w:rPr>
        <w:t>3</w:t>
      </w:r>
      <w:r w:rsidR="00471956">
        <w:t xml:space="preserve"> (S600), and Mn</w:t>
      </w:r>
      <w:r w:rsidR="00471956" w:rsidRPr="00471956">
        <w:rPr>
          <w:vertAlign w:val="subscript"/>
        </w:rPr>
        <w:t>2</w:t>
      </w:r>
      <w:r w:rsidR="00471956">
        <w:t>O</w:t>
      </w:r>
      <w:r w:rsidR="00471956" w:rsidRPr="00471956">
        <w:rPr>
          <w:vertAlign w:val="subscript"/>
        </w:rPr>
        <w:t>3</w:t>
      </w:r>
      <w:r w:rsidR="00471956">
        <w:t xml:space="preserve"> (S700)</w:t>
      </w:r>
      <w:r w:rsidR="00600DF9">
        <w:t>.</w:t>
      </w:r>
    </w:p>
    <w:p w:rsidR="00471956" w:rsidRDefault="00471956">
      <w:r>
        <w:br w:type="page"/>
      </w:r>
    </w:p>
    <w:p w:rsidR="00B05A46" w:rsidRDefault="00FA33A7" w:rsidP="00B05A46">
      <w:r>
        <w:lastRenderedPageBreak/>
        <w:t>Fig</w:t>
      </w:r>
      <w:r w:rsidR="006457EF">
        <w:t>.</w:t>
      </w:r>
      <w:r w:rsidR="00471956">
        <w:t xml:space="preserve"> S6</w:t>
      </w:r>
      <w:r w:rsidR="006457EF">
        <w:t>.</w:t>
      </w:r>
    </w:p>
    <w:p w:rsidR="007056B9" w:rsidRDefault="007056B9" w:rsidP="00B05A46">
      <w:r>
        <w:rPr>
          <w:noProof/>
          <w:lang w:eastAsia="en-MY"/>
        </w:rPr>
        <w:drawing>
          <wp:inline distT="0" distB="0" distL="0" distR="0">
            <wp:extent cx="5642827" cy="45986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 compile all done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827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66D" w:rsidRDefault="00E8666D" w:rsidP="00471956">
      <w:pPr>
        <w:jc w:val="both"/>
        <w:rPr>
          <w:rFonts w:cs="Times New Roman"/>
          <w:lang w:val="ms-MY"/>
        </w:rPr>
      </w:pPr>
      <w:r>
        <w:t>Fig.</w:t>
      </w:r>
      <w:r w:rsidR="00471956">
        <w:t xml:space="preserve"> S6</w:t>
      </w:r>
      <w:r w:rsidR="006457EF">
        <w:t>.</w:t>
      </w:r>
      <w:r w:rsidR="00B1211C">
        <w:t xml:space="preserve"> </w:t>
      </w:r>
      <w:r w:rsidR="00B1211C" w:rsidRPr="00B1211C">
        <w:rPr>
          <w:rFonts w:cs="Times New Roman"/>
          <w:lang w:val="ms-MY"/>
        </w:rPr>
        <w:t>CV curves of (a) Mn</w:t>
      </w:r>
      <w:r w:rsidR="00B1211C" w:rsidRPr="00B1211C">
        <w:rPr>
          <w:rFonts w:cs="Times New Roman"/>
          <w:vertAlign w:val="subscript"/>
          <w:lang w:val="ms-MY"/>
        </w:rPr>
        <w:t>2</w:t>
      </w:r>
      <w:r w:rsidR="00B1211C" w:rsidRPr="00B1211C">
        <w:rPr>
          <w:rFonts w:cs="Times New Roman"/>
          <w:lang w:val="ms-MY"/>
        </w:rPr>
        <w:t>O</w:t>
      </w:r>
      <w:r w:rsidR="00B1211C" w:rsidRPr="00B1211C">
        <w:rPr>
          <w:rFonts w:cs="Times New Roman"/>
          <w:vertAlign w:val="subscript"/>
          <w:lang w:val="ms-MY"/>
        </w:rPr>
        <w:t>3</w:t>
      </w:r>
      <w:r w:rsidR="00B1211C" w:rsidRPr="00B1211C">
        <w:rPr>
          <w:rFonts w:cs="Times New Roman"/>
          <w:lang w:val="ms-MY"/>
        </w:rPr>
        <w:t xml:space="preserve"> (C600), (b) Mn</w:t>
      </w:r>
      <w:r w:rsidR="00B1211C" w:rsidRPr="00B1211C">
        <w:rPr>
          <w:rFonts w:cs="Times New Roman"/>
          <w:vertAlign w:val="subscript"/>
          <w:lang w:val="ms-MY"/>
        </w:rPr>
        <w:t>2</w:t>
      </w:r>
      <w:r w:rsidR="00B1211C" w:rsidRPr="00B1211C">
        <w:rPr>
          <w:rFonts w:cs="Times New Roman"/>
          <w:lang w:val="ms-MY"/>
        </w:rPr>
        <w:t>O</w:t>
      </w:r>
      <w:r w:rsidR="00B1211C" w:rsidRPr="00B1211C">
        <w:rPr>
          <w:rFonts w:cs="Times New Roman"/>
          <w:vertAlign w:val="subscript"/>
          <w:lang w:val="ms-MY"/>
        </w:rPr>
        <w:t>3</w:t>
      </w:r>
      <w:r w:rsidR="00B1211C" w:rsidRPr="00B1211C">
        <w:rPr>
          <w:rFonts w:cs="Times New Roman"/>
          <w:lang w:val="ms-MY"/>
        </w:rPr>
        <w:t xml:space="preserve"> (S500), (c) Mn</w:t>
      </w:r>
      <w:r w:rsidR="00B1211C" w:rsidRPr="00B1211C">
        <w:rPr>
          <w:rFonts w:cs="Times New Roman"/>
          <w:vertAlign w:val="subscript"/>
          <w:lang w:val="ms-MY"/>
        </w:rPr>
        <w:t>2</w:t>
      </w:r>
      <w:r w:rsidR="00B1211C" w:rsidRPr="00B1211C">
        <w:rPr>
          <w:rFonts w:cs="Times New Roman"/>
          <w:lang w:val="ms-MY"/>
        </w:rPr>
        <w:t>O</w:t>
      </w:r>
      <w:r w:rsidR="00B1211C" w:rsidRPr="00B1211C">
        <w:rPr>
          <w:rFonts w:cs="Times New Roman"/>
          <w:vertAlign w:val="subscript"/>
          <w:lang w:val="ms-MY"/>
        </w:rPr>
        <w:t>3</w:t>
      </w:r>
      <w:r w:rsidR="00B1211C" w:rsidRPr="00B1211C">
        <w:rPr>
          <w:rFonts w:cs="Times New Roman"/>
          <w:lang w:val="ms-MY"/>
        </w:rPr>
        <w:t xml:space="preserve"> (S600), and (d) Mn</w:t>
      </w:r>
      <w:r w:rsidR="00B1211C" w:rsidRPr="00B1211C">
        <w:rPr>
          <w:rFonts w:cs="Times New Roman"/>
          <w:vertAlign w:val="subscript"/>
          <w:lang w:val="ms-MY"/>
        </w:rPr>
        <w:t>2</w:t>
      </w:r>
      <w:r w:rsidR="00B1211C" w:rsidRPr="00B1211C">
        <w:rPr>
          <w:rFonts w:cs="Times New Roman"/>
          <w:lang w:val="ms-MY"/>
        </w:rPr>
        <w:t>O</w:t>
      </w:r>
      <w:r w:rsidR="00B1211C" w:rsidRPr="00B1211C">
        <w:rPr>
          <w:rFonts w:cs="Times New Roman"/>
          <w:vertAlign w:val="subscript"/>
          <w:lang w:val="ms-MY"/>
        </w:rPr>
        <w:t>3</w:t>
      </w:r>
      <w:r w:rsidR="00B1211C" w:rsidRPr="00B1211C">
        <w:rPr>
          <w:rFonts w:cs="Times New Roman"/>
          <w:lang w:val="ms-MY"/>
        </w:rPr>
        <w:t xml:space="preserve"> (S700) at a scan rate of 0.3</w:t>
      </w:r>
      <w:r w:rsidR="00111100">
        <w:rPr>
          <w:rFonts w:cs="Times New Roman"/>
          <w:lang w:val="ms-MY"/>
        </w:rPr>
        <w:t xml:space="preserve"> </w:t>
      </w:r>
      <w:r w:rsidR="00B1211C" w:rsidRPr="00B1211C">
        <w:rPr>
          <w:rFonts w:cs="Times New Roman"/>
          <w:lang w:val="ms-MY"/>
        </w:rPr>
        <w:t>mV s</w:t>
      </w:r>
      <w:r w:rsidR="00B1211C" w:rsidRPr="00B1211C">
        <w:rPr>
          <w:rFonts w:cs="Times New Roman"/>
          <w:vertAlign w:val="superscript"/>
          <w:lang w:val="ms-MY"/>
        </w:rPr>
        <w:t>-1</w:t>
      </w:r>
      <w:r w:rsidR="00B1211C" w:rsidRPr="00B1211C">
        <w:rPr>
          <w:rFonts w:cs="Times New Roman"/>
          <w:lang w:val="ms-MY"/>
        </w:rPr>
        <w:t xml:space="preserve"> (versus Na/Na</w:t>
      </w:r>
      <w:r w:rsidR="00B1211C" w:rsidRPr="00B1211C">
        <w:rPr>
          <w:rFonts w:cs="Times New Roman"/>
          <w:vertAlign w:val="superscript"/>
          <w:lang w:val="ms-MY"/>
        </w:rPr>
        <w:t>+</w:t>
      </w:r>
      <w:r w:rsidR="00B1211C" w:rsidRPr="00B1211C">
        <w:rPr>
          <w:rFonts w:cs="Times New Roman"/>
          <w:lang w:val="ms-MY"/>
        </w:rPr>
        <w:t>).</w:t>
      </w:r>
    </w:p>
    <w:p w:rsidR="00E8666D" w:rsidRDefault="00E8666D">
      <w:pPr>
        <w:rPr>
          <w:rFonts w:cs="Times New Roman"/>
          <w:lang w:val="ms-MY"/>
        </w:rPr>
      </w:pPr>
      <w:r>
        <w:rPr>
          <w:rFonts w:cs="Times New Roman"/>
          <w:lang w:val="ms-MY"/>
        </w:rPr>
        <w:br w:type="page"/>
      </w:r>
    </w:p>
    <w:p w:rsidR="00B1211C" w:rsidRDefault="00E8666D" w:rsidP="00471956">
      <w:pPr>
        <w:jc w:val="both"/>
      </w:pPr>
      <w:r>
        <w:lastRenderedPageBreak/>
        <w:t>Fig. S7</w:t>
      </w:r>
      <w:r w:rsidR="006457EF">
        <w:t>.</w:t>
      </w:r>
    </w:p>
    <w:p w:rsidR="00A038A3" w:rsidRDefault="00A038A3" w:rsidP="00A038A3">
      <w:pPr>
        <w:jc w:val="center"/>
      </w:pPr>
      <w:r>
        <w:rPr>
          <w:noProof/>
          <w:lang w:eastAsia="en-MY"/>
        </w:rPr>
        <w:drawing>
          <wp:inline distT="0" distB="0" distL="0" distR="0">
            <wp:extent cx="5225952" cy="760286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ne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952" cy="760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66D" w:rsidRPr="00B05A46" w:rsidRDefault="00E8666D" w:rsidP="00471956">
      <w:pPr>
        <w:jc w:val="both"/>
      </w:pPr>
      <w:r w:rsidRPr="00EB717A">
        <w:t>Fig. S7</w:t>
      </w:r>
      <w:r w:rsidR="006457EF" w:rsidRPr="00EB717A">
        <w:t xml:space="preserve">. </w:t>
      </w:r>
      <w:r w:rsidRPr="00EB717A">
        <w:t>Ex-situ XRD pattern</w:t>
      </w:r>
      <w:r w:rsidR="00B82874" w:rsidRPr="00EB717A">
        <w:t>s</w:t>
      </w:r>
      <w:r w:rsidRPr="00EB717A">
        <w:t xml:space="preserve"> o</w:t>
      </w:r>
      <w:bookmarkStart w:id="0" w:name="_GoBack"/>
      <w:bookmarkEnd w:id="0"/>
      <w:r w:rsidRPr="00EB717A">
        <w:t>f Mn</w:t>
      </w:r>
      <w:r w:rsidRPr="00EB717A">
        <w:rPr>
          <w:vertAlign w:val="subscript"/>
        </w:rPr>
        <w:t>2</w:t>
      </w:r>
      <w:r w:rsidRPr="00EB717A">
        <w:t>O</w:t>
      </w:r>
      <w:r w:rsidRPr="00EB717A">
        <w:rPr>
          <w:vertAlign w:val="subscript"/>
        </w:rPr>
        <w:t xml:space="preserve">3 </w:t>
      </w:r>
      <w:r w:rsidR="005D22E6" w:rsidRPr="00EB717A">
        <w:t>electrode obtained at diffe</w:t>
      </w:r>
      <w:r w:rsidR="007C547F" w:rsidRPr="00EB717A">
        <w:t>rent charge-discha</w:t>
      </w:r>
      <w:r w:rsidR="00B65298" w:rsidRPr="00EB717A">
        <w:t>r</w:t>
      </w:r>
      <w:r w:rsidR="007C547F" w:rsidRPr="00EB717A">
        <w:t>ge state.</w:t>
      </w:r>
      <w:r w:rsidR="007C547F">
        <w:t xml:space="preserve"> </w:t>
      </w:r>
    </w:p>
    <w:sectPr w:rsidR="00E8666D" w:rsidRPr="00B05A46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296" w:rsidRDefault="00FD7296" w:rsidP="00835613">
      <w:pPr>
        <w:spacing w:after="0" w:line="240" w:lineRule="auto"/>
      </w:pPr>
      <w:r>
        <w:separator/>
      </w:r>
    </w:p>
  </w:endnote>
  <w:endnote w:type="continuationSeparator" w:id="0">
    <w:p w:rsidR="00FD7296" w:rsidRDefault="00FD7296" w:rsidP="0083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25527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5613" w:rsidRDefault="008356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9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5613" w:rsidRDefault="008356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296" w:rsidRDefault="00FD7296" w:rsidP="00835613">
      <w:pPr>
        <w:spacing w:after="0" w:line="240" w:lineRule="auto"/>
      </w:pPr>
      <w:r>
        <w:separator/>
      </w:r>
    </w:p>
  </w:footnote>
  <w:footnote w:type="continuationSeparator" w:id="0">
    <w:p w:rsidR="00FD7296" w:rsidRDefault="00FD7296" w:rsidP="00835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SxMDS2NDE3MDYyMDdS0lEKTi0uzszPAymwqAUA6p7h/CwAAAA="/>
  </w:docVars>
  <w:rsids>
    <w:rsidRoot w:val="001D2747"/>
    <w:rsid w:val="000465B5"/>
    <w:rsid w:val="00090730"/>
    <w:rsid w:val="000B1121"/>
    <w:rsid w:val="000D5799"/>
    <w:rsid w:val="001056BC"/>
    <w:rsid w:val="00111100"/>
    <w:rsid w:val="00164361"/>
    <w:rsid w:val="001677A4"/>
    <w:rsid w:val="001C4470"/>
    <w:rsid w:val="001C482B"/>
    <w:rsid w:val="001D2747"/>
    <w:rsid w:val="0025592C"/>
    <w:rsid w:val="002770D7"/>
    <w:rsid w:val="002818A1"/>
    <w:rsid w:val="00340A1A"/>
    <w:rsid w:val="00360A78"/>
    <w:rsid w:val="003C5A49"/>
    <w:rsid w:val="003D7EB7"/>
    <w:rsid w:val="00403F5B"/>
    <w:rsid w:val="00405BEB"/>
    <w:rsid w:val="004622AF"/>
    <w:rsid w:val="00467156"/>
    <w:rsid w:val="00471956"/>
    <w:rsid w:val="0047304A"/>
    <w:rsid w:val="004A5CA6"/>
    <w:rsid w:val="005320E6"/>
    <w:rsid w:val="00547B88"/>
    <w:rsid w:val="005D22E6"/>
    <w:rsid w:val="00600DF9"/>
    <w:rsid w:val="0061375A"/>
    <w:rsid w:val="006455A4"/>
    <w:rsid w:val="006457EF"/>
    <w:rsid w:val="006712E2"/>
    <w:rsid w:val="006E29AB"/>
    <w:rsid w:val="007056B9"/>
    <w:rsid w:val="00730426"/>
    <w:rsid w:val="00760449"/>
    <w:rsid w:val="00792165"/>
    <w:rsid w:val="007C547F"/>
    <w:rsid w:val="007E7B8B"/>
    <w:rsid w:val="00835613"/>
    <w:rsid w:val="00877121"/>
    <w:rsid w:val="00896485"/>
    <w:rsid w:val="00896F27"/>
    <w:rsid w:val="008B5400"/>
    <w:rsid w:val="00905956"/>
    <w:rsid w:val="00994024"/>
    <w:rsid w:val="009B0346"/>
    <w:rsid w:val="00A038A3"/>
    <w:rsid w:val="00A05D9E"/>
    <w:rsid w:val="00A16ED1"/>
    <w:rsid w:val="00A80194"/>
    <w:rsid w:val="00A8780E"/>
    <w:rsid w:val="00A95186"/>
    <w:rsid w:val="00AB17C9"/>
    <w:rsid w:val="00AD31BE"/>
    <w:rsid w:val="00AF73DE"/>
    <w:rsid w:val="00B05A46"/>
    <w:rsid w:val="00B1211C"/>
    <w:rsid w:val="00B65298"/>
    <w:rsid w:val="00B82874"/>
    <w:rsid w:val="00BA23A4"/>
    <w:rsid w:val="00BD3C23"/>
    <w:rsid w:val="00BD6ED8"/>
    <w:rsid w:val="00C11B05"/>
    <w:rsid w:val="00C1379D"/>
    <w:rsid w:val="00CD358A"/>
    <w:rsid w:val="00D3229F"/>
    <w:rsid w:val="00D35546"/>
    <w:rsid w:val="00DD179D"/>
    <w:rsid w:val="00E2072B"/>
    <w:rsid w:val="00E409EE"/>
    <w:rsid w:val="00E55198"/>
    <w:rsid w:val="00E8666D"/>
    <w:rsid w:val="00E913E8"/>
    <w:rsid w:val="00EB717A"/>
    <w:rsid w:val="00EE38DF"/>
    <w:rsid w:val="00F619AF"/>
    <w:rsid w:val="00FA33A7"/>
    <w:rsid w:val="00FC4323"/>
    <w:rsid w:val="00FD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208C96-F7ED-46F1-9B24-BD1CB533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74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A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6F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3561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61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5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613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6712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ahman@deakin.edu.au" TargetMode="External"/><Relationship Id="rId13" Type="http://schemas.openxmlformats.org/officeDocument/2006/relationships/image" Target="media/image5.t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urulhayati@umt.edu.my" TargetMode="External"/><Relationship Id="rId12" Type="http://schemas.openxmlformats.org/officeDocument/2006/relationships/image" Target="media/image4.t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"/><Relationship Id="rId5" Type="http://schemas.openxmlformats.org/officeDocument/2006/relationships/footnotes" Target="footnotes.xml"/><Relationship Id="rId15" Type="http://schemas.openxmlformats.org/officeDocument/2006/relationships/image" Target="media/image7.tif"/><Relationship Id="rId10" Type="http://schemas.openxmlformats.org/officeDocument/2006/relationships/image" Target="media/image2.tif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4034D-9775-4CE2-A428-D5DECEE4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eino_noeyl</dc:creator>
  <cp:lastModifiedBy>HP</cp:lastModifiedBy>
  <cp:revision>4</cp:revision>
  <dcterms:created xsi:type="dcterms:W3CDTF">2020-05-13T14:36:00Z</dcterms:created>
  <dcterms:modified xsi:type="dcterms:W3CDTF">2020-05-13T14:37:00Z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1502379881</vt:i4>
  </property>
</Properties>
</file>