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D1997" w14:textId="00D02902" w:rsidR="007114A3" w:rsidRPr="00684696" w:rsidRDefault="007114A3" w:rsidP="000A4E17">
      <w:pPr>
        <w:pStyle w:val="Caption"/>
      </w:pPr>
      <w:r w:rsidRPr="00684696">
        <w:t>Supp</w:t>
      </w:r>
      <w:r w:rsidR="002D612E">
        <w:t>lementary</w:t>
      </w:r>
      <w:r w:rsidRPr="00684696">
        <w:t xml:space="preserve"> information</w:t>
      </w:r>
      <w:r w:rsidR="002A1711" w:rsidRPr="00684696">
        <w:t xml:space="preserve"> to: </w:t>
      </w:r>
    </w:p>
    <w:p w14:paraId="331F6F19" w14:textId="31CFF686" w:rsidR="00ED5063" w:rsidRPr="00B67C6C" w:rsidRDefault="00ED5063" w:rsidP="00ED5063">
      <w:pPr>
        <w:pStyle w:val="Title"/>
        <w:jc w:val="left"/>
        <w:rPr>
          <w:lang w:val="en-US"/>
        </w:rPr>
      </w:pPr>
      <w:r w:rsidRPr="00B67C6C">
        <w:rPr>
          <w:lang w:val="en-US"/>
        </w:rPr>
        <w:t xml:space="preserve">Shotgun proteomics reveals </w:t>
      </w:r>
      <w:r w:rsidR="008B0BEF">
        <w:rPr>
          <w:lang w:val="en-US"/>
        </w:rPr>
        <w:t>putative</w:t>
      </w:r>
      <w:r w:rsidRPr="00B67C6C">
        <w:rPr>
          <w:lang w:val="en-US"/>
        </w:rPr>
        <w:t xml:space="preserve"> </w:t>
      </w:r>
      <w:proofErr w:type="spellStart"/>
      <w:r w:rsidRPr="00B67C6C">
        <w:rPr>
          <w:lang w:val="en-US"/>
        </w:rPr>
        <w:t>polyesterases</w:t>
      </w:r>
      <w:proofErr w:type="spellEnd"/>
      <w:r w:rsidRPr="00B67C6C">
        <w:rPr>
          <w:lang w:val="en-US"/>
        </w:rPr>
        <w:t xml:space="preserve"> in the </w:t>
      </w:r>
      <w:proofErr w:type="spellStart"/>
      <w:r w:rsidRPr="00B67C6C">
        <w:rPr>
          <w:lang w:val="en-US"/>
        </w:rPr>
        <w:t>secretome</w:t>
      </w:r>
      <w:proofErr w:type="spellEnd"/>
      <w:r w:rsidRPr="00B67C6C">
        <w:rPr>
          <w:lang w:val="en-US"/>
        </w:rPr>
        <w:t xml:space="preserve"> of the rock-inhabiting fungus </w:t>
      </w:r>
      <w:proofErr w:type="spellStart"/>
      <w:r w:rsidRPr="00B67C6C">
        <w:rPr>
          <w:i/>
          <w:lang w:val="en-US"/>
        </w:rPr>
        <w:t>Knufia</w:t>
      </w:r>
      <w:proofErr w:type="spellEnd"/>
      <w:r w:rsidRPr="00B67C6C">
        <w:rPr>
          <w:i/>
          <w:lang w:val="en-US"/>
        </w:rPr>
        <w:t xml:space="preserve"> </w:t>
      </w:r>
      <w:proofErr w:type="spellStart"/>
      <w:r w:rsidRPr="00B67C6C">
        <w:rPr>
          <w:i/>
          <w:lang w:val="en-US"/>
        </w:rPr>
        <w:t>chersonesos</w:t>
      </w:r>
      <w:proofErr w:type="spellEnd"/>
      <w:r w:rsidRPr="00B67C6C">
        <w:rPr>
          <w:lang w:val="en-US"/>
        </w:rPr>
        <w:t>.</w:t>
      </w:r>
    </w:p>
    <w:p w14:paraId="0DE64C4D" w14:textId="77777777" w:rsidR="007114A3" w:rsidRPr="00684696" w:rsidRDefault="007114A3" w:rsidP="007114A3">
      <w:pPr>
        <w:keepNext/>
        <w:widowControl w:val="0"/>
        <w:spacing w:line="276" w:lineRule="auto"/>
        <w:rPr>
          <w:rFonts w:cs="Times"/>
          <w:bCs/>
          <w:sz w:val="24"/>
          <w:szCs w:val="24"/>
          <w:lang w:val="en-GB"/>
        </w:rPr>
      </w:pPr>
      <w:r w:rsidRPr="00684696">
        <w:rPr>
          <w:rFonts w:cs="Times"/>
          <w:bCs/>
          <w:lang w:val="en-GB"/>
        </w:rPr>
        <w:t xml:space="preserve">Donatella </w:t>
      </w:r>
      <w:proofErr w:type="spellStart"/>
      <w:r w:rsidRPr="00684696">
        <w:rPr>
          <w:rFonts w:cs="Times"/>
          <w:bCs/>
          <w:lang w:val="en-GB"/>
        </w:rPr>
        <w:t>Tesei</w:t>
      </w:r>
      <w:proofErr w:type="spellEnd"/>
      <w:r w:rsidRPr="00684696">
        <w:rPr>
          <w:rFonts w:cs="Times"/>
          <w:bCs/>
          <w:sz w:val="24"/>
          <w:szCs w:val="24"/>
          <w:lang w:val="en-GB"/>
        </w:rPr>
        <w:t> </w:t>
      </w:r>
      <w:r w:rsidRPr="00684696">
        <w:rPr>
          <w:rFonts w:eastAsia="Times New Roman" w:cs="Times"/>
          <w:color w:val="000000"/>
          <w:sz w:val="20"/>
          <w:szCs w:val="20"/>
          <w:vertAlign w:val="superscript"/>
          <w:lang w:val="en-GB"/>
        </w:rPr>
        <w:t>a*</w:t>
      </w:r>
      <w:r w:rsidRPr="00684696">
        <w:rPr>
          <w:rFonts w:cs="Times"/>
          <w:bCs/>
          <w:sz w:val="24"/>
          <w:szCs w:val="24"/>
          <w:lang w:val="en-GB"/>
        </w:rPr>
        <w:t xml:space="preserve">, </w:t>
      </w:r>
      <w:r w:rsidRPr="00684696">
        <w:rPr>
          <w:rFonts w:cs="Times"/>
          <w:bCs/>
          <w:lang w:val="en-GB"/>
        </w:rPr>
        <w:t xml:space="preserve">Felice </w:t>
      </w:r>
      <w:proofErr w:type="spellStart"/>
      <w:r w:rsidRPr="00684696">
        <w:rPr>
          <w:rFonts w:cs="Times"/>
          <w:bCs/>
          <w:lang w:val="en-GB"/>
        </w:rPr>
        <w:t>Quartinello</w:t>
      </w:r>
      <w:proofErr w:type="spellEnd"/>
      <w:r w:rsidRPr="00684696">
        <w:rPr>
          <w:rFonts w:cs="Times"/>
          <w:bCs/>
          <w:sz w:val="24"/>
          <w:szCs w:val="24"/>
          <w:lang w:val="en-GB"/>
        </w:rPr>
        <w:t> </w:t>
      </w:r>
      <w:r w:rsidRPr="00684696">
        <w:rPr>
          <w:rFonts w:eastAsia="Times New Roman" w:cs="Times"/>
          <w:color w:val="000000"/>
          <w:sz w:val="20"/>
          <w:szCs w:val="20"/>
          <w:vertAlign w:val="superscript"/>
          <w:lang w:val="en-GB"/>
        </w:rPr>
        <w:t>b</w:t>
      </w:r>
      <w:r w:rsidRPr="00684696">
        <w:rPr>
          <w:rFonts w:cs="Times"/>
          <w:bCs/>
          <w:sz w:val="24"/>
          <w:szCs w:val="24"/>
          <w:lang w:val="en-GB"/>
        </w:rPr>
        <w:t xml:space="preserve">, </w:t>
      </w:r>
      <w:r w:rsidRPr="00684696">
        <w:rPr>
          <w:rFonts w:cs="Times"/>
          <w:bCs/>
          <w:lang w:val="en-GB"/>
        </w:rPr>
        <w:t>Georg M.</w:t>
      </w:r>
      <w:r w:rsidRPr="00684696">
        <w:rPr>
          <w:rFonts w:cs="Times"/>
          <w:bCs/>
          <w:sz w:val="24"/>
          <w:szCs w:val="24"/>
          <w:lang w:val="en-GB"/>
        </w:rPr>
        <w:t xml:space="preserve"> </w:t>
      </w:r>
      <w:proofErr w:type="spellStart"/>
      <w:r w:rsidRPr="00684696">
        <w:rPr>
          <w:rFonts w:cs="Times"/>
          <w:bCs/>
          <w:lang w:val="en-GB"/>
        </w:rPr>
        <w:t>Guebitz</w:t>
      </w:r>
      <w:proofErr w:type="spellEnd"/>
      <w:r w:rsidRPr="00684696">
        <w:rPr>
          <w:rFonts w:cs="Times"/>
          <w:bCs/>
          <w:sz w:val="24"/>
          <w:szCs w:val="24"/>
          <w:lang w:val="en-GB"/>
        </w:rPr>
        <w:t> </w:t>
      </w:r>
      <w:proofErr w:type="spellStart"/>
      <w:proofErr w:type="gramStart"/>
      <w:r w:rsidRPr="00684696">
        <w:rPr>
          <w:rFonts w:eastAsia="Times New Roman" w:cs="Times"/>
          <w:color w:val="000000"/>
          <w:sz w:val="20"/>
          <w:szCs w:val="20"/>
          <w:vertAlign w:val="superscript"/>
          <w:lang w:val="en-GB"/>
        </w:rPr>
        <w:t>b,c</w:t>
      </w:r>
      <w:proofErr w:type="spellEnd"/>
      <w:proofErr w:type="gramEnd"/>
      <w:r w:rsidRPr="00684696">
        <w:rPr>
          <w:rFonts w:cs="Times"/>
          <w:bCs/>
          <w:sz w:val="24"/>
          <w:szCs w:val="24"/>
          <w:lang w:val="en-GB"/>
        </w:rPr>
        <w:t xml:space="preserve">, </w:t>
      </w:r>
      <w:r w:rsidRPr="00684696">
        <w:rPr>
          <w:rFonts w:cs="Times"/>
          <w:bCs/>
          <w:lang w:val="en-GB"/>
        </w:rPr>
        <w:t xml:space="preserve">Doris </w:t>
      </w:r>
      <w:proofErr w:type="spellStart"/>
      <w:r w:rsidRPr="00684696">
        <w:rPr>
          <w:rFonts w:cs="Times"/>
          <w:bCs/>
          <w:lang w:val="en-GB"/>
        </w:rPr>
        <w:t>Ribitsch</w:t>
      </w:r>
      <w:proofErr w:type="spellEnd"/>
      <w:r w:rsidRPr="00684696">
        <w:rPr>
          <w:rFonts w:cs="Times"/>
          <w:bCs/>
          <w:sz w:val="24"/>
          <w:szCs w:val="24"/>
          <w:lang w:val="en-GB"/>
        </w:rPr>
        <w:t> </w:t>
      </w:r>
      <w:proofErr w:type="spellStart"/>
      <w:r w:rsidRPr="00684696">
        <w:rPr>
          <w:rFonts w:eastAsia="Times New Roman" w:cs="Times"/>
          <w:color w:val="000000"/>
          <w:sz w:val="20"/>
          <w:szCs w:val="20"/>
          <w:vertAlign w:val="superscript"/>
          <w:lang w:val="en-GB"/>
        </w:rPr>
        <w:t>b,c</w:t>
      </w:r>
      <w:proofErr w:type="spellEnd"/>
      <w:r w:rsidRPr="00684696">
        <w:rPr>
          <w:rFonts w:eastAsia="Times New Roman" w:cs="Times"/>
          <w:color w:val="000000"/>
          <w:sz w:val="20"/>
          <w:szCs w:val="20"/>
          <w:lang w:val="en-GB"/>
        </w:rPr>
        <w:t>,</w:t>
      </w:r>
      <w:r w:rsidRPr="00684696">
        <w:rPr>
          <w:rFonts w:cs="Times"/>
          <w:bCs/>
          <w:lang w:val="en-GB"/>
        </w:rPr>
        <w:t xml:space="preserve"> Katharina </w:t>
      </w:r>
      <w:proofErr w:type="spellStart"/>
      <w:r w:rsidRPr="00684696">
        <w:rPr>
          <w:rFonts w:cs="Times"/>
          <w:bCs/>
          <w:lang w:val="en-GB"/>
        </w:rPr>
        <w:t>Nöbauer</w:t>
      </w:r>
      <w:proofErr w:type="spellEnd"/>
      <w:r w:rsidRPr="00684696">
        <w:rPr>
          <w:rFonts w:cs="Times"/>
          <w:bCs/>
          <w:lang w:val="en-GB"/>
        </w:rPr>
        <w:t> </w:t>
      </w:r>
      <w:r w:rsidRPr="00684696">
        <w:rPr>
          <w:rFonts w:eastAsia="Times New Roman" w:cs="Times"/>
          <w:color w:val="000000"/>
          <w:sz w:val="20"/>
          <w:szCs w:val="20"/>
          <w:vertAlign w:val="superscript"/>
          <w:lang w:val="en-GB"/>
        </w:rPr>
        <w:t>d</w:t>
      </w:r>
      <w:r w:rsidRPr="00684696">
        <w:rPr>
          <w:rFonts w:cs="Times"/>
          <w:bCs/>
          <w:sz w:val="24"/>
          <w:szCs w:val="24"/>
          <w:lang w:val="en-GB"/>
        </w:rPr>
        <w:t xml:space="preserve">, </w:t>
      </w:r>
      <w:r w:rsidRPr="00684696">
        <w:rPr>
          <w:rFonts w:cs="Times"/>
          <w:bCs/>
          <w:lang w:val="en-GB"/>
        </w:rPr>
        <w:t xml:space="preserve">Ebrahim </w:t>
      </w:r>
      <w:proofErr w:type="spellStart"/>
      <w:r w:rsidRPr="00684696">
        <w:rPr>
          <w:rFonts w:cs="Times"/>
          <w:bCs/>
          <w:lang w:val="en-GB"/>
        </w:rPr>
        <w:t>Razzazi-Fazeli</w:t>
      </w:r>
      <w:proofErr w:type="spellEnd"/>
      <w:r w:rsidRPr="00684696">
        <w:rPr>
          <w:rFonts w:cs="Times"/>
          <w:bCs/>
          <w:sz w:val="24"/>
          <w:szCs w:val="24"/>
          <w:lang w:val="en-GB"/>
        </w:rPr>
        <w:t> </w:t>
      </w:r>
      <w:r w:rsidRPr="00684696">
        <w:rPr>
          <w:rFonts w:eastAsia="Times New Roman" w:cs="Times"/>
          <w:color w:val="000000"/>
          <w:sz w:val="20"/>
          <w:szCs w:val="20"/>
          <w:vertAlign w:val="superscript"/>
          <w:lang w:val="en-GB"/>
        </w:rPr>
        <w:t>d</w:t>
      </w:r>
      <w:r w:rsidRPr="00684696">
        <w:rPr>
          <w:rFonts w:cs="Times"/>
          <w:bCs/>
          <w:sz w:val="24"/>
          <w:szCs w:val="24"/>
          <w:lang w:val="en-GB"/>
        </w:rPr>
        <w:t xml:space="preserve">, </w:t>
      </w:r>
      <w:r w:rsidRPr="00684696">
        <w:rPr>
          <w:rFonts w:cs="Times"/>
          <w:bCs/>
          <w:lang w:val="en-GB"/>
        </w:rPr>
        <w:t xml:space="preserve">Katja </w:t>
      </w:r>
      <w:proofErr w:type="spellStart"/>
      <w:r w:rsidRPr="00684696">
        <w:rPr>
          <w:rFonts w:cs="Times"/>
          <w:bCs/>
          <w:lang w:val="en-GB"/>
        </w:rPr>
        <w:t>Sterflinger</w:t>
      </w:r>
      <w:proofErr w:type="spellEnd"/>
      <w:r w:rsidRPr="00684696">
        <w:rPr>
          <w:rFonts w:eastAsia="Times New Roman" w:cs="Times"/>
          <w:color w:val="000000"/>
          <w:sz w:val="20"/>
          <w:szCs w:val="20"/>
          <w:vertAlign w:val="superscript"/>
          <w:lang w:val="en-GB"/>
        </w:rPr>
        <w:t> a</w:t>
      </w:r>
      <w:r w:rsidRPr="00684696">
        <w:rPr>
          <w:rFonts w:cs="Times"/>
          <w:bCs/>
          <w:sz w:val="24"/>
          <w:szCs w:val="24"/>
          <w:lang w:val="en-GB"/>
        </w:rPr>
        <w:t>.</w:t>
      </w:r>
    </w:p>
    <w:p w14:paraId="5709D4E0" w14:textId="77777777" w:rsidR="002A1711" w:rsidRPr="00684696" w:rsidRDefault="002A1711" w:rsidP="002A1711">
      <w:pPr>
        <w:keepNext/>
        <w:widowControl w:val="0"/>
        <w:spacing w:after="0" w:line="276" w:lineRule="auto"/>
        <w:rPr>
          <w:rFonts w:eastAsia="Times New Roman" w:cs="Times"/>
          <w:color w:val="000000"/>
          <w:sz w:val="20"/>
          <w:szCs w:val="20"/>
          <w:lang w:val="en-GB"/>
        </w:rPr>
      </w:pPr>
      <w:proofErr w:type="spellStart"/>
      <w:proofErr w:type="gramStart"/>
      <w:r w:rsidRPr="00684696">
        <w:rPr>
          <w:rFonts w:eastAsia="Times New Roman" w:cs="Times"/>
          <w:color w:val="000000"/>
          <w:sz w:val="20"/>
          <w:szCs w:val="20"/>
          <w:vertAlign w:val="superscript"/>
          <w:lang w:val="en-GB"/>
        </w:rPr>
        <w:t>a</w:t>
      </w:r>
      <w:proofErr w:type="spellEnd"/>
      <w:proofErr w:type="gramEnd"/>
      <w:r w:rsidRPr="00684696">
        <w:rPr>
          <w:rFonts w:eastAsia="Times New Roman" w:cs="Times"/>
          <w:color w:val="000000"/>
          <w:sz w:val="20"/>
          <w:szCs w:val="20"/>
          <w:lang w:val="en-GB"/>
        </w:rPr>
        <w:t xml:space="preserve"> Institute of microbiology and microbial biotechnology, </w:t>
      </w:r>
      <w:r w:rsidRPr="00684696">
        <w:rPr>
          <w:rFonts w:eastAsia="Times New Roman" w:cs="Times"/>
          <w:color w:val="403838"/>
          <w:sz w:val="20"/>
          <w:szCs w:val="20"/>
          <w:lang w:val="en-GB"/>
        </w:rPr>
        <w:t xml:space="preserve">University of Natural Resources and Life Sciences, </w:t>
      </w:r>
      <w:proofErr w:type="spellStart"/>
      <w:r w:rsidRPr="00684696">
        <w:rPr>
          <w:rFonts w:eastAsia="Times New Roman" w:cs="Times"/>
          <w:color w:val="000000"/>
          <w:sz w:val="20"/>
          <w:szCs w:val="20"/>
          <w:lang w:val="en-GB"/>
        </w:rPr>
        <w:t>Muthgasse</w:t>
      </w:r>
      <w:proofErr w:type="spellEnd"/>
      <w:r w:rsidRPr="00684696">
        <w:rPr>
          <w:rFonts w:eastAsia="Times New Roman" w:cs="Times"/>
          <w:color w:val="000000"/>
          <w:sz w:val="20"/>
          <w:szCs w:val="20"/>
          <w:lang w:val="en-GB"/>
        </w:rPr>
        <w:t xml:space="preserve"> 18 A, 1190 Vienna, Austria</w:t>
      </w:r>
    </w:p>
    <w:p w14:paraId="2F388A57" w14:textId="77777777" w:rsidR="002A1711" w:rsidRPr="00684696" w:rsidRDefault="002A1711" w:rsidP="002A1711">
      <w:pPr>
        <w:keepNext/>
        <w:widowControl w:val="0"/>
        <w:spacing w:after="0" w:line="276" w:lineRule="auto"/>
        <w:rPr>
          <w:rFonts w:eastAsia="Times New Roman" w:cs="Times"/>
          <w:sz w:val="20"/>
          <w:szCs w:val="20"/>
          <w:lang w:val="en-GB"/>
        </w:rPr>
      </w:pPr>
      <w:r w:rsidRPr="00684696">
        <w:rPr>
          <w:rFonts w:eastAsia="Times New Roman" w:cs="Times"/>
          <w:sz w:val="20"/>
          <w:szCs w:val="20"/>
          <w:vertAlign w:val="superscript"/>
          <w:lang w:val="en-GB"/>
        </w:rPr>
        <w:t>b</w:t>
      </w:r>
      <w:r w:rsidRPr="00684696">
        <w:rPr>
          <w:rFonts w:eastAsia="Times New Roman" w:cs="Times"/>
          <w:sz w:val="20"/>
          <w:szCs w:val="20"/>
          <w:lang w:val="en-GB"/>
        </w:rPr>
        <w:t xml:space="preserve"> Institute of Environmental Biotechnology, University of Natural Resources and Life Sciences, Konrad Lorenz Strasse 20, 3430 </w:t>
      </w:r>
      <w:proofErr w:type="spellStart"/>
      <w:r w:rsidRPr="00684696">
        <w:rPr>
          <w:rFonts w:eastAsia="Times New Roman" w:cs="Times"/>
          <w:sz w:val="20"/>
          <w:szCs w:val="20"/>
          <w:lang w:val="en-GB"/>
        </w:rPr>
        <w:t>Tulln</w:t>
      </w:r>
      <w:proofErr w:type="spellEnd"/>
      <w:r w:rsidRPr="00684696">
        <w:rPr>
          <w:rFonts w:eastAsia="Times New Roman" w:cs="Times"/>
          <w:sz w:val="20"/>
          <w:szCs w:val="20"/>
          <w:lang w:val="en-GB"/>
        </w:rPr>
        <w:t xml:space="preserve"> an der Donau, Austria</w:t>
      </w:r>
    </w:p>
    <w:p w14:paraId="271FF3D7" w14:textId="77777777" w:rsidR="002A1711" w:rsidRPr="00684696" w:rsidRDefault="002A1711" w:rsidP="002A1711">
      <w:pPr>
        <w:keepNext/>
        <w:widowControl w:val="0"/>
        <w:spacing w:after="0" w:line="276" w:lineRule="auto"/>
        <w:rPr>
          <w:rFonts w:eastAsia="Times New Roman" w:cs="Times"/>
          <w:sz w:val="20"/>
          <w:szCs w:val="20"/>
          <w:lang w:val="en-GB"/>
        </w:rPr>
      </w:pPr>
      <w:r w:rsidRPr="00684696">
        <w:rPr>
          <w:rFonts w:eastAsia="Times New Roman" w:cs="Times"/>
          <w:sz w:val="20"/>
          <w:szCs w:val="20"/>
          <w:vertAlign w:val="superscript"/>
          <w:lang w:val="en-GB"/>
        </w:rPr>
        <w:t>c</w:t>
      </w:r>
      <w:r w:rsidRPr="00684696">
        <w:rPr>
          <w:rFonts w:eastAsia="Times New Roman" w:cs="Times"/>
          <w:sz w:val="20"/>
          <w:szCs w:val="20"/>
          <w:lang w:val="en-GB"/>
        </w:rPr>
        <w:t xml:space="preserve"> Austrian Centre of Industrial Biotechnology, Konrad Lorenz Strasse 20, 3430 </w:t>
      </w:r>
      <w:proofErr w:type="spellStart"/>
      <w:r w:rsidRPr="00684696">
        <w:rPr>
          <w:rFonts w:eastAsia="Times New Roman" w:cs="Times"/>
          <w:sz w:val="20"/>
          <w:szCs w:val="20"/>
          <w:lang w:val="en-GB"/>
        </w:rPr>
        <w:t>Tulln</w:t>
      </w:r>
      <w:proofErr w:type="spellEnd"/>
      <w:r w:rsidRPr="00684696">
        <w:rPr>
          <w:rFonts w:eastAsia="Times New Roman" w:cs="Times"/>
          <w:sz w:val="20"/>
          <w:szCs w:val="20"/>
          <w:lang w:val="en-GB"/>
        </w:rPr>
        <w:t>, Austria</w:t>
      </w:r>
    </w:p>
    <w:p w14:paraId="0FDA367B" w14:textId="77777777" w:rsidR="002A1711" w:rsidRPr="00684696" w:rsidRDefault="002A1711" w:rsidP="002A1711">
      <w:pPr>
        <w:keepNext/>
        <w:widowControl w:val="0"/>
        <w:spacing w:after="0" w:line="276" w:lineRule="auto"/>
        <w:rPr>
          <w:rFonts w:cs="Times"/>
          <w:bCs/>
          <w:sz w:val="20"/>
          <w:szCs w:val="20"/>
          <w:lang w:val="en-GB"/>
        </w:rPr>
      </w:pPr>
      <w:r w:rsidRPr="00684696">
        <w:rPr>
          <w:rFonts w:eastAsia="Times New Roman" w:cs="Times"/>
          <w:sz w:val="20"/>
          <w:szCs w:val="20"/>
          <w:vertAlign w:val="superscript"/>
          <w:lang w:val="en-GB"/>
        </w:rPr>
        <w:t>d</w:t>
      </w:r>
      <w:r w:rsidRPr="00684696">
        <w:rPr>
          <w:rFonts w:eastAsia="Times New Roman" w:cs="Times"/>
          <w:sz w:val="20"/>
          <w:szCs w:val="20"/>
          <w:lang w:val="en-GB"/>
        </w:rPr>
        <w:t> </w:t>
      </w:r>
      <w:proofErr w:type="spellStart"/>
      <w:r w:rsidRPr="00684696">
        <w:rPr>
          <w:rFonts w:eastAsia="Times New Roman" w:cs="Times"/>
          <w:sz w:val="20"/>
          <w:szCs w:val="20"/>
          <w:lang w:val="en-GB"/>
        </w:rPr>
        <w:t>VetCore</w:t>
      </w:r>
      <w:proofErr w:type="spellEnd"/>
      <w:r w:rsidRPr="00684696">
        <w:rPr>
          <w:rFonts w:eastAsia="Times New Roman" w:cs="Times"/>
          <w:sz w:val="20"/>
          <w:szCs w:val="20"/>
          <w:lang w:val="en-GB"/>
        </w:rPr>
        <w:t xml:space="preserve"> Facility for Research, University of Veterinary Medicine, Vienna, </w:t>
      </w:r>
      <w:proofErr w:type="spellStart"/>
      <w:r w:rsidRPr="00684696">
        <w:rPr>
          <w:rFonts w:eastAsia="Times New Roman" w:cs="Times"/>
          <w:sz w:val="20"/>
          <w:szCs w:val="20"/>
          <w:lang w:val="en-GB"/>
        </w:rPr>
        <w:t>Veterinärplatz</w:t>
      </w:r>
      <w:proofErr w:type="spellEnd"/>
      <w:r w:rsidRPr="00684696">
        <w:rPr>
          <w:rFonts w:eastAsia="Times New Roman" w:cs="Times"/>
          <w:sz w:val="20"/>
          <w:szCs w:val="20"/>
          <w:lang w:val="en-GB"/>
        </w:rPr>
        <w:t xml:space="preserve"> 1, 1210 Vienna, Austria</w:t>
      </w:r>
    </w:p>
    <w:p w14:paraId="4168C913" w14:textId="77777777" w:rsidR="002A1711" w:rsidRPr="00684696" w:rsidRDefault="002A1711" w:rsidP="002A1711">
      <w:pPr>
        <w:keepNext/>
        <w:widowControl w:val="0"/>
        <w:spacing w:line="276" w:lineRule="auto"/>
        <w:rPr>
          <w:rFonts w:eastAsia="Times New Roman" w:cs="Times"/>
          <w:color w:val="000000"/>
          <w:sz w:val="20"/>
          <w:szCs w:val="20"/>
          <w:vertAlign w:val="superscript"/>
          <w:lang w:val="en-GB"/>
        </w:rPr>
      </w:pPr>
    </w:p>
    <w:p w14:paraId="6BF6C72D" w14:textId="77777777" w:rsidR="002A1711" w:rsidRPr="003D7F20" w:rsidRDefault="002A1711" w:rsidP="002A1711">
      <w:pPr>
        <w:keepNext/>
        <w:widowControl w:val="0"/>
        <w:spacing w:after="0" w:line="276" w:lineRule="auto"/>
        <w:rPr>
          <w:rFonts w:eastAsia="Times New Roman" w:cs="Times"/>
          <w:color w:val="000000"/>
          <w:sz w:val="20"/>
          <w:szCs w:val="20"/>
        </w:rPr>
      </w:pPr>
      <w:r w:rsidRPr="003D7F20">
        <w:rPr>
          <w:rFonts w:eastAsia="Times New Roman" w:cs="Times"/>
          <w:b/>
          <w:color w:val="000000"/>
          <w:sz w:val="20"/>
          <w:szCs w:val="20"/>
          <w:vertAlign w:val="superscript"/>
        </w:rPr>
        <w:t xml:space="preserve">* </w:t>
      </w:r>
      <w:r w:rsidRPr="003D7F20">
        <w:rPr>
          <w:rFonts w:eastAsia="Times New Roman" w:cs="Times"/>
          <w:b/>
          <w:color w:val="000000"/>
          <w:sz w:val="20"/>
          <w:szCs w:val="20"/>
        </w:rPr>
        <w:t xml:space="preserve">Corresponding author: </w:t>
      </w:r>
      <w:r w:rsidRPr="003D7F20">
        <w:rPr>
          <w:rFonts w:eastAsia="Times New Roman" w:cs="Times"/>
          <w:color w:val="000000"/>
          <w:sz w:val="20"/>
          <w:szCs w:val="20"/>
        </w:rPr>
        <w:t xml:space="preserve">Donatella </w:t>
      </w:r>
      <w:proofErr w:type="spellStart"/>
      <w:r w:rsidRPr="003D7F20">
        <w:rPr>
          <w:rFonts w:eastAsia="Times New Roman" w:cs="Times"/>
          <w:color w:val="000000"/>
          <w:sz w:val="20"/>
          <w:szCs w:val="20"/>
        </w:rPr>
        <w:t>Tesei</w:t>
      </w:r>
      <w:proofErr w:type="spellEnd"/>
      <w:r w:rsidRPr="003D7F20">
        <w:rPr>
          <w:rFonts w:eastAsia="Times New Roman" w:cs="Times"/>
          <w:color w:val="000000"/>
          <w:sz w:val="20"/>
          <w:szCs w:val="20"/>
        </w:rPr>
        <w:t xml:space="preserve">, Email: </w:t>
      </w:r>
      <w:hyperlink r:id="rId8" w:history="1">
        <w:r w:rsidRPr="003D7F20">
          <w:rPr>
            <w:rStyle w:val="Hyperlink"/>
            <w:rFonts w:eastAsia="Times New Roman" w:cs="Times"/>
            <w:sz w:val="20"/>
            <w:szCs w:val="20"/>
          </w:rPr>
          <w:t>donatella.tesei@boku.ac.at</w:t>
        </w:r>
      </w:hyperlink>
    </w:p>
    <w:p w14:paraId="7543EB0D" w14:textId="77777777" w:rsidR="002A1711" w:rsidRPr="003D7F20" w:rsidRDefault="002A1711" w:rsidP="002A1711">
      <w:pPr>
        <w:keepNext/>
        <w:widowControl w:val="0"/>
        <w:spacing w:after="0" w:line="276" w:lineRule="auto"/>
        <w:rPr>
          <w:rFonts w:eastAsia="Times New Roman" w:cs="Times"/>
          <w:color w:val="000000"/>
        </w:rPr>
      </w:pPr>
    </w:p>
    <w:p w14:paraId="499D4C88" w14:textId="77777777" w:rsidR="005D6668" w:rsidRPr="00684696" w:rsidRDefault="005D6668" w:rsidP="005D6668">
      <w:pPr>
        <w:keepNext/>
        <w:widowControl w:val="0"/>
        <w:spacing w:line="276" w:lineRule="auto"/>
        <w:rPr>
          <w:rFonts w:eastAsia="Times New Roman" w:cs="Times"/>
          <w:color w:val="000000"/>
          <w:sz w:val="20"/>
          <w:szCs w:val="20"/>
          <w:vertAlign w:val="superscript"/>
          <w:lang w:val="en-GB"/>
        </w:rPr>
      </w:pPr>
    </w:p>
    <w:p w14:paraId="328DCC28" w14:textId="1FE3E226" w:rsidR="007114A3" w:rsidRPr="00684696" w:rsidRDefault="007114A3" w:rsidP="005D6668">
      <w:pPr>
        <w:keepNext/>
        <w:widowControl w:val="0"/>
        <w:spacing w:line="276" w:lineRule="auto"/>
        <w:rPr>
          <w:rFonts w:eastAsia="Times New Roman" w:cs="Times"/>
          <w:color w:val="000000"/>
          <w:sz w:val="20"/>
          <w:szCs w:val="20"/>
          <w:lang w:val="en-GB"/>
        </w:rPr>
      </w:pPr>
      <w:r w:rsidRPr="00684696">
        <w:rPr>
          <w:rFonts w:eastAsia="Times New Roman" w:cs="Times"/>
          <w:color w:val="000000"/>
          <w:sz w:val="20"/>
          <w:szCs w:val="20"/>
          <w:lang w:val="en-GB"/>
        </w:rPr>
        <w:t xml:space="preserve">Number of pages: </w:t>
      </w:r>
      <w:r w:rsidR="002B5F29" w:rsidRPr="00684696">
        <w:rPr>
          <w:rFonts w:eastAsia="Times New Roman" w:cs="Times"/>
          <w:color w:val="000000"/>
          <w:sz w:val="20"/>
          <w:szCs w:val="20"/>
          <w:lang w:val="en-GB"/>
        </w:rPr>
        <w:t>3</w:t>
      </w:r>
      <w:r w:rsidR="00D665E9">
        <w:rPr>
          <w:rFonts w:eastAsia="Times New Roman" w:cs="Times"/>
          <w:color w:val="000000"/>
          <w:sz w:val="20"/>
          <w:szCs w:val="20"/>
          <w:lang w:val="en-GB"/>
        </w:rPr>
        <w:t>5</w:t>
      </w:r>
    </w:p>
    <w:p w14:paraId="04DDF0B4" w14:textId="77777777" w:rsidR="007114A3" w:rsidRPr="00684696" w:rsidRDefault="007114A3" w:rsidP="005D6668">
      <w:pPr>
        <w:keepNext/>
        <w:widowControl w:val="0"/>
        <w:spacing w:line="276" w:lineRule="auto"/>
        <w:rPr>
          <w:rFonts w:eastAsia="Times New Roman" w:cs="Times"/>
          <w:color w:val="000000"/>
          <w:sz w:val="20"/>
          <w:szCs w:val="20"/>
          <w:lang w:val="en-GB"/>
        </w:rPr>
      </w:pPr>
      <w:r w:rsidRPr="00684696">
        <w:rPr>
          <w:rFonts w:eastAsia="Times New Roman" w:cs="Times"/>
          <w:color w:val="000000"/>
          <w:sz w:val="20"/>
          <w:szCs w:val="20"/>
          <w:lang w:val="en-GB"/>
        </w:rPr>
        <w:t xml:space="preserve">Number of figures: </w:t>
      </w:r>
      <w:r w:rsidR="002B5F29" w:rsidRPr="00684696">
        <w:rPr>
          <w:rFonts w:eastAsia="Times New Roman" w:cs="Times"/>
          <w:color w:val="000000"/>
          <w:sz w:val="20"/>
          <w:szCs w:val="20"/>
          <w:lang w:val="en-GB"/>
        </w:rPr>
        <w:t>5</w:t>
      </w:r>
    </w:p>
    <w:p w14:paraId="5167D885" w14:textId="77777777" w:rsidR="007114A3" w:rsidRPr="00684696" w:rsidRDefault="007114A3" w:rsidP="005D6668">
      <w:pPr>
        <w:keepNext/>
        <w:widowControl w:val="0"/>
        <w:spacing w:line="276" w:lineRule="auto"/>
        <w:rPr>
          <w:rFonts w:eastAsia="Times New Roman" w:cs="Times"/>
          <w:color w:val="000000"/>
          <w:sz w:val="20"/>
          <w:szCs w:val="20"/>
          <w:lang w:val="en-GB"/>
        </w:rPr>
      </w:pPr>
      <w:r w:rsidRPr="00684696">
        <w:rPr>
          <w:rFonts w:eastAsia="Times New Roman" w:cs="Times"/>
          <w:color w:val="000000"/>
          <w:sz w:val="20"/>
          <w:szCs w:val="20"/>
          <w:lang w:val="en-GB"/>
        </w:rPr>
        <w:t>Number of Tables: 4</w:t>
      </w:r>
    </w:p>
    <w:p w14:paraId="17EA49D3" w14:textId="77777777" w:rsidR="005D6668" w:rsidRPr="00684696" w:rsidRDefault="005D6668">
      <w:pPr>
        <w:rPr>
          <w:b/>
          <w:sz w:val="24"/>
          <w:szCs w:val="24"/>
          <w:lang w:val="en-GB"/>
        </w:rPr>
      </w:pPr>
      <w:r w:rsidRPr="00684696">
        <w:rPr>
          <w:b/>
          <w:sz w:val="24"/>
          <w:szCs w:val="24"/>
          <w:lang w:val="en-GB"/>
        </w:rPr>
        <w:br w:type="page"/>
      </w:r>
    </w:p>
    <w:sdt>
      <w:sdtPr>
        <w:rPr>
          <w:rFonts w:asciiTheme="minorHAnsi" w:eastAsiaTheme="minorEastAsia" w:hAnsiTheme="minorHAnsi" w:cs="Times New Roman"/>
          <w:color w:val="auto"/>
          <w:sz w:val="20"/>
          <w:szCs w:val="20"/>
        </w:rPr>
        <w:id w:val="1820002132"/>
        <w:docPartObj>
          <w:docPartGallery w:val="Table of Contents"/>
          <w:docPartUnique/>
        </w:docPartObj>
      </w:sdtPr>
      <w:sdtEndPr>
        <w:rPr>
          <w:rFonts w:eastAsiaTheme="minorHAnsi" w:cstheme="minorBidi"/>
        </w:rPr>
      </w:sdtEndPr>
      <w:sdtContent>
        <w:p w14:paraId="121EDF86" w14:textId="77777777" w:rsidR="002A1711" w:rsidRPr="00684696" w:rsidRDefault="002A1711">
          <w:pPr>
            <w:pStyle w:val="TOCHeading"/>
            <w:rPr>
              <w:rFonts w:asciiTheme="minorHAnsi" w:hAnsiTheme="minorHAnsi" w:cstheme="minorHAnsi"/>
              <w:b/>
              <w:color w:val="auto"/>
            </w:rPr>
          </w:pPr>
          <w:r w:rsidRPr="00684696">
            <w:rPr>
              <w:rFonts w:asciiTheme="minorHAnsi" w:hAnsiTheme="minorHAnsi" w:cstheme="minorHAnsi"/>
              <w:b/>
              <w:color w:val="auto"/>
            </w:rPr>
            <w:t>Table of Contents</w:t>
          </w:r>
        </w:p>
        <w:p w14:paraId="4571D02D" w14:textId="129B8FB3" w:rsidR="002A1711" w:rsidRPr="00684696" w:rsidRDefault="002A1711">
          <w:pPr>
            <w:pStyle w:val="TOC1"/>
            <w:rPr>
              <w:b/>
              <w:bCs/>
            </w:rPr>
          </w:pPr>
          <w:r w:rsidRPr="00684696">
            <w:rPr>
              <w:b/>
              <w:bCs/>
            </w:rPr>
            <w:t>1</w:t>
          </w:r>
          <w:r w:rsidRPr="00684696">
            <w:rPr>
              <w:b/>
              <w:bCs/>
            </w:rPr>
            <w:tab/>
            <w:t>Supp</w:t>
          </w:r>
          <w:r w:rsidR="00012936">
            <w:rPr>
              <w:b/>
              <w:bCs/>
            </w:rPr>
            <w:t xml:space="preserve">lementary </w:t>
          </w:r>
          <w:r w:rsidRPr="00684696">
            <w:rPr>
              <w:b/>
              <w:bCs/>
            </w:rPr>
            <w:t>Results</w:t>
          </w:r>
          <w:r w:rsidRPr="00684696">
            <w:ptab w:relativeTo="margin" w:alignment="right" w:leader="dot"/>
          </w:r>
          <w:r w:rsidRPr="00684696">
            <w:rPr>
              <w:b/>
              <w:bCs/>
            </w:rPr>
            <w:t>3</w:t>
          </w:r>
        </w:p>
        <w:p w14:paraId="3A4C268A" w14:textId="3C62C5A8" w:rsidR="000169FE" w:rsidRPr="00684696" w:rsidRDefault="008E25AA" w:rsidP="00895C86">
          <w:pPr>
            <w:pStyle w:val="TOC2"/>
            <w:spacing w:line="240" w:lineRule="auto"/>
          </w:pPr>
          <w:r w:rsidRPr="00684696">
            <w:t>1.1</w:t>
          </w:r>
          <w:r w:rsidRPr="00684696">
            <w:tab/>
          </w:r>
          <w:r w:rsidR="006833F1">
            <w:t>Characterization of the</w:t>
          </w:r>
          <w:r w:rsidR="000169FE" w:rsidRPr="00684696">
            <w:t xml:space="preserve"> culture supernatant</w:t>
          </w:r>
        </w:p>
        <w:p w14:paraId="166F4DF5" w14:textId="77777777" w:rsidR="008E25AA" w:rsidRPr="00684696" w:rsidRDefault="008E25AA" w:rsidP="00895C86">
          <w:pPr>
            <w:pStyle w:val="TOC2"/>
            <w:spacing w:line="240" w:lineRule="auto"/>
            <w:ind w:firstLine="493"/>
            <w:rPr>
              <w:sz w:val="18"/>
              <w:szCs w:val="18"/>
            </w:rPr>
          </w:pPr>
          <w:proofErr w:type="spellStart"/>
          <w:r w:rsidRPr="00684696">
            <w:rPr>
              <w:sz w:val="18"/>
              <w:szCs w:val="18"/>
            </w:rPr>
            <w:t>Secretome</w:t>
          </w:r>
          <w:proofErr w:type="spellEnd"/>
          <w:r w:rsidRPr="00684696">
            <w:rPr>
              <w:sz w:val="18"/>
              <w:szCs w:val="18"/>
            </w:rPr>
            <w:t xml:space="preserve"> profiling of </w:t>
          </w:r>
          <w:r w:rsidRPr="00684696">
            <w:rPr>
              <w:i/>
              <w:sz w:val="18"/>
              <w:szCs w:val="18"/>
            </w:rPr>
            <w:t>K. </w:t>
          </w:r>
          <w:proofErr w:type="spellStart"/>
          <w:r w:rsidRPr="00684696">
            <w:rPr>
              <w:i/>
              <w:sz w:val="18"/>
              <w:szCs w:val="18"/>
            </w:rPr>
            <w:t>chersonesos</w:t>
          </w:r>
          <w:proofErr w:type="spellEnd"/>
          <w:r w:rsidRPr="00684696">
            <w:rPr>
              <w:sz w:val="18"/>
              <w:szCs w:val="18"/>
            </w:rPr>
            <w:t xml:space="preserve"> </w:t>
          </w:r>
          <w:proofErr w:type="spellStart"/>
          <w:r w:rsidRPr="00684696">
            <w:rPr>
              <w:sz w:val="18"/>
              <w:szCs w:val="18"/>
            </w:rPr>
            <w:t>Wt</w:t>
          </w:r>
          <w:proofErr w:type="spellEnd"/>
          <w:r w:rsidRPr="00684696">
            <w:rPr>
              <w:sz w:val="18"/>
              <w:szCs w:val="18"/>
            </w:rPr>
            <w:t xml:space="preserve"> and Mut, Fig. S</w:t>
          </w:r>
          <w:r w:rsidR="00D06837" w:rsidRPr="00684696">
            <w:rPr>
              <w:sz w:val="18"/>
              <w:szCs w:val="18"/>
            </w:rPr>
            <w:t>1</w:t>
          </w:r>
          <w:r w:rsidRPr="00684696">
            <w:rPr>
              <w:sz w:val="18"/>
              <w:szCs w:val="18"/>
            </w:rPr>
            <w:ptab w:relativeTo="margin" w:alignment="right" w:leader="dot"/>
          </w:r>
          <w:r w:rsidR="00D06837" w:rsidRPr="00684696">
            <w:rPr>
              <w:sz w:val="18"/>
              <w:szCs w:val="18"/>
            </w:rPr>
            <w:t>3</w:t>
          </w:r>
        </w:p>
        <w:p w14:paraId="470E70F7" w14:textId="77777777" w:rsidR="00D06837" w:rsidRPr="00684696" w:rsidRDefault="00D06837" w:rsidP="00895C86">
          <w:pPr>
            <w:spacing w:line="240" w:lineRule="auto"/>
            <w:ind w:firstLine="709"/>
            <w:rPr>
              <w:sz w:val="18"/>
              <w:szCs w:val="18"/>
            </w:rPr>
          </w:pPr>
          <w:r w:rsidRPr="00684696">
            <w:rPr>
              <w:sz w:val="18"/>
              <w:szCs w:val="18"/>
              <w:lang w:val="en-GB"/>
            </w:rPr>
            <w:t xml:space="preserve">Experimental overview of the hydrolysis of PBAT by </w:t>
          </w:r>
          <w:r w:rsidRPr="00684696">
            <w:rPr>
              <w:i/>
              <w:sz w:val="18"/>
              <w:szCs w:val="18"/>
              <w:lang w:val="en-GB"/>
            </w:rPr>
            <w:t>K. </w:t>
          </w:r>
          <w:proofErr w:type="spellStart"/>
          <w:r w:rsidRPr="00684696">
            <w:rPr>
              <w:i/>
              <w:sz w:val="18"/>
              <w:szCs w:val="18"/>
              <w:lang w:val="en-GB"/>
            </w:rPr>
            <w:t>chersonesos</w:t>
          </w:r>
          <w:proofErr w:type="spellEnd"/>
          <w:r w:rsidRPr="00684696">
            <w:rPr>
              <w:sz w:val="18"/>
              <w:szCs w:val="18"/>
              <w:lang w:val="en-GB"/>
            </w:rPr>
            <w:t xml:space="preserve"> extracellular enzymes, Fig.S2</w:t>
          </w:r>
          <w:r w:rsidRPr="00684696">
            <w:rPr>
              <w:sz w:val="18"/>
              <w:szCs w:val="18"/>
            </w:rPr>
            <w:ptab w:relativeTo="margin" w:alignment="right" w:leader="dot"/>
          </w:r>
          <w:r w:rsidRPr="00684696">
            <w:rPr>
              <w:sz w:val="18"/>
              <w:szCs w:val="18"/>
            </w:rPr>
            <w:t>4</w:t>
          </w:r>
        </w:p>
        <w:p w14:paraId="1010A014" w14:textId="0C9A0B02" w:rsidR="000169FE" w:rsidRPr="00684696" w:rsidRDefault="002A1711" w:rsidP="00895C86">
          <w:pPr>
            <w:pStyle w:val="TOC2"/>
            <w:spacing w:line="240" w:lineRule="auto"/>
          </w:pPr>
          <w:r w:rsidRPr="00684696">
            <w:t>1.</w:t>
          </w:r>
          <w:r w:rsidR="008E25AA" w:rsidRPr="00684696">
            <w:t>2</w:t>
          </w:r>
          <w:r w:rsidRPr="00684696">
            <w:tab/>
          </w:r>
          <w:r w:rsidR="000169FE" w:rsidRPr="00684696">
            <w:t>Proteome screening of un</w:t>
          </w:r>
          <w:r w:rsidR="006B09AC">
            <w:t>exposed</w:t>
          </w:r>
          <w:r w:rsidR="000169FE" w:rsidRPr="00684696">
            <w:t xml:space="preserve"> and PBAT-</w:t>
          </w:r>
          <w:r w:rsidR="006B09AC">
            <w:t>exposed</w:t>
          </w:r>
          <w:r w:rsidR="000169FE" w:rsidRPr="00684696">
            <w:t xml:space="preserve"> supernatants </w:t>
          </w:r>
        </w:p>
        <w:p w14:paraId="68D9EBC4" w14:textId="77777777" w:rsidR="000169FE" w:rsidRPr="00684696" w:rsidRDefault="000169FE" w:rsidP="00895C86">
          <w:pPr>
            <w:pStyle w:val="TOC3"/>
            <w:spacing w:line="240" w:lineRule="auto"/>
            <w:rPr>
              <w:sz w:val="18"/>
              <w:szCs w:val="18"/>
            </w:rPr>
          </w:pPr>
          <w:r w:rsidRPr="00684696">
            <w:rPr>
              <w:sz w:val="18"/>
              <w:szCs w:val="18"/>
            </w:rPr>
            <w:t>Number of identified</w:t>
          </w:r>
          <w:r w:rsidR="00544C3A" w:rsidRPr="00684696">
            <w:rPr>
              <w:sz w:val="18"/>
              <w:szCs w:val="18"/>
            </w:rPr>
            <w:t xml:space="preserve"> secreted </w:t>
          </w:r>
          <w:r w:rsidRPr="00684696">
            <w:rPr>
              <w:sz w:val="18"/>
              <w:szCs w:val="18"/>
            </w:rPr>
            <w:t xml:space="preserve">proteins and of hydrolases in </w:t>
          </w:r>
          <w:r w:rsidRPr="00684696">
            <w:rPr>
              <w:i/>
              <w:sz w:val="18"/>
              <w:szCs w:val="18"/>
            </w:rPr>
            <w:t xml:space="preserve">K. </w:t>
          </w:r>
          <w:proofErr w:type="spellStart"/>
          <w:r w:rsidRPr="00684696">
            <w:rPr>
              <w:i/>
              <w:sz w:val="18"/>
              <w:szCs w:val="18"/>
            </w:rPr>
            <w:t>chersonesos</w:t>
          </w:r>
          <w:proofErr w:type="spellEnd"/>
          <w:r w:rsidRPr="00684696">
            <w:rPr>
              <w:sz w:val="18"/>
              <w:szCs w:val="18"/>
            </w:rPr>
            <w:t xml:space="preserve"> </w:t>
          </w:r>
          <w:proofErr w:type="spellStart"/>
          <w:r w:rsidRPr="00684696">
            <w:rPr>
              <w:sz w:val="18"/>
              <w:szCs w:val="18"/>
            </w:rPr>
            <w:t>Wt</w:t>
          </w:r>
          <w:proofErr w:type="spellEnd"/>
          <w:r w:rsidRPr="00684696">
            <w:rPr>
              <w:sz w:val="18"/>
              <w:szCs w:val="18"/>
            </w:rPr>
            <w:t xml:space="preserve"> and Mut, Table S1</w:t>
          </w:r>
          <w:r w:rsidRPr="00684696">
            <w:rPr>
              <w:sz w:val="18"/>
              <w:szCs w:val="18"/>
            </w:rPr>
            <w:ptab w:relativeTo="margin" w:alignment="right" w:leader="dot"/>
          </w:r>
          <w:r w:rsidRPr="00684696">
            <w:rPr>
              <w:sz w:val="18"/>
              <w:szCs w:val="18"/>
            </w:rPr>
            <w:t>5</w:t>
          </w:r>
        </w:p>
        <w:p w14:paraId="0B36A981" w14:textId="77777777" w:rsidR="00544C3A" w:rsidRPr="00684696" w:rsidRDefault="00544C3A" w:rsidP="00895C86">
          <w:pPr>
            <w:spacing w:line="240" w:lineRule="auto"/>
            <w:rPr>
              <w:sz w:val="18"/>
              <w:szCs w:val="18"/>
              <w:lang w:val="en-GB"/>
            </w:rPr>
          </w:pPr>
          <w:r w:rsidRPr="00684696">
            <w:rPr>
              <w:sz w:val="18"/>
              <w:szCs w:val="18"/>
              <w:lang w:val="en-GB"/>
            </w:rPr>
            <w:tab/>
          </w:r>
          <w:r w:rsidRPr="00684696">
            <w:rPr>
              <w:rFonts w:cstheme="minorHAnsi"/>
              <w:sz w:val="18"/>
              <w:szCs w:val="18"/>
              <w:lang w:val="en-GB"/>
            </w:rPr>
            <w:t xml:space="preserve">Homologues of </w:t>
          </w:r>
          <w:r w:rsidRPr="00684696">
            <w:rPr>
              <w:rFonts w:cstheme="minorHAnsi"/>
              <w:i/>
              <w:sz w:val="18"/>
              <w:szCs w:val="18"/>
              <w:lang w:val="en-GB"/>
            </w:rPr>
            <w:t xml:space="preserve">K. </w:t>
          </w:r>
          <w:proofErr w:type="spellStart"/>
          <w:r w:rsidRPr="00684696">
            <w:rPr>
              <w:rFonts w:cstheme="minorHAnsi"/>
              <w:i/>
              <w:sz w:val="18"/>
              <w:szCs w:val="18"/>
              <w:lang w:val="en-GB"/>
            </w:rPr>
            <w:t>chersonesos</w:t>
          </w:r>
          <w:proofErr w:type="spellEnd"/>
          <w:r w:rsidRPr="00684696">
            <w:rPr>
              <w:rFonts w:cstheme="minorHAnsi"/>
              <w:sz w:val="18"/>
              <w:szCs w:val="18"/>
              <w:lang w:val="en-GB"/>
            </w:rPr>
            <w:t xml:space="preserve"> </w:t>
          </w:r>
          <w:proofErr w:type="spellStart"/>
          <w:r w:rsidRPr="00684696">
            <w:rPr>
              <w:rFonts w:cstheme="minorHAnsi"/>
              <w:sz w:val="18"/>
              <w:szCs w:val="18"/>
              <w:lang w:val="en-GB"/>
            </w:rPr>
            <w:t>polyesterases</w:t>
          </w:r>
          <w:proofErr w:type="spellEnd"/>
          <w:r w:rsidRPr="00684696">
            <w:rPr>
              <w:rFonts w:cstheme="minorHAnsi"/>
              <w:sz w:val="18"/>
              <w:szCs w:val="18"/>
              <w:lang w:val="en-GB"/>
            </w:rPr>
            <w:t xml:space="preserve">, detected in the </w:t>
          </w:r>
          <w:proofErr w:type="spellStart"/>
          <w:r w:rsidRPr="00684696">
            <w:rPr>
              <w:rFonts w:cstheme="minorHAnsi"/>
              <w:sz w:val="18"/>
              <w:szCs w:val="18"/>
              <w:lang w:val="en-GB"/>
            </w:rPr>
            <w:t>UniProtKB</w:t>
          </w:r>
          <w:proofErr w:type="spellEnd"/>
          <w:r w:rsidRPr="00684696">
            <w:rPr>
              <w:rFonts w:cstheme="minorHAnsi"/>
              <w:sz w:val="18"/>
              <w:szCs w:val="18"/>
              <w:lang w:val="en-GB"/>
            </w:rPr>
            <w:t xml:space="preserve"> database</w:t>
          </w:r>
          <w:r w:rsidR="00895C86" w:rsidRPr="00684696">
            <w:rPr>
              <w:rFonts w:cstheme="minorHAnsi"/>
              <w:sz w:val="18"/>
              <w:szCs w:val="18"/>
              <w:lang w:val="en-GB"/>
            </w:rPr>
            <w:t>, Table S2</w:t>
          </w:r>
          <w:r w:rsidRPr="00684696">
            <w:rPr>
              <w:sz w:val="18"/>
              <w:szCs w:val="18"/>
            </w:rPr>
            <w:ptab w:relativeTo="margin" w:alignment="right" w:leader="dot"/>
          </w:r>
          <w:r w:rsidRPr="00684696">
            <w:rPr>
              <w:sz w:val="18"/>
              <w:szCs w:val="18"/>
            </w:rPr>
            <w:t>6</w:t>
          </w:r>
        </w:p>
        <w:p w14:paraId="4B117189" w14:textId="77777777" w:rsidR="002A1711" w:rsidRPr="00684696" w:rsidRDefault="00552BE0" w:rsidP="00895C86">
          <w:pPr>
            <w:pStyle w:val="TOC2"/>
            <w:spacing w:line="240" w:lineRule="auto"/>
          </w:pPr>
          <w:r w:rsidRPr="00684696">
            <w:t>1.3</w:t>
          </w:r>
          <w:r w:rsidRPr="00684696">
            <w:tab/>
            <w:t xml:space="preserve">Overview of </w:t>
          </w:r>
          <w:proofErr w:type="spellStart"/>
          <w:r w:rsidRPr="00684696">
            <w:t>secretome</w:t>
          </w:r>
          <w:proofErr w:type="spellEnd"/>
          <w:r w:rsidRPr="00684696">
            <w:t xml:space="preserve"> quantitative analysis</w:t>
          </w:r>
        </w:p>
        <w:p w14:paraId="773D6D08" w14:textId="77777777" w:rsidR="00552BE0" w:rsidRPr="00684696" w:rsidRDefault="00552BE0" w:rsidP="00895C86">
          <w:pPr>
            <w:spacing w:line="240" w:lineRule="auto"/>
            <w:rPr>
              <w:sz w:val="18"/>
              <w:szCs w:val="18"/>
            </w:rPr>
          </w:pPr>
          <w:r w:rsidRPr="00684696">
            <w:tab/>
          </w:r>
          <w:r w:rsidRPr="00684696">
            <w:rPr>
              <w:sz w:val="18"/>
              <w:szCs w:val="18"/>
              <w:lang w:val="en-GB"/>
            </w:rPr>
            <w:t xml:space="preserve">PCA Analysis showing the clustering of the </w:t>
          </w:r>
          <w:proofErr w:type="spellStart"/>
          <w:r w:rsidRPr="00684696">
            <w:rPr>
              <w:sz w:val="18"/>
              <w:szCs w:val="18"/>
              <w:lang w:val="en-GB"/>
            </w:rPr>
            <w:t>secretomes</w:t>
          </w:r>
          <w:proofErr w:type="spellEnd"/>
          <w:r w:rsidR="002B5F29" w:rsidRPr="00684696">
            <w:rPr>
              <w:sz w:val="18"/>
              <w:szCs w:val="18"/>
              <w:lang w:val="en-GB"/>
            </w:rPr>
            <w:t>, Fig. S3</w:t>
          </w:r>
          <w:r w:rsidRPr="00684696">
            <w:rPr>
              <w:sz w:val="18"/>
              <w:szCs w:val="18"/>
            </w:rPr>
            <w:ptab w:relativeTo="margin" w:alignment="right" w:leader="dot"/>
          </w:r>
          <w:r w:rsidRPr="00684696">
            <w:rPr>
              <w:sz w:val="18"/>
              <w:szCs w:val="18"/>
            </w:rPr>
            <w:t>8</w:t>
          </w:r>
        </w:p>
        <w:p w14:paraId="0A8CCB10" w14:textId="77777777" w:rsidR="00552BE0" w:rsidRPr="00684696" w:rsidRDefault="00552BE0" w:rsidP="00895C86">
          <w:pPr>
            <w:spacing w:line="240" w:lineRule="auto"/>
            <w:rPr>
              <w:sz w:val="20"/>
              <w:szCs w:val="20"/>
            </w:rPr>
          </w:pPr>
          <w:r w:rsidRPr="00684696">
            <w:rPr>
              <w:sz w:val="18"/>
              <w:szCs w:val="18"/>
            </w:rPr>
            <w:tab/>
          </w:r>
          <w:r w:rsidRPr="00684696">
            <w:rPr>
              <w:rFonts w:eastAsiaTheme="minorEastAsia"/>
              <w:bCs/>
              <w:color w:val="000000" w:themeColor="text1"/>
              <w:kern w:val="24"/>
              <w:sz w:val="18"/>
              <w:szCs w:val="18"/>
              <w:lang w:val="en-GB"/>
            </w:rPr>
            <w:t>Heatmaps displaying the abundance pattern of the identified proteins</w:t>
          </w:r>
          <w:r w:rsidR="002B5F29" w:rsidRPr="00684696">
            <w:rPr>
              <w:rFonts w:eastAsiaTheme="minorEastAsia"/>
              <w:bCs/>
              <w:color w:val="000000" w:themeColor="text1"/>
              <w:kern w:val="24"/>
              <w:sz w:val="18"/>
              <w:szCs w:val="18"/>
              <w:lang w:val="en-GB"/>
            </w:rPr>
            <w:t>, Fig. S4</w:t>
          </w:r>
          <w:r w:rsidRPr="00684696">
            <w:rPr>
              <w:sz w:val="18"/>
              <w:szCs w:val="18"/>
            </w:rPr>
            <w:ptab w:relativeTo="margin" w:alignment="right" w:leader="dot"/>
          </w:r>
          <w:r w:rsidRPr="00684696">
            <w:rPr>
              <w:sz w:val="18"/>
              <w:szCs w:val="18"/>
            </w:rPr>
            <w:t>9</w:t>
          </w:r>
        </w:p>
        <w:p w14:paraId="5656E1BA" w14:textId="77777777" w:rsidR="00552BE0" w:rsidRPr="00684696" w:rsidRDefault="00CC0DAE" w:rsidP="00895C86">
          <w:pPr>
            <w:pStyle w:val="TOC2"/>
            <w:spacing w:line="240" w:lineRule="auto"/>
          </w:pPr>
          <w:r w:rsidRPr="00684696">
            <w:t>1.4</w:t>
          </w:r>
          <w:r w:rsidRPr="00684696">
            <w:tab/>
          </w:r>
          <w:r w:rsidR="00552BE0" w:rsidRPr="00684696">
            <w:t>Protein differential abundance</w:t>
          </w:r>
          <w:r w:rsidRPr="00684696">
            <w:ptab w:relativeTo="margin" w:alignment="right" w:leader="dot"/>
          </w:r>
          <w:r w:rsidRPr="00684696">
            <w:t>10</w:t>
          </w:r>
        </w:p>
        <w:p w14:paraId="5E1E9042" w14:textId="0CA507E6" w:rsidR="002A1711" w:rsidRPr="00684696" w:rsidRDefault="00AF4B07" w:rsidP="00895C86">
          <w:pPr>
            <w:pStyle w:val="TOC3"/>
            <w:spacing w:line="240" w:lineRule="auto"/>
            <w:rPr>
              <w:sz w:val="18"/>
              <w:szCs w:val="18"/>
            </w:rPr>
          </w:pPr>
          <w:r w:rsidRPr="00684696">
            <w:rPr>
              <w:i/>
              <w:sz w:val="18"/>
              <w:szCs w:val="18"/>
            </w:rPr>
            <w:t>K. </w:t>
          </w:r>
          <w:proofErr w:type="spellStart"/>
          <w:r w:rsidRPr="00684696">
            <w:rPr>
              <w:i/>
              <w:sz w:val="18"/>
              <w:szCs w:val="18"/>
            </w:rPr>
            <w:t>chersonesos</w:t>
          </w:r>
          <w:proofErr w:type="spellEnd"/>
          <w:r w:rsidRPr="00684696">
            <w:rPr>
              <w:sz w:val="18"/>
              <w:szCs w:val="18"/>
            </w:rPr>
            <w:t> </w:t>
          </w:r>
          <w:proofErr w:type="spellStart"/>
          <w:r w:rsidRPr="00684696">
            <w:rPr>
              <w:sz w:val="18"/>
              <w:szCs w:val="18"/>
            </w:rPr>
            <w:t>Wt</w:t>
          </w:r>
          <w:proofErr w:type="spellEnd"/>
          <w:r w:rsidRPr="00684696">
            <w:rPr>
              <w:sz w:val="18"/>
              <w:szCs w:val="18"/>
            </w:rPr>
            <w:t>, control and PBAT- supplemented cultivation in minimal medium</w:t>
          </w:r>
          <w:r w:rsidR="002A1711" w:rsidRPr="00684696">
            <w:rPr>
              <w:sz w:val="18"/>
              <w:szCs w:val="18"/>
            </w:rPr>
            <w:ptab w:relativeTo="margin" w:alignment="right" w:leader="dot"/>
          </w:r>
          <w:r w:rsidR="00CC0DAE" w:rsidRPr="00684696">
            <w:rPr>
              <w:sz w:val="18"/>
              <w:szCs w:val="18"/>
            </w:rPr>
            <w:t>10</w:t>
          </w:r>
        </w:p>
        <w:p w14:paraId="55911F33" w14:textId="290467CC" w:rsidR="00AF4B07" w:rsidRDefault="00AF4B07" w:rsidP="00895C86">
          <w:pPr>
            <w:pStyle w:val="TOC3"/>
            <w:spacing w:line="240" w:lineRule="auto"/>
            <w:rPr>
              <w:sz w:val="18"/>
              <w:szCs w:val="18"/>
            </w:rPr>
          </w:pPr>
          <w:r w:rsidRPr="00684696">
            <w:rPr>
              <w:i/>
              <w:sz w:val="18"/>
              <w:szCs w:val="18"/>
            </w:rPr>
            <w:t>K. </w:t>
          </w:r>
          <w:proofErr w:type="spellStart"/>
          <w:r w:rsidRPr="00684696">
            <w:rPr>
              <w:i/>
              <w:sz w:val="18"/>
              <w:szCs w:val="18"/>
            </w:rPr>
            <w:t>chersonesos</w:t>
          </w:r>
          <w:proofErr w:type="spellEnd"/>
          <w:r w:rsidRPr="00684696">
            <w:rPr>
              <w:i/>
              <w:sz w:val="18"/>
              <w:szCs w:val="18"/>
            </w:rPr>
            <w:t xml:space="preserve"> </w:t>
          </w:r>
          <w:r w:rsidRPr="00684696">
            <w:rPr>
              <w:sz w:val="18"/>
              <w:szCs w:val="18"/>
            </w:rPr>
            <w:t>Mut, control and PBAT-supplemented cultivation in minimal medium</w:t>
          </w:r>
          <w:r w:rsidRPr="00684696">
            <w:rPr>
              <w:sz w:val="18"/>
              <w:szCs w:val="18"/>
            </w:rPr>
            <w:ptab w:relativeTo="margin" w:alignment="right" w:leader="dot"/>
          </w:r>
          <w:r w:rsidR="00CC0DAE" w:rsidRPr="00684696">
            <w:rPr>
              <w:sz w:val="18"/>
              <w:szCs w:val="18"/>
            </w:rPr>
            <w:t>11</w:t>
          </w:r>
        </w:p>
        <w:p w14:paraId="3802E957" w14:textId="0F7D3C4B" w:rsidR="0002772B" w:rsidRPr="0002772B" w:rsidRDefault="0002772B" w:rsidP="0002772B">
          <w:pPr>
            <w:keepNext/>
            <w:widowControl w:val="0"/>
            <w:autoSpaceDE w:val="0"/>
            <w:autoSpaceDN w:val="0"/>
            <w:adjustRightInd w:val="0"/>
            <w:spacing w:after="0" w:line="480" w:lineRule="auto"/>
            <w:ind w:left="709"/>
            <w:contextualSpacing/>
            <w:jc w:val="both"/>
            <w:rPr>
              <w:rFonts w:cstheme="minorHAnsi"/>
              <w:b/>
              <w:sz w:val="18"/>
              <w:szCs w:val="18"/>
              <w:u w:val="single"/>
              <w:lang w:val="en-GB"/>
            </w:rPr>
          </w:pPr>
          <w:r w:rsidRPr="0002772B">
            <w:rPr>
              <w:rFonts w:cstheme="minorHAnsi"/>
              <w:i/>
              <w:sz w:val="18"/>
              <w:szCs w:val="18"/>
              <w:lang w:val="en-GB"/>
            </w:rPr>
            <w:t>K. </w:t>
          </w:r>
          <w:proofErr w:type="spellStart"/>
          <w:r w:rsidRPr="0002772B">
            <w:rPr>
              <w:rFonts w:cstheme="minorHAnsi"/>
              <w:i/>
              <w:sz w:val="18"/>
              <w:szCs w:val="18"/>
              <w:lang w:val="en-GB"/>
            </w:rPr>
            <w:t>chersonesos</w:t>
          </w:r>
          <w:proofErr w:type="spellEnd"/>
          <w:r w:rsidRPr="0002772B">
            <w:rPr>
              <w:rFonts w:cstheme="minorHAnsi"/>
              <w:i/>
              <w:sz w:val="18"/>
              <w:szCs w:val="18"/>
              <w:lang w:val="en-GB"/>
            </w:rPr>
            <w:t xml:space="preserve"> </w:t>
          </w:r>
          <w:proofErr w:type="spellStart"/>
          <w:r w:rsidRPr="0002772B">
            <w:rPr>
              <w:rFonts w:cstheme="minorHAnsi"/>
              <w:sz w:val="18"/>
              <w:szCs w:val="18"/>
              <w:lang w:val="en-GB"/>
            </w:rPr>
            <w:t>Wt</w:t>
          </w:r>
          <w:proofErr w:type="spellEnd"/>
          <w:r w:rsidRPr="0002772B">
            <w:rPr>
              <w:rFonts w:cstheme="minorHAnsi"/>
              <w:sz w:val="18"/>
              <w:szCs w:val="18"/>
              <w:lang w:val="en-GB"/>
            </w:rPr>
            <w:t xml:space="preserve"> and</w:t>
          </w:r>
          <w:r w:rsidRPr="0002772B">
            <w:rPr>
              <w:rFonts w:cstheme="minorHAnsi"/>
              <w:i/>
              <w:sz w:val="18"/>
              <w:szCs w:val="18"/>
              <w:lang w:val="en-GB"/>
            </w:rPr>
            <w:t xml:space="preserve"> </w:t>
          </w:r>
          <w:r w:rsidRPr="0002772B">
            <w:rPr>
              <w:rFonts w:cstheme="minorHAnsi"/>
              <w:sz w:val="18"/>
              <w:szCs w:val="18"/>
              <w:lang w:val="en-GB"/>
            </w:rPr>
            <w:t>Mut exhibit opposite responses to PBAT</w:t>
          </w:r>
          <w:r w:rsidR="008574A7">
            <w:rPr>
              <w:rFonts w:cstheme="minorHAnsi"/>
              <w:sz w:val="18"/>
              <w:szCs w:val="18"/>
              <w:lang w:val="en-GB"/>
            </w:rPr>
            <w:t xml:space="preserve"> at the </w:t>
          </w:r>
          <w:proofErr w:type="spellStart"/>
          <w:r w:rsidR="008574A7">
            <w:rPr>
              <w:rFonts w:cstheme="minorHAnsi"/>
              <w:sz w:val="18"/>
              <w:szCs w:val="18"/>
              <w:lang w:val="en-GB"/>
            </w:rPr>
            <w:t>secretome</w:t>
          </w:r>
          <w:proofErr w:type="spellEnd"/>
          <w:r w:rsidR="008574A7">
            <w:rPr>
              <w:rFonts w:cstheme="minorHAnsi"/>
              <w:sz w:val="18"/>
              <w:szCs w:val="18"/>
              <w:lang w:val="en-GB"/>
            </w:rPr>
            <w:t xml:space="preserve"> level</w:t>
          </w:r>
          <w:r w:rsidRPr="00684696">
            <w:rPr>
              <w:sz w:val="18"/>
              <w:szCs w:val="18"/>
            </w:rPr>
            <w:ptab w:relativeTo="margin" w:alignment="right" w:leader="dot"/>
          </w:r>
          <w:r w:rsidRPr="00684696">
            <w:rPr>
              <w:sz w:val="18"/>
              <w:szCs w:val="18"/>
            </w:rPr>
            <w:t>1</w:t>
          </w:r>
          <w:r>
            <w:rPr>
              <w:sz w:val="18"/>
              <w:szCs w:val="18"/>
            </w:rPr>
            <w:t>2</w:t>
          </w:r>
        </w:p>
        <w:p w14:paraId="3B66BE98" w14:textId="77777777" w:rsidR="00F1754D" w:rsidRPr="00684696" w:rsidRDefault="00F1754D" w:rsidP="00895C86">
          <w:pPr>
            <w:spacing w:line="240" w:lineRule="auto"/>
            <w:ind w:firstLine="709"/>
            <w:rPr>
              <w:sz w:val="18"/>
              <w:szCs w:val="18"/>
            </w:rPr>
          </w:pPr>
          <w:r w:rsidRPr="00684696">
            <w:rPr>
              <w:rFonts w:cs="Calibri"/>
              <w:sz w:val="18"/>
              <w:szCs w:val="18"/>
              <w:lang w:val="en-GB"/>
            </w:rPr>
            <w:t>Predicted sub-cellular localizations of the modulated secreted proteins</w:t>
          </w:r>
          <w:r w:rsidR="00D63CC9" w:rsidRPr="00684696">
            <w:rPr>
              <w:rFonts w:cs="Calibri"/>
              <w:sz w:val="18"/>
              <w:szCs w:val="18"/>
              <w:lang w:val="en-GB"/>
            </w:rPr>
            <w:t>,</w:t>
          </w:r>
          <w:r w:rsidRPr="00684696">
            <w:rPr>
              <w:sz w:val="18"/>
              <w:szCs w:val="18"/>
            </w:rPr>
            <w:t xml:space="preserve"> Table S3</w:t>
          </w:r>
          <w:r w:rsidRPr="00684696">
            <w:rPr>
              <w:sz w:val="18"/>
              <w:szCs w:val="18"/>
            </w:rPr>
            <w:ptab w:relativeTo="margin" w:alignment="right" w:leader="dot"/>
          </w:r>
          <w:r w:rsidRPr="00684696">
            <w:rPr>
              <w:sz w:val="18"/>
              <w:szCs w:val="18"/>
            </w:rPr>
            <w:t>13</w:t>
          </w:r>
        </w:p>
        <w:p w14:paraId="6FAAA99A" w14:textId="77777777" w:rsidR="00895C86" w:rsidRPr="00684696" w:rsidRDefault="00895C86" w:rsidP="00895C86">
          <w:pPr>
            <w:spacing w:line="240" w:lineRule="auto"/>
            <w:ind w:firstLine="709"/>
            <w:rPr>
              <w:sz w:val="18"/>
              <w:szCs w:val="18"/>
            </w:rPr>
          </w:pPr>
          <w:r w:rsidRPr="00684696">
            <w:rPr>
              <w:bCs/>
              <w:sz w:val="18"/>
              <w:szCs w:val="18"/>
              <w:lang w:val="en-GB"/>
            </w:rPr>
            <w:t xml:space="preserve">Biological processes GO terms </w:t>
          </w:r>
          <w:r w:rsidR="00AA44AF" w:rsidRPr="00684696">
            <w:rPr>
              <w:bCs/>
              <w:sz w:val="18"/>
              <w:szCs w:val="18"/>
              <w:lang w:val="en-GB"/>
            </w:rPr>
            <w:t xml:space="preserve">associated to the modulated </w:t>
          </w:r>
          <w:r w:rsidRPr="00684696">
            <w:rPr>
              <w:bCs/>
              <w:sz w:val="18"/>
              <w:szCs w:val="18"/>
              <w:lang w:val="en-GB"/>
            </w:rPr>
            <w:t>secreted proteins, Fig. S5</w:t>
          </w:r>
          <w:r w:rsidR="00AA44AF" w:rsidRPr="00684696">
            <w:rPr>
              <w:sz w:val="18"/>
              <w:szCs w:val="18"/>
            </w:rPr>
            <w:ptab w:relativeTo="margin" w:alignment="right" w:leader="dot"/>
          </w:r>
          <w:r w:rsidR="00AA44AF" w:rsidRPr="00684696">
            <w:rPr>
              <w:sz w:val="18"/>
              <w:szCs w:val="18"/>
            </w:rPr>
            <w:t>29</w:t>
          </w:r>
        </w:p>
        <w:p w14:paraId="6132574B" w14:textId="77777777" w:rsidR="008B0BEF" w:rsidRDefault="002D0889" w:rsidP="00E973E3">
          <w:pPr>
            <w:spacing w:line="240" w:lineRule="auto"/>
            <w:ind w:firstLine="709"/>
            <w:rPr>
              <w:sz w:val="18"/>
              <w:szCs w:val="18"/>
            </w:rPr>
          </w:pPr>
          <w:r w:rsidRPr="00684696">
            <w:rPr>
              <w:rFonts w:ascii="Calibri" w:hAnsi="Calibri" w:cs="Calibri"/>
              <w:sz w:val="18"/>
              <w:szCs w:val="18"/>
              <w:lang w:val="en-GB"/>
            </w:rPr>
            <w:t xml:space="preserve">Relative abundance of proteins involved in carbohydrate and lipid metabolism </w:t>
          </w:r>
          <w:r w:rsidR="00D63CC9" w:rsidRPr="00684696">
            <w:rPr>
              <w:rFonts w:ascii="Calibri" w:hAnsi="Calibri" w:cs="Calibri"/>
              <w:sz w:val="18"/>
              <w:szCs w:val="18"/>
              <w:lang w:val="en-GB"/>
            </w:rPr>
            <w:t xml:space="preserve">and </w:t>
          </w:r>
          <w:r w:rsidRPr="00684696">
            <w:rPr>
              <w:rFonts w:ascii="Calibri" w:hAnsi="Calibri" w:cs="Calibri"/>
              <w:sz w:val="18"/>
              <w:szCs w:val="18"/>
              <w:lang w:val="en-GB"/>
            </w:rPr>
            <w:t>in response to stress</w:t>
          </w:r>
          <w:r w:rsidRPr="00684696">
            <w:rPr>
              <w:bCs/>
              <w:sz w:val="18"/>
              <w:szCs w:val="18"/>
              <w:lang w:val="en-GB"/>
            </w:rPr>
            <w:t>, Table S4</w:t>
          </w:r>
          <w:r w:rsidRPr="00684696">
            <w:rPr>
              <w:sz w:val="18"/>
              <w:szCs w:val="18"/>
            </w:rPr>
            <w:ptab w:relativeTo="margin" w:alignment="right" w:leader="dot"/>
          </w:r>
          <w:r w:rsidRPr="00684696">
            <w:rPr>
              <w:sz w:val="18"/>
              <w:szCs w:val="18"/>
            </w:rPr>
            <w:t>30</w:t>
          </w:r>
        </w:p>
        <w:p w14:paraId="14B2DAF0" w14:textId="010BFCB5" w:rsidR="002A1711" w:rsidRPr="008B0BEF" w:rsidRDefault="008B0BEF" w:rsidP="008B0BEF">
          <w:pPr>
            <w:spacing w:line="240" w:lineRule="auto"/>
            <w:ind w:left="270"/>
            <w:rPr>
              <w:sz w:val="20"/>
              <w:szCs w:val="20"/>
            </w:rPr>
          </w:pPr>
          <w:r w:rsidRPr="008B0BEF">
            <w:rPr>
              <w:sz w:val="20"/>
              <w:szCs w:val="20"/>
            </w:rPr>
            <w:t>1.5</w:t>
          </w:r>
          <w:r w:rsidRPr="008B0BEF">
            <w:rPr>
              <w:sz w:val="20"/>
              <w:szCs w:val="20"/>
            </w:rPr>
            <w:tab/>
          </w:r>
          <w:r w:rsidRPr="007A0E9D">
            <w:rPr>
              <w:sz w:val="20"/>
              <w:szCs w:val="20"/>
            </w:rPr>
            <w:t xml:space="preserve">Sequences of the </w:t>
          </w:r>
          <w:proofErr w:type="spellStart"/>
          <w:r w:rsidRPr="007A0E9D">
            <w:rPr>
              <w:rFonts w:cstheme="minorHAnsi"/>
              <w:color w:val="000000" w:themeColor="text1"/>
              <w:sz w:val="20"/>
              <w:szCs w:val="20"/>
            </w:rPr>
            <w:t>polyesterases</w:t>
          </w:r>
          <w:proofErr w:type="spellEnd"/>
          <w:r w:rsidRPr="007A0E9D">
            <w:rPr>
              <w:rFonts w:cstheme="minorHAnsi"/>
              <w:color w:val="000000" w:themeColor="text1"/>
              <w:sz w:val="20"/>
              <w:szCs w:val="20"/>
            </w:rPr>
            <w:t xml:space="preserve"> of interest (as listed in Table 3)</w:t>
          </w:r>
          <w:r w:rsidRPr="007A0E9D">
            <w:rPr>
              <w:sz w:val="20"/>
              <w:szCs w:val="20"/>
            </w:rPr>
            <w:t xml:space="preserve"> </w:t>
          </w:r>
          <w:r w:rsidRPr="007A0E9D">
            <w:rPr>
              <w:sz w:val="20"/>
              <w:szCs w:val="20"/>
            </w:rPr>
            <w:ptab w:relativeTo="margin" w:alignment="right" w:leader="dot"/>
          </w:r>
          <w:r w:rsidR="007A0E9D" w:rsidRPr="007A0E9D">
            <w:rPr>
              <w:sz w:val="20"/>
              <w:szCs w:val="20"/>
            </w:rPr>
            <w:t>3</w:t>
          </w:r>
          <w:r w:rsidR="00A86652">
            <w:rPr>
              <w:sz w:val="20"/>
              <w:szCs w:val="20"/>
            </w:rPr>
            <w:t>3</w:t>
          </w:r>
          <w:r>
            <w:rPr>
              <w:rFonts w:cstheme="minorHAnsi"/>
              <w:color w:val="000000" w:themeColor="text1"/>
              <w:sz w:val="20"/>
              <w:szCs w:val="20"/>
            </w:rPr>
            <w:t xml:space="preserve">          </w:t>
          </w:r>
        </w:p>
      </w:sdtContent>
    </w:sdt>
    <w:p w14:paraId="2C85DDCA" w14:textId="77777777" w:rsidR="00F247B7" w:rsidRPr="00684696" w:rsidRDefault="00F247B7" w:rsidP="008A03CA">
      <w:pPr>
        <w:rPr>
          <w:b/>
          <w:sz w:val="24"/>
          <w:szCs w:val="24"/>
          <w:lang w:val="en-GB"/>
        </w:rPr>
      </w:pPr>
    </w:p>
    <w:p w14:paraId="269A60FE" w14:textId="77777777" w:rsidR="002A1711" w:rsidRPr="00684696" w:rsidRDefault="002A1711">
      <w:pPr>
        <w:rPr>
          <w:b/>
          <w:sz w:val="24"/>
          <w:szCs w:val="24"/>
          <w:lang w:val="en-GB"/>
        </w:rPr>
      </w:pPr>
      <w:r w:rsidRPr="00684696">
        <w:rPr>
          <w:b/>
          <w:sz w:val="24"/>
          <w:szCs w:val="24"/>
          <w:lang w:val="en-GB"/>
        </w:rPr>
        <w:br w:type="page"/>
      </w:r>
    </w:p>
    <w:p w14:paraId="0B87C0DD" w14:textId="4DC174FE" w:rsidR="00D06837" w:rsidRPr="00684696" w:rsidRDefault="00361414" w:rsidP="00D06837">
      <w:pPr>
        <w:rPr>
          <w:b/>
          <w:sz w:val="24"/>
          <w:szCs w:val="24"/>
          <w:lang w:val="en-GB"/>
        </w:rPr>
      </w:pPr>
      <w:r>
        <w:rPr>
          <w:b/>
          <w:sz w:val="24"/>
          <w:szCs w:val="24"/>
          <w:lang w:val="en-GB"/>
        </w:rPr>
        <w:lastRenderedPageBreak/>
        <w:t xml:space="preserve">Supplementary </w:t>
      </w:r>
      <w:r w:rsidR="00D06837" w:rsidRPr="00684696">
        <w:rPr>
          <w:b/>
          <w:sz w:val="24"/>
          <w:szCs w:val="24"/>
          <w:lang w:val="en-GB"/>
        </w:rPr>
        <w:t>Figure S1</w:t>
      </w:r>
    </w:p>
    <w:p w14:paraId="71FE8C2D" w14:textId="45AD5A14" w:rsidR="00D06837" w:rsidRPr="00684696" w:rsidRDefault="00D06837" w:rsidP="00D06837">
      <w:pPr>
        <w:keepNext/>
        <w:widowControl w:val="0"/>
        <w:autoSpaceDE w:val="0"/>
        <w:autoSpaceDN w:val="0"/>
        <w:adjustRightInd w:val="0"/>
        <w:spacing w:after="0" w:line="480" w:lineRule="auto"/>
        <w:contextualSpacing/>
        <w:rPr>
          <w:rFonts w:cstheme="minorHAnsi"/>
          <w:b/>
          <w:sz w:val="24"/>
          <w:szCs w:val="24"/>
          <w:lang w:val="en-GB"/>
        </w:rPr>
      </w:pPr>
      <w:r w:rsidRPr="00684696">
        <w:rPr>
          <w:rFonts w:cstheme="minorHAnsi"/>
          <w:b/>
          <w:sz w:val="24"/>
          <w:szCs w:val="24"/>
          <w:lang w:val="en-GB"/>
        </w:rPr>
        <w:t xml:space="preserve"> </w:t>
      </w:r>
      <w:r w:rsidR="002D612E">
        <w:rPr>
          <w:rFonts w:cstheme="minorHAnsi"/>
          <w:b/>
          <w:noProof/>
          <w:sz w:val="24"/>
          <w:szCs w:val="24"/>
          <w:lang w:val="en-GB"/>
        </w:rPr>
        <w:drawing>
          <wp:inline distT="0" distB="0" distL="0" distR="0" wp14:anchorId="266584D0" wp14:editId="3D54ADAA">
            <wp:extent cx="4000500" cy="60391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_12022020.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5344" cy="6046508"/>
                    </a:xfrm>
                    <a:prstGeom prst="rect">
                      <a:avLst/>
                    </a:prstGeom>
                  </pic:spPr>
                </pic:pic>
              </a:graphicData>
            </a:graphic>
          </wp:inline>
        </w:drawing>
      </w:r>
    </w:p>
    <w:p w14:paraId="4051252A" w14:textId="1E410661" w:rsidR="00D06837" w:rsidRPr="00684696" w:rsidRDefault="00361414" w:rsidP="00114222">
      <w:pPr>
        <w:jc w:val="both"/>
        <w:rPr>
          <w:b/>
          <w:sz w:val="24"/>
          <w:szCs w:val="24"/>
          <w:lang w:val="en-GB"/>
        </w:rPr>
      </w:pPr>
      <w:r w:rsidRPr="00361414">
        <w:rPr>
          <w:b/>
          <w:sz w:val="20"/>
          <w:szCs w:val="20"/>
          <w:lang w:val="en-GB"/>
        </w:rPr>
        <w:t>Supplementary</w:t>
      </w:r>
      <w:r w:rsidRPr="00684696">
        <w:rPr>
          <w:b/>
          <w:sz w:val="20"/>
          <w:szCs w:val="20"/>
          <w:lang w:val="en-GB"/>
        </w:rPr>
        <w:t xml:space="preserve"> </w:t>
      </w:r>
      <w:r w:rsidR="00D06837" w:rsidRPr="00684696">
        <w:rPr>
          <w:b/>
          <w:sz w:val="20"/>
          <w:szCs w:val="20"/>
          <w:lang w:val="en-GB"/>
        </w:rPr>
        <w:t xml:space="preserve">Figure S1_ </w:t>
      </w:r>
      <w:proofErr w:type="spellStart"/>
      <w:r w:rsidR="00D06837" w:rsidRPr="00684696">
        <w:rPr>
          <w:sz w:val="20"/>
          <w:szCs w:val="20"/>
          <w:lang w:val="en-GB"/>
        </w:rPr>
        <w:t>Secretome</w:t>
      </w:r>
      <w:proofErr w:type="spellEnd"/>
      <w:r w:rsidR="00D06837" w:rsidRPr="00684696">
        <w:rPr>
          <w:sz w:val="20"/>
          <w:szCs w:val="20"/>
          <w:lang w:val="en-GB"/>
        </w:rPr>
        <w:t xml:space="preserve"> profiling of </w:t>
      </w:r>
      <w:r w:rsidR="00D06837" w:rsidRPr="00684696">
        <w:rPr>
          <w:bCs/>
          <w:i/>
          <w:iCs/>
          <w:sz w:val="20"/>
          <w:szCs w:val="20"/>
          <w:lang w:val="en-GB"/>
        </w:rPr>
        <w:t>K. </w:t>
      </w:r>
      <w:proofErr w:type="spellStart"/>
      <w:r w:rsidR="00D06837" w:rsidRPr="00684696">
        <w:rPr>
          <w:bCs/>
          <w:i/>
          <w:iCs/>
          <w:sz w:val="20"/>
          <w:szCs w:val="20"/>
          <w:lang w:val="en-GB"/>
        </w:rPr>
        <w:t>chersonesos</w:t>
      </w:r>
      <w:proofErr w:type="spellEnd"/>
      <w:r w:rsidR="00D06837" w:rsidRPr="00684696">
        <w:rPr>
          <w:bCs/>
          <w:iCs/>
          <w:sz w:val="20"/>
          <w:szCs w:val="20"/>
          <w:lang w:val="en-GB"/>
        </w:rPr>
        <w:t xml:space="preserve"> </w:t>
      </w:r>
      <w:r w:rsidR="00A1051F">
        <w:rPr>
          <w:bCs/>
          <w:iCs/>
          <w:sz w:val="20"/>
          <w:szCs w:val="20"/>
          <w:lang w:val="en-GB"/>
        </w:rPr>
        <w:t>Mut</w:t>
      </w:r>
      <w:r w:rsidR="00D06837" w:rsidRPr="00684696">
        <w:rPr>
          <w:bCs/>
          <w:iCs/>
          <w:sz w:val="20"/>
          <w:szCs w:val="20"/>
          <w:lang w:val="en-GB"/>
        </w:rPr>
        <w:t xml:space="preserve"> and </w:t>
      </w:r>
      <w:proofErr w:type="spellStart"/>
      <w:r w:rsidR="00A1051F">
        <w:rPr>
          <w:bCs/>
          <w:iCs/>
          <w:sz w:val="20"/>
          <w:szCs w:val="20"/>
          <w:lang w:val="en-GB"/>
        </w:rPr>
        <w:t>Wt</w:t>
      </w:r>
      <w:proofErr w:type="spellEnd"/>
      <w:r w:rsidR="00D06837" w:rsidRPr="00684696">
        <w:rPr>
          <w:bCs/>
          <w:iCs/>
          <w:sz w:val="20"/>
          <w:szCs w:val="20"/>
          <w:lang w:val="en-GB"/>
        </w:rPr>
        <w:t xml:space="preserve"> without PBAT and </w:t>
      </w:r>
      <w:r w:rsidR="00A1051F">
        <w:rPr>
          <w:bCs/>
          <w:iCs/>
          <w:sz w:val="20"/>
          <w:szCs w:val="20"/>
          <w:lang w:val="en-GB"/>
        </w:rPr>
        <w:t xml:space="preserve">under </w:t>
      </w:r>
      <w:r w:rsidR="00D06837" w:rsidRPr="00684696">
        <w:rPr>
          <w:rFonts w:cstheme="minorHAnsi"/>
          <w:sz w:val="20"/>
          <w:szCs w:val="20"/>
          <w:lang w:val="en-GB"/>
        </w:rPr>
        <w:t>PBAT</w:t>
      </w:r>
      <w:r w:rsidR="00A1051F">
        <w:rPr>
          <w:rFonts w:cstheme="minorHAnsi"/>
          <w:sz w:val="20"/>
          <w:szCs w:val="20"/>
          <w:lang w:val="en-GB"/>
        </w:rPr>
        <w:t xml:space="preserve"> exposure</w:t>
      </w:r>
      <w:r w:rsidR="00D06837" w:rsidRPr="00684696">
        <w:rPr>
          <w:bCs/>
          <w:iCs/>
          <w:sz w:val="20"/>
          <w:szCs w:val="20"/>
          <w:lang w:val="en-GB"/>
        </w:rPr>
        <w:t>.</w:t>
      </w:r>
      <w:r w:rsidR="00D06837" w:rsidRPr="00684696">
        <w:rPr>
          <w:b/>
          <w:sz w:val="20"/>
          <w:szCs w:val="20"/>
          <w:lang w:val="en-GB"/>
        </w:rPr>
        <w:t xml:space="preserve"> </w:t>
      </w:r>
      <w:r w:rsidR="00D06837" w:rsidRPr="00684696">
        <w:rPr>
          <w:sz w:val="20"/>
          <w:szCs w:val="20"/>
          <w:lang w:val="en-GB"/>
        </w:rPr>
        <w:t xml:space="preserve">Protein extracts were obtained as described in the Methods session and separated by SDS-PAGE on a 12% Tris-Glycine gel, after precipitation. Protein amount: 2 </w:t>
      </w:r>
      <w:r w:rsidR="00D06837" w:rsidRPr="00684696">
        <w:rPr>
          <w:rFonts w:cs="Calibri"/>
          <w:sz w:val="20"/>
          <w:szCs w:val="20"/>
          <w:lang w:val="en-GB"/>
        </w:rPr>
        <w:t>µ</w:t>
      </w:r>
      <w:r w:rsidR="00D06837" w:rsidRPr="00684696">
        <w:rPr>
          <w:sz w:val="20"/>
          <w:szCs w:val="20"/>
          <w:lang w:val="en-GB"/>
        </w:rPr>
        <w:t xml:space="preserve">g, Ladder: 200-10 </w:t>
      </w:r>
      <w:proofErr w:type="spellStart"/>
      <w:r w:rsidR="00D06837" w:rsidRPr="00684696">
        <w:rPr>
          <w:sz w:val="20"/>
          <w:szCs w:val="20"/>
          <w:lang w:val="en-GB"/>
        </w:rPr>
        <w:t>kDa</w:t>
      </w:r>
      <w:proofErr w:type="spellEnd"/>
      <w:r w:rsidR="00D06837" w:rsidRPr="00684696">
        <w:rPr>
          <w:sz w:val="20"/>
          <w:szCs w:val="20"/>
          <w:lang w:val="en-GB"/>
        </w:rPr>
        <w:t xml:space="preserve">. Bands were visualized using silver staining. </w:t>
      </w:r>
      <w:r w:rsidR="00D06837" w:rsidRPr="00B07CA4">
        <w:rPr>
          <w:sz w:val="20"/>
          <w:szCs w:val="20"/>
          <w:lang w:val="it-IT"/>
        </w:rPr>
        <w:t>(a,</w:t>
      </w:r>
      <w:r w:rsidR="008574A7">
        <w:rPr>
          <w:sz w:val="20"/>
          <w:szCs w:val="20"/>
          <w:lang w:val="it-IT"/>
        </w:rPr>
        <w:t xml:space="preserve"> </w:t>
      </w:r>
      <w:r w:rsidR="00D06837" w:rsidRPr="00B07CA4">
        <w:rPr>
          <w:sz w:val="20"/>
          <w:szCs w:val="20"/>
          <w:lang w:val="it-IT"/>
        </w:rPr>
        <w:t xml:space="preserve">c) </w:t>
      </w:r>
      <w:r w:rsidR="00D06837" w:rsidRPr="00B07CA4">
        <w:rPr>
          <w:bCs/>
          <w:i/>
          <w:iCs/>
          <w:sz w:val="20"/>
          <w:szCs w:val="20"/>
          <w:lang w:val="it-IT"/>
        </w:rPr>
        <w:t>K. </w:t>
      </w:r>
      <w:proofErr w:type="spellStart"/>
      <w:r w:rsidR="00D06837" w:rsidRPr="00B07CA4">
        <w:rPr>
          <w:bCs/>
          <w:i/>
          <w:iCs/>
          <w:sz w:val="20"/>
          <w:szCs w:val="20"/>
          <w:lang w:val="it-IT"/>
        </w:rPr>
        <w:t>chersonesos</w:t>
      </w:r>
      <w:proofErr w:type="spellEnd"/>
      <w:r w:rsidR="00D06837" w:rsidRPr="00B07CA4">
        <w:rPr>
          <w:bCs/>
          <w:i/>
          <w:iCs/>
          <w:sz w:val="20"/>
          <w:szCs w:val="20"/>
          <w:lang w:val="it-IT"/>
        </w:rPr>
        <w:t xml:space="preserve"> </w:t>
      </w:r>
      <w:r w:rsidR="00EA7B8E" w:rsidRPr="00B07CA4">
        <w:rPr>
          <w:sz w:val="20"/>
          <w:szCs w:val="20"/>
          <w:lang w:val="it-IT"/>
        </w:rPr>
        <w:t xml:space="preserve">MA5790, </w:t>
      </w:r>
      <w:proofErr w:type="spellStart"/>
      <w:r w:rsidR="00D06837" w:rsidRPr="00B07CA4">
        <w:rPr>
          <w:bCs/>
          <w:iCs/>
          <w:sz w:val="20"/>
          <w:szCs w:val="20"/>
          <w:lang w:val="it-IT"/>
        </w:rPr>
        <w:t>Mut</w:t>
      </w:r>
      <w:proofErr w:type="spellEnd"/>
      <w:r w:rsidR="00A1051F" w:rsidRPr="00B07CA4">
        <w:rPr>
          <w:bCs/>
          <w:iCs/>
          <w:sz w:val="20"/>
          <w:szCs w:val="20"/>
          <w:lang w:val="it-IT"/>
        </w:rPr>
        <w:t xml:space="preserve">; </w:t>
      </w:r>
      <w:r w:rsidR="00D06837" w:rsidRPr="00B07CA4">
        <w:rPr>
          <w:bCs/>
          <w:iCs/>
          <w:sz w:val="20"/>
          <w:szCs w:val="20"/>
          <w:lang w:val="it-IT"/>
        </w:rPr>
        <w:t>(b,</w:t>
      </w:r>
      <w:r w:rsidR="008574A7">
        <w:rPr>
          <w:bCs/>
          <w:iCs/>
          <w:sz w:val="20"/>
          <w:szCs w:val="20"/>
          <w:lang w:val="it-IT"/>
        </w:rPr>
        <w:t xml:space="preserve"> </w:t>
      </w:r>
      <w:r w:rsidR="00D06837" w:rsidRPr="00B07CA4">
        <w:rPr>
          <w:bCs/>
          <w:iCs/>
          <w:sz w:val="20"/>
          <w:szCs w:val="20"/>
          <w:lang w:val="it-IT"/>
        </w:rPr>
        <w:t xml:space="preserve">d) </w:t>
      </w:r>
      <w:r w:rsidR="00D06837" w:rsidRPr="00B07CA4">
        <w:rPr>
          <w:bCs/>
          <w:i/>
          <w:iCs/>
          <w:sz w:val="20"/>
          <w:szCs w:val="20"/>
          <w:lang w:val="it-IT"/>
        </w:rPr>
        <w:t>K. </w:t>
      </w:r>
      <w:proofErr w:type="spellStart"/>
      <w:r w:rsidR="00D06837" w:rsidRPr="00B07CA4">
        <w:rPr>
          <w:bCs/>
          <w:i/>
          <w:iCs/>
          <w:sz w:val="20"/>
          <w:szCs w:val="20"/>
          <w:lang w:val="it-IT"/>
        </w:rPr>
        <w:t>chersonesos</w:t>
      </w:r>
      <w:proofErr w:type="spellEnd"/>
      <w:r w:rsidR="00EA7B8E" w:rsidRPr="00B07CA4">
        <w:rPr>
          <w:bCs/>
          <w:i/>
          <w:iCs/>
          <w:sz w:val="20"/>
          <w:szCs w:val="20"/>
          <w:lang w:val="it-IT"/>
        </w:rPr>
        <w:t xml:space="preserve"> </w:t>
      </w:r>
      <w:r w:rsidR="00EA7B8E" w:rsidRPr="00B07CA4">
        <w:rPr>
          <w:sz w:val="20"/>
          <w:szCs w:val="20"/>
          <w:lang w:val="it-IT"/>
        </w:rPr>
        <w:t>MA5789,</w:t>
      </w:r>
      <w:r w:rsidR="00D06837" w:rsidRPr="00B07CA4">
        <w:rPr>
          <w:bCs/>
          <w:i/>
          <w:iCs/>
          <w:sz w:val="20"/>
          <w:szCs w:val="20"/>
          <w:lang w:val="it-IT"/>
        </w:rPr>
        <w:t xml:space="preserve"> </w:t>
      </w:r>
      <w:proofErr w:type="spellStart"/>
      <w:r w:rsidR="00D06837" w:rsidRPr="00B07CA4">
        <w:rPr>
          <w:bCs/>
          <w:iCs/>
          <w:sz w:val="20"/>
          <w:szCs w:val="20"/>
          <w:lang w:val="it-IT"/>
        </w:rPr>
        <w:t>Wt</w:t>
      </w:r>
      <w:proofErr w:type="spellEnd"/>
      <w:r w:rsidR="00A1051F" w:rsidRPr="00B07CA4">
        <w:rPr>
          <w:bCs/>
          <w:iCs/>
          <w:sz w:val="20"/>
          <w:szCs w:val="20"/>
          <w:lang w:val="it-IT"/>
        </w:rPr>
        <w:t xml:space="preserve">. </w:t>
      </w:r>
      <w:r w:rsidR="00D06837" w:rsidRPr="00684696">
        <w:rPr>
          <w:bCs/>
          <w:iCs/>
          <w:sz w:val="20"/>
          <w:szCs w:val="20"/>
          <w:lang w:val="en-GB"/>
        </w:rPr>
        <w:t xml:space="preserve">The dark background visible in </w:t>
      </w:r>
      <w:r w:rsidR="00D06837" w:rsidRPr="00684696">
        <w:rPr>
          <w:bCs/>
          <w:i/>
          <w:iCs/>
          <w:sz w:val="20"/>
          <w:szCs w:val="20"/>
          <w:lang w:val="en-GB"/>
        </w:rPr>
        <w:t>K. </w:t>
      </w:r>
      <w:proofErr w:type="spellStart"/>
      <w:r w:rsidR="00D06837" w:rsidRPr="00684696">
        <w:rPr>
          <w:bCs/>
          <w:i/>
          <w:iCs/>
          <w:sz w:val="20"/>
          <w:szCs w:val="20"/>
          <w:lang w:val="en-GB"/>
        </w:rPr>
        <w:t>chersonesos</w:t>
      </w:r>
      <w:proofErr w:type="spellEnd"/>
      <w:r w:rsidR="00D06837" w:rsidRPr="00684696">
        <w:rPr>
          <w:bCs/>
          <w:iCs/>
          <w:sz w:val="20"/>
          <w:szCs w:val="20"/>
          <w:lang w:val="en-GB"/>
        </w:rPr>
        <w:t xml:space="preserve"> </w:t>
      </w:r>
      <w:proofErr w:type="spellStart"/>
      <w:r w:rsidR="00D06837" w:rsidRPr="00684696">
        <w:rPr>
          <w:bCs/>
          <w:iCs/>
          <w:sz w:val="20"/>
          <w:szCs w:val="20"/>
          <w:lang w:val="en-GB"/>
        </w:rPr>
        <w:t>Wt</w:t>
      </w:r>
      <w:proofErr w:type="spellEnd"/>
      <w:r w:rsidR="00D06837" w:rsidRPr="00684696">
        <w:rPr>
          <w:bCs/>
          <w:iCs/>
          <w:sz w:val="20"/>
          <w:szCs w:val="20"/>
          <w:lang w:val="en-GB"/>
        </w:rPr>
        <w:t xml:space="preserve"> samples</w:t>
      </w:r>
      <w:r w:rsidR="00A1051F">
        <w:rPr>
          <w:bCs/>
          <w:iCs/>
          <w:sz w:val="20"/>
          <w:szCs w:val="20"/>
          <w:lang w:val="en-GB"/>
        </w:rPr>
        <w:t xml:space="preserve"> </w:t>
      </w:r>
      <w:r w:rsidR="00D06837" w:rsidRPr="00684696">
        <w:rPr>
          <w:bCs/>
          <w:iCs/>
          <w:sz w:val="20"/>
          <w:szCs w:val="20"/>
          <w:lang w:val="en-GB"/>
        </w:rPr>
        <w:t xml:space="preserve">is due to the interference of melanin – released into the culture supernatant – with the silver nitrate. </w:t>
      </w:r>
      <w:r w:rsidR="00257103">
        <w:rPr>
          <w:bCs/>
          <w:iCs/>
          <w:sz w:val="20"/>
          <w:szCs w:val="20"/>
          <w:lang w:val="en-GB"/>
        </w:rPr>
        <w:t>Minimal M.: minimal medium; Complete M.: complete medium.</w:t>
      </w:r>
      <w:r w:rsidR="00114222">
        <w:rPr>
          <w:bCs/>
          <w:iCs/>
          <w:sz w:val="20"/>
          <w:szCs w:val="20"/>
          <w:lang w:val="en-GB"/>
        </w:rPr>
        <w:t xml:space="preserve"> </w:t>
      </w:r>
      <w:r w:rsidR="00114222">
        <w:rPr>
          <w:rFonts w:cstheme="minorHAnsi"/>
          <w:bCs/>
          <w:sz w:val="20"/>
          <w:szCs w:val="20"/>
          <w:lang w:val="en-GB"/>
        </w:rPr>
        <w:t>Gel images</w:t>
      </w:r>
      <w:r w:rsidR="00114222" w:rsidRPr="00087FD6">
        <w:rPr>
          <w:rFonts w:cstheme="minorHAnsi"/>
          <w:bCs/>
          <w:sz w:val="20"/>
          <w:szCs w:val="20"/>
          <w:lang w:val="en-GB"/>
        </w:rPr>
        <w:t xml:space="preserve"> were </w:t>
      </w:r>
      <w:r w:rsidR="00114222">
        <w:rPr>
          <w:rFonts w:cstheme="minorHAnsi"/>
          <w:bCs/>
          <w:sz w:val="20"/>
          <w:szCs w:val="20"/>
          <w:lang w:val="en-GB"/>
        </w:rPr>
        <w:t xml:space="preserve">acquired using Typhoon FLA 9500 (GE Healthcare) </w:t>
      </w:r>
      <w:r w:rsidR="00114222" w:rsidRPr="00087FD6">
        <w:rPr>
          <w:rFonts w:cstheme="minorHAnsi"/>
          <w:bCs/>
          <w:sz w:val="20"/>
          <w:szCs w:val="20"/>
          <w:lang w:val="en-GB"/>
        </w:rPr>
        <w:t xml:space="preserve">and </w:t>
      </w:r>
      <w:r w:rsidR="00114222">
        <w:rPr>
          <w:rFonts w:cstheme="minorHAnsi"/>
          <w:bCs/>
          <w:sz w:val="20"/>
          <w:szCs w:val="20"/>
          <w:lang w:val="en-GB"/>
        </w:rPr>
        <w:t>the figure was created</w:t>
      </w:r>
      <w:r w:rsidR="00114222" w:rsidRPr="00087FD6">
        <w:rPr>
          <w:rFonts w:cstheme="minorHAnsi"/>
          <w:bCs/>
          <w:sz w:val="20"/>
          <w:szCs w:val="20"/>
          <w:lang w:val="en-GB"/>
        </w:rPr>
        <w:t xml:space="preserve"> </w:t>
      </w:r>
      <w:r w:rsidR="00114222">
        <w:rPr>
          <w:rFonts w:cstheme="minorHAnsi"/>
          <w:bCs/>
          <w:sz w:val="20"/>
          <w:szCs w:val="20"/>
          <w:lang w:val="en-GB"/>
        </w:rPr>
        <w:t>with</w:t>
      </w:r>
      <w:r w:rsidR="00114222" w:rsidRPr="00087FD6">
        <w:rPr>
          <w:rFonts w:cstheme="minorHAnsi"/>
          <w:bCs/>
          <w:sz w:val="20"/>
          <w:szCs w:val="20"/>
          <w:lang w:val="en-GB"/>
        </w:rPr>
        <w:t xml:space="preserve"> </w:t>
      </w:r>
      <w:r w:rsidR="00114222">
        <w:rPr>
          <w:rFonts w:cstheme="minorHAnsi"/>
          <w:bCs/>
          <w:sz w:val="20"/>
          <w:szCs w:val="20"/>
          <w:lang w:val="en-GB"/>
        </w:rPr>
        <w:t xml:space="preserve">the </w:t>
      </w:r>
      <w:r w:rsidR="00114222" w:rsidRPr="00087FD6">
        <w:rPr>
          <w:rFonts w:cstheme="minorHAnsi"/>
          <w:bCs/>
          <w:sz w:val="20"/>
          <w:szCs w:val="20"/>
          <w:lang w:val="en-GB"/>
        </w:rPr>
        <w:t xml:space="preserve">Corel DRAW Graphics Suite 2019 </w:t>
      </w:r>
      <w:r w:rsidR="00114222">
        <w:rPr>
          <w:rFonts w:cstheme="minorHAnsi"/>
          <w:bCs/>
          <w:sz w:val="20"/>
          <w:szCs w:val="20"/>
          <w:lang w:val="en-GB"/>
        </w:rPr>
        <w:t xml:space="preserve">software </w:t>
      </w:r>
      <w:r w:rsidR="00114222" w:rsidRPr="00087FD6">
        <w:rPr>
          <w:rFonts w:cstheme="minorHAnsi"/>
          <w:bCs/>
          <w:sz w:val="20"/>
          <w:szCs w:val="20"/>
          <w:lang w:val="en-GB"/>
        </w:rPr>
        <w:t>(</w:t>
      </w:r>
      <w:hyperlink r:id="rId10" w:history="1">
        <w:r w:rsidR="00114222" w:rsidRPr="00087FD6">
          <w:rPr>
            <w:rStyle w:val="Hyperlink"/>
            <w:rFonts w:cstheme="minorHAnsi"/>
            <w:sz w:val="20"/>
            <w:szCs w:val="20"/>
          </w:rPr>
          <w:t>https://www.coreldraw.com/de/</w:t>
        </w:r>
      </w:hyperlink>
      <w:r w:rsidR="00114222" w:rsidRPr="00087FD6">
        <w:rPr>
          <w:rFonts w:cstheme="minorHAnsi"/>
          <w:sz w:val="20"/>
          <w:szCs w:val="20"/>
        </w:rPr>
        <w:t>)</w:t>
      </w:r>
      <w:r w:rsidR="00114222" w:rsidRPr="00087FD6">
        <w:rPr>
          <w:rFonts w:cstheme="minorHAnsi"/>
          <w:bCs/>
          <w:iCs/>
          <w:color w:val="000000"/>
          <w:sz w:val="20"/>
          <w:szCs w:val="20"/>
          <w:lang w:val="en-GB" w:eastAsia="de-AT"/>
        </w:rPr>
        <w:t xml:space="preserve">. </w:t>
      </w:r>
      <w:r w:rsidR="00D06837" w:rsidRPr="00684696">
        <w:rPr>
          <w:b/>
          <w:sz w:val="24"/>
          <w:szCs w:val="24"/>
          <w:lang w:val="en-GB"/>
        </w:rPr>
        <w:br w:type="page"/>
      </w:r>
    </w:p>
    <w:p w14:paraId="040B853E" w14:textId="5376BA59" w:rsidR="008E25AA" w:rsidRPr="00684696" w:rsidRDefault="00361414" w:rsidP="008E25AA">
      <w:pPr>
        <w:rPr>
          <w:b/>
          <w:sz w:val="24"/>
          <w:szCs w:val="24"/>
          <w:lang w:val="en-GB"/>
        </w:rPr>
      </w:pPr>
      <w:r>
        <w:rPr>
          <w:b/>
          <w:sz w:val="24"/>
          <w:szCs w:val="24"/>
          <w:lang w:val="en-GB"/>
        </w:rPr>
        <w:lastRenderedPageBreak/>
        <w:t>Supplementary</w:t>
      </w:r>
      <w:r w:rsidRPr="00684696">
        <w:rPr>
          <w:b/>
          <w:sz w:val="24"/>
          <w:szCs w:val="24"/>
          <w:lang w:val="en-GB"/>
        </w:rPr>
        <w:t xml:space="preserve"> </w:t>
      </w:r>
      <w:r w:rsidR="008E25AA" w:rsidRPr="00684696">
        <w:rPr>
          <w:b/>
          <w:sz w:val="24"/>
          <w:szCs w:val="24"/>
          <w:lang w:val="en-GB"/>
        </w:rPr>
        <w:t>Figure S</w:t>
      </w:r>
      <w:r w:rsidR="00D06837" w:rsidRPr="00684696">
        <w:rPr>
          <w:b/>
          <w:sz w:val="24"/>
          <w:szCs w:val="24"/>
          <w:lang w:val="en-GB"/>
        </w:rPr>
        <w:t>2</w:t>
      </w:r>
    </w:p>
    <w:p w14:paraId="49034BDA" w14:textId="77777777" w:rsidR="008E25AA" w:rsidRPr="00684696" w:rsidRDefault="008E25AA" w:rsidP="008E25AA">
      <w:pPr>
        <w:rPr>
          <w:b/>
          <w:sz w:val="24"/>
          <w:szCs w:val="24"/>
          <w:lang w:val="en-GB"/>
        </w:rPr>
      </w:pPr>
    </w:p>
    <w:p w14:paraId="1E81CA1B" w14:textId="7FF55C26" w:rsidR="008E25AA" w:rsidRPr="00684696" w:rsidRDefault="004221EB" w:rsidP="008E25AA">
      <w:pPr>
        <w:rPr>
          <w:b/>
          <w:sz w:val="24"/>
          <w:szCs w:val="24"/>
          <w:lang w:val="en-GB"/>
        </w:rPr>
      </w:pPr>
      <w:r>
        <w:rPr>
          <w:b/>
          <w:noProof/>
          <w:sz w:val="24"/>
          <w:szCs w:val="24"/>
          <w:lang w:val="en-GB"/>
        </w:rPr>
        <w:drawing>
          <wp:inline distT="0" distB="0" distL="0" distR="0" wp14:anchorId="67E3BE8F" wp14:editId="321CE5B9">
            <wp:extent cx="6686550" cy="384255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08612" cy="3855233"/>
                    </a:xfrm>
                    <a:prstGeom prst="rect">
                      <a:avLst/>
                    </a:prstGeom>
                    <a:noFill/>
                    <a:ln>
                      <a:noFill/>
                    </a:ln>
                  </pic:spPr>
                </pic:pic>
              </a:graphicData>
            </a:graphic>
          </wp:inline>
        </w:drawing>
      </w:r>
    </w:p>
    <w:p w14:paraId="63DC39F5" w14:textId="77777777" w:rsidR="00114222" w:rsidRPr="00087FD6" w:rsidRDefault="00361414" w:rsidP="00114222">
      <w:pPr>
        <w:jc w:val="both"/>
        <w:rPr>
          <w:rFonts w:cs="Calibri"/>
          <w:color w:val="2E74B5" w:themeColor="accent1" w:themeShade="BF"/>
          <w:sz w:val="20"/>
          <w:szCs w:val="20"/>
        </w:rPr>
      </w:pPr>
      <w:r w:rsidRPr="00361414">
        <w:rPr>
          <w:b/>
          <w:sz w:val="20"/>
          <w:szCs w:val="20"/>
          <w:lang w:val="en-GB"/>
        </w:rPr>
        <w:t>Supplementary</w:t>
      </w:r>
      <w:r w:rsidRPr="00684696">
        <w:rPr>
          <w:b/>
          <w:sz w:val="20"/>
          <w:szCs w:val="20"/>
          <w:lang w:val="en-GB"/>
        </w:rPr>
        <w:t xml:space="preserve"> </w:t>
      </w:r>
      <w:r w:rsidR="008E25AA" w:rsidRPr="00684696">
        <w:rPr>
          <w:b/>
          <w:sz w:val="20"/>
          <w:szCs w:val="20"/>
          <w:lang w:val="en-GB"/>
        </w:rPr>
        <w:t>Figure S</w:t>
      </w:r>
      <w:r w:rsidR="00D06837" w:rsidRPr="00684696">
        <w:rPr>
          <w:b/>
          <w:sz w:val="20"/>
          <w:szCs w:val="20"/>
          <w:lang w:val="en-GB"/>
        </w:rPr>
        <w:t>2</w:t>
      </w:r>
      <w:r w:rsidR="008E25AA" w:rsidRPr="00684696">
        <w:rPr>
          <w:b/>
          <w:sz w:val="20"/>
          <w:szCs w:val="20"/>
          <w:lang w:val="en-GB"/>
        </w:rPr>
        <w:t xml:space="preserve">_ </w:t>
      </w:r>
      <w:r w:rsidR="004221EB" w:rsidRPr="004221EB">
        <w:rPr>
          <w:sz w:val="20"/>
          <w:szCs w:val="20"/>
          <w:lang w:val="en-GB"/>
        </w:rPr>
        <w:t>(a)</w:t>
      </w:r>
      <w:r w:rsidR="004221EB">
        <w:rPr>
          <w:b/>
          <w:sz w:val="20"/>
          <w:szCs w:val="20"/>
          <w:lang w:val="en-GB"/>
        </w:rPr>
        <w:t xml:space="preserve"> </w:t>
      </w:r>
      <w:r w:rsidR="004221EB" w:rsidRPr="00D92C49">
        <w:rPr>
          <w:bCs/>
          <w:sz w:val="20"/>
          <w:szCs w:val="20"/>
          <w:lang w:val="en-GB"/>
        </w:rPr>
        <w:t xml:space="preserve">Concentrations of the proteins secreted </w:t>
      </w:r>
      <w:r w:rsidR="004221EB">
        <w:rPr>
          <w:bCs/>
          <w:sz w:val="20"/>
          <w:szCs w:val="20"/>
          <w:lang w:val="en-GB"/>
        </w:rPr>
        <w:t>in the</w:t>
      </w:r>
      <w:r w:rsidR="004221EB" w:rsidRPr="00D92C49">
        <w:rPr>
          <w:bCs/>
          <w:sz w:val="20"/>
          <w:szCs w:val="20"/>
          <w:lang w:val="en-GB"/>
        </w:rPr>
        <w:t xml:space="preserve"> culture supernatant</w:t>
      </w:r>
      <w:r w:rsidR="004221EB">
        <w:rPr>
          <w:bCs/>
          <w:sz w:val="20"/>
          <w:szCs w:val="20"/>
          <w:lang w:val="en-GB"/>
        </w:rPr>
        <w:t xml:space="preserve">s of </w:t>
      </w:r>
      <w:r w:rsidR="004221EB" w:rsidRPr="004221EB">
        <w:rPr>
          <w:bCs/>
          <w:i/>
          <w:sz w:val="20"/>
          <w:szCs w:val="20"/>
          <w:lang w:val="en-GB"/>
        </w:rPr>
        <w:t xml:space="preserve">K. </w:t>
      </w:r>
      <w:proofErr w:type="spellStart"/>
      <w:r w:rsidR="004221EB" w:rsidRPr="004221EB">
        <w:rPr>
          <w:bCs/>
          <w:i/>
          <w:sz w:val="20"/>
          <w:szCs w:val="20"/>
          <w:lang w:val="en-GB"/>
        </w:rPr>
        <w:t>chersonesos</w:t>
      </w:r>
      <w:proofErr w:type="spellEnd"/>
      <w:r w:rsidR="004221EB">
        <w:rPr>
          <w:bCs/>
          <w:sz w:val="20"/>
          <w:szCs w:val="20"/>
          <w:lang w:val="en-GB"/>
        </w:rPr>
        <w:t xml:space="preserve"> </w:t>
      </w:r>
      <w:proofErr w:type="spellStart"/>
      <w:r w:rsidR="004221EB">
        <w:rPr>
          <w:bCs/>
          <w:sz w:val="20"/>
          <w:szCs w:val="20"/>
          <w:lang w:val="en-GB"/>
        </w:rPr>
        <w:t>Wt</w:t>
      </w:r>
      <w:proofErr w:type="spellEnd"/>
      <w:r w:rsidR="004221EB">
        <w:rPr>
          <w:bCs/>
          <w:sz w:val="20"/>
          <w:szCs w:val="20"/>
          <w:lang w:val="en-GB"/>
        </w:rPr>
        <w:t xml:space="preserve"> MA5789 and Mut MA5790</w:t>
      </w:r>
      <w:r w:rsidR="004221EB" w:rsidRPr="00D92C49">
        <w:rPr>
          <w:bCs/>
          <w:sz w:val="20"/>
          <w:szCs w:val="20"/>
          <w:lang w:val="en-GB"/>
        </w:rPr>
        <w:t xml:space="preserve"> as determined by the Qubit protein assay. </w:t>
      </w:r>
      <w:r w:rsidR="004221EB">
        <w:rPr>
          <w:bCs/>
          <w:sz w:val="20"/>
          <w:szCs w:val="20"/>
          <w:lang w:val="en-GB"/>
        </w:rPr>
        <w:t xml:space="preserve">(b) </w:t>
      </w:r>
      <w:r w:rsidR="008E25AA" w:rsidRPr="00684696">
        <w:rPr>
          <w:sz w:val="20"/>
          <w:szCs w:val="20"/>
          <w:lang w:val="en-GB"/>
        </w:rPr>
        <w:t xml:space="preserve">Experimental overview of the hydrolysis of PBAT by </w:t>
      </w:r>
      <w:r w:rsidR="008E25AA" w:rsidRPr="00684696">
        <w:rPr>
          <w:i/>
          <w:sz w:val="20"/>
          <w:szCs w:val="20"/>
          <w:lang w:val="en-GB"/>
        </w:rPr>
        <w:t>K. </w:t>
      </w:r>
      <w:proofErr w:type="spellStart"/>
      <w:r w:rsidR="008E25AA" w:rsidRPr="00684696">
        <w:rPr>
          <w:i/>
          <w:sz w:val="20"/>
          <w:szCs w:val="20"/>
          <w:lang w:val="en-GB"/>
        </w:rPr>
        <w:t>chersonesos</w:t>
      </w:r>
      <w:proofErr w:type="spellEnd"/>
      <w:r w:rsidR="008E25AA" w:rsidRPr="00684696">
        <w:rPr>
          <w:sz w:val="20"/>
          <w:szCs w:val="20"/>
          <w:lang w:val="en-GB"/>
        </w:rPr>
        <w:t xml:space="preserve"> extracellular enzymes </w:t>
      </w:r>
      <w:r w:rsidR="00D86211">
        <w:rPr>
          <w:sz w:val="20"/>
          <w:szCs w:val="20"/>
          <w:lang w:val="en-GB"/>
        </w:rPr>
        <w:t>(</w:t>
      </w:r>
      <w:r w:rsidR="008E25AA" w:rsidRPr="00684696">
        <w:rPr>
          <w:sz w:val="20"/>
          <w:szCs w:val="20"/>
          <w:lang w:val="en-GB"/>
        </w:rPr>
        <w:t xml:space="preserve">protein concentrations, biomass weight and concentrations of the released products Ta and </w:t>
      </w:r>
      <w:proofErr w:type="spellStart"/>
      <w:r w:rsidR="008E25AA" w:rsidRPr="00684696">
        <w:rPr>
          <w:sz w:val="20"/>
          <w:szCs w:val="20"/>
          <w:lang w:val="en-GB"/>
        </w:rPr>
        <w:t>B</w:t>
      </w:r>
      <w:r w:rsidR="00A11666">
        <w:rPr>
          <w:sz w:val="20"/>
          <w:szCs w:val="20"/>
          <w:lang w:val="en-GB"/>
        </w:rPr>
        <w:t>T</w:t>
      </w:r>
      <w:r w:rsidR="008E25AA" w:rsidRPr="00684696">
        <w:rPr>
          <w:sz w:val="20"/>
          <w:szCs w:val="20"/>
          <w:lang w:val="en-GB"/>
        </w:rPr>
        <w:t>a</w:t>
      </w:r>
      <w:proofErr w:type="spellEnd"/>
      <w:r w:rsidR="008E25AA" w:rsidRPr="00684696">
        <w:rPr>
          <w:sz w:val="20"/>
          <w:szCs w:val="20"/>
          <w:lang w:val="en-GB"/>
        </w:rPr>
        <w:t xml:space="preserve">. </w:t>
      </w:r>
      <w:r w:rsidR="002B16F5">
        <w:rPr>
          <w:sz w:val="20"/>
          <w:szCs w:val="20"/>
          <w:lang w:val="en-GB"/>
        </w:rPr>
        <w:t xml:space="preserve">The datapoints were </w:t>
      </w:r>
      <w:r w:rsidR="002B16F5" w:rsidRPr="00684696">
        <w:rPr>
          <w:sz w:val="20"/>
          <w:szCs w:val="20"/>
          <w:lang w:val="en-GB"/>
        </w:rPr>
        <w:t xml:space="preserve">normalized </w:t>
      </w:r>
      <w:r w:rsidR="002B16F5">
        <w:rPr>
          <w:sz w:val="20"/>
          <w:szCs w:val="20"/>
          <w:lang w:val="en-GB"/>
        </w:rPr>
        <w:t xml:space="preserve">using min-max normalization. </w:t>
      </w:r>
      <w:r w:rsidR="008E25AA" w:rsidRPr="00684696">
        <w:rPr>
          <w:sz w:val="20"/>
          <w:szCs w:val="20"/>
          <w:lang w:val="en-GB"/>
        </w:rPr>
        <w:t>Each bar represents the average of three replicates ± standard deviation (error bars).</w:t>
      </w:r>
      <w:r w:rsidR="00114222" w:rsidRPr="00114222">
        <w:rPr>
          <w:rFonts w:cstheme="minorHAnsi"/>
          <w:bCs/>
          <w:sz w:val="20"/>
          <w:szCs w:val="20"/>
          <w:lang w:val="en-GB"/>
        </w:rPr>
        <w:t xml:space="preserve"> </w:t>
      </w:r>
      <w:r w:rsidR="00114222" w:rsidRPr="00087FD6">
        <w:rPr>
          <w:bCs/>
          <w:sz w:val="20"/>
          <w:szCs w:val="20"/>
          <w:lang w:val="en-GB"/>
        </w:rPr>
        <w:t>All graphs were created using Origin Pro v 9.5</w:t>
      </w:r>
      <w:r w:rsidR="00114222">
        <w:rPr>
          <w:bCs/>
          <w:sz w:val="20"/>
          <w:szCs w:val="20"/>
          <w:lang w:val="en-GB"/>
        </w:rPr>
        <w:t xml:space="preserve"> </w:t>
      </w:r>
      <w:r w:rsidR="00114222" w:rsidRPr="00087FD6">
        <w:rPr>
          <w:rFonts w:cs="Calibri"/>
          <w:sz w:val="20"/>
          <w:szCs w:val="20"/>
          <w:lang w:val="en-GB"/>
        </w:rPr>
        <w:t>(</w:t>
      </w:r>
      <w:hyperlink r:id="rId12" w:history="1">
        <w:r w:rsidR="00114222" w:rsidRPr="00087FD6">
          <w:rPr>
            <w:rStyle w:val="Hyperlink"/>
            <w:sz w:val="20"/>
            <w:szCs w:val="20"/>
          </w:rPr>
          <w:t>https://www.originlab.com/origin</w:t>
        </w:r>
      </w:hyperlink>
      <w:r w:rsidR="00114222" w:rsidRPr="00087FD6">
        <w:rPr>
          <w:sz w:val="20"/>
          <w:szCs w:val="20"/>
        </w:rPr>
        <w:t>).</w:t>
      </w:r>
      <w:r w:rsidR="00114222" w:rsidRPr="00087FD6">
        <w:rPr>
          <w:bCs/>
          <w:sz w:val="20"/>
          <w:szCs w:val="20"/>
          <w:lang w:val="en-GB"/>
        </w:rPr>
        <w:t xml:space="preserve">  </w:t>
      </w:r>
    </w:p>
    <w:p w14:paraId="029B3B00" w14:textId="12A84698" w:rsidR="00114222" w:rsidRDefault="00114222" w:rsidP="00114222">
      <w:pPr>
        <w:jc w:val="both"/>
        <w:rPr>
          <w:rFonts w:cstheme="minorHAnsi"/>
          <w:bCs/>
          <w:iCs/>
          <w:color w:val="000000"/>
          <w:sz w:val="20"/>
          <w:szCs w:val="20"/>
          <w:lang w:val="en-GB" w:eastAsia="de-AT"/>
        </w:rPr>
      </w:pPr>
    </w:p>
    <w:p w14:paraId="7CF231AA" w14:textId="77777777" w:rsidR="00114222" w:rsidRPr="00087FD6" w:rsidRDefault="00114222" w:rsidP="00114222">
      <w:pPr>
        <w:jc w:val="both"/>
        <w:rPr>
          <w:rFonts w:cstheme="minorHAnsi"/>
          <w:bCs/>
          <w:iCs/>
          <w:color w:val="000000"/>
          <w:sz w:val="20"/>
          <w:szCs w:val="20"/>
          <w:lang w:val="en-GB" w:eastAsia="de-AT"/>
        </w:rPr>
      </w:pPr>
    </w:p>
    <w:p w14:paraId="3BBB7CCA" w14:textId="77777777" w:rsidR="00114222" w:rsidRPr="00087FD6" w:rsidRDefault="00114222" w:rsidP="00114222">
      <w:pPr>
        <w:jc w:val="both"/>
        <w:rPr>
          <w:rFonts w:cstheme="minorHAnsi"/>
          <w:sz w:val="18"/>
          <w:szCs w:val="18"/>
          <w:lang w:val="en-GB"/>
        </w:rPr>
      </w:pPr>
    </w:p>
    <w:p w14:paraId="74333477" w14:textId="22AF32B7" w:rsidR="008E25AA" w:rsidRDefault="008E25AA" w:rsidP="004221EB">
      <w:pPr>
        <w:spacing w:line="276" w:lineRule="auto"/>
        <w:jc w:val="both"/>
        <w:rPr>
          <w:sz w:val="20"/>
          <w:szCs w:val="20"/>
          <w:lang w:val="en-GB"/>
        </w:rPr>
      </w:pPr>
    </w:p>
    <w:p w14:paraId="555E4201" w14:textId="4B5D25C5" w:rsidR="002E218A" w:rsidRPr="00684696" w:rsidRDefault="002E218A" w:rsidP="008E25AA">
      <w:pPr>
        <w:spacing w:line="276" w:lineRule="auto"/>
        <w:rPr>
          <w:sz w:val="20"/>
          <w:szCs w:val="20"/>
          <w:lang w:val="en-GB"/>
        </w:rPr>
      </w:pPr>
      <w:r w:rsidRPr="00D92C49">
        <w:rPr>
          <w:bCs/>
          <w:sz w:val="20"/>
          <w:szCs w:val="20"/>
          <w:lang w:val="en-GB"/>
        </w:rPr>
        <w:t xml:space="preserve"> </w:t>
      </w:r>
    </w:p>
    <w:p w14:paraId="6B709E15" w14:textId="77777777" w:rsidR="008E25AA" w:rsidRPr="00684696" w:rsidRDefault="008E25AA" w:rsidP="008E25AA">
      <w:pPr>
        <w:rPr>
          <w:b/>
          <w:sz w:val="24"/>
          <w:szCs w:val="24"/>
          <w:lang w:val="en-GB"/>
        </w:rPr>
      </w:pPr>
    </w:p>
    <w:p w14:paraId="5A6D7859" w14:textId="77777777" w:rsidR="008E25AA" w:rsidRPr="00684696" w:rsidRDefault="008E25AA" w:rsidP="008E25AA">
      <w:pPr>
        <w:rPr>
          <w:b/>
          <w:sz w:val="24"/>
          <w:szCs w:val="24"/>
          <w:lang w:val="en-GB"/>
        </w:rPr>
      </w:pPr>
      <w:r w:rsidRPr="00684696">
        <w:rPr>
          <w:b/>
          <w:sz w:val="24"/>
          <w:szCs w:val="24"/>
          <w:lang w:val="en-GB"/>
        </w:rPr>
        <w:br w:type="page"/>
      </w:r>
    </w:p>
    <w:p w14:paraId="34AEDDC0" w14:textId="5FED6BAE" w:rsidR="00EA3708" w:rsidRPr="00684696" w:rsidRDefault="000E7BD6" w:rsidP="00EA3708">
      <w:pPr>
        <w:rPr>
          <w:b/>
          <w:sz w:val="24"/>
          <w:szCs w:val="24"/>
          <w:lang w:val="en-GB"/>
        </w:rPr>
      </w:pPr>
      <w:r>
        <w:rPr>
          <w:b/>
          <w:sz w:val="24"/>
          <w:szCs w:val="24"/>
          <w:lang w:val="en-GB"/>
        </w:rPr>
        <w:lastRenderedPageBreak/>
        <w:t xml:space="preserve">Supplementary </w:t>
      </w:r>
      <w:r w:rsidR="00EA3708" w:rsidRPr="00684696">
        <w:rPr>
          <w:b/>
          <w:sz w:val="24"/>
          <w:szCs w:val="24"/>
          <w:lang w:val="en-GB"/>
        </w:rPr>
        <w:t>Table S1</w:t>
      </w:r>
    </w:p>
    <w:p w14:paraId="337DEC69" w14:textId="1A6FED58" w:rsidR="00076E59" w:rsidRPr="00684696" w:rsidRDefault="00361414" w:rsidP="00076E59">
      <w:pPr>
        <w:spacing w:line="276" w:lineRule="auto"/>
        <w:rPr>
          <w:sz w:val="20"/>
          <w:szCs w:val="20"/>
          <w:lang w:val="en-GB"/>
        </w:rPr>
      </w:pPr>
      <w:r w:rsidRPr="00361414">
        <w:rPr>
          <w:b/>
          <w:sz w:val="20"/>
          <w:szCs w:val="20"/>
          <w:lang w:val="en-GB"/>
        </w:rPr>
        <w:t>Supplementary</w:t>
      </w:r>
      <w:r w:rsidRPr="00684696">
        <w:rPr>
          <w:b/>
          <w:sz w:val="20"/>
          <w:szCs w:val="20"/>
          <w:lang w:val="en-GB"/>
        </w:rPr>
        <w:t xml:space="preserve"> </w:t>
      </w:r>
      <w:r w:rsidR="00076E59" w:rsidRPr="00684696">
        <w:rPr>
          <w:b/>
          <w:bCs/>
          <w:sz w:val="20"/>
          <w:szCs w:val="20"/>
          <w:lang w:val="en-GB"/>
        </w:rPr>
        <w:t xml:space="preserve">Table S1_ </w:t>
      </w:r>
      <w:r w:rsidR="00076E59" w:rsidRPr="00684696">
        <w:rPr>
          <w:bCs/>
          <w:sz w:val="20"/>
          <w:szCs w:val="20"/>
          <w:lang w:val="en-GB"/>
        </w:rPr>
        <w:t xml:space="preserve">Number of proteins </w:t>
      </w:r>
      <w:r w:rsidR="0012267E" w:rsidRPr="00684696">
        <w:rPr>
          <w:bCs/>
          <w:sz w:val="20"/>
          <w:szCs w:val="20"/>
          <w:lang w:val="en-GB"/>
        </w:rPr>
        <w:t xml:space="preserve">identified </w:t>
      </w:r>
      <w:r w:rsidR="0012267E">
        <w:rPr>
          <w:bCs/>
          <w:sz w:val="20"/>
          <w:szCs w:val="20"/>
          <w:lang w:val="en-GB"/>
        </w:rPr>
        <w:t xml:space="preserve">in the culture supernatant </w:t>
      </w:r>
      <w:r w:rsidR="00076E59" w:rsidRPr="00684696">
        <w:rPr>
          <w:bCs/>
          <w:sz w:val="20"/>
          <w:szCs w:val="20"/>
          <w:lang w:val="en-GB"/>
        </w:rPr>
        <w:t>at each experimental condition</w:t>
      </w:r>
      <w:r w:rsidR="00076E59" w:rsidRPr="00684696">
        <w:rPr>
          <w:sz w:val="20"/>
          <w:szCs w:val="20"/>
          <w:lang w:val="en-GB"/>
        </w:rPr>
        <w:t xml:space="preserve">. The total number of proteins as well as the number of protein subgroups are displayed. </w:t>
      </w:r>
    </w:p>
    <w:tbl>
      <w:tblPr>
        <w:tblW w:w="8081" w:type="dxa"/>
        <w:tblLayout w:type="fixed"/>
        <w:tblLook w:val="04A0" w:firstRow="1" w:lastRow="0" w:firstColumn="1" w:lastColumn="0" w:noHBand="0" w:noVBand="1"/>
      </w:tblPr>
      <w:tblGrid>
        <w:gridCol w:w="3261"/>
        <w:gridCol w:w="1134"/>
        <w:gridCol w:w="1226"/>
        <w:gridCol w:w="1184"/>
        <w:gridCol w:w="1276"/>
      </w:tblGrid>
      <w:tr w:rsidR="0044324F" w:rsidRPr="00684696" w14:paraId="16EC64F6" w14:textId="77777777" w:rsidTr="0044324F">
        <w:tc>
          <w:tcPr>
            <w:tcW w:w="3261" w:type="dxa"/>
            <w:tcBorders>
              <w:top w:val="single" w:sz="4" w:space="0" w:color="auto"/>
              <w:left w:val="nil"/>
              <w:bottom w:val="single" w:sz="4" w:space="0" w:color="auto"/>
              <w:right w:val="nil"/>
            </w:tcBorders>
          </w:tcPr>
          <w:p w14:paraId="00E353F0" w14:textId="77777777" w:rsidR="0044324F" w:rsidRPr="00684696" w:rsidRDefault="0044324F" w:rsidP="009B34B0">
            <w:pPr>
              <w:spacing w:after="0" w:line="276" w:lineRule="auto"/>
              <w:rPr>
                <w:rFonts w:cstheme="minorHAnsi"/>
                <w:b/>
                <w:sz w:val="18"/>
                <w:szCs w:val="18"/>
                <w:lang w:val="en-GB"/>
              </w:rPr>
            </w:pPr>
            <w:r w:rsidRPr="00684696">
              <w:rPr>
                <w:rFonts w:cstheme="minorHAnsi"/>
                <w:b/>
                <w:sz w:val="18"/>
                <w:szCs w:val="18"/>
                <w:lang w:val="en-GB"/>
              </w:rPr>
              <w:t>Sample Name</w:t>
            </w:r>
          </w:p>
        </w:tc>
        <w:tc>
          <w:tcPr>
            <w:tcW w:w="1134" w:type="dxa"/>
            <w:tcBorders>
              <w:top w:val="single" w:sz="4" w:space="0" w:color="auto"/>
              <w:left w:val="nil"/>
              <w:bottom w:val="single" w:sz="4" w:space="0" w:color="auto"/>
              <w:right w:val="nil"/>
            </w:tcBorders>
          </w:tcPr>
          <w:p w14:paraId="2C17BEDC" w14:textId="77777777" w:rsidR="0044324F" w:rsidRPr="00684696" w:rsidRDefault="0044324F" w:rsidP="009B34B0">
            <w:pPr>
              <w:spacing w:after="0" w:line="276" w:lineRule="auto"/>
              <w:jc w:val="center"/>
              <w:rPr>
                <w:rFonts w:cstheme="minorHAnsi"/>
                <w:b/>
                <w:sz w:val="18"/>
                <w:szCs w:val="18"/>
                <w:lang w:val="en-GB"/>
              </w:rPr>
            </w:pPr>
            <w:r w:rsidRPr="00684696">
              <w:rPr>
                <w:rFonts w:cstheme="minorHAnsi"/>
                <w:b/>
                <w:sz w:val="18"/>
                <w:szCs w:val="18"/>
                <w:lang w:val="en-GB"/>
              </w:rPr>
              <w:t>Total No. of identified proteins </w:t>
            </w:r>
            <w:r w:rsidRPr="00684696">
              <w:rPr>
                <w:rFonts w:cstheme="minorHAnsi"/>
                <w:b/>
                <w:sz w:val="18"/>
                <w:szCs w:val="18"/>
                <w:vertAlign w:val="superscript"/>
                <w:lang w:val="en-GB"/>
              </w:rPr>
              <w:t>a</w:t>
            </w:r>
          </w:p>
        </w:tc>
        <w:tc>
          <w:tcPr>
            <w:tcW w:w="1226" w:type="dxa"/>
            <w:tcBorders>
              <w:top w:val="single" w:sz="4" w:space="0" w:color="auto"/>
              <w:left w:val="nil"/>
              <w:bottom w:val="single" w:sz="4" w:space="0" w:color="auto"/>
              <w:right w:val="nil"/>
            </w:tcBorders>
          </w:tcPr>
          <w:p w14:paraId="2601B8E5" w14:textId="52C64100" w:rsidR="0044324F" w:rsidRPr="00684696" w:rsidRDefault="0044324F" w:rsidP="009B34B0">
            <w:pPr>
              <w:spacing w:after="0" w:line="276" w:lineRule="auto"/>
              <w:jc w:val="center"/>
              <w:rPr>
                <w:rFonts w:cstheme="minorHAnsi"/>
                <w:b/>
                <w:sz w:val="18"/>
                <w:szCs w:val="18"/>
                <w:lang w:val="en-GB"/>
              </w:rPr>
            </w:pPr>
            <w:r w:rsidRPr="00684696">
              <w:rPr>
                <w:rFonts w:cstheme="minorHAnsi"/>
                <w:b/>
                <w:sz w:val="18"/>
                <w:szCs w:val="18"/>
                <w:lang w:val="en-GB"/>
              </w:rPr>
              <w:t xml:space="preserve">No. of </w:t>
            </w:r>
            <w:r w:rsidR="000A4E17">
              <w:rPr>
                <w:rFonts w:cstheme="minorHAnsi"/>
                <w:b/>
                <w:sz w:val="18"/>
                <w:szCs w:val="18"/>
                <w:lang w:val="en-GB"/>
              </w:rPr>
              <w:t xml:space="preserve">malt </w:t>
            </w:r>
            <w:r>
              <w:rPr>
                <w:rFonts w:cstheme="minorHAnsi"/>
                <w:b/>
                <w:sz w:val="18"/>
                <w:szCs w:val="18"/>
                <w:lang w:val="en-GB"/>
              </w:rPr>
              <w:t xml:space="preserve">and </w:t>
            </w:r>
            <w:proofErr w:type="spellStart"/>
            <w:r w:rsidRPr="00684696">
              <w:rPr>
                <w:rFonts w:cstheme="minorHAnsi"/>
                <w:b/>
                <w:sz w:val="18"/>
                <w:szCs w:val="18"/>
                <w:lang w:val="en-GB"/>
              </w:rPr>
              <w:t>cRAP</w:t>
            </w:r>
            <w:proofErr w:type="spellEnd"/>
            <w:r w:rsidRPr="00684696">
              <w:rPr>
                <w:rFonts w:cstheme="minorHAnsi"/>
                <w:b/>
                <w:sz w:val="18"/>
                <w:szCs w:val="18"/>
                <w:lang w:val="en-GB"/>
              </w:rPr>
              <w:t> </w:t>
            </w:r>
            <w:r w:rsidRPr="00684696">
              <w:rPr>
                <w:rFonts w:cstheme="minorHAnsi"/>
                <w:b/>
                <w:sz w:val="18"/>
                <w:szCs w:val="18"/>
                <w:vertAlign w:val="superscript"/>
                <w:lang w:val="en-GB"/>
              </w:rPr>
              <w:t>b</w:t>
            </w:r>
            <w:r w:rsidRPr="00684696">
              <w:rPr>
                <w:rFonts w:cstheme="minorHAnsi"/>
                <w:b/>
                <w:sz w:val="18"/>
                <w:szCs w:val="18"/>
                <w:lang w:val="en-GB"/>
              </w:rPr>
              <w:t xml:space="preserve"> proteins</w:t>
            </w:r>
          </w:p>
        </w:tc>
        <w:tc>
          <w:tcPr>
            <w:tcW w:w="1184" w:type="dxa"/>
            <w:tcBorders>
              <w:top w:val="single" w:sz="4" w:space="0" w:color="auto"/>
              <w:left w:val="nil"/>
              <w:bottom w:val="single" w:sz="4" w:space="0" w:color="auto"/>
              <w:right w:val="nil"/>
            </w:tcBorders>
            <w:shd w:val="clear" w:color="auto" w:fill="auto"/>
          </w:tcPr>
          <w:p w14:paraId="2B1EE64C" w14:textId="77777777" w:rsidR="0044324F" w:rsidRPr="00684696" w:rsidRDefault="0044324F" w:rsidP="009B34B0">
            <w:pPr>
              <w:spacing w:after="0" w:line="276" w:lineRule="auto"/>
              <w:jc w:val="center"/>
              <w:rPr>
                <w:rFonts w:cstheme="minorHAnsi"/>
                <w:b/>
                <w:sz w:val="18"/>
                <w:szCs w:val="18"/>
                <w:lang w:val="en-GB"/>
              </w:rPr>
            </w:pPr>
            <w:r w:rsidRPr="00684696">
              <w:rPr>
                <w:rFonts w:cstheme="minorHAnsi"/>
                <w:b/>
                <w:sz w:val="18"/>
                <w:szCs w:val="18"/>
                <w:lang w:val="en-GB"/>
              </w:rPr>
              <w:t>No. of identified proteins</w:t>
            </w:r>
          </w:p>
        </w:tc>
        <w:tc>
          <w:tcPr>
            <w:tcW w:w="1276" w:type="dxa"/>
            <w:tcBorders>
              <w:top w:val="single" w:sz="4" w:space="0" w:color="auto"/>
              <w:left w:val="nil"/>
              <w:bottom w:val="single" w:sz="4" w:space="0" w:color="auto"/>
              <w:right w:val="nil"/>
            </w:tcBorders>
          </w:tcPr>
          <w:p w14:paraId="5B75BD2C" w14:textId="77777777" w:rsidR="0044324F" w:rsidRPr="00684696" w:rsidRDefault="0044324F" w:rsidP="009B34B0">
            <w:pPr>
              <w:spacing w:after="0" w:line="276" w:lineRule="auto"/>
              <w:jc w:val="center"/>
              <w:rPr>
                <w:rFonts w:cstheme="minorHAnsi"/>
                <w:b/>
                <w:sz w:val="18"/>
                <w:szCs w:val="18"/>
                <w:lang w:val="en-GB"/>
              </w:rPr>
            </w:pPr>
            <w:r w:rsidRPr="00684696">
              <w:rPr>
                <w:rFonts w:cstheme="minorHAnsi"/>
                <w:b/>
                <w:sz w:val="18"/>
                <w:szCs w:val="18"/>
                <w:lang w:val="en-GB"/>
              </w:rPr>
              <w:t>No. of hydrolases</w:t>
            </w:r>
          </w:p>
        </w:tc>
      </w:tr>
      <w:tr w:rsidR="0044324F" w:rsidRPr="00684696" w14:paraId="6554C500" w14:textId="77777777" w:rsidTr="0044324F">
        <w:tc>
          <w:tcPr>
            <w:tcW w:w="3261" w:type="dxa"/>
            <w:tcBorders>
              <w:top w:val="single" w:sz="4" w:space="0" w:color="auto"/>
              <w:left w:val="nil"/>
              <w:bottom w:val="single" w:sz="4" w:space="0" w:color="auto"/>
              <w:right w:val="nil"/>
            </w:tcBorders>
            <w:shd w:val="clear" w:color="auto" w:fill="auto"/>
          </w:tcPr>
          <w:p w14:paraId="05E9EE4A" w14:textId="51BAB728" w:rsidR="0044324F" w:rsidRPr="00684696" w:rsidRDefault="007848DF" w:rsidP="009B34B0">
            <w:pPr>
              <w:spacing w:after="0" w:line="276" w:lineRule="auto"/>
              <w:rPr>
                <w:rFonts w:cstheme="minorHAnsi"/>
                <w:sz w:val="16"/>
                <w:szCs w:val="16"/>
                <w:lang w:val="en-GB"/>
              </w:rPr>
            </w:pPr>
            <w:proofErr w:type="spellStart"/>
            <w:r w:rsidRPr="00684696">
              <w:rPr>
                <w:rFonts w:cstheme="minorHAnsi"/>
                <w:sz w:val="16"/>
                <w:szCs w:val="16"/>
                <w:lang w:val="en-GB"/>
              </w:rPr>
              <w:t>Wt</w:t>
            </w:r>
            <w:r w:rsidRPr="008A35B9">
              <w:rPr>
                <w:rFonts w:cstheme="minorHAnsi"/>
                <w:sz w:val="16"/>
                <w:szCs w:val="16"/>
                <w:vertAlign w:val="superscript"/>
                <w:lang w:val="en-GB"/>
              </w:rPr>
              <w:t>c</w:t>
            </w:r>
            <w:proofErr w:type="spellEnd"/>
            <w:r w:rsidRPr="007848DF">
              <w:rPr>
                <w:rFonts w:cstheme="minorHAnsi"/>
                <w:sz w:val="16"/>
                <w:szCs w:val="16"/>
                <w:lang w:val="en-GB"/>
              </w:rPr>
              <w:t xml:space="preserve">, </w:t>
            </w:r>
            <w:r w:rsidR="0044324F" w:rsidRPr="00684696">
              <w:rPr>
                <w:rFonts w:cstheme="minorHAnsi"/>
                <w:sz w:val="16"/>
                <w:szCs w:val="16"/>
                <w:lang w:val="en-GB"/>
              </w:rPr>
              <w:t>Minimal medium</w:t>
            </w:r>
            <w:r w:rsidR="00E93BFD">
              <w:rPr>
                <w:rFonts w:cstheme="minorHAnsi"/>
                <w:sz w:val="16"/>
                <w:szCs w:val="16"/>
                <w:lang w:val="en-GB"/>
              </w:rPr>
              <w:t>, unexposed</w:t>
            </w:r>
          </w:p>
        </w:tc>
        <w:tc>
          <w:tcPr>
            <w:tcW w:w="1134" w:type="dxa"/>
            <w:tcBorders>
              <w:top w:val="single" w:sz="4" w:space="0" w:color="auto"/>
              <w:left w:val="nil"/>
              <w:bottom w:val="single" w:sz="4" w:space="0" w:color="auto"/>
              <w:right w:val="nil"/>
            </w:tcBorders>
            <w:shd w:val="clear" w:color="auto" w:fill="auto"/>
          </w:tcPr>
          <w:p w14:paraId="7A6733D8"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1437</w:t>
            </w:r>
          </w:p>
        </w:tc>
        <w:tc>
          <w:tcPr>
            <w:tcW w:w="1226" w:type="dxa"/>
            <w:tcBorders>
              <w:top w:val="single" w:sz="4" w:space="0" w:color="auto"/>
              <w:left w:val="nil"/>
              <w:bottom w:val="single" w:sz="4" w:space="0" w:color="auto"/>
              <w:right w:val="nil"/>
            </w:tcBorders>
            <w:shd w:val="clear" w:color="auto" w:fill="auto"/>
          </w:tcPr>
          <w:p w14:paraId="643CD0B0" w14:textId="595F4BCF" w:rsidR="0044324F" w:rsidRPr="00684696" w:rsidRDefault="0044324F" w:rsidP="009B34B0">
            <w:pPr>
              <w:spacing w:after="0" w:line="276" w:lineRule="auto"/>
              <w:jc w:val="center"/>
              <w:rPr>
                <w:rFonts w:cstheme="minorHAnsi"/>
                <w:sz w:val="16"/>
                <w:szCs w:val="16"/>
                <w:lang w:val="en-GB"/>
              </w:rPr>
            </w:pPr>
            <w:r>
              <w:rPr>
                <w:rFonts w:cstheme="minorHAnsi"/>
                <w:sz w:val="16"/>
                <w:szCs w:val="16"/>
                <w:lang w:val="en-GB"/>
              </w:rPr>
              <w:t>27</w:t>
            </w:r>
          </w:p>
        </w:tc>
        <w:tc>
          <w:tcPr>
            <w:tcW w:w="1184" w:type="dxa"/>
            <w:tcBorders>
              <w:top w:val="single" w:sz="4" w:space="0" w:color="auto"/>
              <w:left w:val="nil"/>
              <w:bottom w:val="single" w:sz="4" w:space="0" w:color="auto"/>
              <w:right w:val="nil"/>
            </w:tcBorders>
            <w:shd w:val="clear" w:color="auto" w:fill="auto"/>
          </w:tcPr>
          <w:p w14:paraId="0C1EED72" w14:textId="56CB241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w:t>
            </w:r>
            <w:r>
              <w:rPr>
                <w:rFonts w:cstheme="minorHAnsi"/>
                <w:sz w:val="16"/>
                <w:szCs w:val="16"/>
                <w:lang w:val="en-GB"/>
              </w:rPr>
              <w:t>10</w:t>
            </w:r>
          </w:p>
        </w:tc>
        <w:tc>
          <w:tcPr>
            <w:tcW w:w="1276" w:type="dxa"/>
            <w:tcBorders>
              <w:top w:val="single" w:sz="4" w:space="0" w:color="auto"/>
              <w:left w:val="nil"/>
              <w:bottom w:val="single" w:sz="4" w:space="0" w:color="auto"/>
              <w:right w:val="nil"/>
            </w:tcBorders>
            <w:shd w:val="clear" w:color="auto" w:fill="auto"/>
          </w:tcPr>
          <w:p w14:paraId="1987EB69"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222</w:t>
            </w:r>
          </w:p>
        </w:tc>
      </w:tr>
      <w:tr w:rsidR="0044324F" w:rsidRPr="00684696" w14:paraId="5CFAC67C" w14:textId="77777777" w:rsidTr="0044324F">
        <w:tc>
          <w:tcPr>
            <w:tcW w:w="3261" w:type="dxa"/>
            <w:tcBorders>
              <w:top w:val="single" w:sz="4" w:space="0" w:color="auto"/>
              <w:left w:val="nil"/>
              <w:bottom w:val="single" w:sz="4" w:space="0" w:color="auto"/>
              <w:right w:val="nil"/>
            </w:tcBorders>
            <w:shd w:val="clear" w:color="auto" w:fill="auto"/>
          </w:tcPr>
          <w:p w14:paraId="00168ECF" w14:textId="0DD79635" w:rsidR="0044324F" w:rsidRPr="00684696" w:rsidRDefault="007848DF" w:rsidP="009B34B0">
            <w:pPr>
              <w:spacing w:after="0" w:line="276" w:lineRule="auto"/>
              <w:rPr>
                <w:rFonts w:cstheme="minorHAnsi"/>
                <w:color w:val="000000"/>
                <w:sz w:val="16"/>
                <w:szCs w:val="16"/>
                <w:lang w:val="en-GB" w:eastAsia="de-AT"/>
              </w:rPr>
            </w:pPr>
            <w:proofErr w:type="spellStart"/>
            <w:r w:rsidRPr="00684696">
              <w:rPr>
                <w:rFonts w:cstheme="minorHAnsi"/>
                <w:color w:val="000000"/>
                <w:sz w:val="16"/>
                <w:szCs w:val="16"/>
                <w:lang w:val="en-GB"/>
              </w:rPr>
              <w:t>Wt</w:t>
            </w:r>
            <w:proofErr w:type="spellEnd"/>
            <w:r>
              <w:rPr>
                <w:rFonts w:cstheme="minorHAnsi"/>
                <w:color w:val="000000"/>
                <w:sz w:val="16"/>
                <w:szCs w:val="16"/>
                <w:lang w:val="en-GB"/>
              </w:rPr>
              <w:t>,</w:t>
            </w:r>
            <w:r w:rsidRPr="00684696">
              <w:rPr>
                <w:rFonts w:cstheme="minorHAnsi"/>
                <w:color w:val="000000"/>
                <w:sz w:val="16"/>
                <w:szCs w:val="16"/>
                <w:lang w:val="en-GB"/>
              </w:rPr>
              <w:t xml:space="preserve"> </w:t>
            </w:r>
            <w:r w:rsidR="0044324F" w:rsidRPr="00684696">
              <w:rPr>
                <w:rFonts w:cstheme="minorHAnsi"/>
                <w:color w:val="000000"/>
                <w:sz w:val="16"/>
                <w:szCs w:val="16"/>
                <w:lang w:val="en-GB"/>
              </w:rPr>
              <w:t>Minimal medium</w:t>
            </w:r>
            <w:r w:rsidR="00AE7D0F">
              <w:rPr>
                <w:rFonts w:cstheme="minorHAnsi"/>
                <w:color w:val="000000"/>
                <w:sz w:val="16"/>
                <w:szCs w:val="16"/>
                <w:lang w:val="en-GB"/>
              </w:rPr>
              <w:t>, PBAT-exposed</w:t>
            </w:r>
            <w:r w:rsidR="0044324F" w:rsidRPr="00684696">
              <w:rPr>
                <w:rFonts w:cstheme="minorHAnsi"/>
                <w:color w:val="000000"/>
                <w:sz w:val="16"/>
                <w:szCs w:val="16"/>
                <w:lang w:val="en-GB"/>
              </w:rPr>
              <w:t xml:space="preserve"> </w:t>
            </w:r>
          </w:p>
        </w:tc>
        <w:tc>
          <w:tcPr>
            <w:tcW w:w="1134" w:type="dxa"/>
            <w:tcBorders>
              <w:top w:val="single" w:sz="4" w:space="0" w:color="auto"/>
              <w:left w:val="nil"/>
              <w:bottom w:val="single" w:sz="4" w:space="0" w:color="auto"/>
              <w:right w:val="nil"/>
            </w:tcBorders>
            <w:shd w:val="clear" w:color="auto" w:fill="auto"/>
          </w:tcPr>
          <w:p w14:paraId="7C714DB3"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1106</w:t>
            </w:r>
          </w:p>
        </w:tc>
        <w:tc>
          <w:tcPr>
            <w:tcW w:w="1226" w:type="dxa"/>
            <w:tcBorders>
              <w:top w:val="single" w:sz="4" w:space="0" w:color="auto"/>
              <w:left w:val="nil"/>
              <w:bottom w:val="single" w:sz="4" w:space="0" w:color="auto"/>
              <w:right w:val="nil"/>
            </w:tcBorders>
            <w:shd w:val="clear" w:color="auto" w:fill="auto"/>
          </w:tcPr>
          <w:p w14:paraId="21BEB634" w14:textId="28FC1843" w:rsidR="0044324F" w:rsidRPr="00684696" w:rsidRDefault="0044324F" w:rsidP="009B34B0">
            <w:pPr>
              <w:spacing w:after="0" w:line="276" w:lineRule="auto"/>
              <w:jc w:val="center"/>
              <w:rPr>
                <w:rFonts w:cstheme="minorHAnsi"/>
                <w:sz w:val="16"/>
                <w:szCs w:val="16"/>
                <w:lang w:val="en-GB"/>
              </w:rPr>
            </w:pPr>
            <w:r>
              <w:rPr>
                <w:rFonts w:cstheme="minorHAnsi"/>
                <w:sz w:val="16"/>
                <w:szCs w:val="16"/>
                <w:lang w:val="en-GB"/>
              </w:rPr>
              <w:t>22</w:t>
            </w:r>
          </w:p>
        </w:tc>
        <w:tc>
          <w:tcPr>
            <w:tcW w:w="1184" w:type="dxa"/>
            <w:tcBorders>
              <w:top w:val="single" w:sz="4" w:space="0" w:color="auto"/>
              <w:left w:val="nil"/>
              <w:bottom w:val="single" w:sz="4" w:space="0" w:color="auto"/>
              <w:right w:val="nil"/>
            </w:tcBorders>
            <w:shd w:val="clear" w:color="auto" w:fill="auto"/>
          </w:tcPr>
          <w:p w14:paraId="2C60B8D7" w14:textId="01DA0FA5"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10</w:t>
            </w:r>
            <w:r>
              <w:rPr>
                <w:rFonts w:cstheme="minorHAnsi"/>
                <w:sz w:val="16"/>
                <w:szCs w:val="16"/>
                <w:lang w:val="en-GB"/>
              </w:rPr>
              <w:t>84</w:t>
            </w:r>
          </w:p>
        </w:tc>
        <w:tc>
          <w:tcPr>
            <w:tcW w:w="1276" w:type="dxa"/>
            <w:tcBorders>
              <w:top w:val="single" w:sz="4" w:space="0" w:color="auto"/>
              <w:left w:val="nil"/>
              <w:bottom w:val="single" w:sz="4" w:space="0" w:color="auto"/>
              <w:right w:val="nil"/>
            </w:tcBorders>
            <w:shd w:val="clear" w:color="auto" w:fill="auto"/>
          </w:tcPr>
          <w:p w14:paraId="159FE2AE"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193</w:t>
            </w:r>
          </w:p>
        </w:tc>
      </w:tr>
      <w:tr w:rsidR="0044324F" w:rsidRPr="00684696" w14:paraId="3D2F81E7" w14:textId="77777777" w:rsidTr="0044324F">
        <w:tc>
          <w:tcPr>
            <w:tcW w:w="3261" w:type="dxa"/>
            <w:tcBorders>
              <w:top w:val="single" w:sz="4" w:space="0" w:color="auto"/>
              <w:left w:val="nil"/>
              <w:bottom w:val="single" w:sz="4" w:space="0" w:color="auto"/>
              <w:right w:val="nil"/>
            </w:tcBorders>
            <w:shd w:val="clear" w:color="auto" w:fill="auto"/>
          </w:tcPr>
          <w:p w14:paraId="1B9D79A9" w14:textId="52021984" w:rsidR="0044324F" w:rsidRPr="00406D31" w:rsidRDefault="007848DF" w:rsidP="009B34B0">
            <w:pPr>
              <w:spacing w:after="0" w:line="276" w:lineRule="auto"/>
              <w:rPr>
                <w:rFonts w:cstheme="minorHAnsi"/>
                <w:color w:val="000000"/>
                <w:sz w:val="16"/>
                <w:szCs w:val="16"/>
                <w:lang w:val="de-AT" w:eastAsia="de-AT"/>
              </w:rPr>
            </w:pPr>
            <w:proofErr w:type="spellStart"/>
            <w:r w:rsidRPr="00406D31">
              <w:rPr>
                <w:rFonts w:cstheme="minorHAnsi"/>
                <w:color w:val="000000"/>
                <w:sz w:val="16"/>
                <w:szCs w:val="16"/>
                <w:lang w:val="de-AT"/>
              </w:rPr>
              <w:t>Mut</w:t>
            </w:r>
            <w:r w:rsidRPr="008A35B9">
              <w:rPr>
                <w:rFonts w:cstheme="minorHAnsi"/>
                <w:color w:val="000000"/>
                <w:sz w:val="16"/>
                <w:szCs w:val="16"/>
                <w:vertAlign w:val="superscript"/>
                <w:lang w:val="de-AT"/>
              </w:rPr>
              <w:t>d</w:t>
            </w:r>
            <w:proofErr w:type="spellEnd"/>
            <w:r w:rsidRPr="007848DF">
              <w:rPr>
                <w:rFonts w:cstheme="minorHAnsi"/>
                <w:color w:val="000000"/>
                <w:sz w:val="16"/>
                <w:szCs w:val="16"/>
                <w:lang w:val="de-AT"/>
              </w:rPr>
              <w:t>,</w:t>
            </w:r>
            <w:r w:rsidRPr="00406D31">
              <w:rPr>
                <w:rFonts w:cstheme="minorHAnsi"/>
                <w:color w:val="000000"/>
                <w:sz w:val="16"/>
                <w:szCs w:val="16"/>
                <w:lang w:val="de-AT"/>
              </w:rPr>
              <w:t xml:space="preserve"> </w:t>
            </w:r>
            <w:r w:rsidR="0044324F" w:rsidRPr="00406D31">
              <w:rPr>
                <w:rFonts w:cstheme="minorHAnsi"/>
                <w:color w:val="000000"/>
                <w:sz w:val="16"/>
                <w:szCs w:val="16"/>
                <w:lang w:val="de-AT"/>
              </w:rPr>
              <w:t>Minimal medium</w:t>
            </w:r>
            <w:r w:rsidR="00E93BFD">
              <w:rPr>
                <w:rFonts w:cstheme="minorHAnsi"/>
                <w:color w:val="000000"/>
                <w:sz w:val="16"/>
                <w:szCs w:val="16"/>
                <w:lang w:val="de-AT"/>
              </w:rPr>
              <w:t xml:space="preserve">, </w:t>
            </w:r>
            <w:proofErr w:type="spellStart"/>
            <w:r w:rsidR="00E93BFD">
              <w:rPr>
                <w:rFonts w:cstheme="minorHAnsi"/>
                <w:color w:val="000000"/>
                <w:sz w:val="16"/>
                <w:szCs w:val="16"/>
                <w:lang w:val="de-AT"/>
              </w:rPr>
              <w:t>unexposed</w:t>
            </w:r>
            <w:proofErr w:type="spellEnd"/>
          </w:p>
        </w:tc>
        <w:tc>
          <w:tcPr>
            <w:tcW w:w="1134" w:type="dxa"/>
            <w:tcBorders>
              <w:top w:val="single" w:sz="4" w:space="0" w:color="auto"/>
              <w:left w:val="nil"/>
              <w:bottom w:val="single" w:sz="4" w:space="0" w:color="auto"/>
              <w:right w:val="nil"/>
            </w:tcBorders>
            <w:shd w:val="clear" w:color="auto" w:fill="auto"/>
          </w:tcPr>
          <w:p w14:paraId="0351107B"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702</w:t>
            </w:r>
          </w:p>
        </w:tc>
        <w:tc>
          <w:tcPr>
            <w:tcW w:w="1226" w:type="dxa"/>
            <w:tcBorders>
              <w:top w:val="single" w:sz="4" w:space="0" w:color="auto"/>
              <w:left w:val="nil"/>
              <w:bottom w:val="single" w:sz="4" w:space="0" w:color="auto"/>
              <w:right w:val="nil"/>
            </w:tcBorders>
            <w:shd w:val="clear" w:color="auto" w:fill="auto"/>
          </w:tcPr>
          <w:p w14:paraId="57F1E81E" w14:textId="6A28A4CC" w:rsidR="0044324F" w:rsidRPr="00684696" w:rsidRDefault="0044324F" w:rsidP="009B34B0">
            <w:pPr>
              <w:spacing w:after="0" w:line="276" w:lineRule="auto"/>
              <w:jc w:val="center"/>
              <w:rPr>
                <w:rFonts w:cstheme="minorHAnsi"/>
                <w:sz w:val="16"/>
                <w:szCs w:val="16"/>
                <w:lang w:val="en-GB"/>
              </w:rPr>
            </w:pPr>
            <w:r>
              <w:rPr>
                <w:rFonts w:cstheme="minorHAnsi"/>
                <w:sz w:val="16"/>
                <w:szCs w:val="16"/>
                <w:lang w:val="en-GB"/>
              </w:rPr>
              <w:t>12</w:t>
            </w:r>
          </w:p>
        </w:tc>
        <w:tc>
          <w:tcPr>
            <w:tcW w:w="1184" w:type="dxa"/>
            <w:tcBorders>
              <w:top w:val="single" w:sz="4" w:space="0" w:color="auto"/>
              <w:left w:val="nil"/>
              <w:bottom w:val="single" w:sz="4" w:space="0" w:color="auto"/>
              <w:right w:val="nil"/>
            </w:tcBorders>
            <w:shd w:val="clear" w:color="auto" w:fill="auto"/>
          </w:tcPr>
          <w:p w14:paraId="7662B1E5" w14:textId="27B566D3"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69</w:t>
            </w:r>
            <w:r>
              <w:rPr>
                <w:rFonts w:cstheme="minorHAnsi"/>
                <w:sz w:val="16"/>
                <w:szCs w:val="16"/>
                <w:lang w:val="en-GB"/>
              </w:rPr>
              <w:t>0</w:t>
            </w:r>
          </w:p>
        </w:tc>
        <w:tc>
          <w:tcPr>
            <w:tcW w:w="1276" w:type="dxa"/>
            <w:tcBorders>
              <w:top w:val="single" w:sz="4" w:space="0" w:color="auto"/>
              <w:left w:val="nil"/>
              <w:bottom w:val="single" w:sz="4" w:space="0" w:color="auto"/>
              <w:right w:val="nil"/>
            </w:tcBorders>
            <w:shd w:val="clear" w:color="auto" w:fill="auto"/>
          </w:tcPr>
          <w:p w14:paraId="434F9DB8"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141</w:t>
            </w:r>
          </w:p>
        </w:tc>
      </w:tr>
      <w:tr w:rsidR="0044324F" w:rsidRPr="00684696" w14:paraId="33B0F2F6" w14:textId="77777777" w:rsidTr="0044324F">
        <w:tc>
          <w:tcPr>
            <w:tcW w:w="3261" w:type="dxa"/>
            <w:tcBorders>
              <w:top w:val="single" w:sz="4" w:space="0" w:color="auto"/>
              <w:left w:val="nil"/>
              <w:bottom w:val="single" w:sz="4" w:space="0" w:color="auto"/>
              <w:right w:val="nil"/>
            </w:tcBorders>
            <w:shd w:val="clear" w:color="auto" w:fill="auto"/>
          </w:tcPr>
          <w:p w14:paraId="62973D87" w14:textId="04ECF3F8" w:rsidR="0044324F" w:rsidRPr="00684696" w:rsidRDefault="007848DF" w:rsidP="009B34B0">
            <w:pPr>
              <w:spacing w:after="0" w:line="276" w:lineRule="auto"/>
              <w:rPr>
                <w:rFonts w:cstheme="minorHAnsi"/>
                <w:color w:val="000000"/>
                <w:sz w:val="16"/>
                <w:szCs w:val="16"/>
                <w:lang w:val="en-GB" w:eastAsia="de-AT"/>
              </w:rPr>
            </w:pPr>
            <w:r w:rsidRPr="00684696">
              <w:rPr>
                <w:rFonts w:cstheme="minorHAnsi"/>
                <w:color w:val="000000"/>
                <w:sz w:val="16"/>
                <w:szCs w:val="16"/>
                <w:lang w:val="en-GB"/>
              </w:rPr>
              <w:t>Mut</w:t>
            </w:r>
            <w:r>
              <w:rPr>
                <w:rFonts w:cstheme="minorHAnsi"/>
                <w:color w:val="000000"/>
                <w:sz w:val="16"/>
                <w:szCs w:val="16"/>
                <w:lang w:val="en-GB"/>
              </w:rPr>
              <w:t>,</w:t>
            </w:r>
            <w:r w:rsidRPr="00684696">
              <w:rPr>
                <w:rFonts w:cstheme="minorHAnsi"/>
                <w:color w:val="000000"/>
                <w:sz w:val="16"/>
                <w:szCs w:val="16"/>
                <w:lang w:val="en-GB"/>
              </w:rPr>
              <w:t xml:space="preserve"> </w:t>
            </w:r>
            <w:r w:rsidR="0044324F" w:rsidRPr="00684696">
              <w:rPr>
                <w:rFonts w:cstheme="minorHAnsi"/>
                <w:color w:val="000000"/>
                <w:sz w:val="16"/>
                <w:szCs w:val="16"/>
                <w:lang w:val="en-GB"/>
              </w:rPr>
              <w:t>Minimal medium</w:t>
            </w:r>
            <w:r w:rsidR="00AE7D0F">
              <w:rPr>
                <w:rFonts w:cstheme="minorHAnsi"/>
                <w:color w:val="000000"/>
                <w:sz w:val="16"/>
                <w:szCs w:val="16"/>
                <w:lang w:val="en-GB"/>
              </w:rPr>
              <w:t>, PBAT-exposed</w:t>
            </w:r>
            <w:r w:rsidR="0044324F" w:rsidRPr="00684696">
              <w:rPr>
                <w:rFonts w:cstheme="minorHAnsi"/>
                <w:color w:val="000000"/>
                <w:sz w:val="16"/>
                <w:szCs w:val="16"/>
                <w:lang w:val="en-GB"/>
              </w:rPr>
              <w:t xml:space="preserve"> </w:t>
            </w:r>
          </w:p>
        </w:tc>
        <w:tc>
          <w:tcPr>
            <w:tcW w:w="1134" w:type="dxa"/>
            <w:tcBorders>
              <w:top w:val="single" w:sz="4" w:space="0" w:color="auto"/>
              <w:left w:val="nil"/>
              <w:bottom w:val="single" w:sz="4" w:space="0" w:color="auto"/>
              <w:right w:val="nil"/>
            </w:tcBorders>
            <w:shd w:val="clear" w:color="auto" w:fill="auto"/>
          </w:tcPr>
          <w:p w14:paraId="5F20503D"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450</w:t>
            </w:r>
          </w:p>
        </w:tc>
        <w:tc>
          <w:tcPr>
            <w:tcW w:w="1226" w:type="dxa"/>
            <w:tcBorders>
              <w:top w:val="single" w:sz="4" w:space="0" w:color="auto"/>
              <w:left w:val="nil"/>
              <w:bottom w:val="single" w:sz="4" w:space="0" w:color="auto"/>
              <w:right w:val="nil"/>
            </w:tcBorders>
            <w:shd w:val="clear" w:color="auto" w:fill="auto"/>
          </w:tcPr>
          <w:p w14:paraId="75B31916" w14:textId="442F0B59" w:rsidR="0044324F" w:rsidRPr="00684696" w:rsidRDefault="0044324F" w:rsidP="009B34B0">
            <w:pPr>
              <w:spacing w:after="0" w:line="276" w:lineRule="auto"/>
              <w:jc w:val="center"/>
              <w:rPr>
                <w:rFonts w:cstheme="minorHAnsi"/>
                <w:sz w:val="16"/>
                <w:szCs w:val="16"/>
                <w:lang w:val="en-GB"/>
              </w:rPr>
            </w:pPr>
            <w:r>
              <w:rPr>
                <w:rFonts w:cstheme="minorHAnsi"/>
                <w:sz w:val="16"/>
                <w:szCs w:val="16"/>
                <w:lang w:val="en-GB"/>
              </w:rPr>
              <w:t>9</w:t>
            </w:r>
          </w:p>
        </w:tc>
        <w:tc>
          <w:tcPr>
            <w:tcW w:w="1184" w:type="dxa"/>
            <w:tcBorders>
              <w:top w:val="single" w:sz="4" w:space="0" w:color="auto"/>
              <w:left w:val="nil"/>
              <w:bottom w:val="single" w:sz="4" w:space="0" w:color="auto"/>
              <w:right w:val="nil"/>
            </w:tcBorders>
            <w:shd w:val="clear" w:color="auto" w:fill="auto"/>
          </w:tcPr>
          <w:p w14:paraId="72D65487" w14:textId="4E9A8A1B"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44</w:t>
            </w:r>
            <w:r>
              <w:rPr>
                <w:rFonts w:cstheme="minorHAnsi"/>
                <w:sz w:val="16"/>
                <w:szCs w:val="16"/>
                <w:lang w:val="en-GB"/>
              </w:rPr>
              <w:t>1</w:t>
            </w:r>
          </w:p>
        </w:tc>
        <w:tc>
          <w:tcPr>
            <w:tcW w:w="1276" w:type="dxa"/>
            <w:tcBorders>
              <w:top w:val="single" w:sz="4" w:space="0" w:color="auto"/>
              <w:left w:val="nil"/>
              <w:bottom w:val="single" w:sz="4" w:space="0" w:color="auto"/>
              <w:right w:val="nil"/>
            </w:tcBorders>
            <w:shd w:val="clear" w:color="auto" w:fill="auto"/>
          </w:tcPr>
          <w:p w14:paraId="2375C2D8"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107</w:t>
            </w:r>
          </w:p>
        </w:tc>
      </w:tr>
      <w:tr w:rsidR="0044324F" w:rsidRPr="00684696" w14:paraId="5DDBDB5D" w14:textId="77777777" w:rsidTr="0044324F">
        <w:tc>
          <w:tcPr>
            <w:tcW w:w="3261" w:type="dxa"/>
            <w:tcBorders>
              <w:top w:val="single" w:sz="4" w:space="0" w:color="auto"/>
              <w:left w:val="nil"/>
              <w:bottom w:val="single" w:sz="4" w:space="0" w:color="auto"/>
              <w:right w:val="nil"/>
            </w:tcBorders>
            <w:shd w:val="clear" w:color="auto" w:fill="auto"/>
          </w:tcPr>
          <w:p w14:paraId="2665A39B" w14:textId="79DDCC75" w:rsidR="0044324F" w:rsidRPr="00684696" w:rsidRDefault="007848DF" w:rsidP="009B34B0">
            <w:pPr>
              <w:spacing w:after="0" w:line="276" w:lineRule="auto"/>
              <w:rPr>
                <w:rFonts w:cstheme="minorHAnsi"/>
                <w:color w:val="000000"/>
                <w:sz w:val="16"/>
                <w:szCs w:val="16"/>
                <w:lang w:val="en-GB" w:eastAsia="de-AT"/>
              </w:rPr>
            </w:pPr>
            <w:proofErr w:type="spellStart"/>
            <w:r w:rsidRPr="00684696">
              <w:rPr>
                <w:rFonts w:cstheme="minorHAnsi"/>
                <w:color w:val="000000"/>
                <w:sz w:val="16"/>
                <w:szCs w:val="16"/>
                <w:lang w:val="en-GB"/>
              </w:rPr>
              <w:t>Wt</w:t>
            </w:r>
            <w:proofErr w:type="spellEnd"/>
            <w:r>
              <w:rPr>
                <w:rFonts w:cstheme="minorHAnsi"/>
                <w:color w:val="000000"/>
                <w:sz w:val="16"/>
                <w:szCs w:val="16"/>
                <w:lang w:val="en-GB"/>
              </w:rPr>
              <w:t>,</w:t>
            </w:r>
            <w:r w:rsidRPr="00684696">
              <w:rPr>
                <w:rFonts w:cstheme="minorHAnsi"/>
                <w:color w:val="000000"/>
                <w:sz w:val="16"/>
                <w:szCs w:val="16"/>
                <w:lang w:val="en-GB"/>
              </w:rPr>
              <w:t xml:space="preserve"> </w:t>
            </w:r>
            <w:r w:rsidR="009D7399">
              <w:rPr>
                <w:rFonts w:cstheme="minorHAnsi"/>
                <w:color w:val="000000"/>
                <w:sz w:val="16"/>
                <w:szCs w:val="16"/>
                <w:lang w:val="en-GB"/>
              </w:rPr>
              <w:t>Complete</w:t>
            </w:r>
            <w:r w:rsidR="0044324F" w:rsidRPr="00684696">
              <w:rPr>
                <w:rFonts w:cstheme="minorHAnsi"/>
                <w:color w:val="000000"/>
                <w:sz w:val="16"/>
                <w:szCs w:val="16"/>
                <w:lang w:val="en-GB"/>
              </w:rPr>
              <w:t xml:space="preserve"> medium</w:t>
            </w:r>
            <w:r w:rsidR="00E93BFD">
              <w:rPr>
                <w:rFonts w:cstheme="minorHAnsi"/>
                <w:color w:val="000000"/>
                <w:sz w:val="16"/>
                <w:szCs w:val="16"/>
                <w:lang w:val="en-GB"/>
              </w:rPr>
              <w:t>, unexposed</w:t>
            </w:r>
            <w:r w:rsidR="0044324F" w:rsidRPr="00684696">
              <w:rPr>
                <w:rFonts w:cstheme="minorHAnsi"/>
                <w:color w:val="000000"/>
                <w:sz w:val="16"/>
                <w:szCs w:val="16"/>
                <w:lang w:val="en-GB"/>
              </w:rPr>
              <w:t xml:space="preserve"> </w:t>
            </w:r>
          </w:p>
        </w:tc>
        <w:tc>
          <w:tcPr>
            <w:tcW w:w="1134" w:type="dxa"/>
            <w:tcBorders>
              <w:top w:val="single" w:sz="4" w:space="0" w:color="auto"/>
              <w:left w:val="nil"/>
              <w:bottom w:val="single" w:sz="4" w:space="0" w:color="auto"/>
              <w:right w:val="nil"/>
            </w:tcBorders>
            <w:shd w:val="clear" w:color="auto" w:fill="auto"/>
          </w:tcPr>
          <w:p w14:paraId="24423BCA"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1460</w:t>
            </w:r>
          </w:p>
        </w:tc>
        <w:tc>
          <w:tcPr>
            <w:tcW w:w="1226" w:type="dxa"/>
            <w:tcBorders>
              <w:top w:val="single" w:sz="4" w:space="0" w:color="auto"/>
              <w:left w:val="nil"/>
              <w:bottom w:val="single" w:sz="4" w:space="0" w:color="auto"/>
              <w:right w:val="nil"/>
            </w:tcBorders>
            <w:shd w:val="clear" w:color="auto" w:fill="auto"/>
          </w:tcPr>
          <w:p w14:paraId="1BFC7CFE" w14:textId="79E1073E" w:rsidR="0044324F" w:rsidRPr="00684696" w:rsidRDefault="0044324F" w:rsidP="009B34B0">
            <w:pPr>
              <w:spacing w:after="0" w:line="276" w:lineRule="auto"/>
              <w:jc w:val="center"/>
              <w:rPr>
                <w:rFonts w:cstheme="minorHAnsi"/>
                <w:sz w:val="16"/>
                <w:szCs w:val="16"/>
                <w:lang w:val="en-GB"/>
              </w:rPr>
            </w:pPr>
            <w:r>
              <w:rPr>
                <w:rFonts w:cstheme="minorHAnsi"/>
                <w:sz w:val="16"/>
                <w:szCs w:val="16"/>
                <w:lang w:val="en-GB"/>
              </w:rPr>
              <w:t>27</w:t>
            </w:r>
          </w:p>
        </w:tc>
        <w:tc>
          <w:tcPr>
            <w:tcW w:w="1184" w:type="dxa"/>
            <w:tcBorders>
              <w:top w:val="single" w:sz="4" w:space="0" w:color="auto"/>
              <w:left w:val="nil"/>
              <w:bottom w:val="single" w:sz="4" w:space="0" w:color="auto"/>
              <w:right w:val="nil"/>
            </w:tcBorders>
            <w:shd w:val="clear" w:color="auto" w:fill="auto"/>
          </w:tcPr>
          <w:p w14:paraId="4053D020" w14:textId="31791FC1"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w:t>
            </w:r>
            <w:r>
              <w:rPr>
                <w:rFonts w:cstheme="minorHAnsi"/>
                <w:sz w:val="16"/>
                <w:szCs w:val="16"/>
                <w:lang w:val="en-GB"/>
              </w:rPr>
              <w:t>33</w:t>
            </w:r>
          </w:p>
        </w:tc>
        <w:tc>
          <w:tcPr>
            <w:tcW w:w="1276" w:type="dxa"/>
            <w:tcBorders>
              <w:top w:val="single" w:sz="4" w:space="0" w:color="auto"/>
              <w:left w:val="nil"/>
              <w:bottom w:val="single" w:sz="4" w:space="0" w:color="auto"/>
              <w:right w:val="nil"/>
            </w:tcBorders>
            <w:shd w:val="clear" w:color="auto" w:fill="auto"/>
          </w:tcPr>
          <w:p w14:paraId="6A6429C6"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221</w:t>
            </w:r>
          </w:p>
        </w:tc>
      </w:tr>
      <w:tr w:rsidR="0044324F" w:rsidRPr="00684696" w14:paraId="2B377D9E" w14:textId="77777777" w:rsidTr="0044324F">
        <w:tc>
          <w:tcPr>
            <w:tcW w:w="3261" w:type="dxa"/>
            <w:tcBorders>
              <w:top w:val="single" w:sz="4" w:space="0" w:color="auto"/>
              <w:left w:val="nil"/>
              <w:bottom w:val="single" w:sz="4" w:space="0" w:color="auto"/>
              <w:right w:val="nil"/>
            </w:tcBorders>
            <w:shd w:val="clear" w:color="auto" w:fill="auto"/>
          </w:tcPr>
          <w:p w14:paraId="567B5F4B" w14:textId="7B92DF10" w:rsidR="0044324F" w:rsidRPr="00684696" w:rsidRDefault="007848DF" w:rsidP="009B34B0">
            <w:pPr>
              <w:spacing w:after="0" w:line="276" w:lineRule="auto"/>
              <w:rPr>
                <w:rFonts w:cstheme="minorHAnsi"/>
                <w:color w:val="000000"/>
                <w:sz w:val="16"/>
                <w:szCs w:val="16"/>
                <w:lang w:val="en-GB" w:eastAsia="de-AT"/>
              </w:rPr>
            </w:pPr>
            <w:proofErr w:type="spellStart"/>
            <w:r w:rsidRPr="00684696">
              <w:rPr>
                <w:rFonts w:cstheme="minorHAnsi"/>
                <w:color w:val="000000"/>
                <w:sz w:val="16"/>
                <w:szCs w:val="16"/>
                <w:lang w:val="en-GB"/>
              </w:rPr>
              <w:t>Wt</w:t>
            </w:r>
            <w:proofErr w:type="spellEnd"/>
            <w:r>
              <w:rPr>
                <w:rFonts w:cstheme="minorHAnsi"/>
                <w:color w:val="000000"/>
                <w:sz w:val="16"/>
                <w:szCs w:val="16"/>
                <w:lang w:val="en-GB"/>
              </w:rPr>
              <w:t xml:space="preserve">, </w:t>
            </w:r>
            <w:r w:rsidR="009D7399">
              <w:rPr>
                <w:rFonts w:cstheme="minorHAnsi"/>
                <w:color w:val="000000"/>
                <w:sz w:val="16"/>
                <w:szCs w:val="16"/>
                <w:lang w:val="en-GB"/>
              </w:rPr>
              <w:t>Complete</w:t>
            </w:r>
            <w:r w:rsidR="0044324F" w:rsidRPr="00684696">
              <w:rPr>
                <w:rFonts w:cstheme="minorHAnsi"/>
                <w:color w:val="000000"/>
                <w:sz w:val="16"/>
                <w:szCs w:val="16"/>
                <w:lang w:val="en-GB"/>
              </w:rPr>
              <w:t xml:space="preserve"> medium</w:t>
            </w:r>
            <w:r w:rsidR="00AE7D0F">
              <w:rPr>
                <w:rFonts w:cstheme="minorHAnsi"/>
                <w:color w:val="000000"/>
                <w:sz w:val="16"/>
                <w:szCs w:val="16"/>
                <w:lang w:val="en-GB"/>
              </w:rPr>
              <w:t>, PBAT-exposed</w:t>
            </w:r>
            <w:r w:rsidR="0044324F" w:rsidRPr="00684696">
              <w:rPr>
                <w:rFonts w:cstheme="minorHAnsi"/>
                <w:color w:val="000000"/>
                <w:sz w:val="16"/>
                <w:szCs w:val="16"/>
                <w:lang w:val="en-GB"/>
              </w:rPr>
              <w:t xml:space="preserve"> </w:t>
            </w:r>
          </w:p>
        </w:tc>
        <w:tc>
          <w:tcPr>
            <w:tcW w:w="1134" w:type="dxa"/>
            <w:tcBorders>
              <w:top w:val="single" w:sz="4" w:space="0" w:color="auto"/>
              <w:left w:val="nil"/>
              <w:bottom w:val="single" w:sz="4" w:space="0" w:color="auto"/>
              <w:right w:val="nil"/>
            </w:tcBorders>
            <w:shd w:val="clear" w:color="auto" w:fill="auto"/>
          </w:tcPr>
          <w:p w14:paraId="56039849"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1441</w:t>
            </w:r>
          </w:p>
        </w:tc>
        <w:tc>
          <w:tcPr>
            <w:tcW w:w="1226" w:type="dxa"/>
            <w:tcBorders>
              <w:top w:val="single" w:sz="4" w:space="0" w:color="auto"/>
              <w:left w:val="nil"/>
              <w:bottom w:val="single" w:sz="4" w:space="0" w:color="auto"/>
              <w:right w:val="nil"/>
            </w:tcBorders>
            <w:shd w:val="clear" w:color="auto" w:fill="auto"/>
          </w:tcPr>
          <w:p w14:paraId="62F612C4" w14:textId="01ECC081" w:rsidR="0044324F" w:rsidRPr="00684696" w:rsidRDefault="00EE29AD" w:rsidP="009B34B0">
            <w:pPr>
              <w:spacing w:after="0" w:line="276" w:lineRule="auto"/>
              <w:jc w:val="center"/>
              <w:rPr>
                <w:rFonts w:cstheme="minorHAnsi"/>
                <w:sz w:val="16"/>
                <w:szCs w:val="16"/>
                <w:lang w:val="en-GB"/>
              </w:rPr>
            </w:pPr>
            <w:r>
              <w:rPr>
                <w:rFonts w:cstheme="minorHAnsi"/>
                <w:sz w:val="16"/>
                <w:szCs w:val="16"/>
                <w:lang w:val="en-GB"/>
              </w:rPr>
              <w:t>23</w:t>
            </w:r>
          </w:p>
        </w:tc>
        <w:tc>
          <w:tcPr>
            <w:tcW w:w="1184" w:type="dxa"/>
            <w:tcBorders>
              <w:top w:val="single" w:sz="4" w:space="0" w:color="auto"/>
              <w:left w:val="nil"/>
              <w:bottom w:val="single" w:sz="4" w:space="0" w:color="auto"/>
              <w:right w:val="nil"/>
            </w:tcBorders>
            <w:shd w:val="clear" w:color="auto" w:fill="auto"/>
          </w:tcPr>
          <w:p w14:paraId="153AD8C6" w14:textId="4EEA605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14</w:t>
            </w:r>
            <w:r w:rsidR="00EE29AD">
              <w:rPr>
                <w:rFonts w:cstheme="minorHAnsi"/>
                <w:sz w:val="16"/>
                <w:szCs w:val="16"/>
                <w:lang w:val="en-GB"/>
              </w:rPr>
              <w:t>18</w:t>
            </w:r>
          </w:p>
        </w:tc>
        <w:tc>
          <w:tcPr>
            <w:tcW w:w="1276" w:type="dxa"/>
            <w:tcBorders>
              <w:top w:val="single" w:sz="4" w:space="0" w:color="auto"/>
              <w:left w:val="nil"/>
              <w:bottom w:val="single" w:sz="4" w:space="0" w:color="auto"/>
              <w:right w:val="nil"/>
            </w:tcBorders>
            <w:shd w:val="clear" w:color="auto" w:fill="auto"/>
          </w:tcPr>
          <w:p w14:paraId="0D9AE92B"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219</w:t>
            </w:r>
          </w:p>
        </w:tc>
      </w:tr>
      <w:tr w:rsidR="0044324F" w:rsidRPr="00684696" w14:paraId="7005AB73" w14:textId="77777777" w:rsidTr="0044324F">
        <w:tc>
          <w:tcPr>
            <w:tcW w:w="3261" w:type="dxa"/>
            <w:tcBorders>
              <w:top w:val="single" w:sz="4" w:space="0" w:color="auto"/>
              <w:left w:val="nil"/>
              <w:bottom w:val="single" w:sz="4" w:space="0" w:color="auto"/>
              <w:right w:val="nil"/>
            </w:tcBorders>
            <w:shd w:val="clear" w:color="auto" w:fill="auto"/>
          </w:tcPr>
          <w:p w14:paraId="0ADAF0B1" w14:textId="70B6B448" w:rsidR="0044324F" w:rsidRPr="00684696" w:rsidRDefault="007848DF" w:rsidP="009B34B0">
            <w:pPr>
              <w:spacing w:after="0" w:line="276" w:lineRule="auto"/>
              <w:rPr>
                <w:rFonts w:cstheme="minorHAnsi"/>
                <w:color w:val="000000"/>
                <w:sz w:val="16"/>
                <w:szCs w:val="16"/>
                <w:lang w:val="en-GB" w:eastAsia="de-AT"/>
              </w:rPr>
            </w:pPr>
            <w:r w:rsidRPr="00684696">
              <w:rPr>
                <w:rFonts w:cstheme="minorHAnsi"/>
                <w:color w:val="000000"/>
                <w:sz w:val="16"/>
                <w:szCs w:val="16"/>
                <w:lang w:val="en-GB"/>
              </w:rPr>
              <w:t>Mut</w:t>
            </w:r>
            <w:r>
              <w:rPr>
                <w:rFonts w:cstheme="minorHAnsi"/>
                <w:color w:val="000000"/>
                <w:sz w:val="16"/>
                <w:szCs w:val="16"/>
                <w:lang w:val="en-GB"/>
              </w:rPr>
              <w:t>,</w:t>
            </w:r>
            <w:r w:rsidRPr="00684696">
              <w:rPr>
                <w:rFonts w:cstheme="minorHAnsi"/>
                <w:color w:val="000000"/>
                <w:sz w:val="16"/>
                <w:szCs w:val="16"/>
                <w:lang w:val="en-GB"/>
              </w:rPr>
              <w:t xml:space="preserve"> </w:t>
            </w:r>
            <w:r w:rsidR="009D7399">
              <w:rPr>
                <w:rFonts w:cstheme="minorHAnsi"/>
                <w:color w:val="000000"/>
                <w:sz w:val="16"/>
                <w:szCs w:val="16"/>
                <w:lang w:val="en-GB"/>
              </w:rPr>
              <w:t>Complete</w:t>
            </w:r>
            <w:r w:rsidR="0044324F" w:rsidRPr="00684696">
              <w:rPr>
                <w:rFonts w:cstheme="minorHAnsi"/>
                <w:color w:val="000000"/>
                <w:sz w:val="16"/>
                <w:szCs w:val="16"/>
                <w:lang w:val="en-GB"/>
              </w:rPr>
              <w:t xml:space="preserve"> medium</w:t>
            </w:r>
            <w:r w:rsidR="00E93BFD">
              <w:rPr>
                <w:rFonts w:cstheme="minorHAnsi"/>
                <w:color w:val="000000"/>
                <w:sz w:val="16"/>
                <w:szCs w:val="16"/>
                <w:lang w:val="en-GB"/>
              </w:rPr>
              <w:t>, unexposed</w:t>
            </w:r>
          </w:p>
        </w:tc>
        <w:tc>
          <w:tcPr>
            <w:tcW w:w="1134" w:type="dxa"/>
            <w:tcBorders>
              <w:top w:val="single" w:sz="4" w:space="0" w:color="auto"/>
              <w:left w:val="nil"/>
              <w:bottom w:val="single" w:sz="4" w:space="0" w:color="auto"/>
              <w:right w:val="nil"/>
            </w:tcBorders>
            <w:shd w:val="clear" w:color="auto" w:fill="auto"/>
          </w:tcPr>
          <w:p w14:paraId="0C50650F"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831</w:t>
            </w:r>
          </w:p>
        </w:tc>
        <w:tc>
          <w:tcPr>
            <w:tcW w:w="1226" w:type="dxa"/>
            <w:tcBorders>
              <w:top w:val="single" w:sz="4" w:space="0" w:color="auto"/>
              <w:left w:val="nil"/>
              <w:bottom w:val="single" w:sz="4" w:space="0" w:color="auto"/>
              <w:right w:val="nil"/>
            </w:tcBorders>
            <w:shd w:val="clear" w:color="auto" w:fill="auto"/>
          </w:tcPr>
          <w:p w14:paraId="0341B11E" w14:textId="3BDFBDED" w:rsidR="0044324F" w:rsidRPr="00684696" w:rsidRDefault="00EE29AD" w:rsidP="009B34B0">
            <w:pPr>
              <w:spacing w:after="0" w:line="276" w:lineRule="auto"/>
              <w:jc w:val="center"/>
              <w:rPr>
                <w:rFonts w:cstheme="minorHAnsi"/>
                <w:sz w:val="16"/>
                <w:szCs w:val="16"/>
                <w:lang w:val="en-GB"/>
              </w:rPr>
            </w:pPr>
            <w:r>
              <w:rPr>
                <w:rFonts w:cstheme="minorHAnsi"/>
                <w:sz w:val="16"/>
                <w:szCs w:val="16"/>
                <w:lang w:val="en-GB"/>
              </w:rPr>
              <w:t>17</w:t>
            </w:r>
          </w:p>
        </w:tc>
        <w:tc>
          <w:tcPr>
            <w:tcW w:w="1184" w:type="dxa"/>
            <w:tcBorders>
              <w:top w:val="single" w:sz="4" w:space="0" w:color="auto"/>
              <w:left w:val="nil"/>
              <w:bottom w:val="single" w:sz="4" w:space="0" w:color="auto"/>
              <w:right w:val="nil"/>
            </w:tcBorders>
            <w:shd w:val="clear" w:color="auto" w:fill="auto"/>
          </w:tcPr>
          <w:p w14:paraId="0A347603" w14:textId="5BF90B8D"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8</w:t>
            </w:r>
            <w:r w:rsidR="00EE29AD">
              <w:rPr>
                <w:rFonts w:cstheme="minorHAnsi"/>
                <w:sz w:val="16"/>
                <w:szCs w:val="16"/>
                <w:lang w:val="en-GB"/>
              </w:rPr>
              <w:t>1</w:t>
            </w:r>
            <w:r w:rsidRPr="00684696">
              <w:rPr>
                <w:rFonts w:cstheme="minorHAnsi"/>
                <w:sz w:val="16"/>
                <w:szCs w:val="16"/>
                <w:lang w:val="en-GB"/>
              </w:rPr>
              <w:t>4</w:t>
            </w:r>
          </w:p>
        </w:tc>
        <w:tc>
          <w:tcPr>
            <w:tcW w:w="1276" w:type="dxa"/>
            <w:tcBorders>
              <w:top w:val="single" w:sz="4" w:space="0" w:color="auto"/>
              <w:left w:val="nil"/>
              <w:bottom w:val="single" w:sz="4" w:space="0" w:color="auto"/>
              <w:right w:val="nil"/>
            </w:tcBorders>
            <w:shd w:val="clear" w:color="auto" w:fill="auto"/>
          </w:tcPr>
          <w:p w14:paraId="19A007B8"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177</w:t>
            </w:r>
          </w:p>
        </w:tc>
      </w:tr>
      <w:tr w:rsidR="0044324F" w:rsidRPr="00684696" w14:paraId="2FF241B9" w14:textId="77777777" w:rsidTr="0044324F">
        <w:tc>
          <w:tcPr>
            <w:tcW w:w="3261" w:type="dxa"/>
            <w:tcBorders>
              <w:top w:val="single" w:sz="4" w:space="0" w:color="auto"/>
              <w:left w:val="nil"/>
              <w:bottom w:val="single" w:sz="4" w:space="0" w:color="auto"/>
              <w:right w:val="nil"/>
            </w:tcBorders>
            <w:shd w:val="clear" w:color="auto" w:fill="auto"/>
          </w:tcPr>
          <w:p w14:paraId="248F4E22" w14:textId="24BC346C" w:rsidR="0044324F" w:rsidRPr="00684696" w:rsidRDefault="007848DF" w:rsidP="009B34B0">
            <w:pPr>
              <w:spacing w:after="0" w:line="276" w:lineRule="auto"/>
              <w:rPr>
                <w:rFonts w:cstheme="minorHAnsi"/>
                <w:color w:val="000000"/>
                <w:sz w:val="16"/>
                <w:szCs w:val="16"/>
                <w:lang w:val="en-GB" w:eastAsia="de-AT"/>
              </w:rPr>
            </w:pPr>
            <w:proofErr w:type="gramStart"/>
            <w:r w:rsidRPr="00684696">
              <w:rPr>
                <w:rFonts w:cstheme="minorHAnsi"/>
                <w:color w:val="000000"/>
                <w:sz w:val="16"/>
                <w:szCs w:val="16"/>
                <w:lang w:val="en-GB"/>
              </w:rPr>
              <w:t xml:space="preserve">Mut </w:t>
            </w:r>
            <w:r>
              <w:rPr>
                <w:rFonts w:cstheme="minorHAnsi"/>
                <w:color w:val="000000"/>
                <w:sz w:val="16"/>
                <w:szCs w:val="16"/>
                <w:lang w:val="en-GB"/>
              </w:rPr>
              <w:t>,</w:t>
            </w:r>
            <w:proofErr w:type="gramEnd"/>
            <w:r w:rsidRPr="00684696">
              <w:rPr>
                <w:rFonts w:cstheme="minorHAnsi"/>
                <w:color w:val="000000"/>
                <w:sz w:val="16"/>
                <w:szCs w:val="16"/>
                <w:lang w:val="en-GB"/>
              </w:rPr>
              <w:t xml:space="preserve"> </w:t>
            </w:r>
            <w:r w:rsidR="009D7399">
              <w:rPr>
                <w:rFonts w:cstheme="minorHAnsi"/>
                <w:color w:val="000000"/>
                <w:sz w:val="16"/>
                <w:szCs w:val="16"/>
                <w:lang w:val="en-GB"/>
              </w:rPr>
              <w:t>Complete</w:t>
            </w:r>
            <w:r w:rsidR="0044324F" w:rsidRPr="00684696">
              <w:rPr>
                <w:rFonts w:cstheme="minorHAnsi"/>
                <w:color w:val="000000"/>
                <w:sz w:val="16"/>
                <w:szCs w:val="16"/>
                <w:lang w:val="en-GB"/>
              </w:rPr>
              <w:t xml:space="preserve"> medium</w:t>
            </w:r>
            <w:r w:rsidR="00AE7D0F">
              <w:rPr>
                <w:rFonts w:cstheme="minorHAnsi"/>
                <w:color w:val="000000"/>
                <w:sz w:val="16"/>
                <w:szCs w:val="16"/>
                <w:lang w:val="en-GB"/>
              </w:rPr>
              <w:t>, PBAT-exposed</w:t>
            </w:r>
            <w:r w:rsidR="0044324F" w:rsidRPr="00684696">
              <w:rPr>
                <w:rFonts w:cstheme="minorHAnsi"/>
                <w:color w:val="000000"/>
                <w:sz w:val="16"/>
                <w:szCs w:val="16"/>
                <w:lang w:val="en-GB"/>
              </w:rPr>
              <w:t xml:space="preserve"> </w:t>
            </w:r>
          </w:p>
        </w:tc>
        <w:tc>
          <w:tcPr>
            <w:tcW w:w="1134" w:type="dxa"/>
            <w:tcBorders>
              <w:top w:val="single" w:sz="4" w:space="0" w:color="auto"/>
              <w:left w:val="nil"/>
              <w:bottom w:val="single" w:sz="4" w:space="0" w:color="auto"/>
              <w:right w:val="nil"/>
            </w:tcBorders>
            <w:shd w:val="clear" w:color="auto" w:fill="auto"/>
          </w:tcPr>
          <w:p w14:paraId="28B52713"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814</w:t>
            </w:r>
          </w:p>
        </w:tc>
        <w:tc>
          <w:tcPr>
            <w:tcW w:w="1226" w:type="dxa"/>
            <w:tcBorders>
              <w:top w:val="single" w:sz="4" w:space="0" w:color="auto"/>
              <w:left w:val="nil"/>
              <w:bottom w:val="single" w:sz="4" w:space="0" w:color="auto"/>
              <w:right w:val="nil"/>
            </w:tcBorders>
            <w:shd w:val="clear" w:color="auto" w:fill="auto"/>
          </w:tcPr>
          <w:p w14:paraId="48A8CAA2" w14:textId="7C3D00CD" w:rsidR="0044324F" w:rsidRPr="00684696" w:rsidRDefault="00EE29AD" w:rsidP="009B34B0">
            <w:pPr>
              <w:spacing w:after="0" w:line="276" w:lineRule="auto"/>
              <w:jc w:val="center"/>
              <w:rPr>
                <w:rFonts w:cstheme="minorHAnsi"/>
                <w:sz w:val="16"/>
                <w:szCs w:val="16"/>
                <w:lang w:val="en-GB"/>
              </w:rPr>
            </w:pPr>
            <w:r>
              <w:rPr>
                <w:rFonts w:cstheme="minorHAnsi"/>
                <w:sz w:val="16"/>
                <w:szCs w:val="16"/>
                <w:lang w:val="en-GB"/>
              </w:rPr>
              <w:t>1</w:t>
            </w:r>
            <w:r w:rsidR="0044324F" w:rsidRPr="00684696">
              <w:rPr>
                <w:rFonts w:cstheme="minorHAnsi"/>
                <w:sz w:val="16"/>
                <w:szCs w:val="16"/>
                <w:lang w:val="en-GB"/>
              </w:rPr>
              <w:t>9</w:t>
            </w:r>
          </w:p>
        </w:tc>
        <w:tc>
          <w:tcPr>
            <w:tcW w:w="1184" w:type="dxa"/>
            <w:tcBorders>
              <w:top w:val="single" w:sz="4" w:space="0" w:color="auto"/>
              <w:left w:val="nil"/>
              <w:bottom w:val="single" w:sz="4" w:space="0" w:color="auto"/>
              <w:right w:val="nil"/>
            </w:tcBorders>
            <w:shd w:val="clear" w:color="auto" w:fill="auto"/>
          </w:tcPr>
          <w:p w14:paraId="0E7294AD" w14:textId="35449CF9" w:rsidR="0044324F" w:rsidRPr="00684696" w:rsidRDefault="00EE29AD" w:rsidP="009B34B0">
            <w:pPr>
              <w:spacing w:after="0" w:line="276" w:lineRule="auto"/>
              <w:jc w:val="center"/>
              <w:rPr>
                <w:rFonts w:cstheme="minorHAnsi"/>
                <w:sz w:val="16"/>
                <w:szCs w:val="16"/>
                <w:lang w:val="en-GB"/>
              </w:rPr>
            </w:pPr>
            <w:r>
              <w:rPr>
                <w:rFonts w:cstheme="minorHAnsi"/>
                <w:sz w:val="16"/>
                <w:szCs w:val="16"/>
                <w:lang w:val="en-GB"/>
              </w:rPr>
              <w:t>795</w:t>
            </w:r>
          </w:p>
        </w:tc>
        <w:tc>
          <w:tcPr>
            <w:tcW w:w="1276" w:type="dxa"/>
            <w:tcBorders>
              <w:top w:val="single" w:sz="4" w:space="0" w:color="auto"/>
              <w:left w:val="nil"/>
              <w:bottom w:val="single" w:sz="4" w:space="0" w:color="auto"/>
              <w:right w:val="nil"/>
            </w:tcBorders>
            <w:shd w:val="clear" w:color="auto" w:fill="auto"/>
          </w:tcPr>
          <w:p w14:paraId="5CBE72EF" w14:textId="77777777" w:rsidR="0044324F" w:rsidRPr="00684696" w:rsidRDefault="0044324F" w:rsidP="009B34B0">
            <w:pPr>
              <w:spacing w:after="0" w:line="276" w:lineRule="auto"/>
              <w:jc w:val="center"/>
              <w:rPr>
                <w:rFonts w:cstheme="minorHAnsi"/>
                <w:sz w:val="16"/>
                <w:szCs w:val="16"/>
                <w:lang w:val="en-GB"/>
              </w:rPr>
            </w:pPr>
            <w:r w:rsidRPr="00684696">
              <w:rPr>
                <w:rFonts w:cstheme="minorHAnsi"/>
                <w:sz w:val="16"/>
                <w:szCs w:val="16"/>
                <w:lang w:val="en-GB"/>
              </w:rPr>
              <w:t>169</w:t>
            </w:r>
          </w:p>
        </w:tc>
      </w:tr>
    </w:tbl>
    <w:p w14:paraId="7BD020C2" w14:textId="21322AFD" w:rsidR="00EA3708" w:rsidRPr="00684696" w:rsidRDefault="00EA3708" w:rsidP="00EA3708">
      <w:pPr>
        <w:spacing w:after="0"/>
        <w:rPr>
          <w:rFonts w:cstheme="minorHAnsi"/>
          <w:sz w:val="16"/>
          <w:szCs w:val="16"/>
          <w:lang w:val="en-GB"/>
        </w:rPr>
      </w:pPr>
      <w:r w:rsidRPr="00684696">
        <w:rPr>
          <w:rFonts w:cstheme="minorHAnsi"/>
          <w:sz w:val="16"/>
          <w:szCs w:val="16"/>
          <w:vertAlign w:val="superscript"/>
          <w:lang w:val="en-GB"/>
        </w:rPr>
        <w:t>a</w:t>
      </w:r>
      <w:r w:rsidRPr="00684696">
        <w:rPr>
          <w:rFonts w:cstheme="minorHAnsi"/>
          <w:sz w:val="16"/>
          <w:szCs w:val="16"/>
          <w:lang w:val="en-GB"/>
        </w:rPr>
        <w:t xml:space="preserve"> Total number of proteins including common protein contaminants (i.e. </w:t>
      </w:r>
      <w:proofErr w:type="spellStart"/>
      <w:r w:rsidRPr="00684696">
        <w:rPr>
          <w:rFonts w:cstheme="minorHAnsi"/>
          <w:sz w:val="16"/>
          <w:szCs w:val="16"/>
          <w:lang w:val="en-GB"/>
        </w:rPr>
        <w:t>cRAP</w:t>
      </w:r>
      <w:proofErr w:type="spellEnd"/>
      <w:r w:rsidR="0044324F">
        <w:rPr>
          <w:rFonts w:cstheme="minorHAnsi"/>
          <w:sz w:val="16"/>
          <w:szCs w:val="16"/>
          <w:lang w:val="en-GB"/>
        </w:rPr>
        <w:t>)</w:t>
      </w:r>
      <w:r w:rsidRPr="00684696">
        <w:rPr>
          <w:rFonts w:cstheme="minorHAnsi"/>
          <w:sz w:val="16"/>
          <w:szCs w:val="16"/>
          <w:lang w:val="en-GB"/>
        </w:rPr>
        <w:t xml:space="preserve"> </w:t>
      </w:r>
      <w:r w:rsidR="0044324F">
        <w:rPr>
          <w:rFonts w:cstheme="minorHAnsi"/>
          <w:sz w:val="16"/>
          <w:szCs w:val="16"/>
          <w:lang w:val="en-GB"/>
        </w:rPr>
        <w:t xml:space="preserve">and </w:t>
      </w:r>
      <w:r w:rsidR="0053612E">
        <w:rPr>
          <w:rFonts w:cstheme="minorHAnsi"/>
          <w:sz w:val="16"/>
          <w:szCs w:val="16"/>
          <w:lang w:val="en-GB"/>
        </w:rPr>
        <w:t>malt</w:t>
      </w:r>
      <w:r w:rsidR="0044324F">
        <w:rPr>
          <w:rFonts w:cstheme="minorHAnsi"/>
          <w:sz w:val="16"/>
          <w:szCs w:val="16"/>
          <w:lang w:val="en-GB"/>
        </w:rPr>
        <w:t xml:space="preserve"> </w:t>
      </w:r>
      <w:r w:rsidRPr="00684696">
        <w:rPr>
          <w:rFonts w:cstheme="minorHAnsi"/>
          <w:sz w:val="16"/>
          <w:szCs w:val="16"/>
          <w:lang w:val="en-GB"/>
        </w:rPr>
        <w:t>proteins</w:t>
      </w:r>
      <w:r w:rsidR="0053612E">
        <w:rPr>
          <w:rFonts w:cstheme="minorHAnsi"/>
          <w:sz w:val="16"/>
          <w:szCs w:val="16"/>
          <w:lang w:val="en-GB"/>
        </w:rPr>
        <w:t xml:space="preserve"> (i.e. barley database, UniProt)</w:t>
      </w:r>
    </w:p>
    <w:p w14:paraId="7A85A869" w14:textId="4C079E65" w:rsidR="00EA3708" w:rsidRDefault="00EA3708" w:rsidP="00EA3708">
      <w:pPr>
        <w:spacing w:after="0"/>
        <w:rPr>
          <w:sz w:val="16"/>
          <w:szCs w:val="16"/>
          <w:lang w:val="en-GB"/>
        </w:rPr>
      </w:pPr>
      <w:r w:rsidRPr="00684696">
        <w:rPr>
          <w:sz w:val="16"/>
          <w:szCs w:val="16"/>
          <w:vertAlign w:val="superscript"/>
          <w:lang w:val="en-GB"/>
        </w:rPr>
        <w:t>b</w:t>
      </w:r>
      <w:r w:rsidRPr="00684696">
        <w:rPr>
          <w:sz w:val="16"/>
          <w:szCs w:val="16"/>
          <w:lang w:val="en-GB"/>
        </w:rPr>
        <w:t> </w:t>
      </w:r>
      <w:proofErr w:type="spellStart"/>
      <w:r w:rsidRPr="00684696">
        <w:rPr>
          <w:sz w:val="16"/>
          <w:szCs w:val="16"/>
          <w:lang w:val="en-GB"/>
        </w:rPr>
        <w:t>cRAP</w:t>
      </w:r>
      <w:proofErr w:type="spellEnd"/>
      <w:r w:rsidRPr="00684696">
        <w:rPr>
          <w:sz w:val="16"/>
          <w:szCs w:val="16"/>
          <w:lang w:val="en-GB"/>
        </w:rPr>
        <w:t xml:space="preserve">: </w:t>
      </w:r>
      <w:r w:rsidR="004352C6">
        <w:rPr>
          <w:sz w:val="16"/>
          <w:szCs w:val="16"/>
          <w:lang w:val="en-GB"/>
        </w:rPr>
        <w:t>Repository of Adventitious Proteins (</w:t>
      </w:r>
      <w:r w:rsidRPr="00684696">
        <w:rPr>
          <w:sz w:val="16"/>
          <w:szCs w:val="16"/>
          <w:lang w:val="en-GB"/>
        </w:rPr>
        <w:t>database of proteins detected in proteomics experiments and present either by accident or through unavoidable contamination of protein samples</w:t>
      </w:r>
      <w:r w:rsidR="004352C6">
        <w:rPr>
          <w:sz w:val="16"/>
          <w:szCs w:val="16"/>
          <w:lang w:val="en-GB"/>
        </w:rPr>
        <w:t>)</w:t>
      </w:r>
      <w:r w:rsidRPr="00684696">
        <w:rPr>
          <w:sz w:val="16"/>
          <w:szCs w:val="16"/>
          <w:lang w:val="en-GB"/>
        </w:rPr>
        <w:t xml:space="preserve">. </w:t>
      </w:r>
    </w:p>
    <w:p w14:paraId="002711E7" w14:textId="278B75A8" w:rsidR="008A35B9" w:rsidRDefault="008A35B9" w:rsidP="00EA3708">
      <w:pPr>
        <w:spacing w:after="0"/>
        <w:rPr>
          <w:sz w:val="16"/>
          <w:szCs w:val="16"/>
          <w:lang w:val="en-GB"/>
        </w:rPr>
      </w:pPr>
      <w:r w:rsidRPr="008A35B9">
        <w:rPr>
          <w:sz w:val="16"/>
          <w:szCs w:val="16"/>
          <w:vertAlign w:val="superscript"/>
          <w:lang w:val="en-GB"/>
        </w:rPr>
        <w:t>C</w:t>
      </w:r>
      <w:r>
        <w:rPr>
          <w:sz w:val="16"/>
          <w:szCs w:val="16"/>
          <w:lang w:val="en-GB"/>
        </w:rPr>
        <w:t xml:space="preserve"> </w:t>
      </w:r>
      <w:proofErr w:type="spellStart"/>
      <w:r w:rsidRPr="008A35B9">
        <w:rPr>
          <w:i/>
          <w:sz w:val="16"/>
          <w:szCs w:val="16"/>
          <w:lang w:val="en-GB"/>
        </w:rPr>
        <w:t>Knufia</w:t>
      </w:r>
      <w:proofErr w:type="spellEnd"/>
      <w:r w:rsidRPr="008A35B9">
        <w:rPr>
          <w:i/>
          <w:sz w:val="16"/>
          <w:szCs w:val="16"/>
          <w:lang w:val="en-GB"/>
        </w:rPr>
        <w:t xml:space="preserve"> </w:t>
      </w:r>
      <w:proofErr w:type="spellStart"/>
      <w:r w:rsidRPr="008A35B9">
        <w:rPr>
          <w:i/>
          <w:sz w:val="16"/>
          <w:szCs w:val="16"/>
          <w:lang w:val="en-GB"/>
        </w:rPr>
        <w:t>chersonesos</w:t>
      </w:r>
      <w:proofErr w:type="spellEnd"/>
      <w:r w:rsidR="004D5D3F">
        <w:rPr>
          <w:i/>
          <w:sz w:val="16"/>
          <w:szCs w:val="16"/>
          <w:lang w:val="en-GB"/>
        </w:rPr>
        <w:t>,</w:t>
      </w:r>
      <w:r>
        <w:rPr>
          <w:sz w:val="16"/>
          <w:szCs w:val="16"/>
          <w:lang w:val="en-GB"/>
        </w:rPr>
        <w:t xml:space="preserve"> wild type strain</w:t>
      </w:r>
    </w:p>
    <w:p w14:paraId="10457FCC" w14:textId="2C2D6BB3" w:rsidR="008A35B9" w:rsidRPr="00684696" w:rsidRDefault="008A35B9" w:rsidP="00EA3708">
      <w:pPr>
        <w:spacing w:after="0"/>
        <w:rPr>
          <w:sz w:val="16"/>
          <w:szCs w:val="16"/>
          <w:lang w:val="en-GB"/>
        </w:rPr>
      </w:pPr>
      <w:r w:rsidRPr="008A35B9">
        <w:rPr>
          <w:sz w:val="16"/>
          <w:szCs w:val="16"/>
          <w:vertAlign w:val="superscript"/>
          <w:lang w:val="en-GB"/>
        </w:rPr>
        <w:t>d</w:t>
      </w:r>
      <w:r>
        <w:rPr>
          <w:sz w:val="16"/>
          <w:szCs w:val="16"/>
          <w:lang w:val="en-GB"/>
        </w:rPr>
        <w:t xml:space="preserve"> </w:t>
      </w:r>
      <w:proofErr w:type="spellStart"/>
      <w:r w:rsidRPr="008A35B9">
        <w:rPr>
          <w:i/>
          <w:sz w:val="16"/>
          <w:szCs w:val="16"/>
          <w:lang w:val="en-GB"/>
        </w:rPr>
        <w:t>Knufia</w:t>
      </w:r>
      <w:proofErr w:type="spellEnd"/>
      <w:r w:rsidRPr="008A35B9">
        <w:rPr>
          <w:i/>
          <w:sz w:val="16"/>
          <w:szCs w:val="16"/>
          <w:lang w:val="en-GB"/>
        </w:rPr>
        <w:t xml:space="preserve"> </w:t>
      </w:r>
      <w:proofErr w:type="spellStart"/>
      <w:r w:rsidRPr="008A35B9">
        <w:rPr>
          <w:i/>
          <w:sz w:val="16"/>
          <w:szCs w:val="16"/>
          <w:lang w:val="en-GB"/>
        </w:rPr>
        <w:t>chersonesos</w:t>
      </w:r>
      <w:proofErr w:type="spellEnd"/>
      <w:r w:rsidR="004D5D3F">
        <w:rPr>
          <w:i/>
          <w:sz w:val="16"/>
          <w:szCs w:val="16"/>
          <w:lang w:val="en-GB"/>
        </w:rPr>
        <w:t>,</w:t>
      </w:r>
      <w:r>
        <w:rPr>
          <w:sz w:val="16"/>
          <w:szCs w:val="16"/>
          <w:lang w:val="en-GB"/>
        </w:rPr>
        <w:t xml:space="preserve"> mutant strain</w:t>
      </w:r>
    </w:p>
    <w:p w14:paraId="749AC0BF" w14:textId="6ED92828" w:rsidR="00544C3A" w:rsidRDefault="00544C3A" w:rsidP="00EA3708">
      <w:pPr>
        <w:spacing w:after="0"/>
        <w:rPr>
          <w:sz w:val="16"/>
          <w:szCs w:val="16"/>
          <w:lang w:val="en-GB"/>
        </w:rPr>
      </w:pPr>
    </w:p>
    <w:p w14:paraId="1BE687C9" w14:textId="75F3EA3B" w:rsidR="0044324F" w:rsidRDefault="0044324F" w:rsidP="00EA3708">
      <w:pPr>
        <w:spacing w:after="0"/>
        <w:rPr>
          <w:sz w:val="16"/>
          <w:szCs w:val="16"/>
          <w:lang w:val="en-GB"/>
        </w:rPr>
      </w:pPr>
    </w:p>
    <w:p w14:paraId="296DCCD3" w14:textId="77777777" w:rsidR="0044324F" w:rsidRPr="00684696" w:rsidRDefault="0044324F" w:rsidP="00EA3708">
      <w:pPr>
        <w:spacing w:after="0"/>
        <w:rPr>
          <w:sz w:val="16"/>
          <w:szCs w:val="16"/>
          <w:lang w:val="en-GB"/>
        </w:rPr>
      </w:pPr>
    </w:p>
    <w:p w14:paraId="6FE16249" w14:textId="77777777" w:rsidR="00EA3708" w:rsidRPr="00684696" w:rsidRDefault="00EA3708">
      <w:pPr>
        <w:rPr>
          <w:sz w:val="24"/>
          <w:szCs w:val="24"/>
          <w:lang w:val="en-GB"/>
        </w:rPr>
      </w:pPr>
      <w:r w:rsidRPr="00684696">
        <w:rPr>
          <w:sz w:val="24"/>
          <w:szCs w:val="24"/>
          <w:lang w:val="en-GB"/>
        </w:rPr>
        <w:br w:type="page"/>
      </w:r>
    </w:p>
    <w:p w14:paraId="348470F3" w14:textId="7FFF7B8A" w:rsidR="00544C3A" w:rsidRPr="00684696" w:rsidRDefault="000E7BD6" w:rsidP="00544C3A">
      <w:pPr>
        <w:rPr>
          <w:b/>
          <w:sz w:val="24"/>
          <w:szCs w:val="24"/>
          <w:lang w:val="en-GB"/>
        </w:rPr>
      </w:pPr>
      <w:r>
        <w:rPr>
          <w:b/>
          <w:sz w:val="24"/>
          <w:szCs w:val="24"/>
          <w:lang w:val="en-GB"/>
        </w:rPr>
        <w:lastRenderedPageBreak/>
        <w:t xml:space="preserve">Supplementary </w:t>
      </w:r>
      <w:r w:rsidR="00544C3A" w:rsidRPr="00684696">
        <w:rPr>
          <w:b/>
          <w:sz w:val="24"/>
          <w:szCs w:val="24"/>
          <w:lang w:val="en-GB"/>
        </w:rPr>
        <w:t>Table S2</w:t>
      </w:r>
    </w:p>
    <w:p w14:paraId="57EDD971" w14:textId="52F10296" w:rsidR="0067714E" w:rsidRPr="00684696" w:rsidRDefault="00361414" w:rsidP="00363717">
      <w:pPr>
        <w:tabs>
          <w:tab w:val="left" w:pos="2210"/>
        </w:tabs>
        <w:spacing w:line="276" w:lineRule="auto"/>
        <w:jc w:val="both"/>
        <w:rPr>
          <w:rFonts w:cstheme="minorHAnsi"/>
          <w:sz w:val="20"/>
          <w:szCs w:val="20"/>
          <w:lang w:val="en-GB"/>
        </w:rPr>
      </w:pPr>
      <w:r w:rsidRPr="00361414">
        <w:rPr>
          <w:b/>
          <w:sz w:val="20"/>
          <w:szCs w:val="20"/>
          <w:lang w:val="en-GB"/>
        </w:rPr>
        <w:t>Supplementary</w:t>
      </w:r>
      <w:r w:rsidRPr="00684696">
        <w:rPr>
          <w:b/>
          <w:sz w:val="20"/>
          <w:szCs w:val="20"/>
          <w:lang w:val="en-GB"/>
        </w:rPr>
        <w:t xml:space="preserve"> </w:t>
      </w:r>
      <w:r w:rsidR="0067714E" w:rsidRPr="00684696">
        <w:rPr>
          <w:b/>
          <w:bCs/>
          <w:sz w:val="20"/>
          <w:szCs w:val="20"/>
          <w:lang w:val="en-GB"/>
        </w:rPr>
        <w:t>Table S2_</w:t>
      </w:r>
      <w:r w:rsidR="0067714E" w:rsidRPr="00684696">
        <w:rPr>
          <w:rFonts w:cs="Calibri"/>
          <w:sz w:val="20"/>
          <w:szCs w:val="20"/>
          <w:lang w:val="en-GB"/>
        </w:rPr>
        <w:t xml:space="preserve"> </w:t>
      </w:r>
      <w:r w:rsidR="0067714E" w:rsidRPr="00684696">
        <w:rPr>
          <w:rFonts w:cstheme="minorHAnsi"/>
          <w:sz w:val="20"/>
          <w:szCs w:val="20"/>
          <w:lang w:val="en-GB"/>
        </w:rPr>
        <w:t xml:space="preserve">Homologues of </w:t>
      </w:r>
      <w:r w:rsidR="0067714E" w:rsidRPr="00684696">
        <w:rPr>
          <w:rFonts w:cstheme="minorHAnsi"/>
          <w:i/>
          <w:sz w:val="20"/>
          <w:szCs w:val="20"/>
          <w:lang w:val="en-GB"/>
        </w:rPr>
        <w:t xml:space="preserve">K. </w:t>
      </w:r>
      <w:proofErr w:type="spellStart"/>
      <w:r w:rsidR="0067714E" w:rsidRPr="00684696">
        <w:rPr>
          <w:rFonts w:cstheme="minorHAnsi"/>
          <w:i/>
          <w:sz w:val="20"/>
          <w:szCs w:val="20"/>
          <w:lang w:val="en-GB"/>
        </w:rPr>
        <w:t>chersonesos</w:t>
      </w:r>
      <w:proofErr w:type="spellEnd"/>
      <w:r w:rsidR="0067714E" w:rsidRPr="00684696">
        <w:rPr>
          <w:rFonts w:cstheme="minorHAnsi"/>
          <w:sz w:val="20"/>
          <w:szCs w:val="20"/>
          <w:lang w:val="en-GB"/>
        </w:rPr>
        <w:t xml:space="preserve"> proteins identified as </w:t>
      </w:r>
      <w:proofErr w:type="spellStart"/>
      <w:r w:rsidR="0067714E" w:rsidRPr="00684696">
        <w:rPr>
          <w:rFonts w:cstheme="minorHAnsi"/>
          <w:sz w:val="20"/>
          <w:szCs w:val="20"/>
          <w:lang w:val="en-GB"/>
        </w:rPr>
        <w:t>esterases</w:t>
      </w:r>
      <w:proofErr w:type="spellEnd"/>
      <w:r w:rsidR="0067714E" w:rsidRPr="00684696">
        <w:rPr>
          <w:rFonts w:cstheme="minorHAnsi"/>
          <w:sz w:val="20"/>
          <w:szCs w:val="20"/>
          <w:lang w:val="en-GB"/>
        </w:rPr>
        <w:t xml:space="preserve">, </w:t>
      </w:r>
      <w:proofErr w:type="spellStart"/>
      <w:r w:rsidR="0067714E" w:rsidRPr="00684696">
        <w:rPr>
          <w:rFonts w:cstheme="minorHAnsi"/>
          <w:sz w:val="20"/>
          <w:szCs w:val="20"/>
          <w:lang w:val="en-GB"/>
        </w:rPr>
        <w:t>cutinases</w:t>
      </w:r>
      <w:proofErr w:type="spellEnd"/>
      <w:r w:rsidR="0067714E" w:rsidRPr="00684696">
        <w:rPr>
          <w:rFonts w:cstheme="minorHAnsi"/>
          <w:sz w:val="20"/>
          <w:szCs w:val="20"/>
          <w:lang w:val="en-GB"/>
        </w:rPr>
        <w:t xml:space="preserve"> and lipases, detected in the </w:t>
      </w:r>
      <w:proofErr w:type="spellStart"/>
      <w:r w:rsidR="0067714E" w:rsidRPr="00684696">
        <w:rPr>
          <w:rFonts w:cstheme="minorHAnsi"/>
          <w:sz w:val="20"/>
          <w:szCs w:val="20"/>
          <w:lang w:val="en-GB"/>
        </w:rPr>
        <w:t>UniProtKB</w:t>
      </w:r>
      <w:proofErr w:type="spellEnd"/>
      <w:r w:rsidR="0067714E" w:rsidRPr="00684696">
        <w:rPr>
          <w:rFonts w:cstheme="minorHAnsi"/>
          <w:sz w:val="20"/>
          <w:szCs w:val="20"/>
          <w:lang w:val="en-GB"/>
        </w:rPr>
        <w:t xml:space="preserve"> database through homology search (BLASTP algorithm). Only the matching proteins with known identity and the highest max score are displayed. The predicted protein subcellular localisations are also </w:t>
      </w:r>
      <w:r w:rsidR="006038DF">
        <w:rPr>
          <w:rFonts w:cstheme="minorHAnsi"/>
          <w:sz w:val="20"/>
          <w:szCs w:val="20"/>
          <w:lang w:val="en-GB"/>
        </w:rPr>
        <w:t>shown</w:t>
      </w:r>
      <w:r w:rsidR="0067714E" w:rsidRPr="00684696">
        <w:rPr>
          <w:rFonts w:cstheme="minorHAnsi"/>
          <w:sz w:val="20"/>
          <w:szCs w:val="20"/>
          <w:lang w:val="en-GB"/>
        </w:rPr>
        <w:t xml:space="preserve">. </w:t>
      </w:r>
    </w:p>
    <w:tbl>
      <w:tblPr>
        <w:tblW w:w="9794" w:type="dxa"/>
        <w:tblInd w:w="-284" w:type="dxa"/>
        <w:tblCellMar>
          <w:left w:w="70" w:type="dxa"/>
          <w:right w:w="70" w:type="dxa"/>
        </w:tblCellMar>
        <w:tblLook w:val="04A0" w:firstRow="1" w:lastRow="0" w:firstColumn="1" w:lastColumn="0" w:noHBand="0" w:noVBand="1"/>
      </w:tblPr>
      <w:tblGrid>
        <w:gridCol w:w="852"/>
        <w:gridCol w:w="1602"/>
        <w:gridCol w:w="3343"/>
        <w:gridCol w:w="552"/>
        <w:gridCol w:w="727"/>
        <w:gridCol w:w="823"/>
        <w:gridCol w:w="1132"/>
        <w:gridCol w:w="73"/>
        <w:gridCol w:w="578"/>
        <w:gridCol w:w="112"/>
      </w:tblGrid>
      <w:tr w:rsidR="00544C3A" w:rsidRPr="00684696" w14:paraId="4D9F185E" w14:textId="77777777" w:rsidTr="006F561D">
        <w:trPr>
          <w:trHeight w:val="642"/>
        </w:trPr>
        <w:tc>
          <w:tcPr>
            <w:tcW w:w="852" w:type="dxa"/>
            <w:tcBorders>
              <w:top w:val="single" w:sz="4" w:space="0" w:color="auto"/>
              <w:left w:val="nil"/>
              <w:bottom w:val="single" w:sz="4" w:space="0" w:color="auto"/>
              <w:right w:val="nil"/>
            </w:tcBorders>
          </w:tcPr>
          <w:p w14:paraId="5ABBA29C" w14:textId="77777777" w:rsidR="00544C3A" w:rsidRPr="00684696" w:rsidRDefault="00544C3A" w:rsidP="009B34B0">
            <w:pPr>
              <w:spacing w:after="0" w:line="240" w:lineRule="auto"/>
              <w:rPr>
                <w:rFonts w:ascii="Calibri" w:hAnsi="Calibri"/>
                <w:b/>
                <w:bCs/>
                <w:color w:val="000000"/>
                <w:sz w:val="18"/>
                <w:szCs w:val="18"/>
                <w:lang w:val="en-GB" w:eastAsia="de-AT"/>
              </w:rPr>
            </w:pPr>
            <w:r w:rsidRPr="00684696">
              <w:rPr>
                <w:rFonts w:ascii="Calibri" w:hAnsi="Calibri"/>
                <w:b/>
                <w:bCs/>
                <w:i/>
                <w:color w:val="000000"/>
                <w:sz w:val="18"/>
                <w:szCs w:val="18"/>
                <w:lang w:val="en-GB" w:eastAsia="de-AT"/>
              </w:rPr>
              <w:t>Protein</w:t>
            </w:r>
            <w:r w:rsidRPr="00684696">
              <w:rPr>
                <w:rFonts w:ascii="Calibri" w:hAnsi="Calibri"/>
                <w:b/>
                <w:bCs/>
                <w:color w:val="000000"/>
                <w:sz w:val="18"/>
                <w:szCs w:val="18"/>
                <w:lang w:val="en-GB" w:eastAsia="de-AT"/>
              </w:rPr>
              <w:t xml:space="preserve"> accession No. </w:t>
            </w:r>
            <w:r w:rsidRPr="00684696">
              <w:rPr>
                <w:rFonts w:ascii="Calibri" w:hAnsi="Calibri"/>
                <w:b/>
                <w:bCs/>
                <w:color w:val="000000"/>
                <w:sz w:val="18"/>
                <w:szCs w:val="18"/>
                <w:vertAlign w:val="superscript"/>
                <w:lang w:val="en-GB" w:eastAsia="de-AT"/>
              </w:rPr>
              <w:t>a</w:t>
            </w:r>
          </w:p>
        </w:tc>
        <w:tc>
          <w:tcPr>
            <w:tcW w:w="1602" w:type="dxa"/>
            <w:tcBorders>
              <w:top w:val="single" w:sz="4" w:space="0" w:color="auto"/>
              <w:left w:val="nil"/>
              <w:bottom w:val="single" w:sz="4" w:space="0" w:color="auto"/>
              <w:right w:val="nil"/>
            </w:tcBorders>
            <w:shd w:val="clear" w:color="auto" w:fill="auto"/>
            <w:hideMark/>
          </w:tcPr>
          <w:p w14:paraId="6B5A1D5A" w14:textId="77777777" w:rsidR="00544C3A" w:rsidRPr="00684696" w:rsidRDefault="00544C3A" w:rsidP="009B34B0">
            <w:pPr>
              <w:spacing w:after="0" w:line="240" w:lineRule="auto"/>
              <w:rPr>
                <w:rFonts w:ascii="Calibri" w:hAnsi="Calibri"/>
                <w:b/>
                <w:bCs/>
                <w:color w:val="000000"/>
                <w:sz w:val="18"/>
                <w:szCs w:val="18"/>
                <w:lang w:val="en-GB" w:eastAsia="de-AT"/>
              </w:rPr>
            </w:pPr>
            <w:proofErr w:type="spellStart"/>
            <w:r w:rsidRPr="00684696">
              <w:rPr>
                <w:rFonts w:ascii="Calibri" w:hAnsi="Calibri"/>
                <w:b/>
                <w:bCs/>
                <w:color w:val="000000"/>
                <w:sz w:val="18"/>
                <w:szCs w:val="18"/>
                <w:lang w:val="en-GB" w:eastAsia="de-AT"/>
              </w:rPr>
              <w:t>UniProtKb</w:t>
            </w:r>
            <w:proofErr w:type="spellEnd"/>
            <w:r w:rsidRPr="00684696">
              <w:rPr>
                <w:rFonts w:ascii="Calibri" w:hAnsi="Calibri"/>
                <w:b/>
                <w:bCs/>
                <w:color w:val="000000"/>
                <w:sz w:val="18"/>
                <w:szCs w:val="18"/>
                <w:lang w:val="en-GB" w:eastAsia="de-AT"/>
              </w:rPr>
              <w:t xml:space="preserve"> </w:t>
            </w:r>
          </w:p>
          <w:p w14:paraId="7B24E7FF" w14:textId="77777777" w:rsidR="00544C3A" w:rsidRPr="00684696" w:rsidRDefault="00544C3A" w:rsidP="009B34B0">
            <w:pPr>
              <w:spacing w:after="0" w:line="240" w:lineRule="auto"/>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accession </w:t>
            </w:r>
          </w:p>
          <w:p w14:paraId="51E52DD4" w14:textId="77777777" w:rsidR="00544C3A" w:rsidRPr="00684696" w:rsidRDefault="00544C3A" w:rsidP="009B34B0">
            <w:pPr>
              <w:spacing w:after="0" w:line="240" w:lineRule="auto"/>
              <w:rPr>
                <w:rFonts w:ascii="Calibri" w:hAnsi="Calibri"/>
                <w:b/>
                <w:bCs/>
                <w:color w:val="000000"/>
                <w:sz w:val="18"/>
                <w:szCs w:val="18"/>
                <w:vertAlign w:val="superscript"/>
                <w:lang w:val="en-GB" w:eastAsia="de-AT"/>
              </w:rPr>
            </w:pPr>
            <w:r w:rsidRPr="00684696">
              <w:rPr>
                <w:rFonts w:ascii="Calibri" w:hAnsi="Calibri"/>
                <w:b/>
                <w:bCs/>
                <w:color w:val="000000"/>
                <w:sz w:val="18"/>
                <w:szCs w:val="18"/>
                <w:lang w:val="en-GB" w:eastAsia="de-AT"/>
              </w:rPr>
              <w:t>No.</w:t>
            </w:r>
          </w:p>
        </w:tc>
        <w:tc>
          <w:tcPr>
            <w:tcW w:w="3343" w:type="dxa"/>
            <w:tcBorders>
              <w:top w:val="single" w:sz="4" w:space="0" w:color="auto"/>
              <w:left w:val="nil"/>
              <w:bottom w:val="single" w:sz="4" w:space="0" w:color="auto"/>
              <w:right w:val="nil"/>
            </w:tcBorders>
            <w:shd w:val="clear" w:color="auto" w:fill="auto"/>
            <w:hideMark/>
          </w:tcPr>
          <w:p w14:paraId="601BF229" w14:textId="77777777" w:rsidR="00544C3A" w:rsidRPr="00684696" w:rsidRDefault="00544C3A" w:rsidP="006F561D">
            <w:pPr>
              <w:spacing w:after="0" w:line="240" w:lineRule="auto"/>
              <w:ind w:firstLine="9"/>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 </w:t>
            </w:r>
            <w:proofErr w:type="spellStart"/>
            <w:r w:rsidRPr="00684696">
              <w:rPr>
                <w:rFonts w:ascii="Calibri" w:hAnsi="Calibri"/>
                <w:b/>
                <w:bCs/>
                <w:color w:val="000000"/>
                <w:sz w:val="18"/>
                <w:szCs w:val="18"/>
                <w:lang w:val="en-GB" w:eastAsia="de-AT"/>
              </w:rPr>
              <w:t>UniProtKb</w:t>
            </w:r>
            <w:proofErr w:type="spellEnd"/>
            <w:r w:rsidRPr="00684696">
              <w:rPr>
                <w:rFonts w:ascii="Calibri" w:hAnsi="Calibri"/>
                <w:b/>
                <w:bCs/>
                <w:color w:val="000000"/>
                <w:sz w:val="18"/>
                <w:szCs w:val="18"/>
                <w:lang w:val="en-GB" w:eastAsia="de-AT"/>
              </w:rPr>
              <w:t xml:space="preserve"> Protein name</w:t>
            </w:r>
          </w:p>
        </w:tc>
        <w:tc>
          <w:tcPr>
            <w:tcW w:w="552" w:type="dxa"/>
            <w:tcBorders>
              <w:top w:val="single" w:sz="4" w:space="0" w:color="auto"/>
              <w:left w:val="nil"/>
              <w:bottom w:val="single" w:sz="4" w:space="0" w:color="auto"/>
              <w:right w:val="nil"/>
            </w:tcBorders>
            <w:shd w:val="clear" w:color="auto" w:fill="auto"/>
            <w:hideMark/>
          </w:tcPr>
          <w:p w14:paraId="2B25E810"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Max </w:t>
            </w:r>
          </w:p>
          <w:p w14:paraId="68446721"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Score</w:t>
            </w:r>
          </w:p>
        </w:tc>
        <w:tc>
          <w:tcPr>
            <w:tcW w:w="727" w:type="dxa"/>
            <w:tcBorders>
              <w:top w:val="single" w:sz="4" w:space="0" w:color="auto"/>
              <w:left w:val="nil"/>
              <w:bottom w:val="single" w:sz="4" w:space="0" w:color="auto"/>
              <w:right w:val="nil"/>
            </w:tcBorders>
            <w:shd w:val="clear" w:color="auto" w:fill="auto"/>
            <w:hideMark/>
          </w:tcPr>
          <w:p w14:paraId="23355B78"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Identity </w:t>
            </w:r>
          </w:p>
          <w:p w14:paraId="5102D572"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w:t>
            </w:r>
          </w:p>
        </w:tc>
        <w:tc>
          <w:tcPr>
            <w:tcW w:w="823" w:type="dxa"/>
            <w:tcBorders>
              <w:top w:val="single" w:sz="4" w:space="0" w:color="auto"/>
              <w:left w:val="nil"/>
              <w:bottom w:val="single" w:sz="4" w:space="0" w:color="auto"/>
            </w:tcBorders>
            <w:shd w:val="clear" w:color="auto" w:fill="auto"/>
            <w:hideMark/>
          </w:tcPr>
          <w:p w14:paraId="74C361DC"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Expected </w:t>
            </w:r>
          </w:p>
          <w:p w14:paraId="068E20E6"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value</w:t>
            </w:r>
          </w:p>
        </w:tc>
        <w:tc>
          <w:tcPr>
            <w:tcW w:w="1132" w:type="dxa"/>
            <w:tcBorders>
              <w:top w:val="single" w:sz="4" w:space="0" w:color="auto"/>
              <w:left w:val="nil"/>
              <w:bottom w:val="single" w:sz="4" w:space="0" w:color="auto"/>
            </w:tcBorders>
          </w:tcPr>
          <w:p w14:paraId="1590C14B"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 xml:space="preserve">Predicted Localisation </w:t>
            </w:r>
          </w:p>
        </w:tc>
        <w:tc>
          <w:tcPr>
            <w:tcW w:w="763" w:type="dxa"/>
            <w:gridSpan w:val="3"/>
            <w:tcBorders>
              <w:top w:val="single" w:sz="4" w:space="0" w:color="auto"/>
              <w:left w:val="nil"/>
              <w:bottom w:val="single" w:sz="4" w:space="0" w:color="auto"/>
            </w:tcBorders>
          </w:tcPr>
          <w:p w14:paraId="6D541463" w14:textId="77777777" w:rsidR="00544C3A" w:rsidRPr="00684696" w:rsidRDefault="00544C3A" w:rsidP="009B34B0">
            <w:pPr>
              <w:spacing w:after="0"/>
              <w:rPr>
                <w:rFonts w:ascii="Calibri" w:hAnsi="Calibri"/>
                <w:b/>
                <w:bCs/>
                <w:color w:val="000000"/>
                <w:sz w:val="18"/>
                <w:szCs w:val="18"/>
                <w:lang w:val="en-GB" w:eastAsia="de-AT"/>
              </w:rPr>
            </w:pPr>
            <w:r w:rsidRPr="00684696">
              <w:rPr>
                <w:rFonts w:ascii="Calibri" w:hAnsi="Calibri"/>
                <w:b/>
                <w:bCs/>
                <w:color w:val="000000"/>
                <w:sz w:val="18"/>
                <w:szCs w:val="18"/>
                <w:lang w:val="en-GB" w:eastAsia="de-AT"/>
              </w:rPr>
              <w:t>BUSCA Score</w:t>
            </w:r>
          </w:p>
        </w:tc>
      </w:tr>
      <w:tr w:rsidR="00544C3A" w:rsidRPr="00684696" w14:paraId="115BDE5F"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6B76B87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g1109.t1</w:t>
            </w:r>
          </w:p>
        </w:tc>
        <w:tc>
          <w:tcPr>
            <w:tcW w:w="1602" w:type="dxa"/>
            <w:tcBorders>
              <w:top w:val="single" w:sz="4" w:space="0" w:color="auto"/>
              <w:left w:val="nil"/>
              <w:bottom w:val="single" w:sz="4" w:space="0" w:color="auto"/>
              <w:right w:val="nil"/>
            </w:tcBorders>
            <w:shd w:val="clear" w:color="auto" w:fill="auto"/>
          </w:tcPr>
          <w:p w14:paraId="448FCA2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A0A2K3Q6V2_9HYPO</w:t>
            </w:r>
          </w:p>
        </w:tc>
        <w:tc>
          <w:tcPr>
            <w:tcW w:w="3343" w:type="dxa"/>
            <w:tcBorders>
              <w:top w:val="single" w:sz="4" w:space="0" w:color="auto"/>
              <w:left w:val="nil"/>
              <w:bottom w:val="single" w:sz="4" w:space="0" w:color="auto"/>
              <w:right w:val="nil"/>
            </w:tcBorders>
            <w:shd w:val="clear" w:color="auto" w:fill="auto"/>
          </w:tcPr>
          <w:p w14:paraId="5B4A3B9D" w14:textId="77777777" w:rsidR="00544C3A" w:rsidRPr="00684696" w:rsidRDefault="00544C3A" w:rsidP="006F561D">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Secretory lipase (</w:t>
            </w:r>
            <w:proofErr w:type="spellStart"/>
            <w:r w:rsidRPr="00684696">
              <w:rPr>
                <w:rFonts w:ascii="Calibri" w:hAnsi="Calibri" w:cs="Calibri"/>
                <w:i/>
                <w:color w:val="000000"/>
                <w:sz w:val="16"/>
                <w:szCs w:val="16"/>
                <w:lang w:val="en-GB" w:eastAsia="de-AT"/>
              </w:rPr>
              <w:t>Tolypocladium</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capitatum</w:t>
            </w:r>
            <w:proofErr w:type="spellEnd"/>
            <w:r w:rsidRPr="00684696">
              <w:rPr>
                <w:rFonts w:ascii="Calibri" w:hAnsi="Calibri" w:cs="Calibri"/>
                <w:color w:val="000000"/>
                <w:sz w:val="16"/>
                <w:szCs w:val="16"/>
                <w:lang w:val="en-GB" w:eastAsia="de-AT"/>
              </w:rPr>
              <w:t>)</w:t>
            </w:r>
          </w:p>
        </w:tc>
        <w:tc>
          <w:tcPr>
            <w:tcW w:w="552" w:type="dxa"/>
            <w:tcBorders>
              <w:top w:val="single" w:sz="4" w:space="0" w:color="auto"/>
              <w:left w:val="nil"/>
              <w:bottom w:val="single" w:sz="4" w:space="0" w:color="auto"/>
              <w:right w:val="nil"/>
            </w:tcBorders>
            <w:shd w:val="clear" w:color="auto" w:fill="auto"/>
          </w:tcPr>
          <w:p w14:paraId="49DDD7E4"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1,134</w:t>
            </w:r>
          </w:p>
        </w:tc>
        <w:tc>
          <w:tcPr>
            <w:tcW w:w="727" w:type="dxa"/>
            <w:tcBorders>
              <w:top w:val="single" w:sz="4" w:space="0" w:color="auto"/>
              <w:left w:val="nil"/>
              <w:bottom w:val="single" w:sz="4" w:space="0" w:color="auto"/>
              <w:right w:val="nil"/>
            </w:tcBorders>
            <w:shd w:val="clear" w:color="auto" w:fill="auto"/>
          </w:tcPr>
          <w:p w14:paraId="5EB0283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48.8</w:t>
            </w:r>
          </w:p>
        </w:tc>
        <w:tc>
          <w:tcPr>
            <w:tcW w:w="823" w:type="dxa"/>
            <w:tcBorders>
              <w:top w:val="single" w:sz="4" w:space="0" w:color="auto"/>
              <w:left w:val="nil"/>
              <w:bottom w:val="single" w:sz="4" w:space="0" w:color="auto"/>
            </w:tcBorders>
            <w:shd w:val="clear" w:color="auto" w:fill="auto"/>
          </w:tcPr>
          <w:p w14:paraId="2703660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3E-148</w:t>
            </w:r>
          </w:p>
        </w:tc>
        <w:tc>
          <w:tcPr>
            <w:tcW w:w="1205" w:type="dxa"/>
            <w:gridSpan w:val="2"/>
            <w:tcBorders>
              <w:top w:val="single" w:sz="4" w:space="0" w:color="auto"/>
              <w:left w:val="nil"/>
              <w:bottom w:val="single" w:sz="4" w:space="0" w:color="auto"/>
            </w:tcBorders>
          </w:tcPr>
          <w:p w14:paraId="486ED0A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5E48290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39F12C49"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0C6EA5A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g1329.t1</w:t>
            </w:r>
          </w:p>
        </w:tc>
        <w:tc>
          <w:tcPr>
            <w:tcW w:w="1602" w:type="dxa"/>
            <w:tcBorders>
              <w:top w:val="single" w:sz="4" w:space="0" w:color="auto"/>
              <w:left w:val="nil"/>
              <w:bottom w:val="single" w:sz="4" w:space="0" w:color="auto"/>
              <w:right w:val="nil"/>
            </w:tcBorders>
            <w:shd w:val="clear" w:color="auto" w:fill="auto"/>
          </w:tcPr>
          <w:p w14:paraId="0BD5A18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A0A0D2C9P1_9EURO</w:t>
            </w:r>
          </w:p>
        </w:tc>
        <w:tc>
          <w:tcPr>
            <w:tcW w:w="3343" w:type="dxa"/>
            <w:tcBorders>
              <w:top w:val="single" w:sz="4" w:space="0" w:color="auto"/>
              <w:left w:val="nil"/>
              <w:bottom w:val="single" w:sz="4" w:space="0" w:color="auto"/>
              <w:right w:val="nil"/>
            </w:tcBorders>
            <w:shd w:val="clear" w:color="auto" w:fill="auto"/>
          </w:tcPr>
          <w:p w14:paraId="1DA38CAB" w14:textId="07335F23" w:rsidR="00544C3A" w:rsidRPr="00684696" w:rsidRDefault="00544C3A" w:rsidP="006F561D">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w:t>
            </w:r>
            <w:proofErr w:type="spellStart"/>
            <w:proofErr w:type="gramStart"/>
            <w:r w:rsidRPr="00684696">
              <w:rPr>
                <w:rFonts w:ascii="Calibri" w:hAnsi="Calibri" w:cs="Calibri"/>
                <w:i/>
                <w:color w:val="000000"/>
                <w:sz w:val="16"/>
                <w:szCs w:val="16"/>
                <w:lang w:val="en-GB" w:eastAsia="de-AT"/>
              </w:rPr>
              <w:t>xenobiotica</w:t>
            </w:r>
            <w:proofErr w:type="spellEnd"/>
            <w:r w:rsidRPr="00684696">
              <w:rPr>
                <w:rFonts w:ascii="Calibri" w:hAnsi="Calibri" w:cs="Calibri"/>
                <w:color w:val="000000"/>
                <w:sz w:val="16"/>
                <w:szCs w:val="16"/>
                <w:lang w:val="en-GB" w:eastAsia="de-AT"/>
              </w:rPr>
              <w:t xml:space="preserve">)   </w:t>
            </w:r>
            <w:proofErr w:type="gramEnd"/>
            <w:r w:rsidRPr="00684696">
              <w:rPr>
                <w:rFonts w:ascii="Calibri" w:hAnsi="Calibri" w:cs="Calibri"/>
                <w:color w:val="000000"/>
                <w:sz w:val="16"/>
                <w:szCs w:val="16"/>
                <w:lang w:val="en-GB" w:eastAsia="de-AT"/>
              </w:rPr>
              <w:t xml:space="preserve">      </w:t>
            </w:r>
          </w:p>
        </w:tc>
        <w:tc>
          <w:tcPr>
            <w:tcW w:w="552" w:type="dxa"/>
            <w:tcBorders>
              <w:top w:val="single" w:sz="4" w:space="0" w:color="auto"/>
              <w:left w:val="nil"/>
              <w:bottom w:val="single" w:sz="4" w:space="0" w:color="auto"/>
              <w:right w:val="nil"/>
            </w:tcBorders>
            <w:shd w:val="clear" w:color="auto" w:fill="auto"/>
          </w:tcPr>
          <w:p w14:paraId="26584BEC"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1,380</w:t>
            </w:r>
          </w:p>
        </w:tc>
        <w:tc>
          <w:tcPr>
            <w:tcW w:w="727" w:type="dxa"/>
            <w:tcBorders>
              <w:top w:val="single" w:sz="4" w:space="0" w:color="auto"/>
              <w:left w:val="nil"/>
              <w:bottom w:val="single" w:sz="4" w:space="0" w:color="auto"/>
              <w:right w:val="nil"/>
            </w:tcBorders>
            <w:shd w:val="clear" w:color="auto" w:fill="auto"/>
          </w:tcPr>
          <w:p w14:paraId="2465615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57</w:t>
            </w:r>
          </w:p>
        </w:tc>
        <w:tc>
          <w:tcPr>
            <w:tcW w:w="823" w:type="dxa"/>
            <w:tcBorders>
              <w:top w:val="single" w:sz="4" w:space="0" w:color="auto"/>
              <w:left w:val="nil"/>
              <w:bottom w:val="single" w:sz="4" w:space="0" w:color="auto"/>
            </w:tcBorders>
            <w:shd w:val="clear" w:color="auto" w:fill="auto"/>
          </w:tcPr>
          <w:p w14:paraId="60553BA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40DF1E3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4A97BB1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3A83F846"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743CB89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g1587.t1</w:t>
            </w:r>
          </w:p>
        </w:tc>
        <w:tc>
          <w:tcPr>
            <w:tcW w:w="1602" w:type="dxa"/>
            <w:tcBorders>
              <w:top w:val="single" w:sz="4" w:space="0" w:color="auto"/>
              <w:left w:val="nil"/>
              <w:bottom w:val="single" w:sz="4" w:space="0" w:color="auto"/>
              <w:right w:val="nil"/>
            </w:tcBorders>
            <w:shd w:val="clear" w:color="auto" w:fill="auto"/>
          </w:tcPr>
          <w:p w14:paraId="5881A0E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H6BMJ0_EXODN</w:t>
            </w:r>
          </w:p>
        </w:tc>
        <w:tc>
          <w:tcPr>
            <w:tcW w:w="3343" w:type="dxa"/>
            <w:tcBorders>
              <w:top w:val="single" w:sz="4" w:space="0" w:color="auto"/>
              <w:left w:val="nil"/>
              <w:bottom w:val="single" w:sz="4" w:space="0" w:color="auto"/>
              <w:right w:val="nil"/>
            </w:tcBorders>
            <w:shd w:val="clear" w:color="auto" w:fill="auto"/>
          </w:tcPr>
          <w:p w14:paraId="00061B61" w14:textId="77777777" w:rsidR="00544C3A" w:rsidRPr="00684696" w:rsidRDefault="00544C3A" w:rsidP="006F561D">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Triacylglycerol lipase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CBS 525.76)</w:t>
            </w:r>
          </w:p>
        </w:tc>
        <w:tc>
          <w:tcPr>
            <w:tcW w:w="552" w:type="dxa"/>
            <w:tcBorders>
              <w:top w:val="single" w:sz="4" w:space="0" w:color="auto"/>
              <w:left w:val="nil"/>
              <w:bottom w:val="single" w:sz="4" w:space="0" w:color="auto"/>
              <w:right w:val="nil"/>
            </w:tcBorders>
            <w:shd w:val="clear" w:color="auto" w:fill="auto"/>
          </w:tcPr>
          <w:p w14:paraId="055515D5"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1,368</w:t>
            </w:r>
          </w:p>
        </w:tc>
        <w:tc>
          <w:tcPr>
            <w:tcW w:w="727" w:type="dxa"/>
            <w:tcBorders>
              <w:top w:val="single" w:sz="4" w:space="0" w:color="auto"/>
              <w:left w:val="nil"/>
              <w:bottom w:val="single" w:sz="4" w:space="0" w:color="auto"/>
              <w:right w:val="nil"/>
            </w:tcBorders>
            <w:shd w:val="clear" w:color="auto" w:fill="auto"/>
          </w:tcPr>
          <w:p w14:paraId="2C334BB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69.1</w:t>
            </w:r>
          </w:p>
        </w:tc>
        <w:tc>
          <w:tcPr>
            <w:tcW w:w="823" w:type="dxa"/>
            <w:tcBorders>
              <w:top w:val="single" w:sz="4" w:space="0" w:color="auto"/>
              <w:left w:val="nil"/>
              <w:bottom w:val="single" w:sz="4" w:space="0" w:color="auto"/>
            </w:tcBorders>
            <w:shd w:val="clear" w:color="auto" w:fill="auto"/>
          </w:tcPr>
          <w:p w14:paraId="46EBBF7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5D1C99F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2D4B3D8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0.99</w:t>
            </w:r>
          </w:p>
        </w:tc>
      </w:tr>
      <w:tr w:rsidR="00544C3A" w:rsidRPr="00684696" w14:paraId="164844FC" w14:textId="77777777" w:rsidTr="006F561D">
        <w:trPr>
          <w:gridAfter w:val="1"/>
          <w:wAfter w:w="112" w:type="dxa"/>
          <w:trHeight w:val="254"/>
        </w:trPr>
        <w:tc>
          <w:tcPr>
            <w:tcW w:w="852" w:type="dxa"/>
            <w:tcBorders>
              <w:top w:val="single" w:sz="4" w:space="0" w:color="auto"/>
              <w:bottom w:val="single" w:sz="4" w:space="0" w:color="auto"/>
            </w:tcBorders>
          </w:tcPr>
          <w:p w14:paraId="73D870E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g2066.t1</w:t>
            </w:r>
          </w:p>
        </w:tc>
        <w:tc>
          <w:tcPr>
            <w:tcW w:w="1602" w:type="dxa"/>
            <w:tcBorders>
              <w:top w:val="single" w:sz="4" w:space="0" w:color="auto"/>
              <w:bottom w:val="single" w:sz="4" w:space="0" w:color="auto"/>
            </w:tcBorders>
            <w:shd w:val="clear" w:color="auto" w:fill="auto"/>
            <w:noWrap/>
          </w:tcPr>
          <w:p w14:paraId="5170B8E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A0A0N1HTM9_9EURO</w:t>
            </w:r>
          </w:p>
        </w:tc>
        <w:tc>
          <w:tcPr>
            <w:tcW w:w="3343" w:type="dxa"/>
            <w:tcBorders>
              <w:top w:val="single" w:sz="4" w:space="0" w:color="auto"/>
              <w:bottom w:val="single" w:sz="4" w:space="0" w:color="auto"/>
            </w:tcBorders>
            <w:shd w:val="clear" w:color="auto" w:fill="auto"/>
            <w:noWrap/>
          </w:tcPr>
          <w:p w14:paraId="6C71F4A4" w14:textId="77777777" w:rsidR="00544C3A" w:rsidRPr="00684696" w:rsidRDefault="00544C3A" w:rsidP="006F561D">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 xml:space="preserve">Esterase </w:t>
            </w:r>
            <w:proofErr w:type="spellStart"/>
            <w:r w:rsidRPr="00684696">
              <w:rPr>
                <w:rFonts w:ascii="Calibri" w:hAnsi="Calibri" w:cs="Calibri"/>
                <w:color w:val="000000"/>
                <w:sz w:val="16"/>
                <w:szCs w:val="16"/>
                <w:lang w:val="en-GB" w:eastAsia="de-AT"/>
              </w:rPr>
              <w:t>LovG</w:t>
            </w:r>
            <w:proofErr w:type="spellEnd"/>
            <w:r w:rsidRPr="00684696">
              <w:rPr>
                <w:rFonts w:ascii="Calibri" w:hAnsi="Calibri" w:cs="Calibr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Phialophora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attae</w:t>
            </w:r>
            <w:proofErr w:type="spellEnd"/>
            <w:r w:rsidRPr="00684696">
              <w:rPr>
                <w:rFonts w:ascii="Calibri" w:hAnsi="Calibri" w:cs="Calibri"/>
                <w:color w:val="000000"/>
                <w:sz w:val="16"/>
                <w:szCs w:val="16"/>
                <w:lang w:val="en-GB" w:eastAsia="de-AT"/>
              </w:rPr>
              <w:t>)</w:t>
            </w:r>
          </w:p>
        </w:tc>
        <w:tc>
          <w:tcPr>
            <w:tcW w:w="552" w:type="dxa"/>
            <w:tcBorders>
              <w:top w:val="single" w:sz="4" w:space="0" w:color="auto"/>
              <w:bottom w:val="single" w:sz="4" w:space="0" w:color="auto"/>
            </w:tcBorders>
            <w:shd w:val="clear" w:color="auto" w:fill="auto"/>
            <w:noWrap/>
          </w:tcPr>
          <w:p w14:paraId="6AC33468"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705</w:t>
            </w:r>
          </w:p>
        </w:tc>
        <w:tc>
          <w:tcPr>
            <w:tcW w:w="727" w:type="dxa"/>
            <w:tcBorders>
              <w:top w:val="single" w:sz="4" w:space="0" w:color="auto"/>
              <w:bottom w:val="single" w:sz="4" w:space="0" w:color="auto"/>
            </w:tcBorders>
            <w:shd w:val="clear" w:color="auto" w:fill="auto"/>
            <w:noWrap/>
          </w:tcPr>
          <w:p w14:paraId="5DBE6B4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59.7</w:t>
            </w:r>
          </w:p>
        </w:tc>
        <w:tc>
          <w:tcPr>
            <w:tcW w:w="823" w:type="dxa"/>
            <w:tcBorders>
              <w:top w:val="single" w:sz="4" w:space="0" w:color="auto"/>
              <w:bottom w:val="single" w:sz="4" w:space="0" w:color="auto"/>
            </w:tcBorders>
            <w:shd w:val="clear" w:color="auto" w:fill="auto"/>
            <w:noWrap/>
          </w:tcPr>
          <w:p w14:paraId="6D27239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4.5E-90</w:t>
            </w:r>
          </w:p>
        </w:tc>
        <w:tc>
          <w:tcPr>
            <w:tcW w:w="1205" w:type="dxa"/>
            <w:gridSpan w:val="2"/>
            <w:tcBorders>
              <w:top w:val="single" w:sz="4" w:space="0" w:color="auto"/>
              <w:bottom w:val="single" w:sz="4" w:space="0" w:color="auto"/>
            </w:tcBorders>
          </w:tcPr>
          <w:p w14:paraId="118C4D2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bottom w:val="single" w:sz="4" w:space="0" w:color="auto"/>
            </w:tcBorders>
          </w:tcPr>
          <w:p w14:paraId="4E7915D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5FD67F98"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6D8B238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g2279.t1</w:t>
            </w:r>
          </w:p>
        </w:tc>
        <w:tc>
          <w:tcPr>
            <w:tcW w:w="1602" w:type="dxa"/>
            <w:tcBorders>
              <w:top w:val="single" w:sz="4" w:space="0" w:color="auto"/>
              <w:left w:val="nil"/>
              <w:bottom w:val="single" w:sz="4" w:space="0" w:color="auto"/>
              <w:right w:val="nil"/>
            </w:tcBorders>
            <w:shd w:val="clear" w:color="auto" w:fill="auto"/>
          </w:tcPr>
          <w:p w14:paraId="0DDEE3C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A0A1J9RJA8_9PEZI</w:t>
            </w:r>
          </w:p>
        </w:tc>
        <w:tc>
          <w:tcPr>
            <w:tcW w:w="3343" w:type="dxa"/>
            <w:tcBorders>
              <w:top w:val="single" w:sz="4" w:space="0" w:color="auto"/>
              <w:left w:val="nil"/>
              <w:bottom w:val="single" w:sz="4" w:space="0" w:color="auto"/>
              <w:right w:val="nil"/>
            </w:tcBorders>
            <w:shd w:val="clear" w:color="auto" w:fill="auto"/>
          </w:tcPr>
          <w:p w14:paraId="3AD565AB" w14:textId="77777777" w:rsidR="00544C3A" w:rsidRPr="00684696" w:rsidRDefault="00544C3A" w:rsidP="006F561D">
            <w:pPr>
              <w:spacing w:line="240" w:lineRule="auto"/>
              <w:ind w:firstLine="9"/>
              <w:rPr>
                <w:rFonts w:ascii="Calibri" w:hAnsi="Calibri" w:cs="Calibri"/>
                <w:color w:val="000000"/>
                <w:sz w:val="16"/>
                <w:szCs w:val="16"/>
                <w:lang w:val="it-IT" w:eastAsia="de-AT"/>
              </w:rPr>
            </w:pPr>
            <w:proofErr w:type="spellStart"/>
            <w:r w:rsidRPr="00684696">
              <w:rPr>
                <w:rFonts w:ascii="Calibri" w:hAnsi="Calibri" w:cs="Calibri"/>
                <w:color w:val="000000"/>
                <w:sz w:val="16"/>
                <w:szCs w:val="16"/>
                <w:lang w:val="it-IT" w:eastAsia="de-AT"/>
              </w:rPr>
              <w:t>Carboxylic</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hydrolase</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Diplodia</w:t>
            </w:r>
            <w:proofErr w:type="spellEnd"/>
            <w:r w:rsidRPr="00684696">
              <w:rPr>
                <w:rFonts w:ascii="Calibri" w:hAnsi="Calibri" w:cs="Calibri"/>
                <w: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corticola</w:t>
            </w:r>
            <w:proofErr w:type="spellEnd"/>
            <w:r w:rsidRPr="00684696">
              <w:rPr>
                <w:rFonts w:ascii="Calibri" w:hAnsi="Calibri" w:cs="Calibri"/>
                <w:color w:val="000000"/>
                <w:sz w:val="16"/>
                <w:szCs w:val="16"/>
                <w:lang w:val="it-IT" w:eastAsia="de-AT"/>
              </w:rPr>
              <w:t xml:space="preserve">) </w:t>
            </w:r>
          </w:p>
        </w:tc>
        <w:tc>
          <w:tcPr>
            <w:tcW w:w="552" w:type="dxa"/>
            <w:tcBorders>
              <w:top w:val="single" w:sz="4" w:space="0" w:color="auto"/>
              <w:left w:val="nil"/>
              <w:bottom w:val="single" w:sz="4" w:space="0" w:color="auto"/>
              <w:right w:val="nil"/>
            </w:tcBorders>
            <w:shd w:val="clear" w:color="auto" w:fill="auto"/>
          </w:tcPr>
          <w:p w14:paraId="27AA2E2F"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1,819</w:t>
            </w:r>
          </w:p>
        </w:tc>
        <w:tc>
          <w:tcPr>
            <w:tcW w:w="727" w:type="dxa"/>
            <w:tcBorders>
              <w:top w:val="single" w:sz="4" w:space="0" w:color="auto"/>
              <w:left w:val="nil"/>
              <w:bottom w:val="single" w:sz="4" w:space="0" w:color="auto"/>
              <w:right w:val="nil"/>
            </w:tcBorders>
            <w:shd w:val="clear" w:color="auto" w:fill="auto"/>
          </w:tcPr>
          <w:p w14:paraId="46BA8B7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63.0</w:t>
            </w:r>
          </w:p>
        </w:tc>
        <w:tc>
          <w:tcPr>
            <w:tcW w:w="823" w:type="dxa"/>
            <w:tcBorders>
              <w:top w:val="single" w:sz="4" w:space="0" w:color="auto"/>
              <w:left w:val="nil"/>
              <w:bottom w:val="single" w:sz="4" w:space="0" w:color="auto"/>
            </w:tcBorders>
            <w:shd w:val="clear" w:color="auto" w:fill="auto"/>
          </w:tcPr>
          <w:p w14:paraId="7D85AF5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0CA3BB21"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004E887B"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color w:val="000000"/>
                <w:sz w:val="16"/>
                <w:szCs w:val="16"/>
                <w:lang w:val="en-GB" w:eastAsia="de-AT"/>
              </w:rPr>
              <w:t>0.99</w:t>
            </w:r>
          </w:p>
        </w:tc>
      </w:tr>
      <w:tr w:rsidR="00544C3A" w:rsidRPr="00684696" w14:paraId="1A69851B"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42E9CAC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g2917.t1</w:t>
            </w:r>
          </w:p>
        </w:tc>
        <w:tc>
          <w:tcPr>
            <w:tcW w:w="1602" w:type="dxa"/>
            <w:tcBorders>
              <w:top w:val="single" w:sz="4" w:space="0" w:color="auto"/>
              <w:left w:val="nil"/>
              <w:bottom w:val="single" w:sz="4" w:space="0" w:color="auto"/>
              <w:right w:val="nil"/>
            </w:tcBorders>
            <w:shd w:val="clear" w:color="auto" w:fill="auto"/>
          </w:tcPr>
          <w:p w14:paraId="1E1607D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M3AEN1_PSEFD</w:t>
            </w:r>
          </w:p>
        </w:tc>
        <w:tc>
          <w:tcPr>
            <w:tcW w:w="3343" w:type="dxa"/>
            <w:tcBorders>
              <w:top w:val="single" w:sz="4" w:space="0" w:color="auto"/>
              <w:left w:val="nil"/>
              <w:bottom w:val="single" w:sz="4" w:space="0" w:color="auto"/>
              <w:right w:val="nil"/>
            </w:tcBorders>
            <w:shd w:val="clear" w:color="auto" w:fill="auto"/>
          </w:tcPr>
          <w:p w14:paraId="4E38B0FB" w14:textId="77777777" w:rsidR="00544C3A" w:rsidRPr="00684696" w:rsidRDefault="00544C3A" w:rsidP="006F561D">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Carbohydrate esterase family 1 protein (</w:t>
            </w:r>
            <w:proofErr w:type="spellStart"/>
            <w:r w:rsidRPr="00684696">
              <w:rPr>
                <w:rFonts w:ascii="Calibri" w:hAnsi="Calibri" w:cs="Calibri"/>
                <w:i/>
                <w:color w:val="000000"/>
                <w:sz w:val="16"/>
                <w:szCs w:val="16"/>
                <w:lang w:val="en-GB" w:eastAsia="de-AT"/>
              </w:rPr>
              <w:t>Pseudocercospora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fijiensis</w:t>
            </w:r>
            <w:proofErr w:type="spellEnd"/>
            <w:r w:rsidRPr="00684696">
              <w:rPr>
                <w:rFonts w:ascii="Calibri" w:hAnsi="Calibri" w:cs="Calibri"/>
                <w:i/>
                <w:color w:val="000000"/>
                <w:sz w:val="16"/>
                <w:szCs w:val="16"/>
                <w:lang w:val="en-GB" w:eastAsia="de-AT"/>
              </w:rPr>
              <w:t>, CIRAD86)</w:t>
            </w:r>
          </w:p>
        </w:tc>
        <w:tc>
          <w:tcPr>
            <w:tcW w:w="552" w:type="dxa"/>
            <w:tcBorders>
              <w:top w:val="single" w:sz="4" w:space="0" w:color="auto"/>
              <w:left w:val="nil"/>
              <w:bottom w:val="single" w:sz="4" w:space="0" w:color="auto"/>
              <w:right w:val="nil"/>
            </w:tcBorders>
            <w:shd w:val="clear" w:color="auto" w:fill="auto"/>
          </w:tcPr>
          <w:p w14:paraId="6FEA6526"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873</w:t>
            </w:r>
          </w:p>
        </w:tc>
        <w:tc>
          <w:tcPr>
            <w:tcW w:w="727" w:type="dxa"/>
            <w:tcBorders>
              <w:top w:val="single" w:sz="4" w:space="0" w:color="auto"/>
              <w:left w:val="nil"/>
              <w:bottom w:val="single" w:sz="4" w:space="0" w:color="auto"/>
              <w:right w:val="nil"/>
            </w:tcBorders>
            <w:shd w:val="clear" w:color="auto" w:fill="auto"/>
          </w:tcPr>
          <w:p w14:paraId="0E37461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52.1</w:t>
            </w:r>
          </w:p>
        </w:tc>
        <w:tc>
          <w:tcPr>
            <w:tcW w:w="823" w:type="dxa"/>
            <w:tcBorders>
              <w:top w:val="single" w:sz="4" w:space="0" w:color="auto"/>
              <w:left w:val="nil"/>
              <w:bottom w:val="single" w:sz="4" w:space="0" w:color="auto"/>
            </w:tcBorders>
            <w:shd w:val="clear" w:color="auto" w:fill="auto"/>
          </w:tcPr>
          <w:p w14:paraId="7988876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2.6E-113</w:t>
            </w:r>
          </w:p>
        </w:tc>
        <w:tc>
          <w:tcPr>
            <w:tcW w:w="1205" w:type="dxa"/>
            <w:gridSpan w:val="2"/>
            <w:tcBorders>
              <w:top w:val="single" w:sz="4" w:space="0" w:color="auto"/>
              <w:left w:val="nil"/>
              <w:bottom w:val="single" w:sz="4" w:space="0" w:color="auto"/>
            </w:tcBorders>
          </w:tcPr>
          <w:p w14:paraId="05BEF986"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0A773644"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color w:val="000000"/>
                <w:sz w:val="16"/>
                <w:szCs w:val="16"/>
                <w:lang w:val="en-GB" w:eastAsia="de-AT"/>
              </w:rPr>
              <w:t>0.99</w:t>
            </w:r>
          </w:p>
        </w:tc>
      </w:tr>
      <w:tr w:rsidR="00544C3A" w:rsidRPr="00684696" w14:paraId="27E45BD4"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5D240B5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g2930.t1</w:t>
            </w:r>
          </w:p>
        </w:tc>
        <w:tc>
          <w:tcPr>
            <w:tcW w:w="1602" w:type="dxa"/>
            <w:tcBorders>
              <w:top w:val="single" w:sz="4" w:space="0" w:color="auto"/>
              <w:left w:val="nil"/>
              <w:bottom w:val="single" w:sz="4" w:space="0" w:color="auto"/>
              <w:right w:val="nil"/>
            </w:tcBorders>
            <w:shd w:val="clear" w:color="auto" w:fill="auto"/>
          </w:tcPr>
          <w:p w14:paraId="4AD3DAB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W9VX79_9EURO</w:t>
            </w:r>
          </w:p>
        </w:tc>
        <w:tc>
          <w:tcPr>
            <w:tcW w:w="3343" w:type="dxa"/>
            <w:tcBorders>
              <w:top w:val="single" w:sz="4" w:space="0" w:color="auto"/>
              <w:left w:val="nil"/>
              <w:bottom w:val="single" w:sz="4" w:space="0" w:color="auto"/>
              <w:right w:val="nil"/>
            </w:tcBorders>
            <w:shd w:val="clear" w:color="auto" w:fill="auto"/>
          </w:tcPr>
          <w:p w14:paraId="3C7AEE68" w14:textId="77777777" w:rsidR="00544C3A" w:rsidRPr="00684696" w:rsidRDefault="00544C3A" w:rsidP="006F561D">
            <w:pPr>
              <w:spacing w:line="240" w:lineRule="auto"/>
              <w:ind w:firstLine="9"/>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Carboxymethylenebutenolidase</w:t>
            </w:r>
            <w:proofErr w:type="spellEnd"/>
            <w:r w:rsidRPr="00684696">
              <w:rPr>
                <w:rFonts w:ascii="Calibri" w:hAnsi="Calibri" w:cs="Calibr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Cladophialophora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yegresii</w:t>
            </w:r>
            <w:proofErr w:type="spellEnd"/>
            <w:r w:rsidRPr="00684696">
              <w:rPr>
                <w:rFonts w:ascii="Calibri" w:hAnsi="Calibri" w:cs="Calibri"/>
                <w:i/>
                <w:color w:val="000000"/>
                <w:sz w:val="16"/>
                <w:szCs w:val="16"/>
                <w:lang w:val="en-GB" w:eastAsia="de-AT"/>
              </w:rPr>
              <w:t xml:space="preserve"> CBS 114405)</w:t>
            </w:r>
          </w:p>
        </w:tc>
        <w:tc>
          <w:tcPr>
            <w:tcW w:w="552" w:type="dxa"/>
            <w:tcBorders>
              <w:top w:val="single" w:sz="4" w:space="0" w:color="auto"/>
              <w:left w:val="nil"/>
              <w:bottom w:val="single" w:sz="4" w:space="0" w:color="auto"/>
              <w:right w:val="nil"/>
            </w:tcBorders>
            <w:shd w:val="clear" w:color="auto" w:fill="auto"/>
          </w:tcPr>
          <w:p w14:paraId="5318E7A4" w14:textId="77777777" w:rsidR="00544C3A" w:rsidRPr="00684696" w:rsidRDefault="00544C3A" w:rsidP="009B34B0">
            <w:pPr>
              <w:spacing w:line="240" w:lineRule="auto"/>
              <w:ind w:firstLine="9"/>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1,182</w:t>
            </w:r>
          </w:p>
        </w:tc>
        <w:tc>
          <w:tcPr>
            <w:tcW w:w="727" w:type="dxa"/>
            <w:tcBorders>
              <w:top w:val="single" w:sz="4" w:space="0" w:color="auto"/>
              <w:left w:val="nil"/>
              <w:bottom w:val="single" w:sz="4" w:space="0" w:color="auto"/>
              <w:right w:val="nil"/>
            </w:tcBorders>
            <w:shd w:val="clear" w:color="auto" w:fill="auto"/>
          </w:tcPr>
          <w:p w14:paraId="7D7B72F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80.1</w:t>
            </w:r>
          </w:p>
        </w:tc>
        <w:tc>
          <w:tcPr>
            <w:tcW w:w="823" w:type="dxa"/>
            <w:tcBorders>
              <w:top w:val="single" w:sz="4" w:space="0" w:color="auto"/>
              <w:left w:val="nil"/>
              <w:bottom w:val="single" w:sz="4" w:space="0" w:color="auto"/>
            </w:tcBorders>
            <w:shd w:val="clear" w:color="auto" w:fill="auto"/>
          </w:tcPr>
          <w:p w14:paraId="03F564C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4.9E-162</w:t>
            </w:r>
          </w:p>
        </w:tc>
        <w:tc>
          <w:tcPr>
            <w:tcW w:w="1205" w:type="dxa"/>
            <w:gridSpan w:val="2"/>
            <w:tcBorders>
              <w:top w:val="single" w:sz="4" w:space="0" w:color="auto"/>
              <w:left w:val="nil"/>
              <w:bottom w:val="single" w:sz="4" w:space="0" w:color="auto"/>
            </w:tcBorders>
          </w:tcPr>
          <w:p w14:paraId="7827652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Cytoplasm</w:t>
            </w:r>
          </w:p>
        </w:tc>
        <w:tc>
          <w:tcPr>
            <w:tcW w:w="578" w:type="dxa"/>
            <w:tcBorders>
              <w:top w:val="single" w:sz="4" w:space="0" w:color="auto"/>
              <w:left w:val="nil"/>
              <w:bottom w:val="single" w:sz="4" w:space="0" w:color="auto"/>
            </w:tcBorders>
          </w:tcPr>
          <w:p w14:paraId="1A61757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0.81</w:t>
            </w:r>
          </w:p>
        </w:tc>
      </w:tr>
      <w:tr w:rsidR="00544C3A" w:rsidRPr="00684696" w14:paraId="0DD9B343"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7EA3A8A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g3032.t1</w:t>
            </w:r>
          </w:p>
        </w:tc>
        <w:tc>
          <w:tcPr>
            <w:tcW w:w="1602" w:type="dxa"/>
            <w:tcBorders>
              <w:top w:val="single" w:sz="4" w:space="0" w:color="auto"/>
              <w:left w:val="nil"/>
              <w:bottom w:val="single" w:sz="4" w:space="0" w:color="auto"/>
              <w:right w:val="nil"/>
            </w:tcBorders>
            <w:shd w:val="clear" w:color="auto" w:fill="auto"/>
          </w:tcPr>
          <w:p w14:paraId="678B252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A0A0D2FB23_9EURO</w:t>
            </w:r>
          </w:p>
        </w:tc>
        <w:tc>
          <w:tcPr>
            <w:tcW w:w="3343" w:type="dxa"/>
            <w:tcBorders>
              <w:top w:val="single" w:sz="4" w:space="0" w:color="auto"/>
              <w:left w:val="nil"/>
              <w:bottom w:val="single" w:sz="4" w:space="0" w:color="auto"/>
              <w:right w:val="nil"/>
            </w:tcBorders>
            <w:shd w:val="clear" w:color="auto" w:fill="auto"/>
          </w:tcPr>
          <w:p w14:paraId="601D3271"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Phospholipase (</w:t>
            </w:r>
            <w:proofErr w:type="spellStart"/>
            <w:r w:rsidRPr="00684696">
              <w:rPr>
                <w:rFonts w:ascii="Calibri" w:hAnsi="Calibri" w:cs="Calibri"/>
                <w:i/>
                <w:color w:val="000000"/>
                <w:sz w:val="16"/>
                <w:szCs w:val="16"/>
                <w:lang w:val="en-GB" w:eastAsia="de-AT"/>
              </w:rPr>
              <w:t>Phialophora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americana</w:t>
            </w:r>
            <w:proofErr w:type="spellEnd"/>
            <w:r w:rsidRPr="00684696">
              <w:rPr>
                <w:rFonts w:ascii="Calibri" w:hAnsi="Calibri" w:cs="Calibri"/>
                <w:color w:val="000000"/>
                <w:sz w:val="16"/>
                <w:szCs w:val="16"/>
                <w:lang w:val="en-GB" w:eastAsia="de-AT"/>
              </w:rPr>
              <w:t>)</w:t>
            </w:r>
          </w:p>
        </w:tc>
        <w:tc>
          <w:tcPr>
            <w:tcW w:w="552" w:type="dxa"/>
            <w:tcBorders>
              <w:top w:val="single" w:sz="4" w:space="0" w:color="auto"/>
              <w:left w:val="nil"/>
              <w:bottom w:val="single" w:sz="4" w:space="0" w:color="auto"/>
              <w:right w:val="nil"/>
            </w:tcBorders>
            <w:shd w:val="clear" w:color="auto" w:fill="auto"/>
          </w:tcPr>
          <w:p w14:paraId="5B24FAC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3,447</w:t>
            </w:r>
          </w:p>
        </w:tc>
        <w:tc>
          <w:tcPr>
            <w:tcW w:w="727" w:type="dxa"/>
            <w:tcBorders>
              <w:top w:val="single" w:sz="4" w:space="0" w:color="auto"/>
              <w:left w:val="nil"/>
              <w:bottom w:val="single" w:sz="4" w:space="0" w:color="auto"/>
              <w:right w:val="nil"/>
            </w:tcBorders>
            <w:shd w:val="clear" w:color="auto" w:fill="auto"/>
          </w:tcPr>
          <w:p w14:paraId="34B4B8E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53.2</w:t>
            </w:r>
          </w:p>
        </w:tc>
        <w:tc>
          <w:tcPr>
            <w:tcW w:w="823" w:type="dxa"/>
            <w:tcBorders>
              <w:top w:val="single" w:sz="4" w:space="0" w:color="auto"/>
              <w:left w:val="nil"/>
              <w:bottom w:val="single" w:sz="4" w:space="0" w:color="auto"/>
            </w:tcBorders>
            <w:shd w:val="clear" w:color="auto" w:fill="auto"/>
          </w:tcPr>
          <w:p w14:paraId="1427046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37E0FF5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4DB0AC9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568C7826"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73BED0B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g3128.t1</w:t>
            </w:r>
          </w:p>
        </w:tc>
        <w:tc>
          <w:tcPr>
            <w:tcW w:w="1602" w:type="dxa"/>
            <w:tcBorders>
              <w:top w:val="single" w:sz="4" w:space="0" w:color="auto"/>
              <w:left w:val="nil"/>
              <w:bottom w:val="single" w:sz="4" w:space="0" w:color="auto"/>
              <w:right w:val="nil"/>
            </w:tcBorders>
            <w:shd w:val="clear" w:color="auto" w:fill="auto"/>
          </w:tcPr>
          <w:p w14:paraId="7A5A630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W9WP45_9EURO</w:t>
            </w:r>
          </w:p>
        </w:tc>
        <w:tc>
          <w:tcPr>
            <w:tcW w:w="3343" w:type="dxa"/>
            <w:tcBorders>
              <w:top w:val="single" w:sz="4" w:space="0" w:color="auto"/>
              <w:left w:val="nil"/>
              <w:bottom w:val="single" w:sz="4" w:space="0" w:color="auto"/>
              <w:right w:val="nil"/>
            </w:tcBorders>
            <w:shd w:val="clear" w:color="auto" w:fill="auto"/>
          </w:tcPr>
          <w:p w14:paraId="789626A9" w14:textId="77777777" w:rsidR="00544C3A" w:rsidRPr="00684696" w:rsidRDefault="00544C3A" w:rsidP="006F561D">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Protein ssh4 (</w:t>
            </w:r>
            <w:proofErr w:type="spellStart"/>
            <w:r w:rsidRPr="00684696">
              <w:rPr>
                <w:rFonts w:ascii="Calibri" w:hAnsi="Calibri" w:cs="Calibri"/>
                <w:i/>
                <w:sz w:val="16"/>
                <w:szCs w:val="16"/>
                <w:lang w:val="en-GB" w:eastAsia="de-AT"/>
              </w:rPr>
              <w:t>Cladophialophora</w:t>
            </w:r>
            <w:proofErr w:type="spellEnd"/>
            <w:r w:rsidRPr="00684696">
              <w:rPr>
                <w:rFonts w:ascii="Calibri" w:hAnsi="Calibri" w:cs="Calibri"/>
                <w:i/>
                <w:sz w:val="16"/>
                <w:szCs w:val="16"/>
                <w:lang w:val="en-GB" w:eastAsia="de-AT"/>
              </w:rPr>
              <w:t xml:space="preserve"> </w:t>
            </w:r>
            <w:proofErr w:type="spellStart"/>
            <w:r w:rsidRPr="00684696">
              <w:rPr>
                <w:rFonts w:ascii="Calibri" w:hAnsi="Calibri" w:cs="Calibri"/>
                <w:i/>
                <w:sz w:val="16"/>
                <w:szCs w:val="16"/>
                <w:lang w:val="en-GB" w:eastAsia="de-AT"/>
              </w:rPr>
              <w:t>psammophila</w:t>
            </w:r>
            <w:proofErr w:type="spellEnd"/>
            <w:r w:rsidRPr="00684696">
              <w:rPr>
                <w:rFonts w:ascii="Calibri" w:hAnsi="Calibri" w:cs="Calibri"/>
                <w:i/>
                <w:sz w:val="16"/>
                <w:szCs w:val="16"/>
                <w:lang w:val="en-GB" w:eastAsia="de-AT"/>
              </w:rPr>
              <w:t xml:space="preserve"> CBS 110553)</w:t>
            </w:r>
          </w:p>
        </w:tc>
        <w:tc>
          <w:tcPr>
            <w:tcW w:w="552" w:type="dxa"/>
            <w:tcBorders>
              <w:top w:val="single" w:sz="4" w:space="0" w:color="auto"/>
              <w:left w:val="nil"/>
              <w:bottom w:val="single" w:sz="4" w:space="0" w:color="auto"/>
              <w:right w:val="nil"/>
            </w:tcBorders>
            <w:shd w:val="clear" w:color="auto" w:fill="auto"/>
          </w:tcPr>
          <w:p w14:paraId="33560BDE"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1,848</w:t>
            </w:r>
          </w:p>
        </w:tc>
        <w:tc>
          <w:tcPr>
            <w:tcW w:w="727" w:type="dxa"/>
            <w:tcBorders>
              <w:top w:val="single" w:sz="4" w:space="0" w:color="auto"/>
              <w:left w:val="nil"/>
              <w:bottom w:val="single" w:sz="4" w:space="0" w:color="auto"/>
              <w:right w:val="nil"/>
            </w:tcBorders>
            <w:shd w:val="clear" w:color="auto" w:fill="auto"/>
          </w:tcPr>
          <w:p w14:paraId="071221D6"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75.9</w:t>
            </w:r>
          </w:p>
        </w:tc>
        <w:tc>
          <w:tcPr>
            <w:tcW w:w="823" w:type="dxa"/>
            <w:tcBorders>
              <w:top w:val="single" w:sz="4" w:space="0" w:color="auto"/>
              <w:left w:val="nil"/>
              <w:bottom w:val="single" w:sz="4" w:space="0" w:color="auto"/>
            </w:tcBorders>
            <w:shd w:val="clear" w:color="auto" w:fill="auto"/>
          </w:tcPr>
          <w:p w14:paraId="5DA8CE94"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0</w:t>
            </w:r>
          </w:p>
        </w:tc>
        <w:tc>
          <w:tcPr>
            <w:tcW w:w="1205" w:type="dxa"/>
            <w:gridSpan w:val="2"/>
            <w:tcBorders>
              <w:top w:val="single" w:sz="4" w:space="0" w:color="auto"/>
              <w:left w:val="nil"/>
              <w:bottom w:val="single" w:sz="4" w:space="0" w:color="auto"/>
            </w:tcBorders>
          </w:tcPr>
          <w:p w14:paraId="3009FAAE"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Endomembrane system</w:t>
            </w:r>
          </w:p>
        </w:tc>
        <w:tc>
          <w:tcPr>
            <w:tcW w:w="578" w:type="dxa"/>
            <w:tcBorders>
              <w:top w:val="single" w:sz="4" w:space="0" w:color="auto"/>
              <w:left w:val="nil"/>
              <w:bottom w:val="single" w:sz="4" w:space="0" w:color="auto"/>
            </w:tcBorders>
          </w:tcPr>
          <w:p w14:paraId="09E2A2CE"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0.73</w:t>
            </w:r>
          </w:p>
        </w:tc>
      </w:tr>
      <w:tr w:rsidR="00544C3A" w:rsidRPr="00684696" w14:paraId="2616EADB"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65EA364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g3531.t1</w:t>
            </w:r>
          </w:p>
        </w:tc>
        <w:tc>
          <w:tcPr>
            <w:tcW w:w="1602" w:type="dxa"/>
            <w:tcBorders>
              <w:top w:val="single" w:sz="4" w:space="0" w:color="auto"/>
              <w:left w:val="nil"/>
              <w:bottom w:val="single" w:sz="4" w:space="0" w:color="auto"/>
              <w:right w:val="nil"/>
            </w:tcBorders>
            <w:shd w:val="clear" w:color="auto" w:fill="auto"/>
          </w:tcPr>
          <w:p w14:paraId="6532026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H6BST6_EXODN</w:t>
            </w:r>
          </w:p>
        </w:tc>
        <w:tc>
          <w:tcPr>
            <w:tcW w:w="3343" w:type="dxa"/>
            <w:tcBorders>
              <w:top w:val="single" w:sz="4" w:space="0" w:color="auto"/>
              <w:left w:val="nil"/>
              <w:bottom w:val="single" w:sz="4" w:space="0" w:color="auto"/>
              <w:right w:val="nil"/>
            </w:tcBorders>
            <w:shd w:val="clear" w:color="auto" w:fill="auto"/>
          </w:tcPr>
          <w:p w14:paraId="4A935933"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 xml:space="preserve">S-formylglutathione </w:t>
            </w:r>
            <w:proofErr w:type="spellStart"/>
            <w:r w:rsidRPr="00684696">
              <w:rPr>
                <w:rFonts w:ascii="Calibri" w:hAnsi="Calibri" w:cs="Calibri"/>
                <w:color w:val="000000"/>
                <w:sz w:val="16"/>
                <w:szCs w:val="16"/>
                <w:lang w:val="en-GB" w:eastAsia="de-AT"/>
              </w:rPr>
              <w:t>hydrolas</w:t>
            </w:r>
            <w:proofErr w:type="spellEnd"/>
            <w:r w:rsidRPr="00684696">
              <w:rPr>
                <w:rFonts w:ascii="Calibri" w:hAnsi="Calibri" w:cs="Calibr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xml:space="preserve"> CBS 525.76)          </w:t>
            </w:r>
          </w:p>
        </w:tc>
        <w:tc>
          <w:tcPr>
            <w:tcW w:w="552" w:type="dxa"/>
            <w:tcBorders>
              <w:top w:val="single" w:sz="4" w:space="0" w:color="auto"/>
              <w:left w:val="nil"/>
              <w:bottom w:val="single" w:sz="4" w:space="0" w:color="auto"/>
              <w:right w:val="nil"/>
            </w:tcBorders>
            <w:shd w:val="clear" w:color="auto" w:fill="auto"/>
          </w:tcPr>
          <w:p w14:paraId="11D1D85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1,320</w:t>
            </w:r>
          </w:p>
        </w:tc>
        <w:tc>
          <w:tcPr>
            <w:tcW w:w="727" w:type="dxa"/>
            <w:tcBorders>
              <w:top w:val="single" w:sz="4" w:space="0" w:color="auto"/>
              <w:left w:val="nil"/>
              <w:bottom w:val="single" w:sz="4" w:space="0" w:color="auto"/>
              <w:right w:val="nil"/>
            </w:tcBorders>
            <w:shd w:val="clear" w:color="auto" w:fill="auto"/>
          </w:tcPr>
          <w:p w14:paraId="3A64464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83.3</w:t>
            </w:r>
          </w:p>
        </w:tc>
        <w:tc>
          <w:tcPr>
            <w:tcW w:w="823" w:type="dxa"/>
            <w:tcBorders>
              <w:top w:val="single" w:sz="4" w:space="0" w:color="auto"/>
              <w:left w:val="nil"/>
              <w:bottom w:val="single" w:sz="4" w:space="0" w:color="auto"/>
            </w:tcBorders>
            <w:shd w:val="clear" w:color="auto" w:fill="auto"/>
          </w:tcPr>
          <w:p w14:paraId="33E9347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148E79D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38E436C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52A6FF08" w14:textId="77777777" w:rsidTr="006F561D">
        <w:trPr>
          <w:gridAfter w:val="1"/>
          <w:wAfter w:w="112" w:type="dxa"/>
          <w:trHeight w:val="254"/>
        </w:trPr>
        <w:tc>
          <w:tcPr>
            <w:tcW w:w="852" w:type="dxa"/>
            <w:tcBorders>
              <w:top w:val="single" w:sz="4" w:space="0" w:color="auto"/>
              <w:left w:val="nil"/>
              <w:bottom w:val="single" w:sz="4" w:space="0" w:color="auto"/>
              <w:right w:val="nil"/>
            </w:tcBorders>
          </w:tcPr>
          <w:p w14:paraId="583C969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g3802.t1</w:t>
            </w:r>
          </w:p>
        </w:tc>
        <w:tc>
          <w:tcPr>
            <w:tcW w:w="1602" w:type="dxa"/>
            <w:tcBorders>
              <w:top w:val="single" w:sz="4" w:space="0" w:color="auto"/>
              <w:left w:val="nil"/>
              <w:bottom w:val="single" w:sz="4" w:space="0" w:color="auto"/>
              <w:right w:val="nil"/>
            </w:tcBorders>
            <w:shd w:val="clear" w:color="auto" w:fill="auto"/>
          </w:tcPr>
          <w:p w14:paraId="276B1B0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H6BS65_EXODN</w:t>
            </w:r>
          </w:p>
        </w:tc>
        <w:tc>
          <w:tcPr>
            <w:tcW w:w="3343" w:type="dxa"/>
            <w:tcBorders>
              <w:top w:val="single" w:sz="4" w:space="0" w:color="auto"/>
              <w:left w:val="nil"/>
              <w:bottom w:val="single" w:sz="4" w:space="0" w:color="auto"/>
              <w:right w:val="nil"/>
            </w:tcBorders>
            <w:shd w:val="clear" w:color="auto" w:fill="auto"/>
          </w:tcPr>
          <w:p w14:paraId="52F94133"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Triacylglycerol lipase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xml:space="preserve"> CBS 525.76)          </w:t>
            </w:r>
          </w:p>
        </w:tc>
        <w:tc>
          <w:tcPr>
            <w:tcW w:w="552" w:type="dxa"/>
            <w:tcBorders>
              <w:top w:val="single" w:sz="4" w:space="0" w:color="auto"/>
              <w:left w:val="nil"/>
              <w:bottom w:val="single" w:sz="4" w:space="0" w:color="auto"/>
              <w:right w:val="nil"/>
            </w:tcBorders>
            <w:shd w:val="clear" w:color="auto" w:fill="auto"/>
          </w:tcPr>
          <w:p w14:paraId="3F4710F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815</w:t>
            </w:r>
          </w:p>
        </w:tc>
        <w:tc>
          <w:tcPr>
            <w:tcW w:w="727" w:type="dxa"/>
            <w:tcBorders>
              <w:top w:val="single" w:sz="4" w:space="0" w:color="auto"/>
              <w:left w:val="nil"/>
              <w:bottom w:val="single" w:sz="4" w:space="0" w:color="auto"/>
              <w:right w:val="nil"/>
            </w:tcBorders>
            <w:shd w:val="clear" w:color="auto" w:fill="auto"/>
          </w:tcPr>
          <w:p w14:paraId="246228C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53.8</w:t>
            </w:r>
          </w:p>
        </w:tc>
        <w:tc>
          <w:tcPr>
            <w:tcW w:w="823" w:type="dxa"/>
            <w:tcBorders>
              <w:top w:val="single" w:sz="4" w:space="0" w:color="auto"/>
              <w:left w:val="nil"/>
              <w:bottom w:val="single" w:sz="4" w:space="0" w:color="auto"/>
            </w:tcBorders>
            <w:shd w:val="clear" w:color="auto" w:fill="auto"/>
          </w:tcPr>
          <w:p w14:paraId="64C3F0E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1.8E-105</w:t>
            </w:r>
          </w:p>
        </w:tc>
        <w:tc>
          <w:tcPr>
            <w:tcW w:w="1205" w:type="dxa"/>
            <w:gridSpan w:val="2"/>
            <w:tcBorders>
              <w:top w:val="single" w:sz="4" w:space="0" w:color="auto"/>
              <w:left w:val="nil"/>
              <w:bottom w:val="single" w:sz="4" w:space="0" w:color="auto"/>
            </w:tcBorders>
          </w:tcPr>
          <w:p w14:paraId="4BFCA84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36CF882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29266F4F" w14:textId="77777777" w:rsidTr="006F561D">
        <w:trPr>
          <w:gridAfter w:val="1"/>
          <w:wAfter w:w="112" w:type="dxa"/>
          <w:trHeight w:val="304"/>
        </w:trPr>
        <w:tc>
          <w:tcPr>
            <w:tcW w:w="852" w:type="dxa"/>
            <w:tcBorders>
              <w:top w:val="nil"/>
              <w:left w:val="nil"/>
              <w:bottom w:val="single" w:sz="4" w:space="0" w:color="auto"/>
              <w:right w:val="nil"/>
            </w:tcBorders>
          </w:tcPr>
          <w:p w14:paraId="6B92BEF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g3878.t1</w:t>
            </w:r>
          </w:p>
        </w:tc>
        <w:tc>
          <w:tcPr>
            <w:tcW w:w="1602" w:type="dxa"/>
            <w:tcBorders>
              <w:top w:val="nil"/>
              <w:left w:val="nil"/>
              <w:bottom w:val="single" w:sz="4" w:space="0" w:color="auto"/>
              <w:right w:val="nil"/>
            </w:tcBorders>
            <w:shd w:val="clear" w:color="auto" w:fill="auto"/>
            <w:noWrap/>
          </w:tcPr>
          <w:p w14:paraId="77B489C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A0A0F4GY99_9PEZI</w:t>
            </w:r>
          </w:p>
        </w:tc>
        <w:tc>
          <w:tcPr>
            <w:tcW w:w="3343" w:type="dxa"/>
            <w:tcBorders>
              <w:top w:val="nil"/>
              <w:left w:val="nil"/>
              <w:bottom w:val="single" w:sz="4" w:space="0" w:color="auto"/>
              <w:right w:val="nil"/>
            </w:tcBorders>
            <w:shd w:val="clear" w:color="auto" w:fill="auto"/>
          </w:tcPr>
          <w:p w14:paraId="641784B7" w14:textId="77777777" w:rsidR="00544C3A" w:rsidRPr="00684696" w:rsidRDefault="00544C3A" w:rsidP="006F561D">
            <w:pPr>
              <w:spacing w:line="240" w:lineRule="auto"/>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Thioesterase</w:t>
            </w:r>
            <w:proofErr w:type="spellEnd"/>
            <w:r w:rsidRPr="00684696">
              <w:rPr>
                <w:rFonts w:ascii="Calibri" w:hAnsi="Calibri" w:cs="Calibri"/>
                <w:color w:val="000000"/>
                <w:sz w:val="16"/>
                <w:szCs w:val="16"/>
                <w:lang w:val="en-GB" w:eastAsia="de-AT"/>
              </w:rPr>
              <w:t xml:space="preserve"> family protein (</w:t>
            </w:r>
            <w:proofErr w:type="spellStart"/>
            <w:r w:rsidRPr="00684696">
              <w:rPr>
                <w:rFonts w:ascii="Calibri" w:hAnsi="Calibri" w:cs="Calibri"/>
                <w:i/>
                <w:color w:val="000000"/>
                <w:sz w:val="16"/>
                <w:szCs w:val="16"/>
                <w:lang w:val="en-GB" w:eastAsia="de-AT"/>
              </w:rPr>
              <w:t>Zymoseptoria</w:t>
            </w:r>
            <w:proofErr w:type="spellEnd"/>
            <w:r w:rsidRPr="00684696">
              <w:rPr>
                <w:rFonts w:ascii="Calibri" w:hAnsi="Calibri" w:cs="Calibri"/>
                <w:i/>
                <w:color w:val="000000"/>
                <w:sz w:val="16"/>
                <w:szCs w:val="16"/>
                <w:lang w:val="en-GB" w:eastAsia="de-AT"/>
              </w:rPr>
              <w:t xml:space="preserve"> brevis</w:t>
            </w:r>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754B5B6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593</w:t>
            </w:r>
          </w:p>
        </w:tc>
        <w:tc>
          <w:tcPr>
            <w:tcW w:w="727" w:type="dxa"/>
            <w:tcBorders>
              <w:top w:val="nil"/>
              <w:left w:val="nil"/>
              <w:bottom w:val="single" w:sz="4" w:space="0" w:color="auto"/>
              <w:right w:val="nil"/>
            </w:tcBorders>
            <w:shd w:val="clear" w:color="auto" w:fill="auto"/>
            <w:noWrap/>
          </w:tcPr>
          <w:p w14:paraId="66FFB44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66.7</w:t>
            </w:r>
          </w:p>
        </w:tc>
        <w:tc>
          <w:tcPr>
            <w:tcW w:w="823" w:type="dxa"/>
            <w:tcBorders>
              <w:top w:val="single" w:sz="4" w:space="0" w:color="auto"/>
              <w:left w:val="nil"/>
              <w:bottom w:val="single" w:sz="4" w:space="0" w:color="auto"/>
            </w:tcBorders>
            <w:shd w:val="clear" w:color="auto" w:fill="auto"/>
            <w:noWrap/>
          </w:tcPr>
          <w:p w14:paraId="7AB4B4E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6.8E-76</w:t>
            </w:r>
          </w:p>
        </w:tc>
        <w:tc>
          <w:tcPr>
            <w:tcW w:w="1205" w:type="dxa"/>
            <w:gridSpan w:val="2"/>
            <w:tcBorders>
              <w:top w:val="single" w:sz="4" w:space="0" w:color="auto"/>
              <w:left w:val="nil"/>
              <w:bottom w:val="single" w:sz="4" w:space="0" w:color="auto"/>
            </w:tcBorders>
          </w:tcPr>
          <w:p w14:paraId="018DE8D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3C29C2E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7E3B4FC7" w14:textId="77777777" w:rsidTr="006F561D">
        <w:trPr>
          <w:gridAfter w:val="1"/>
          <w:wAfter w:w="112" w:type="dxa"/>
          <w:trHeight w:val="304"/>
        </w:trPr>
        <w:tc>
          <w:tcPr>
            <w:tcW w:w="852" w:type="dxa"/>
            <w:tcBorders>
              <w:top w:val="nil"/>
              <w:left w:val="nil"/>
              <w:bottom w:val="single" w:sz="4" w:space="0" w:color="auto"/>
              <w:right w:val="nil"/>
            </w:tcBorders>
          </w:tcPr>
          <w:p w14:paraId="4288FDC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g4102.t1</w:t>
            </w:r>
          </w:p>
        </w:tc>
        <w:tc>
          <w:tcPr>
            <w:tcW w:w="1602" w:type="dxa"/>
            <w:tcBorders>
              <w:top w:val="nil"/>
              <w:left w:val="nil"/>
              <w:bottom w:val="single" w:sz="4" w:space="0" w:color="auto"/>
              <w:right w:val="nil"/>
            </w:tcBorders>
            <w:shd w:val="clear" w:color="auto" w:fill="auto"/>
            <w:noWrap/>
          </w:tcPr>
          <w:p w14:paraId="1C7C40C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A0A1C1CIG2_9EURO</w:t>
            </w:r>
          </w:p>
        </w:tc>
        <w:tc>
          <w:tcPr>
            <w:tcW w:w="3343" w:type="dxa"/>
            <w:tcBorders>
              <w:top w:val="nil"/>
              <w:left w:val="nil"/>
              <w:bottom w:val="single" w:sz="4" w:space="0" w:color="auto"/>
              <w:right w:val="nil"/>
            </w:tcBorders>
            <w:shd w:val="clear" w:color="auto" w:fill="auto"/>
          </w:tcPr>
          <w:p w14:paraId="65CD5CA4"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Isoamyl acetate-</w:t>
            </w:r>
            <w:proofErr w:type="spellStart"/>
            <w:r w:rsidRPr="00684696">
              <w:rPr>
                <w:rFonts w:ascii="Calibri" w:hAnsi="Calibri" w:cs="Calibri"/>
                <w:color w:val="000000"/>
                <w:sz w:val="16"/>
                <w:szCs w:val="16"/>
                <w:lang w:val="en-GB" w:eastAsia="de-AT"/>
              </w:rPr>
              <w:t>hydrolyzing</w:t>
            </w:r>
            <w:proofErr w:type="spellEnd"/>
            <w:r w:rsidRPr="00684696">
              <w:rPr>
                <w:rFonts w:ascii="Calibri" w:hAnsi="Calibri" w:cs="Calibri"/>
                <w:color w:val="000000"/>
                <w:sz w:val="16"/>
                <w:szCs w:val="16"/>
                <w:lang w:val="en-GB" w:eastAsia="de-AT"/>
              </w:rPr>
              <w:t xml:space="preserve"> esterase 1 like protein </w:t>
            </w:r>
            <w:r w:rsidRPr="00684696">
              <w:rPr>
                <w:rFonts w:ascii="Calibri" w:hAnsi="Calibri" w:cs="Calibri"/>
                <w:i/>
                <w:color w:val="000000"/>
                <w:sz w:val="16"/>
                <w:szCs w:val="16"/>
                <w:lang w:val="en-GB" w:eastAsia="de-AT"/>
              </w:rPr>
              <w:t>(</w:t>
            </w:r>
            <w:proofErr w:type="spellStart"/>
            <w:r w:rsidRPr="00684696">
              <w:rPr>
                <w:rFonts w:ascii="Calibri" w:hAnsi="Calibri" w:cs="Calibri"/>
                <w:i/>
                <w:color w:val="000000"/>
                <w:sz w:val="16"/>
                <w:szCs w:val="16"/>
                <w:lang w:val="en-GB" w:eastAsia="de-AT"/>
              </w:rPr>
              <w:t>Cladophialophora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carrionii</w:t>
            </w:r>
            <w:proofErr w:type="spellEnd"/>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1267FDA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534</w:t>
            </w:r>
          </w:p>
        </w:tc>
        <w:tc>
          <w:tcPr>
            <w:tcW w:w="727" w:type="dxa"/>
            <w:tcBorders>
              <w:top w:val="nil"/>
              <w:left w:val="nil"/>
              <w:bottom w:val="single" w:sz="4" w:space="0" w:color="auto"/>
              <w:right w:val="nil"/>
            </w:tcBorders>
            <w:shd w:val="clear" w:color="auto" w:fill="auto"/>
            <w:noWrap/>
          </w:tcPr>
          <w:p w14:paraId="3A7BF0F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44.6</w:t>
            </w:r>
          </w:p>
        </w:tc>
        <w:tc>
          <w:tcPr>
            <w:tcW w:w="823" w:type="dxa"/>
            <w:tcBorders>
              <w:top w:val="single" w:sz="4" w:space="0" w:color="auto"/>
              <w:left w:val="nil"/>
              <w:bottom w:val="single" w:sz="4" w:space="0" w:color="auto"/>
            </w:tcBorders>
            <w:shd w:val="clear" w:color="auto" w:fill="auto"/>
            <w:noWrap/>
          </w:tcPr>
          <w:p w14:paraId="3FD773F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3.1E-64</w:t>
            </w:r>
          </w:p>
        </w:tc>
        <w:tc>
          <w:tcPr>
            <w:tcW w:w="1205" w:type="dxa"/>
            <w:gridSpan w:val="2"/>
            <w:tcBorders>
              <w:top w:val="single" w:sz="4" w:space="0" w:color="auto"/>
              <w:left w:val="nil"/>
              <w:bottom w:val="single" w:sz="4" w:space="0" w:color="auto"/>
            </w:tcBorders>
          </w:tcPr>
          <w:p w14:paraId="4788B4D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628E0AA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0C8C2D4D" w14:textId="77777777" w:rsidTr="006F561D">
        <w:trPr>
          <w:gridAfter w:val="1"/>
          <w:wAfter w:w="112" w:type="dxa"/>
          <w:trHeight w:val="304"/>
        </w:trPr>
        <w:tc>
          <w:tcPr>
            <w:tcW w:w="852" w:type="dxa"/>
            <w:tcBorders>
              <w:top w:val="nil"/>
              <w:left w:val="nil"/>
              <w:bottom w:val="single" w:sz="4" w:space="0" w:color="auto"/>
              <w:right w:val="nil"/>
            </w:tcBorders>
          </w:tcPr>
          <w:p w14:paraId="44707E7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g4295.t1</w:t>
            </w:r>
          </w:p>
        </w:tc>
        <w:tc>
          <w:tcPr>
            <w:tcW w:w="1602" w:type="dxa"/>
            <w:tcBorders>
              <w:top w:val="nil"/>
              <w:left w:val="nil"/>
              <w:bottom w:val="single" w:sz="4" w:space="0" w:color="auto"/>
              <w:right w:val="nil"/>
            </w:tcBorders>
            <w:shd w:val="clear" w:color="auto" w:fill="auto"/>
            <w:noWrap/>
          </w:tcPr>
          <w:p w14:paraId="2AAFF70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W2RQJ3_9EURO</w:t>
            </w:r>
          </w:p>
        </w:tc>
        <w:tc>
          <w:tcPr>
            <w:tcW w:w="3343" w:type="dxa"/>
            <w:tcBorders>
              <w:top w:val="nil"/>
              <w:left w:val="nil"/>
              <w:bottom w:val="single" w:sz="4" w:space="0" w:color="auto"/>
              <w:right w:val="nil"/>
            </w:tcBorders>
            <w:shd w:val="clear" w:color="auto" w:fill="auto"/>
          </w:tcPr>
          <w:p w14:paraId="3BA51EBD" w14:textId="77777777" w:rsidR="00544C3A" w:rsidRPr="00684696" w:rsidRDefault="00544C3A" w:rsidP="006F561D">
            <w:pPr>
              <w:spacing w:line="240" w:lineRule="auto"/>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Cutinase</w:t>
            </w:r>
            <w:proofErr w:type="spellEnd"/>
            <w:r w:rsidRPr="00684696">
              <w:rPr>
                <w:rFonts w:ascii="Calibri" w:hAnsi="Calibri" w:cs="Calibri"/>
                <w:color w:val="000000"/>
                <w:sz w:val="16"/>
                <w:szCs w:val="16"/>
                <w:lang w:val="en-GB" w:eastAsia="de-AT"/>
              </w:rPr>
              <w:t xml:space="preserve"> </w:t>
            </w:r>
            <w:r w:rsidRPr="00684696">
              <w:rPr>
                <w:rFonts w:ascii="Calibri" w:hAnsi="Calibri" w:cs="Calibri"/>
                <w:i/>
                <w:color w:val="000000"/>
                <w:sz w:val="16"/>
                <w:szCs w:val="16"/>
                <w:lang w:val="en-GB" w:eastAsia="de-AT"/>
              </w:rPr>
              <w:t>(</w:t>
            </w:r>
            <w:proofErr w:type="spellStart"/>
            <w:r w:rsidRPr="00684696">
              <w:rPr>
                <w:rFonts w:ascii="Calibri" w:hAnsi="Calibri" w:cs="Calibri"/>
                <w:i/>
                <w:color w:val="000000"/>
                <w:sz w:val="16"/>
                <w:szCs w:val="16"/>
                <w:lang w:val="en-GB" w:eastAsia="de-AT"/>
              </w:rPr>
              <w:t>Cyphellophora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europaea</w:t>
            </w:r>
            <w:proofErr w:type="spellEnd"/>
            <w:r w:rsidRPr="00684696">
              <w:rPr>
                <w:rFonts w:ascii="Calibri" w:hAnsi="Calibri" w:cs="Calibri"/>
                <w:i/>
                <w:color w:val="000000"/>
                <w:sz w:val="16"/>
                <w:szCs w:val="16"/>
                <w:lang w:val="en-GB" w:eastAsia="de-AT"/>
              </w:rPr>
              <w:t xml:space="preserve"> CBS 101466</w:t>
            </w:r>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489905E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506</w:t>
            </w:r>
          </w:p>
        </w:tc>
        <w:tc>
          <w:tcPr>
            <w:tcW w:w="727" w:type="dxa"/>
            <w:tcBorders>
              <w:top w:val="nil"/>
              <w:left w:val="nil"/>
              <w:bottom w:val="single" w:sz="4" w:space="0" w:color="auto"/>
              <w:right w:val="nil"/>
            </w:tcBorders>
            <w:shd w:val="clear" w:color="auto" w:fill="auto"/>
            <w:noWrap/>
          </w:tcPr>
          <w:p w14:paraId="31849FE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48.4</w:t>
            </w:r>
          </w:p>
        </w:tc>
        <w:tc>
          <w:tcPr>
            <w:tcW w:w="823" w:type="dxa"/>
            <w:tcBorders>
              <w:top w:val="single" w:sz="4" w:space="0" w:color="auto"/>
              <w:left w:val="nil"/>
              <w:bottom w:val="single" w:sz="4" w:space="0" w:color="auto"/>
            </w:tcBorders>
            <w:shd w:val="clear" w:color="auto" w:fill="auto"/>
            <w:noWrap/>
          </w:tcPr>
          <w:p w14:paraId="47F715B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4.2E-61</w:t>
            </w:r>
          </w:p>
        </w:tc>
        <w:tc>
          <w:tcPr>
            <w:tcW w:w="1205" w:type="dxa"/>
            <w:gridSpan w:val="2"/>
            <w:tcBorders>
              <w:top w:val="single" w:sz="4" w:space="0" w:color="auto"/>
              <w:left w:val="nil"/>
              <w:bottom w:val="single" w:sz="4" w:space="0" w:color="auto"/>
            </w:tcBorders>
          </w:tcPr>
          <w:p w14:paraId="6D09F60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3230933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69E0EF07" w14:textId="77777777" w:rsidTr="006F561D">
        <w:trPr>
          <w:gridAfter w:val="1"/>
          <w:wAfter w:w="112" w:type="dxa"/>
          <w:trHeight w:val="304"/>
        </w:trPr>
        <w:tc>
          <w:tcPr>
            <w:tcW w:w="852" w:type="dxa"/>
            <w:tcBorders>
              <w:top w:val="nil"/>
              <w:left w:val="nil"/>
              <w:bottom w:val="single" w:sz="4" w:space="0" w:color="auto"/>
              <w:right w:val="nil"/>
            </w:tcBorders>
          </w:tcPr>
          <w:p w14:paraId="78B29CA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g4612.t1</w:t>
            </w:r>
          </w:p>
        </w:tc>
        <w:tc>
          <w:tcPr>
            <w:tcW w:w="1602" w:type="dxa"/>
            <w:tcBorders>
              <w:top w:val="nil"/>
              <w:left w:val="nil"/>
              <w:bottom w:val="single" w:sz="4" w:space="0" w:color="auto"/>
              <w:right w:val="nil"/>
            </w:tcBorders>
            <w:shd w:val="clear" w:color="auto" w:fill="auto"/>
            <w:noWrap/>
          </w:tcPr>
          <w:p w14:paraId="773120B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A0A1L7WLC8_9HELO</w:t>
            </w:r>
          </w:p>
        </w:tc>
        <w:tc>
          <w:tcPr>
            <w:tcW w:w="3343" w:type="dxa"/>
            <w:tcBorders>
              <w:top w:val="nil"/>
              <w:left w:val="nil"/>
              <w:bottom w:val="single" w:sz="4" w:space="0" w:color="auto"/>
              <w:right w:val="nil"/>
            </w:tcBorders>
            <w:shd w:val="clear" w:color="auto" w:fill="auto"/>
          </w:tcPr>
          <w:p w14:paraId="32C0E92B"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Phialocephala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subalpina</w:t>
            </w:r>
            <w:proofErr w:type="spellEnd"/>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2DBDE49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2,077</w:t>
            </w:r>
          </w:p>
        </w:tc>
        <w:tc>
          <w:tcPr>
            <w:tcW w:w="727" w:type="dxa"/>
            <w:tcBorders>
              <w:top w:val="nil"/>
              <w:left w:val="nil"/>
              <w:bottom w:val="single" w:sz="4" w:space="0" w:color="auto"/>
              <w:right w:val="nil"/>
            </w:tcBorders>
            <w:shd w:val="clear" w:color="auto" w:fill="auto"/>
            <w:noWrap/>
          </w:tcPr>
          <w:p w14:paraId="68F884F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75</w:t>
            </w:r>
          </w:p>
        </w:tc>
        <w:tc>
          <w:tcPr>
            <w:tcW w:w="823" w:type="dxa"/>
            <w:tcBorders>
              <w:top w:val="single" w:sz="4" w:space="0" w:color="auto"/>
              <w:left w:val="nil"/>
              <w:bottom w:val="single" w:sz="4" w:space="0" w:color="auto"/>
            </w:tcBorders>
            <w:shd w:val="clear" w:color="auto" w:fill="auto"/>
            <w:noWrap/>
          </w:tcPr>
          <w:p w14:paraId="21121CC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4EE79DD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Anchored component of plasma membrane</w:t>
            </w:r>
          </w:p>
        </w:tc>
        <w:tc>
          <w:tcPr>
            <w:tcW w:w="578" w:type="dxa"/>
            <w:tcBorders>
              <w:top w:val="single" w:sz="4" w:space="0" w:color="auto"/>
              <w:left w:val="nil"/>
              <w:bottom w:val="single" w:sz="4" w:space="0" w:color="auto"/>
            </w:tcBorders>
          </w:tcPr>
          <w:p w14:paraId="26A02CB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0.75</w:t>
            </w:r>
          </w:p>
        </w:tc>
      </w:tr>
      <w:tr w:rsidR="00544C3A" w:rsidRPr="00684696" w14:paraId="353AFAFF" w14:textId="77777777" w:rsidTr="006F561D">
        <w:trPr>
          <w:gridAfter w:val="1"/>
          <w:wAfter w:w="112" w:type="dxa"/>
          <w:trHeight w:val="304"/>
        </w:trPr>
        <w:tc>
          <w:tcPr>
            <w:tcW w:w="852" w:type="dxa"/>
            <w:tcBorders>
              <w:top w:val="nil"/>
              <w:left w:val="nil"/>
              <w:bottom w:val="single" w:sz="4" w:space="0" w:color="auto"/>
              <w:right w:val="nil"/>
            </w:tcBorders>
          </w:tcPr>
          <w:p w14:paraId="753ECB5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g4621.t1</w:t>
            </w:r>
          </w:p>
        </w:tc>
        <w:tc>
          <w:tcPr>
            <w:tcW w:w="1602" w:type="dxa"/>
            <w:tcBorders>
              <w:top w:val="nil"/>
              <w:left w:val="nil"/>
              <w:bottom w:val="single" w:sz="4" w:space="0" w:color="auto"/>
              <w:right w:val="nil"/>
            </w:tcBorders>
            <w:shd w:val="clear" w:color="auto" w:fill="auto"/>
            <w:noWrap/>
          </w:tcPr>
          <w:p w14:paraId="050C973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A0A3M7ILY7_HORWE</w:t>
            </w:r>
          </w:p>
        </w:tc>
        <w:tc>
          <w:tcPr>
            <w:tcW w:w="3343" w:type="dxa"/>
            <w:tcBorders>
              <w:top w:val="nil"/>
              <w:left w:val="nil"/>
              <w:bottom w:val="single" w:sz="4" w:space="0" w:color="auto"/>
              <w:right w:val="nil"/>
            </w:tcBorders>
            <w:shd w:val="clear" w:color="auto" w:fill="auto"/>
          </w:tcPr>
          <w:p w14:paraId="4F12BABA" w14:textId="77777777" w:rsidR="00544C3A" w:rsidRPr="00684696" w:rsidRDefault="00544C3A" w:rsidP="006F561D">
            <w:pPr>
              <w:spacing w:line="240" w:lineRule="auto"/>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Cutinase</w:t>
            </w:r>
            <w:proofErr w:type="spellEnd"/>
            <w:r w:rsidRPr="00684696">
              <w:rPr>
                <w:rFonts w:ascii="Calibri" w:hAnsi="Calibri" w:cs="Calibri"/>
                <w:color w:val="000000"/>
                <w:sz w:val="16"/>
                <w:szCs w:val="16"/>
                <w:lang w:val="en-GB" w:eastAsia="de-AT"/>
              </w:rPr>
              <w:t xml:space="preserve"> </w:t>
            </w:r>
            <w:r w:rsidRPr="00684696">
              <w:rPr>
                <w:rFonts w:ascii="Calibri" w:hAnsi="Calibri" w:cs="Calibri"/>
                <w:i/>
                <w:color w:val="000000"/>
                <w:sz w:val="16"/>
                <w:szCs w:val="16"/>
                <w:lang w:val="en-GB" w:eastAsia="de-AT"/>
              </w:rPr>
              <w:t>(</w:t>
            </w:r>
            <w:proofErr w:type="spellStart"/>
            <w:r w:rsidRPr="00684696">
              <w:rPr>
                <w:rFonts w:ascii="Calibri" w:hAnsi="Calibri" w:cs="Calibri"/>
                <w:i/>
                <w:color w:val="000000"/>
                <w:sz w:val="16"/>
                <w:szCs w:val="16"/>
                <w:lang w:val="en-GB" w:eastAsia="de-AT"/>
              </w:rPr>
              <w:t>Hortaea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werneckii</w:t>
            </w:r>
            <w:proofErr w:type="spellEnd"/>
            <w:r w:rsidRPr="00684696">
              <w:rPr>
                <w:rFonts w:ascii="Calibri" w:hAnsi="Calibri" w:cs="Calibri"/>
                <w: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1C925AE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536</w:t>
            </w:r>
          </w:p>
        </w:tc>
        <w:tc>
          <w:tcPr>
            <w:tcW w:w="727" w:type="dxa"/>
            <w:tcBorders>
              <w:top w:val="nil"/>
              <w:left w:val="nil"/>
              <w:bottom w:val="single" w:sz="4" w:space="0" w:color="auto"/>
              <w:right w:val="nil"/>
            </w:tcBorders>
            <w:shd w:val="clear" w:color="auto" w:fill="auto"/>
            <w:noWrap/>
          </w:tcPr>
          <w:p w14:paraId="35B6D20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47.6</w:t>
            </w:r>
          </w:p>
        </w:tc>
        <w:tc>
          <w:tcPr>
            <w:tcW w:w="823" w:type="dxa"/>
            <w:tcBorders>
              <w:top w:val="single" w:sz="4" w:space="0" w:color="auto"/>
              <w:left w:val="nil"/>
              <w:bottom w:val="single" w:sz="4" w:space="0" w:color="auto"/>
            </w:tcBorders>
            <w:shd w:val="clear" w:color="auto" w:fill="auto"/>
            <w:noWrap/>
          </w:tcPr>
          <w:p w14:paraId="41A4E6A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1.1E-59</w:t>
            </w:r>
          </w:p>
        </w:tc>
        <w:tc>
          <w:tcPr>
            <w:tcW w:w="1205" w:type="dxa"/>
            <w:gridSpan w:val="2"/>
            <w:tcBorders>
              <w:top w:val="single" w:sz="4" w:space="0" w:color="auto"/>
              <w:left w:val="nil"/>
              <w:bottom w:val="single" w:sz="4" w:space="0" w:color="auto"/>
            </w:tcBorders>
          </w:tcPr>
          <w:p w14:paraId="6E32969F"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Endomembrane system</w:t>
            </w:r>
          </w:p>
        </w:tc>
        <w:tc>
          <w:tcPr>
            <w:tcW w:w="578" w:type="dxa"/>
            <w:tcBorders>
              <w:top w:val="single" w:sz="4" w:space="0" w:color="auto"/>
              <w:left w:val="nil"/>
              <w:bottom w:val="single" w:sz="4" w:space="0" w:color="auto"/>
            </w:tcBorders>
          </w:tcPr>
          <w:p w14:paraId="25C943CE"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0.75</w:t>
            </w:r>
          </w:p>
        </w:tc>
      </w:tr>
      <w:tr w:rsidR="00544C3A" w:rsidRPr="00684696" w14:paraId="0E1B184F" w14:textId="77777777" w:rsidTr="006F561D">
        <w:trPr>
          <w:gridAfter w:val="1"/>
          <w:wAfter w:w="112" w:type="dxa"/>
          <w:trHeight w:val="304"/>
        </w:trPr>
        <w:tc>
          <w:tcPr>
            <w:tcW w:w="852" w:type="dxa"/>
            <w:tcBorders>
              <w:top w:val="nil"/>
              <w:left w:val="nil"/>
              <w:bottom w:val="single" w:sz="4" w:space="0" w:color="auto"/>
              <w:right w:val="nil"/>
            </w:tcBorders>
          </w:tcPr>
          <w:p w14:paraId="32BBD53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g5276.t1</w:t>
            </w:r>
          </w:p>
        </w:tc>
        <w:tc>
          <w:tcPr>
            <w:tcW w:w="1602" w:type="dxa"/>
            <w:tcBorders>
              <w:top w:val="nil"/>
              <w:left w:val="nil"/>
              <w:bottom w:val="single" w:sz="4" w:space="0" w:color="auto"/>
              <w:right w:val="nil"/>
            </w:tcBorders>
            <w:shd w:val="clear" w:color="auto" w:fill="auto"/>
            <w:noWrap/>
          </w:tcPr>
          <w:p w14:paraId="6AEF6AE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H6C0F4_EXODN</w:t>
            </w:r>
          </w:p>
        </w:tc>
        <w:tc>
          <w:tcPr>
            <w:tcW w:w="3343" w:type="dxa"/>
            <w:tcBorders>
              <w:top w:val="nil"/>
              <w:left w:val="nil"/>
              <w:bottom w:val="single" w:sz="4" w:space="0" w:color="auto"/>
              <w:right w:val="nil"/>
            </w:tcBorders>
            <w:shd w:val="clear" w:color="auto" w:fill="auto"/>
          </w:tcPr>
          <w:p w14:paraId="7DE43A03"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 xml:space="preserve">Ubiquitin </w:t>
            </w:r>
            <w:proofErr w:type="spellStart"/>
            <w:r w:rsidRPr="00684696">
              <w:rPr>
                <w:rFonts w:ascii="Calibri" w:hAnsi="Calibri" w:cs="Calibri"/>
                <w:color w:val="000000"/>
                <w:sz w:val="16"/>
                <w:szCs w:val="16"/>
                <w:lang w:val="en-GB" w:eastAsia="de-AT"/>
              </w:rPr>
              <w:t>thiolesterase</w:t>
            </w:r>
            <w:proofErr w:type="spellEnd"/>
            <w:r w:rsidRPr="00684696">
              <w:rPr>
                <w:rFonts w:ascii="Calibri" w:hAnsi="Calibri" w:cs="Calibr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xml:space="preserve"> CBS 525.76)</w:t>
            </w:r>
          </w:p>
        </w:tc>
        <w:tc>
          <w:tcPr>
            <w:tcW w:w="552" w:type="dxa"/>
            <w:tcBorders>
              <w:top w:val="nil"/>
              <w:left w:val="nil"/>
              <w:bottom w:val="single" w:sz="4" w:space="0" w:color="auto"/>
              <w:right w:val="nil"/>
            </w:tcBorders>
            <w:shd w:val="clear" w:color="auto" w:fill="auto"/>
            <w:noWrap/>
          </w:tcPr>
          <w:p w14:paraId="3792841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2,211</w:t>
            </w:r>
          </w:p>
        </w:tc>
        <w:tc>
          <w:tcPr>
            <w:tcW w:w="727" w:type="dxa"/>
            <w:tcBorders>
              <w:top w:val="nil"/>
              <w:left w:val="nil"/>
              <w:bottom w:val="single" w:sz="4" w:space="0" w:color="auto"/>
              <w:right w:val="nil"/>
            </w:tcBorders>
            <w:shd w:val="clear" w:color="auto" w:fill="auto"/>
            <w:noWrap/>
          </w:tcPr>
          <w:p w14:paraId="0AE2621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73.1</w:t>
            </w:r>
          </w:p>
        </w:tc>
        <w:tc>
          <w:tcPr>
            <w:tcW w:w="823" w:type="dxa"/>
            <w:tcBorders>
              <w:top w:val="single" w:sz="4" w:space="0" w:color="auto"/>
              <w:left w:val="nil"/>
              <w:bottom w:val="single" w:sz="4" w:space="0" w:color="auto"/>
            </w:tcBorders>
            <w:shd w:val="clear" w:color="auto" w:fill="auto"/>
            <w:noWrap/>
          </w:tcPr>
          <w:p w14:paraId="29D8D56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7E7ED4B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62B3283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1A256AAD" w14:textId="77777777" w:rsidTr="006F561D">
        <w:trPr>
          <w:gridAfter w:val="1"/>
          <w:wAfter w:w="112" w:type="dxa"/>
          <w:trHeight w:val="304"/>
        </w:trPr>
        <w:tc>
          <w:tcPr>
            <w:tcW w:w="852" w:type="dxa"/>
            <w:tcBorders>
              <w:top w:val="nil"/>
              <w:left w:val="nil"/>
              <w:bottom w:val="single" w:sz="4" w:space="0" w:color="auto"/>
              <w:right w:val="nil"/>
            </w:tcBorders>
          </w:tcPr>
          <w:p w14:paraId="40803D0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g5383.t1</w:t>
            </w:r>
          </w:p>
        </w:tc>
        <w:tc>
          <w:tcPr>
            <w:tcW w:w="1602" w:type="dxa"/>
            <w:tcBorders>
              <w:top w:val="nil"/>
              <w:left w:val="nil"/>
              <w:bottom w:val="single" w:sz="4" w:space="0" w:color="auto"/>
              <w:right w:val="nil"/>
            </w:tcBorders>
            <w:shd w:val="clear" w:color="auto" w:fill="auto"/>
            <w:noWrap/>
          </w:tcPr>
          <w:p w14:paraId="12B132F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A0A1L7X3A1_9HELO</w:t>
            </w:r>
          </w:p>
        </w:tc>
        <w:tc>
          <w:tcPr>
            <w:tcW w:w="3343" w:type="dxa"/>
            <w:tcBorders>
              <w:top w:val="nil"/>
              <w:left w:val="nil"/>
              <w:bottom w:val="single" w:sz="4" w:space="0" w:color="auto"/>
              <w:right w:val="nil"/>
            </w:tcBorders>
            <w:shd w:val="clear" w:color="auto" w:fill="auto"/>
          </w:tcPr>
          <w:p w14:paraId="32FC30C0"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Phialocephala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subalpina</w:t>
            </w:r>
            <w:proofErr w:type="spellEnd"/>
            <w:r w:rsidRPr="00684696">
              <w:rPr>
                <w:rFonts w:ascii="Calibri" w:hAnsi="Calibri" w:cs="Calibri"/>
                <w:color w:val="000000"/>
                <w:sz w:val="16"/>
                <w:szCs w:val="16"/>
                <w:lang w:val="en-GB" w:eastAsia="de-AT"/>
              </w:rPr>
              <w:t xml:space="preserve">) </w:t>
            </w:r>
          </w:p>
        </w:tc>
        <w:tc>
          <w:tcPr>
            <w:tcW w:w="552" w:type="dxa"/>
            <w:tcBorders>
              <w:top w:val="nil"/>
              <w:left w:val="nil"/>
              <w:bottom w:val="single" w:sz="4" w:space="0" w:color="auto"/>
              <w:right w:val="nil"/>
            </w:tcBorders>
            <w:shd w:val="clear" w:color="auto" w:fill="auto"/>
            <w:noWrap/>
          </w:tcPr>
          <w:p w14:paraId="0FE7107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1,882</w:t>
            </w:r>
          </w:p>
        </w:tc>
        <w:tc>
          <w:tcPr>
            <w:tcW w:w="727" w:type="dxa"/>
            <w:tcBorders>
              <w:top w:val="nil"/>
              <w:left w:val="nil"/>
              <w:bottom w:val="single" w:sz="4" w:space="0" w:color="auto"/>
              <w:right w:val="nil"/>
            </w:tcBorders>
            <w:shd w:val="clear" w:color="auto" w:fill="auto"/>
            <w:noWrap/>
          </w:tcPr>
          <w:p w14:paraId="2E7063F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70.7</w:t>
            </w:r>
          </w:p>
        </w:tc>
        <w:tc>
          <w:tcPr>
            <w:tcW w:w="823" w:type="dxa"/>
            <w:tcBorders>
              <w:top w:val="single" w:sz="4" w:space="0" w:color="auto"/>
              <w:left w:val="nil"/>
              <w:bottom w:val="single" w:sz="4" w:space="0" w:color="auto"/>
            </w:tcBorders>
            <w:shd w:val="clear" w:color="auto" w:fill="auto"/>
            <w:noWrap/>
          </w:tcPr>
          <w:p w14:paraId="28B83C1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3EE743F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4927E26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0.99</w:t>
            </w:r>
          </w:p>
        </w:tc>
      </w:tr>
      <w:tr w:rsidR="00544C3A" w:rsidRPr="00684696" w14:paraId="330B51E0" w14:textId="77777777" w:rsidTr="006F561D">
        <w:trPr>
          <w:gridAfter w:val="1"/>
          <w:wAfter w:w="112" w:type="dxa"/>
          <w:trHeight w:val="304"/>
        </w:trPr>
        <w:tc>
          <w:tcPr>
            <w:tcW w:w="852" w:type="dxa"/>
            <w:tcBorders>
              <w:top w:val="nil"/>
              <w:left w:val="nil"/>
              <w:bottom w:val="single" w:sz="4" w:space="0" w:color="auto"/>
              <w:right w:val="nil"/>
            </w:tcBorders>
          </w:tcPr>
          <w:p w14:paraId="287A3FD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lastRenderedPageBreak/>
              <w:t>g5594.t1</w:t>
            </w:r>
          </w:p>
        </w:tc>
        <w:tc>
          <w:tcPr>
            <w:tcW w:w="1602" w:type="dxa"/>
            <w:tcBorders>
              <w:top w:val="nil"/>
              <w:left w:val="nil"/>
              <w:bottom w:val="single" w:sz="4" w:space="0" w:color="auto"/>
              <w:right w:val="nil"/>
            </w:tcBorders>
            <w:shd w:val="clear" w:color="auto" w:fill="auto"/>
            <w:noWrap/>
          </w:tcPr>
          <w:p w14:paraId="74F028D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H6C8P0_EXODN</w:t>
            </w:r>
          </w:p>
        </w:tc>
        <w:tc>
          <w:tcPr>
            <w:tcW w:w="3343" w:type="dxa"/>
            <w:tcBorders>
              <w:top w:val="nil"/>
              <w:left w:val="nil"/>
              <w:bottom w:val="single" w:sz="4" w:space="0" w:color="auto"/>
              <w:right w:val="nil"/>
            </w:tcBorders>
            <w:shd w:val="clear" w:color="auto" w:fill="auto"/>
          </w:tcPr>
          <w:p w14:paraId="3C5CBFF7"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Triacylglycerol lipase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CBS 525.76)</w:t>
            </w:r>
          </w:p>
        </w:tc>
        <w:tc>
          <w:tcPr>
            <w:tcW w:w="552" w:type="dxa"/>
            <w:tcBorders>
              <w:top w:val="nil"/>
              <w:left w:val="nil"/>
              <w:bottom w:val="single" w:sz="4" w:space="0" w:color="auto"/>
              <w:right w:val="nil"/>
            </w:tcBorders>
            <w:shd w:val="clear" w:color="auto" w:fill="auto"/>
            <w:noWrap/>
          </w:tcPr>
          <w:p w14:paraId="4D3D2F3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542</w:t>
            </w:r>
          </w:p>
        </w:tc>
        <w:tc>
          <w:tcPr>
            <w:tcW w:w="727" w:type="dxa"/>
            <w:tcBorders>
              <w:top w:val="nil"/>
              <w:left w:val="nil"/>
              <w:bottom w:val="single" w:sz="4" w:space="0" w:color="auto"/>
              <w:right w:val="nil"/>
            </w:tcBorders>
            <w:shd w:val="clear" w:color="auto" w:fill="auto"/>
            <w:noWrap/>
          </w:tcPr>
          <w:p w14:paraId="3F4810B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39.7</w:t>
            </w:r>
          </w:p>
        </w:tc>
        <w:tc>
          <w:tcPr>
            <w:tcW w:w="823" w:type="dxa"/>
            <w:tcBorders>
              <w:top w:val="single" w:sz="4" w:space="0" w:color="auto"/>
              <w:left w:val="nil"/>
              <w:bottom w:val="single" w:sz="4" w:space="0" w:color="auto"/>
            </w:tcBorders>
            <w:shd w:val="clear" w:color="auto" w:fill="auto"/>
            <w:noWrap/>
          </w:tcPr>
          <w:p w14:paraId="4AB612D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3.5E-63</w:t>
            </w:r>
          </w:p>
        </w:tc>
        <w:tc>
          <w:tcPr>
            <w:tcW w:w="1205" w:type="dxa"/>
            <w:gridSpan w:val="2"/>
            <w:tcBorders>
              <w:top w:val="single" w:sz="4" w:space="0" w:color="auto"/>
              <w:left w:val="nil"/>
              <w:bottom w:val="single" w:sz="4" w:space="0" w:color="auto"/>
            </w:tcBorders>
          </w:tcPr>
          <w:p w14:paraId="45FEDF6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5DCD964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77E20A2D" w14:textId="77777777" w:rsidTr="006F561D">
        <w:trPr>
          <w:gridAfter w:val="1"/>
          <w:wAfter w:w="112" w:type="dxa"/>
          <w:trHeight w:val="304"/>
        </w:trPr>
        <w:tc>
          <w:tcPr>
            <w:tcW w:w="852" w:type="dxa"/>
            <w:tcBorders>
              <w:top w:val="nil"/>
              <w:left w:val="nil"/>
              <w:bottom w:val="single" w:sz="4" w:space="0" w:color="auto"/>
              <w:right w:val="nil"/>
            </w:tcBorders>
          </w:tcPr>
          <w:p w14:paraId="5450D2A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g5645.t1</w:t>
            </w:r>
          </w:p>
        </w:tc>
        <w:tc>
          <w:tcPr>
            <w:tcW w:w="1602" w:type="dxa"/>
            <w:tcBorders>
              <w:top w:val="nil"/>
              <w:left w:val="nil"/>
              <w:bottom w:val="single" w:sz="4" w:space="0" w:color="auto"/>
              <w:right w:val="nil"/>
            </w:tcBorders>
            <w:shd w:val="clear" w:color="auto" w:fill="auto"/>
            <w:noWrap/>
          </w:tcPr>
          <w:p w14:paraId="3BAED13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A0A0D2IP65_9EURO</w:t>
            </w:r>
          </w:p>
        </w:tc>
        <w:tc>
          <w:tcPr>
            <w:tcW w:w="3343" w:type="dxa"/>
            <w:tcBorders>
              <w:top w:val="nil"/>
              <w:left w:val="nil"/>
              <w:bottom w:val="single" w:sz="4" w:space="0" w:color="auto"/>
              <w:right w:val="nil"/>
            </w:tcBorders>
            <w:shd w:val="clear" w:color="auto" w:fill="auto"/>
          </w:tcPr>
          <w:p w14:paraId="3C9D4F26"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Rhinocladiella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mackenziei</w:t>
            </w:r>
            <w:proofErr w:type="spellEnd"/>
            <w:r w:rsidRPr="00684696">
              <w:rPr>
                <w:rFonts w:ascii="Calibri" w:hAnsi="Calibri" w:cs="Calibri"/>
                <w:color w:val="000000"/>
                <w:sz w:val="16"/>
                <w:szCs w:val="16"/>
                <w:lang w:val="en-GB" w:eastAsia="de-AT"/>
              </w:rPr>
              <w:t xml:space="preserve"> CBS 650.93)         </w:t>
            </w:r>
          </w:p>
        </w:tc>
        <w:tc>
          <w:tcPr>
            <w:tcW w:w="552" w:type="dxa"/>
            <w:tcBorders>
              <w:top w:val="nil"/>
              <w:left w:val="nil"/>
              <w:bottom w:val="single" w:sz="4" w:space="0" w:color="auto"/>
              <w:right w:val="nil"/>
            </w:tcBorders>
            <w:shd w:val="clear" w:color="auto" w:fill="auto"/>
            <w:noWrap/>
          </w:tcPr>
          <w:p w14:paraId="79F23DA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1,625</w:t>
            </w:r>
          </w:p>
        </w:tc>
        <w:tc>
          <w:tcPr>
            <w:tcW w:w="727" w:type="dxa"/>
            <w:tcBorders>
              <w:top w:val="nil"/>
              <w:left w:val="nil"/>
              <w:bottom w:val="single" w:sz="4" w:space="0" w:color="auto"/>
              <w:right w:val="nil"/>
            </w:tcBorders>
            <w:shd w:val="clear" w:color="auto" w:fill="auto"/>
            <w:noWrap/>
          </w:tcPr>
          <w:p w14:paraId="5D34B34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54.7</w:t>
            </w:r>
          </w:p>
        </w:tc>
        <w:tc>
          <w:tcPr>
            <w:tcW w:w="823" w:type="dxa"/>
            <w:tcBorders>
              <w:top w:val="single" w:sz="4" w:space="0" w:color="auto"/>
              <w:left w:val="nil"/>
              <w:bottom w:val="single" w:sz="4" w:space="0" w:color="auto"/>
            </w:tcBorders>
            <w:shd w:val="clear" w:color="auto" w:fill="auto"/>
            <w:noWrap/>
          </w:tcPr>
          <w:p w14:paraId="49CF2CE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left w:val="nil"/>
              <w:bottom w:val="single" w:sz="4" w:space="0" w:color="auto"/>
            </w:tcBorders>
          </w:tcPr>
          <w:p w14:paraId="2BFB2A0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single" w:sz="4" w:space="0" w:color="auto"/>
              <w:left w:val="nil"/>
              <w:bottom w:val="single" w:sz="4" w:space="0" w:color="auto"/>
            </w:tcBorders>
          </w:tcPr>
          <w:p w14:paraId="5D89507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73BE964D" w14:textId="77777777" w:rsidTr="006F561D">
        <w:trPr>
          <w:gridAfter w:val="1"/>
          <w:wAfter w:w="112" w:type="dxa"/>
          <w:trHeight w:val="304"/>
        </w:trPr>
        <w:tc>
          <w:tcPr>
            <w:tcW w:w="852" w:type="dxa"/>
            <w:tcBorders>
              <w:top w:val="nil"/>
              <w:left w:val="nil"/>
              <w:bottom w:val="single" w:sz="4" w:space="0" w:color="auto"/>
              <w:right w:val="nil"/>
            </w:tcBorders>
          </w:tcPr>
          <w:p w14:paraId="35AD4BB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 5761.t1</w:t>
            </w:r>
          </w:p>
        </w:tc>
        <w:tc>
          <w:tcPr>
            <w:tcW w:w="1602" w:type="dxa"/>
            <w:tcBorders>
              <w:top w:val="nil"/>
              <w:left w:val="nil"/>
              <w:bottom w:val="single" w:sz="4" w:space="0" w:color="auto"/>
              <w:right w:val="nil"/>
            </w:tcBorders>
            <w:shd w:val="clear" w:color="auto" w:fill="auto"/>
            <w:noWrap/>
          </w:tcPr>
          <w:p w14:paraId="543EB6E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A0A1L7XT81_9HELO</w:t>
            </w:r>
          </w:p>
        </w:tc>
        <w:tc>
          <w:tcPr>
            <w:tcW w:w="3343" w:type="dxa"/>
            <w:tcBorders>
              <w:top w:val="nil"/>
              <w:left w:val="nil"/>
              <w:bottom w:val="single" w:sz="4" w:space="0" w:color="auto"/>
              <w:right w:val="nil"/>
            </w:tcBorders>
            <w:shd w:val="clear" w:color="auto" w:fill="auto"/>
          </w:tcPr>
          <w:p w14:paraId="04FC56DA"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Phialocephala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subalpina</w:t>
            </w:r>
            <w:proofErr w:type="spellEnd"/>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5F9C97E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1,312</w:t>
            </w:r>
          </w:p>
        </w:tc>
        <w:tc>
          <w:tcPr>
            <w:tcW w:w="727" w:type="dxa"/>
            <w:tcBorders>
              <w:top w:val="nil"/>
              <w:left w:val="nil"/>
              <w:bottom w:val="single" w:sz="4" w:space="0" w:color="auto"/>
              <w:right w:val="nil"/>
            </w:tcBorders>
            <w:shd w:val="clear" w:color="auto" w:fill="auto"/>
            <w:noWrap/>
          </w:tcPr>
          <w:p w14:paraId="157B4C7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51.6</w:t>
            </w:r>
          </w:p>
        </w:tc>
        <w:tc>
          <w:tcPr>
            <w:tcW w:w="823" w:type="dxa"/>
            <w:tcBorders>
              <w:top w:val="single" w:sz="4" w:space="0" w:color="auto"/>
              <w:left w:val="nil"/>
              <w:bottom w:val="single" w:sz="4" w:space="0" w:color="auto"/>
            </w:tcBorders>
            <w:shd w:val="clear" w:color="auto" w:fill="auto"/>
            <w:noWrap/>
          </w:tcPr>
          <w:p w14:paraId="363012E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sz w:val="16"/>
                <w:szCs w:val="16"/>
                <w:lang w:val="en-GB"/>
              </w:rPr>
              <w:t>5e-174</w:t>
            </w:r>
          </w:p>
        </w:tc>
        <w:tc>
          <w:tcPr>
            <w:tcW w:w="1205" w:type="dxa"/>
            <w:gridSpan w:val="2"/>
            <w:tcBorders>
              <w:top w:val="single" w:sz="4" w:space="0" w:color="auto"/>
              <w:left w:val="nil"/>
              <w:bottom w:val="single" w:sz="4" w:space="0" w:color="auto"/>
            </w:tcBorders>
          </w:tcPr>
          <w:p w14:paraId="6D529DFB"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sz w:val="16"/>
                <w:szCs w:val="16"/>
                <w:lang w:val="en-GB"/>
              </w:rPr>
              <w:t>Plasma Membrane</w:t>
            </w:r>
          </w:p>
        </w:tc>
        <w:tc>
          <w:tcPr>
            <w:tcW w:w="578" w:type="dxa"/>
            <w:tcBorders>
              <w:top w:val="single" w:sz="4" w:space="0" w:color="auto"/>
              <w:left w:val="nil"/>
              <w:bottom w:val="single" w:sz="4" w:space="0" w:color="auto"/>
            </w:tcBorders>
          </w:tcPr>
          <w:p w14:paraId="15839382" w14:textId="77777777" w:rsidR="00544C3A" w:rsidRPr="00684696" w:rsidRDefault="00544C3A" w:rsidP="009B34B0">
            <w:pPr>
              <w:spacing w:line="240" w:lineRule="auto"/>
              <w:rPr>
                <w:rFonts w:ascii="Calibri" w:hAnsi="Calibri" w:cs="Calibri"/>
                <w:sz w:val="16"/>
                <w:szCs w:val="16"/>
                <w:lang w:val="en-GB"/>
              </w:rPr>
            </w:pPr>
            <w:r w:rsidRPr="00684696">
              <w:rPr>
                <w:rFonts w:ascii="Calibri" w:hAnsi="Calibri" w:cs="Calibri"/>
                <w:sz w:val="16"/>
                <w:szCs w:val="16"/>
                <w:lang w:val="en-GB"/>
              </w:rPr>
              <w:t>0.83</w:t>
            </w:r>
          </w:p>
        </w:tc>
      </w:tr>
      <w:tr w:rsidR="00544C3A" w:rsidRPr="00684696" w14:paraId="622359FA" w14:textId="77777777" w:rsidTr="006F561D">
        <w:trPr>
          <w:gridAfter w:val="1"/>
          <w:wAfter w:w="112" w:type="dxa"/>
          <w:trHeight w:val="304"/>
        </w:trPr>
        <w:tc>
          <w:tcPr>
            <w:tcW w:w="852" w:type="dxa"/>
            <w:tcBorders>
              <w:top w:val="nil"/>
              <w:left w:val="nil"/>
              <w:bottom w:val="single" w:sz="4" w:space="0" w:color="auto"/>
              <w:right w:val="nil"/>
            </w:tcBorders>
          </w:tcPr>
          <w:p w14:paraId="7198EB0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g5776.t1</w:t>
            </w:r>
          </w:p>
        </w:tc>
        <w:tc>
          <w:tcPr>
            <w:tcW w:w="1602" w:type="dxa"/>
            <w:tcBorders>
              <w:top w:val="nil"/>
              <w:left w:val="nil"/>
              <w:bottom w:val="single" w:sz="4" w:space="0" w:color="auto"/>
              <w:right w:val="nil"/>
            </w:tcBorders>
            <w:shd w:val="clear" w:color="auto" w:fill="auto"/>
            <w:noWrap/>
          </w:tcPr>
          <w:p w14:paraId="127D4A7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A0A1C1CG26_9EURO</w:t>
            </w:r>
          </w:p>
        </w:tc>
        <w:tc>
          <w:tcPr>
            <w:tcW w:w="3343" w:type="dxa"/>
            <w:tcBorders>
              <w:top w:val="nil"/>
              <w:left w:val="nil"/>
              <w:bottom w:val="single" w:sz="4" w:space="0" w:color="auto"/>
              <w:right w:val="nil"/>
            </w:tcBorders>
            <w:shd w:val="clear" w:color="auto" w:fill="auto"/>
          </w:tcPr>
          <w:p w14:paraId="6B9F098D" w14:textId="77777777" w:rsidR="00544C3A" w:rsidRPr="00684696" w:rsidRDefault="00544C3A" w:rsidP="006F561D">
            <w:pPr>
              <w:spacing w:line="240" w:lineRule="auto"/>
              <w:rPr>
                <w:rFonts w:ascii="Calibri" w:hAnsi="Calibri" w:cs="Calibri"/>
                <w:color w:val="000000"/>
                <w:sz w:val="16"/>
                <w:szCs w:val="16"/>
                <w:lang w:val="it-IT" w:eastAsia="de-AT"/>
              </w:rPr>
            </w:pPr>
            <w:r w:rsidRPr="00684696">
              <w:rPr>
                <w:rFonts w:ascii="Calibri" w:hAnsi="Calibri" w:cs="Calibri"/>
                <w:color w:val="000000"/>
                <w:sz w:val="16"/>
                <w:szCs w:val="16"/>
                <w:lang w:val="it-IT" w:eastAsia="de-AT"/>
              </w:rPr>
              <w:t xml:space="preserve">Putative </w:t>
            </w:r>
            <w:proofErr w:type="spellStart"/>
            <w:r w:rsidRPr="00684696">
              <w:rPr>
                <w:rFonts w:ascii="Calibri" w:hAnsi="Calibri" w:cs="Calibri"/>
                <w:color w:val="000000"/>
                <w:sz w:val="16"/>
                <w:szCs w:val="16"/>
                <w:lang w:val="it-IT" w:eastAsia="de-AT"/>
              </w:rPr>
              <w:t>esterase</w:t>
            </w:r>
            <w:proofErr w:type="spellEnd"/>
            <w:r w:rsidRPr="00684696">
              <w:rPr>
                <w:rFonts w:ascii="Calibri" w:hAnsi="Calibri" w:cs="Calibri"/>
                <w:color w:val="000000"/>
                <w:sz w:val="16"/>
                <w:szCs w:val="16"/>
                <w:lang w:val="it-IT" w:eastAsia="de-AT"/>
              </w:rPr>
              <w:t xml:space="preserve"> C31F10.02 (</w:t>
            </w:r>
            <w:proofErr w:type="spellStart"/>
            <w:r w:rsidRPr="00684696">
              <w:rPr>
                <w:rFonts w:ascii="Calibri" w:hAnsi="Calibri" w:cs="Calibri"/>
                <w:i/>
                <w:color w:val="000000"/>
                <w:sz w:val="16"/>
                <w:szCs w:val="16"/>
                <w:lang w:val="it-IT" w:eastAsia="de-AT"/>
              </w:rPr>
              <w:t>Cladophialophora</w:t>
            </w:r>
            <w:proofErr w:type="spellEnd"/>
            <w:r w:rsidRPr="00684696">
              <w:rPr>
                <w:rFonts w:ascii="Calibri" w:hAnsi="Calibri" w:cs="Calibri"/>
                <w: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carrionii</w:t>
            </w:r>
            <w:proofErr w:type="spellEnd"/>
            <w:r w:rsidRPr="00684696">
              <w:rPr>
                <w:rFonts w:ascii="Calibri" w:hAnsi="Calibri" w:cs="Calibri"/>
                <w:color w:val="000000"/>
                <w:sz w:val="16"/>
                <w:szCs w:val="16"/>
                <w:lang w:val="it-IT" w:eastAsia="de-AT"/>
              </w:rPr>
              <w:t>)</w:t>
            </w:r>
          </w:p>
        </w:tc>
        <w:tc>
          <w:tcPr>
            <w:tcW w:w="552" w:type="dxa"/>
            <w:tcBorders>
              <w:top w:val="nil"/>
              <w:left w:val="nil"/>
              <w:bottom w:val="single" w:sz="4" w:space="0" w:color="auto"/>
              <w:right w:val="nil"/>
            </w:tcBorders>
            <w:shd w:val="clear" w:color="auto" w:fill="auto"/>
            <w:noWrap/>
          </w:tcPr>
          <w:p w14:paraId="4F3E614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588</w:t>
            </w:r>
          </w:p>
        </w:tc>
        <w:tc>
          <w:tcPr>
            <w:tcW w:w="727" w:type="dxa"/>
            <w:tcBorders>
              <w:top w:val="nil"/>
              <w:left w:val="nil"/>
              <w:bottom w:val="single" w:sz="4" w:space="0" w:color="auto"/>
              <w:right w:val="nil"/>
            </w:tcBorders>
            <w:shd w:val="clear" w:color="auto" w:fill="auto"/>
            <w:noWrap/>
          </w:tcPr>
          <w:p w14:paraId="2725DE5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64.7</w:t>
            </w:r>
          </w:p>
        </w:tc>
        <w:tc>
          <w:tcPr>
            <w:tcW w:w="823" w:type="dxa"/>
            <w:tcBorders>
              <w:top w:val="single" w:sz="4" w:space="0" w:color="auto"/>
              <w:left w:val="nil"/>
              <w:bottom w:val="single" w:sz="4" w:space="0" w:color="auto"/>
            </w:tcBorders>
            <w:shd w:val="clear" w:color="auto" w:fill="auto"/>
            <w:noWrap/>
          </w:tcPr>
          <w:p w14:paraId="72CFA6B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5.2E-74</w:t>
            </w:r>
          </w:p>
        </w:tc>
        <w:tc>
          <w:tcPr>
            <w:tcW w:w="1205" w:type="dxa"/>
            <w:gridSpan w:val="2"/>
            <w:tcBorders>
              <w:top w:val="single" w:sz="4" w:space="0" w:color="auto"/>
              <w:left w:val="nil"/>
              <w:bottom w:val="single" w:sz="4" w:space="0" w:color="auto"/>
            </w:tcBorders>
          </w:tcPr>
          <w:p w14:paraId="233C998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left w:val="nil"/>
              <w:bottom w:val="single" w:sz="4" w:space="0" w:color="auto"/>
            </w:tcBorders>
          </w:tcPr>
          <w:p w14:paraId="66DA5CB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560C3F69" w14:textId="77777777" w:rsidTr="006F561D">
        <w:trPr>
          <w:gridAfter w:val="1"/>
          <w:wAfter w:w="112" w:type="dxa"/>
          <w:trHeight w:val="320"/>
        </w:trPr>
        <w:tc>
          <w:tcPr>
            <w:tcW w:w="852" w:type="dxa"/>
            <w:tcBorders>
              <w:top w:val="nil"/>
              <w:left w:val="nil"/>
              <w:bottom w:val="single" w:sz="4" w:space="0" w:color="auto"/>
              <w:right w:val="nil"/>
            </w:tcBorders>
          </w:tcPr>
          <w:p w14:paraId="013FBDF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g6131.t1</w:t>
            </w:r>
          </w:p>
        </w:tc>
        <w:tc>
          <w:tcPr>
            <w:tcW w:w="1602" w:type="dxa"/>
            <w:tcBorders>
              <w:top w:val="nil"/>
              <w:left w:val="nil"/>
              <w:bottom w:val="single" w:sz="4" w:space="0" w:color="auto"/>
              <w:right w:val="nil"/>
            </w:tcBorders>
            <w:shd w:val="clear" w:color="auto" w:fill="auto"/>
            <w:noWrap/>
          </w:tcPr>
          <w:p w14:paraId="05666C2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H6C9K5_EXODN</w:t>
            </w:r>
          </w:p>
        </w:tc>
        <w:tc>
          <w:tcPr>
            <w:tcW w:w="3343" w:type="dxa"/>
            <w:tcBorders>
              <w:top w:val="nil"/>
              <w:left w:val="nil"/>
              <w:bottom w:val="single" w:sz="4" w:space="0" w:color="auto"/>
              <w:right w:val="nil"/>
            </w:tcBorders>
            <w:shd w:val="clear" w:color="auto" w:fill="auto"/>
            <w:noWrap/>
          </w:tcPr>
          <w:p w14:paraId="45506824"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 xml:space="preserve">Esterase/lipase </w:t>
            </w:r>
            <w:r w:rsidRPr="00684696">
              <w:rPr>
                <w:rFonts w:ascii="Calibri" w:hAnsi="Calibri" w:cs="Calibri"/>
                <w:i/>
                <w:color w:val="000000"/>
                <w:sz w:val="16"/>
                <w:szCs w:val="16"/>
                <w:lang w:val="en-GB" w:eastAsia="de-AT"/>
              </w:rPr>
              <w:t>(</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 CBS 525.76)</w:t>
            </w:r>
          </w:p>
        </w:tc>
        <w:tc>
          <w:tcPr>
            <w:tcW w:w="552" w:type="dxa"/>
            <w:tcBorders>
              <w:top w:val="nil"/>
              <w:left w:val="nil"/>
              <w:bottom w:val="single" w:sz="4" w:space="0" w:color="auto"/>
              <w:right w:val="nil"/>
            </w:tcBorders>
            <w:shd w:val="clear" w:color="auto" w:fill="auto"/>
            <w:noWrap/>
          </w:tcPr>
          <w:p w14:paraId="38B80D1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907</w:t>
            </w:r>
          </w:p>
        </w:tc>
        <w:tc>
          <w:tcPr>
            <w:tcW w:w="727" w:type="dxa"/>
            <w:tcBorders>
              <w:top w:val="nil"/>
              <w:left w:val="nil"/>
              <w:bottom w:val="single" w:sz="4" w:space="0" w:color="auto"/>
              <w:right w:val="nil"/>
            </w:tcBorders>
            <w:shd w:val="clear" w:color="auto" w:fill="auto"/>
            <w:noWrap/>
          </w:tcPr>
          <w:p w14:paraId="07DB2E6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68.9</w:t>
            </w:r>
          </w:p>
        </w:tc>
        <w:tc>
          <w:tcPr>
            <w:tcW w:w="823" w:type="dxa"/>
            <w:tcBorders>
              <w:top w:val="nil"/>
              <w:left w:val="nil"/>
              <w:bottom w:val="single" w:sz="4" w:space="0" w:color="auto"/>
            </w:tcBorders>
            <w:shd w:val="clear" w:color="auto" w:fill="auto"/>
            <w:noWrap/>
          </w:tcPr>
          <w:p w14:paraId="7E9019B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4.9E-121</w:t>
            </w:r>
          </w:p>
        </w:tc>
        <w:tc>
          <w:tcPr>
            <w:tcW w:w="1205" w:type="dxa"/>
            <w:gridSpan w:val="2"/>
            <w:tcBorders>
              <w:top w:val="nil"/>
              <w:left w:val="nil"/>
              <w:bottom w:val="single" w:sz="4" w:space="0" w:color="auto"/>
            </w:tcBorders>
          </w:tcPr>
          <w:p w14:paraId="79370AF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Cytoplasm</w:t>
            </w:r>
          </w:p>
        </w:tc>
        <w:tc>
          <w:tcPr>
            <w:tcW w:w="578" w:type="dxa"/>
            <w:tcBorders>
              <w:top w:val="nil"/>
              <w:left w:val="nil"/>
              <w:bottom w:val="single" w:sz="4" w:space="0" w:color="auto"/>
            </w:tcBorders>
          </w:tcPr>
          <w:p w14:paraId="4FADB52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0.7</w:t>
            </w:r>
          </w:p>
        </w:tc>
      </w:tr>
      <w:tr w:rsidR="00544C3A" w:rsidRPr="00684696" w14:paraId="477074F1" w14:textId="77777777" w:rsidTr="006F561D">
        <w:trPr>
          <w:gridAfter w:val="1"/>
          <w:wAfter w:w="112" w:type="dxa"/>
          <w:trHeight w:val="320"/>
        </w:trPr>
        <w:tc>
          <w:tcPr>
            <w:tcW w:w="852" w:type="dxa"/>
            <w:tcBorders>
              <w:top w:val="single" w:sz="4" w:space="0" w:color="auto"/>
              <w:bottom w:val="single" w:sz="4" w:space="0" w:color="auto"/>
            </w:tcBorders>
          </w:tcPr>
          <w:p w14:paraId="2EE9849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g6247.t1</w:t>
            </w:r>
          </w:p>
        </w:tc>
        <w:tc>
          <w:tcPr>
            <w:tcW w:w="1602" w:type="dxa"/>
            <w:tcBorders>
              <w:top w:val="single" w:sz="4" w:space="0" w:color="auto"/>
              <w:bottom w:val="single" w:sz="4" w:space="0" w:color="auto"/>
            </w:tcBorders>
            <w:shd w:val="clear" w:color="auto" w:fill="auto"/>
            <w:noWrap/>
          </w:tcPr>
          <w:p w14:paraId="4F90B92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sz w:val="16"/>
                <w:szCs w:val="16"/>
                <w:lang w:val="en-GB"/>
              </w:rPr>
              <w:t>A0A0D2AQ38_9EURO</w:t>
            </w:r>
          </w:p>
        </w:tc>
        <w:tc>
          <w:tcPr>
            <w:tcW w:w="3343" w:type="dxa"/>
            <w:tcBorders>
              <w:top w:val="single" w:sz="4" w:space="0" w:color="auto"/>
              <w:bottom w:val="single" w:sz="4" w:space="0" w:color="auto"/>
            </w:tcBorders>
            <w:shd w:val="clear" w:color="auto" w:fill="auto"/>
            <w:noWrap/>
          </w:tcPr>
          <w:p w14:paraId="7E1CB3C8" w14:textId="77777777" w:rsidR="00544C3A" w:rsidRPr="00684696" w:rsidRDefault="00544C3A" w:rsidP="006F561D">
            <w:pPr>
              <w:spacing w:line="240" w:lineRule="auto"/>
              <w:rPr>
                <w:rFonts w:ascii="Calibri" w:hAnsi="Calibri" w:cs="Calibri"/>
                <w:sz w:val="16"/>
                <w:szCs w:val="16"/>
                <w:lang w:val="en-GB" w:eastAsia="de-AT"/>
              </w:rPr>
            </w:pPr>
            <w:proofErr w:type="spellStart"/>
            <w:r w:rsidRPr="00684696">
              <w:rPr>
                <w:rFonts w:ascii="Calibri" w:hAnsi="Calibri" w:cs="Calibri"/>
                <w:bCs/>
                <w:sz w:val="16"/>
                <w:szCs w:val="16"/>
                <w:lang w:val="en-GB"/>
              </w:rPr>
              <w:t>Lysophospholipase</w:t>
            </w:r>
            <w:proofErr w:type="spellEnd"/>
            <w:r w:rsidRPr="00684696">
              <w:rPr>
                <w:rFonts w:ascii="Calibri" w:hAnsi="Calibri" w:cs="Calibri"/>
                <w:sz w:val="16"/>
                <w:szCs w:val="16"/>
                <w:lang w:val="en-GB"/>
              </w:rPr>
              <w:t xml:space="preserve"> </w:t>
            </w:r>
            <w:r w:rsidRPr="00684696">
              <w:rPr>
                <w:rFonts w:ascii="Calibri" w:hAnsi="Calibri" w:cs="Calibri"/>
                <w:i/>
                <w:sz w:val="16"/>
                <w:szCs w:val="16"/>
                <w:lang w:val="en-GB"/>
              </w:rPr>
              <w:t>(</w:t>
            </w:r>
            <w:proofErr w:type="spellStart"/>
            <w:r w:rsidRPr="00684696">
              <w:rPr>
                <w:rFonts w:ascii="Calibri" w:hAnsi="Calibri" w:cs="Calibri"/>
                <w:i/>
                <w:sz w:val="16"/>
                <w:szCs w:val="16"/>
                <w:lang w:val="en-GB"/>
              </w:rPr>
              <w:t>Exophiala</w:t>
            </w:r>
            <w:proofErr w:type="spellEnd"/>
            <w:r w:rsidRPr="00684696">
              <w:rPr>
                <w:rFonts w:ascii="Calibri" w:hAnsi="Calibri" w:cs="Calibri"/>
                <w:i/>
                <w:sz w:val="16"/>
                <w:szCs w:val="16"/>
                <w:lang w:val="en-GB"/>
              </w:rPr>
              <w:t xml:space="preserve"> </w:t>
            </w:r>
            <w:proofErr w:type="spellStart"/>
            <w:r w:rsidRPr="00684696">
              <w:rPr>
                <w:rFonts w:ascii="Calibri" w:hAnsi="Calibri" w:cs="Calibri"/>
                <w:i/>
                <w:sz w:val="16"/>
                <w:szCs w:val="16"/>
                <w:lang w:val="en-GB"/>
              </w:rPr>
              <w:t>oligosperma</w:t>
            </w:r>
            <w:proofErr w:type="spellEnd"/>
            <w:r w:rsidRPr="00684696">
              <w:rPr>
                <w:rFonts w:ascii="Calibri" w:hAnsi="Calibri" w:cs="Calibri"/>
                <w:i/>
                <w:sz w:val="16"/>
                <w:szCs w:val="16"/>
                <w:lang w:val="en-GB"/>
              </w:rPr>
              <w:t>)</w:t>
            </w:r>
          </w:p>
        </w:tc>
        <w:tc>
          <w:tcPr>
            <w:tcW w:w="552" w:type="dxa"/>
            <w:tcBorders>
              <w:top w:val="single" w:sz="4" w:space="0" w:color="auto"/>
              <w:bottom w:val="single" w:sz="4" w:space="0" w:color="auto"/>
            </w:tcBorders>
            <w:shd w:val="clear" w:color="auto" w:fill="auto"/>
            <w:noWrap/>
          </w:tcPr>
          <w:p w14:paraId="2E2A07F4"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2,090</w:t>
            </w:r>
          </w:p>
        </w:tc>
        <w:tc>
          <w:tcPr>
            <w:tcW w:w="727" w:type="dxa"/>
            <w:tcBorders>
              <w:top w:val="single" w:sz="4" w:space="0" w:color="auto"/>
              <w:bottom w:val="single" w:sz="4" w:space="0" w:color="auto"/>
            </w:tcBorders>
            <w:shd w:val="clear" w:color="auto" w:fill="auto"/>
            <w:noWrap/>
          </w:tcPr>
          <w:p w14:paraId="1D7FDEB4"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61</w:t>
            </w:r>
          </w:p>
        </w:tc>
        <w:tc>
          <w:tcPr>
            <w:tcW w:w="823" w:type="dxa"/>
            <w:tcBorders>
              <w:top w:val="single" w:sz="4" w:space="0" w:color="auto"/>
              <w:bottom w:val="single" w:sz="4" w:space="0" w:color="auto"/>
            </w:tcBorders>
            <w:shd w:val="clear" w:color="auto" w:fill="auto"/>
            <w:noWrap/>
          </w:tcPr>
          <w:p w14:paraId="4D8F68AC" w14:textId="77777777" w:rsidR="00544C3A" w:rsidRPr="00684696" w:rsidRDefault="00544C3A" w:rsidP="009B34B0">
            <w:pPr>
              <w:spacing w:line="240" w:lineRule="auto"/>
              <w:rPr>
                <w:rFonts w:ascii="Calibri" w:hAnsi="Calibri" w:cs="Calibri"/>
                <w:sz w:val="16"/>
                <w:szCs w:val="16"/>
                <w:lang w:val="en-GB" w:eastAsia="de-AT"/>
              </w:rPr>
            </w:pPr>
            <w:r w:rsidRPr="00684696">
              <w:rPr>
                <w:rFonts w:ascii="Calibri" w:hAnsi="Calibri" w:cs="Calibri"/>
                <w:sz w:val="16"/>
                <w:szCs w:val="16"/>
                <w:lang w:val="en-GB" w:eastAsia="de-AT"/>
              </w:rPr>
              <w:t>0</w:t>
            </w:r>
          </w:p>
        </w:tc>
        <w:tc>
          <w:tcPr>
            <w:tcW w:w="1205" w:type="dxa"/>
            <w:gridSpan w:val="2"/>
            <w:tcBorders>
              <w:top w:val="single" w:sz="4" w:space="0" w:color="auto"/>
              <w:bottom w:val="single" w:sz="4" w:space="0" w:color="auto"/>
            </w:tcBorders>
          </w:tcPr>
          <w:p w14:paraId="11AF5AB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Anchored component of plasma membrane</w:t>
            </w:r>
          </w:p>
        </w:tc>
        <w:tc>
          <w:tcPr>
            <w:tcW w:w="578" w:type="dxa"/>
            <w:tcBorders>
              <w:top w:val="single" w:sz="4" w:space="0" w:color="auto"/>
              <w:bottom w:val="single" w:sz="4" w:space="0" w:color="auto"/>
            </w:tcBorders>
          </w:tcPr>
          <w:p w14:paraId="0F36E15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323E909B" w14:textId="77777777" w:rsidTr="006F561D">
        <w:trPr>
          <w:gridAfter w:val="1"/>
          <w:wAfter w:w="112" w:type="dxa"/>
          <w:trHeight w:val="320"/>
        </w:trPr>
        <w:tc>
          <w:tcPr>
            <w:tcW w:w="852" w:type="dxa"/>
            <w:tcBorders>
              <w:top w:val="nil"/>
              <w:left w:val="nil"/>
              <w:bottom w:val="single" w:sz="4" w:space="0" w:color="auto"/>
              <w:right w:val="nil"/>
            </w:tcBorders>
          </w:tcPr>
          <w:p w14:paraId="4043185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g6560.t1</w:t>
            </w:r>
          </w:p>
        </w:tc>
        <w:tc>
          <w:tcPr>
            <w:tcW w:w="1602" w:type="dxa"/>
            <w:tcBorders>
              <w:top w:val="nil"/>
              <w:left w:val="nil"/>
              <w:bottom w:val="single" w:sz="4" w:space="0" w:color="auto"/>
              <w:right w:val="nil"/>
            </w:tcBorders>
            <w:shd w:val="clear" w:color="auto" w:fill="auto"/>
            <w:noWrap/>
          </w:tcPr>
          <w:p w14:paraId="6908C24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H6C4Y8_EXODN</w:t>
            </w:r>
          </w:p>
        </w:tc>
        <w:tc>
          <w:tcPr>
            <w:tcW w:w="3343" w:type="dxa"/>
            <w:tcBorders>
              <w:top w:val="nil"/>
              <w:left w:val="nil"/>
              <w:bottom w:val="single" w:sz="4" w:space="0" w:color="auto"/>
              <w:right w:val="nil"/>
            </w:tcBorders>
            <w:shd w:val="clear" w:color="auto" w:fill="auto"/>
            <w:noWrap/>
          </w:tcPr>
          <w:p w14:paraId="1012ECE0"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Carboxylesterase (</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dermatitidis</w:t>
            </w:r>
            <w:r w:rsidRPr="00684696">
              <w:rPr>
                <w:rFonts w:ascii="Calibri" w:hAnsi="Calibri" w:cs="Calibri"/>
                <w:color w:val="000000"/>
                <w:sz w:val="16"/>
                <w:szCs w:val="16"/>
                <w:lang w:val="en-GB" w:eastAsia="de-AT"/>
              </w:rPr>
              <w:t xml:space="preserve"> CBS 525.76)</w:t>
            </w:r>
          </w:p>
        </w:tc>
        <w:tc>
          <w:tcPr>
            <w:tcW w:w="552" w:type="dxa"/>
            <w:tcBorders>
              <w:top w:val="nil"/>
              <w:left w:val="nil"/>
              <w:bottom w:val="single" w:sz="4" w:space="0" w:color="auto"/>
              <w:right w:val="nil"/>
            </w:tcBorders>
            <w:shd w:val="clear" w:color="auto" w:fill="auto"/>
            <w:noWrap/>
          </w:tcPr>
          <w:p w14:paraId="41160C3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420</w:t>
            </w:r>
          </w:p>
        </w:tc>
        <w:tc>
          <w:tcPr>
            <w:tcW w:w="727" w:type="dxa"/>
            <w:tcBorders>
              <w:top w:val="nil"/>
              <w:left w:val="nil"/>
              <w:bottom w:val="single" w:sz="4" w:space="0" w:color="auto"/>
              <w:right w:val="nil"/>
            </w:tcBorders>
            <w:shd w:val="clear" w:color="auto" w:fill="auto"/>
            <w:noWrap/>
          </w:tcPr>
          <w:p w14:paraId="05E0693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31.1</w:t>
            </w:r>
          </w:p>
        </w:tc>
        <w:tc>
          <w:tcPr>
            <w:tcW w:w="823" w:type="dxa"/>
            <w:tcBorders>
              <w:top w:val="nil"/>
              <w:left w:val="nil"/>
              <w:bottom w:val="single" w:sz="4" w:space="0" w:color="auto"/>
            </w:tcBorders>
            <w:shd w:val="clear" w:color="auto" w:fill="auto"/>
            <w:noWrap/>
          </w:tcPr>
          <w:p w14:paraId="0D31096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2.2e-45</w:t>
            </w:r>
          </w:p>
        </w:tc>
        <w:tc>
          <w:tcPr>
            <w:tcW w:w="1205" w:type="dxa"/>
            <w:gridSpan w:val="2"/>
            <w:tcBorders>
              <w:top w:val="nil"/>
              <w:left w:val="nil"/>
              <w:bottom w:val="single" w:sz="4" w:space="0" w:color="auto"/>
            </w:tcBorders>
          </w:tcPr>
          <w:p w14:paraId="2D432EA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nil"/>
              <w:left w:val="nil"/>
              <w:bottom w:val="single" w:sz="4" w:space="0" w:color="auto"/>
            </w:tcBorders>
          </w:tcPr>
          <w:p w14:paraId="056296C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30B07D2A" w14:textId="77777777" w:rsidTr="006F561D">
        <w:trPr>
          <w:gridAfter w:val="1"/>
          <w:wAfter w:w="112" w:type="dxa"/>
          <w:trHeight w:val="320"/>
        </w:trPr>
        <w:tc>
          <w:tcPr>
            <w:tcW w:w="852" w:type="dxa"/>
            <w:tcBorders>
              <w:top w:val="nil"/>
              <w:left w:val="nil"/>
              <w:bottom w:val="single" w:sz="4" w:space="0" w:color="auto"/>
              <w:right w:val="nil"/>
            </w:tcBorders>
          </w:tcPr>
          <w:p w14:paraId="253E550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g6652.t1</w:t>
            </w:r>
          </w:p>
        </w:tc>
        <w:tc>
          <w:tcPr>
            <w:tcW w:w="1602" w:type="dxa"/>
            <w:tcBorders>
              <w:top w:val="nil"/>
              <w:left w:val="nil"/>
              <w:bottom w:val="single" w:sz="4" w:space="0" w:color="auto"/>
              <w:right w:val="nil"/>
            </w:tcBorders>
            <w:shd w:val="clear" w:color="auto" w:fill="auto"/>
            <w:noWrap/>
          </w:tcPr>
          <w:p w14:paraId="6350319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A0A0K0KDL6_9PEZI</w:t>
            </w:r>
          </w:p>
        </w:tc>
        <w:tc>
          <w:tcPr>
            <w:tcW w:w="3343" w:type="dxa"/>
            <w:tcBorders>
              <w:top w:val="nil"/>
              <w:left w:val="nil"/>
              <w:bottom w:val="single" w:sz="4" w:space="0" w:color="auto"/>
              <w:right w:val="nil"/>
            </w:tcBorders>
            <w:shd w:val="clear" w:color="auto" w:fill="auto"/>
            <w:noWrap/>
          </w:tcPr>
          <w:p w14:paraId="168BAECC" w14:textId="77777777" w:rsidR="00544C3A" w:rsidRPr="00684696" w:rsidRDefault="00544C3A" w:rsidP="006F561D">
            <w:pPr>
              <w:spacing w:line="240" w:lineRule="auto"/>
              <w:rPr>
                <w:rFonts w:ascii="Calibri" w:hAnsi="Calibri" w:cs="Calibri"/>
                <w:color w:val="000000"/>
                <w:sz w:val="16"/>
                <w:szCs w:val="16"/>
                <w:lang w:val="it-IT" w:eastAsia="de-AT"/>
              </w:rPr>
            </w:pPr>
            <w:proofErr w:type="spellStart"/>
            <w:r w:rsidRPr="00684696">
              <w:rPr>
                <w:rFonts w:ascii="Calibri" w:hAnsi="Calibri" w:cs="Calibri"/>
                <w:color w:val="000000"/>
                <w:sz w:val="16"/>
                <w:szCs w:val="16"/>
                <w:lang w:val="it-IT" w:eastAsia="de-AT"/>
              </w:rPr>
              <w:t>Carboxylic</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hydrolase</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Daldinia</w:t>
            </w:r>
            <w:proofErr w:type="spellEnd"/>
            <w:r w:rsidRPr="00684696">
              <w:rPr>
                <w:rFonts w:ascii="Calibri" w:hAnsi="Calibri" w:cs="Calibri"/>
                <w:i/>
                <w:color w:val="000000"/>
                <w:sz w:val="16"/>
                <w:szCs w:val="16"/>
                <w:lang w:val="it-IT" w:eastAsia="de-AT"/>
              </w:rPr>
              <w:t xml:space="preserve"> </w:t>
            </w:r>
            <w:proofErr w:type="spellStart"/>
            <w:proofErr w:type="gramStart"/>
            <w:r w:rsidRPr="00684696">
              <w:rPr>
                <w:rFonts w:ascii="Calibri" w:hAnsi="Calibri" w:cs="Calibri"/>
                <w:i/>
                <w:color w:val="000000"/>
                <w:sz w:val="16"/>
                <w:szCs w:val="16"/>
                <w:lang w:val="it-IT" w:eastAsia="de-AT"/>
              </w:rPr>
              <w:t>eschscholtzii</w:t>
            </w:r>
            <w:proofErr w:type="spellEnd"/>
            <w:r w:rsidRPr="00684696">
              <w:rPr>
                <w:rFonts w:ascii="Calibri" w:hAnsi="Calibri" w:cs="Calibri"/>
                <w:color w:val="000000"/>
                <w:sz w:val="16"/>
                <w:szCs w:val="16"/>
                <w:lang w:val="it-IT" w:eastAsia="de-AT"/>
              </w:rPr>
              <w:t xml:space="preserve">)   </w:t>
            </w:r>
            <w:proofErr w:type="gramEnd"/>
            <w:r w:rsidRPr="00684696">
              <w:rPr>
                <w:rFonts w:ascii="Calibri" w:hAnsi="Calibri" w:cs="Calibri"/>
                <w:color w:val="000000"/>
                <w:sz w:val="16"/>
                <w:szCs w:val="16"/>
                <w:lang w:val="it-IT" w:eastAsia="de-AT"/>
              </w:rPr>
              <w:t xml:space="preserve">    </w:t>
            </w:r>
          </w:p>
        </w:tc>
        <w:tc>
          <w:tcPr>
            <w:tcW w:w="552" w:type="dxa"/>
            <w:tcBorders>
              <w:top w:val="nil"/>
              <w:left w:val="nil"/>
              <w:bottom w:val="single" w:sz="4" w:space="0" w:color="auto"/>
              <w:right w:val="nil"/>
            </w:tcBorders>
            <w:shd w:val="clear" w:color="auto" w:fill="auto"/>
            <w:noWrap/>
          </w:tcPr>
          <w:p w14:paraId="07BD976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1,638</w:t>
            </w:r>
          </w:p>
        </w:tc>
        <w:tc>
          <w:tcPr>
            <w:tcW w:w="727" w:type="dxa"/>
            <w:tcBorders>
              <w:top w:val="nil"/>
              <w:left w:val="nil"/>
              <w:bottom w:val="single" w:sz="4" w:space="0" w:color="auto"/>
              <w:right w:val="nil"/>
            </w:tcBorders>
            <w:shd w:val="clear" w:color="auto" w:fill="auto"/>
            <w:noWrap/>
          </w:tcPr>
          <w:p w14:paraId="0F656B3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56.2</w:t>
            </w:r>
          </w:p>
        </w:tc>
        <w:tc>
          <w:tcPr>
            <w:tcW w:w="823" w:type="dxa"/>
            <w:tcBorders>
              <w:top w:val="nil"/>
              <w:left w:val="nil"/>
              <w:bottom w:val="single" w:sz="4" w:space="0" w:color="auto"/>
            </w:tcBorders>
            <w:shd w:val="clear" w:color="auto" w:fill="auto"/>
            <w:noWrap/>
          </w:tcPr>
          <w:p w14:paraId="40CDC91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31A810C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1797AC0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0.98</w:t>
            </w:r>
          </w:p>
        </w:tc>
      </w:tr>
      <w:tr w:rsidR="00544C3A" w:rsidRPr="00684696" w14:paraId="0946B909" w14:textId="77777777" w:rsidTr="006F561D">
        <w:trPr>
          <w:gridAfter w:val="1"/>
          <w:wAfter w:w="112" w:type="dxa"/>
          <w:trHeight w:val="320"/>
        </w:trPr>
        <w:tc>
          <w:tcPr>
            <w:tcW w:w="852" w:type="dxa"/>
            <w:tcBorders>
              <w:top w:val="single" w:sz="4" w:space="0" w:color="auto"/>
              <w:bottom w:val="single" w:sz="4" w:space="0" w:color="auto"/>
            </w:tcBorders>
          </w:tcPr>
          <w:p w14:paraId="7DBE733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g723.t1</w:t>
            </w:r>
          </w:p>
        </w:tc>
        <w:tc>
          <w:tcPr>
            <w:tcW w:w="1602" w:type="dxa"/>
            <w:tcBorders>
              <w:top w:val="single" w:sz="4" w:space="0" w:color="auto"/>
              <w:bottom w:val="single" w:sz="4" w:space="0" w:color="auto"/>
            </w:tcBorders>
            <w:shd w:val="clear" w:color="auto" w:fill="auto"/>
            <w:noWrap/>
          </w:tcPr>
          <w:p w14:paraId="0E56352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A0A194VTH9_9PEZI</w:t>
            </w:r>
          </w:p>
        </w:tc>
        <w:tc>
          <w:tcPr>
            <w:tcW w:w="3343" w:type="dxa"/>
            <w:tcBorders>
              <w:top w:val="single" w:sz="4" w:space="0" w:color="auto"/>
              <w:bottom w:val="single" w:sz="4" w:space="0" w:color="auto"/>
            </w:tcBorders>
            <w:shd w:val="clear" w:color="auto" w:fill="auto"/>
            <w:noWrap/>
          </w:tcPr>
          <w:p w14:paraId="1C4314D5" w14:textId="77777777" w:rsidR="00544C3A" w:rsidRPr="00684696" w:rsidRDefault="00544C3A" w:rsidP="006F561D">
            <w:pPr>
              <w:spacing w:line="240" w:lineRule="auto"/>
              <w:rPr>
                <w:rFonts w:ascii="Calibri" w:hAnsi="Calibri" w:cs="Calibri"/>
                <w:color w:val="000000"/>
                <w:sz w:val="16"/>
                <w:szCs w:val="16"/>
                <w:lang w:val="it-IT" w:eastAsia="de-AT"/>
              </w:rPr>
            </w:pPr>
            <w:proofErr w:type="spellStart"/>
            <w:r w:rsidRPr="00684696">
              <w:rPr>
                <w:rFonts w:ascii="Calibri" w:hAnsi="Calibri" w:cs="Calibri"/>
                <w:color w:val="000000"/>
                <w:sz w:val="16"/>
                <w:szCs w:val="16"/>
                <w:lang w:val="it-IT" w:eastAsia="de-AT"/>
              </w:rPr>
              <w:t>Carboxylic</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hydrolase</w:t>
            </w:r>
            <w:proofErr w:type="spellEnd"/>
            <w:r w:rsidRPr="00684696">
              <w:rPr>
                <w:rFonts w:ascii="Calibri" w:hAnsi="Calibri" w:cs="Calibri"/>
                <w:color w:val="000000"/>
                <w:sz w:val="16"/>
                <w:szCs w:val="16"/>
                <w:lang w:val="it-IT" w:eastAsia="de-AT"/>
              </w:rPr>
              <w:t xml:space="preserve"> (</w:t>
            </w:r>
            <w:r w:rsidRPr="00684696">
              <w:rPr>
                <w:rFonts w:ascii="Calibri" w:hAnsi="Calibri" w:cs="Calibri"/>
                <w:i/>
                <w:color w:val="000000"/>
                <w:sz w:val="16"/>
                <w:szCs w:val="16"/>
                <w:lang w:val="it-IT" w:eastAsia="de-AT"/>
              </w:rPr>
              <w:t>Valsa mali</w:t>
            </w:r>
            <w:r w:rsidRPr="00684696">
              <w:rPr>
                <w:rFonts w:ascii="Calibri" w:hAnsi="Calibri" w:cs="Calibri"/>
                <w:color w:val="000000"/>
                <w:sz w:val="16"/>
                <w:szCs w:val="16"/>
                <w:lang w:val="it-IT" w:eastAsia="de-AT"/>
              </w:rPr>
              <w:t>)</w:t>
            </w:r>
          </w:p>
        </w:tc>
        <w:tc>
          <w:tcPr>
            <w:tcW w:w="552" w:type="dxa"/>
            <w:tcBorders>
              <w:top w:val="single" w:sz="4" w:space="0" w:color="auto"/>
              <w:bottom w:val="single" w:sz="4" w:space="0" w:color="auto"/>
            </w:tcBorders>
            <w:shd w:val="clear" w:color="auto" w:fill="auto"/>
            <w:noWrap/>
          </w:tcPr>
          <w:p w14:paraId="5482F12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1,917</w:t>
            </w:r>
          </w:p>
        </w:tc>
        <w:tc>
          <w:tcPr>
            <w:tcW w:w="727" w:type="dxa"/>
            <w:tcBorders>
              <w:top w:val="single" w:sz="4" w:space="0" w:color="auto"/>
              <w:bottom w:val="single" w:sz="4" w:space="0" w:color="auto"/>
            </w:tcBorders>
            <w:shd w:val="clear" w:color="auto" w:fill="auto"/>
            <w:noWrap/>
          </w:tcPr>
          <w:p w14:paraId="3E6AC48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61.5</w:t>
            </w:r>
          </w:p>
        </w:tc>
        <w:tc>
          <w:tcPr>
            <w:tcW w:w="823" w:type="dxa"/>
            <w:tcBorders>
              <w:top w:val="single" w:sz="4" w:space="0" w:color="auto"/>
              <w:bottom w:val="single" w:sz="4" w:space="0" w:color="auto"/>
            </w:tcBorders>
            <w:shd w:val="clear" w:color="auto" w:fill="auto"/>
            <w:noWrap/>
          </w:tcPr>
          <w:p w14:paraId="21025AF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single" w:sz="4" w:space="0" w:color="auto"/>
              <w:bottom w:val="single" w:sz="4" w:space="0" w:color="auto"/>
            </w:tcBorders>
          </w:tcPr>
          <w:p w14:paraId="7267989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single" w:sz="4" w:space="0" w:color="auto"/>
              <w:bottom w:val="single" w:sz="4" w:space="0" w:color="auto"/>
            </w:tcBorders>
          </w:tcPr>
          <w:p w14:paraId="0B564FF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5FE7BA7A" w14:textId="77777777" w:rsidTr="006F561D">
        <w:trPr>
          <w:gridAfter w:val="1"/>
          <w:wAfter w:w="112" w:type="dxa"/>
          <w:trHeight w:val="320"/>
        </w:trPr>
        <w:tc>
          <w:tcPr>
            <w:tcW w:w="852" w:type="dxa"/>
            <w:tcBorders>
              <w:top w:val="nil"/>
              <w:left w:val="nil"/>
              <w:bottom w:val="single" w:sz="4" w:space="0" w:color="auto"/>
              <w:right w:val="nil"/>
            </w:tcBorders>
          </w:tcPr>
          <w:p w14:paraId="79353CD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g7247.t1</w:t>
            </w:r>
          </w:p>
        </w:tc>
        <w:tc>
          <w:tcPr>
            <w:tcW w:w="1602" w:type="dxa"/>
            <w:tcBorders>
              <w:top w:val="nil"/>
              <w:left w:val="nil"/>
              <w:bottom w:val="single" w:sz="4" w:space="0" w:color="auto"/>
              <w:right w:val="nil"/>
            </w:tcBorders>
            <w:shd w:val="clear" w:color="auto" w:fill="auto"/>
            <w:noWrap/>
          </w:tcPr>
          <w:p w14:paraId="0A6D367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A0A0N1HQ42_9EURO</w:t>
            </w:r>
          </w:p>
        </w:tc>
        <w:tc>
          <w:tcPr>
            <w:tcW w:w="3343" w:type="dxa"/>
            <w:tcBorders>
              <w:top w:val="nil"/>
              <w:left w:val="nil"/>
              <w:bottom w:val="single" w:sz="4" w:space="0" w:color="auto"/>
              <w:right w:val="nil"/>
            </w:tcBorders>
            <w:shd w:val="clear" w:color="auto" w:fill="auto"/>
            <w:noWrap/>
          </w:tcPr>
          <w:p w14:paraId="1ACF4C06"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PI-PLC X domain-containing protein (</w:t>
            </w:r>
            <w:proofErr w:type="spellStart"/>
            <w:r w:rsidRPr="00684696">
              <w:rPr>
                <w:rFonts w:ascii="Calibri" w:hAnsi="Calibri" w:cs="Calibri"/>
                <w:i/>
                <w:color w:val="000000"/>
                <w:sz w:val="16"/>
                <w:szCs w:val="16"/>
                <w:lang w:val="en-GB" w:eastAsia="de-AT"/>
              </w:rPr>
              <w:t>Phialophora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attae</w:t>
            </w:r>
            <w:proofErr w:type="spellEnd"/>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1DA43F0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1,194</w:t>
            </w:r>
          </w:p>
        </w:tc>
        <w:tc>
          <w:tcPr>
            <w:tcW w:w="727" w:type="dxa"/>
            <w:tcBorders>
              <w:top w:val="nil"/>
              <w:left w:val="nil"/>
              <w:bottom w:val="single" w:sz="4" w:space="0" w:color="auto"/>
              <w:right w:val="nil"/>
            </w:tcBorders>
            <w:shd w:val="clear" w:color="auto" w:fill="auto"/>
            <w:noWrap/>
          </w:tcPr>
          <w:p w14:paraId="41128F8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59.0</w:t>
            </w:r>
          </w:p>
        </w:tc>
        <w:tc>
          <w:tcPr>
            <w:tcW w:w="823" w:type="dxa"/>
            <w:tcBorders>
              <w:top w:val="nil"/>
              <w:left w:val="nil"/>
              <w:bottom w:val="single" w:sz="4" w:space="0" w:color="auto"/>
            </w:tcBorders>
            <w:shd w:val="clear" w:color="auto" w:fill="auto"/>
            <w:noWrap/>
          </w:tcPr>
          <w:p w14:paraId="00196A1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3.6E-160</w:t>
            </w:r>
          </w:p>
        </w:tc>
        <w:tc>
          <w:tcPr>
            <w:tcW w:w="1205" w:type="dxa"/>
            <w:gridSpan w:val="2"/>
            <w:tcBorders>
              <w:top w:val="nil"/>
              <w:left w:val="nil"/>
              <w:bottom w:val="single" w:sz="4" w:space="0" w:color="auto"/>
            </w:tcBorders>
          </w:tcPr>
          <w:p w14:paraId="6A08B13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Anchored component of plasma membrane</w:t>
            </w:r>
          </w:p>
        </w:tc>
        <w:tc>
          <w:tcPr>
            <w:tcW w:w="578" w:type="dxa"/>
            <w:tcBorders>
              <w:top w:val="nil"/>
              <w:left w:val="nil"/>
              <w:bottom w:val="single" w:sz="4" w:space="0" w:color="auto"/>
            </w:tcBorders>
          </w:tcPr>
          <w:p w14:paraId="6A83DDF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0.55</w:t>
            </w:r>
          </w:p>
        </w:tc>
      </w:tr>
      <w:tr w:rsidR="00544C3A" w:rsidRPr="00684696" w14:paraId="47C9F651" w14:textId="77777777" w:rsidTr="006F561D">
        <w:trPr>
          <w:gridAfter w:val="1"/>
          <w:wAfter w:w="112" w:type="dxa"/>
          <w:trHeight w:val="320"/>
        </w:trPr>
        <w:tc>
          <w:tcPr>
            <w:tcW w:w="852" w:type="dxa"/>
            <w:tcBorders>
              <w:top w:val="nil"/>
              <w:left w:val="nil"/>
              <w:bottom w:val="single" w:sz="4" w:space="0" w:color="auto"/>
              <w:right w:val="nil"/>
            </w:tcBorders>
          </w:tcPr>
          <w:p w14:paraId="57E9C16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g7566.t1</w:t>
            </w:r>
          </w:p>
        </w:tc>
        <w:tc>
          <w:tcPr>
            <w:tcW w:w="1602" w:type="dxa"/>
            <w:tcBorders>
              <w:top w:val="nil"/>
              <w:left w:val="nil"/>
              <w:bottom w:val="single" w:sz="4" w:space="0" w:color="auto"/>
              <w:right w:val="nil"/>
            </w:tcBorders>
            <w:shd w:val="clear" w:color="auto" w:fill="auto"/>
            <w:noWrap/>
          </w:tcPr>
          <w:p w14:paraId="3DAE23A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A0A1Y2EA24_9PEZI</w:t>
            </w:r>
          </w:p>
        </w:tc>
        <w:tc>
          <w:tcPr>
            <w:tcW w:w="3343" w:type="dxa"/>
            <w:tcBorders>
              <w:top w:val="nil"/>
              <w:left w:val="nil"/>
              <w:bottom w:val="single" w:sz="4" w:space="0" w:color="auto"/>
              <w:right w:val="nil"/>
            </w:tcBorders>
            <w:shd w:val="clear" w:color="auto" w:fill="auto"/>
            <w:noWrap/>
          </w:tcPr>
          <w:p w14:paraId="5C9B7CB6" w14:textId="77777777" w:rsidR="00544C3A" w:rsidRPr="00684696" w:rsidRDefault="00544C3A" w:rsidP="006F561D">
            <w:pPr>
              <w:spacing w:line="240" w:lineRule="auto"/>
              <w:rPr>
                <w:rFonts w:ascii="Calibri" w:hAnsi="Calibri" w:cs="Calibri"/>
                <w:color w:val="000000"/>
                <w:sz w:val="16"/>
                <w:szCs w:val="16"/>
                <w:lang w:val="it-IT" w:eastAsia="de-AT"/>
              </w:rPr>
            </w:pPr>
            <w:proofErr w:type="spellStart"/>
            <w:r w:rsidRPr="00684696">
              <w:rPr>
                <w:rFonts w:ascii="Calibri" w:hAnsi="Calibri" w:cs="Calibri"/>
                <w:color w:val="000000"/>
                <w:sz w:val="16"/>
                <w:szCs w:val="16"/>
                <w:lang w:val="it-IT" w:eastAsia="de-AT"/>
              </w:rPr>
              <w:t>Carboxylic</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hydrolase</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Pseudomassariella</w:t>
            </w:r>
            <w:proofErr w:type="spellEnd"/>
            <w:r w:rsidRPr="00684696">
              <w:rPr>
                <w:rFonts w:ascii="Calibri" w:hAnsi="Calibri" w:cs="Calibri"/>
                <w:i/>
                <w:color w:val="000000"/>
                <w:sz w:val="16"/>
                <w:szCs w:val="16"/>
                <w:lang w:val="it-IT" w:eastAsia="de-AT"/>
              </w:rPr>
              <w:t xml:space="preserve"> vexata</w:t>
            </w:r>
            <w:r w:rsidRPr="00684696">
              <w:rPr>
                <w:rFonts w:ascii="Calibri" w:hAnsi="Calibri" w:cs="Calibri"/>
                <w:color w:val="000000"/>
                <w:sz w:val="16"/>
                <w:szCs w:val="16"/>
                <w:lang w:val="it-IT" w:eastAsia="de-AT"/>
              </w:rPr>
              <w:t>)</w:t>
            </w:r>
          </w:p>
        </w:tc>
        <w:tc>
          <w:tcPr>
            <w:tcW w:w="552" w:type="dxa"/>
            <w:tcBorders>
              <w:top w:val="nil"/>
              <w:left w:val="nil"/>
              <w:bottom w:val="single" w:sz="4" w:space="0" w:color="auto"/>
              <w:right w:val="nil"/>
            </w:tcBorders>
            <w:shd w:val="clear" w:color="auto" w:fill="auto"/>
            <w:noWrap/>
          </w:tcPr>
          <w:p w14:paraId="540C3C4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1,837</w:t>
            </w:r>
          </w:p>
        </w:tc>
        <w:tc>
          <w:tcPr>
            <w:tcW w:w="727" w:type="dxa"/>
            <w:tcBorders>
              <w:top w:val="nil"/>
              <w:left w:val="nil"/>
              <w:bottom w:val="single" w:sz="4" w:space="0" w:color="auto"/>
              <w:right w:val="nil"/>
            </w:tcBorders>
            <w:shd w:val="clear" w:color="auto" w:fill="auto"/>
            <w:noWrap/>
          </w:tcPr>
          <w:p w14:paraId="7471CB7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58.1</w:t>
            </w:r>
          </w:p>
        </w:tc>
        <w:tc>
          <w:tcPr>
            <w:tcW w:w="823" w:type="dxa"/>
            <w:tcBorders>
              <w:top w:val="nil"/>
              <w:left w:val="nil"/>
              <w:bottom w:val="single" w:sz="4" w:space="0" w:color="auto"/>
            </w:tcBorders>
            <w:shd w:val="clear" w:color="auto" w:fill="auto"/>
            <w:noWrap/>
          </w:tcPr>
          <w:p w14:paraId="4C981D6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02ACCBA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3A0E0B0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32107CC6" w14:textId="77777777" w:rsidTr="006F561D">
        <w:trPr>
          <w:gridAfter w:val="1"/>
          <w:wAfter w:w="112" w:type="dxa"/>
          <w:trHeight w:val="320"/>
        </w:trPr>
        <w:tc>
          <w:tcPr>
            <w:tcW w:w="852" w:type="dxa"/>
            <w:tcBorders>
              <w:top w:val="nil"/>
              <w:left w:val="nil"/>
              <w:bottom w:val="single" w:sz="4" w:space="0" w:color="auto"/>
              <w:right w:val="nil"/>
            </w:tcBorders>
          </w:tcPr>
          <w:p w14:paraId="29FB6C0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g7567.t1</w:t>
            </w:r>
          </w:p>
        </w:tc>
        <w:tc>
          <w:tcPr>
            <w:tcW w:w="1602" w:type="dxa"/>
            <w:tcBorders>
              <w:top w:val="nil"/>
              <w:left w:val="nil"/>
              <w:bottom w:val="single" w:sz="4" w:space="0" w:color="auto"/>
              <w:right w:val="nil"/>
            </w:tcBorders>
            <w:shd w:val="clear" w:color="auto" w:fill="auto"/>
            <w:noWrap/>
          </w:tcPr>
          <w:p w14:paraId="2D6CF46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A0A2V1CGY1_9HELO</w:t>
            </w:r>
          </w:p>
        </w:tc>
        <w:tc>
          <w:tcPr>
            <w:tcW w:w="3343" w:type="dxa"/>
            <w:tcBorders>
              <w:top w:val="nil"/>
              <w:left w:val="nil"/>
              <w:bottom w:val="single" w:sz="4" w:space="0" w:color="auto"/>
              <w:right w:val="nil"/>
            </w:tcBorders>
            <w:shd w:val="clear" w:color="auto" w:fill="auto"/>
            <w:noWrap/>
          </w:tcPr>
          <w:p w14:paraId="47E910C6"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it-IT" w:eastAsia="de-AT"/>
              </w:rPr>
              <w:t>Para-</w:t>
            </w:r>
            <w:proofErr w:type="spellStart"/>
            <w:r w:rsidRPr="00684696">
              <w:rPr>
                <w:rFonts w:ascii="Calibri" w:hAnsi="Calibri" w:cs="Calibri"/>
                <w:color w:val="000000"/>
                <w:sz w:val="16"/>
                <w:szCs w:val="16"/>
                <w:lang w:val="it-IT" w:eastAsia="de-AT"/>
              </w:rPr>
              <w:t>nitrobenzyl</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esterase</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Cadophora</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sp</w:t>
            </w:r>
            <w:proofErr w:type="spellEnd"/>
            <w:r w:rsidRPr="00684696">
              <w:rPr>
                <w:rFonts w:ascii="Calibri" w:hAnsi="Calibri" w:cs="Calibri"/>
                <w:color w:val="000000"/>
                <w:sz w:val="16"/>
                <w:szCs w:val="16"/>
                <w:lang w:val="it-IT" w:eastAsia="de-AT"/>
              </w:rPr>
              <w:t xml:space="preserve">. </w:t>
            </w:r>
            <w:r w:rsidRPr="00684696">
              <w:rPr>
                <w:rFonts w:ascii="Calibri" w:hAnsi="Calibri" w:cs="Calibri"/>
                <w:color w:val="000000"/>
                <w:sz w:val="16"/>
                <w:szCs w:val="16"/>
                <w:lang w:val="en-GB" w:eastAsia="de-AT"/>
              </w:rPr>
              <w:t xml:space="preserve">DSE1049)  </w:t>
            </w:r>
          </w:p>
        </w:tc>
        <w:tc>
          <w:tcPr>
            <w:tcW w:w="552" w:type="dxa"/>
            <w:tcBorders>
              <w:top w:val="nil"/>
              <w:left w:val="nil"/>
              <w:bottom w:val="single" w:sz="4" w:space="0" w:color="auto"/>
              <w:right w:val="nil"/>
            </w:tcBorders>
            <w:shd w:val="clear" w:color="auto" w:fill="auto"/>
            <w:noWrap/>
          </w:tcPr>
          <w:p w14:paraId="5335515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1,945</w:t>
            </w:r>
          </w:p>
        </w:tc>
        <w:tc>
          <w:tcPr>
            <w:tcW w:w="727" w:type="dxa"/>
            <w:tcBorders>
              <w:top w:val="nil"/>
              <w:left w:val="nil"/>
              <w:bottom w:val="single" w:sz="4" w:space="0" w:color="auto"/>
              <w:right w:val="nil"/>
            </w:tcBorders>
            <w:shd w:val="clear" w:color="auto" w:fill="auto"/>
            <w:noWrap/>
          </w:tcPr>
          <w:p w14:paraId="3F7E9FD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70.3</w:t>
            </w:r>
          </w:p>
        </w:tc>
        <w:tc>
          <w:tcPr>
            <w:tcW w:w="823" w:type="dxa"/>
            <w:tcBorders>
              <w:top w:val="nil"/>
              <w:left w:val="nil"/>
              <w:bottom w:val="single" w:sz="4" w:space="0" w:color="auto"/>
            </w:tcBorders>
            <w:shd w:val="clear" w:color="auto" w:fill="auto"/>
            <w:noWrap/>
          </w:tcPr>
          <w:p w14:paraId="77C7EDF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4C02547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106FF4D6"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0.99</w:t>
            </w:r>
          </w:p>
        </w:tc>
      </w:tr>
      <w:tr w:rsidR="00544C3A" w:rsidRPr="00684696" w14:paraId="551A6D1A" w14:textId="77777777" w:rsidTr="006F561D">
        <w:trPr>
          <w:gridAfter w:val="1"/>
          <w:wAfter w:w="112" w:type="dxa"/>
          <w:trHeight w:val="320"/>
        </w:trPr>
        <w:tc>
          <w:tcPr>
            <w:tcW w:w="852" w:type="dxa"/>
            <w:tcBorders>
              <w:top w:val="nil"/>
              <w:left w:val="nil"/>
              <w:bottom w:val="single" w:sz="4" w:space="0" w:color="auto"/>
              <w:right w:val="nil"/>
            </w:tcBorders>
          </w:tcPr>
          <w:p w14:paraId="3D8F994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g7569.t1</w:t>
            </w:r>
          </w:p>
        </w:tc>
        <w:tc>
          <w:tcPr>
            <w:tcW w:w="1602" w:type="dxa"/>
            <w:tcBorders>
              <w:top w:val="nil"/>
              <w:left w:val="nil"/>
              <w:bottom w:val="single" w:sz="4" w:space="0" w:color="auto"/>
              <w:right w:val="nil"/>
            </w:tcBorders>
            <w:shd w:val="clear" w:color="auto" w:fill="auto"/>
            <w:noWrap/>
          </w:tcPr>
          <w:p w14:paraId="48F7774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A0A0D2AG04_9PEZI</w:t>
            </w:r>
          </w:p>
        </w:tc>
        <w:tc>
          <w:tcPr>
            <w:tcW w:w="3343" w:type="dxa"/>
            <w:tcBorders>
              <w:top w:val="nil"/>
              <w:left w:val="nil"/>
              <w:bottom w:val="single" w:sz="4" w:space="0" w:color="auto"/>
              <w:right w:val="nil"/>
            </w:tcBorders>
            <w:shd w:val="clear" w:color="auto" w:fill="auto"/>
            <w:noWrap/>
          </w:tcPr>
          <w:p w14:paraId="58A8CE9D" w14:textId="77777777" w:rsidR="00544C3A" w:rsidRPr="00684696" w:rsidRDefault="00544C3A" w:rsidP="006F561D">
            <w:pPr>
              <w:spacing w:line="240" w:lineRule="auto"/>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Cutinase</w:t>
            </w:r>
            <w:proofErr w:type="spellEnd"/>
            <w:r w:rsidRPr="00684696">
              <w:rPr>
                <w:rFonts w:ascii="Calibri" w:hAnsi="Calibri" w:cs="Calibr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Verruconis</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gallopava</w:t>
            </w:r>
            <w:proofErr w:type="spellEnd"/>
            <w:r w:rsidRPr="00684696">
              <w:rPr>
                <w:rFonts w:ascii="Calibri" w:hAnsi="Calibri" w:cs="Calibri"/>
                <w:color w:val="000000"/>
                <w:sz w:val="16"/>
                <w:szCs w:val="16"/>
                <w:lang w:val="en-GB" w:eastAsia="de-AT"/>
              </w:rPr>
              <w:t>)</w:t>
            </w:r>
          </w:p>
        </w:tc>
        <w:tc>
          <w:tcPr>
            <w:tcW w:w="552" w:type="dxa"/>
            <w:tcBorders>
              <w:top w:val="nil"/>
              <w:left w:val="nil"/>
              <w:bottom w:val="single" w:sz="4" w:space="0" w:color="auto"/>
              <w:right w:val="nil"/>
            </w:tcBorders>
            <w:shd w:val="clear" w:color="auto" w:fill="auto"/>
            <w:noWrap/>
          </w:tcPr>
          <w:p w14:paraId="5F0B50B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704</w:t>
            </w:r>
          </w:p>
        </w:tc>
        <w:tc>
          <w:tcPr>
            <w:tcW w:w="727" w:type="dxa"/>
            <w:tcBorders>
              <w:top w:val="nil"/>
              <w:left w:val="nil"/>
              <w:bottom w:val="single" w:sz="4" w:space="0" w:color="auto"/>
              <w:right w:val="nil"/>
            </w:tcBorders>
            <w:shd w:val="clear" w:color="auto" w:fill="auto"/>
            <w:noWrap/>
          </w:tcPr>
          <w:p w14:paraId="5024B46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54.0</w:t>
            </w:r>
          </w:p>
        </w:tc>
        <w:tc>
          <w:tcPr>
            <w:tcW w:w="823" w:type="dxa"/>
            <w:tcBorders>
              <w:top w:val="nil"/>
              <w:left w:val="nil"/>
              <w:bottom w:val="single" w:sz="4" w:space="0" w:color="auto"/>
            </w:tcBorders>
            <w:shd w:val="clear" w:color="auto" w:fill="auto"/>
            <w:noWrap/>
          </w:tcPr>
          <w:p w14:paraId="2B2AB70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3.3E-90</w:t>
            </w:r>
          </w:p>
        </w:tc>
        <w:tc>
          <w:tcPr>
            <w:tcW w:w="1205" w:type="dxa"/>
            <w:gridSpan w:val="2"/>
            <w:tcBorders>
              <w:top w:val="nil"/>
              <w:left w:val="nil"/>
              <w:bottom w:val="single" w:sz="4" w:space="0" w:color="auto"/>
            </w:tcBorders>
          </w:tcPr>
          <w:p w14:paraId="20BC63E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765279E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193D0F9D" w14:textId="77777777" w:rsidTr="006F561D">
        <w:trPr>
          <w:gridAfter w:val="1"/>
          <w:wAfter w:w="112" w:type="dxa"/>
          <w:trHeight w:val="320"/>
        </w:trPr>
        <w:tc>
          <w:tcPr>
            <w:tcW w:w="852" w:type="dxa"/>
            <w:tcBorders>
              <w:top w:val="nil"/>
              <w:left w:val="nil"/>
              <w:bottom w:val="single" w:sz="4" w:space="0" w:color="auto"/>
              <w:right w:val="nil"/>
            </w:tcBorders>
          </w:tcPr>
          <w:p w14:paraId="71D8597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g762.t1</w:t>
            </w:r>
          </w:p>
        </w:tc>
        <w:tc>
          <w:tcPr>
            <w:tcW w:w="1602" w:type="dxa"/>
            <w:tcBorders>
              <w:top w:val="nil"/>
              <w:left w:val="nil"/>
              <w:bottom w:val="single" w:sz="4" w:space="0" w:color="auto"/>
              <w:right w:val="nil"/>
            </w:tcBorders>
            <w:shd w:val="clear" w:color="auto" w:fill="auto"/>
            <w:noWrap/>
          </w:tcPr>
          <w:p w14:paraId="13EDB82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A0A0G2E0T4_9PEZI</w:t>
            </w:r>
          </w:p>
        </w:tc>
        <w:tc>
          <w:tcPr>
            <w:tcW w:w="3343" w:type="dxa"/>
            <w:tcBorders>
              <w:top w:val="nil"/>
              <w:left w:val="nil"/>
              <w:bottom w:val="single" w:sz="4" w:space="0" w:color="auto"/>
              <w:right w:val="nil"/>
            </w:tcBorders>
            <w:shd w:val="clear" w:color="auto" w:fill="auto"/>
            <w:noWrap/>
          </w:tcPr>
          <w:p w14:paraId="21BD6198" w14:textId="77777777" w:rsidR="00544C3A" w:rsidRPr="00684696" w:rsidRDefault="00544C3A" w:rsidP="006F561D">
            <w:pPr>
              <w:spacing w:line="240" w:lineRule="auto"/>
              <w:rPr>
                <w:rFonts w:ascii="Calibri" w:hAnsi="Calibri" w:cs="Calibri"/>
                <w:color w:val="000000"/>
                <w:sz w:val="16"/>
                <w:szCs w:val="16"/>
                <w:lang w:val="it-IT" w:eastAsia="de-AT"/>
              </w:rPr>
            </w:pPr>
            <w:r w:rsidRPr="00684696">
              <w:rPr>
                <w:rFonts w:ascii="Calibri" w:hAnsi="Calibri" w:cs="Calibri"/>
                <w:color w:val="000000"/>
                <w:sz w:val="16"/>
                <w:szCs w:val="16"/>
                <w:lang w:val="it-IT" w:eastAsia="de-AT"/>
              </w:rPr>
              <w:t xml:space="preserve">Putative </w:t>
            </w:r>
            <w:proofErr w:type="spellStart"/>
            <w:r w:rsidRPr="00684696">
              <w:rPr>
                <w:rFonts w:ascii="Calibri" w:hAnsi="Calibri" w:cs="Calibri"/>
                <w:color w:val="000000"/>
                <w:sz w:val="16"/>
                <w:szCs w:val="16"/>
                <w:lang w:val="it-IT" w:eastAsia="de-AT"/>
              </w:rPr>
              <w:t>erythromycin</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color w:val="000000"/>
                <w:sz w:val="16"/>
                <w:szCs w:val="16"/>
                <w:lang w:val="it-IT" w:eastAsia="de-AT"/>
              </w:rPr>
              <w:t>esterase</w:t>
            </w:r>
            <w:proofErr w:type="spellEnd"/>
            <w:r w:rsidRPr="00684696">
              <w:rPr>
                <w:rFonts w:ascii="Calibri" w:hAnsi="Calibri" w:cs="Calibr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Diplodia</w:t>
            </w:r>
            <w:proofErr w:type="spellEnd"/>
            <w:r w:rsidRPr="00684696">
              <w:rPr>
                <w:rFonts w:ascii="Calibri" w:hAnsi="Calibri" w:cs="Calibri"/>
                <w:i/>
                <w:color w:val="000000"/>
                <w:sz w:val="16"/>
                <w:szCs w:val="16"/>
                <w:lang w:val="it-IT" w:eastAsia="de-AT"/>
              </w:rPr>
              <w:t xml:space="preserve"> seriata)</w:t>
            </w:r>
          </w:p>
        </w:tc>
        <w:tc>
          <w:tcPr>
            <w:tcW w:w="552" w:type="dxa"/>
            <w:tcBorders>
              <w:top w:val="nil"/>
              <w:left w:val="nil"/>
              <w:bottom w:val="single" w:sz="4" w:space="0" w:color="auto"/>
              <w:right w:val="nil"/>
            </w:tcBorders>
            <w:shd w:val="clear" w:color="auto" w:fill="auto"/>
            <w:noWrap/>
          </w:tcPr>
          <w:p w14:paraId="7955C00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1,590</w:t>
            </w:r>
          </w:p>
        </w:tc>
        <w:tc>
          <w:tcPr>
            <w:tcW w:w="727" w:type="dxa"/>
            <w:tcBorders>
              <w:top w:val="nil"/>
              <w:left w:val="nil"/>
              <w:bottom w:val="single" w:sz="4" w:space="0" w:color="auto"/>
              <w:right w:val="nil"/>
            </w:tcBorders>
            <w:shd w:val="clear" w:color="auto" w:fill="auto"/>
            <w:noWrap/>
          </w:tcPr>
          <w:p w14:paraId="69B40AF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65.7</w:t>
            </w:r>
          </w:p>
        </w:tc>
        <w:tc>
          <w:tcPr>
            <w:tcW w:w="823" w:type="dxa"/>
            <w:tcBorders>
              <w:top w:val="nil"/>
              <w:left w:val="nil"/>
              <w:bottom w:val="single" w:sz="4" w:space="0" w:color="auto"/>
            </w:tcBorders>
            <w:shd w:val="clear" w:color="auto" w:fill="auto"/>
            <w:noWrap/>
          </w:tcPr>
          <w:p w14:paraId="3B161B9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5A2C887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Nucleus</w:t>
            </w:r>
          </w:p>
        </w:tc>
        <w:tc>
          <w:tcPr>
            <w:tcW w:w="578" w:type="dxa"/>
            <w:tcBorders>
              <w:top w:val="nil"/>
              <w:left w:val="nil"/>
              <w:bottom w:val="single" w:sz="4" w:space="0" w:color="auto"/>
            </w:tcBorders>
          </w:tcPr>
          <w:p w14:paraId="797BB0D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14EF133D" w14:textId="77777777" w:rsidTr="006F561D">
        <w:trPr>
          <w:gridAfter w:val="1"/>
          <w:wAfter w:w="112" w:type="dxa"/>
          <w:trHeight w:val="320"/>
        </w:trPr>
        <w:tc>
          <w:tcPr>
            <w:tcW w:w="852" w:type="dxa"/>
            <w:tcBorders>
              <w:top w:val="nil"/>
              <w:left w:val="nil"/>
              <w:bottom w:val="single" w:sz="4" w:space="0" w:color="auto"/>
              <w:right w:val="nil"/>
            </w:tcBorders>
          </w:tcPr>
          <w:p w14:paraId="568CC14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g7983.t1</w:t>
            </w:r>
          </w:p>
        </w:tc>
        <w:tc>
          <w:tcPr>
            <w:tcW w:w="1602" w:type="dxa"/>
            <w:tcBorders>
              <w:top w:val="nil"/>
              <w:left w:val="nil"/>
              <w:bottom w:val="single" w:sz="4" w:space="0" w:color="auto"/>
              <w:right w:val="nil"/>
            </w:tcBorders>
            <w:shd w:val="clear" w:color="auto" w:fill="auto"/>
            <w:noWrap/>
          </w:tcPr>
          <w:p w14:paraId="70E02A1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A0A1L9SZB3_9EURO</w:t>
            </w:r>
          </w:p>
        </w:tc>
        <w:tc>
          <w:tcPr>
            <w:tcW w:w="3343" w:type="dxa"/>
            <w:tcBorders>
              <w:top w:val="nil"/>
              <w:left w:val="nil"/>
              <w:bottom w:val="single" w:sz="4" w:space="0" w:color="auto"/>
              <w:right w:val="nil"/>
            </w:tcBorders>
            <w:shd w:val="clear" w:color="auto" w:fill="auto"/>
            <w:noWrap/>
          </w:tcPr>
          <w:p w14:paraId="62BCB2DD"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r w:rsidRPr="00684696">
              <w:rPr>
                <w:rFonts w:ascii="Calibri" w:hAnsi="Calibri" w:cs="Calibri"/>
                <w:i/>
                <w:color w:val="000000"/>
                <w:sz w:val="16"/>
                <w:szCs w:val="16"/>
                <w:lang w:val="en-GB" w:eastAsia="de-AT"/>
              </w:rPr>
              <w:t xml:space="preserve">Aspergillus </w:t>
            </w:r>
            <w:proofErr w:type="spellStart"/>
            <w:r w:rsidRPr="00684696">
              <w:rPr>
                <w:rFonts w:ascii="Calibri" w:hAnsi="Calibri" w:cs="Calibri"/>
                <w:i/>
                <w:color w:val="000000"/>
                <w:sz w:val="16"/>
                <w:szCs w:val="16"/>
                <w:lang w:val="en-GB" w:eastAsia="de-AT"/>
              </w:rPr>
              <w:t>sydowii</w:t>
            </w:r>
            <w:proofErr w:type="spellEnd"/>
            <w:r w:rsidRPr="00684696">
              <w:rPr>
                <w:rFonts w:ascii="Calibri" w:hAnsi="Calibri" w:cs="Calibri"/>
                <w:color w:val="000000"/>
                <w:sz w:val="16"/>
                <w:szCs w:val="16"/>
                <w:lang w:val="en-GB" w:eastAsia="de-AT"/>
              </w:rPr>
              <w:t xml:space="preserve"> CBS 593.65)</w:t>
            </w:r>
          </w:p>
        </w:tc>
        <w:tc>
          <w:tcPr>
            <w:tcW w:w="552" w:type="dxa"/>
            <w:tcBorders>
              <w:top w:val="nil"/>
              <w:left w:val="nil"/>
              <w:bottom w:val="single" w:sz="4" w:space="0" w:color="auto"/>
              <w:right w:val="nil"/>
            </w:tcBorders>
            <w:shd w:val="clear" w:color="auto" w:fill="auto"/>
            <w:noWrap/>
          </w:tcPr>
          <w:p w14:paraId="7C26ACC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1,084</w:t>
            </w:r>
          </w:p>
        </w:tc>
        <w:tc>
          <w:tcPr>
            <w:tcW w:w="727" w:type="dxa"/>
            <w:tcBorders>
              <w:top w:val="nil"/>
              <w:left w:val="nil"/>
              <w:bottom w:val="single" w:sz="4" w:space="0" w:color="auto"/>
              <w:right w:val="nil"/>
            </w:tcBorders>
            <w:shd w:val="clear" w:color="auto" w:fill="auto"/>
            <w:noWrap/>
          </w:tcPr>
          <w:p w14:paraId="72BEA4E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50.8</w:t>
            </w:r>
          </w:p>
        </w:tc>
        <w:tc>
          <w:tcPr>
            <w:tcW w:w="823" w:type="dxa"/>
            <w:tcBorders>
              <w:top w:val="nil"/>
              <w:left w:val="nil"/>
              <w:bottom w:val="single" w:sz="4" w:space="0" w:color="auto"/>
            </w:tcBorders>
            <w:shd w:val="clear" w:color="auto" w:fill="auto"/>
            <w:noWrap/>
          </w:tcPr>
          <w:p w14:paraId="16CA347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1.7E-141</w:t>
            </w:r>
          </w:p>
        </w:tc>
        <w:tc>
          <w:tcPr>
            <w:tcW w:w="1205" w:type="dxa"/>
            <w:gridSpan w:val="2"/>
            <w:tcBorders>
              <w:top w:val="nil"/>
              <w:left w:val="nil"/>
              <w:bottom w:val="single" w:sz="4" w:space="0" w:color="auto"/>
            </w:tcBorders>
          </w:tcPr>
          <w:p w14:paraId="664BE31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0853E11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0.99</w:t>
            </w:r>
          </w:p>
        </w:tc>
      </w:tr>
      <w:tr w:rsidR="00544C3A" w:rsidRPr="00684696" w14:paraId="0604498A" w14:textId="77777777" w:rsidTr="006F561D">
        <w:trPr>
          <w:gridAfter w:val="1"/>
          <w:wAfter w:w="112" w:type="dxa"/>
          <w:trHeight w:val="320"/>
        </w:trPr>
        <w:tc>
          <w:tcPr>
            <w:tcW w:w="852" w:type="dxa"/>
            <w:tcBorders>
              <w:top w:val="nil"/>
              <w:left w:val="nil"/>
              <w:bottom w:val="single" w:sz="4" w:space="0" w:color="auto"/>
              <w:right w:val="nil"/>
            </w:tcBorders>
          </w:tcPr>
          <w:p w14:paraId="32C1C38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g8915.t1</w:t>
            </w:r>
          </w:p>
        </w:tc>
        <w:tc>
          <w:tcPr>
            <w:tcW w:w="1602" w:type="dxa"/>
            <w:tcBorders>
              <w:top w:val="nil"/>
              <w:left w:val="nil"/>
              <w:bottom w:val="single" w:sz="4" w:space="0" w:color="auto"/>
              <w:right w:val="nil"/>
            </w:tcBorders>
            <w:shd w:val="clear" w:color="auto" w:fill="auto"/>
            <w:noWrap/>
          </w:tcPr>
          <w:p w14:paraId="4E761C7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A0A1L7WTP0_9HELO</w:t>
            </w:r>
          </w:p>
        </w:tc>
        <w:tc>
          <w:tcPr>
            <w:tcW w:w="3343" w:type="dxa"/>
            <w:tcBorders>
              <w:top w:val="nil"/>
              <w:left w:val="nil"/>
              <w:bottom w:val="single" w:sz="4" w:space="0" w:color="auto"/>
              <w:right w:val="nil"/>
            </w:tcBorders>
            <w:shd w:val="clear" w:color="auto" w:fill="auto"/>
            <w:noWrap/>
          </w:tcPr>
          <w:p w14:paraId="242F74C0"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proofErr w:type="spellStart"/>
            <w:r w:rsidRPr="00684696">
              <w:rPr>
                <w:rFonts w:ascii="Calibri" w:hAnsi="Calibri" w:cs="Calibri"/>
                <w:i/>
                <w:color w:val="000000"/>
                <w:sz w:val="16"/>
                <w:szCs w:val="16"/>
                <w:lang w:val="en-GB" w:eastAsia="de-AT"/>
              </w:rPr>
              <w:t>Phialocephala</w:t>
            </w:r>
            <w:proofErr w:type="spellEnd"/>
            <w:r w:rsidRPr="00684696">
              <w:rPr>
                <w:rFonts w:ascii="Calibri" w:hAnsi="Calibri" w:cs="Calibri"/>
                <w:i/>
                <w:color w:val="000000"/>
                <w:sz w:val="16"/>
                <w:szCs w:val="16"/>
                <w:lang w:val="en-GB" w:eastAsia="de-AT"/>
              </w:rPr>
              <w:t xml:space="preserve"> </w:t>
            </w:r>
            <w:proofErr w:type="spellStart"/>
            <w:proofErr w:type="gramStart"/>
            <w:r w:rsidRPr="00684696">
              <w:rPr>
                <w:rFonts w:ascii="Calibri" w:hAnsi="Calibri" w:cs="Calibri"/>
                <w:i/>
                <w:color w:val="000000"/>
                <w:sz w:val="16"/>
                <w:szCs w:val="16"/>
                <w:lang w:val="en-GB" w:eastAsia="de-AT"/>
              </w:rPr>
              <w:t>subalpina</w:t>
            </w:r>
            <w:proofErr w:type="spellEnd"/>
            <w:r w:rsidRPr="00684696">
              <w:rPr>
                <w:rFonts w:ascii="Calibri" w:hAnsi="Calibri" w:cs="Calibri"/>
                <w:i/>
                <w:color w:val="000000"/>
                <w:sz w:val="16"/>
                <w:szCs w:val="16"/>
                <w:lang w:val="en-GB" w:eastAsia="de-AT"/>
              </w:rPr>
              <w:t>)</w:t>
            </w:r>
            <w:r w:rsidRPr="00684696">
              <w:rPr>
                <w:rFonts w:ascii="Calibri" w:hAnsi="Calibri" w:cs="Calibri"/>
                <w:color w:val="000000"/>
                <w:sz w:val="16"/>
                <w:szCs w:val="16"/>
                <w:lang w:val="en-GB" w:eastAsia="de-AT"/>
              </w:rPr>
              <w:t xml:space="preserve">   </w:t>
            </w:r>
            <w:proofErr w:type="gramEnd"/>
            <w:r w:rsidRPr="00684696">
              <w:rPr>
                <w:rFonts w:ascii="Calibri" w:hAnsi="Calibri" w:cs="Calibri"/>
                <w:color w:val="000000"/>
                <w:sz w:val="16"/>
                <w:szCs w:val="16"/>
                <w:lang w:val="en-GB" w:eastAsia="de-AT"/>
              </w:rPr>
              <w:t xml:space="preserve">      </w:t>
            </w:r>
          </w:p>
        </w:tc>
        <w:tc>
          <w:tcPr>
            <w:tcW w:w="552" w:type="dxa"/>
            <w:tcBorders>
              <w:top w:val="nil"/>
              <w:left w:val="nil"/>
              <w:bottom w:val="single" w:sz="4" w:space="0" w:color="auto"/>
              <w:right w:val="nil"/>
            </w:tcBorders>
            <w:shd w:val="clear" w:color="auto" w:fill="auto"/>
            <w:noWrap/>
          </w:tcPr>
          <w:p w14:paraId="4B9EA9F7"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1,256</w:t>
            </w:r>
          </w:p>
        </w:tc>
        <w:tc>
          <w:tcPr>
            <w:tcW w:w="727" w:type="dxa"/>
            <w:tcBorders>
              <w:top w:val="nil"/>
              <w:left w:val="nil"/>
              <w:bottom w:val="single" w:sz="4" w:space="0" w:color="auto"/>
              <w:right w:val="nil"/>
            </w:tcBorders>
            <w:shd w:val="clear" w:color="auto" w:fill="auto"/>
            <w:noWrap/>
          </w:tcPr>
          <w:p w14:paraId="20EB35C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44.5</w:t>
            </w:r>
          </w:p>
        </w:tc>
        <w:tc>
          <w:tcPr>
            <w:tcW w:w="823" w:type="dxa"/>
            <w:tcBorders>
              <w:top w:val="nil"/>
              <w:left w:val="nil"/>
              <w:bottom w:val="single" w:sz="4" w:space="0" w:color="auto"/>
            </w:tcBorders>
            <w:shd w:val="clear" w:color="auto" w:fill="auto"/>
            <w:noWrap/>
          </w:tcPr>
          <w:p w14:paraId="7A7A22D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1.3E-164</w:t>
            </w:r>
          </w:p>
        </w:tc>
        <w:tc>
          <w:tcPr>
            <w:tcW w:w="1205" w:type="dxa"/>
            <w:gridSpan w:val="2"/>
            <w:tcBorders>
              <w:top w:val="nil"/>
              <w:left w:val="nil"/>
              <w:bottom w:val="single" w:sz="4" w:space="0" w:color="auto"/>
            </w:tcBorders>
          </w:tcPr>
          <w:p w14:paraId="3A96E03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Anchored component of plasma membrane</w:t>
            </w:r>
          </w:p>
        </w:tc>
        <w:tc>
          <w:tcPr>
            <w:tcW w:w="578" w:type="dxa"/>
            <w:tcBorders>
              <w:top w:val="nil"/>
              <w:left w:val="nil"/>
              <w:bottom w:val="single" w:sz="4" w:space="0" w:color="auto"/>
            </w:tcBorders>
          </w:tcPr>
          <w:p w14:paraId="492405EE"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7C272C80" w14:textId="77777777" w:rsidTr="006F561D">
        <w:trPr>
          <w:gridAfter w:val="1"/>
          <w:wAfter w:w="112" w:type="dxa"/>
          <w:trHeight w:val="320"/>
        </w:trPr>
        <w:tc>
          <w:tcPr>
            <w:tcW w:w="852" w:type="dxa"/>
            <w:tcBorders>
              <w:top w:val="nil"/>
              <w:left w:val="nil"/>
              <w:bottom w:val="single" w:sz="4" w:space="0" w:color="auto"/>
              <w:right w:val="nil"/>
            </w:tcBorders>
          </w:tcPr>
          <w:p w14:paraId="6D85F0F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g8978.t1</w:t>
            </w:r>
          </w:p>
        </w:tc>
        <w:tc>
          <w:tcPr>
            <w:tcW w:w="1602" w:type="dxa"/>
            <w:tcBorders>
              <w:top w:val="nil"/>
              <w:left w:val="nil"/>
              <w:bottom w:val="single" w:sz="4" w:space="0" w:color="auto"/>
              <w:right w:val="nil"/>
            </w:tcBorders>
            <w:shd w:val="clear" w:color="auto" w:fill="auto"/>
            <w:noWrap/>
          </w:tcPr>
          <w:p w14:paraId="46796E7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A0A1Q8RG26_9PEZI</w:t>
            </w:r>
          </w:p>
        </w:tc>
        <w:tc>
          <w:tcPr>
            <w:tcW w:w="3343" w:type="dxa"/>
            <w:tcBorders>
              <w:top w:val="nil"/>
              <w:left w:val="nil"/>
              <w:bottom w:val="single" w:sz="4" w:space="0" w:color="auto"/>
              <w:right w:val="nil"/>
            </w:tcBorders>
            <w:shd w:val="clear" w:color="auto" w:fill="auto"/>
            <w:noWrap/>
          </w:tcPr>
          <w:p w14:paraId="3B90DE45" w14:textId="77777777" w:rsidR="00544C3A" w:rsidRPr="00684696" w:rsidRDefault="00544C3A" w:rsidP="006F561D">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Carboxylic ester hydrolase (</w:t>
            </w:r>
            <w:r w:rsidRPr="00684696">
              <w:rPr>
                <w:rFonts w:ascii="Calibri" w:hAnsi="Calibri" w:cs="Calibri"/>
                <w:i/>
                <w:color w:val="000000"/>
                <w:sz w:val="16"/>
                <w:szCs w:val="16"/>
                <w:lang w:val="en-GB" w:eastAsia="de-AT"/>
              </w:rPr>
              <w:t xml:space="preserve">Colletotrichum </w:t>
            </w:r>
            <w:proofErr w:type="spellStart"/>
            <w:proofErr w:type="gramStart"/>
            <w:r w:rsidRPr="00684696">
              <w:rPr>
                <w:rFonts w:ascii="Calibri" w:hAnsi="Calibri" w:cs="Calibri"/>
                <w:i/>
                <w:color w:val="000000"/>
                <w:sz w:val="16"/>
                <w:szCs w:val="16"/>
                <w:lang w:val="en-GB" w:eastAsia="de-AT"/>
              </w:rPr>
              <w:t>chlorophyti</w:t>
            </w:r>
            <w:proofErr w:type="spellEnd"/>
            <w:r w:rsidRPr="00684696">
              <w:rPr>
                <w:rFonts w:ascii="Calibri" w:hAnsi="Calibri" w:cs="Calibri"/>
                <w:color w:val="000000"/>
                <w:sz w:val="16"/>
                <w:szCs w:val="16"/>
                <w:lang w:val="en-GB" w:eastAsia="de-AT"/>
              </w:rPr>
              <w:t xml:space="preserve">)   </w:t>
            </w:r>
            <w:proofErr w:type="gramEnd"/>
            <w:r w:rsidRPr="00684696">
              <w:rPr>
                <w:rFonts w:ascii="Calibri" w:hAnsi="Calibri" w:cs="Calibri"/>
                <w:color w:val="000000"/>
                <w:sz w:val="16"/>
                <w:szCs w:val="16"/>
                <w:lang w:val="en-GB" w:eastAsia="de-AT"/>
              </w:rPr>
              <w:t xml:space="preserve">      </w:t>
            </w:r>
          </w:p>
        </w:tc>
        <w:tc>
          <w:tcPr>
            <w:tcW w:w="552" w:type="dxa"/>
            <w:tcBorders>
              <w:top w:val="nil"/>
              <w:left w:val="nil"/>
              <w:bottom w:val="single" w:sz="4" w:space="0" w:color="auto"/>
              <w:right w:val="nil"/>
            </w:tcBorders>
            <w:shd w:val="clear" w:color="auto" w:fill="auto"/>
            <w:noWrap/>
          </w:tcPr>
          <w:p w14:paraId="3FABD8A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2,111</w:t>
            </w:r>
          </w:p>
        </w:tc>
        <w:tc>
          <w:tcPr>
            <w:tcW w:w="727" w:type="dxa"/>
            <w:tcBorders>
              <w:top w:val="nil"/>
              <w:left w:val="nil"/>
              <w:bottom w:val="single" w:sz="4" w:space="0" w:color="auto"/>
              <w:right w:val="nil"/>
            </w:tcBorders>
            <w:shd w:val="clear" w:color="auto" w:fill="auto"/>
            <w:noWrap/>
          </w:tcPr>
          <w:p w14:paraId="3EA270F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69.3</w:t>
            </w:r>
          </w:p>
        </w:tc>
        <w:tc>
          <w:tcPr>
            <w:tcW w:w="823" w:type="dxa"/>
            <w:tcBorders>
              <w:top w:val="nil"/>
              <w:left w:val="nil"/>
              <w:bottom w:val="single" w:sz="4" w:space="0" w:color="auto"/>
            </w:tcBorders>
            <w:shd w:val="clear" w:color="auto" w:fill="auto"/>
            <w:noWrap/>
          </w:tcPr>
          <w:p w14:paraId="78D5148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2180E2CC"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Endomembrane system</w:t>
            </w:r>
          </w:p>
        </w:tc>
        <w:tc>
          <w:tcPr>
            <w:tcW w:w="578" w:type="dxa"/>
            <w:tcBorders>
              <w:top w:val="nil"/>
              <w:left w:val="nil"/>
              <w:bottom w:val="single" w:sz="4" w:space="0" w:color="auto"/>
            </w:tcBorders>
          </w:tcPr>
          <w:p w14:paraId="688973AA"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0.61</w:t>
            </w:r>
          </w:p>
        </w:tc>
      </w:tr>
      <w:tr w:rsidR="00544C3A" w:rsidRPr="00684696" w14:paraId="7938934B" w14:textId="77777777" w:rsidTr="006F561D">
        <w:trPr>
          <w:gridAfter w:val="1"/>
          <w:wAfter w:w="112" w:type="dxa"/>
          <w:trHeight w:val="320"/>
        </w:trPr>
        <w:tc>
          <w:tcPr>
            <w:tcW w:w="852" w:type="dxa"/>
            <w:tcBorders>
              <w:top w:val="nil"/>
              <w:left w:val="nil"/>
              <w:bottom w:val="single" w:sz="4" w:space="0" w:color="auto"/>
              <w:right w:val="nil"/>
            </w:tcBorders>
          </w:tcPr>
          <w:p w14:paraId="05E33259"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g9204.t1</w:t>
            </w:r>
          </w:p>
        </w:tc>
        <w:tc>
          <w:tcPr>
            <w:tcW w:w="1602" w:type="dxa"/>
            <w:tcBorders>
              <w:top w:val="nil"/>
              <w:left w:val="nil"/>
              <w:bottom w:val="single" w:sz="4" w:space="0" w:color="auto"/>
              <w:right w:val="nil"/>
            </w:tcBorders>
            <w:shd w:val="clear" w:color="auto" w:fill="auto"/>
            <w:noWrap/>
          </w:tcPr>
          <w:p w14:paraId="780F3FF1"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A0A072NTL7_9EURO</w:t>
            </w:r>
          </w:p>
        </w:tc>
        <w:tc>
          <w:tcPr>
            <w:tcW w:w="3343" w:type="dxa"/>
            <w:tcBorders>
              <w:top w:val="nil"/>
              <w:left w:val="nil"/>
              <w:bottom w:val="single" w:sz="4" w:space="0" w:color="auto"/>
              <w:right w:val="nil"/>
            </w:tcBorders>
            <w:shd w:val="clear" w:color="auto" w:fill="auto"/>
            <w:noWrap/>
          </w:tcPr>
          <w:p w14:paraId="7C1508EB" w14:textId="77777777" w:rsidR="00544C3A" w:rsidRPr="00684696" w:rsidRDefault="00544C3A" w:rsidP="006F561D">
            <w:pPr>
              <w:spacing w:line="240" w:lineRule="auto"/>
              <w:rPr>
                <w:rFonts w:ascii="Calibri" w:hAnsi="Calibri" w:cs="Calibri"/>
                <w:color w:val="000000"/>
                <w:sz w:val="16"/>
                <w:szCs w:val="16"/>
                <w:lang w:val="en-GB" w:eastAsia="de-AT"/>
              </w:rPr>
            </w:pPr>
            <w:proofErr w:type="spellStart"/>
            <w:r w:rsidRPr="00684696">
              <w:rPr>
                <w:rFonts w:ascii="Calibri" w:hAnsi="Calibri" w:cs="Calibri"/>
                <w:color w:val="000000"/>
                <w:sz w:val="16"/>
                <w:szCs w:val="16"/>
                <w:lang w:val="en-GB" w:eastAsia="de-AT"/>
              </w:rPr>
              <w:t>Coesterase</w:t>
            </w:r>
            <w:proofErr w:type="spellEnd"/>
            <w:r w:rsidRPr="00684696">
              <w:rPr>
                <w:rFonts w:ascii="Calibri" w:hAnsi="Calibri" w:cs="Calibri"/>
                <w:color w:val="000000"/>
                <w:sz w:val="16"/>
                <w:szCs w:val="16"/>
                <w:lang w:val="en-GB" w:eastAsia="de-AT"/>
              </w:rPr>
              <w:t xml:space="preserve"> </w:t>
            </w:r>
            <w:r w:rsidRPr="00684696">
              <w:rPr>
                <w:rFonts w:ascii="Calibri" w:hAnsi="Calibri" w:cs="Calibri"/>
                <w:i/>
                <w:color w:val="000000"/>
                <w:sz w:val="16"/>
                <w:szCs w:val="16"/>
                <w:lang w:val="en-GB" w:eastAsia="de-AT"/>
              </w:rPr>
              <w:t>(</w:t>
            </w:r>
            <w:proofErr w:type="spellStart"/>
            <w:r w:rsidRPr="00684696">
              <w:rPr>
                <w:rFonts w:ascii="Calibri" w:hAnsi="Calibri" w:cs="Calibri"/>
                <w:i/>
                <w:color w:val="000000"/>
                <w:sz w:val="16"/>
                <w:szCs w:val="16"/>
                <w:lang w:val="en-GB" w:eastAsia="de-AT"/>
              </w:rPr>
              <w:t>Exophiala</w:t>
            </w:r>
            <w:proofErr w:type="spellEnd"/>
            <w:r w:rsidRPr="00684696">
              <w:rPr>
                <w:rFonts w:ascii="Calibri" w:hAnsi="Calibri" w:cs="Calibri"/>
                <w:i/>
                <w:color w:val="000000"/>
                <w:sz w:val="16"/>
                <w:szCs w:val="16"/>
                <w:lang w:val="en-GB" w:eastAsia="de-AT"/>
              </w:rPr>
              <w:t xml:space="preserve"> </w:t>
            </w:r>
            <w:proofErr w:type="spellStart"/>
            <w:r w:rsidRPr="00684696">
              <w:rPr>
                <w:rFonts w:ascii="Calibri" w:hAnsi="Calibri" w:cs="Calibri"/>
                <w:i/>
                <w:color w:val="000000"/>
                <w:sz w:val="16"/>
                <w:szCs w:val="16"/>
                <w:lang w:val="en-GB" w:eastAsia="de-AT"/>
              </w:rPr>
              <w:t>aquamarina</w:t>
            </w:r>
            <w:proofErr w:type="spellEnd"/>
            <w:r w:rsidRPr="00684696">
              <w:rPr>
                <w:rFonts w:ascii="Calibri" w:hAnsi="Calibri" w:cs="Calibri"/>
                <w:i/>
                <w:color w:val="000000"/>
                <w:sz w:val="16"/>
                <w:szCs w:val="16"/>
                <w:lang w:val="en-GB" w:eastAsia="de-AT"/>
              </w:rPr>
              <w:t xml:space="preserve"> CBS 119918)</w:t>
            </w:r>
          </w:p>
        </w:tc>
        <w:tc>
          <w:tcPr>
            <w:tcW w:w="552" w:type="dxa"/>
            <w:tcBorders>
              <w:top w:val="nil"/>
              <w:left w:val="nil"/>
              <w:bottom w:val="single" w:sz="4" w:space="0" w:color="auto"/>
              <w:right w:val="nil"/>
            </w:tcBorders>
            <w:shd w:val="clear" w:color="auto" w:fill="auto"/>
            <w:noWrap/>
          </w:tcPr>
          <w:p w14:paraId="4E040FB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1,937</w:t>
            </w:r>
          </w:p>
        </w:tc>
        <w:tc>
          <w:tcPr>
            <w:tcW w:w="727" w:type="dxa"/>
            <w:tcBorders>
              <w:top w:val="nil"/>
              <w:left w:val="nil"/>
              <w:bottom w:val="single" w:sz="4" w:space="0" w:color="auto"/>
              <w:right w:val="nil"/>
            </w:tcBorders>
            <w:shd w:val="clear" w:color="auto" w:fill="auto"/>
            <w:noWrap/>
          </w:tcPr>
          <w:p w14:paraId="0CDAB792"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62.8</w:t>
            </w:r>
          </w:p>
        </w:tc>
        <w:tc>
          <w:tcPr>
            <w:tcW w:w="823" w:type="dxa"/>
            <w:tcBorders>
              <w:top w:val="nil"/>
              <w:left w:val="nil"/>
              <w:bottom w:val="single" w:sz="4" w:space="0" w:color="auto"/>
            </w:tcBorders>
            <w:shd w:val="clear" w:color="auto" w:fill="auto"/>
            <w:noWrap/>
          </w:tcPr>
          <w:p w14:paraId="3DC10D58"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1205" w:type="dxa"/>
            <w:gridSpan w:val="2"/>
            <w:tcBorders>
              <w:top w:val="nil"/>
              <w:left w:val="nil"/>
              <w:bottom w:val="single" w:sz="4" w:space="0" w:color="auto"/>
            </w:tcBorders>
          </w:tcPr>
          <w:p w14:paraId="3229B06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Extracellular space</w:t>
            </w:r>
          </w:p>
        </w:tc>
        <w:tc>
          <w:tcPr>
            <w:tcW w:w="578" w:type="dxa"/>
            <w:tcBorders>
              <w:top w:val="nil"/>
              <w:left w:val="nil"/>
              <w:bottom w:val="single" w:sz="4" w:space="0" w:color="auto"/>
            </w:tcBorders>
          </w:tcPr>
          <w:p w14:paraId="046030B0"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w:t>
            </w:r>
          </w:p>
        </w:tc>
      </w:tr>
      <w:tr w:rsidR="00544C3A" w:rsidRPr="00684696" w14:paraId="03F01E12" w14:textId="77777777" w:rsidTr="006F561D">
        <w:trPr>
          <w:gridAfter w:val="1"/>
          <w:wAfter w:w="112" w:type="dxa"/>
          <w:trHeight w:val="320"/>
        </w:trPr>
        <w:tc>
          <w:tcPr>
            <w:tcW w:w="852" w:type="dxa"/>
            <w:tcBorders>
              <w:top w:val="nil"/>
              <w:left w:val="nil"/>
              <w:bottom w:val="single" w:sz="4" w:space="0" w:color="auto"/>
              <w:right w:val="nil"/>
            </w:tcBorders>
          </w:tcPr>
          <w:p w14:paraId="0A77AFC4"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g9456.t1</w:t>
            </w:r>
          </w:p>
        </w:tc>
        <w:tc>
          <w:tcPr>
            <w:tcW w:w="1602" w:type="dxa"/>
            <w:tcBorders>
              <w:top w:val="nil"/>
              <w:left w:val="nil"/>
              <w:bottom w:val="single" w:sz="4" w:space="0" w:color="auto"/>
              <w:right w:val="nil"/>
            </w:tcBorders>
            <w:shd w:val="clear" w:color="auto" w:fill="auto"/>
            <w:noWrap/>
            <w:hideMark/>
          </w:tcPr>
          <w:p w14:paraId="2C9EAE13"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A0A1C1CYP6_9EURO</w:t>
            </w:r>
          </w:p>
        </w:tc>
        <w:tc>
          <w:tcPr>
            <w:tcW w:w="3343" w:type="dxa"/>
            <w:tcBorders>
              <w:top w:val="nil"/>
              <w:left w:val="nil"/>
              <w:bottom w:val="single" w:sz="4" w:space="0" w:color="auto"/>
              <w:right w:val="nil"/>
            </w:tcBorders>
            <w:shd w:val="clear" w:color="auto" w:fill="auto"/>
            <w:noWrap/>
            <w:hideMark/>
          </w:tcPr>
          <w:p w14:paraId="5E88C766" w14:textId="77777777" w:rsidR="00544C3A" w:rsidRPr="00684696" w:rsidRDefault="00544C3A" w:rsidP="006F561D">
            <w:pPr>
              <w:spacing w:line="240" w:lineRule="auto"/>
              <w:rPr>
                <w:rFonts w:ascii="Calibri" w:hAnsi="Calibri" w:cs="Calibri"/>
                <w:color w:val="000000"/>
                <w:sz w:val="16"/>
                <w:szCs w:val="16"/>
                <w:lang w:val="it-IT" w:eastAsia="de-AT"/>
              </w:rPr>
            </w:pPr>
            <w:r w:rsidRPr="00684696">
              <w:rPr>
                <w:rFonts w:ascii="Calibri" w:hAnsi="Calibri" w:cs="Calibri"/>
                <w:color w:val="000000"/>
                <w:sz w:val="16"/>
                <w:szCs w:val="16"/>
                <w:lang w:val="it-IT" w:eastAsia="de-AT"/>
              </w:rPr>
              <w:t xml:space="preserve">Putative </w:t>
            </w:r>
            <w:proofErr w:type="spellStart"/>
            <w:r w:rsidRPr="00684696">
              <w:rPr>
                <w:rFonts w:ascii="Calibri" w:hAnsi="Calibri" w:cs="Calibri"/>
                <w:color w:val="000000"/>
                <w:sz w:val="16"/>
                <w:szCs w:val="16"/>
                <w:lang w:val="it-IT" w:eastAsia="de-AT"/>
              </w:rPr>
              <w:t>esterase</w:t>
            </w:r>
            <w:proofErr w:type="spellEnd"/>
            <w:r w:rsidRPr="00684696">
              <w:rPr>
                <w:rFonts w:ascii="Calibri" w:hAnsi="Calibri" w:cs="Calibri"/>
                <w:color w:val="000000"/>
                <w:sz w:val="16"/>
                <w:szCs w:val="16"/>
                <w:lang w:val="it-IT" w:eastAsia="de-AT"/>
              </w:rPr>
              <w:t xml:space="preserve"> C31F10.02 (</w:t>
            </w:r>
            <w:proofErr w:type="spellStart"/>
            <w:r w:rsidRPr="00684696">
              <w:rPr>
                <w:rFonts w:ascii="Calibri" w:hAnsi="Calibri" w:cs="Calibri"/>
                <w:i/>
                <w:color w:val="000000"/>
                <w:sz w:val="16"/>
                <w:szCs w:val="16"/>
                <w:lang w:val="it-IT" w:eastAsia="de-AT"/>
              </w:rPr>
              <w:t>Cladophialophora</w:t>
            </w:r>
            <w:proofErr w:type="spellEnd"/>
            <w:r w:rsidRPr="00684696">
              <w:rPr>
                <w:rFonts w:ascii="Calibri" w:hAnsi="Calibri" w:cs="Calibri"/>
                <w:i/>
                <w:color w:val="000000"/>
                <w:sz w:val="16"/>
                <w:szCs w:val="16"/>
                <w:lang w:val="it-IT" w:eastAsia="de-AT"/>
              </w:rPr>
              <w:t xml:space="preserve"> </w:t>
            </w:r>
            <w:proofErr w:type="spellStart"/>
            <w:r w:rsidRPr="00684696">
              <w:rPr>
                <w:rFonts w:ascii="Calibri" w:hAnsi="Calibri" w:cs="Calibri"/>
                <w:i/>
                <w:color w:val="000000"/>
                <w:sz w:val="16"/>
                <w:szCs w:val="16"/>
                <w:lang w:val="it-IT" w:eastAsia="de-AT"/>
              </w:rPr>
              <w:t>carrionii</w:t>
            </w:r>
            <w:proofErr w:type="spellEnd"/>
            <w:r w:rsidRPr="00684696">
              <w:rPr>
                <w:rFonts w:ascii="Calibri" w:hAnsi="Calibri" w:cs="Calibri"/>
                <w:i/>
                <w:color w:val="000000"/>
                <w:sz w:val="16"/>
                <w:szCs w:val="16"/>
                <w:lang w:val="it-IT" w:eastAsia="de-AT"/>
              </w:rPr>
              <w:t>)</w:t>
            </w:r>
          </w:p>
        </w:tc>
        <w:tc>
          <w:tcPr>
            <w:tcW w:w="552" w:type="dxa"/>
            <w:tcBorders>
              <w:top w:val="nil"/>
              <w:left w:val="nil"/>
              <w:bottom w:val="single" w:sz="4" w:space="0" w:color="auto"/>
              <w:right w:val="nil"/>
            </w:tcBorders>
            <w:shd w:val="clear" w:color="auto" w:fill="auto"/>
            <w:noWrap/>
            <w:hideMark/>
          </w:tcPr>
          <w:p w14:paraId="40566C3F"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574</w:t>
            </w:r>
          </w:p>
        </w:tc>
        <w:tc>
          <w:tcPr>
            <w:tcW w:w="727" w:type="dxa"/>
            <w:tcBorders>
              <w:top w:val="nil"/>
              <w:left w:val="nil"/>
              <w:bottom w:val="single" w:sz="4" w:space="0" w:color="auto"/>
              <w:right w:val="nil"/>
            </w:tcBorders>
            <w:shd w:val="clear" w:color="auto" w:fill="auto"/>
            <w:noWrap/>
            <w:hideMark/>
          </w:tcPr>
          <w:p w14:paraId="4E837EB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70.5</w:t>
            </w:r>
          </w:p>
        </w:tc>
        <w:tc>
          <w:tcPr>
            <w:tcW w:w="823" w:type="dxa"/>
            <w:tcBorders>
              <w:top w:val="nil"/>
              <w:left w:val="nil"/>
              <w:bottom w:val="single" w:sz="4" w:space="0" w:color="auto"/>
            </w:tcBorders>
            <w:shd w:val="clear" w:color="auto" w:fill="auto"/>
            <w:noWrap/>
            <w:hideMark/>
          </w:tcPr>
          <w:p w14:paraId="25A0CD15"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1.9E-73</w:t>
            </w:r>
          </w:p>
        </w:tc>
        <w:tc>
          <w:tcPr>
            <w:tcW w:w="1205" w:type="dxa"/>
            <w:gridSpan w:val="2"/>
            <w:tcBorders>
              <w:top w:val="nil"/>
              <w:left w:val="nil"/>
              <w:bottom w:val="single" w:sz="4" w:space="0" w:color="auto"/>
            </w:tcBorders>
          </w:tcPr>
          <w:p w14:paraId="24E8649D"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Cytoplasm</w:t>
            </w:r>
          </w:p>
        </w:tc>
        <w:tc>
          <w:tcPr>
            <w:tcW w:w="578" w:type="dxa"/>
            <w:tcBorders>
              <w:top w:val="nil"/>
              <w:left w:val="nil"/>
              <w:bottom w:val="single" w:sz="4" w:space="0" w:color="auto"/>
            </w:tcBorders>
          </w:tcPr>
          <w:p w14:paraId="0268A78B" w14:textId="77777777" w:rsidR="00544C3A" w:rsidRPr="00684696" w:rsidRDefault="00544C3A" w:rsidP="009B34B0">
            <w:pPr>
              <w:spacing w:line="240"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0.7</w:t>
            </w:r>
          </w:p>
        </w:tc>
      </w:tr>
    </w:tbl>
    <w:p w14:paraId="2DBE5037" w14:textId="77777777" w:rsidR="00544C3A" w:rsidRPr="00684696" w:rsidRDefault="00544C3A" w:rsidP="00544C3A">
      <w:pPr>
        <w:rPr>
          <w:rFonts w:cstheme="minorHAnsi"/>
          <w:sz w:val="16"/>
          <w:szCs w:val="16"/>
          <w:lang w:val="en-GB"/>
        </w:rPr>
      </w:pPr>
      <w:r w:rsidRPr="00684696">
        <w:rPr>
          <w:rFonts w:cs="Calibri"/>
          <w:b/>
          <w:bCs/>
          <w:color w:val="000000"/>
          <w:sz w:val="18"/>
          <w:szCs w:val="18"/>
          <w:vertAlign w:val="superscript"/>
          <w:lang w:val="en-GB"/>
        </w:rPr>
        <w:t xml:space="preserve">a </w:t>
      </w:r>
      <w:r w:rsidRPr="00684696">
        <w:rPr>
          <w:rFonts w:cstheme="minorHAnsi"/>
          <w:bCs/>
          <w:color w:val="000000"/>
          <w:sz w:val="16"/>
          <w:szCs w:val="16"/>
          <w:lang w:val="en-GB" w:eastAsia="de-AT"/>
        </w:rPr>
        <w:t xml:space="preserve">Protein accession number in the </w:t>
      </w:r>
      <w:r w:rsidRPr="00684696">
        <w:rPr>
          <w:rFonts w:cstheme="minorHAnsi"/>
          <w:bCs/>
          <w:i/>
          <w:color w:val="000000"/>
          <w:sz w:val="16"/>
          <w:szCs w:val="16"/>
          <w:lang w:val="en-GB" w:eastAsia="de-AT"/>
        </w:rPr>
        <w:t xml:space="preserve">K. </w:t>
      </w:r>
      <w:proofErr w:type="spellStart"/>
      <w:r w:rsidRPr="00684696">
        <w:rPr>
          <w:rFonts w:cstheme="minorHAnsi"/>
          <w:i/>
          <w:sz w:val="16"/>
          <w:szCs w:val="16"/>
          <w:lang w:val="en-GB"/>
        </w:rPr>
        <w:t>chersonesos</w:t>
      </w:r>
      <w:proofErr w:type="spellEnd"/>
      <w:r w:rsidRPr="00684696">
        <w:rPr>
          <w:rFonts w:cstheme="minorHAnsi"/>
          <w:sz w:val="16"/>
          <w:szCs w:val="16"/>
          <w:lang w:val="en-GB"/>
        </w:rPr>
        <w:t xml:space="preserve"> database of ab initio translated proteins </w:t>
      </w:r>
    </w:p>
    <w:p w14:paraId="791816E0" w14:textId="77777777" w:rsidR="00544C3A" w:rsidRPr="00684696" w:rsidRDefault="00544C3A" w:rsidP="00544C3A">
      <w:pPr>
        <w:rPr>
          <w:rFonts w:ascii="Calibri" w:hAnsi="Calibri" w:cs="Calibri"/>
          <w:sz w:val="16"/>
          <w:szCs w:val="16"/>
          <w:lang w:val="en-GB"/>
        </w:rPr>
      </w:pPr>
      <w:r w:rsidRPr="00684696">
        <w:rPr>
          <w:rFonts w:ascii="Calibri" w:hAnsi="Calibri" w:cs="Calibri"/>
          <w:sz w:val="16"/>
          <w:szCs w:val="16"/>
          <w:lang w:val="en-GB"/>
        </w:rPr>
        <w:br w:type="page"/>
      </w:r>
    </w:p>
    <w:p w14:paraId="2C327637" w14:textId="02FD287C" w:rsidR="00552BE0" w:rsidRPr="00684696" w:rsidRDefault="00361414" w:rsidP="00552BE0">
      <w:pPr>
        <w:rPr>
          <w:b/>
          <w:sz w:val="24"/>
          <w:szCs w:val="24"/>
          <w:lang w:val="en-GB"/>
        </w:rPr>
      </w:pPr>
      <w:r w:rsidRPr="00361414">
        <w:rPr>
          <w:b/>
          <w:sz w:val="24"/>
          <w:szCs w:val="24"/>
          <w:lang w:val="en-GB"/>
        </w:rPr>
        <w:lastRenderedPageBreak/>
        <w:t>Supplementary</w:t>
      </w:r>
      <w:r w:rsidRPr="00684696">
        <w:rPr>
          <w:b/>
          <w:sz w:val="20"/>
          <w:szCs w:val="20"/>
          <w:lang w:val="en-GB"/>
        </w:rPr>
        <w:t xml:space="preserve"> </w:t>
      </w:r>
      <w:r w:rsidR="00552BE0" w:rsidRPr="00684696">
        <w:rPr>
          <w:b/>
          <w:sz w:val="24"/>
          <w:szCs w:val="24"/>
          <w:lang w:val="en-GB"/>
        </w:rPr>
        <w:t xml:space="preserve">Figure S3 </w:t>
      </w:r>
    </w:p>
    <w:p w14:paraId="26EDEE54" w14:textId="35A5C5AA" w:rsidR="00552BE0" w:rsidRPr="00684696" w:rsidRDefault="002D612E" w:rsidP="00544C3A">
      <w:pPr>
        <w:rPr>
          <w:rFonts w:ascii="Calibri" w:hAnsi="Calibri" w:cs="Calibri"/>
          <w:sz w:val="16"/>
          <w:szCs w:val="16"/>
          <w:lang w:val="en-GB"/>
        </w:rPr>
      </w:pPr>
      <w:r>
        <w:rPr>
          <w:rFonts w:ascii="Calibri" w:hAnsi="Calibri" w:cs="Calibri"/>
          <w:noProof/>
          <w:sz w:val="16"/>
          <w:szCs w:val="16"/>
          <w:lang w:val="en-GB"/>
        </w:rPr>
        <w:drawing>
          <wp:inline distT="0" distB="0" distL="0" distR="0" wp14:anchorId="339CCD38" wp14:editId="740F788D">
            <wp:extent cx="6010275" cy="588309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3_270120.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16367" cy="5889055"/>
                    </a:xfrm>
                    <a:prstGeom prst="rect">
                      <a:avLst/>
                    </a:prstGeom>
                  </pic:spPr>
                </pic:pic>
              </a:graphicData>
            </a:graphic>
          </wp:inline>
        </w:drawing>
      </w:r>
    </w:p>
    <w:p w14:paraId="10DCD7E6" w14:textId="7497203B" w:rsidR="00F247B7" w:rsidRPr="00684696" w:rsidRDefault="00F247B7" w:rsidP="008A03CA">
      <w:pPr>
        <w:rPr>
          <w:b/>
          <w:sz w:val="24"/>
          <w:szCs w:val="24"/>
          <w:lang w:val="en-GB"/>
        </w:rPr>
      </w:pPr>
    </w:p>
    <w:p w14:paraId="47064AA1" w14:textId="5EA6C39C" w:rsidR="003D6F0A" w:rsidRDefault="00361414" w:rsidP="00363717">
      <w:pPr>
        <w:spacing w:line="276" w:lineRule="auto"/>
        <w:jc w:val="both"/>
        <w:rPr>
          <w:bCs/>
          <w:iCs/>
          <w:sz w:val="20"/>
          <w:szCs w:val="20"/>
          <w:lang w:val="en-GB"/>
        </w:rPr>
      </w:pPr>
      <w:r w:rsidRPr="00361414">
        <w:rPr>
          <w:b/>
          <w:sz w:val="20"/>
          <w:szCs w:val="20"/>
          <w:lang w:val="en-GB"/>
        </w:rPr>
        <w:t>Supplementary</w:t>
      </w:r>
      <w:r w:rsidRPr="00684696">
        <w:rPr>
          <w:b/>
          <w:sz w:val="20"/>
          <w:szCs w:val="20"/>
          <w:lang w:val="en-GB"/>
        </w:rPr>
        <w:t xml:space="preserve"> </w:t>
      </w:r>
      <w:r w:rsidR="00552BE0" w:rsidRPr="00684696">
        <w:rPr>
          <w:b/>
          <w:sz w:val="20"/>
          <w:szCs w:val="20"/>
          <w:lang w:val="en-GB"/>
        </w:rPr>
        <w:t>Figure S3_</w:t>
      </w:r>
      <w:r w:rsidR="00552BE0" w:rsidRPr="00684696">
        <w:rPr>
          <w:rFonts w:eastAsiaTheme="minorEastAsia"/>
          <w:color w:val="000000" w:themeColor="text1"/>
          <w:kern w:val="24"/>
          <w:sz w:val="20"/>
          <w:szCs w:val="20"/>
          <w:lang w:val="en-GB"/>
        </w:rPr>
        <w:t xml:space="preserve"> </w:t>
      </w:r>
      <w:r w:rsidR="00552BE0" w:rsidRPr="00684696">
        <w:rPr>
          <w:sz w:val="20"/>
          <w:szCs w:val="20"/>
          <w:lang w:val="en-GB"/>
        </w:rPr>
        <w:t xml:space="preserve">PCA Analysis showing the clustering of the </w:t>
      </w:r>
      <w:proofErr w:type="spellStart"/>
      <w:r w:rsidR="00552BE0" w:rsidRPr="00684696">
        <w:rPr>
          <w:sz w:val="20"/>
          <w:szCs w:val="20"/>
          <w:lang w:val="en-GB"/>
        </w:rPr>
        <w:t>secretomes</w:t>
      </w:r>
      <w:proofErr w:type="spellEnd"/>
      <w:r w:rsidR="00552BE0" w:rsidRPr="00684696">
        <w:rPr>
          <w:sz w:val="20"/>
          <w:szCs w:val="20"/>
          <w:lang w:val="en-GB"/>
        </w:rPr>
        <w:t xml:space="preserve"> (</w:t>
      </w:r>
      <w:r w:rsidR="000C1E33">
        <w:rPr>
          <w:sz w:val="20"/>
          <w:szCs w:val="20"/>
          <w:lang w:val="en-GB"/>
        </w:rPr>
        <w:t>2</w:t>
      </w:r>
      <w:r w:rsidR="003D0F9B">
        <w:rPr>
          <w:sz w:val="20"/>
          <w:szCs w:val="20"/>
          <w:lang w:val="en-GB"/>
        </w:rPr>
        <w:t xml:space="preserve"> technical replicates </w:t>
      </w:r>
      <w:r w:rsidR="000C1E33">
        <w:rPr>
          <w:sz w:val="20"/>
          <w:szCs w:val="20"/>
          <w:lang w:val="en-GB"/>
        </w:rPr>
        <w:t xml:space="preserve">for </w:t>
      </w:r>
      <w:r w:rsidR="003D0F9B">
        <w:rPr>
          <w:sz w:val="20"/>
          <w:szCs w:val="20"/>
          <w:lang w:val="en-GB"/>
        </w:rPr>
        <w:t>each</w:t>
      </w:r>
      <w:r w:rsidR="000C1E33">
        <w:rPr>
          <w:sz w:val="20"/>
          <w:szCs w:val="20"/>
          <w:lang w:val="en-GB"/>
        </w:rPr>
        <w:t xml:space="preserve"> of the 3</w:t>
      </w:r>
      <w:r w:rsidR="00E973E3">
        <w:rPr>
          <w:sz w:val="20"/>
          <w:szCs w:val="20"/>
          <w:lang w:val="en-GB"/>
        </w:rPr>
        <w:t xml:space="preserve"> </w:t>
      </w:r>
      <w:r w:rsidR="000C1E33">
        <w:rPr>
          <w:sz w:val="20"/>
          <w:szCs w:val="20"/>
          <w:lang w:val="en-GB"/>
        </w:rPr>
        <w:t>biological replicates</w:t>
      </w:r>
      <w:r w:rsidR="00552BE0" w:rsidRPr="00684696">
        <w:rPr>
          <w:sz w:val="20"/>
          <w:szCs w:val="20"/>
          <w:lang w:val="en-GB"/>
        </w:rPr>
        <w:t xml:space="preserve">) of </w:t>
      </w:r>
      <w:r w:rsidR="00552BE0" w:rsidRPr="00684696">
        <w:rPr>
          <w:i/>
          <w:iCs/>
          <w:sz w:val="20"/>
          <w:szCs w:val="20"/>
          <w:lang w:val="en-GB"/>
        </w:rPr>
        <w:t>K. </w:t>
      </w:r>
      <w:proofErr w:type="spellStart"/>
      <w:r w:rsidR="00552BE0" w:rsidRPr="00684696">
        <w:rPr>
          <w:i/>
          <w:iCs/>
          <w:sz w:val="20"/>
          <w:szCs w:val="20"/>
          <w:lang w:val="en-GB"/>
        </w:rPr>
        <w:t>chersonesos</w:t>
      </w:r>
      <w:proofErr w:type="spellEnd"/>
      <w:r w:rsidR="00552BE0" w:rsidRPr="00684696">
        <w:rPr>
          <w:i/>
          <w:iCs/>
          <w:sz w:val="20"/>
          <w:szCs w:val="20"/>
          <w:lang w:val="en-GB"/>
        </w:rPr>
        <w:t xml:space="preserve"> </w:t>
      </w:r>
      <w:proofErr w:type="spellStart"/>
      <w:r w:rsidR="00552BE0" w:rsidRPr="00684696">
        <w:rPr>
          <w:sz w:val="20"/>
          <w:szCs w:val="20"/>
          <w:lang w:val="en-GB"/>
        </w:rPr>
        <w:t>Wt</w:t>
      </w:r>
      <w:proofErr w:type="spellEnd"/>
      <w:r w:rsidR="00552BE0" w:rsidRPr="00684696">
        <w:rPr>
          <w:sz w:val="20"/>
          <w:szCs w:val="20"/>
          <w:lang w:val="en-GB"/>
        </w:rPr>
        <w:t xml:space="preserve"> and Mut. </w:t>
      </w:r>
      <w:r w:rsidR="00CD5C0D">
        <w:rPr>
          <w:sz w:val="20"/>
          <w:szCs w:val="20"/>
          <w:lang w:val="en-GB"/>
        </w:rPr>
        <w:t>Data source</w:t>
      </w:r>
      <w:r w:rsidR="00D637C2">
        <w:rPr>
          <w:sz w:val="20"/>
          <w:szCs w:val="20"/>
          <w:lang w:val="en-GB"/>
        </w:rPr>
        <w:t>:</w:t>
      </w:r>
      <w:r w:rsidR="00CD5C0D">
        <w:rPr>
          <w:sz w:val="20"/>
          <w:szCs w:val="20"/>
          <w:lang w:val="en-GB"/>
        </w:rPr>
        <w:t xml:space="preserve"> the identified</w:t>
      </w:r>
      <w:r w:rsidR="00EA7B8E" w:rsidRPr="00EA7B8E">
        <w:rPr>
          <w:sz w:val="20"/>
          <w:szCs w:val="20"/>
          <w:lang w:val="en-GB"/>
        </w:rPr>
        <w:t xml:space="preserve"> </w:t>
      </w:r>
      <w:r w:rsidR="00EA7B8E">
        <w:rPr>
          <w:sz w:val="20"/>
          <w:szCs w:val="20"/>
          <w:lang w:val="en-GB"/>
        </w:rPr>
        <w:t>proteins</w:t>
      </w:r>
      <w:r w:rsidR="00CD5C0D">
        <w:rPr>
          <w:sz w:val="20"/>
          <w:szCs w:val="20"/>
          <w:lang w:val="en-GB"/>
        </w:rPr>
        <w:t>.</w:t>
      </w:r>
      <w:r w:rsidR="00E973E3">
        <w:rPr>
          <w:sz w:val="20"/>
          <w:szCs w:val="20"/>
          <w:lang w:val="en-GB"/>
        </w:rPr>
        <w:t xml:space="preserve"> </w:t>
      </w:r>
      <w:r w:rsidR="00552BE0" w:rsidRPr="00684696">
        <w:rPr>
          <w:sz w:val="20"/>
          <w:szCs w:val="20"/>
          <w:lang w:val="en-GB"/>
        </w:rPr>
        <w:t xml:space="preserve">(a) Complete medium condition; (b) Minimal medium condition; (c) </w:t>
      </w:r>
      <w:r w:rsidR="00552BE0" w:rsidRPr="00684696">
        <w:rPr>
          <w:i/>
          <w:iCs/>
          <w:sz w:val="20"/>
          <w:szCs w:val="20"/>
          <w:lang w:val="en-GB"/>
        </w:rPr>
        <w:t>K. </w:t>
      </w:r>
      <w:proofErr w:type="spellStart"/>
      <w:r w:rsidR="00552BE0" w:rsidRPr="00684696">
        <w:rPr>
          <w:i/>
          <w:iCs/>
          <w:sz w:val="20"/>
          <w:szCs w:val="20"/>
          <w:lang w:val="en-GB"/>
        </w:rPr>
        <w:t>chersonesos</w:t>
      </w:r>
      <w:proofErr w:type="spellEnd"/>
      <w:r w:rsidR="00552BE0" w:rsidRPr="00684696">
        <w:rPr>
          <w:i/>
          <w:iCs/>
          <w:sz w:val="20"/>
          <w:szCs w:val="20"/>
          <w:lang w:val="en-GB"/>
        </w:rPr>
        <w:t xml:space="preserve"> </w:t>
      </w:r>
      <w:proofErr w:type="spellStart"/>
      <w:r w:rsidR="00552BE0" w:rsidRPr="00684696">
        <w:rPr>
          <w:sz w:val="20"/>
          <w:szCs w:val="20"/>
          <w:lang w:val="en-GB"/>
        </w:rPr>
        <w:t>Wt</w:t>
      </w:r>
      <w:proofErr w:type="spellEnd"/>
      <w:r w:rsidR="00552BE0" w:rsidRPr="00684696">
        <w:rPr>
          <w:sz w:val="20"/>
          <w:szCs w:val="20"/>
          <w:lang w:val="en-GB"/>
        </w:rPr>
        <w:t xml:space="preserve"> MA5789; (d) </w:t>
      </w:r>
      <w:r w:rsidR="00552BE0" w:rsidRPr="00684696">
        <w:rPr>
          <w:i/>
          <w:iCs/>
          <w:sz w:val="20"/>
          <w:szCs w:val="20"/>
          <w:lang w:val="en-GB"/>
        </w:rPr>
        <w:t>K. </w:t>
      </w:r>
      <w:proofErr w:type="spellStart"/>
      <w:r w:rsidR="00552BE0" w:rsidRPr="00684696">
        <w:rPr>
          <w:i/>
          <w:iCs/>
          <w:sz w:val="20"/>
          <w:szCs w:val="20"/>
          <w:lang w:val="en-GB"/>
        </w:rPr>
        <w:t>chersonesos</w:t>
      </w:r>
      <w:proofErr w:type="spellEnd"/>
      <w:r w:rsidR="00552BE0" w:rsidRPr="00684696">
        <w:rPr>
          <w:i/>
          <w:iCs/>
          <w:sz w:val="20"/>
          <w:szCs w:val="20"/>
          <w:lang w:val="en-GB"/>
        </w:rPr>
        <w:t xml:space="preserve"> </w:t>
      </w:r>
      <w:r w:rsidR="00552BE0" w:rsidRPr="00684696">
        <w:rPr>
          <w:sz w:val="20"/>
          <w:szCs w:val="20"/>
          <w:lang w:val="en-GB"/>
        </w:rPr>
        <w:t xml:space="preserve">Mut MA5790. Each data point represents a </w:t>
      </w:r>
      <w:proofErr w:type="spellStart"/>
      <w:r w:rsidR="00552BE0" w:rsidRPr="00684696">
        <w:rPr>
          <w:sz w:val="20"/>
          <w:szCs w:val="20"/>
          <w:lang w:val="en-GB"/>
        </w:rPr>
        <w:t>secretome</w:t>
      </w:r>
      <w:proofErr w:type="spellEnd"/>
      <w:r w:rsidR="00552BE0" w:rsidRPr="00684696">
        <w:rPr>
          <w:sz w:val="20"/>
          <w:szCs w:val="20"/>
          <w:lang w:val="en-GB"/>
        </w:rPr>
        <w:t xml:space="preserve"> and the subset of associated proteins, whose ratios varied fold change of 2 or higher (p</w:t>
      </w:r>
      <w:r w:rsidR="00552BE0" w:rsidRPr="00684696">
        <w:rPr>
          <w:rFonts w:cs="Calibri"/>
          <w:sz w:val="20"/>
          <w:szCs w:val="20"/>
          <w:lang w:val="en-GB"/>
        </w:rPr>
        <w:t>≤</w:t>
      </w:r>
      <w:r w:rsidR="00552BE0" w:rsidRPr="00684696">
        <w:rPr>
          <w:sz w:val="20"/>
          <w:szCs w:val="20"/>
          <w:lang w:val="en-GB"/>
        </w:rPr>
        <w:t xml:space="preserve">0.05). Values of variance for component 1 and 2 are shown. </w:t>
      </w:r>
      <w:r w:rsidR="005315F3">
        <w:rPr>
          <w:bCs/>
          <w:iCs/>
          <w:sz w:val="20"/>
          <w:szCs w:val="20"/>
          <w:lang w:val="en-GB"/>
        </w:rPr>
        <w:t>Minimal M.: minimal medium; Complete M.: complete medium.</w:t>
      </w:r>
      <w:r w:rsidR="003D6F0A">
        <w:rPr>
          <w:bCs/>
          <w:iCs/>
          <w:sz w:val="20"/>
          <w:szCs w:val="20"/>
          <w:lang w:val="en-GB"/>
        </w:rPr>
        <w:t xml:space="preserve"> PCA plots were generated </w:t>
      </w:r>
      <w:r w:rsidR="00BB5039">
        <w:rPr>
          <w:bCs/>
          <w:iCs/>
          <w:sz w:val="20"/>
          <w:szCs w:val="20"/>
          <w:lang w:val="en-GB"/>
        </w:rPr>
        <w:t>using Proteome Discoverer Software 2.3.0.523.</w:t>
      </w:r>
    </w:p>
    <w:p w14:paraId="00175504" w14:textId="3054F9F7" w:rsidR="005315F3" w:rsidRPr="00684696" w:rsidRDefault="005315F3" w:rsidP="00363717">
      <w:pPr>
        <w:spacing w:line="276" w:lineRule="auto"/>
        <w:jc w:val="both"/>
        <w:rPr>
          <w:b/>
          <w:sz w:val="24"/>
          <w:szCs w:val="24"/>
          <w:lang w:val="en-GB"/>
        </w:rPr>
      </w:pPr>
      <w:r w:rsidRPr="00684696">
        <w:rPr>
          <w:b/>
          <w:sz w:val="24"/>
          <w:szCs w:val="24"/>
          <w:lang w:val="en-GB"/>
        </w:rPr>
        <w:br w:type="page"/>
      </w:r>
    </w:p>
    <w:p w14:paraId="46F8B4C7" w14:textId="3282EA75" w:rsidR="00420549" w:rsidRPr="00684696" w:rsidRDefault="00361414" w:rsidP="00420549">
      <w:pPr>
        <w:rPr>
          <w:b/>
          <w:sz w:val="24"/>
          <w:szCs w:val="24"/>
          <w:lang w:val="en-GB"/>
        </w:rPr>
      </w:pPr>
      <w:r w:rsidRPr="00361414">
        <w:rPr>
          <w:b/>
          <w:sz w:val="24"/>
          <w:szCs w:val="24"/>
          <w:lang w:val="en-GB"/>
        </w:rPr>
        <w:lastRenderedPageBreak/>
        <w:t>Supplementary</w:t>
      </w:r>
      <w:r w:rsidRPr="00684696">
        <w:rPr>
          <w:b/>
          <w:sz w:val="20"/>
          <w:szCs w:val="20"/>
          <w:lang w:val="en-GB"/>
        </w:rPr>
        <w:t xml:space="preserve"> </w:t>
      </w:r>
      <w:r w:rsidR="00420549" w:rsidRPr="00684696">
        <w:rPr>
          <w:b/>
          <w:sz w:val="24"/>
          <w:szCs w:val="24"/>
          <w:lang w:val="en-GB"/>
        </w:rPr>
        <w:t xml:space="preserve">Figure </w:t>
      </w:r>
      <w:r w:rsidR="00B67F67" w:rsidRPr="00684696">
        <w:rPr>
          <w:b/>
          <w:sz w:val="24"/>
          <w:szCs w:val="24"/>
          <w:lang w:val="en-GB"/>
        </w:rPr>
        <w:t>S</w:t>
      </w:r>
      <w:r w:rsidR="00420549" w:rsidRPr="00684696">
        <w:rPr>
          <w:b/>
          <w:sz w:val="24"/>
          <w:szCs w:val="24"/>
          <w:lang w:val="en-GB"/>
        </w:rPr>
        <w:t xml:space="preserve">4 </w:t>
      </w:r>
    </w:p>
    <w:p w14:paraId="4E3C129B" w14:textId="70BFB89E" w:rsidR="007A397B" w:rsidRPr="00684696" w:rsidRDefault="002D612E" w:rsidP="008A03CA">
      <w:pPr>
        <w:rPr>
          <w:b/>
          <w:sz w:val="24"/>
          <w:szCs w:val="24"/>
          <w:lang w:val="en-GB"/>
        </w:rPr>
      </w:pPr>
      <w:r>
        <w:rPr>
          <w:b/>
          <w:noProof/>
          <w:sz w:val="24"/>
          <w:szCs w:val="24"/>
          <w:lang w:val="en-GB"/>
        </w:rPr>
        <w:drawing>
          <wp:inline distT="0" distB="0" distL="0" distR="0" wp14:anchorId="061A769E" wp14:editId="0CFE20D7">
            <wp:extent cx="6191250" cy="62751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4_30012020.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5480" cy="6279391"/>
                    </a:xfrm>
                    <a:prstGeom prst="rect">
                      <a:avLst/>
                    </a:prstGeom>
                  </pic:spPr>
                </pic:pic>
              </a:graphicData>
            </a:graphic>
          </wp:inline>
        </w:drawing>
      </w:r>
    </w:p>
    <w:p w14:paraId="01C41029" w14:textId="091D65C3" w:rsidR="005315F3" w:rsidRPr="00684696" w:rsidRDefault="00361414" w:rsidP="00363717">
      <w:pPr>
        <w:spacing w:line="276" w:lineRule="auto"/>
        <w:jc w:val="both"/>
        <w:rPr>
          <w:b/>
          <w:sz w:val="24"/>
          <w:szCs w:val="24"/>
          <w:lang w:val="en-GB"/>
        </w:rPr>
      </w:pPr>
      <w:r w:rsidRPr="00361414">
        <w:rPr>
          <w:b/>
          <w:sz w:val="20"/>
          <w:szCs w:val="20"/>
          <w:lang w:val="en-GB"/>
        </w:rPr>
        <w:t>Supplementary</w:t>
      </w:r>
      <w:r w:rsidRPr="00684696">
        <w:rPr>
          <w:b/>
          <w:sz w:val="20"/>
          <w:szCs w:val="20"/>
          <w:lang w:val="en-GB"/>
        </w:rPr>
        <w:t xml:space="preserve"> </w:t>
      </w:r>
      <w:r w:rsidR="00552BE0" w:rsidRPr="00684696">
        <w:rPr>
          <w:b/>
          <w:sz w:val="20"/>
          <w:szCs w:val="20"/>
          <w:lang w:val="en-GB"/>
        </w:rPr>
        <w:t>Figure S4_</w:t>
      </w:r>
      <w:r w:rsidR="00552BE0" w:rsidRPr="00684696">
        <w:rPr>
          <w:rFonts w:eastAsiaTheme="minorEastAsia"/>
          <w:color w:val="000000" w:themeColor="text1"/>
          <w:kern w:val="24"/>
          <w:sz w:val="20"/>
          <w:szCs w:val="20"/>
          <w:lang w:val="en-GB"/>
        </w:rPr>
        <w:t xml:space="preserve"> </w:t>
      </w:r>
      <w:r w:rsidR="00552BE0" w:rsidRPr="00684696">
        <w:rPr>
          <w:rFonts w:eastAsiaTheme="minorEastAsia"/>
          <w:bCs/>
          <w:color w:val="000000" w:themeColor="text1"/>
          <w:kern w:val="24"/>
          <w:sz w:val="20"/>
          <w:szCs w:val="20"/>
          <w:lang w:val="en-GB"/>
        </w:rPr>
        <w:t>Heatmaps displaying the abundance pattern of the identified proteins.</w:t>
      </w:r>
      <w:r w:rsidR="00552BE0" w:rsidRPr="00684696">
        <w:rPr>
          <w:rFonts w:eastAsiaTheme="minorEastAsia"/>
          <w:b/>
          <w:bCs/>
          <w:color w:val="000000" w:themeColor="text1"/>
          <w:kern w:val="24"/>
          <w:sz w:val="20"/>
          <w:szCs w:val="20"/>
          <w:lang w:val="en-GB"/>
        </w:rPr>
        <w:t xml:space="preserve"> </w:t>
      </w:r>
      <w:r w:rsidR="00552BE0" w:rsidRPr="00684696">
        <w:rPr>
          <w:sz w:val="20"/>
          <w:szCs w:val="20"/>
          <w:lang w:val="en-GB"/>
        </w:rPr>
        <w:t xml:space="preserve">Dendrograms of co-varying proteins are shown for (a) </w:t>
      </w:r>
      <w:r w:rsidR="00552BE0" w:rsidRPr="00684696">
        <w:rPr>
          <w:i/>
          <w:iCs/>
          <w:sz w:val="20"/>
          <w:szCs w:val="20"/>
          <w:lang w:val="en-GB"/>
        </w:rPr>
        <w:t>K. </w:t>
      </w:r>
      <w:proofErr w:type="spellStart"/>
      <w:r w:rsidR="00552BE0" w:rsidRPr="00684696">
        <w:rPr>
          <w:i/>
          <w:iCs/>
          <w:sz w:val="20"/>
          <w:szCs w:val="20"/>
          <w:lang w:val="en-GB"/>
        </w:rPr>
        <w:t>chersonesos</w:t>
      </w:r>
      <w:proofErr w:type="spellEnd"/>
      <w:r w:rsidR="00552BE0" w:rsidRPr="00684696">
        <w:rPr>
          <w:sz w:val="20"/>
          <w:szCs w:val="20"/>
          <w:lang w:val="en-GB"/>
        </w:rPr>
        <w:t xml:space="preserve"> </w:t>
      </w:r>
      <w:proofErr w:type="spellStart"/>
      <w:r w:rsidR="00552BE0" w:rsidRPr="00684696">
        <w:rPr>
          <w:sz w:val="20"/>
          <w:szCs w:val="20"/>
          <w:lang w:val="en-GB"/>
        </w:rPr>
        <w:t>Wt</w:t>
      </w:r>
      <w:proofErr w:type="spellEnd"/>
      <w:r w:rsidR="00552BE0" w:rsidRPr="00684696">
        <w:rPr>
          <w:sz w:val="20"/>
          <w:szCs w:val="20"/>
          <w:lang w:val="en-GB"/>
        </w:rPr>
        <w:t xml:space="preserve"> MA5789, (b) </w:t>
      </w:r>
      <w:r w:rsidR="00552BE0" w:rsidRPr="00684696">
        <w:rPr>
          <w:i/>
          <w:iCs/>
          <w:sz w:val="20"/>
          <w:szCs w:val="20"/>
          <w:lang w:val="en-GB"/>
        </w:rPr>
        <w:t>K. </w:t>
      </w:r>
      <w:proofErr w:type="spellStart"/>
      <w:r w:rsidR="00552BE0" w:rsidRPr="00684696">
        <w:rPr>
          <w:i/>
          <w:iCs/>
          <w:sz w:val="20"/>
          <w:szCs w:val="20"/>
          <w:lang w:val="en-GB"/>
        </w:rPr>
        <w:t>chersonesos</w:t>
      </w:r>
      <w:proofErr w:type="spellEnd"/>
      <w:r w:rsidR="00552BE0" w:rsidRPr="00684696">
        <w:rPr>
          <w:i/>
          <w:iCs/>
          <w:sz w:val="20"/>
          <w:szCs w:val="20"/>
          <w:lang w:val="en-GB"/>
        </w:rPr>
        <w:t xml:space="preserve"> </w:t>
      </w:r>
      <w:r w:rsidR="00552BE0" w:rsidRPr="00684696">
        <w:rPr>
          <w:sz w:val="20"/>
          <w:szCs w:val="20"/>
          <w:lang w:val="en-GB"/>
        </w:rPr>
        <w:t xml:space="preserve">Mut MA5790; (c) complete medium condition; (d) minimal medium condition. Normalized abundances are displayed as a heatmap where red indicates increased abundance and green decreased abundance. </w:t>
      </w:r>
      <w:r w:rsidR="00E21E8F">
        <w:rPr>
          <w:sz w:val="20"/>
          <w:szCs w:val="20"/>
          <w:lang w:val="en-GB"/>
        </w:rPr>
        <w:t>White</w:t>
      </w:r>
      <w:r w:rsidR="00552BE0" w:rsidRPr="00684696">
        <w:rPr>
          <w:sz w:val="20"/>
          <w:szCs w:val="20"/>
          <w:lang w:val="en-GB"/>
        </w:rPr>
        <w:t xml:space="preserve"> boxes indicate missing values. A total of 6 runs – 3 biological replicates and 2 technical replicates each – were performed for each sample.</w:t>
      </w:r>
      <w:r w:rsidR="005315F3">
        <w:rPr>
          <w:sz w:val="20"/>
          <w:szCs w:val="20"/>
          <w:lang w:val="en-GB"/>
        </w:rPr>
        <w:t xml:space="preserve"> </w:t>
      </w:r>
      <w:r w:rsidR="005315F3">
        <w:rPr>
          <w:bCs/>
          <w:iCs/>
          <w:sz w:val="20"/>
          <w:szCs w:val="20"/>
          <w:lang w:val="en-GB"/>
        </w:rPr>
        <w:t>Minimal M.: minimal medium; Complete M.: complete medium.</w:t>
      </w:r>
      <w:r w:rsidR="00BB5039">
        <w:rPr>
          <w:bCs/>
          <w:iCs/>
          <w:sz w:val="20"/>
          <w:szCs w:val="20"/>
          <w:lang w:val="en-GB"/>
        </w:rPr>
        <w:t xml:space="preserve"> Heatmaps</w:t>
      </w:r>
      <w:r w:rsidR="00BB5039">
        <w:rPr>
          <w:bCs/>
          <w:iCs/>
          <w:sz w:val="20"/>
          <w:szCs w:val="20"/>
          <w:lang w:val="en-GB"/>
        </w:rPr>
        <w:t xml:space="preserve"> were generated using Proteome Discoverer Software 2.3.0.523.</w:t>
      </w:r>
    </w:p>
    <w:p w14:paraId="49DCAB60" w14:textId="369BE15C" w:rsidR="00CC0DAE" w:rsidRPr="00684696" w:rsidRDefault="00CC0DAE" w:rsidP="00895C86">
      <w:pPr>
        <w:keepNext/>
        <w:widowControl w:val="0"/>
        <w:autoSpaceDE w:val="0"/>
        <w:autoSpaceDN w:val="0"/>
        <w:adjustRightInd w:val="0"/>
        <w:spacing w:after="0" w:line="480" w:lineRule="auto"/>
        <w:contextualSpacing/>
        <w:jc w:val="both"/>
        <w:rPr>
          <w:rFonts w:cstheme="minorHAnsi"/>
          <w:b/>
          <w:sz w:val="24"/>
          <w:szCs w:val="24"/>
          <w:lang w:val="en-GB"/>
        </w:rPr>
      </w:pPr>
      <w:r w:rsidRPr="00684696">
        <w:rPr>
          <w:rFonts w:cstheme="minorHAnsi"/>
          <w:b/>
          <w:sz w:val="24"/>
          <w:szCs w:val="24"/>
          <w:lang w:val="en-GB"/>
        </w:rPr>
        <w:lastRenderedPageBreak/>
        <w:t>Protein differential abundance</w:t>
      </w:r>
    </w:p>
    <w:p w14:paraId="31A7502D" w14:textId="30340CEE" w:rsidR="00CC0DAE" w:rsidRPr="00684696" w:rsidRDefault="00CC0DAE" w:rsidP="00895C86">
      <w:pPr>
        <w:keepNext/>
        <w:widowControl w:val="0"/>
        <w:autoSpaceDE w:val="0"/>
        <w:autoSpaceDN w:val="0"/>
        <w:adjustRightInd w:val="0"/>
        <w:spacing w:after="0" w:line="480" w:lineRule="auto"/>
        <w:contextualSpacing/>
        <w:jc w:val="both"/>
        <w:rPr>
          <w:rFonts w:cstheme="minorHAnsi"/>
          <w:b/>
          <w:sz w:val="20"/>
          <w:szCs w:val="20"/>
          <w:u w:val="single"/>
          <w:lang w:val="en-GB"/>
        </w:rPr>
      </w:pPr>
      <w:r w:rsidRPr="00684696">
        <w:rPr>
          <w:rFonts w:cstheme="minorHAnsi"/>
          <w:i/>
          <w:sz w:val="20"/>
          <w:szCs w:val="20"/>
          <w:u w:val="single"/>
          <w:lang w:val="en-GB"/>
        </w:rPr>
        <w:t>K. </w:t>
      </w:r>
      <w:proofErr w:type="spellStart"/>
      <w:r w:rsidRPr="00684696">
        <w:rPr>
          <w:rFonts w:cstheme="minorHAnsi"/>
          <w:i/>
          <w:sz w:val="20"/>
          <w:szCs w:val="20"/>
          <w:u w:val="single"/>
          <w:lang w:val="en-GB"/>
        </w:rPr>
        <w:t>chersonesos</w:t>
      </w:r>
      <w:proofErr w:type="spellEnd"/>
      <w:r w:rsidRPr="00684696">
        <w:rPr>
          <w:rFonts w:cstheme="minorHAnsi"/>
          <w:i/>
          <w:sz w:val="20"/>
          <w:szCs w:val="20"/>
          <w:u w:val="single"/>
          <w:lang w:val="en-GB"/>
        </w:rPr>
        <w:t> </w:t>
      </w:r>
      <w:proofErr w:type="spellStart"/>
      <w:r w:rsidRPr="00684696">
        <w:rPr>
          <w:rFonts w:cstheme="minorHAnsi"/>
          <w:sz w:val="20"/>
          <w:szCs w:val="20"/>
          <w:u w:val="single"/>
          <w:lang w:val="en-GB"/>
        </w:rPr>
        <w:t>Wt</w:t>
      </w:r>
      <w:proofErr w:type="spellEnd"/>
      <w:r w:rsidRPr="00684696">
        <w:rPr>
          <w:rFonts w:cstheme="minorHAnsi"/>
          <w:sz w:val="20"/>
          <w:szCs w:val="20"/>
          <w:u w:val="single"/>
          <w:lang w:val="en-GB"/>
        </w:rPr>
        <w:t xml:space="preserve">, </w:t>
      </w:r>
      <w:r w:rsidR="005230E3">
        <w:rPr>
          <w:rFonts w:cstheme="minorHAnsi"/>
          <w:sz w:val="20"/>
          <w:szCs w:val="20"/>
          <w:u w:val="single"/>
          <w:lang w:val="en-GB"/>
        </w:rPr>
        <w:t>unexposed</w:t>
      </w:r>
      <w:r w:rsidRPr="00684696">
        <w:rPr>
          <w:rFonts w:cstheme="minorHAnsi"/>
          <w:sz w:val="20"/>
          <w:szCs w:val="20"/>
          <w:u w:val="single"/>
          <w:lang w:val="en-GB"/>
        </w:rPr>
        <w:t xml:space="preserve"> and PBAT-</w:t>
      </w:r>
      <w:r w:rsidR="005230E3">
        <w:rPr>
          <w:rFonts w:cstheme="minorHAnsi"/>
          <w:sz w:val="20"/>
          <w:szCs w:val="20"/>
          <w:u w:val="single"/>
          <w:lang w:val="en-GB"/>
        </w:rPr>
        <w:t>exposed</w:t>
      </w:r>
      <w:r w:rsidRPr="00684696">
        <w:rPr>
          <w:rFonts w:cstheme="minorHAnsi"/>
          <w:sz w:val="20"/>
          <w:szCs w:val="20"/>
          <w:u w:val="single"/>
          <w:lang w:val="en-GB"/>
        </w:rPr>
        <w:t xml:space="preserve"> cultivation in minimal medium</w:t>
      </w:r>
    </w:p>
    <w:p w14:paraId="7ABBA111" w14:textId="56A605F4" w:rsidR="00CC0DAE" w:rsidRPr="00684696" w:rsidRDefault="00CC0DAE" w:rsidP="00895C86">
      <w:pPr>
        <w:keepNext/>
        <w:widowControl w:val="0"/>
        <w:autoSpaceDE w:val="0"/>
        <w:autoSpaceDN w:val="0"/>
        <w:adjustRightInd w:val="0"/>
        <w:spacing w:line="480" w:lineRule="auto"/>
        <w:contextualSpacing/>
        <w:jc w:val="both"/>
        <w:rPr>
          <w:rFonts w:cstheme="minorHAnsi"/>
          <w:sz w:val="20"/>
          <w:szCs w:val="20"/>
          <w:lang w:val="en-GB"/>
        </w:rPr>
      </w:pPr>
      <w:bookmarkStart w:id="0" w:name="_Hlk22131718"/>
      <w:r w:rsidRPr="00684696">
        <w:rPr>
          <w:rFonts w:cstheme="minorHAnsi"/>
          <w:sz w:val="20"/>
          <w:szCs w:val="20"/>
          <w:lang w:val="en-GB"/>
        </w:rPr>
        <w:t xml:space="preserve">The quantitative analysis of PBAT-exposed v/s </w:t>
      </w:r>
      <w:r w:rsidR="001A7E01">
        <w:rPr>
          <w:rFonts w:cstheme="minorHAnsi"/>
          <w:sz w:val="20"/>
          <w:szCs w:val="20"/>
          <w:lang w:val="en-GB"/>
        </w:rPr>
        <w:t>unexposed</w:t>
      </w:r>
      <w:r w:rsidRPr="00684696">
        <w:rPr>
          <w:rFonts w:cstheme="minorHAnsi"/>
          <w:sz w:val="20"/>
          <w:szCs w:val="20"/>
          <w:lang w:val="en-GB"/>
        </w:rPr>
        <w:t xml:space="preserve"> </w:t>
      </w:r>
      <w:proofErr w:type="spellStart"/>
      <w:r w:rsidRPr="00684696">
        <w:rPr>
          <w:rFonts w:cstheme="minorHAnsi"/>
          <w:sz w:val="20"/>
          <w:szCs w:val="20"/>
          <w:lang w:val="en-GB"/>
        </w:rPr>
        <w:t>secretome</w:t>
      </w:r>
      <w:proofErr w:type="spellEnd"/>
      <w:r w:rsidRPr="00684696">
        <w:rPr>
          <w:rFonts w:cstheme="minorHAnsi"/>
          <w:sz w:val="20"/>
          <w:szCs w:val="20"/>
          <w:lang w:val="en-GB"/>
        </w:rPr>
        <w:t xml:space="preserve"> of </w:t>
      </w:r>
      <w:r w:rsidRPr="00684696">
        <w:rPr>
          <w:rFonts w:cstheme="minorHAnsi"/>
          <w:i/>
          <w:sz w:val="20"/>
          <w:szCs w:val="20"/>
          <w:lang w:val="en-GB"/>
        </w:rPr>
        <w:t>K. </w:t>
      </w:r>
      <w:proofErr w:type="spellStart"/>
      <w:r w:rsidRPr="00684696">
        <w:rPr>
          <w:rFonts w:cstheme="minorHAnsi"/>
          <w:i/>
          <w:sz w:val="20"/>
          <w:szCs w:val="20"/>
          <w:lang w:val="en-GB"/>
        </w:rPr>
        <w:t>chersonesos</w:t>
      </w:r>
      <w:proofErr w:type="spellEnd"/>
      <w:r w:rsidRPr="00684696">
        <w:rPr>
          <w:rFonts w:cstheme="minorHAnsi"/>
          <w:i/>
          <w:sz w:val="20"/>
          <w:szCs w:val="20"/>
          <w:lang w:val="en-GB"/>
        </w:rPr>
        <w:t xml:space="preserve"> </w:t>
      </w:r>
      <w:proofErr w:type="spellStart"/>
      <w:r w:rsidRPr="00684696">
        <w:rPr>
          <w:rFonts w:cstheme="minorHAnsi"/>
          <w:sz w:val="20"/>
          <w:szCs w:val="20"/>
          <w:lang w:val="en-GB"/>
        </w:rPr>
        <w:t>Wt</w:t>
      </w:r>
      <w:proofErr w:type="spellEnd"/>
      <w:r w:rsidRPr="00684696">
        <w:rPr>
          <w:rFonts w:cstheme="minorHAnsi"/>
          <w:sz w:val="20"/>
          <w:szCs w:val="20"/>
          <w:lang w:val="en-GB"/>
        </w:rPr>
        <w:t xml:space="preserve"> from minimal medium resulted in the identification of </w:t>
      </w:r>
      <w:bookmarkEnd w:id="0"/>
      <w:r w:rsidRPr="00684696">
        <w:rPr>
          <w:rFonts w:cstheme="minorHAnsi"/>
          <w:sz w:val="20"/>
          <w:szCs w:val="20"/>
          <w:lang w:val="en-GB"/>
        </w:rPr>
        <w:t xml:space="preserve">67 proteins with increased and 55 proteins with decreased abundance in the </w:t>
      </w:r>
      <w:r w:rsidR="001A7E01">
        <w:rPr>
          <w:rFonts w:cstheme="minorHAnsi"/>
          <w:sz w:val="20"/>
          <w:szCs w:val="20"/>
          <w:lang w:val="en-GB"/>
        </w:rPr>
        <w:t>exposed</w:t>
      </w:r>
      <w:r w:rsidRPr="00684696">
        <w:rPr>
          <w:rFonts w:cstheme="minorHAnsi"/>
          <w:sz w:val="20"/>
          <w:szCs w:val="20"/>
          <w:lang w:val="en-GB"/>
        </w:rPr>
        <w:t xml:space="preserve">, relative to the </w:t>
      </w:r>
      <w:r w:rsidR="001A7E01">
        <w:rPr>
          <w:rFonts w:cstheme="minorHAnsi"/>
          <w:sz w:val="20"/>
          <w:szCs w:val="20"/>
          <w:lang w:val="en-GB"/>
        </w:rPr>
        <w:t>unexposed</w:t>
      </w:r>
      <w:r w:rsidR="00EB34B3">
        <w:rPr>
          <w:rFonts w:cstheme="minorHAnsi"/>
          <w:sz w:val="20"/>
          <w:szCs w:val="20"/>
          <w:lang w:val="en-GB"/>
        </w:rPr>
        <w:t xml:space="preserve"> </w:t>
      </w:r>
      <w:proofErr w:type="spellStart"/>
      <w:r w:rsidR="00EB34B3">
        <w:rPr>
          <w:rFonts w:cstheme="minorHAnsi"/>
          <w:sz w:val="20"/>
          <w:szCs w:val="20"/>
          <w:lang w:val="en-GB"/>
        </w:rPr>
        <w:t>secretome</w:t>
      </w:r>
      <w:proofErr w:type="spellEnd"/>
      <w:r w:rsidRPr="00684696">
        <w:rPr>
          <w:rFonts w:cstheme="minorHAnsi"/>
          <w:sz w:val="20"/>
          <w:szCs w:val="20"/>
          <w:lang w:val="en-GB"/>
        </w:rPr>
        <w:t>. Around 70% of the regulated proteins had a predicted extracellular localization</w:t>
      </w:r>
      <w:r w:rsidRPr="00684696" w:rsidDel="009D3DA3">
        <w:rPr>
          <w:rFonts w:cstheme="minorHAnsi"/>
          <w:sz w:val="20"/>
          <w:szCs w:val="20"/>
          <w:lang w:val="en-GB"/>
        </w:rPr>
        <w:t xml:space="preserve"> </w:t>
      </w:r>
      <w:r w:rsidRPr="00684696">
        <w:rPr>
          <w:rFonts w:cstheme="minorHAnsi"/>
          <w:sz w:val="20"/>
          <w:szCs w:val="20"/>
          <w:lang w:val="en-GB"/>
        </w:rPr>
        <w:t>(</w:t>
      </w:r>
      <w:r w:rsidR="00361414" w:rsidRPr="00EB34B3">
        <w:rPr>
          <w:sz w:val="20"/>
          <w:szCs w:val="20"/>
          <w:lang w:val="en-GB"/>
        </w:rPr>
        <w:t xml:space="preserve">Supplementary </w:t>
      </w:r>
      <w:r w:rsidRPr="00EB34B3">
        <w:rPr>
          <w:rFonts w:cstheme="minorHAnsi"/>
          <w:sz w:val="20"/>
          <w:szCs w:val="20"/>
          <w:lang w:val="en-GB"/>
        </w:rPr>
        <w:t>Table S3)</w:t>
      </w:r>
      <w:r w:rsidRPr="00684696">
        <w:rPr>
          <w:rFonts w:cstheme="minorHAnsi"/>
          <w:sz w:val="20"/>
          <w:szCs w:val="20"/>
          <w:lang w:val="en-GB"/>
        </w:rPr>
        <w:t xml:space="preserve">, the remaining 30% was instead deemed as intracellular. </w:t>
      </w:r>
    </w:p>
    <w:p w14:paraId="0B1EF766" w14:textId="3A3F3BDB" w:rsidR="00CC0DAE" w:rsidRPr="00684696" w:rsidRDefault="00CC0DAE" w:rsidP="00895C86">
      <w:pPr>
        <w:keepNext/>
        <w:widowControl w:val="0"/>
        <w:autoSpaceDE w:val="0"/>
        <w:autoSpaceDN w:val="0"/>
        <w:adjustRightInd w:val="0"/>
        <w:spacing w:line="480" w:lineRule="auto"/>
        <w:contextualSpacing/>
        <w:jc w:val="both"/>
        <w:rPr>
          <w:rFonts w:cstheme="minorHAnsi"/>
          <w:sz w:val="20"/>
          <w:szCs w:val="20"/>
          <w:lang w:val="en-GB"/>
        </w:rPr>
      </w:pPr>
      <w:r w:rsidRPr="00684696">
        <w:rPr>
          <w:rFonts w:cstheme="minorHAnsi"/>
          <w:sz w:val="20"/>
          <w:szCs w:val="20"/>
          <w:lang w:val="en-GB"/>
        </w:rPr>
        <w:t xml:space="preserve">Distribution of overrepresented biological process GO terms among differentially expressed proteins is displayed in </w:t>
      </w:r>
      <w:r w:rsidR="00361414" w:rsidRPr="00EB34B3">
        <w:rPr>
          <w:sz w:val="20"/>
          <w:szCs w:val="20"/>
          <w:lang w:val="en-GB"/>
        </w:rPr>
        <w:t xml:space="preserve">Supplement. </w:t>
      </w:r>
      <w:r w:rsidRPr="00EB34B3">
        <w:rPr>
          <w:rFonts w:cstheme="minorHAnsi"/>
          <w:sz w:val="20"/>
          <w:szCs w:val="20"/>
          <w:lang w:val="en-GB"/>
        </w:rPr>
        <w:t>Fig. S5a</w:t>
      </w:r>
      <w:r w:rsidRPr="00684696">
        <w:rPr>
          <w:rFonts w:cstheme="minorHAnsi"/>
          <w:sz w:val="20"/>
          <w:szCs w:val="20"/>
          <w:lang w:val="en-GB"/>
        </w:rPr>
        <w:t xml:space="preserve">. Most of proteins exhibiting increased abundance upon PBAT exposure were involved with lipid and carbohydrate metabolism (35% and 12% of GO terms associated to the upregulated proteins, respectively), response to chemicals (11%), tRNA </w:t>
      </w:r>
      <w:proofErr w:type="spellStart"/>
      <w:r w:rsidRPr="00684696">
        <w:rPr>
          <w:rFonts w:cstheme="minorHAnsi"/>
          <w:sz w:val="20"/>
          <w:szCs w:val="20"/>
          <w:lang w:val="en-GB"/>
        </w:rPr>
        <w:t>thio</w:t>
      </w:r>
      <w:proofErr w:type="spellEnd"/>
      <w:r w:rsidRPr="00684696">
        <w:rPr>
          <w:rFonts w:cstheme="minorHAnsi"/>
          <w:sz w:val="20"/>
          <w:szCs w:val="20"/>
          <w:lang w:val="en-GB"/>
        </w:rPr>
        <w:t xml:space="preserve">-modification (6.5%) and organelle organization (5.5%). A number of hydrolases associated to lipid and carbohydrate metabolism exhibited differential levels in presence of PBAT </w:t>
      </w:r>
      <w:r w:rsidRPr="00EB34B3">
        <w:rPr>
          <w:rFonts w:cstheme="minorHAnsi"/>
          <w:sz w:val="20"/>
          <w:szCs w:val="20"/>
          <w:lang w:val="en-GB"/>
        </w:rPr>
        <w:t>(</w:t>
      </w:r>
      <w:r w:rsidR="00361414" w:rsidRPr="00EB34B3">
        <w:rPr>
          <w:sz w:val="20"/>
          <w:szCs w:val="20"/>
          <w:lang w:val="en-GB"/>
        </w:rPr>
        <w:t xml:space="preserve">Supplementary </w:t>
      </w:r>
      <w:r w:rsidRPr="00EB34B3">
        <w:rPr>
          <w:rFonts w:cstheme="minorHAnsi"/>
          <w:sz w:val="20"/>
          <w:szCs w:val="20"/>
          <w:lang w:val="en-GB"/>
        </w:rPr>
        <w:t>Table S4).</w:t>
      </w:r>
      <w:r w:rsidRPr="00684696">
        <w:rPr>
          <w:rFonts w:cstheme="minorHAnsi"/>
          <w:sz w:val="20"/>
          <w:szCs w:val="20"/>
          <w:lang w:val="en-GB"/>
        </w:rPr>
        <w:t xml:space="preserve"> The extracellular glycoside hydrolase 16 (AA1C1D0J4_9EURO) and xyloglucan-specific endoglucanase (C9SYD2_VERA1) were uniquely detected in PBAT-supplemented cultivations. Glucan 1,3-beta-glucosidase (W9WT35_9EURO), </w:t>
      </w:r>
      <w:r w:rsidRPr="00684696">
        <w:rPr>
          <w:rFonts w:cstheme="minorHAnsi"/>
          <w:sz w:val="20"/>
          <w:szCs w:val="20"/>
          <w:shd w:val="clear" w:color="auto" w:fill="FFFFFF"/>
          <w:lang w:val="en-GB"/>
        </w:rPr>
        <w:t>endo-1,3(4)-beta-</w:t>
      </w:r>
      <w:proofErr w:type="spellStart"/>
      <w:r w:rsidRPr="00684696">
        <w:rPr>
          <w:rFonts w:cstheme="minorHAnsi"/>
          <w:sz w:val="20"/>
          <w:szCs w:val="20"/>
          <w:shd w:val="clear" w:color="auto" w:fill="FFFFFF"/>
          <w:lang w:val="en-GB"/>
        </w:rPr>
        <w:t>glucanase</w:t>
      </w:r>
      <w:proofErr w:type="spellEnd"/>
      <w:r w:rsidRPr="00684696">
        <w:rPr>
          <w:rFonts w:cstheme="minorHAnsi"/>
          <w:sz w:val="20"/>
          <w:szCs w:val="20"/>
          <w:shd w:val="clear" w:color="auto" w:fill="FFFFFF"/>
          <w:lang w:val="en-GB"/>
        </w:rPr>
        <w:t xml:space="preserve"> </w:t>
      </w:r>
      <w:r w:rsidRPr="00684696">
        <w:rPr>
          <w:rStyle w:val="tooltipped"/>
          <w:rFonts w:cstheme="minorHAnsi"/>
          <w:sz w:val="20"/>
          <w:shd w:val="clear" w:color="auto" w:fill="FFFFFF"/>
          <w:lang w:val="en-GB"/>
        </w:rPr>
        <w:t>(</w:t>
      </w:r>
      <w:r w:rsidRPr="00684696">
        <w:rPr>
          <w:rFonts w:cstheme="minorHAnsi"/>
          <w:sz w:val="20"/>
          <w:szCs w:val="20"/>
          <w:lang w:val="en-GB" w:eastAsia="de-AT"/>
        </w:rPr>
        <w:t>W9XFN3_9EURO)</w:t>
      </w:r>
      <w:r w:rsidRPr="00684696">
        <w:rPr>
          <w:rFonts w:cstheme="minorHAnsi"/>
          <w:sz w:val="20"/>
          <w:szCs w:val="20"/>
          <w:lang w:val="en-GB"/>
        </w:rPr>
        <w:t xml:space="preserve">, endoglucanase (H6C6J4_EXODN), the extracellular cell wall </w:t>
      </w:r>
      <w:proofErr w:type="spellStart"/>
      <w:r w:rsidRPr="00684696">
        <w:rPr>
          <w:rFonts w:cstheme="minorHAnsi"/>
          <w:sz w:val="20"/>
          <w:szCs w:val="20"/>
          <w:lang w:val="en-GB"/>
        </w:rPr>
        <w:t>glucanase</w:t>
      </w:r>
      <w:proofErr w:type="spellEnd"/>
      <w:r w:rsidRPr="00684696">
        <w:rPr>
          <w:rFonts w:cstheme="minorHAnsi"/>
          <w:sz w:val="20"/>
          <w:szCs w:val="20"/>
          <w:lang w:val="en-GB"/>
        </w:rPr>
        <w:t xml:space="preserve"> Crf1 (H6BNZ6_EXODN) and 1,3-beta-glucanosyltransferases (A0A0D2C082_9EURO, A0A0D2FAU6_9EURO and A0A0D2F228_9EURO) involved in degradation or elongation of β-glucan chains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{"citationItems":[{"id":"ITEM-1","itemData":{"DOI":"10.1128/ec.00321-06","ISSN":"1535-9778","abstract":" The GAS multigene family of Saccharomyces cerevisiae is composed of five paralogs ( GAS1 to GAS5 ). GAS1 is the only one of these genes that has been characterized to date. It encodes a glycosylphosphatidylinositol-anchored protein functioning as aβ (1,3)-glucan elongase and required for proper cell wall assembly during vegetative growth. In this study, we characterize the roles of the GAS2 and GAS4 genes. These genes are expressed exclusively during sporulation. Their mRNA levels showed a peak at 7 h from induction of sporulation and then decreased. Gas2 and Gas4 proteins were detected and reached maximum levels between 8 and 10 h from induction of sporulation, a time roughly coincident with spore wall assembly. The double null gas2 gas4 diploid mutant showed a severe reduction in the efficiency of sporulation, an increased permeability of the spores to exogenous substances, and production of inviable spores, whereas the single gas2 and gas4 null diploids were similar to the parental strain. An analysis of spore ultrastructure indicated that the loss of Gas2 and Gas4 proteins affected the proper attachment of the glucan to the chitosan layer, probably as a consequence of the lack of coherence of the glucan layer. The ectopic expression of GAS2 and GAS4 genes in a gas1 null mutant revealed that these proteins are redundant versions of Gas1p specialized to function in a compartment at a pH value close to neutral. ","author":[{"dropping-particle":"","family":"Ragni","given":"Enrico","non-dropping-particle":"","parse-names":false,"suffix":""},{"dropping-particle":"","family":"Coluccio","given":"Alison","non-dropping-particle":"","parse-names":false,"suffix":""},{"dropping-particle":"","family":"Rolli","given":"Eleonora","non-dropping-particle":"","parse-names":false,"suffix":""},{"dropping-particle":"","family":"Rodriguez-Peña","given":"José Manuel","non-dropping-particle":"","parse-names":false,"suffix":""},{"dropping-particle":"","family":"Colasante","given":"Gaia","non-dropping-particle":"","parse-names":false,"suffix":""},{"dropping-particle":"","family":"Arroyo","given":"Javier","non-dropping-particle":"","parse-names":false,"suffix":""},{"dropping-particle":"","family":"Neiman","given":"Aaron M.","non-dropping-particle":"","parse-names":false,"suffix":""},{"dropping-particle":"","family":"Popolo","given":"Laura","non-dropping-particle":"","parse-names":false,"suffix":""}],"container-title":"Eukaryotic Cell","id":"ITEM-1","issue":"2","issued":{"date-parts":[["2007"]]},"page":"302-316","title":" GAS2 and GAS4 , a Pair of Developmentally Regulated Genes Required for Spore Wall Assembly in Saccharomyces cerevisiae ","type":"article-journal","volume":"6"},"uris":["http://www.mendeley.com/documents/?uuid=f06c4d76-ec42-4d94-8fbf-7b6aeb54f8c2"]}],"mendeley":{"formattedCitation":"&lt;sup&gt;54&lt;/sup&gt;","plainTextFormattedCitation":"54","previouslyFormattedCitation":"&lt;sup&gt;54&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54</w:t>
      </w:r>
      <w:r w:rsidRPr="00684696">
        <w:rPr>
          <w:rFonts w:cstheme="minorHAnsi"/>
          <w:sz w:val="20"/>
          <w:szCs w:val="20"/>
          <w:lang w:val="en-GB"/>
        </w:rPr>
        <w:fldChar w:fldCharType="end"/>
      </w:r>
      <w:r w:rsidRPr="00684696">
        <w:rPr>
          <w:rFonts w:cstheme="minorHAnsi"/>
          <w:sz w:val="20"/>
          <w:szCs w:val="20"/>
          <w:lang w:val="en-GB"/>
        </w:rPr>
        <w:t xml:space="preserve">, showed higher levels in the treatment. The same for mannan endo-1,6-alpha-mannosidase (A0A0D2KI27_9EURO) and the </w:t>
      </w:r>
      <w:proofErr w:type="spellStart"/>
      <w:r w:rsidRPr="00684696">
        <w:rPr>
          <w:rFonts w:cstheme="minorHAnsi"/>
          <w:sz w:val="20"/>
          <w:szCs w:val="20"/>
          <w:lang w:val="en-GB"/>
        </w:rPr>
        <w:t>glycerophosphoryl</w:t>
      </w:r>
      <w:proofErr w:type="spellEnd"/>
      <w:r w:rsidRPr="00684696">
        <w:rPr>
          <w:rFonts w:cstheme="minorHAnsi"/>
          <w:sz w:val="20"/>
          <w:szCs w:val="20"/>
          <w:lang w:val="en-GB"/>
        </w:rPr>
        <w:t xml:space="preserve"> diester phosphodiesterase (A0A0D2CPX4_9EURO), known to play a role in cell wall organization and biogenesis</w:t>
      </w:r>
      <w:r w:rsidR="00EB34B3">
        <w:rPr>
          <w:rFonts w:cstheme="minorHAnsi"/>
          <w:sz w:val="20"/>
          <w:szCs w:val="20"/>
          <w:lang w:val="en-GB"/>
        </w:rPr>
        <w:t>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{"citationItems":[{"id":"ITEM-1","itemData":{"DOI":"10.1093/pcp/pcn120","ISSN":"00320781","abstract":"Despite the importance of extracellular events in cell wall organization and biogenesis, the mechanisms and related factors are largely unknown. We isolated an allele of the shaven3 (shv3) mutant of Arabidopsis thaliana, which exhibits ruptured root hair cells during tip growth. SHV3 encodes a novel protein with two tandemly repeated glycerophosphoryl diester phosphodiesterase-like domains and a glycosylphosphatidylinositol anchor, and several of its paralogs are found in Arabidopsis. Here, we report the detailed characterization of mutants of SHV3 and one of its paralogs, SVL1. The shv3 and svl1 double mutant exhibited additional defects, including swollen guard cells, aberrant expansion of the hypocotyl epidermis and ectopic lignin deposits, suggesting decreased rigidity of the cell wall. Fourier-transform infrared spectroscopy and measurement of the cell wall components indicated an altered cellulose content and pectin modification with cross-linking in the double mutant. Furthermore, we found that the ruptured root hair phenotype of shv3 was suppressed by increasing the amount of borate, which is supposed to be involved in pectic polysaccharide cross-linking, in the medium. These findings indicate that SHV3 and its paralogs are novel important factors involved in primary cell wall organization. © The Author 2008. Published by Oxford University Press on behalf of Japanese Society of Plant Physiologists. All rights reserved.","author":[{"dropping-particle":"","family":"Hayashi","given":"Shimpei","non-dropping-particle":"","parse-names":false,"suffix":""},{"dropping-particle":"","family":"Ishii","given":"Tadashi","non-dropping-particle":"","parse-names":false,"suffix":""},{"dropping-particle":"","family":"Matsunaga","given":"Toshiro","non-dropping-particle":"","parse-names":false,"suffix":""},{"dropping-particle":"","family":"Tominaga","given":"Rumi","non-dropping-particle":"","parse-names":false,"suffix":""},{"dropping-particle":"","family":"Kuromori","given":"Takashi","non-dropping-particle":"","parse-names":false,"suffix":""},{"dropping-particle":"","family":"Wada","given":"Takuji","non-dropping-particle":"","parse-names":false,"suffix":""},{"dropping-particle":"","family":"Shinozaki","given":"Kazuo","non-dropping-particle":"","parse-names":false,"suffix":""},{"dropping-particle":"","family":"Hirayama","given":"Takashi","non-dropping-particle":"","parse-names":false,"suffix":""}],"container-title":"Plant and Cell Physiology","id":"ITEM-1","issue":"10","issued":{"date-parts":[["2008"]]},"page":"1522-1535","title":"The glycerophosphoryl diester phosphodiesterase-like proteins SHV3 and its homologs play important roles in cell wall organization","type":"article-journal","volume":"49"},"uris":["http://www.mendeley.com/documents/?uuid=33b439b8-b521-4122-9974-875a980043f2"]}],"mendeley":{"formattedCitation":"&lt;sup&gt;55&lt;/sup&gt;","plainTextFormattedCitation":"55","previouslyFormattedCitation":"&lt;sup&gt;55&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55</w:t>
      </w:r>
      <w:r w:rsidRPr="00684696">
        <w:rPr>
          <w:rFonts w:cstheme="minorHAnsi"/>
          <w:sz w:val="20"/>
          <w:szCs w:val="20"/>
          <w:lang w:val="en-GB"/>
        </w:rPr>
        <w:fldChar w:fldCharType="end"/>
      </w:r>
      <w:r w:rsidRPr="00684696">
        <w:rPr>
          <w:rFonts w:cstheme="minorHAnsi"/>
          <w:sz w:val="20"/>
          <w:szCs w:val="20"/>
          <w:lang w:val="en-GB"/>
        </w:rPr>
        <w:t>. Conversely, decreased levels of glycoside hydrolases with alpha-L-</w:t>
      </w:r>
      <w:proofErr w:type="spellStart"/>
      <w:r w:rsidRPr="00684696">
        <w:rPr>
          <w:rFonts w:cstheme="minorHAnsi"/>
          <w:sz w:val="20"/>
          <w:szCs w:val="20"/>
          <w:lang w:val="en-GB"/>
        </w:rPr>
        <w:t>arabinofuranosidase</w:t>
      </w:r>
      <w:proofErr w:type="spellEnd"/>
      <w:r w:rsidRPr="00684696">
        <w:rPr>
          <w:rFonts w:cstheme="minorHAnsi"/>
          <w:sz w:val="20"/>
          <w:szCs w:val="20"/>
          <w:lang w:val="en-GB"/>
        </w:rPr>
        <w:t xml:space="preserve"> activity were observed in the treatment for arabinan endo-1,5-alpha-L-arabinosidase (A0A364MWV0_9PLEO), the non-reducing end alpha-L-</w:t>
      </w:r>
      <w:proofErr w:type="spellStart"/>
      <w:r w:rsidRPr="00684696">
        <w:rPr>
          <w:rFonts w:cstheme="minorHAnsi"/>
          <w:sz w:val="20"/>
          <w:szCs w:val="20"/>
          <w:lang w:val="en-GB"/>
        </w:rPr>
        <w:t>arabinofuranosidase</w:t>
      </w:r>
      <w:proofErr w:type="spellEnd"/>
      <w:r w:rsidRPr="00684696">
        <w:rPr>
          <w:rFonts w:cstheme="minorHAnsi"/>
          <w:sz w:val="20"/>
          <w:szCs w:val="20"/>
          <w:lang w:val="en-GB"/>
        </w:rPr>
        <w:t xml:space="preserve"> BoGH43B (A0A0S7DK79_9EURO) and for an additional endoglucanase (H6C6J4_EXODN), the latter solely detected in the control </w:t>
      </w:r>
      <w:proofErr w:type="spellStart"/>
      <w:r w:rsidRPr="00684696">
        <w:rPr>
          <w:rFonts w:cstheme="minorHAnsi"/>
          <w:sz w:val="20"/>
          <w:szCs w:val="20"/>
          <w:lang w:val="en-GB"/>
        </w:rPr>
        <w:t>secretome</w:t>
      </w:r>
      <w:proofErr w:type="spellEnd"/>
      <w:r w:rsidRPr="00684696">
        <w:rPr>
          <w:rFonts w:cstheme="minorHAnsi"/>
          <w:sz w:val="20"/>
          <w:szCs w:val="20"/>
          <w:lang w:val="en-GB"/>
        </w:rPr>
        <w:t xml:space="preserve">. </w:t>
      </w:r>
      <w:proofErr w:type="spellStart"/>
      <w:r w:rsidRPr="00684696">
        <w:rPr>
          <w:rFonts w:cstheme="minorHAnsi"/>
          <w:bCs/>
          <w:sz w:val="20"/>
          <w:szCs w:val="20"/>
          <w:lang w:val="en-GB"/>
        </w:rPr>
        <w:t>Lysophospholipase</w:t>
      </w:r>
      <w:proofErr w:type="spellEnd"/>
      <w:r w:rsidRPr="00684696">
        <w:rPr>
          <w:rFonts w:cstheme="minorHAnsi"/>
          <w:sz w:val="20"/>
          <w:szCs w:val="20"/>
          <w:lang w:val="en-GB"/>
        </w:rPr>
        <w:t xml:space="preserve"> (A0A0D2AQ38_9EURO), </w:t>
      </w:r>
      <w:r w:rsidRPr="00684696">
        <w:rPr>
          <w:rFonts w:cstheme="minorHAnsi"/>
          <w:color w:val="000000"/>
          <w:sz w:val="20"/>
          <w:szCs w:val="20"/>
          <w:lang w:val="en-GB" w:eastAsia="de-AT"/>
        </w:rPr>
        <w:t>carboxylic ester hydrolase</w:t>
      </w:r>
      <w:r w:rsidRPr="00684696">
        <w:rPr>
          <w:rFonts w:cstheme="minorHAnsi"/>
          <w:sz w:val="20"/>
          <w:szCs w:val="20"/>
          <w:lang w:val="en-GB"/>
        </w:rPr>
        <w:t xml:space="preserve"> (</w:t>
      </w:r>
      <w:r w:rsidRPr="00684696">
        <w:rPr>
          <w:rFonts w:cstheme="minorHAnsi"/>
          <w:color w:val="000000"/>
          <w:sz w:val="20"/>
          <w:szCs w:val="20"/>
          <w:lang w:val="en-GB" w:eastAsia="de-AT"/>
        </w:rPr>
        <w:t xml:space="preserve">A0A1Y2EA24_9PEZI), </w:t>
      </w:r>
      <w:proofErr w:type="spellStart"/>
      <w:r w:rsidRPr="00684696">
        <w:rPr>
          <w:rFonts w:cstheme="minorHAnsi"/>
          <w:color w:val="000000"/>
          <w:sz w:val="20"/>
          <w:szCs w:val="20"/>
          <w:lang w:val="en-GB" w:eastAsia="de-AT"/>
        </w:rPr>
        <w:t>cutinase</w:t>
      </w:r>
      <w:proofErr w:type="spellEnd"/>
      <w:r w:rsidRPr="00684696">
        <w:rPr>
          <w:rFonts w:cstheme="minorHAnsi"/>
          <w:color w:val="000000"/>
          <w:sz w:val="20"/>
          <w:szCs w:val="20"/>
          <w:lang w:val="en-GB" w:eastAsia="de-AT"/>
        </w:rPr>
        <w:t xml:space="preserve"> (A0A0D2AG04_9PEZI), carboxylic ester hydrolase (A0A1J9RJA8_9PEZI) and secretory lipase (A0A2K3Q6V2_9HYPO), lipolytic/</w:t>
      </w:r>
      <w:proofErr w:type="spellStart"/>
      <w:r w:rsidRPr="00684696">
        <w:rPr>
          <w:rFonts w:cstheme="minorHAnsi"/>
          <w:sz w:val="20"/>
          <w:szCs w:val="20"/>
          <w:lang w:val="en-GB"/>
        </w:rPr>
        <w:t>esterolytic</w:t>
      </w:r>
      <w:proofErr w:type="spellEnd"/>
      <w:r w:rsidRPr="00684696">
        <w:rPr>
          <w:rFonts w:cstheme="minorHAnsi"/>
          <w:sz w:val="20"/>
          <w:szCs w:val="20"/>
          <w:lang w:val="en-GB"/>
        </w:rPr>
        <w:t xml:space="preserve"> enzymes reported to being able to catalyse the degradation of polyesters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{"citationItems":[{"id":"ITEM-1","itemData":{"DOI":"10.1007/s00253-014-5558-1","author":[{"dropping-particle":"","family":"Shah","given":"Aamer Ali","non-dropping-particle":"","parse-names":false,"suffix":""},{"dropping-particle":"","family":"Kato","given":"Satoshi","non-dropping-particle":"","parse-names":false,"suffix":""},{"dropping-particle":"","family":"Shintani","given":"Noboru","non-dropping-particle":"","parse-names":false,"suffix":""}],"container-title":"Applied Microbiology and Biotechnology","id":"ITEM-1","issue":"8","issued":{"date-parts":[["2014"]]},"page":"3437-3447","title":"Microbial degradation of aliphatic and aliphatic-aromatic co-polyesters","type":"article-journal","volume":"98"},"uris":["http://www.mendeley.com/documents/?uuid=d79f5c02-26b3-4be8-8f80-fa5611b2474a"]},{"id":"ITEM-2","itemData":{"DOI":"10.1007/s00253-016-7992-8","ISSN":"14320614","PMID":"27872998","abstract":"A novel esterase, PpEst, that hydrolyses the co-aromatic-aliphatic polyester poly(1,4-butylene adipate-co-terephthalate) (PBAT) was identified by proteomic screening of the Pseudomonas pseudoalcaligenes secretome. PpEst was induced by the presence of PBAT in the growth media and had predicted arylesterase (EC 3.1.1.2) activity. PpEst showed polyesterase activity on both whole and milled PBAT film releasing terephthalic acid and 4-(4-hydroxybutoxycarbonyl)benzoic acid while end product inhibition by 4-(4-hydroxybutoxycarbonyl)benzoic acid was observed. Modelling of an aromatic polyester mimicking oligomer into the PpEst active site indicated that the binding pocket could be big enough to accommodate large polymers. This is the first report of a PBAT degrading enzyme being identified by proteomic screening and shows that this approach can contribute to the discovery of new polymer hydrolysing enzymes. Moreover, these results indicate that arylesterases could be an interesting enzyme class for identifications of polyesterases.","author":[{"dropping-particle":"","family":"Wallace","given":"Paal W.","non-dropping-particle":"","parse-names":false,"suffix":""},{"dropping-particle":"","family":"Haernvall","given":"Karolina","non-dropping-particle":"","parse-names":false,"suffix":""},{"dropping-particle":"","family":"Ribitsch","given":"Doris","non-dropping-particle":"","parse-names":false,"suffix":""},{"dropping-particle":"","family":"Zitzenbacher","given":"Sabine","non-dropping-particle":"","parse-names":false,"suffix":""},{"dropping-particle":"","family":"Schittmayer","given":"Matthias","non-dropping-particle":"","parse-names":false,"suffix":""},{"dropping-particle":"","family":"Steinkellner","given":"Georg","non-dropping-particle":"","parse-names":false,"suffix":""},{"dropping-particle":"","family":"Gruber","given":"Karl","non-dropping-particle":"","parse-names":false,"suffix":""},{"dropping-particle":"","family":"Guebitz","given":"Georg M.","non-dropping-particle":"","parse-names":false,"suffix":""},{"dropping-particle":"","family":"Birner-Gruenberger","given":"Ruth","non-dropping-particle":"","parse-names":false,"suffix":""}],"container-title":"Applied Microbiology and Biotechnology","id":"ITEM-2","issue":"6","issued":{"date-parts":[["2017"]]},"page":"2291-2303","publisher":"Applied Microbiology and Biotechnology","title":"PpEst is a novel PBAT degrading polyesterase identified by proteomic screening of Pseudomonas pseudoalcaligenes","type":"article-journal","volume":"101"},"uris":["http://www.mendeley.com/documents/?uuid=09137c42-a4a0-42b8-83e4-df5b0de4befe"]},{"id":"ITEM-3","itemData":{"DOI":"10.1002/bit.25874","ISBN":"4312272662","author":[{"dropping-particle":"","family":"Perz","given":"Veronika","non-dropping-particle":"","parse-names":false,"suffix":""},{"dropping-particle":"","family":"Baumschlager","given":"Armin","non-dropping-particle":"","parse-names":false,"suffix":""},{"dropping-particle":"","family":"Bleymaier","given":"Klaus","non-dropping-particle":"","parse-names":false,"suffix":""},{"dropping-particle":"","family":"Zitzenbacher","given":"Sabine","non-dropping-particle":"","parse-names":false,"suffix":""},{"dropping-particle":"","family":"Hromic","given":"Altijana","non-dropping-particle":"","parse-names":false,"suffix":""},{"dropping-particle":"","family":"Steinkellner","given":"Georg","non-dropping-particle":"","parse-names":false,"suffix":""},{"dropping-particle":"","family":"Pairitsch","given":"Andris","non-dropping-particle":"","parse-names":false,"suffix":""},{"dropping-particle":"","family":"Łyskowski","given":"Andrzej","non-dropping-particle":"","parse-names":false,"suffix":""},{"dropping-particle":"","family":"Gruber","given":"Karl","non-dropping-particle":"","parse-names":false,"suffix":""},{"dropping-particle":"","family":"Sinkel","given":"Carsten","non-dropping-particle":"","parse-names":false,"suffix":""},{"dropping-particle":"","family":"Ulf","given":"K","non-dropping-particle":"","parse-names":false,"suffix":""},{"dropping-particle":"","family":"Ribitsch","given":"Doris","non-dropping-particle":"","parse-names":false,"suffix":""},{"dropping-particle":"","family":"Guebitz","given":"Georg M","non-dropping-particle":"","parse-names":false,"suffix":""}],"container-title":"Biotechnology and Bioengineering","id":"ITEM-3","issue":"5","issued":{"date-parts":[["2016"]]},"page":"1024-1034","title":"Hydrolysis of Synthetic Polyesters by Clostridium botulinum Esterases","type":"article-journal","volume":"113"},"uris":["http://www.mendeley.com/documents/?uuid=daa64c38-470e-4066-9e57-9e4f78ae9a6c"]}],"mendeley":{"formattedCitation":"&lt;sup&gt;14,15,18&lt;/sup&gt;","plainTextFormattedCitation":"14,15,18","previouslyFormattedCitation":"&lt;sup&gt;14,15,18&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14,15,18</w:t>
      </w:r>
      <w:r w:rsidRPr="00684696">
        <w:rPr>
          <w:rFonts w:cstheme="minorHAnsi"/>
          <w:sz w:val="20"/>
          <w:szCs w:val="20"/>
          <w:lang w:val="en-GB"/>
        </w:rPr>
        <w:fldChar w:fldCharType="end"/>
      </w:r>
      <w:r w:rsidRPr="00684696">
        <w:rPr>
          <w:rFonts w:cstheme="minorHAnsi"/>
          <w:sz w:val="20"/>
          <w:szCs w:val="20"/>
          <w:lang w:val="en-GB"/>
        </w:rPr>
        <w:t xml:space="preserve">, were also more enriched in the </w:t>
      </w:r>
      <w:r w:rsidR="001A7E01">
        <w:rPr>
          <w:rFonts w:cstheme="minorHAnsi"/>
          <w:sz w:val="20"/>
          <w:szCs w:val="20"/>
          <w:lang w:val="en-GB"/>
        </w:rPr>
        <w:t xml:space="preserve">PBAT-exposed </w:t>
      </w:r>
      <w:proofErr w:type="spellStart"/>
      <w:r w:rsidR="001A7E01">
        <w:rPr>
          <w:rFonts w:cstheme="minorHAnsi"/>
          <w:sz w:val="20"/>
          <w:szCs w:val="20"/>
          <w:lang w:val="en-GB"/>
        </w:rPr>
        <w:t>secretome</w:t>
      </w:r>
      <w:proofErr w:type="spellEnd"/>
      <w:r w:rsidR="001A7E01">
        <w:rPr>
          <w:rFonts w:cstheme="minorHAnsi"/>
          <w:sz w:val="20"/>
          <w:szCs w:val="20"/>
          <w:lang w:val="en-GB"/>
        </w:rPr>
        <w:t xml:space="preserve"> </w:t>
      </w:r>
      <w:r w:rsidRPr="00684696">
        <w:rPr>
          <w:rFonts w:cstheme="minorHAnsi"/>
          <w:sz w:val="20"/>
          <w:szCs w:val="20"/>
          <w:lang w:val="en-GB"/>
        </w:rPr>
        <w:t>(</w:t>
      </w:r>
      <w:r w:rsidRPr="00EB34B3">
        <w:rPr>
          <w:rFonts w:cstheme="minorHAnsi"/>
          <w:sz w:val="20"/>
          <w:szCs w:val="20"/>
          <w:lang w:val="en-GB"/>
        </w:rPr>
        <w:t xml:space="preserve">Figure </w:t>
      </w:r>
      <w:r w:rsidR="0067714E" w:rsidRPr="00EB34B3">
        <w:rPr>
          <w:rFonts w:cstheme="minorHAnsi"/>
          <w:sz w:val="20"/>
          <w:szCs w:val="20"/>
          <w:lang w:val="en-GB"/>
        </w:rPr>
        <w:t>3</w:t>
      </w:r>
      <w:r w:rsidRPr="00EB34B3">
        <w:rPr>
          <w:rFonts w:cstheme="minorHAnsi"/>
          <w:sz w:val="20"/>
          <w:szCs w:val="20"/>
          <w:lang w:val="en-GB"/>
        </w:rPr>
        <w:t>a</w:t>
      </w:r>
      <w:r w:rsidRPr="00684696">
        <w:rPr>
          <w:rFonts w:cstheme="minorHAnsi"/>
          <w:sz w:val="20"/>
          <w:szCs w:val="20"/>
          <w:lang w:val="en-GB"/>
        </w:rPr>
        <w:t xml:space="preserve">), having abundances nearly 3-fold higher than in the medium </w:t>
      </w:r>
      <w:r w:rsidRPr="00684696">
        <w:rPr>
          <w:rFonts w:cstheme="minorHAnsi"/>
          <w:sz w:val="20"/>
          <w:szCs w:val="20"/>
          <w:lang w:val="en-GB"/>
        </w:rPr>
        <w:lastRenderedPageBreak/>
        <w:t>not added with PBAT.</w:t>
      </w:r>
    </w:p>
    <w:p w14:paraId="3E05BF06" w14:textId="26E80EB6" w:rsidR="00CC0DAE" w:rsidRPr="00684696" w:rsidRDefault="00CC0DAE" w:rsidP="00895C86">
      <w:pPr>
        <w:keepNext/>
        <w:widowControl w:val="0"/>
        <w:autoSpaceDE w:val="0"/>
        <w:autoSpaceDN w:val="0"/>
        <w:adjustRightInd w:val="0"/>
        <w:spacing w:line="480" w:lineRule="auto"/>
        <w:contextualSpacing/>
        <w:jc w:val="both"/>
        <w:rPr>
          <w:rFonts w:cstheme="minorHAnsi"/>
          <w:sz w:val="20"/>
          <w:szCs w:val="20"/>
          <w:lang w:val="en-GB"/>
        </w:rPr>
      </w:pPr>
      <w:r w:rsidRPr="00684696">
        <w:rPr>
          <w:rFonts w:cstheme="minorHAnsi"/>
          <w:sz w:val="20"/>
          <w:szCs w:val="20"/>
          <w:lang w:val="en-GB"/>
        </w:rPr>
        <w:t xml:space="preserve">Differential abundance of proteins involved in response to chemicals was also observed. </w:t>
      </w:r>
      <w:proofErr w:type="spellStart"/>
      <w:r w:rsidRPr="00684696">
        <w:rPr>
          <w:rFonts w:cstheme="minorHAnsi"/>
          <w:sz w:val="20"/>
          <w:szCs w:val="20"/>
          <w:lang w:val="en-GB"/>
        </w:rPr>
        <w:t>Muramidase</w:t>
      </w:r>
      <w:proofErr w:type="spellEnd"/>
      <w:r w:rsidRPr="00684696">
        <w:rPr>
          <w:rFonts w:cstheme="minorHAnsi"/>
          <w:sz w:val="20"/>
          <w:szCs w:val="20"/>
          <w:lang w:val="en-GB"/>
        </w:rPr>
        <w:t xml:space="preserve"> (A0A179G0Y3_PURLI); murein </w:t>
      </w:r>
      <w:proofErr w:type="spellStart"/>
      <w:r w:rsidRPr="00684696">
        <w:rPr>
          <w:rFonts w:cstheme="minorHAnsi"/>
          <w:sz w:val="20"/>
          <w:szCs w:val="20"/>
          <w:lang w:val="en-GB"/>
        </w:rPr>
        <w:t>transglycosylase</w:t>
      </w:r>
      <w:proofErr w:type="spellEnd"/>
      <w:r w:rsidRPr="00684696">
        <w:rPr>
          <w:rFonts w:cstheme="minorHAnsi"/>
          <w:sz w:val="20"/>
          <w:szCs w:val="20"/>
          <w:lang w:val="en-GB"/>
        </w:rPr>
        <w:t xml:space="preserve"> (W9Y456_9EURO) and Cathepsin D (H6BU59_EXODN) were present in the </w:t>
      </w:r>
      <w:r w:rsidR="001A7E01">
        <w:rPr>
          <w:rFonts w:cstheme="minorHAnsi"/>
          <w:sz w:val="20"/>
          <w:szCs w:val="20"/>
          <w:lang w:val="en-GB"/>
        </w:rPr>
        <w:t>PBAT-exposed</w:t>
      </w:r>
      <w:r w:rsidRPr="00684696">
        <w:rPr>
          <w:rFonts w:cstheme="minorHAnsi"/>
          <w:sz w:val="20"/>
          <w:szCs w:val="20"/>
          <w:lang w:val="en-GB"/>
        </w:rPr>
        <w:t xml:space="preserve"> </w:t>
      </w:r>
      <w:proofErr w:type="spellStart"/>
      <w:r w:rsidRPr="00684696">
        <w:rPr>
          <w:rFonts w:cstheme="minorHAnsi"/>
          <w:sz w:val="20"/>
          <w:szCs w:val="20"/>
          <w:lang w:val="en-GB"/>
        </w:rPr>
        <w:t>secretome</w:t>
      </w:r>
      <w:r w:rsidR="001A7E01">
        <w:rPr>
          <w:rFonts w:cstheme="minorHAnsi"/>
          <w:sz w:val="20"/>
          <w:szCs w:val="20"/>
          <w:lang w:val="en-GB"/>
        </w:rPr>
        <w:t>s</w:t>
      </w:r>
      <w:proofErr w:type="spellEnd"/>
      <w:r w:rsidRPr="00684696">
        <w:rPr>
          <w:rFonts w:cstheme="minorHAnsi"/>
          <w:sz w:val="20"/>
          <w:szCs w:val="20"/>
          <w:lang w:val="en-GB"/>
        </w:rPr>
        <w:t xml:space="preserve"> at levels over 20-, and over 5-fold, respectively than those in the </w:t>
      </w:r>
      <w:r w:rsidR="001A7E01">
        <w:rPr>
          <w:rFonts w:cstheme="minorHAnsi"/>
          <w:sz w:val="20"/>
          <w:szCs w:val="20"/>
          <w:lang w:val="en-GB"/>
        </w:rPr>
        <w:t>unexposed samples</w:t>
      </w:r>
      <w:r w:rsidRPr="00684696">
        <w:rPr>
          <w:rFonts w:cstheme="minorHAnsi"/>
          <w:sz w:val="20"/>
          <w:szCs w:val="20"/>
          <w:lang w:val="en-GB"/>
        </w:rPr>
        <w:t xml:space="preserve">. Whereas </w:t>
      </w:r>
      <w:proofErr w:type="spellStart"/>
      <w:r w:rsidRPr="00684696">
        <w:rPr>
          <w:rFonts w:cstheme="minorHAnsi"/>
          <w:sz w:val="20"/>
          <w:szCs w:val="20"/>
          <w:lang w:val="en-GB"/>
        </w:rPr>
        <w:t>muramidases</w:t>
      </w:r>
      <w:proofErr w:type="spellEnd"/>
      <w:r w:rsidRPr="00684696">
        <w:rPr>
          <w:rFonts w:cstheme="minorHAnsi"/>
          <w:sz w:val="20"/>
          <w:szCs w:val="20"/>
          <w:lang w:val="en-GB"/>
        </w:rPr>
        <w:t xml:space="preserve"> and </w:t>
      </w:r>
      <w:proofErr w:type="spellStart"/>
      <w:r w:rsidRPr="00684696">
        <w:rPr>
          <w:rFonts w:cstheme="minorHAnsi"/>
          <w:sz w:val="20"/>
          <w:szCs w:val="20"/>
          <w:lang w:val="en-GB"/>
        </w:rPr>
        <w:t>transglycosylases</w:t>
      </w:r>
      <w:proofErr w:type="spellEnd"/>
      <w:r w:rsidRPr="00684696">
        <w:rPr>
          <w:rFonts w:cstheme="minorHAnsi"/>
          <w:sz w:val="20"/>
          <w:szCs w:val="20"/>
          <w:lang w:val="en-GB"/>
        </w:rPr>
        <w:t xml:space="preserve"> are extracellular hydrolases responsible for microbial degradation by cleavage at the peptidoglycan level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{"citationItems":[{"id":"ITEM-1","itemData":{"DOI":"10.1046/j.1472-765X.1997.00163.x","ISSN":"02668254","abstract":"The production and regulation of extracellular bacteriolytic enzymes of Agaricus bisporus are being studied to understand better the nutrition of this fungus and to identify factors that regulate the selectivity of mushroom compost as a growth medium. Both muramidase (EC.3.2.1.17) and N-acetyl-beta-D-glucosaminidase (beta-GlcNAcase, EC.3.2.1.30) have been detected in liquid cultures of A. bisporus, and in cultures fruiting in sterile and non-sterile compost. A turbidometric assay, based on the decrease in optical density of suspended Bacillus subtilis bacterial cell walls, was used to measure muramidase production by A. bisporus. A colorimetric assay was used to measure beta-GlcNAcase. Both bacteriolytic enzyme activities were produced on a range of sole carbon sources, including killed freeze-dried B. subtilis cells. Muramidase activity was highest in axenic compost cultures. Bacteriolytic enzyme activity peaked as the first group of fruit bodies was harvested in both sterile and non-sterile compost.","author":[{"dropping-particle":"","family":"Lincoln","given":"S. P.","non-dropping-particle":"","parse-names":false,"suffix":""},{"dropping-particle":"","family":"Fermor","given":"T. R.","non-dropping-particle":"","parse-names":false,"suffix":""},{"dropping-particle":"","family":"Wood","given":"D. A.","non-dropping-particle":"","parse-names":false,"suffix":""}],"container-title":"Letters in Applied Microbiology","id":"ITEM-1","issue":"1","issued":{"date-parts":[["1997"]]},"page":"24-29","title":"Production and detection of muramidase and acetylglucosaminidase from Agaricus bisporus","type":"article-journal","volume":"25"},"uris":["http://www.mendeley.com/documents/?uuid=d4ce9d32-bf0d-4c6a-a5dc-a14a63cd691e"]},{"id":"ITEM-2","itemData":{"DOI":"10.1007/s00294-014-0471-9","ISSN":"14320983","abstract":"LysM motifs are carbohydrate-binding modules found in prokaryotes and eukaryotes. They bind to N-acetylglucosamine-containing carbohydrates, such as chitin, chitio-oligosaccharides and peptidoglycan. In this review, we summarize the features of the protein architecture of LysM-containing proteins in fungi and discuss their so far known biochemical properties, transcriptional profiles and biological functions. Further, based on data from evolutionary analyses and consensus pattern profiling of fungal LysM motifs, we show that they can be classified into a fungal-specific group and a fungal/bacterial group. This facilitates the classification and selection of further LysM proteins for detailed analyses and will contribute to widening our understanding of the functional spectrum of this protein family in fungi. Fungal LysM motifs are predominantly found in subgroup C chitinases and in LysM effector proteins, which are secreted proteins with LysM motifs but no catalytic domains. In enzymes, LysM motifs mediate the attachment to insoluble carbon sources. In plants, receptors containing LysM motifs are responsible for the perception of chitin-oligosaccharides and are involved in beneficial symbiotic interactions between plants and bacteria or fungi, as well as plant defence responses. In plant pathogenic fungi, LysM effector proteins have already been shown to have important functions in the dampening of host defence responses as well as protective functions of fungal hyphae against chitinases. However, the large number and diversity of proteins with LysM motifs that are being unravelled in fungal genome sequencing projects suggest that the functional repertoire of LysM effector proteins in fungi is only partially discovered so far.","author":[{"dropping-particle":"","family":"Akcapinar","given":"Gunseli Bayram","non-dropping-particle":"","parse-names":false,"suffix":""},{"dropping-particle":"","family":"Kappel","given":"Lisa","non-dropping-particle":"","parse-names":false,"suffix":""},{"dropping-particle":"","family":"Sezerman","given":"Osman Ugur","non-dropping-particle":"","parse-names":false,"suffix":""},{"dropping-particle":"","family":"Seidl-Seiboth","given":"Verena","non-dropping-particle":"","parse-names":false,"suffix":""}],"container-title":"Current Genetics","id":"ITEM-2","issue":"2","issued":{"date-parts":[["2015"]]},"page":"103-113","title":"Molecular diversity of LysM carbohydrate-binding motifs in fungi","type":"article-journal","volume":"61"},"uris":["http://www.mendeley.com/documents/?uuid=86c8dbb8-adbd-49c0-aead-7e5976a0422e"]}],"mendeley":{"formattedCitation":"&lt;sup&gt;56,57&lt;/sup&gt;","plainTextFormattedCitation":"56,57","previouslyFormattedCitation":"&lt;sup&gt;56,57&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56,57</w:t>
      </w:r>
      <w:r w:rsidRPr="00684696">
        <w:rPr>
          <w:rFonts w:cstheme="minorHAnsi"/>
          <w:sz w:val="20"/>
          <w:szCs w:val="20"/>
          <w:lang w:val="en-GB"/>
        </w:rPr>
        <w:fldChar w:fldCharType="end"/>
      </w:r>
      <w:r w:rsidRPr="00684696">
        <w:rPr>
          <w:rFonts w:cstheme="minorHAnsi"/>
          <w:sz w:val="20"/>
          <w:szCs w:val="20"/>
          <w:lang w:val="en-GB"/>
        </w:rPr>
        <w:t xml:space="preserve">, the lysosomal proteases cathepsins possess highly specific proteolytic activity and can be secreted under different kinds of stress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{"citationItems":[{"id":"ITEM-1","itemData":{"DOI":"10.15698/mic2018.10.650","abstract":"Recently, several research groups have assigned non-vacuolar functions to the well-known Saccharomyces cerevisiae vacuolar proteases Pep4 and Prb1, which are also known as proteinases A and B. These non-vacuolar activities seem to be autophagy-independent and stress-induced and suggest an unexplored but possibly prominent role for the proteases outside the vacuole. The functions range from the involvement in programmed cell death, to protection from hazardous protein forms and regulation of gene expression. We propose that a deeper understanding of these molecular processes will provide new insights that will be important for both fungal biology as well as studies in mammalian cells, as they might open up perspectives in the search for novel drug targets. To illustrate this, we summarize the recent literature on non-vacuolar Pep4 and Prb1 functions in S. cerevisiae and review the current data on the protein homologs in pathogenic fungi.","author":[{"dropping-particle":"","family":"Kerstens","given":"Winnie","non-dropping-particle":"","parse-names":false,"suffix":""},{"dropping-particle":"","family":"Dijck","given":"Patrick","non-dropping-particle":"Van","parse-names":false,"suffix":""}],"container-title":"Microbial Cell","id":"ITEM-1","issue":"10","issued":{"date-parts":[["2018"]]},"page":"438-443","title":"A Cinderella story: how the vacuolar proteases Pep4 and Prb1 do more than cleaning up the cell’s mass degradation processes","type":"article-journal","volume":"5"},"uris":["http://www.mendeley.com/documents/?uuid=5573568d-2446-4bf6-b8cd-37e1511b0be8"]}],"mendeley":{"formattedCitation":"&lt;sup&gt;58&lt;/sup&gt;","plainTextFormattedCitation":"58","previouslyFormattedCitation":"&lt;sup&gt;58&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58</w:t>
      </w:r>
      <w:r w:rsidRPr="00684696">
        <w:rPr>
          <w:rFonts w:cstheme="minorHAnsi"/>
          <w:sz w:val="20"/>
          <w:szCs w:val="20"/>
          <w:lang w:val="en-GB"/>
        </w:rPr>
        <w:fldChar w:fldCharType="end"/>
      </w:r>
      <w:r w:rsidRPr="00684696">
        <w:rPr>
          <w:rFonts w:cstheme="minorHAnsi"/>
          <w:sz w:val="20"/>
          <w:szCs w:val="20"/>
          <w:lang w:val="en-GB"/>
        </w:rPr>
        <w:t>. PBAT additionally triggered the upregulation of fungal phosphatases –</w:t>
      </w:r>
      <w:r w:rsidR="00EB34B3">
        <w:rPr>
          <w:rFonts w:cstheme="minorHAnsi"/>
          <w:sz w:val="20"/>
          <w:szCs w:val="20"/>
          <w:lang w:val="en-GB"/>
        </w:rPr>
        <w:t xml:space="preserve"> </w:t>
      </w:r>
      <w:r w:rsidRPr="00684696">
        <w:rPr>
          <w:rFonts w:cstheme="minorHAnsi"/>
          <w:sz w:val="20"/>
          <w:szCs w:val="20"/>
          <w:lang w:val="en-GB"/>
        </w:rPr>
        <w:t xml:space="preserve">known to regulate pathways important for stress – and of nucleoside modifying enzymes, specifically of those involved in </w:t>
      </w:r>
      <w:proofErr w:type="spellStart"/>
      <w:r w:rsidRPr="00684696">
        <w:rPr>
          <w:rFonts w:cstheme="minorHAnsi"/>
          <w:sz w:val="20"/>
          <w:szCs w:val="20"/>
          <w:lang w:val="en-GB"/>
        </w:rPr>
        <w:t>thio</w:t>
      </w:r>
      <w:proofErr w:type="spellEnd"/>
      <w:r w:rsidRPr="00684696">
        <w:rPr>
          <w:rFonts w:cstheme="minorHAnsi"/>
          <w:sz w:val="20"/>
          <w:szCs w:val="20"/>
          <w:lang w:val="en-GB"/>
        </w:rPr>
        <w:t xml:space="preserve">-modifications of tRNA, the latter essential mediators in a large number of stress responses when proper tRNA modification is a determinant for maintenance of cellular function and viability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{"citationItems":[{"id":"ITEM-1","itemData":{"DOI":"10.1016/j.bbagrm.2018.01.015","ISSN":"18764320","abstract":"Transfer RNA (tRNA) molecules are sumptuously decorated with evolutionary conserved post-transcriptional nucleoside modifications that are essential for structural stability and ensure efficient protein translation. The tRNA modification levels change significantly in response to physiological stresses, altering translation in a number of ways. For instance, tRNA hypomodification leads to translational slowdown, disrupting protein homeostasis and reducing cellular fitness. This highlights the importance of proper tRNA modification as a determinant for maintaining cellular function and viability during stress. Furthermore, the expression of several microbial virulence factors is induced by changes in environmental conditions; a process where tRNA 2-thiolation is unequivocal for pathogenicity. In this review, we discuss the multifaceted implications of tRNA modification for infection by examining the roles of nucleoside modification in tRNA biology. Future development of novel methods and combinatory utilization of existing technologies will bring tRNA modification-mediated regulation of cellular immunity and pathogenicity to the limelight.","author":[{"dropping-particle":"","family":"Koh","given":"Cha San","non-dropping-particle":"","parse-names":false,"suffix":""},{"dropping-particle":"","family":"Sarin","given":"L. Peter","non-dropping-particle":"","parse-names":false,"suffix":""}],"container-title":"Biochimica et Biophysica Acta - Gene Regulatory Mechanisms","id":"ITEM-1","issue":"4","issued":{"date-parts":[["2018"]]},"page":"419-432","publisher":"Elsevier","title":"Transfer RNA modification and infection – Implications for pathogenicity and host responses","type":"article-journal","volume":"1861"},"uris":["http://www.mendeley.com/documents/?uuid=b5ba7b2e-dcc8-4bc2-a337-af1f43382a2a"]},{"id":"ITEM-2","itemData":{"DOI":"10.3390/life6020016","ISBN":"1812855265","abstract":"tRNAs are the fundamental components of the translation machinery as they deliver amino acids to the ribosomes during protein synthesis. Beyond their essential function in translation, tRNAs also function in regulating gene expression, modulating apoptosis and several other biological processes. There are multiple layers of regulatory mechanisms in each step of tRNA biogenesis. For example, tRNA 3′ trailer processing is altered upon nutrient stress; tRNA modification is reprogrammed under various stresses; nuclear accumulation of tRNAs occurs upon nutrient deprivation; tRNA halves accumulate upon oxidative stress. Here we address how environmental stresses can affect nearly every step of tRNA biology and we describe the possible regulatory mechanisms that influence the function or expression of tRNAs under stress conditions.","author":[{"dropping-particle":"","family":"Huang","given":"Hsiao-Yun","non-dropping-particle":"","parse-names":false,"suffix":""},{"dropping-particle":"","family":"Hopper","given":"Anita","non-dropping-particle":"","parse-names":false,"suffix":""}],"container-title":"Life","id":"ITEM-2","issue":"2","issued":{"date-parts":[["2016"]]},"page":"16","title":"Multiple Layers of Stress-Induced Regulation in tRNA Biology","type":"article-journal","volume":"6"},"uris":["http://www.mendeley.com/documents/?uuid=29a2aece-b225-4cbf-9955-3b1d987c45e3"]}],"mendeley":{"formattedCitation":"&lt;sup&gt;59,60&lt;/sup&gt;","plainTextFormattedCitation":"59,60","previouslyFormattedCitation":"&lt;sup&gt;59,60&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59,60</w:t>
      </w:r>
      <w:r w:rsidRPr="00684696">
        <w:rPr>
          <w:rFonts w:cstheme="minorHAnsi"/>
          <w:sz w:val="20"/>
          <w:szCs w:val="20"/>
          <w:lang w:val="en-GB"/>
        </w:rPr>
        <w:fldChar w:fldCharType="end"/>
      </w:r>
    </w:p>
    <w:p w14:paraId="7D7E2124" w14:textId="77777777" w:rsidR="00CC0DAE" w:rsidRPr="00684696" w:rsidRDefault="00CC0DAE" w:rsidP="00895C86">
      <w:pPr>
        <w:keepNext/>
        <w:widowControl w:val="0"/>
        <w:autoSpaceDE w:val="0"/>
        <w:autoSpaceDN w:val="0"/>
        <w:adjustRightInd w:val="0"/>
        <w:spacing w:line="480" w:lineRule="auto"/>
        <w:contextualSpacing/>
        <w:jc w:val="both"/>
        <w:rPr>
          <w:rFonts w:cstheme="minorHAnsi"/>
          <w:lang w:val="en-GB"/>
        </w:rPr>
      </w:pPr>
    </w:p>
    <w:p w14:paraId="6ACA6BB8" w14:textId="3480CDAE" w:rsidR="00CC0DAE" w:rsidRPr="00684696" w:rsidRDefault="00CC0DAE" w:rsidP="00895C86">
      <w:pPr>
        <w:keepNext/>
        <w:widowControl w:val="0"/>
        <w:autoSpaceDE w:val="0"/>
        <w:autoSpaceDN w:val="0"/>
        <w:adjustRightInd w:val="0"/>
        <w:spacing w:after="0" w:line="480" w:lineRule="auto"/>
        <w:contextualSpacing/>
        <w:jc w:val="both"/>
        <w:rPr>
          <w:rFonts w:cstheme="minorHAnsi"/>
          <w:b/>
          <w:sz w:val="20"/>
          <w:szCs w:val="20"/>
          <w:u w:val="single"/>
          <w:lang w:val="en-GB"/>
        </w:rPr>
      </w:pPr>
      <w:r w:rsidRPr="00684696">
        <w:rPr>
          <w:rFonts w:cstheme="minorHAnsi"/>
          <w:i/>
          <w:sz w:val="20"/>
          <w:szCs w:val="20"/>
          <w:u w:val="single"/>
          <w:lang w:val="en-GB"/>
        </w:rPr>
        <w:t>K. </w:t>
      </w:r>
      <w:proofErr w:type="spellStart"/>
      <w:r w:rsidRPr="00684696">
        <w:rPr>
          <w:rFonts w:cstheme="minorHAnsi"/>
          <w:i/>
          <w:sz w:val="20"/>
          <w:szCs w:val="20"/>
          <w:u w:val="single"/>
          <w:lang w:val="en-GB"/>
        </w:rPr>
        <w:t>chersonesos</w:t>
      </w:r>
      <w:proofErr w:type="spellEnd"/>
      <w:r w:rsidRPr="00684696">
        <w:rPr>
          <w:rFonts w:cstheme="minorHAnsi"/>
          <w:i/>
          <w:sz w:val="20"/>
          <w:szCs w:val="20"/>
          <w:u w:val="single"/>
          <w:lang w:val="en-GB"/>
        </w:rPr>
        <w:t xml:space="preserve"> </w:t>
      </w:r>
      <w:r w:rsidRPr="00684696">
        <w:rPr>
          <w:rFonts w:cstheme="minorHAnsi"/>
          <w:sz w:val="20"/>
          <w:szCs w:val="20"/>
          <w:u w:val="single"/>
          <w:lang w:val="en-GB"/>
        </w:rPr>
        <w:t xml:space="preserve">Mut, </w:t>
      </w:r>
      <w:r w:rsidR="005230E3">
        <w:rPr>
          <w:rFonts w:cstheme="minorHAnsi"/>
          <w:sz w:val="20"/>
          <w:szCs w:val="20"/>
          <w:u w:val="single"/>
          <w:lang w:val="en-GB"/>
        </w:rPr>
        <w:t>unexposed</w:t>
      </w:r>
      <w:r w:rsidRPr="00684696">
        <w:rPr>
          <w:rFonts w:cstheme="minorHAnsi"/>
          <w:sz w:val="20"/>
          <w:szCs w:val="20"/>
          <w:u w:val="single"/>
          <w:lang w:val="en-GB"/>
        </w:rPr>
        <w:t xml:space="preserve"> and PBAT-</w:t>
      </w:r>
      <w:r w:rsidR="005230E3">
        <w:rPr>
          <w:rFonts w:cstheme="minorHAnsi"/>
          <w:sz w:val="20"/>
          <w:szCs w:val="20"/>
          <w:u w:val="single"/>
          <w:lang w:val="en-GB"/>
        </w:rPr>
        <w:t xml:space="preserve">exposed </w:t>
      </w:r>
      <w:r w:rsidRPr="00684696">
        <w:rPr>
          <w:rFonts w:cstheme="minorHAnsi"/>
          <w:sz w:val="20"/>
          <w:szCs w:val="20"/>
          <w:u w:val="single"/>
          <w:lang w:val="en-GB"/>
        </w:rPr>
        <w:t>cultivation in minimal medium</w:t>
      </w:r>
      <w:r w:rsidRPr="00684696" w:rsidDel="00F96FF3">
        <w:rPr>
          <w:rFonts w:cstheme="minorHAnsi"/>
          <w:sz w:val="20"/>
          <w:szCs w:val="20"/>
          <w:u w:val="single"/>
          <w:lang w:val="en-GB"/>
        </w:rPr>
        <w:t xml:space="preserve"> </w:t>
      </w:r>
    </w:p>
    <w:p w14:paraId="7293659B" w14:textId="68D03FA0" w:rsidR="00CC0DAE" w:rsidRPr="00684696" w:rsidRDefault="00CC0DAE" w:rsidP="00895C86">
      <w:pPr>
        <w:keepNext/>
        <w:widowControl w:val="0"/>
        <w:autoSpaceDE w:val="0"/>
        <w:autoSpaceDN w:val="0"/>
        <w:adjustRightInd w:val="0"/>
        <w:spacing w:line="480" w:lineRule="auto"/>
        <w:contextualSpacing/>
        <w:jc w:val="both"/>
        <w:rPr>
          <w:rFonts w:cstheme="minorHAnsi"/>
          <w:sz w:val="20"/>
          <w:szCs w:val="20"/>
          <w:lang w:val="en-GB"/>
        </w:rPr>
      </w:pPr>
      <w:r w:rsidRPr="00684696">
        <w:rPr>
          <w:rFonts w:eastAsia="Times New Roman" w:cstheme="minorHAnsi"/>
          <w:bCs/>
          <w:iCs/>
          <w:color w:val="000000"/>
          <w:sz w:val="20"/>
          <w:szCs w:val="20"/>
          <w:lang w:val="en-GB" w:eastAsia="de-AT"/>
        </w:rPr>
        <w:t xml:space="preserve">The comparison between PBAT-exposed and </w:t>
      </w:r>
      <w:r w:rsidR="001A7E01">
        <w:rPr>
          <w:rFonts w:eastAsia="Times New Roman" w:cstheme="minorHAnsi"/>
          <w:bCs/>
          <w:iCs/>
          <w:color w:val="000000"/>
          <w:sz w:val="20"/>
          <w:szCs w:val="20"/>
          <w:lang w:val="en-GB" w:eastAsia="de-AT"/>
        </w:rPr>
        <w:t xml:space="preserve">unexposed </w:t>
      </w:r>
      <w:r w:rsidRPr="00684696">
        <w:rPr>
          <w:rFonts w:eastAsia="Times New Roman" w:cstheme="minorHAnsi"/>
          <w:bCs/>
          <w:iCs/>
          <w:color w:val="000000"/>
          <w:sz w:val="20"/>
          <w:szCs w:val="20"/>
          <w:lang w:val="en-GB" w:eastAsia="de-AT"/>
        </w:rPr>
        <w:t>condition yielded a</w:t>
      </w:r>
      <w:r w:rsidRPr="00684696">
        <w:rPr>
          <w:rFonts w:cstheme="minorHAnsi"/>
          <w:sz w:val="20"/>
          <w:szCs w:val="20"/>
          <w:lang w:val="en-GB"/>
        </w:rPr>
        <w:t xml:space="preserve"> total of 27 proteins with increased and 142 proteins with decreased abundance in the </w:t>
      </w:r>
      <w:r w:rsidR="001A7E01">
        <w:rPr>
          <w:rFonts w:cstheme="minorHAnsi"/>
          <w:sz w:val="20"/>
          <w:szCs w:val="20"/>
          <w:lang w:val="en-GB"/>
        </w:rPr>
        <w:t>exposed</w:t>
      </w:r>
      <w:r w:rsidRPr="00684696">
        <w:rPr>
          <w:rFonts w:cstheme="minorHAnsi"/>
          <w:sz w:val="20"/>
          <w:szCs w:val="20"/>
          <w:lang w:val="en-GB"/>
        </w:rPr>
        <w:t xml:space="preserve"> </w:t>
      </w:r>
      <w:proofErr w:type="spellStart"/>
      <w:r w:rsidRPr="00684696">
        <w:rPr>
          <w:rFonts w:cstheme="minorHAnsi"/>
          <w:sz w:val="20"/>
          <w:szCs w:val="20"/>
          <w:lang w:val="en-GB"/>
        </w:rPr>
        <w:t>secretome</w:t>
      </w:r>
      <w:proofErr w:type="spellEnd"/>
      <w:r w:rsidRPr="00684696">
        <w:rPr>
          <w:rFonts w:cstheme="minorHAnsi"/>
          <w:sz w:val="20"/>
          <w:szCs w:val="20"/>
          <w:lang w:val="en-GB"/>
        </w:rPr>
        <w:t xml:space="preserve"> of </w:t>
      </w:r>
      <w:r w:rsidRPr="00684696">
        <w:rPr>
          <w:rFonts w:cstheme="minorHAnsi"/>
          <w:i/>
          <w:sz w:val="20"/>
          <w:szCs w:val="20"/>
          <w:lang w:val="en-GB"/>
        </w:rPr>
        <w:t>K. </w:t>
      </w:r>
      <w:proofErr w:type="spellStart"/>
      <w:r w:rsidRPr="00684696">
        <w:rPr>
          <w:rFonts w:cstheme="minorHAnsi"/>
          <w:i/>
          <w:sz w:val="20"/>
          <w:szCs w:val="20"/>
          <w:lang w:val="en-GB"/>
        </w:rPr>
        <w:t>chersonesos</w:t>
      </w:r>
      <w:proofErr w:type="spellEnd"/>
      <w:r w:rsidRPr="00684696">
        <w:rPr>
          <w:rFonts w:cstheme="minorHAnsi"/>
          <w:i/>
          <w:sz w:val="20"/>
          <w:szCs w:val="20"/>
          <w:lang w:val="en-GB"/>
        </w:rPr>
        <w:t xml:space="preserve"> </w:t>
      </w:r>
      <w:r w:rsidRPr="00684696">
        <w:rPr>
          <w:rFonts w:cstheme="minorHAnsi"/>
          <w:sz w:val="20"/>
          <w:szCs w:val="20"/>
          <w:lang w:val="en-GB"/>
        </w:rPr>
        <w:t xml:space="preserve">Mut grown in minimal medium. Along with protein modulation, the presence of </w:t>
      </w:r>
      <w:proofErr w:type="gramStart"/>
      <w:r w:rsidRPr="00684696">
        <w:rPr>
          <w:rFonts w:cstheme="minorHAnsi"/>
          <w:sz w:val="20"/>
          <w:szCs w:val="20"/>
          <w:lang w:val="en-GB"/>
        </w:rPr>
        <w:t>On</w:t>
      </w:r>
      <w:proofErr w:type="gramEnd"/>
      <w:r w:rsidRPr="00684696">
        <w:rPr>
          <w:rFonts w:cstheme="minorHAnsi"/>
          <w:sz w:val="20"/>
          <w:szCs w:val="20"/>
          <w:lang w:val="en-GB"/>
        </w:rPr>
        <w:t xml:space="preserve">/Off proteins detected exclusively at one of the experimental conditions, was recorded: Whereas 23 upregulated proteins were only observed upon </w:t>
      </w:r>
      <w:r w:rsidR="001A7E01">
        <w:rPr>
          <w:rFonts w:cstheme="minorHAnsi"/>
          <w:sz w:val="20"/>
          <w:szCs w:val="20"/>
          <w:lang w:val="en-GB"/>
        </w:rPr>
        <w:t xml:space="preserve">incubation with </w:t>
      </w:r>
      <w:r w:rsidRPr="00684696">
        <w:rPr>
          <w:rFonts w:cstheme="minorHAnsi"/>
          <w:sz w:val="20"/>
          <w:szCs w:val="20"/>
          <w:lang w:val="en-GB"/>
        </w:rPr>
        <w:t xml:space="preserve">PBAT, 112 downregulated proteins were found solely in the </w:t>
      </w:r>
      <w:r w:rsidR="001A7E01">
        <w:rPr>
          <w:rFonts w:cstheme="minorHAnsi"/>
          <w:sz w:val="20"/>
          <w:szCs w:val="20"/>
          <w:lang w:val="en-GB"/>
        </w:rPr>
        <w:t>unexposed</w:t>
      </w:r>
      <w:r w:rsidRPr="00684696">
        <w:rPr>
          <w:rFonts w:cstheme="minorHAnsi"/>
          <w:sz w:val="20"/>
          <w:szCs w:val="20"/>
          <w:lang w:val="en-GB"/>
        </w:rPr>
        <w:t xml:space="preserve"> </w:t>
      </w:r>
      <w:proofErr w:type="spellStart"/>
      <w:r w:rsidRPr="00684696">
        <w:rPr>
          <w:rFonts w:cstheme="minorHAnsi"/>
          <w:sz w:val="20"/>
          <w:szCs w:val="20"/>
          <w:lang w:val="en-GB"/>
        </w:rPr>
        <w:t>secretome</w:t>
      </w:r>
      <w:proofErr w:type="spellEnd"/>
      <w:r w:rsidRPr="00684696">
        <w:rPr>
          <w:rFonts w:cstheme="minorHAnsi"/>
          <w:sz w:val="20"/>
          <w:szCs w:val="20"/>
          <w:lang w:val="en-GB"/>
        </w:rPr>
        <w:t>. The ratio of secreted to intracellular proteins was approximately 30%:70% (</w:t>
      </w:r>
      <w:r w:rsidR="008574A7" w:rsidRPr="00EB34B3">
        <w:rPr>
          <w:sz w:val="20"/>
          <w:szCs w:val="20"/>
          <w:lang w:val="en-GB"/>
        </w:rPr>
        <w:t xml:space="preserve">Supplementary </w:t>
      </w:r>
      <w:r w:rsidRPr="00EB34B3">
        <w:rPr>
          <w:rFonts w:cstheme="minorHAnsi"/>
          <w:sz w:val="20"/>
          <w:szCs w:val="20"/>
          <w:lang w:val="en-GB"/>
        </w:rPr>
        <w:t>Table S3</w:t>
      </w:r>
      <w:r w:rsidRPr="00684696">
        <w:rPr>
          <w:rFonts w:cstheme="minorHAnsi"/>
          <w:sz w:val="20"/>
          <w:szCs w:val="20"/>
          <w:lang w:val="en-GB"/>
        </w:rPr>
        <w:t xml:space="preserve">). </w:t>
      </w:r>
    </w:p>
    <w:p w14:paraId="1BADDD94" w14:textId="3B9FE086" w:rsidR="00CC0DAE" w:rsidRDefault="00CC0DAE" w:rsidP="00895C86">
      <w:pPr>
        <w:keepNext/>
        <w:widowControl w:val="0"/>
        <w:autoSpaceDE w:val="0"/>
        <w:autoSpaceDN w:val="0"/>
        <w:adjustRightInd w:val="0"/>
        <w:spacing w:line="480" w:lineRule="auto"/>
        <w:contextualSpacing/>
        <w:jc w:val="both"/>
        <w:rPr>
          <w:rFonts w:cstheme="minorHAnsi"/>
          <w:sz w:val="20"/>
          <w:szCs w:val="20"/>
          <w:lang w:val="en-GB"/>
        </w:rPr>
      </w:pPr>
      <w:r w:rsidRPr="00684696">
        <w:rPr>
          <w:rFonts w:cstheme="minorHAnsi"/>
          <w:sz w:val="20"/>
          <w:szCs w:val="20"/>
          <w:lang w:val="en-GB"/>
        </w:rPr>
        <w:t xml:space="preserve">As shown in </w:t>
      </w:r>
      <w:r w:rsidR="008574A7" w:rsidRPr="00EB34B3">
        <w:rPr>
          <w:sz w:val="20"/>
          <w:szCs w:val="20"/>
          <w:lang w:val="en-GB"/>
        </w:rPr>
        <w:t xml:space="preserve">Supplement. </w:t>
      </w:r>
      <w:r w:rsidRPr="00EB34B3">
        <w:rPr>
          <w:rFonts w:cstheme="minorHAnsi"/>
          <w:sz w:val="20"/>
          <w:szCs w:val="20"/>
          <w:lang w:val="en-GB"/>
        </w:rPr>
        <w:t>Fig. S5b</w:t>
      </w:r>
      <w:r w:rsidRPr="00684696">
        <w:rPr>
          <w:rFonts w:cstheme="minorHAnsi"/>
          <w:sz w:val="20"/>
          <w:szCs w:val="20"/>
          <w:lang w:val="en-GB"/>
        </w:rPr>
        <w:t>,</w:t>
      </w:r>
      <w:r w:rsidRPr="00684696">
        <w:rPr>
          <w:rFonts w:cstheme="minorHAnsi"/>
          <w:b/>
          <w:sz w:val="20"/>
          <w:szCs w:val="20"/>
          <w:lang w:val="en-GB"/>
        </w:rPr>
        <w:t xml:space="preserve"> </w:t>
      </w:r>
      <w:r w:rsidRPr="00684696">
        <w:rPr>
          <w:rFonts w:cstheme="minorHAnsi"/>
          <w:sz w:val="20"/>
          <w:szCs w:val="20"/>
          <w:lang w:val="en-GB"/>
        </w:rPr>
        <w:t xml:space="preserve">protein downregulation was detected as the prevalent reaction to PBAT in the mutant across all the identified enriched GO terms categories. Along with lipid metabolism (35% of GO terms associated to downregulated proteins), protein catabolism (16%), vesicle-mediated transport (10%), and response to stress (9%) collected the highest number of downregulated proteins. Protein modulation affected a number of enzymes involved in carbohydrate degradation. The </w:t>
      </w:r>
      <w:proofErr w:type="spellStart"/>
      <w:r w:rsidRPr="00684696">
        <w:rPr>
          <w:rFonts w:cstheme="minorHAnsi"/>
          <w:sz w:val="20"/>
          <w:szCs w:val="20"/>
          <w:lang w:val="en-GB"/>
        </w:rPr>
        <w:t>endochitinase</w:t>
      </w:r>
      <w:proofErr w:type="spellEnd"/>
      <w:r w:rsidRPr="00684696">
        <w:rPr>
          <w:rFonts w:cstheme="minorHAnsi"/>
          <w:sz w:val="20"/>
          <w:szCs w:val="20"/>
          <w:lang w:val="en-GB"/>
        </w:rPr>
        <w:t xml:space="preserve"> B1 (A0A0N1HE03_9EURO) was present in the </w:t>
      </w:r>
      <w:r w:rsidR="001A7E01">
        <w:rPr>
          <w:rFonts w:cstheme="minorHAnsi"/>
          <w:sz w:val="20"/>
          <w:szCs w:val="20"/>
          <w:lang w:val="en-GB"/>
        </w:rPr>
        <w:t xml:space="preserve">exposed samples </w:t>
      </w:r>
      <w:r w:rsidRPr="00684696">
        <w:rPr>
          <w:rFonts w:cstheme="minorHAnsi"/>
          <w:sz w:val="20"/>
          <w:szCs w:val="20"/>
          <w:lang w:val="en-GB"/>
        </w:rPr>
        <w:t xml:space="preserve">at level 20-fold lower than that of the </w:t>
      </w:r>
      <w:r w:rsidR="001A7E01">
        <w:rPr>
          <w:rFonts w:cstheme="minorHAnsi"/>
          <w:sz w:val="20"/>
          <w:szCs w:val="20"/>
          <w:lang w:val="en-GB"/>
        </w:rPr>
        <w:t>unexposed ones</w:t>
      </w:r>
      <w:r w:rsidRPr="00684696">
        <w:rPr>
          <w:rFonts w:cstheme="minorHAnsi"/>
          <w:sz w:val="20"/>
          <w:szCs w:val="20"/>
          <w:lang w:val="en-GB"/>
        </w:rPr>
        <w:t xml:space="preserve">. L-xylo-3-hexulose reductase (A0A438MZU1_EXOME), beta-glucosidase (W9YAZ0_9EURO), endoglucanase (H6C6J4_EXODN), glycoside hydrolase </w:t>
      </w:r>
      <w:r w:rsidRPr="00684696">
        <w:rPr>
          <w:rFonts w:cstheme="minorHAnsi"/>
          <w:sz w:val="20"/>
          <w:szCs w:val="20"/>
          <w:lang w:val="en-GB"/>
        </w:rPr>
        <w:lastRenderedPageBreak/>
        <w:t xml:space="preserve">family 61 (A0A0G2FDQ5_9PEZI) and TIGR01456 family HAD hydrolase (A0A0D1X661_9EURO) were uniquely detected in the control </w:t>
      </w:r>
      <w:proofErr w:type="spellStart"/>
      <w:r w:rsidRPr="00684696">
        <w:rPr>
          <w:rFonts w:cstheme="minorHAnsi"/>
          <w:sz w:val="20"/>
          <w:szCs w:val="20"/>
          <w:lang w:val="en-GB"/>
        </w:rPr>
        <w:t>secretome</w:t>
      </w:r>
      <w:proofErr w:type="spellEnd"/>
      <w:r w:rsidRPr="00684696">
        <w:rPr>
          <w:rFonts w:cstheme="minorHAnsi"/>
          <w:sz w:val="20"/>
          <w:szCs w:val="20"/>
          <w:lang w:val="en-GB"/>
        </w:rPr>
        <w:t xml:space="preserve">. Conversely, increased levels were observed for glycoside hydrolase family 16 (A0A1C1D0J4_9EURO; levels 37-fold higher than in the </w:t>
      </w:r>
      <w:r w:rsidR="001A7E01">
        <w:rPr>
          <w:rFonts w:cstheme="minorHAnsi"/>
          <w:sz w:val="20"/>
          <w:szCs w:val="20"/>
          <w:lang w:val="en-GB"/>
        </w:rPr>
        <w:t xml:space="preserve">unexposed </w:t>
      </w:r>
      <w:proofErr w:type="spellStart"/>
      <w:r w:rsidR="001A7E01">
        <w:rPr>
          <w:rFonts w:cstheme="minorHAnsi"/>
          <w:sz w:val="20"/>
          <w:szCs w:val="20"/>
          <w:lang w:val="en-GB"/>
        </w:rPr>
        <w:t>secretomes</w:t>
      </w:r>
      <w:proofErr w:type="spellEnd"/>
      <w:r w:rsidRPr="00684696">
        <w:rPr>
          <w:rFonts w:cstheme="minorHAnsi"/>
          <w:sz w:val="20"/>
          <w:szCs w:val="20"/>
          <w:lang w:val="en-GB"/>
        </w:rPr>
        <w:t xml:space="preserve">) and family 28 (A0A1Y2VIA8_9PEZI), the latter only detected in the </w:t>
      </w:r>
      <w:r w:rsidR="001A7E01">
        <w:rPr>
          <w:rFonts w:cstheme="minorHAnsi"/>
          <w:sz w:val="20"/>
          <w:szCs w:val="20"/>
          <w:lang w:val="en-GB"/>
        </w:rPr>
        <w:t>exposed samples</w:t>
      </w:r>
      <w:r w:rsidRPr="00684696">
        <w:rPr>
          <w:rFonts w:cstheme="minorHAnsi"/>
          <w:sz w:val="20"/>
          <w:szCs w:val="20"/>
          <w:lang w:val="en-GB"/>
        </w:rPr>
        <w:t xml:space="preserve">. In a similar fashion, </w:t>
      </w:r>
      <w:proofErr w:type="spellStart"/>
      <w:r w:rsidRPr="00684696">
        <w:rPr>
          <w:rFonts w:cstheme="minorHAnsi"/>
          <w:sz w:val="20"/>
          <w:szCs w:val="20"/>
          <w:lang w:val="en-GB"/>
        </w:rPr>
        <w:t>esterolytic</w:t>
      </w:r>
      <w:proofErr w:type="spellEnd"/>
      <w:r w:rsidRPr="00684696">
        <w:rPr>
          <w:rFonts w:cstheme="minorHAnsi"/>
          <w:sz w:val="20"/>
          <w:szCs w:val="20"/>
          <w:lang w:val="en-GB"/>
        </w:rPr>
        <w:t xml:space="preserve"> enzymes – i.e. </w:t>
      </w:r>
      <w:proofErr w:type="spellStart"/>
      <w:r w:rsidRPr="00684696">
        <w:rPr>
          <w:rFonts w:cstheme="minorHAnsi"/>
          <w:sz w:val="20"/>
          <w:szCs w:val="20"/>
          <w:lang w:val="en-GB"/>
        </w:rPr>
        <w:t>cutinase</w:t>
      </w:r>
      <w:proofErr w:type="spellEnd"/>
      <w:r w:rsidRPr="00684696">
        <w:rPr>
          <w:rFonts w:cstheme="minorHAnsi"/>
          <w:sz w:val="20"/>
          <w:szCs w:val="20"/>
          <w:lang w:val="en-GB"/>
        </w:rPr>
        <w:t xml:space="preserve"> and </w:t>
      </w:r>
      <w:proofErr w:type="spellStart"/>
      <w:r w:rsidRPr="00684696">
        <w:rPr>
          <w:rFonts w:cstheme="minorHAnsi"/>
          <w:sz w:val="20"/>
          <w:szCs w:val="20"/>
          <w:lang w:val="en-GB"/>
        </w:rPr>
        <w:t>COesterase</w:t>
      </w:r>
      <w:proofErr w:type="spellEnd"/>
      <w:r w:rsidRPr="00684696">
        <w:rPr>
          <w:rFonts w:cstheme="minorHAnsi"/>
          <w:sz w:val="20"/>
          <w:szCs w:val="20"/>
          <w:lang w:val="en-GB"/>
        </w:rPr>
        <w:t xml:space="preserve"> – could be found exclusively upon PBAT </w:t>
      </w:r>
      <w:r w:rsidR="001A7E01">
        <w:rPr>
          <w:rFonts w:cstheme="minorHAnsi"/>
          <w:sz w:val="20"/>
          <w:szCs w:val="20"/>
          <w:lang w:val="en-GB"/>
        </w:rPr>
        <w:t>incubation</w:t>
      </w:r>
      <w:r w:rsidRPr="00684696">
        <w:rPr>
          <w:rFonts w:cstheme="minorHAnsi"/>
          <w:sz w:val="20"/>
          <w:szCs w:val="20"/>
          <w:lang w:val="en-GB"/>
        </w:rPr>
        <w:t xml:space="preserve"> </w:t>
      </w:r>
      <w:r w:rsidRPr="00EB34B3">
        <w:rPr>
          <w:rFonts w:cstheme="minorHAnsi"/>
          <w:sz w:val="20"/>
          <w:szCs w:val="20"/>
          <w:lang w:val="en-GB"/>
        </w:rPr>
        <w:t>(</w:t>
      </w:r>
      <w:r w:rsidR="008574A7" w:rsidRPr="00EB34B3">
        <w:rPr>
          <w:sz w:val="20"/>
          <w:szCs w:val="20"/>
          <w:lang w:val="en-GB"/>
        </w:rPr>
        <w:t xml:space="preserve">Supplementary </w:t>
      </w:r>
      <w:r w:rsidRPr="00EB34B3">
        <w:rPr>
          <w:rFonts w:cstheme="minorHAnsi"/>
          <w:sz w:val="20"/>
          <w:szCs w:val="20"/>
          <w:lang w:val="en-GB"/>
        </w:rPr>
        <w:t>Table S4).</w:t>
      </w:r>
      <w:r w:rsidRPr="00684696">
        <w:rPr>
          <w:rFonts w:cstheme="minorHAnsi"/>
          <w:sz w:val="20"/>
          <w:szCs w:val="20"/>
          <w:lang w:val="en-GB"/>
        </w:rPr>
        <w:t xml:space="preserve"> Regulation of proteins involved in protein catabolism and stress response was also observed. The intracellular SSD1 (A0A0N1HLI9_9EURO) – reported to play a regulatory role in polar growth and wall integrity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author":[{"dropping-particle":"","family":"Kaeberlein","given":"Matt","non-dropping-particle":"","parse-names":false,"suffix":""},{"dropping-particle":"","family":"Guarente","given":"Leonard","non-dropping-particle":"","parse-names":false,"suffix":""}],"container-title":"Genetic Analysis","id":"ITEM-1","issue":"January","issued":{"date-parts":[["2002"]]},"page":"83-95","title":"Saccharomyces cerevisiae MPT5 and SSD1 function in parallel pathways to promote cell wall integrity","type":"article-journal","volume":"5"},"uris":["http://www.mendeley.com/documents/?uuid=2d74d4e9-6571-4f96-9d9f-33c9d13a6232"]}],"mendeley":{"formattedCitation":"&lt;sup&gt;61&lt;/sup&gt;","plainTextFormattedCitation":"61","previouslyFormattedCitation":"&lt;sup&gt;61&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61</w:t>
      </w:r>
      <w:r w:rsidRPr="00684696">
        <w:rPr>
          <w:rFonts w:cstheme="minorHAnsi"/>
          <w:sz w:val="20"/>
          <w:szCs w:val="20"/>
          <w:lang w:val="en-GB"/>
        </w:rPr>
        <w:fldChar w:fldCharType="end"/>
      </w:r>
      <w:r w:rsidRPr="00684696">
        <w:rPr>
          <w:rFonts w:cstheme="minorHAnsi"/>
          <w:sz w:val="20"/>
          <w:szCs w:val="20"/>
          <w:lang w:val="en-GB"/>
        </w:rPr>
        <w:t xml:space="preserve"> – fibrillarin (W9Z6G9_9EURO), peptidyl-prolyl cis-trans isomerase (A0A0D2BRZ4_9EURO) involved in protein folding, translation initiation factor (V9DRM7_9EURO) and cysteinyl-tRNA synthetase (W9XT49_9EURO) involved in the transcription and translation process </w:t>
      </w:r>
      <w:r w:rsidRPr="00684696">
        <w:rPr>
          <w:rFonts w:cstheme="minorHAnsi"/>
          <w:sz w:val="20"/>
          <w:szCs w:val="20"/>
          <w:lang w:val="en-GB"/>
        </w:rPr>
        <w:fldChar w:fldCharType="begin" w:fldLock="1"/>
      </w:r>
      <w:r w:rsidRPr="00684696">
        <w:rPr>
          <w:rFonts w:cstheme="minorHAnsi"/>
          <w:sz w:val="20"/>
          <w:szCs w:val="20"/>
          <w:lang w:val="en-GB"/>
        </w:rPr>
        <w:instrText>ADDIN CSL_CITATION {"citationItems":[{"id":"ITEM-1","itemData":{"DOI":"https://doi.org/10.1016/B978-0-444-56378-1.00038-1","ISBN":"978-0-444-56378-1","abstract":"Fibrillarin is a 34-kDa nucleolar protein present in all nucleated cells. Together with a number of other proteins, it is a constituent of box C/D snoRNA-protein complexes called small nucleolar ribonucleoprotein particles, or snoRNP particles. Fibrillarin is involved in pre-ribosomal ribonucleic acid (rRNA) processing, as it utilizes the methyl donor S-adenosyl-L-methionine to catalyze the methylation of 2'-hydroxyl ribose moieties in pre-rRNA. The methodology for detection of antifibrillarin autoantibody (AFA) includes immunofluorescence detection of the “clumpy” nucleolar staining pattern (antinucleolar antibodies (ANoA)), and if possible colocalization of staining to nuclear Cajal bodies. To confirm the reactivity, immunoprecipitation should be performed with protein from transcribed/translated fibrillarin complementary deoxyribonucleic acid (cDNA) or immunoblotting using purified recombinant protein. AFA occur in patients with systemic sclerosis (scleroderma, SSc), and they are highly associated with diffuse cutaneous SSc. AFA have been found more frequently in SSc patients of African descent than Caucasian and in patients with internal organ involvement including pulmonary hypertension, myositis, and renal disease. Examination of the presence of AFA in ANoA-positive sera has found that AFA can occur in several other systemic autoimmune diseases including systemic lupus erythematosus (SLE) and Raynaud phenomenon. Thus, the presence of AFA in a serum sample should not be considered to have diagnostic significance.","author":[{"dropping-particle":"","family":"Pollard","given":"K Michael","non-dropping-particle":"","parse-names":false,"suffix":""},{"dropping-particle":"","family":"Hultman","given":"Per","non-dropping-particle":"","parse-names":false,"suffix":""}],"chapter-number":"38","container-title":"Autoantibodies (Third Edition)","editor":[{"dropping-particle":"","family":"Shoenfeld","given":"Yehuda","non-dropping-particle":"","parse-names":false,"suffix":""},{"dropping-particle":"","family":"Meroni","given":"Pier Luigi","non-dropping-particle":"","parse-names":false,"suffix":""},{"dropping-particle":"","family":"Gershwin","given":"M Eric B T - Autoantibodies (Third Edition)","non-dropping-particle":"","parse-names":false,"suffix":""}],"id":"ITEM-1","issued":{"date-parts":[["2014"]]},"page":"319-325","publisher":"Elsevier","publisher-place":"San Diego","title":"Fibrillarin Autoantibodies","type":"chapter"},"uris":["http://www.mendeley.com/documents/?uuid=07907569-7804-4cf7-bad6-2d3a27e7767d"]}],"mendeley":{"formattedCitation":"&lt;sup&gt;62&lt;/sup&gt;","plainTextFormattedCitation":"62","previouslyFormattedCitation":"&lt;sup&gt;62&lt;/sup&gt;"},"properties":{"noteIndex":0},"schema":"https://github.com/citation-style-language/schema/raw/master/csl-citation.json"}</w:instrText>
      </w:r>
      <w:r w:rsidRPr="00684696">
        <w:rPr>
          <w:rFonts w:cstheme="minorHAnsi"/>
          <w:sz w:val="20"/>
          <w:szCs w:val="20"/>
          <w:lang w:val="en-GB"/>
        </w:rPr>
        <w:fldChar w:fldCharType="separate"/>
      </w:r>
      <w:r w:rsidRPr="00684696">
        <w:rPr>
          <w:rFonts w:cstheme="minorHAnsi"/>
          <w:noProof/>
          <w:sz w:val="20"/>
          <w:szCs w:val="20"/>
          <w:vertAlign w:val="superscript"/>
          <w:lang w:val="en-GB"/>
        </w:rPr>
        <w:t>62</w:t>
      </w:r>
      <w:r w:rsidRPr="00684696">
        <w:rPr>
          <w:rFonts w:cstheme="minorHAnsi"/>
          <w:sz w:val="20"/>
          <w:szCs w:val="20"/>
          <w:lang w:val="en-GB"/>
        </w:rPr>
        <w:fldChar w:fldCharType="end"/>
      </w:r>
      <w:r w:rsidRPr="00684696">
        <w:rPr>
          <w:rFonts w:cstheme="minorHAnsi"/>
          <w:sz w:val="20"/>
          <w:szCs w:val="20"/>
          <w:lang w:val="en-GB"/>
        </w:rPr>
        <w:t xml:space="preserve">, were only present in the </w:t>
      </w:r>
      <w:r w:rsidR="001A7E01">
        <w:rPr>
          <w:rFonts w:cstheme="minorHAnsi"/>
          <w:sz w:val="20"/>
          <w:szCs w:val="20"/>
          <w:lang w:val="en-GB"/>
        </w:rPr>
        <w:t>PBAT-exposed samples</w:t>
      </w:r>
      <w:r w:rsidRPr="00684696">
        <w:rPr>
          <w:rFonts w:cstheme="minorHAnsi"/>
          <w:sz w:val="20"/>
          <w:szCs w:val="20"/>
          <w:lang w:val="en-GB"/>
        </w:rPr>
        <w:t xml:space="preserve">. Decreased levels of structural protein constituent of ribosome were instead observed in </w:t>
      </w:r>
      <w:proofErr w:type="spellStart"/>
      <w:r w:rsidR="001A7E01">
        <w:rPr>
          <w:rFonts w:cstheme="minorHAnsi"/>
          <w:sz w:val="20"/>
          <w:szCs w:val="20"/>
          <w:lang w:val="en-GB"/>
        </w:rPr>
        <w:t>secretomes</w:t>
      </w:r>
      <w:proofErr w:type="spellEnd"/>
      <w:r w:rsidR="001A7E01">
        <w:rPr>
          <w:rFonts w:cstheme="minorHAnsi"/>
          <w:sz w:val="20"/>
          <w:szCs w:val="20"/>
          <w:lang w:val="en-GB"/>
        </w:rPr>
        <w:t xml:space="preserve"> exposed to PBAT</w:t>
      </w:r>
      <w:r w:rsidRPr="00684696">
        <w:rPr>
          <w:rFonts w:cstheme="minorHAnsi"/>
          <w:sz w:val="20"/>
          <w:szCs w:val="20"/>
          <w:lang w:val="en-GB"/>
        </w:rPr>
        <w:t xml:space="preserve">. A number of additional proteins enriched in the </w:t>
      </w:r>
      <w:r w:rsidR="001A7E01">
        <w:rPr>
          <w:rFonts w:cstheme="minorHAnsi"/>
          <w:sz w:val="20"/>
          <w:szCs w:val="20"/>
          <w:lang w:val="en-GB"/>
        </w:rPr>
        <w:t xml:space="preserve">unexposed </w:t>
      </w:r>
      <w:proofErr w:type="spellStart"/>
      <w:r w:rsidR="001A7E01">
        <w:rPr>
          <w:rFonts w:cstheme="minorHAnsi"/>
          <w:sz w:val="20"/>
          <w:szCs w:val="20"/>
          <w:lang w:val="en-GB"/>
        </w:rPr>
        <w:t>secretomes</w:t>
      </w:r>
      <w:proofErr w:type="spellEnd"/>
      <w:r w:rsidRPr="00684696">
        <w:rPr>
          <w:rFonts w:cstheme="minorHAnsi"/>
          <w:sz w:val="20"/>
          <w:szCs w:val="20"/>
          <w:lang w:val="en-GB"/>
        </w:rPr>
        <w:t xml:space="preserve">, whose identity or function could not be elucidated also after homology search, are not displayed in </w:t>
      </w:r>
      <w:r w:rsidR="008574A7" w:rsidRPr="00EB34B3">
        <w:rPr>
          <w:sz w:val="20"/>
          <w:szCs w:val="20"/>
          <w:lang w:val="en-GB"/>
        </w:rPr>
        <w:t xml:space="preserve">Supplementary </w:t>
      </w:r>
      <w:r w:rsidRPr="00EB34B3">
        <w:rPr>
          <w:rFonts w:cstheme="minorHAnsi"/>
          <w:sz w:val="20"/>
          <w:szCs w:val="20"/>
          <w:lang w:val="en-GB"/>
        </w:rPr>
        <w:t>Table S4.</w:t>
      </w:r>
      <w:r w:rsidRPr="00684696">
        <w:rPr>
          <w:rFonts w:cstheme="minorHAnsi"/>
          <w:sz w:val="20"/>
          <w:szCs w:val="20"/>
          <w:lang w:val="en-GB"/>
        </w:rPr>
        <w:t xml:space="preserve"> </w:t>
      </w:r>
    </w:p>
    <w:p w14:paraId="190E332D" w14:textId="77777777" w:rsidR="005230E3" w:rsidRPr="00684696" w:rsidRDefault="005230E3" w:rsidP="00895C86">
      <w:pPr>
        <w:keepNext/>
        <w:widowControl w:val="0"/>
        <w:autoSpaceDE w:val="0"/>
        <w:autoSpaceDN w:val="0"/>
        <w:adjustRightInd w:val="0"/>
        <w:spacing w:line="480" w:lineRule="auto"/>
        <w:contextualSpacing/>
        <w:jc w:val="both"/>
        <w:rPr>
          <w:rFonts w:cstheme="minorHAnsi"/>
          <w:sz w:val="20"/>
          <w:szCs w:val="20"/>
          <w:lang w:val="en-GB"/>
        </w:rPr>
      </w:pPr>
    </w:p>
    <w:p w14:paraId="6E5347E6" w14:textId="676E2396" w:rsidR="005230E3" w:rsidRPr="00684696" w:rsidRDefault="005230E3" w:rsidP="005230E3">
      <w:pPr>
        <w:keepNext/>
        <w:widowControl w:val="0"/>
        <w:autoSpaceDE w:val="0"/>
        <w:autoSpaceDN w:val="0"/>
        <w:adjustRightInd w:val="0"/>
        <w:spacing w:after="0" w:line="480" w:lineRule="auto"/>
        <w:contextualSpacing/>
        <w:jc w:val="both"/>
        <w:rPr>
          <w:rFonts w:cstheme="minorHAnsi"/>
          <w:b/>
          <w:sz w:val="20"/>
          <w:szCs w:val="20"/>
          <w:u w:val="single"/>
          <w:lang w:val="en-GB"/>
        </w:rPr>
      </w:pPr>
      <w:r w:rsidRPr="00684696">
        <w:rPr>
          <w:rFonts w:cstheme="minorHAnsi"/>
          <w:i/>
          <w:sz w:val="20"/>
          <w:szCs w:val="20"/>
          <w:u w:val="single"/>
          <w:lang w:val="en-GB"/>
        </w:rPr>
        <w:t>K. </w:t>
      </w:r>
      <w:proofErr w:type="spellStart"/>
      <w:r w:rsidRPr="00684696">
        <w:rPr>
          <w:rFonts w:cstheme="minorHAnsi"/>
          <w:i/>
          <w:sz w:val="20"/>
          <w:szCs w:val="20"/>
          <w:u w:val="single"/>
          <w:lang w:val="en-GB"/>
        </w:rPr>
        <w:t>chersonesos</w:t>
      </w:r>
      <w:proofErr w:type="spellEnd"/>
      <w:r w:rsidRPr="00684696">
        <w:rPr>
          <w:rFonts w:cstheme="minorHAnsi"/>
          <w:i/>
          <w:sz w:val="20"/>
          <w:szCs w:val="20"/>
          <w:u w:val="single"/>
          <w:lang w:val="en-GB"/>
        </w:rPr>
        <w:t xml:space="preserve"> </w:t>
      </w:r>
      <w:proofErr w:type="spellStart"/>
      <w:r w:rsidRPr="005230E3">
        <w:rPr>
          <w:rFonts w:cstheme="minorHAnsi"/>
          <w:sz w:val="20"/>
          <w:szCs w:val="20"/>
          <w:u w:val="single"/>
          <w:lang w:val="en-GB"/>
        </w:rPr>
        <w:t>Wt</w:t>
      </w:r>
      <w:proofErr w:type="spellEnd"/>
      <w:r w:rsidRPr="005230E3">
        <w:rPr>
          <w:rFonts w:cstheme="minorHAnsi"/>
          <w:sz w:val="20"/>
          <w:szCs w:val="20"/>
          <w:u w:val="single"/>
          <w:lang w:val="en-GB"/>
        </w:rPr>
        <w:t xml:space="preserve"> and</w:t>
      </w:r>
      <w:r>
        <w:rPr>
          <w:rFonts w:cstheme="minorHAnsi"/>
          <w:i/>
          <w:sz w:val="20"/>
          <w:szCs w:val="20"/>
          <w:u w:val="single"/>
          <w:lang w:val="en-GB"/>
        </w:rPr>
        <w:t xml:space="preserve"> </w:t>
      </w:r>
      <w:r w:rsidRPr="00684696">
        <w:rPr>
          <w:rFonts w:cstheme="minorHAnsi"/>
          <w:sz w:val="20"/>
          <w:szCs w:val="20"/>
          <w:u w:val="single"/>
          <w:lang w:val="en-GB"/>
        </w:rPr>
        <w:t>Mut</w:t>
      </w:r>
      <w:r>
        <w:rPr>
          <w:rFonts w:cstheme="minorHAnsi"/>
          <w:sz w:val="20"/>
          <w:szCs w:val="20"/>
          <w:u w:val="single"/>
          <w:lang w:val="en-GB"/>
        </w:rPr>
        <w:t xml:space="preserve"> exhibit opposite responses to PBAT</w:t>
      </w:r>
      <w:r w:rsidRPr="00684696" w:rsidDel="00F96FF3">
        <w:rPr>
          <w:rFonts w:cstheme="minorHAnsi"/>
          <w:sz w:val="20"/>
          <w:szCs w:val="20"/>
          <w:u w:val="single"/>
          <w:lang w:val="en-GB"/>
        </w:rPr>
        <w:t xml:space="preserve"> </w:t>
      </w:r>
      <w:r w:rsidR="008574A7">
        <w:rPr>
          <w:rFonts w:cstheme="minorHAnsi"/>
          <w:sz w:val="20"/>
          <w:szCs w:val="20"/>
          <w:u w:val="single"/>
          <w:lang w:val="en-GB"/>
        </w:rPr>
        <w:t xml:space="preserve">at the </w:t>
      </w:r>
      <w:proofErr w:type="spellStart"/>
      <w:r w:rsidR="008574A7">
        <w:rPr>
          <w:rFonts w:cstheme="minorHAnsi"/>
          <w:sz w:val="20"/>
          <w:szCs w:val="20"/>
          <w:u w:val="single"/>
          <w:lang w:val="en-GB"/>
        </w:rPr>
        <w:t>secretome</w:t>
      </w:r>
      <w:proofErr w:type="spellEnd"/>
      <w:r w:rsidR="008574A7">
        <w:rPr>
          <w:rFonts w:cstheme="minorHAnsi"/>
          <w:sz w:val="20"/>
          <w:szCs w:val="20"/>
          <w:u w:val="single"/>
          <w:lang w:val="en-GB"/>
        </w:rPr>
        <w:t xml:space="preserve"> level</w:t>
      </w:r>
    </w:p>
    <w:p w14:paraId="0F697B1C" w14:textId="016AE2F4" w:rsidR="005230E3" w:rsidRPr="005230E3" w:rsidRDefault="005230E3" w:rsidP="005230E3">
      <w:pPr>
        <w:keepNext/>
        <w:widowControl w:val="0"/>
        <w:autoSpaceDE w:val="0"/>
        <w:autoSpaceDN w:val="0"/>
        <w:adjustRightInd w:val="0"/>
        <w:spacing w:after="0" w:line="480" w:lineRule="auto"/>
        <w:contextualSpacing/>
        <w:jc w:val="both"/>
        <w:rPr>
          <w:rFonts w:cstheme="minorHAnsi"/>
          <w:sz w:val="20"/>
          <w:szCs w:val="20"/>
          <w:lang w:val="en-GB"/>
        </w:rPr>
      </w:pPr>
      <w:bookmarkStart w:id="1" w:name="_Hlk31807597"/>
      <w:r w:rsidRPr="005230E3">
        <w:rPr>
          <w:rFonts w:cstheme="minorHAnsi"/>
          <w:sz w:val="20"/>
          <w:szCs w:val="20"/>
          <w:lang w:val="en-GB"/>
        </w:rPr>
        <w:t xml:space="preserve">One characteristic of </w:t>
      </w:r>
      <w:r w:rsidRPr="005230E3">
        <w:rPr>
          <w:rFonts w:cstheme="minorHAnsi"/>
          <w:i/>
          <w:sz w:val="20"/>
          <w:szCs w:val="20"/>
          <w:lang w:val="en-GB"/>
        </w:rPr>
        <w:t>K. </w:t>
      </w:r>
      <w:proofErr w:type="spellStart"/>
      <w:r w:rsidRPr="005230E3">
        <w:rPr>
          <w:rFonts w:cstheme="minorHAnsi"/>
          <w:i/>
          <w:sz w:val="20"/>
          <w:szCs w:val="20"/>
          <w:lang w:val="en-GB"/>
        </w:rPr>
        <w:t>chersonesos</w:t>
      </w:r>
      <w:proofErr w:type="spellEnd"/>
      <w:r w:rsidRPr="005230E3">
        <w:rPr>
          <w:rFonts w:cstheme="minorHAnsi"/>
          <w:sz w:val="20"/>
          <w:szCs w:val="20"/>
          <w:lang w:val="en-GB"/>
        </w:rPr>
        <w:t xml:space="preserve"> </w:t>
      </w:r>
      <w:proofErr w:type="spellStart"/>
      <w:r w:rsidRPr="005230E3">
        <w:rPr>
          <w:rFonts w:cstheme="minorHAnsi"/>
          <w:sz w:val="20"/>
          <w:szCs w:val="20"/>
          <w:lang w:val="en-GB"/>
        </w:rPr>
        <w:t>Wt</w:t>
      </w:r>
      <w:proofErr w:type="spellEnd"/>
      <w:r w:rsidRPr="005230E3">
        <w:rPr>
          <w:rFonts w:cstheme="minorHAnsi"/>
          <w:sz w:val="20"/>
          <w:szCs w:val="20"/>
          <w:lang w:val="en-GB"/>
        </w:rPr>
        <w:t xml:space="preserve"> was increased abundance of a number of carbohydrate-active enzymes such as </w:t>
      </w:r>
      <w:proofErr w:type="spellStart"/>
      <w:r w:rsidRPr="005230E3">
        <w:rPr>
          <w:rFonts w:cstheme="minorHAnsi"/>
          <w:sz w:val="20"/>
          <w:szCs w:val="20"/>
          <w:lang w:val="en-GB"/>
        </w:rPr>
        <w:t>glucanase</w:t>
      </w:r>
      <w:proofErr w:type="spellEnd"/>
      <w:r w:rsidRPr="005230E3">
        <w:rPr>
          <w:rFonts w:cstheme="minorHAnsi"/>
          <w:sz w:val="20"/>
          <w:szCs w:val="20"/>
          <w:lang w:val="en-GB"/>
        </w:rPr>
        <w:t xml:space="preserve"> and endo-acting mannosidases, along with the aforementioned carboxylic ester hydrolases. This is consistent with previous reports of enhanced metabolism in black yeasts and aromatic compounds degraders when grown in presence of polyaromatic hydrocarbons </w:t>
      </w:r>
      <w:r w:rsidRPr="005230E3">
        <w:rPr>
          <w:rFonts w:cstheme="minorHAnsi"/>
          <w:sz w:val="20"/>
          <w:szCs w:val="20"/>
          <w:lang w:val="en-GB"/>
        </w:rPr>
        <w:fldChar w:fldCharType="begin" w:fldLock="1"/>
      </w:r>
      <w:r w:rsidRPr="005230E3">
        <w:rPr>
          <w:rFonts w:cstheme="minorHAnsi"/>
          <w:sz w:val="20"/>
          <w:szCs w:val="20"/>
          <w:lang w:val="en-GB"/>
        </w:rPr>
        <w:instrText>ADDIN CSL_CITATION {"citationItems":[{"id":"ITEM-1","itemData":{"DOI":"10.1038/s41598-017-11807-8","ISSN":"20452322","PMID":"28900256","abstract":"Cladophialophora immunda is an ascomycotal species belonging to the group of the black yeasts. These fungi have a thick and melanized cell wall and other physiological adaptations that allows them to cope with several extreme physical and chemical conditions. Member of the group can colonize some of the most extremophilic environments on Earth. Cladophialophora immunda together with a few other species of the order Chaetothyriales show a special association with hydrocarbon polluted environments. The finding that the fungus is able to completely mineralize toluene makes it an interesting candidate for bioremediation purposes. The present study is the first transcriptomic investigation of a fungus grown in presence of toluene as sole carbon and energy source. We could observe the activation of genes involved in toluene degradatation and several stress response mechanisms which allowed the fungus to survive the toluene exposure. The thorough comparative genomics analysis allowed us to identify several events of horizontal gene transfer between bacteria and Cladophialophora immunda and unveil toluene degradation steps that were previously reported in bacteria. The work presented here aims to give new insights into the ecology of Cladophialophora immunda and its adaptation strategies to hydrocarbon polluted environments.","author":[{"dropping-particle":"","family":"Blasi","given":"Barbara","non-dropping-particle":"","parse-names":false,"suffix":""},{"dropping-particle":"","family":"Tafer","given":"Hakim","non-dropping-particle":"","parse-names":false,"suffix":""},{"dropping-particle":"","family":"Kustor","given":"Christina","non-dropping-particle":"","parse-names":false,"suffix":""},{"dropping-particle":"","family":"Poyntner","given":"Caroline","non-dropping-particle":"","parse-names":false,"suffix":""},{"dropping-particle":"","family":"Lopandic","given":"Ksenija","non-dropping-particle":"","parse-names":false,"suffix":""},{"dropping-particle":"","family":"Sterflinger","given":"Katja","non-dropping-particle":"","parse-names":false,"suffix":""}],"container-title":"Scientific Reports","id":"ITEM-1","issue":"1","issued":{"date-parts":[["2017"]]},"page":"1-13","publisher":"Springer US","title":"Genomic and transcriptomic analysis of the toluene degrading black yeast Cladophialophora immunda","type":"article-journal","volume":"7"},"uris":["http://www.mendeley.com/documents/?uuid=c8c5dfee-3179-4b89-9132-eb13cda448b7"]}],"mendeley":{"formattedCitation":"&lt;sup&gt;35&lt;/sup&gt;","plainTextFormattedCitation":"35","previouslyFormattedCitation":"&lt;sup&gt;35&lt;/sup&gt;"},"properties":{"noteIndex":0},"schema":"https://github.com/citation-style-language/schema/raw/master/csl-citation.json"}</w:instrText>
      </w:r>
      <w:r w:rsidRPr="005230E3">
        <w:rPr>
          <w:rFonts w:cstheme="minorHAnsi"/>
          <w:sz w:val="20"/>
          <w:szCs w:val="20"/>
          <w:lang w:val="en-GB"/>
        </w:rPr>
        <w:fldChar w:fldCharType="separate"/>
      </w:r>
      <w:r w:rsidRPr="005230E3">
        <w:rPr>
          <w:rFonts w:cstheme="minorHAnsi"/>
          <w:noProof/>
          <w:sz w:val="20"/>
          <w:szCs w:val="20"/>
          <w:vertAlign w:val="superscript"/>
          <w:lang w:val="en-GB"/>
        </w:rPr>
        <w:t>35</w:t>
      </w:r>
      <w:r w:rsidRPr="005230E3">
        <w:rPr>
          <w:rFonts w:cstheme="minorHAnsi"/>
          <w:sz w:val="20"/>
          <w:szCs w:val="20"/>
          <w:lang w:val="en-GB"/>
        </w:rPr>
        <w:fldChar w:fldCharType="end"/>
      </w:r>
      <w:r w:rsidRPr="005230E3">
        <w:rPr>
          <w:rFonts w:cstheme="minorHAnsi"/>
          <w:sz w:val="20"/>
          <w:szCs w:val="20"/>
          <w:lang w:val="en-GB"/>
        </w:rPr>
        <w:t>. The PBAT-dependent increase in the levels of proteins known to play a role in the degradation of complex carbohydrates </w:t>
      </w:r>
      <w:r w:rsidRPr="005230E3">
        <w:rPr>
          <w:rFonts w:cstheme="minorHAnsi"/>
          <w:sz w:val="20"/>
          <w:szCs w:val="20"/>
          <w:lang w:val="en-GB"/>
        </w:rPr>
        <w:fldChar w:fldCharType="begin" w:fldLock="1"/>
      </w:r>
      <w:r w:rsidRPr="005230E3">
        <w:rPr>
          <w:rFonts w:cstheme="minorHAnsi"/>
          <w:sz w:val="20"/>
          <w:szCs w:val="20"/>
          <w:lang w:val="en-GB"/>
        </w:rPr>
        <w:instrText>ADDIN CSL_CITATION {"citationItems":[{"id":"ITEM-1","itemData":{"abstract":"Glycoside hydrolases, which are responsible for the degradation of the major fraction of biomass, the polymeric carbohydrates in starch and lignocellulose, are predicted to gain increasing roles as catalysts in biorefining applications in the future bioeconomy. In this context, thermostable variants will be important, as the recalcitrance of these biomass-components to degradation often motivates thermal treatments. The traditional focus on degradation is also predicted to be changed into more versatile roles of the enzymes, also involving specific conversions to defined products. In addition, integration of genes encoding interesting target activities opens the possibilities for whole cell applications, in organisms allowing processing at elevated temperatures for production of defined metabolic products. In this review, we overview the application of glycoside hydrolases related to the biorefining context (for production of food, chemicals, and fuels). Use of thermostable enzymes in processing of biomass is highlighted, moving from the activities required to act on different types of polymers, to specific examples in today’s processing. Examples given involve (i) monosaccharide production for food applications as well as use as carbon source for microbial conversions (to metabolites such as fuels and chemical intermediates), (ii) oligosaccharide production for prebiotics applications (iii) treatment for plant metabolite product release, and (iv) production of surfactants of the alkyl glycoside class. Finally future possibilities in whole cell biorefining are shown.","author":[{"dropping-particle":"","family":"A.J.","given":"Linares-Pasten","non-dropping-particle":"","parse-names":false,"suffix":""},{"dropping-particle":"","family":"M.","given":"Andersson","non-dropping-particle":"","parse-names":false,"suffix":""},{"dropping-particle":"","family":"N.E.","given":"Karlsson","non-dropping-particle":"","parse-names":false,"suffix":""}],"container-title":"Current Biotechnology","id":"ITEM-1","issue":"1","issued":{"date-parts":[["2014"]]},"page":"26-44","title":"Thermostable Glycoside Hydrolases in Biorefinery Technologies","type":"article-journal","volume":"3"},"uris":["http://www.mendeley.com/documents/?uuid=bf6ee5b0-77a4-4402-8df0-237d63ded4a4"]}],"mendeley":{"formattedCitation":"&lt;sup&gt;71&lt;/sup&gt;","plainTextFormattedCitation":"71","previouslyFormattedCitation":"&lt;sup&gt;71&lt;/sup&gt;"},"properties":{"noteIndex":0},"schema":"https://github.com/citation-style-language/schema/raw/master/csl-citation.json"}</w:instrText>
      </w:r>
      <w:r w:rsidRPr="005230E3">
        <w:rPr>
          <w:rFonts w:cstheme="minorHAnsi"/>
          <w:sz w:val="20"/>
          <w:szCs w:val="20"/>
          <w:lang w:val="en-GB"/>
        </w:rPr>
        <w:fldChar w:fldCharType="separate"/>
      </w:r>
      <w:r w:rsidRPr="005230E3">
        <w:rPr>
          <w:rFonts w:cstheme="minorHAnsi"/>
          <w:noProof/>
          <w:sz w:val="20"/>
          <w:szCs w:val="20"/>
          <w:vertAlign w:val="superscript"/>
          <w:lang w:val="en-GB"/>
        </w:rPr>
        <w:t>71</w:t>
      </w:r>
      <w:r w:rsidRPr="005230E3">
        <w:rPr>
          <w:rFonts w:cstheme="minorHAnsi"/>
          <w:sz w:val="20"/>
          <w:szCs w:val="20"/>
          <w:lang w:val="en-GB"/>
        </w:rPr>
        <w:fldChar w:fldCharType="end"/>
      </w:r>
      <w:r w:rsidRPr="005230E3">
        <w:rPr>
          <w:rFonts w:cstheme="minorHAnsi"/>
          <w:sz w:val="20"/>
          <w:szCs w:val="20"/>
          <w:lang w:val="en-GB"/>
        </w:rPr>
        <w:t xml:space="preserve"> might thereby support </w:t>
      </w:r>
      <w:r w:rsidRPr="005230E3">
        <w:rPr>
          <w:rFonts w:cstheme="minorHAnsi"/>
          <w:i/>
          <w:sz w:val="20"/>
          <w:szCs w:val="20"/>
          <w:lang w:val="en-GB"/>
        </w:rPr>
        <w:t>K. </w:t>
      </w:r>
      <w:proofErr w:type="spellStart"/>
      <w:r w:rsidRPr="005230E3">
        <w:rPr>
          <w:rFonts w:cstheme="minorHAnsi"/>
          <w:i/>
          <w:sz w:val="20"/>
          <w:szCs w:val="20"/>
          <w:lang w:val="en-GB"/>
        </w:rPr>
        <w:t>chersonesos</w:t>
      </w:r>
      <w:proofErr w:type="spellEnd"/>
      <w:r w:rsidRPr="005230E3">
        <w:rPr>
          <w:rFonts w:cstheme="minorHAnsi"/>
          <w:sz w:val="20"/>
          <w:szCs w:val="20"/>
          <w:lang w:val="en-GB"/>
        </w:rPr>
        <w:t xml:space="preserve"> oligotrophic nature. The ability of the </w:t>
      </w:r>
      <w:proofErr w:type="spellStart"/>
      <w:r w:rsidRPr="005230E3">
        <w:rPr>
          <w:rFonts w:cstheme="minorHAnsi"/>
          <w:sz w:val="20"/>
          <w:szCs w:val="20"/>
          <w:lang w:val="en-GB"/>
        </w:rPr>
        <w:t>Wt</w:t>
      </w:r>
      <w:proofErr w:type="spellEnd"/>
      <w:r w:rsidRPr="005230E3">
        <w:rPr>
          <w:rFonts w:cstheme="minorHAnsi"/>
          <w:sz w:val="20"/>
          <w:szCs w:val="20"/>
          <w:lang w:val="en-GB"/>
        </w:rPr>
        <w:t xml:space="preserve"> to degrade</w:t>
      </w:r>
      <w:r w:rsidRPr="005230E3">
        <w:rPr>
          <w:sz w:val="20"/>
          <w:szCs w:val="20"/>
          <w:lang w:val="en-GB"/>
        </w:rPr>
        <w:t xml:space="preserve"> </w:t>
      </w:r>
      <w:r w:rsidRPr="005230E3">
        <w:rPr>
          <w:rFonts w:cstheme="minorHAnsi"/>
          <w:sz w:val="20"/>
          <w:szCs w:val="20"/>
          <w:lang w:val="en-GB"/>
        </w:rPr>
        <w:t xml:space="preserve">PBAT, however goes hand in hand with the upregulation of chemical stress component proteins with proteolytic and phosphatase activity which might indicate that the wild type senses the polymer. In contrast to the </w:t>
      </w:r>
      <w:proofErr w:type="spellStart"/>
      <w:r w:rsidRPr="005230E3">
        <w:rPr>
          <w:rFonts w:cstheme="minorHAnsi"/>
          <w:sz w:val="20"/>
          <w:szCs w:val="20"/>
          <w:lang w:val="en-GB"/>
        </w:rPr>
        <w:t>Wt</w:t>
      </w:r>
      <w:proofErr w:type="spellEnd"/>
      <w:r w:rsidRPr="005230E3">
        <w:rPr>
          <w:rFonts w:cstheme="minorHAnsi"/>
          <w:sz w:val="20"/>
          <w:szCs w:val="20"/>
          <w:lang w:val="en-GB"/>
        </w:rPr>
        <w:t xml:space="preserve">, the mutant’s response to PBAT was protein downregulation (Figure S5b), which suggests a general slowing of the metabolic rate. The recourse to an energy-saving state under suboptimal growth conditions is indeed in line with what previously reported in black fungi </w:t>
      </w:r>
      <w:r w:rsidRPr="005230E3">
        <w:rPr>
          <w:rFonts w:cstheme="minorHAnsi"/>
          <w:sz w:val="20"/>
          <w:szCs w:val="20"/>
          <w:lang w:val="en-GB"/>
        </w:rPr>
        <w:fldChar w:fldCharType="begin" w:fldLock="1"/>
      </w:r>
      <w:r w:rsidRPr="005230E3">
        <w:rPr>
          <w:rFonts w:cstheme="minorHAnsi"/>
          <w:sz w:val="20"/>
          <w:szCs w:val="20"/>
          <w:lang w:val="en-GB"/>
        </w:rPr>
        <w:instrText>ADDIN CSL_CITATION {"citationItems":[{"id":"ITEM-1","itemData":{"PMID":"22862921","abstract":"Rock inhabiting fungi are among the most stress tolerant organisms on Earth. They are able to cope with different stressors determined by the typical conditions of bare rocks in hot and cold extreme environments. In this study first results of a system biological approach based on two-dimensional protein profiles are presented. Protein patterns of extremotolerant black fungi - Coniosporium perforans, Exophiala jeanselmei - and of the extremophilic fungus - Friedmanniomyces endolithicus - were compared with the cosmopolitan and mesophilic hyphomycete Penicillium chrysogenum in order to follow and determine changes in the expression pattern under different temperatures. The 2D protein gels indicated a temperature dependent qualitative change in all the tested strains. Whereas the reference strain P. chrysogenum expressed the highest number of proteins at 40 ??C, thus exhibiting real signs of temperature induced reaction, black fungi, when exposed to temperatures far above their growth optimum, decreased the number of proteins indicating a down-regulation of their metabolism. Temperature of 1 ??C led to an increased number of proteins in all of the analysed strains, with the exception of P. chrysogenum. These first results on temperature dependent reactions in rock inhabiting black fungi indicate a rather different strategy to cope with non-optimal temperature than in the mesophilic hyphomycete P. chrysogenum. ?? 2012 The British Mycological Society.","author":[{"dropping-particle":"","family":"Tesei","given":"Donatella","non-dropping-particle":"","parse-names":false,"suffix":""},{"dropping-particle":"","family":"Marzban","given":"Gorji","non-dropping-particle":"","parse-names":false,"suffix":""},{"dropping-particle":"","family":"Zakharova","given":"Kristina","non-dropping-particle":"","parse-names":false,"suffix":""},{"dropping-particle":"","family":"Isola","given":"Daniela","non-dropping-particle":"","parse-names":false,"suffix":""},{"dropping-particle":"","family":"Selbmann","given":"Laura","non-dropping-particle":"","parse-names":false,"suffix":""},{"dropping-particle":"","family":"Sterflinger","given":"Katja","non-dropping-particle":"","parse-names":false,"suffix":""}],"container-title":"Fungal Biology","id":"ITEM-1","issue":"8","issued":{"date-parts":[["2012"]]},"page":"932-940","title":"Alteration of protein patterns in black rock inhabiting fungi as a response to different temperatures","type":"article-journal","volume":"116"},"uris":["http://www.mendeley.com/documents/?uuid=9d8682ea-e10b-48ce-9b57-ee01764621fd"]},{"id":"ITEM-2","itemData":{"DOI":"10.1038/srep05114","ISSN":"2045-2322","PMID":"24870977","abstract":"Two species of microcolonial fungi - Cryomyces antarcticus and Knufia perforans - and a species of black yeasts-Exophiala jeanselmei - were exposed to thermo-physical Mars-like conditions in the simulation chamber of the German Aerospace Center. In this study the alterations at the protein expression level from various fungi species under Mars-like conditions were analyzed for the first time using 2D gel electrophoresis. Despite of the expectations, the fungi did not express any additional proteins under Mars simulation that could be interpreted as stress induced HSPs. However, up-regulation of some proteins and significant decreasing of protein number were detected within the first 24 hours of the treatment. After 4 and 7 days of the experiment protein spot number was increased again and the protein patterns resemble the protein patterns of biomass from normal conditions. It indicates the recovery of the metabolic activity under Martian environmental conditions after one week of exposure.","author":[{"dropping-particle":"","family":"Zakharova","given":"Kristina","non-dropping-particle":"","parse-names":false,"suffix":""},{"dropping-particle":"","family":"Marzban","given":"Gorji","non-dropping-particle":"","parse-names":false,"suffix":""},{"dropping-particle":"","family":"Vera","given":"Jean-Pierre","non-dropping-particle":"de","parse-names":false,"suffix":""},{"dropping-particle":"","family":"Lorek","given":"Andreas","non-dropping-particle":"","parse-names":false,"suffix":""},{"dropping-particle":"","family":"Sterflinger","given":"Katja","non-dropping-particle":"","parse-names":false,"suffix":""}],"container-title":"Scientific reports","id":"ITEM-2","issued":{"date-parts":[["2014","1"]]},"page":"5114","title":"Protein patterns of black fungi under simulated Mars-like conditions.","type":"article-journal","volume":"4"},"uris":["http://www.mendeley.com/documents/?uuid=e88b0b8b-2501-4913-8cf0-99550b5a0bcc"]},{"id":"ITEM-3","itemData":{"PMID":"23073825","abstract":"Black microcolonial fungi (MCF) and black yeasts are among the most stress-resistant eukaryotic organisms known on Earth. They mainly inhabit bare rock surfaces in hot and cold deserts of all regions of the Earth, but some of them have a close phylogenetic relation to human pathogenic black fungi which makes them important model organisms also with respect to clinical mycology. The environment of those fungi is especially characterized by extreme changes from humidity to long periods of desiccation and extreme temperature differences. A key to the understanding of MCF ecology is the question about metabolic activity versus dormancy in the natural environments. In this study, the time lag from the desiccated state to rehydration and full metabolic activity and growth was measured and defined in accordance with simulated environmental conditions. The ability to survive after desiccation and the speed of rehydration as well as changes of the whole cell protein pattern are demonstrated. Whereas both mesophilic strains--Exophiala jeanselmei and Knufia perforans (=Coniosporium perforans)--show a clear reaction toward desiccation by production of small proteins, Cryomyces antarcticus--the extremotolerant MCF--does not show any response to desiccation but seems just to down-regulate its metabolism. Data on intracellular sugar suggest that both trehalose and mannitol might play a cell protective role in those fungi.","author":[{"dropping-particle":"","family":"Zakharova","given":"Kristina","non-dropping-particle":"","parse-names":false,"suffix":""},{"dropping-particle":"","family":"Tesei","given":"Donatella","non-dropping-particle":"","parse-names":false,"suffix":""},{"dropping-particle":"","family":"Marzban","given":"Gorji","non-dropping-particle":"","parse-names":false,"suffix":""},{"dropping-particle":"","family":"Dijksterhuis","given":"Jan","non-dropping-particle":"","parse-names":false,"suffix":""},{"dropping-particle":"","family":"Wyatt","given":"Timon","non-dropping-particle":"","parse-names":false,"suffix":""},{"dropping-particle":"","family":"Sterflinger","given":"Katja","non-dropping-particle":"","parse-names":false,"suffix":""}],"container-title":"Mycopathologia","id":"ITEM-3","issue":"5-6","issued":{"date-parts":[["2013"]]},"page":"537-547","title":"Microcolonial Fungi on Rocks: A Life in Constant Drought?","type":"article-journal","volume":"175"},"uris":["http://www.mendeley.com/documents/?uuid=b53189e2-217c-4797-8f2a-56dd19002aed"]},{"id":"ITEM-4","itemData":{"DOI":"http://dx.doi.org/10.1016/j.jprot.2015.07.007","ISSN":"1874-3919","abstract":"Abstract The black yeast Exophiala dermatitidis is a worldwide distributed agent of primary and secondary diseases in both immunocompromised and healthy humans, with a high prevalence in human-made environments. Since thermo-tolerance has a crucial role in the fungus persistence in man-dominated habitat and in its pathogenicity, three incubation temperatures (37, 45, 1 °C) and two time spans (1 h, 1 week) were selected to simulate different environmental conditions and to investigate the effect of temperature on the proteome of E. dermatitidis CBS 525.76. Using a novel protocol for protein extraction from black yeasts, 2-D DIGE could be applied for characterization of changes in total protein spot abundance among the experimental conditions. A total of 32 variable proteins were identified by mass spectrometry. Data about protein functions, localization and pathways were also obtained. A typical stress response under non-optimal temperature could not be observed at the proteome level, whereas a reduction of the metabolic activity, mostly concerning processes as the general carbon metabolism, was detected after exposure to cold. These results suggest that a fine protein modulation takes place following temperature treatment and a repertoire of stable protein might be at the base of E. dermatitidis adaptation to altered growth conditions. Significance E. dermatitidis is a pathogenic black yeast causing neurotropic infections, systemic and subcutaneous disease in a wide range of hosts, including humans. The discovery of the fungus high prevalence in man-made habitats, including sauna facilities, drinking water and dishwashers, generated concern and raised questions about the infection route. In the present work — which is the first contribution on E. dermatitidis proteome — the effect of different temperature conditions on the fungus protein pattern have been analyzed by using a gel-based approach and the temperature responsive proteins have been identified. The absence of a typical stress response following the exposure to non-optimal temperature was detected at the proteome level, along with a general reduction of the metabolic activity after exposure to cold. These results suggest that a very fine regulation of the protein expression as well as adaptations involving a basic set of stable proteins may be at the base of E. dermatitidis enormous ecological plasticity, which plays a role in the fungus distribution, also enabling the transition from natural t…","author":[{"dropping-particle":"","family":"Tesei","given":"D","non-dropping-particle":"","parse-names":false,"suffix":""},{"dropping-particle":"","family":"Marzban","given":"G","non-dropping-particle":"","parse-names":false,"suffix":""},{"dropping-particle":"","family":"Marchetti-Deschmann","given":"M","non-dropping-particle":"","parse-names":false,"suffix":""},{"dropping-particle":"","family":"Tafer","given":"H","non-dropping-particle":"","parse-names":false,"suffix":""},{"dropping-particle":"","family":"Arcalis","given":"E","non-dropping-particle":"","parse-names":false,"suffix":""},{"dropping-particle":"","family":"Sterflinger","given":"K","non-dropping-particle":"","parse-names":false,"suffix":""}],"container-title":"Journal of Proteomics","id":"ITEM-4","issued":{"date-parts":[["2015","10","14"]]},"page":"39-57","title":"Proteome of tolerance fine-tuning in the human pathogen black yeast Exophiala dermatitidis","type":"article-journal","volume":"128"},"uris":["http://www.mendeley.com/documents/?uuid=90db99a6-1efc-4437-9c56-5ef32bd5bcdd"]},{"id":"ITEM-5","itemData":{"DOI":"10.1038/s41598-017-11807-8","ISSN":"20452322","PMID":"28900256","abstract":"Cladophialophora immunda is an ascomycotal species belonging to the group of the black yeasts. These fungi have a thick and melanized cell wall and other physiological adaptations that allows them to cope with several extreme physical and chemical conditions. Member of the group can colonize some of the most extremophilic environments on Earth. Cladophialophora immunda together with a few other species of the order Chaetothyriales show a special association with hydrocarbon polluted environments. The finding that the fungus is able to completely mineralize toluene makes it an interesting candidate for bioremediation purposes. The present study is the first transcriptomic investigation of a fungus grown in presence of toluene as sole carbon and energy source. We could observe the activation of genes involved in toluene degradatation and several stress response mechanisms which allowed the fungus to survive the toluene exposure. The thorough comparative genomics analysis allowed us to identify several events of horizontal gene transfer between bacteria and Cladophialophora immunda and unveil toluene degradation steps that were previously reported in bacteria. The work presented here aims to give new insights into the ecology of Cladophialophora immunda and its adaptation strategies to hydrocarbon polluted environments.","author":[{"dropping-particle":"","family":"Blasi","given":"Barbara","non-dropping-particle":"","parse-names":false,"suffix":""},{"dropping-particle":"","family":"Tafer","given":"Hakim","non-dropping-particle":"","parse-names":false,"suffix":""},{"dropping-particle":"","family":"Kustor","given":"Christina","non-dropping-particle":"","parse-names":false,"suffix":""},{"dropping-particle":"","family":"Poyntner","given":"Caroline","non-dropping-particle":"","parse-names":false,"suffix":""},{"dropping-particle":"","family":"Lopandic","given":"Ksenija","non-dropping-particle":"","parse-names":false,"suffix":""},{"dropping-particle":"","family":"Sterflinger","given":"Katja","non-dropping-particle":"","parse-names":false,"suffix":""}],"container-title":"Scientific Reports","id":"ITEM-5","issue":"1","issued":{"date-parts":[["2017"]]},"page":"1-13","publisher":"Springer US","title":"Genomic and transcriptomic analysis of the toluene degrading black yeast Cladophialophora immunda","type":"article-journal","volume":"7"},"uris":["http://www.mendeley.com/documents/?uuid=c8c5dfee-3179-4b89-9132-eb13cda448b7"]}],"mendeley":{"formattedCitation":"&lt;sup&gt;26–28,35,72&lt;/sup&gt;","plainTextFormattedCitation":"26–28,35,72","previouslyFormattedCitation":"&lt;sup&gt;26–28,35,72&lt;/sup&gt;"},"properties":{"noteIndex":0},"schema":"https://github.com/citation-style-language/schema/raw/master/csl-citation.json"}</w:instrText>
      </w:r>
      <w:r w:rsidRPr="005230E3">
        <w:rPr>
          <w:rFonts w:cstheme="minorHAnsi"/>
          <w:sz w:val="20"/>
          <w:szCs w:val="20"/>
          <w:lang w:val="en-GB"/>
        </w:rPr>
        <w:fldChar w:fldCharType="separate"/>
      </w:r>
      <w:r w:rsidRPr="005230E3">
        <w:rPr>
          <w:rFonts w:cstheme="minorHAnsi"/>
          <w:noProof/>
          <w:sz w:val="20"/>
          <w:szCs w:val="20"/>
          <w:vertAlign w:val="superscript"/>
          <w:lang w:val="en-GB"/>
        </w:rPr>
        <w:t>26–28,35,72</w:t>
      </w:r>
      <w:r w:rsidRPr="005230E3">
        <w:rPr>
          <w:rFonts w:cstheme="minorHAnsi"/>
          <w:sz w:val="20"/>
          <w:szCs w:val="20"/>
          <w:lang w:val="en-GB"/>
        </w:rPr>
        <w:fldChar w:fldCharType="end"/>
      </w:r>
      <w:r w:rsidRPr="005230E3">
        <w:rPr>
          <w:rFonts w:cstheme="minorHAnsi"/>
          <w:sz w:val="20"/>
          <w:szCs w:val="20"/>
          <w:lang w:val="en-GB"/>
        </w:rPr>
        <w:t xml:space="preserve">. In the Mut more than in the </w:t>
      </w:r>
      <w:proofErr w:type="spellStart"/>
      <w:r w:rsidRPr="005230E3">
        <w:rPr>
          <w:rFonts w:cstheme="minorHAnsi"/>
          <w:sz w:val="20"/>
          <w:szCs w:val="20"/>
          <w:lang w:val="en-GB"/>
        </w:rPr>
        <w:t>Wt</w:t>
      </w:r>
      <w:proofErr w:type="spellEnd"/>
      <w:r w:rsidRPr="005230E3">
        <w:rPr>
          <w:rFonts w:cstheme="minorHAnsi"/>
          <w:sz w:val="20"/>
          <w:szCs w:val="20"/>
          <w:lang w:val="en-GB"/>
        </w:rPr>
        <w:t xml:space="preserve">, a substantial number of </w:t>
      </w:r>
      <w:proofErr w:type="gramStart"/>
      <w:r w:rsidRPr="005230E3">
        <w:rPr>
          <w:rFonts w:cstheme="minorHAnsi"/>
          <w:sz w:val="20"/>
          <w:szCs w:val="20"/>
          <w:lang w:val="en-GB"/>
        </w:rPr>
        <w:t>On</w:t>
      </w:r>
      <w:proofErr w:type="gramEnd"/>
      <w:r w:rsidRPr="005230E3">
        <w:rPr>
          <w:rFonts w:cstheme="minorHAnsi"/>
          <w:sz w:val="20"/>
          <w:szCs w:val="20"/>
          <w:lang w:val="en-GB"/>
        </w:rPr>
        <w:t xml:space="preserve">/Off proteins were detected exclusively upon exposure to PBAT (Table S4). These proteins </w:t>
      </w:r>
      <w:r w:rsidRPr="005230E3">
        <w:rPr>
          <w:rFonts w:cstheme="minorHAnsi"/>
          <w:sz w:val="20"/>
          <w:szCs w:val="20"/>
          <w:lang w:val="en-GB"/>
        </w:rPr>
        <w:lastRenderedPageBreak/>
        <w:t xml:space="preserve">included enzymes involved in protein folding as well as carbohydrate-active enzymes, the latter present in the mutant </w:t>
      </w:r>
      <w:proofErr w:type="spellStart"/>
      <w:r w:rsidRPr="005230E3">
        <w:rPr>
          <w:rFonts w:cstheme="minorHAnsi"/>
          <w:sz w:val="20"/>
          <w:szCs w:val="20"/>
          <w:lang w:val="en-GB"/>
        </w:rPr>
        <w:t>secretome</w:t>
      </w:r>
      <w:proofErr w:type="spellEnd"/>
      <w:r w:rsidRPr="005230E3">
        <w:rPr>
          <w:rFonts w:cstheme="minorHAnsi"/>
          <w:sz w:val="20"/>
          <w:szCs w:val="20"/>
          <w:lang w:val="en-GB"/>
        </w:rPr>
        <w:t xml:space="preserve"> at a much lower levels than in the wild type. Moreover, around 70% of the modulated proteins encompassed intracellular proteins, which can be interpreted as a hallmark of cell lysis (Table S3). </w:t>
      </w:r>
    </w:p>
    <w:bookmarkEnd w:id="1"/>
    <w:p w14:paraId="1ED91DF0" w14:textId="77777777" w:rsidR="00895C86" w:rsidRPr="00684696" w:rsidRDefault="00895C86">
      <w:pPr>
        <w:rPr>
          <w:b/>
          <w:sz w:val="24"/>
          <w:szCs w:val="24"/>
          <w:lang w:val="en-GB"/>
        </w:rPr>
      </w:pPr>
    </w:p>
    <w:p w14:paraId="0A5E5157" w14:textId="7F7552B6" w:rsidR="008A03CA" w:rsidRPr="00684696" w:rsidRDefault="008574A7" w:rsidP="008A03CA">
      <w:pPr>
        <w:rPr>
          <w:b/>
          <w:sz w:val="24"/>
          <w:szCs w:val="24"/>
          <w:lang w:val="en-GB"/>
        </w:rPr>
      </w:pPr>
      <w:r w:rsidRPr="008574A7">
        <w:rPr>
          <w:b/>
          <w:sz w:val="24"/>
          <w:szCs w:val="24"/>
          <w:lang w:val="en-GB"/>
        </w:rPr>
        <w:t xml:space="preserve">Supplementary </w:t>
      </w:r>
      <w:r w:rsidR="008A03CA" w:rsidRPr="00684696">
        <w:rPr>
          <w:b/>
          <w:sz w:val="24"/>
          <w:szCs w:val="24"/>
          <w:lang w:val="en-GB"/>
        </w:rPr>
        <w:t xml:space="preserve">Table </w:t>
      </w:r>
      <w:r w:rsidR="00B67F67" w:rsidRPr="00684696">
        <w:rPr>
          <w:b/>
          <w:sz w:val="24"/>
          <w:szCs w:val="24"/>
          <w:lang w:val="en-GB"/>
        </w:rPr>
        <w:t>S</w:t>
      </w:r>
      <w:r w:rsidR="008A03CA" w:rsidRPr="00684696">
        <w:rPr>
          <w:b/>
          <w:sz w:val="24"/>
          <w:szCs w:val="24"/>
          <w:lang w:val="en-GB"/>
        </w:rPr>
        <w:t xml:space="preserve">3 </w:t>
      </w:r>
    </w:p>
    <w:p w14:paraId="5F631F37" w14:textId="52F30EBF" w:rsidR="00F1754D" w:rsidRPr="00684696" w:rsidRDefault="008574A7" w:rsidP="00EB34B3">
      <w:pPr>
        <w:spacing w:line="276" w:lineRule="auto"/>
        <w:jc w:val="both"/>
        <w:rPr>
          <w:rFonts w:cs="Calibri"/>
          <w:sz w:val="20"/>
          <w:szCs w:val="20"/>
          <w:lang w:val="en-GB"/>
        </w:rPr>
      </w:pPr>
      <w:r w:rsidRPr="00361414">
        <w:rPr>
          <w:b/>
          <w:sz w:val="20"/>
          <w:szCs w:val="20"/>
          <w:lang w:val="en-GB"/>
        </w:rPr>
        <w:t>Supplementary</w:t>
      </w:r>
      <w:r w:rsidRPr="00684696">
        <w:rPr>
          <w:b/>
          <w:sz w:val="20"/>
          <w:szCs w:val="20"/>
          <w:lang w:val="en-GB"/>
        </w:rPr>
        <w:t xml:space="preserve"> </w:t>
      </w:r>
      <w:r w:rsidR="00F1754D" w:rsidRPr="00684696">
        <w:rPr>
          <w:b/>
          <w:bCs/>
          <w:sz w:val="20"/>
          <w:szCs w:val="20"/>
          <w:lang w:val="en-GB"/>
        </w:rPr>
        <w:t>Table S3_</w:t>
      </w:r>
      <w:r w:rsidR="00F1754D" w:rsidRPr="00684696">
        <w:rPr>
          <w:rFonts w:cs="Calibri"/>
          <w:sz w:val="20"/>
          <w:szCs w:val="20"/>
          <w:lang w:val="en-GB"/>
        </w:rPr>
        <w:t xml:space="preserve"> Predicted sub-cellular localizations of the proteins </w:t>
      </w:r>
      <w:r w:rsidR="001A7E01">
        <w:rPr>
          <w:rFonts w:cs="Calibri"/>
          <w:sz w:val="20"/>
          <w:szCs w:val="20"/>
          <w:lang w:val="en-GB"/>
        </w:rPr>
        <w:t>regulated</w:t>
      </w:r>
      <w:r w:rsidR="00F1754D" w:rsidRPr="00684696">
        <w:rPr>
          <w:rFonts w:cs="Calibri"/>
          <w:sz w:val="20"/>
          <w:szCs w:val="20"/>
          <w:lang w:val="en-GB"/>
        </w:rPr>
        <w:t xml:space="preserve"> in the </w:t>
      </w:r>
      <w:proofErr w:type="spellStart"/>
      <w:r w:rsidR="00F1754D" w:rsidRPr="00684696">
        <w:rPr>
          <w:rFonts w:cs="Calibri"/>
          <w:sz w:val="20"/>
          <w:szCs w:val="20"/>
          <w:lang w:val="en-GB"/>
        </w:rPr>
        <w:t>secretome</w:t>
      </w:r>
      <w:proofErr w:type="spellEnd"/>
      <w:r w:rsidR="00F1754D" w:rsidRPr="00684696">
        <w:rPr>
          <w:rFonts w:cs="Calibri"/>
          <w:sz w:val="20"/>
          <w:szCs w:val="20"/>
          <w:lang w:val="en-GB"/>
        </w:rPr>
        <w:t xml:space="preserve"> of </w:t>
      </w:r>
      <w:r w:rsidR="00F1754D" w:rsidRPr="00684696">
        <w:rPr>
          <w:rFonts w:cs="Calibri"/>
          <w:i/>
          <w:sz w:val="20"/>
          <w:szCs w:val="20"/>
          <w:lang w:val="en-GB"/>
        </w:rPr>
        <w:t>K. </w:t>
      </w:r>
      <w:proofErr w:type="spellStart"/>
      <w:r w:rsidR="00F1754D" w:rsidRPr="00684696">
        <w:rPr>
          <w:rFonts w:cs="Calibri"/>
          <w:i/>
          <w:sz w:val="20"/>
          <w:szCs w:val="20"/>
          <w:lang w:val="en-GB"/>
        </w:rPr>
        <w:t>chersonesos</w:t>
      </w:r>
      <w:proofErr w:type="spellEnd"/>
      <w:r w:rsidR="00F1754D" w:rsidRPr="00684696">
        <w:rPr>
          <w:rFonts w:cs="Calibri"/>
          <w:sz w:val="20"/>
          <w:szCs w:val="20"/>
          <w:lang w:val="en-GB"/>
        </w:rPr>
        <w:t xml:space="preserve"> </w:t>
      </w:r>
      <w:proofErr w:type="spellStart"/>
      <w:r w:rsidR="00F1754D" w:rsidRPr="00684696">
        <w:rPr>
          <w:rFonts w:cs="Calibri"/>
          <w:sz w:val="20"/>
          <w:szCs w:val="20"/>
          <w:lang w:val="en-GB"/>
        </w:rPr>
        <w:t>Wt</w:t>
      </w:r>
      <w:proofErr w:type="spellEnd"/>
      <w:r w:rsidR="00F1754D" w:rsidRPr="00684696">
        <w:rPr>
          <w:rFonts w:cs="Calibri"/>
          <w:sz w:val="20"/>
          <w:szCs w:val="20"/>
          <w:lang w:val="en-GB"/>
        </w:rPr>
        <w:t xml:space="preserve"> and Mut during cultivation in minimal medium in presence of </w:t>
      </w:r>
      <w:r w:rsidR="00F1754D" w:rsidRPr="00684696">
        <w:rPr>
          <w:rFonts w:cstheme="minorHAnsi"/>
          <w:sz w:val="20"/>
          <w:szCs w:val="20"/>
          <w:lang w:val="en-GB"/>
        </w:rPr>
        <w:t>PBAT</w:t>
      </w:r>
      <w:r w:rsidR="00F1754D" w:rsidRPr="00684696">
        <w:rPr>
          <w:rFonts w:cs="Calibri"/>
          <w:sz w:val="20"/>
          <w:szCs w:val="20"/>
          <w:lang w:val="en-GB"/>
        </w:rPr>
        <w:t xml:space="preserve">, as compared to the </w:t>
      </w:r>
      <w:r w:rsidR="001A7E01">
        <w:rPr>
          <w:rFonts w:cs="Calibri"/>
          <w:sz w:val="20"/>
          <w:szCs w:val="20"/>
          <w:lang w:val="en-GB"/>
        </w:rPr>
        <w:t>unexposed samples</w:t>
      </w:r>
      <w:r w:rsidR="00F1754D" w:rsidRPr="00684696">
        <w:rPr>
          <w:rFonts w:cs="Calibri"/>
          <w:sz w:val="20"/>
          <w:szCs w:val="20"/>
          <w:lang w:val="en-GB"/>
        </w:rPr>
        <w:t>.</w:t>
      </w:r>
    </w:p>
    <w:tbl>
      <w:tblPr>
        <w:tblW w:w="9781" w:type="dxa"/>
        <w:jc w:val="center"/>
        <w:tblLayout w:type="fixed"/>
        <w:tblLook w:val="04A0" w:firstRow="1" w:lastRow="0" w:firstColumn="1" w:lastColumn="0" w:noHBand="0" w:noVBand="1"/>
      </w:tblPr>
      <w:tblGrid>
        <w:gridCol w:w="142"/>
        <w:gridCol w:w="1456"/>
        <w:gridCol w:w="142"/>
        <w:gridCol w:w="1198"/>
        <w:gridCol w:w="142"/>
        <w:gridCol w:w="2307"/>
        <w:gridCol w:w="142"/>
        <w:gridCol w:w="851"/>
        <w:gridCol w:w="142"/>
        <w:gridCol w:w="1559"/>
        <w:gridCol w:w="142"/>
        <w:gridCol w:w="1558"/>
      </w:tblGrid>
      <w:tr w:rsidR="008A03CA" w:rsidRPr="00684696" w14:paraId="498B1E37" w14:textId="77777777" w:rsidTr="00D84A6F">
        <w:trPr>
          <w:gridBefore w:val="1"/>
          <w:wBefore w:w="142" w:type="dxa"/>
          <w:trHeight w:val="381"/>
          <w:jc w:val="center"/>
        </w:trPr>
        <w:tc>
          <w:tcPr>
            <w:tcW w:w="9639" w:type="dxa"/>
            <w:gridSpan w:val="11"/>
            <w:tcBorders>
              <w:top w:val="single" w:sz="4" w:space="0" w:color="auto"/>
              <w:left w:val="nil"/>
              <w:bottom w:val="single" w:sz="4" w:space="0" w:color="auto"/>
              <w:right w:val="nil"/>
            </w:tcBorders>
            <w:shd w:val="clear" w:color="000000" w:fill="FFFFFF"/>
            <w:vAlign w:val="center"/>
          </w:tcPr>
          <w:p w14:paraId="78B16C0D" w14:textId="77777777" w:rsidR="008A03CA" w:rsidRPr="00684696" w:rsidRDefault="008A03CA" w:rsidP="006E1229">
            <w:pPr>
              <w:spacing w:after="0" w:line="276" w:lineRule="auto"/>
              <w:rPr>
                <w:rFonts w:cstheme="minorHAnsi"/>
                <w:b/>
                <w:bCs/>
                <w:color w:val="333333"/>
                <w:sz w:val="18"/>
                <w:szCs w:val="18"/>
                <w:lang w:val="en-GB"/>
              </w:rPr>
            </w:pPr>
            <w:proofErr w:type="spellStart"/>
            <w:r w:rsidRPr="00684696">
              <w:rPr>
                <w:rFonts w:cstheme="minorHAnsi"/>
                <w:b/>
                <w:i/>
                <w:sz w:val="18"/>
                <w:szCs w:val="18"/>
                <w:lang w:val="en-GB"/>
              </w:rPr>
              <w:t>Knufia</w:t>
            </w:r>
            <w:proofErr w:type="spellEnd"/>
            <w:r w:rsidRPr="00684696">
              <w:rPr>
                <w:rFonts w:cstheme="minorHAnsi"/>
                <w:b/>
                <w:i/>
                <w:sz w:val="18"/>
                <w:szCs w:val="18"/>
                <w:lang w:val="en-GB"/>
              </w:rPr>
              <w:t xml:space="preserve"> </w:t>
            </w:r>
            <w:proofErr w:type="spellStart"/>
            <w:r w:rsidRPr="00684696">
              <w:rPr>
                <w:rFonts w:cstheme="minorHAnsi"/>
                <w:b/>
                <w:i/>
                <w:sz w:val="18"/>
                <w:szCs w:val="18"/>
                <w:lang w:val="en-GB"/>
              </w:rPr>
              <w:t>chersonesos</w:t>
            </w:r>
            <w:proofErr w:type="spellEnd"/>
            <w:r w:rsidRPr="00684696">
              <w:rPr>
                <w:rFonts w:cstheme="minorHAnsi"/>
                <w:b/>
                <w:i/>
                <w:sz w:val="18"/>
                <w:szCs w:val="18"/>
                <w:lang w:val="en-GB"/>
              </w:rPr>
              <w:t>,</w:t>
            </w:r>
            <w:r w:rsidRPr="00684696">
              <w:rPr>
                <w:rFonts w:cstheme="minorHAnsi"/>
                <w:b/>
                <w:sz w:val="18"/>
                <w:szCs w:val="18"/>
                <w:lang w:val="en-GB"/>
              </w:rPr>
              <w:t xml:space="preserve"> </w:t>
            </w:r>
            <w:proofErr w:type="spellStart"/>
            <w:r w:rsidRPr="00684696">
              <w:rPr>
                <w:rFonts w:cstheme="minorHAnsi"/>
                <w:b/>
                <w:sz w:val="18"/>
                <w:szCs w:val="18"/>
                <w:lang w:val="en-GB"/>
              </w:rPr>
              <w:t>Wt</w:t>
            </w:r>
            <w:proofErr w:type="spellEnd"/>
          </w:p>
        </w:tc>
      </w:tr>
      <w:tr w:rsidR="008A03CA" w:rsidRPr="00684696" w14:paraId="487FEA63" w14:textId="77777777" w:rsidTr="00D84A6F">
        <w:trPr>
          <w:gridBefore w:val="1"/>
          <w:wBefore w:w="142" w:type="dxa"/>
          <w:trHeight w:val="789"/>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913089B"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Protein Accession</w:t>
            </w:r>
            <w:r w:rsidR="00BE2DAE" w:rsidRPr="00684696">
              <w:rPr>
                <w:rFonts w:cstheme="minorHAnsi"/>
                <w:b/>
                <w:bCs/>
                <w:color w:val="333333"/>
                <w:sz w:val="18"/>
                <w:szCs w:val="18"/>
                <w:lang w:val="en-GB"/>
              </w:rPr>
              <w:t xml:space="preserve"> No.</w:t>
            </w:r>
            <w:r w:rsidR="00C21613" w:rsidRPr="00684696">
              <w:rPr>
                <w:rFonts w:cstheme="minorHAnsi"/>
                <w:b/>
                <w:bCs/>
                <w:color w:val="333333"/>
                <w:sz w:val="18"/>
                <w:szCs w:val="18"/>
                <w:lang w:val="en-GB"/>
              </w:rPr>
              <w:t> </w:t>
            </w:r>
            <w:r w:rsidR="00BE2DAE" w:rsidRPr="00684696">
              <w:rPr>
                <w:rFonts w:cstheme="minorHAnsi"/>
                <w:b/>
                <w:bCs/>
                <w:color w:val="333333"/>
                <w:sz w:val="18"/>
                <w:szCs w:val="18"/>
                <w:vertAlign w:val="superscript"/>
                <w:lang w:val="en-GB"/>
              </w:rPr>
              <w:t>a</w:t>
            </w:r>
          </w:p>
        </w:tc>
        <w:tc>
          <w:tcPr>
            <w:tcW w:w="1340" w:type="dxa"/>
            <w:gridSpan w:val="2"/>
            <w:tcBorders>
              <w:top w:val="single" w:sz="4" w:space="0" w:color="auto"/>
              <w:left w:val="nil"/>
              <w:bottom w:val="single" w:sz="4" w:space="0" w:color="auto"/>
              <w:right w:val="nil"/>
            </w:tcBorders>
            <w:shd w:val="clear" w:color="000000" w:fill="FFFFFF"/>
            <w:vAlign w:val="center"/>
          </w:tcPr>
          <w:p w14:paraId="6A3E2056"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GO-ID</w:t>
            </w:r>
          </w:p>
        </w:tc>
        <w:tc>
          <w:tcPr>
            <w:tcW w:w="2449" w:type="dxa"/>
            <w:gridSpan w:val="2"/>
            <w:tcBorders>
              <w:top w:val="single" w:sz="4" w:space="0" w:color="auto"/>
              <w:left w:val="nil"/>
              <w:bottom w:val="single" w:sz="4" w:space="0" w:color="auto"/>
              <w:right w:val="nil"/>
            </w:tcBorders>
            <w:shd w:val="clear" w:color="000000" w:fill="FFFFFF"/>
            <w:vAlign w:val="center"/>
          </w:tcPr>
          <w:p w14:paraId="6C6B7129"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GO-term</w:t>
            </w:r>
          </w:p>
        </w:tc>
        <w:tc>
          <w:tcPr>
            <w:tcW w:w="993" w:type="dxa"/>
            <w:gridSpan w:val="2"/>
            <w:tcBorders>
              <w:top w:val="single" w:sz="4" w:space="0" w:color="auto"/>
              <w:left w:val="nil"/>
              <w:bottom w:val="single" w:sz="4" w:space="0" w:color="auto"/>
              <w:right w:val="nil"/>
            </w:tcBorders>
            <w:shd w:val="clear" w:color="000000" w:fill="FFFFFF"/>
            <w:vAlign w:val="center"/>
          </w:tcPr>
          <w:p w14:paraId="70E11DA4"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Score</w:t>
            </w:r>
          </w:p>
        </w:tc>
        <w:tc>
          <w:tcPr>
            <w:tcW w:w="1701" w:type="dxa"/>
            <w:gridSpan w:val="2"/>
            <w:tcBorders>
              <w:top w:val="single" w:sz="4" w:space="0" w:color="auto"/>
              <w:left w:val="nil"/>
              <w:bottom w:val="single" w:sz="4" w:space="0" w:color="auto"/>
              <w:right w:val="nil"/>
            </w:tcBorders>
            <w:shd w:val="clear" w:color="000000" w:fill="FFFFFF"/>
            <w:vAlign w:val="center"/>
          </w:tcPr>
          <w:p w14:paraId="073AFE37"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Alternative Localization</w:t>
            </w:r>
            <w:r w:rsidR="00C21613" w:rsidRPr="00684696">
              <w:rPr>
                <w:rFonts w:cstheme="minorHAnsi"/>
                <w:b/>
                <w:bCs/>
                <w:color w:val="333333"/>
                <w:sz w:val="18"/>
                <w:szCs w:val="18"/>
                <w:lang w:val="en-GB"/>
              </w:rPr>
              <w:t> </w:t>
            </w:r>
            <w:r w:rsidR="00C21613" w:rsidRPr="00684696">
              <w:rPr>
                <w:rFonts w:cstheme="minorHAnsi"/>
                <w:b/>
                <w:bCs/>
                <w:color w:val="333333"/>
                <w:sz w:val="18"/>
                <w:szCs w:val="18"/>
                <w:vertAlign w:val="superscript"/>
                <w:lang w:val="en-GB"/>
              </w:rPr>
              <w:t>b</w:t>
            </w:r>
          </w:p>
        </w:tc>
        <w:tc>
          <w:tcPr>
            <w:tcW w:w="1558" w:type="dxa"/>
            <w:tcBorders>
              <w:top w:val="single" w:sz="4" w:space="0" w:color="auto"/>
              <w:left w:val="nil"/>
              <w:bottom w:val="single" w:sz="4" w:space="0" w:color="auto"/>
              <w:right w:val="nil"/>
            </w:tcBorders>
            <w:shd w:val="clear" w:color="000000" w:fill="FFFFFF"/>
            <w:vAlign w:val="center"/>
          </w:tcPr>
          <w:p w14:paraId="7D372B2A" w14:textId="77777777"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Features</w:t>
            </w:r>
          </w:p>
        </w:tc>
      </w:tr>
      <w:tr w:rsidR="008A03CA" w:rsidRPr="00684696" w14:paraId="00261761" w14:textId="77777777" w:rsidTr="00D84A6F">
        <w:trPr>
          <w:gridBefore w:val="1"/>
          <w:wBefore w:w="142" w:type="dxa"/>
          <w:trHeight w:val="383"/>
          <w:jc w:val="center"/>
        </w:trPr>
        <w:tc>
          <w:tcPr>
            <w:tcW w:w="9639" w:type="dxa"/>
            <w:gridSpan w:val="11"/>
            <w:tcBorders>
              <w:top w:val="single" w:sz="4" w:space="0" w:color="auto"/>
              <w:left w:val="nil"/>
              <w:bottom w:val="single" w:sz="4" w:space="0" w:color="auto"/>
              <w:right w:val="nil"/>
            </w:tcBorders>
            <w:shd w:val="clear" w:color="auto" w:fill="F2F2F2" w:themeFill="background1" w:themeFillShade="F2"/>
            <w:vAlign w:val="center"/>
          </w:tcPr>
          <w:p w14:paraId="6E4FA2D1" w14:textId="1F4BF665" w:rsidR="008A03CA" w:rsidRPr="00684696" w:rsidRDefault="008A03CA" w:rsidP="006E1229">
            <w:pPr>
              <w:spacing w:after="0" w:line="276" w:lineRule="auto"/>
              <w:rPr>
                <w:rFonts w:cstheme="minorHAnsi"/>
                <w:b/>
                <w:bCs/>
                <w:color w:val="333333"/>
                <w:sz w:val="18"/>
                <w:szCs w:val="18"/>
                <w:lang w:val="en-GB"/>
              </w:rPr>
            </w:pPr>
            <w:r w:rsidRPr="00684696">
              <w:rPr>
                <w:rFonts w:cstheme="minorHAnsi"/>
                <w:b/>
                <w:bCs/>
                <w:color w:val="333333"/>
                <w:sz w:val="18"/>
                <w:szCs w:val="18"/>
                <w:lang w:val="en-GB"/>
              </w:rPr>
              <w:t xml:space="preserve">Up-regulated proteins </w:t>
            </w:r>
            <w:r w:rsidRPr="00684696">
              <w:rPr>
                <w:rFonts w:cstheme="minorHAnsi"/>
                <w:bCs/>
                <w:color w:val="333333"/>
                <w:sz w:val="18"/>
                <w:szCs w:val="18"/>
                <w:lang w:val="en-GB"/>
              </w:rPr>
              <w:t xml:space="preserve">(unique to the </w:t>
            </w:r>
            <w:r w:rsidR="008574A7">
              <w:rPr>
                <w:rFonts w:cstheme="minorHAnsi"/>
                <w:bCs/>
                <w:color w:val="333333"/>
                <w:sz w:val="18"/>
                <w:szCs w:val="18"/>
                <w:lang w:val="en-GB"/>
              </w:rPr>
              <w:t xml:space="preserve">PBAT-exposed </w:t>
            </w:r>
            <w:proofErr w:type="spellStart"/>
            <w:r w:rsidR="008574A7">
              <w:rPr>
                <w:rFonts w:cstheme="minorHAnsi"/>
                <w:bCs/>
                <w:color w:val="333333"/>
                <w:sz w:val="18"/>
                <w:szCs w:val="18"/>
                <w:lang w:val="en-GB"/>
              </w:rPr>
              <w:t>secretomes</w:t>
            </w:r>
            <w:proofErr w:type="spellEnd"/>
            <w:r w:rsidRPr="00684696">
              <w:rPr>
                <w:rFonts w:cstheme="minorHAnsi"/>
                <w:bCs/>
                <w:color w:val="333333"/>
                <w:sz w:val="18"/>
                <w:szCs w:val="18"/>
                <w:lang w:val="en-GB"/>
              </w:rPr>
              <w:t>)</w:t>
            </w:r>
          </w:p>
        </w:tc>
      </w:tr>
      <w:tr w:rsidR="008A03CA" w:rsidRPr="00684696" w14:paraId="3504E692" w14:textId="77777777" w:rsidTr="00D84A6F">
        <w:trPr>
          <w:gridBefore w:val="1"/>
          <w:wBefore w:w="142" w:type="dxa"/>
          <w:trHeight w:val="640"/>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05B83A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g7863.t1</w:t>
            </w:r>
          </w:p>
        </w:tc>
        <w:tc>
          <w:tcPr>
            <w:tcW w:w="1340" w:type="dxa"/>
            <w:gridSpan w:val="2"/>
            <w:tcBorders>
              <w:top w:val="single" w:sz="4" w:space="0" w:color="auto"/>
              <w:left w:val="nil"/>
              <w:bottom w:val="single" w:sz="4" w:space="0" w:color="auto"/>
              <w:right w:val="nil"/>
            </w:tcBorders>
            <w:shd w:val="clear" w:color="000000" w:fill="FFFFFF"/>
            <w:vAlign w:val="center"/>
          </w:tcPr>
          <w:p w14:paraId="61D5BBD0" w14:textId="77777777" w:rsidR="008A03CA" w:rsidRPr="00684696" w:rsidRDefault="003D6F0A" w:rsidP="006E1229">
            <w:pPr>
              <w:spacing w:after="0" w:line="276" w:lineRule="auto"/>
              <w:rPr>
                <w:rFonts w:cstheme="minorHAnsi"/>
                <w:color w:val="0563C1"/>
                <w:sz w:val="16"/>
                <w:szCs w:val="16"/>
                <w:u w:val="single"/>
                <w:lang w:val="en-GB"/>
              </w:rPr>
            </w:pPr>
            <w:hyperlink r:id="rId15" w:history="1">
              <w:r w:rsidR="008A03CA" w:rsidRPr="00684696">
                <w:rPr>
                  <w:rFonts w:cstheme="minorHAnsi"/>
                  <w:color w:val="0563C1"/>
                  <w:sz w:val="16"/>
                  <w:szCs w:val="16"/>
                  <w:u w:val="single"/>
                  <w:lang w:val="en-GB"/>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F92FA3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C:endomembrane</w:t>
            </w:r>
            <w:proofErr w:type="gramEnd"/>
            <w:r w:rsidRPr="00684696">
              <w:rPr>
                <w:rFonts w:cstheme="minorHAnsi"/>
                <w:color w:val="333333"/>
                <w:sz w:val="16"/>
                <w:szCs w:val="16"/>
                <w:lang w:val="en-GB"/>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24971B0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0.43</w:t>
            </w:r>
          </w:p>
        </w:tc>
        <w:tc>
          <w:tcPr>
            <w:tcW w:w="1701" w:type="dxa"/>
            <w:gridSpan w:val="2"/>
            <w:tcBorders>
              <w:top w:val="single" w:sz="4" w:space="0" w:color="auto"/>
              <w:left w:val="nil"/>
              <w:bottom w:val="single" w:sz="4" w:space="0" w:color="auto"/>
              <w:right w:val="nil"/>
            </w:tcBorders>
            <w:shd w:val="clear" w:color="000000" w:fill="FFFFFF"/>
            <w:vAlign w:val="center"/>
          </w:tcPr>
          <w:p w14:paraId="53F3C037" w14:textId="77777777" w:rsidR="008A03CA" w:rsidRPr="00684696" w:rsidRDefault="003D6F0A" w:rsidP="006E1229">
            <w:pPr>
              <w:spacing w:after="0" w:line="276" w:lineRule="auto"/>
              <w:rPr>
                <w:rFonts w:cstheme="minorHAnsi"/>
                <w:color w:val="0563C1"/>
                <w:sz w:val="16"/>
                <w:szCs w:val="16"/>
                <w:u w:val="single"/>
                <w:lang w:val="it-IT"/>
              </w:rPr>
            </w:pPr>
            <w:hyperlink r:id="rId16" w:history="1">
              <w:r w:rsidR="008A03CA" w:rsidRPr="00684696">
                <w:rPr>
                  <w:rFonts w:cstheme="minorHAnsi"/>
                  <w:color w:val="0563C1"/>
                  <w:sz w:val="16"/>
                  <w:szCs w:val="16"/>
                  <w:u w:val="single"/>
                  <w:lang w:val="it-IT"/>
                </w:rPr>
                <w:t xml:space="preserve">GO:0005886 - </w:t>
              </w:r>
              <w:proofErr w:type="gramStart"/>
              <w:r w:rsidR="008A03CA" w:rsidRPr="00684696">
                <w:rPr>
                  <w:rFonts w:cstheme="minorHAnsi"/>
                  <w:color w:val="0563C1"/>
                  <w:sz w:val="16"/>
                  <w:szCs w:val="16"/>
                  <w:u w:val="single"/>
                  <w:lang w:val="it-IT"/>
                </w:rPr>
                <w:t>C:plasma</w:t>
              </w:r>
              <w:proofErr w:type="gramEnd"/>
              <w:r w:rsidR="008A03CA" w:rsidRPr="00684696">
                <w:rPr>
                  <w:rFonts w:cstheme="minorHAnsi"/>
                  <w:color w:val="0563C1"/>
                  <w:sz w:val="16"/>
                  <w:szCs w:val="16"/>
                  <w:u w:val="single"/>
                  <w:lang w:val="it-IT"/>
                </w:rPr>
                <w:t xml:space="preserve"> membrane (score=0.16)</w:t>
              </w:r>
            </w:hyperlink>
          </w:p>
        </w:tc>
        <w:tc>
          <w:tcPr>
            <w:tcW w:w="1558" w:type="dxa"/>
            <w:tcBorders>
              <w:top w:val="single" w:sz="4" w:space="0" w:color="auto"/>
              <w:left w:val="nil"/>
              <w:bottom w:val="single" w:sz="4" w:space="0" w:color="auto"/>
              <w:right w:val="nil"/>
            </w:tcBorders>
            <w:shd w:val="clear" w:color="000000" w:fill="FFFFFF"/>
            <w:vAlign w:val="center"/>
          </w:tcPr>
          <w:p w14:paraId="4921E96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r w:rsidR="00512CD7" w:rsidRPr="00684696">
              <w:rPr>
                <w:rFonts w:cstheme="minorHAnsi"/>
                <w:color w:val="333333"/>
                <w:sz w:val="16"/>
                <w:szCs w:val="16"/>
                <w:lang w:val="en-GB"/>
              </w:rPr>
              <w:t xml:space="preserve"> </w:t>
            </w:r>
            <w:r w:rsidRPr="00684696">
              <w:rPr>
                <w:rFonts w:cstheme="minorHAnsi"/>
                <w:color w:val="333333"/>
                <w:sz w:val="16"/>
                <w:szCs w:val="16"/>
                <w:lang w:val="en-GB"/>
              </w:rPr>
              <w:t>Transmembrane Alpha Helix</w:t>
            </w:r>
          </w:p>
        </w:tc>
      </w:tr>
      <w:tr w:rsidR="008A03CA" w:rsidRPr="00684696" w14:paraId="544E4264" w14:textId="77777777" w:rsidTr="00D84A6F">
        <w:trPr>
          <w:gridBefore w:val="1"/>
          <w:wBefore w:w="142" w:type="dxa"/>
          <w:trHeight w:val="536"/>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80E3F1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g7511.t1</w:t>
            </w:r>
          </w:p>
        </w:tc>
        <w:tc>
          <w:tcPr>
            <w:tcW w:w="1340" w:type="dxa"/>
            <w:gridSpan w:val="2"/>
            <w:tcBorders>
              <w:top w:val="single" w:sz="4" w:space="0" w:color="auto"/>
              <w:left w:val="nil"/>
              <w:bottom w:val="single" w:sz="4" w:space="0" w:color="auto"/>
              <w:right w:val="nil"/>
            </w:tcBorders>
            <w:shd w:val="clear" w:color="000000" w:fill="FFFFFF"/>
            <w:vAlign w:val="center"/>
          </w:tcPr>
          <w:p w14:paraId="75962259" w14:textId="77777777" w:rsidR="008A03CA" w:rsidRPr="00684696" w:rsidRDefault="003D6F0A" w:rsidP="006E1229">
            <w:pPr>
              <w:spacing w:after="0" w:line="276" w:lineRule="auto"/>
              <w:rPr>
                <w:rFonts w:cstheme="minorHAnsi"/>
                <w:color w:val="0563C1"/>
                <w:sz w:val="16"/>
                <w:szCs w:val="16"/>
                <w:u w:val="single"/>
                <w:lang w:val="en-GB"/>
              </w:rPr>
            </w:pPr>
            <w:hyperlink r:id="rId1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BB0B2DC"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4CA659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w:t>
            </w:r>
          </w:p>
        </w:tc>
        <w:tc>
          <w:tcPr>
            <w:tcW w:w="1701" w:type="dxa"/>
            <w:gridSpan w:val="2"/>
            <w:tcBorders>
              <w:top w:val="single" w:sz="4" w:space="0" w:color="auto"/>
              <w:left w:val="nil"/>
              <w:bottom w:val="single" w:sz="4" w:space="0" w:color="auto"/>
              <w:right w:val="nil"/>
            </w:tcBorders>
            <w:shd w:val="clear" w:color="000000" w:fill="FFFFFF"/>
            <w:vAlign w:val="center"/>
          </w:tcPr>
          <w:p w14:paraId="43A7DFC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A41405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74961CDE" w14:textId="77777777" w:rsidTr="00D84A6F">
        <w:trPr>
          <w:gridBefore w:val="1"/>
          <w:wBefore w:w="142" w:type="dxa"/>
          <w:trHeight w:val="686"/>
          <w:jc w:val="center"/>
        </w:trPr>
        <w:tc>
          <w:tcPr>
            <w:tcW w:w="1598" w:type="dxa"/>
            <w:gridSpan w:val="2"/>
            <w:tcBorders>
              <w:top w:val="single" w:sz="4" w:space="0" w:color="auto"/>
              <w:left w:val="nil"/>
              <w:bottom w:val="single" w:sz="4" w:space="0" w:color="auto"/>
              <w:right w:val="nil"/>
            </w:tcBorders>
            <w:shd w:val="clear" w:color="auto" w:fill="auto"/>
            <w:vAlign w:val="center"/>
            <w:hideMark/>
          </w:tcPr>
          <w:p w14:paraId="5955C8A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g818.t1</w:t>
            </w:r>
          </w:p>
        </w:tc>
        <w:tc>
          <w:tcPr>
            <w:tcW w:w="1340" w:type="dxa"/>
            <w:gridSpan w:val="2"/>
            <w:tcBorders>
              <w:top w:val="single" w:sz="4" w:space="0" w:color="auto"/>
              <w:left w:val="nil"/>
              <w:bottom w:val="single" w:sz="4" w:space="0" w:color="auto"/>
              <w:right w:val="nil"/>
            </w:tcBorders>
            <w:shd w:val="clear" w:color="auto" w:fill="auto"/>
            <w:vAlign w:val="center"/>
            <w:hideMark/>
          </w:tcPr>
          <w:p w14:paraId="4B00603A" w14:textId="77777777" w:rsidR="008A03CA" w:rsidRPr="00684696" w:rsidRDefault="003D6F0A" w:rsidP="006E1229">
            <w:pPr>
              <w:spacing w:after="0" w:line="276" w:lineRule="auto"/>
              <w:rPr>
                <w:rFonts w:cstheme="minorHAnsi"/>
                <w:color w:val="0563C1"/>
                <w:sz w:val="16"/>
                <w:szCs w:val="16"/>
                <w:u w:val="single"/>
                <w:lang w:val="en-GB"/>
              </w:rPr>
            </w:pPr>
            <w:hyperlink r:id="rId18"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auto" w:fill="auto"/>
            <w:vAlign w:val="center"/>
            <w:hideMark/>
          </w:tcPr>
          <w:p w14:paraId="68786091"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auto" w:fill="auto"/>
            <w:vAlign w:val="center"/>
            <w:hideMark/>
          </w:tcPr>
          <w:p w14:paraId="6D1D902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0.92</w:t>
            </w:r>
          </w:p>
        </w:tc>
        <w:tc>
          <w:tcPr>
            <w:tcW w:w="1701" w:type="dxa"/>
            <w:gridSpan w:val="2"/>
            <w:tcBorders>
              <w:top w:val="single" w:sz="4" w:space="0" w:color="auto"/>
              <w:left w:val="nil"/>
              <w:bottom w:val="single" w:sz="4" w:space="0" w:color="auto"/>
              <w:right w:val="nil"/>
            </w:tcBorders>
            <w:shd w:val="clear" w:color="auto" w:fill="auto"/>
            <w:vAlign w:val="center"/>
            <w:hideMark/>
          </w:tcPr>
          <w:p w14:paraId="22306DE8" w14:textId="77777777" w:rsidR="008A03CA" w:rsidRPr="00684696" w:rsidRDefault="003D6F0A" w:rsidP="006E1229">
            <w:pPr>
              <w:spacing w:after="0" w:line="276" w:lineRule="auto"/>
              <w:rPr>
                <w:rFonts w:cstheme="minorHAnsi"/>
                <w:color w:val="0563C1"/>
                <w:sz w:val="16"/>
                <w:szCs w:val="16"/>
                <w:u w:val="single"/>
                <w:lang w:val="it-IT"/>
              </w:rPr>
            </w:pPr>
            <w:hyperlink r:id="rId19" w:history="1">
              <w:r w:rsidR="008A03CA" w:rsidRPr="00684696">
                <w:rPr>
                  <w:rFonts w:cstheme="minorHAnsi"/>
                  <w:color w:val="0563C1"/>
                  <w:sz w:val="16"/>
                  <w:szCs w:val="16"/>
                  <w:u w:val="single"/>
                  <w:lang w:val="it-IT"/>
                </w:rPr>
                <w:t xml:space="preserve">GO:0031090 - </w:t>
              </w:r>
              <w:proofErr w:type="gramStart"/>
              <w:r w:rsidR="008A03CA" w:rsidRPr="00684696">
                <w:rPr>
                  <w:rFonts w:cstheme="minorHAnsi"/>
                  <w:color w:val="0563C1"/>
                  <w:sz w:val="16"/>
                  <w:szCs w:val="16"/>
                  <w:u w:val="single"/>
                  <w:lang w:val="it-IT"/>
                </w:rPr>
                <w:t>C:organelle</w:t>
              </w:r>
              <w:proofErr w:type="gramEnd"/>
              <w:r w:rsidR="008A03CA" w:rsidRPr="00684696">
                <w:rPr>
                  <w:rFonts w:cstheme="minorHAnsi"/>
                  <w:color w:val="0563C1"/>
                  <w:sz w:val="16"/>
                  <w:szCs w:val="16"/>
                  <w:u w:val="single"/>
                  <w:lang w:val="it-IT"/>
                </w:rPr>
                <w:t xml:space="preserve"> membrane (score=0.67)</w:t>
              </w:r>
            </w:hyperlink>
          </w:p>
        </w:tc>
        <w:tc>
          <w:tcPr>
            <w:tcW w:w="1558" w:type="dxa"/>
            <w:tcBorders>
              <w:top w:val="single" w:sz="4" w:space="0" w:color="auto"/>
              <w:left w:val="nil"/>
              <w:bottom w:val="single" w:sz="4" w:space="0" w:color="auto"/>
              <w:right w:val="nil"/>
            </w:tcBorders>
            <w:shd w:val="clear" w:color="auto" w:fill="auto"/>
            <w:vAlign w:val="center"/>
            <w:hideMark/>
          </w:tcPr>
          <w:p w14:paraId="36F51E3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179C83F7" w14:textId="77777777" w:rsidTr="00D84A6F">
        <w:trPr>
          <w:gridBefore w:val="1"/>
          <w:wBefore w:w="142" w:type="dxa"/>
          <w:trHeight w:val="373"/>
          <w:jc w:val="center"/>
        </w:trPr>
        <w:tc>
          <w:tcPr>
            <w:tcW w:w="9639" w:type="dxa"/>
            <w:gridSpan w:val="11"/>
            <w:tcBorders>
              <w:top w:val="single" w:sz="4" w:space="0" w:color="auto"/>
              <w:left w:val="nil"/>
              <w:bottom w:val="single" w:sz="4" w:space="0" w:color="auto"/>
              <w:right w:val="nil"/>
            </w:tcBorders>
            <w:shd w:val="clear" w:color="auto" w:fill="F2F2F2" w:themeFill="background1" w:themeFillShade="F2"/>
            <w:vAlign w:val="center"/>
          </w:tcPr>
          <w:p w14:paraId="3DDE6384" w14:textId="77777777" w:rsidR="008A03CA" w:rsidRPr="00684696" w:rsidRDefault="008A03CA" w:rsidP="006E1229">
            <w:pPr>
              <w:spacing w:after="0" w:line="276" w:lineRule="auto"/>
              <w:rPr>
                <w:rFonts w:cstheme="minorHAnsi"/>
                <w:color w:val="333333"/>
                <w:sz w:val="18"/>
                <w:szCs w:val="18"/>
                <w:lang w:val="en-GB"/>
              </w:rPr>
            </w:pPr>
            <w:r w:rsidRPr="00684696">
              <w:rPr>
                <w:rFonts w:cstheme="minorHAnsi"/>
                <w:b/>
                <w:bCs/>
                <w:color w:val="333333"/>
                <w:sz w:val="18"/>
                <w:szCs w:val="18"/>
                <w:lang w:val="en-GB"/>
              </w:rPr>
              <w:t>Up-regulated proteins</w:t>
            </w:r>
          </w:p>
        </w:tc>
      </w:tr>
      <w:tr w:rsidR="008A03CA" w:rsidRPr="00684696" w14:paraId="05DC0AE3" w14:textId="77777777" w:rsidTr="00D84A6F">
        <w:trPr>
          <w:gridBefore w:val="1"/>
          <w:wBefore w:w="142" w:type="dxa"/>
          <w:trHeight w:val="585"/>
          <w:jc w:val="center"/>
        </w:trPr>
        <w:tc>
          <w:tcPr>
            <w:tcW w:w="1598" w:type="dxa"/>
            <w:gridSpan w:val="2"/>
            <w:tcBorders>
              <w:top w:val="single" w:sz="4" w:space="0" w:color="auto"/>
              <w:left w:val="nil"/>
              <w:bottom w:val="single" w:sz="4" w:space="0" w:color="auto"/>
              <w:right w:val="nil"/>
            </w:tcBorders>
            <w:shd w:val="clear" w:color="auto" w:fill="auto"/>
            <w:vAlign w:val="center"/>
            <w:hideMark/>
          </w:tcPr>
          <w:p w14:paraId="6A7F595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g5620.t1</w:t>
            </w:r>
          </w:p>
        </w:tc>
        <w:tc>
          <w:tcPr>
            <w:tcW w:w="1340" w:type="dxa"/>
            <w:gridSpan w:val="2"/>
            <w:tcBorders>
              <w:top w:val="single" w:sz="4" w:space="0" w:color="auto"/>
              <w:left w:val="nil"/>
              <w:bottom w:val="single" w:sz="4" w:space="0" w:color="auto"/>
              <w:right w:val="nil"/>
            </w:tcBorders>
            <w:shd w:val="clear" w:color="auto" w:fill="auto"/>
            <w:vAlign w:val="center"/>
            <w:hideMark/>
          </w:tcPr>
          <w:p w14:paraId="329465A8" w14:textId="77777777" w:rsidR="008A03CA" w:rsidRPr="00684696" w:rsidRDefault="003D6F0A" w:rsidP="006E1229">
            <w:pPr>
              <w:spacing w:after="0" w:line="276" w:lineRule="auto"/>
              <w:rPr>
                <w:rFonts w:cstheme="minorHAnsi"/>
                <w:color w:val="0563C1"/>
                <w:sz w:val="16"/>
                <w:szCs w:val="16"/>
                <w:u w:val="single"/>
                <w:lang w:val="en-GB"/>
              </w:rPr>
            </w:pPr>
            <w:hyperlink r:id="rId20"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hideMark/>
          </w:tcPr>
          <w:p w14:paraId="020CB73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hideMark/>
          </w:tcPr>
          <w:p w14:paraId="3CDCD8D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auto" w:fill="auto"/>
            <w:vAlign w:val="center"/>
            <w:hideMark/>
          </w:tcPr>
          <w:p w14:paraId="7F77D4F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hideMark/>
          </w:tcPr>
          <w:p w14:paraId="3331502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C8A3F66" w14:textId="77777777" w:rsidTr="00D84A6F">
        <w:trPr>
          <w:gridBefore w:val="1"/>
          <w:wBefore w:w="142" w:type="dxa"/>
          <w:trHeight w:val="626"/>
          <w:jc w:val="center"/>
        </w:trPr>
        <w:tc>
          <w:tcPr>
            <w:tcW w:w="1598" w:type="dxa"/>
            <w:gridSpan w:val="2"/>
            <w:tcBorders>
              <w:top w:val="single" w:sz="4" w:space="0" w:color="auto"/>
              <w:left w:val="nil"/>
              <w:bottom w:val="single" w:sz="4" w:space="0" w:color="auto"/>
              <w:right w:val="nil"/>
            </w:tcBorders>
            <w:shd w:val="clear" w:color="auto" w:fill="auto"/>
            <w:vAlign w:val="center"/>
          </w:tcPr>
          <w:p w14:paraId="659A547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g4716.t1</w:t>
            </w:r>
          </w:p>
        </w:tc>
        <w:tc>
          <w:tcPr>
            <w:tcW w:w="1340" w:type="dxa"/>
            <w:gridSpan w:val="2"/>
            <w:tcBorders>
              <w:top w:val="single" w:sz="4" w:space="0" w:color="auto"/>
              <w:left w:val="nil"/>
              <w:bottom w:val="single" w:sz="4" w:space="0" w:color="auto"/>
              <w:right w:val="nil"/>
            </w:tcBorders>
            <w:shd w:val="clear" w:color="auto" w:fill="auto"/>
            <w:vAlign w:val="center"/>
          </w:tcPr>
          <w:p w14:paraId="6CA76DA9" w14:textId="77777777" w:rsidR="008A03CA" w:rsidRPr="00684696" w:rsidRDefault="003D6F0A" w:rsidP="006E1229">
            <w:pPr>
              <w:spacing w:after="0" w:line="276" w:lineRule="auto"/>
              <w:rPr>
                <w:rFonts w:cstheme="minorHAnsi"/>
                <w:color w:val="0563C1"/>
                <w:sz w:val="16"/>
                <w:szCs w:val="16"/>
                <w:u w:val="single"/>
                <w:lang w:val="en-GB"/>
              </w:rPr>
            </w:pPr>
            <w:hyperlink r:id="rId21"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6E26E61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6555668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0.79</w:t>
            </w:r>
          </w:p>
        </w:tc>
        <w:tc>
          <w:tcPr>
            <w:tcW w:w="1701" w:type="dxa"/>
            <w:gridSpan w:val="2"/>
            <w:tcBorders>
              <w:top w:val="single" w:sz="4" w:space="0" w:color="auto"/>
              <w:left w:val="nil"/>
              <w:bottom w:val="single" w:sz="4" w:space="0" w:color="auto"/>
              <w:right w:val="nil"/>
            </w:tcBorders>
            <w:shd w:val="clear" w:color="auto" w:fill="auto"/>
            <w:vAlign w:val="center"/>
          </w:tcPr>
          <w:p w14:paraId="184A499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74F600D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67E6FA7D"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7EAEEE1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7972.t1</w:t>
            </w:r>
          </w:p>
        </w:tc>
        <w:tc>
          <w:tcPr>
            <w:tcW w:w="1340" w:type="dxa"/>
            <w:gridSpan w:val="2"/>
            <w:tcBorders>
              <w:top w:val="single" w:sz="4" w:space="0" w:color="auto"/>
              <w:left w:val="nil"/>
              <w:bottom w:val="single" w:sz="4" w:space="0" w:color="auto"/>
              <w:right w:val="nil"/>
            </w:tcBorders>
            <w:shd w:val="clear" w:color="auto" w:fill="auto"/>
            <w:vAlign w:val="center"/>
          </w:tcPr>
          <w:p w14:paraId="17EFDCFE" w14:textId="77777777" w:rsidR="008A03CA" w:rsidRPr="00684696" w:rsidRDefault="003D6F0A" w:rsidP="006E1229">
            <w:pPr>
              <w:spacing w:after="0" w:line="276" w:lineRule="auto"/>
              <w:rPr>
                <w:rFonts w:cstheme="minorHAnsi"/>
                <w:color w:val="0563C1"/>
                <w:sz w:val="16"/>
                <w:szCs w:val="16"/>
                <w:u w:val="single"/>
                <w:lang w:val="en-GB"/>
              </w:rPr>
            </w:pPr>
            <w:hyperlink r:id="rId22"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67FDB571"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0B26A09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auto" w:fill="auto"/>
            <w:vAlign w:val="center"/>
          </w:tcPr>
          <w:p w14:paraId="63EBBA5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655779C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45815DF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232486A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g1521.t1</w:t>
            </w:r>
          </w:p>
        </w:tc>
        <w:tc>
          <w:tcPr>
            <w:tcW w:w="1340" w:type="dxa"/>
            <w:gridSpan w:val="2"/>
            <w:tcBorders>
              <w:top w:val="single" w:sz="4" w:space="0" w:color="auto"/>
              <w:left w:val="nil"/>
              <w:bottom w:val="single" w:sz="4" w:space="0" w:color="auto"/>
              <w:right w:val="nil"/>
            </w:tcBorders>
            <w:shd w:val="clear" w:color="auto" w:fill="auto"/>
            <w:vAlign w:val="center"/>
          </w:tcPr>
          <w:p w14:paraId="4B4E3DBC" w14:textId="77777777" w:rsidR="008A03CA" w:rsidRPr="00684696" w:rsidRDefault="003D6F0A" w:rsidP="006E1229">
            <w:pPr>
              <w:spacing w:after="0" w:line="276" w:lineRule="auto"/>
              <w:rPr>
                <w:rFonts w:cstheme="minorHAnsi"/>
                <w:color w:val="0563C1"/>
                <w:sz w:val="16"/>
                <w:szCs w:val="16"/>
                <w:u w:val="single"/>
                <w:lang w:val="en-GB"/>
              </w:rPr>
            </w:pPr>
            <w:hyperlink r:id="rId23"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auto" w:fill="auto"/>
            <w:vAlign w:val="center"/>
          </w:tcPr>
          <w:p w14:paraId="13A32E51"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auto" w:fill="auto"/>
            <w:vAlign w:val="center"/>
          </w:tcPr>
          <w:p w14:paraId="763484C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auto" w:fill="auto"/>
            <w:vAlign w:val="center"/>
          </w:tcPr>
          <w:p w14:paraId="57D7D98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0EC20D3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2B28998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0EFE403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g4652.t1</w:t>
            </w:r>
          </w:p>
        </w:tc>
        <w:tc>
          <w:tcPr>
            <w:tcW w:w="1340" w:type="dxa"/>
            <w:gridSpan w:val="2"/>
            <w:tcBorders>
              <w:top w:val="single" w:sz="4" w:space="0" w:color="auto"/>
              <w:left w:val="nil"/>
              <w:bottom w:val="single" w:sz="4" w:space="0" w:color="auto"/>
              <w:right w:val="nil"/>
            </w:tcBorders>
            <w:shd w:val="clear" w:color="auto" w:fill="auto"/>
            <w:vAlign w:val="center"/>
          </w:tcPr>
          <w:p w14:paraId="4AF2715F" w14:textId="77777777" w:rsidR="008A03CA" w:rsidRPr="00684696" w:rsidRDefault="003D6F0A" w:rsidP="006E1229">
            <w:pPr>
              <w:spacing w:after="0" w:line="276" w:lineRule="auto"/>
              <w:rPr>
                <w:rFonts w:cstheme="minorHAnsi"/>
                <w:color w:val="0563C1"/>
                <w:sz w:val="16"/>
                <w:szCs w:val="16"/>
                <w:u w:val="single"/>
                <w:lang w:val="en-GB"/>
              </w:rPr>
            </w:pPr>
            <w:hyperlink r:id="rId24" w:history="1">
              <w:r w:rsidR="008A03CA" w:rsidRPr="00684696">
                <w:rPr>
                  <w:rFonts w:cstheme="minorHAnsi"/>
                  <w:color w:val="0563C1"/>
                  <w:sz w:val="16"/>
                  <w:szCs w:val="16"/>
                  <w:u w:val="single"/>
                  <w:lang w:val="en-GB"/>
                </w:rPr>
                <w:t>GO:0005739</w:t>
              </w:r>
            </w:hyperlink>
          </w:p>
        </w:tc>
        <w:tc>
          <w:tcPr>
            <w:tcW w:w="2449" w:type="dxa"/>
            <w:gridSpan w:val="2"/>
            <w:tcBorders>
              <w:top w:val="single" w:sz="4" w:space="0" w:color="auto"/>
              <w:left w:val="nil"/>
              <w:bottom w:val="single" w:sz="4" w:space="0" w:color="auto"/>
              <w:right w:val="nil"/>
            </w:tcBorders>
            <w:shd w:val="clear" w:color="auto" w:fill="auto"/>
            <w:vAlign w:val="center"/>
          </w:tcPr>
          <w:p w14:paraId="51F418DC"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C:mitochondrion</w:t>
            </w:r>
            <w:proofErr w:type="gramEnd"/>
          </w:p>
        </w:tc>
        <w:tc>
          <w:tcPr>
            <w:tcW w:w="993" w:type="dxa"/>
            <w:gridSpan w:val="2"/>
            <w:tcBorders>
              <w:top w:val="single" w:sz="4" w:space="0" w:color="auto"/>
              <w:left w:val="nil"/>
              <w:bottom w:val="single" w:sz="4" w:space="0" w:color="auto"/>
              <w:right w:val="nil"/>
            </w:tcBorders>
            <w:shd w:val="clear" w:color="auto" w:fill="auto"/>
            <w:vAlign w:val="center"/>
          </w:tcPr>
          <w:p w14:paraId="1C6A977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0.53</w:t>
            </w:r>
          </w:p>
        </w:tc>
        <w:tc>
          <w:tcPr>
            <w:tcW w:w="1701" w:type="dxa"/>
            <w:gridSpan w:val="2"/>
            <w:tcBorders>
              <w:top w:val="single" w:sz="4" w:space="0" w:color="auto"/>
              <w:left w:val="nil"/>
              <w:bottom w:val="single" w:sz="4" w:space="0" w:color="auto"/>
              <w:right w:val="nil"/>
            </w:tcBorders>
            <w:shd w:val="clear" w:color="auto" w:fill="auto"/>
            <w:vAlign w:val="center"/>
          </w:tcPr>
          <w:p w14:paraId="4041D7D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39025FF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Mitochondrial Transit Peptide</w:t>
            </w:r>
          </w:p>
        </w:tc>
      </w:tr>
      <w:tr w:rsidR="008A03CA" w:rsidRPr="00684696" w14:paraId="49DCEED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4F96306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g3149.t1</w:t>
            </w:r>
          </w:p>
        </w:tc>
        <w:tc>
          <w:tcPr>
            <w:tcW w:w="1340" w:type="dxa"/>
            <w:gridSpan w:val="2"/>
            <w:tcBorders>
              <w:top w:val="single" w:sz="4" w:space="0" w:color="auto"/>
              <w:left w:val="nil"/>
              <w:bottom w:val="single" w:sz="4" w:space="0" w:color="auto"/>
              <w:right w:val="nil"/>
            </w:tcBorders>
            <w:shd w:val="clear" w:color="auto" w:fill="auto"/>
            <w:vAlign w:val="center"/>
          </w:tcPr>
          <w:p w14:paraId="4FCC8669" w14:textId="77777777" w:rsidR="008A03CA" w:rsidRPr="00684696" w:rsidRDefault="003D6F0A" w:rsidP="006E1229">
            <w:pPr>
              <w:spacing w:after="0" w:line="276" w:lineRule="auto"/>
              <w:rPr>
                <w:rFonts w:cstheme="minorHAnsi"/>
                <w:color w:val="0563C1"/>
                <w:sz w:val="16"/>
                <w:szCs w:val="16"/>
                <w:u w:val="single"/>
                <w:lang w:val="en-GB"/>
              </w:rPr>
            </w:pPr>
            <w:hyperlink r:id="rId25"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auto" w:fill="auto"/>
            <w:vAlign w:val="center"/>
          </w:tcPr>
          <w:p w14:paraId="744D488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auto" w:fill="auto"/>
            <w:vAlign w:val="center"/>
          </w:tcPr>
          <w:p w14:paraId="53E5445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auto" w:fill="auto"/>
            <w:vAlign w:val="center"/>
          </w:tcPr>
          <w:p w14:paraId="1D7B352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1AB26BC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r w:rsidR="00512CD7" w:rsidRPr="00684696">
              <w:rPr>
                <w:rFonts w:cstheme="minorHAnsi"/>
                <w:color w:val="333333"/>
                <w:sz w:val="16"/>
                <w:szCs w:val="16"/>
                <w:lang w:val="en-GB"/>
              </w:rPr>
              <w:t xml:space="preserve"> </w:t>
            </w:r>
            <w:r w:rsidRPr="00684696">
              <w:rPr>
                <w:rFonts w:cstheme="minorHAnsi"/>
                <w:color w:val="333333"/>
                <w:sz w:val="16"/>
                <w:szCs w:val="16"/>
                <w:lang w:val="en-GB"/>
              </w:rPr>
              <w:t>GPI-anchor</w:t>
            </w:r>
          </w:p>
        </w:tc>
      </w:tr>
      <w:tr w:rsidR="008A03CA" w:rsidRPr="00684696" w14:paraId="2851079A"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3BC336C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g3426.t1</w:t>
            </w:r>
          </w:p>
        </w:tc>
        <w:tc>
          <w:tcPr>
            <w:tcW w:w="1340" w:type="dxa"/>
            <w:gridSpan w:val="2"/>
            <w:tcBorders>
              <w:top w:val="single" w:sz="4" w:space="0" w:color="auto"/>
              <w:left w:val="nil"/>
              <w:bottom w:val="single" w:sz="4" w:space="0" w:color="auto"/>
              <w:right w:val="nil"/>
            </w:tcBorders>
            <w:shd w:val="clear" w:color="auto" w:fill="auto"/>
            <w:vAlign w:val="center"/>
          </w:tcPr>
          <w:p w14:paraId="4B1A0CA5" w14:textId="77777777" w:rsidR="008A03CA" w:rsidRPr="00684696" w:rsidRDefault="003D6F0A" w:rsidP="006E1229">
            <w:pPr>
              <w:spacing w:after="0" w:line="276" w:lineRule="auto"/>
              <w:rPr>
                <w:rFonts w:cstheme="minorHAnsi"/>
                <w:color w:val="0563C1"/>
                <w:sz w:val="16"/>
                <w:szCs w:val="16"/>
                <w:u w:val="single"/>
                <w:lang w:val="en-GB"/>
              </w:rPr>
            </w:pPr>
            <w:hyperlink r:id="rId26"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4163FC4B"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33D2A7B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auto" w:fill="auto"/>
            <w:vAlign w:val="center"/>
          </w:tcPr>
          <w:p w14:paraId="33798CA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59157C5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DE8595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479D768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lastRenderedPageBreak/>
              <w:t>g4930.t1</w:t>
            </w:r>
          </w:p>
        </w:tc>
        <w:tc>
          <w:tcPr>
            <w:tcW w:w="1340" w:type="dxa"/>
            <w:gridSpan w:val="2"/>
            <w:tcBorders>
              <w:top w:val="single" w:sz="4" w:space="0" w:color="auto"/>
              <w:left w:val="nil"/>
              <w:bottom w:val="single" w:sz="4" w:space="0" w:color="auto"/>
              <w:right w:val="nil"/>
            </w:tcBorders>
            <w:shd w:val="clear" w:color="auto" w:fill="auto"/>
            <w:vAlign w:val="center"/>
          </w:tcPr>
          <w:p w14:paraId="7ED94C91" w14:textId="77777777" w:rsidR="008A03CA" w:rsidRPr="00684696" w:rsidRDefault="003D6F0A" w:rsidP="006E1229">
            <w:pPr>
              <w:spacing w:after="0" w:line="276" w:lineRule="auto"/>
              <w:rPr>
                <w:rFonts w:cstheme="minorHAnsi"/>
                <w:color w:val="0563C1"/>
                <w:sz w:val="16"/>
                <w:szCs w:val="16"/>
                <w:u w:val="single"/>
                <w:lang w:val="en-GB"/>
              </w:rPr>
            </w:pPr>
            <w:hyperlink r:id="rId2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715B5EF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5957398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0.94</w:t>
            </w:r>
          </w:p>
        </w:tc>
        <w:tc>
          <w:tcPr>
            <w:tcW w:w="1701" w:type="dxa"/>
            <w:gridSpan w:val="2"/>
            <w:tcBorders>
              <w:top w:val="single" w:sz="4" w:space="0" w:color="auto"/>
              <w:left w:val="nil"/>
              <w:bottom w:val="single" w:sz="4" w:space="0" w:color="auto"/>
              <w:right w:val="nil"/>
            </w:tcBorders>
            <w:shd w:val="clear" w:color="auto" w:fill="auto"/>
            <w:vAlign w:val="center"/>
          </w:tcPr>
          <w:p w14:paraId="02466CA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62C3D5A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48FE80A"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25B817C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g7540.t1</w:t>
            </w:r>
          </w:p>
        </w:tc>
        <w:tc>
          <w:tcPr>
            <w:tcW w:w="1340" w:type="dxa"/>
            <w:gridSpan w:val="2"/>
            <w:tcBorders>
              <w:top w:val="single" w:sz="4" w:space="0" w:color="auto"/>
              <w:left w:val="nil"/>
              <w:bottom w:val="single" w:sz="4" w:space="0" w:color="auto"/>
              <w:right w:val="nil"/>
            </w:tcBorders>
            <w:shd w:val="clear" w:color="auto" w:fill="auto"/>
            <w:vAlign w:val="center"/>
          </w:tcPr>
          <w:p w14:paraId="2274F779" w14:textId="77777777" w:rsidR="008A03CA" w:rsidRPr="00684696" w:rsidRDefault="003D6F0A" w:rsidP="006E1229">
            <w:pPr>
              <w:spacing w:after="0" w:line="276" w:lineRule="auto"/>
              <w:rPr>
                <w:rFonts w:cstheme="minorHAnsi"/>
                <w:color w:val="0563C1"/>
                <w:sz w:val="16"/>
                <w:szCs w:val="16"/>
                <w:u w:val="single"/>
                <w:lang w:val="en-GB"/>
              </w:rPr>
            </w:pPr>
            <w:hyperlink r:id="rId28"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7C46B00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3EDCCD6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0.94</w:t>
            </w:r>
          </w:p>
        </w:tc>
        <w:tc>
          <w:tcPr>
            <w:tcW w:w="1701" w:type="dxa"/>
            <w:gridSpan w:val="2"/>
            <w:tcBorders>
              <w:top w:val="single" w:sz="4" w:space="0" w:color="auto"/>
              <w:left w:val="nil"/>
              <w:bottom w:val="single" w:sz="4" w:space="0" w:color="auto"/>
              <w:right w:val="nil"/>
            </w:tcBorders>
            <w:shd w:val="clear" w:color="auto" w:fill="auto"/>
            <w:vAlign w:val="center"/>
          </w:tcPr>
          <w:p w14:paraId="37C174E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13ADFB5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C6E438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6FC57A4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g1769.t1</w:t>
            </w:r>
          </w:p>
        </w:tc>
        <w:tc>
          <w:tcPr>
            <w:tcW w:w="1340" w:type="dxa"/>
            <w:gridSpan w:val="2"/>
            <w:tcBorders>
              <w:top w:val="single" w:sz="4" w:space="0" w:color="auto"/>
              <w:left w:val="nil"/>
              <w:bottom w:val="single" w:sz="4" w:space="0" w:color="auto"/>
              <w:right w:val="nil"/>
            </w:tcBorders>
            <w:shd w:val="clear" w:color="auto" w:fill="auto"/>
            <w:vAlign w:val="center"/>
          </w:tcPr>
          <w:p w14:paraId="05F11445" w14:textId="77777777" w:rsidR="008A03CA" w:rsidRPr="00684696" w:rsidRDefault="003D6F0A" w:rsidP="006E1229">
            <w:pPr>
              <w:spacing w:after="0" w:line="276" w:lineRule="auto"/>
              <w:rPr>
                <w:rFonts w:cstheme="minorHAnsi"/>
                <w:color w:val="0563C1"/>
                <w:sz w:val="16"/>
                <w:szCs w:val="16"/>
                <w:u w:val="single"/>
                <w:lang w:val="en-GB"/>
              </w:rPr>
            </w:pPr>
            <w:hyperlink r:id="rId2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auto" w:fill="auto"/>
            <w:vAlign w:val="center"/>
          </w:tcPr>
          <w:p w14:paraId="0CA35524"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auto" w:fill="auto"/>
            <w:vAlign w:val="center"/>
          </w:tcPr>
          <w:p w14:paraId="7105F0C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auto" w:fill="auto"/>
            <w:vAlign w:val="center"/>
          </w:tcPr>
          <w:p w14:paraId="0BF33D6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0D86EE3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50C166D7" w14:textId="77777777" w:rsidTr="00D84A6F">
        <w:trPr>
          <w:gridBefore w:val="1"/>
          <w:wBefore w:w="142" w:type="dxa"/>
          <w:trHeight w:val="585"/>
          <w:jc w:val="center"/>
        </w:trPr>
        <w:tc>
          <w:tcPr>
            <w:tcW w:w="1598" w:type="dxa"/>
            <w:gridSpan w:val="2"/>
            <w:tcBorders>
              <w:top w:val="single" w:sz="8" w:space="0" w:color="DDDDDD"/>
              <w:left w:val="nil"/>
              <w:right w:val="nil"/>
            </w:tcBorders>
            <w:shd w:val="clear" w:color="auto" w:fill="auto"/>
            <w:vAlign w:val="center"/>
            <w:hideMark/>
          </w:tcPr>
          <w:p w14:paraId="7D21295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g4842.t1</w:t>
            </w:r>
          </w:p>
        </w:tc>
        <w:tc>
          <w:tcPr>
            <w:tcW w:w="1340" w:type="dxa"/>
            <w:gridSpan w:val="2"/>
            <w:tcBorders>
              <w:top w:val="single" w:sz="8" w:space="0" w:color="DDDDDD"/>
              <w:left w:val="nil"/>
              <w:right w:val="nil"/>
            </w:tcBorders>
            <w:shd w:val="clear" w:color="auto" w:fill="auto"/>
            <w:vAlign w:val="center"/>
            <w:hideMark/>
          </w:tcPr>
          <w:p w14:paraId="7C3C019D" w14:textId="77777777" w:rsidR="008A03CA" w:rsidRPr="00684696" w:rsidRDefault="003D6F0A" w:rsidP="006E1229">
            <w:pPr>
              <w:spacing w:after="0" w:line="276" w:lineRule="auto"/>
              <w:rPr>
                <w:rFonts w:cstheme="minorHAnsi"/>
                <w:color w:val="0563C1"/>
                <w:sz w:val="16"/>
                <w:szCs w:val="16"/>
                <w:u w:val="single"/>
                <w:lang w:val="en-GB"/>
              </w:rPr>
            </w:pPr>
            <w:hyperlink r:id="rId30" w:history="1">
              <w:r w:rsidR="008A03CA" w:rsidRPr="00684696">
                <w:rPr>
                  <w:rFonts w:cstheme="minorHAnsi"/>
                  <w:color w:val="0563C1"/>
                  <w:sz w:val="16"/>
                  <w:szCs w:val="16"/>
                  <w:u w:val="single"/>
                  <w:lang w:val="en-GB"/>
                </w:rPr>
                <w:t>GO:0005615</w:t>
              </w:r>
            </w:hyperlink>
          </w:p>
        </w:tc>
        <w:tc>
          <w:tcPr>
            <w:tcW w:w="2449" w:type="dxa"/>
            <w:gridSpan w:val="2"/>
            <w:tcBorders>
              <w:top w:val="single" w:sz="8" w:space="0" w:color="DDDDDD"/>
              <w:left w:val="nil"/>
              <w:right w:val="nil"/>
            </w:tcBorders>
            <w:shd w:val="clear" w:color="auto" w:fill="auto"/>
            <w:vAlign w:val="center"/>
            <w:hideMark/>
          </w:tcPr>
          <w:p w14:paraId="2516CC90"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8" w:space="0" w:color="DDDDDD"/>
              <w:left w:val="nil"/>
              <w:right w:val="nil"/>
            </w:tcBorders>
            <w:shd w:val="clear" w:color="auto" w:fill="auto"/>
            <w:vAlign w:val="center"/>
            <w:hideMark/>
          </w:tcPr>
          <w:p w14:paraId="76B272C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8" w:space="0" w:color="DDDDDD"/>
              <w:left w:val="nil"/>
              <w:right w:val="nil"/>
            </w:tcBorders>
            <w:shd w:val="clear" w:color="auto" w:fill="auto"/>
            <w:vAlign w:val="center"/>
            <w:hideMark/>
          </w:tcPr>
          <w:p w14:paraId="36E9F43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8" w:space="0" w:color="DDDDDD"/>
              <w:left w:val="nil"/>
              <w:right w:val="nil"/>
            </w:tcBorders>
            <w:shd w:val="clear" w:color="auto" w:fill="auto"/>
            <w:vAlign w:val="center"/>
            <w:hideMark/>
          </w:tcPr>
          <w:p w14:paraId="4849C2C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5A9A9BB7" w14:textId="77777777" w:rsidTr="00D84A6F">
        <w:trPr>
          <w:gridBefore w:val="1"/>
          <w:wBefore w:w="142" w:type="dxa"/>
          <w:trHeight w:val="585"/>
          <w:jc w:val="center"/>
        </w:trPr>
        <w:tc>
          <w:tcPr>
            <w:tcW w:w="1598" w:type="dxa"/>
            <w:gridSpan w:val="2"/>
            <w:tcBorders>
              <w:left w:val="nil"/>
              <w:bottom w:val="nil"/>
              <w:right w:val="nil"/>
            </w:tcBorders>
            <w:shd w:val="clear" w:color="auto" w:fill="auto"/>
            <w:vAlign w:val="center"/>
            <w:hideMark/>
          </w:tcPr>
          <w:p w14:paraId="2693223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g2946.t1</w:t>
            </w:r>
          </w:p>
        </w:tc>
        <w:tc>
          <w:tcPr>
            <w:tcW w:w="1340" w:type="dxa"/>
            <w:gridSpan w:val="2"/>
            <w:tcBorders>
              <w:left w:val="nil"/>
              <w:bottom w:val="nil"/>
              <w:right w:val="nil"/>
            </w:tcBorders>
            <w:shd w:val="clear" w:color="auto" w:fill="auto"/>
            <w:vAlign w:val="center"/>
            <w:hideMark/>
          </w:tcPr>
          <w:p w14:paraId="759394B4" w14:textId="77777777" w:rsidR="008A03CA" w:rsidRPr="00684696" w:rsidRDefault="003D6F0A" w:rsidP="006E1229">
            <w:pPr>
              <w:spacing w:after="0" w:line="276" w:lineRule="auto"/>
              <w:rPr>
                <w:rFonts w:cstheme="minorHAnsi"/>
                <w:color w:val="0563C1"/>
                <w:sz w:val="16"/>
                <w:szCs w:val="16"/>
                <w:u w:val="single"/>
                <w:lang w:val="en-GB"/>
              </w:rPr>
            </w:pPr>
            <w:hyperlink r:id="rId31" w:history="1">
              <w:r w:rsidR="008A03CA" w:rsidRPr="00684696">
                <w:rPr>
                  <w:rFonts w:cstheme="minorHAnsi"/>
                  <w:color w:val="0563C1"/>
                  <w:sz w:val="16"/>
                  <w:szCs w:val="16"/>
                  <w:u w:val="single"/>
                  <w:lang w:val="en-GB"/>
                </w:rPr>
                <w:t>GO:0005615</w:t>
              </w:r>
            </w:hyperlink>
          </w:p>
        </w:tc>
        <w:tc>
          <w:tcPr>
            <w:tcW w:w="2449" w:type="dxa"/>
            <w:gridSpan w:val="2"/>
            <w:tcBorders>
              <w:left w:val="nil"/>
              <w:bottom w:val="nil"/>
              <w:right w:val="nil"/>
            </w:tcBorders>
            <w:shd w:val="clear" w:color="auto" w:fill="auto"/>
            <w:vAlign w:val="center"/>
            <w:hideMark/>
          </w:tcPr>
          <w:p w14:paraId="39BCB49A"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left w:val="nil"/>
              <w:bottom w:val="nil"/>
              <w:right w:val="nil"/>
            </w:tcBorders>
            <w:shd w:val="clear" w:color="auto" w:fill="auto"/>
            <w:vAlign w:val="center"/>
            <w:hideMark/>
          </w:tcPr>
          <w:p w14:paraId="1769517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0.97</w:t>
            </w:r>
          </w:p>
        </w:tc>
        <w:tc>
          <w:tcPr>
            <w:tcW w:w="1701" w:type="dxa"/>
            <w:gridSpan w:val="2"/>
            <w:tcBorders>
              <w:left w:val="nil"/>
              <w:bottom w:val="nil"/>
              <w:right w:val="nil"/>
            </w:tcBorders>
            <w:shd w:val="clear" w:color="auto" w:fill="auto"/>
            <w:vAlign w:val="center"/>
            <w:hideMark/>
          </w:tcPr>
          <w:p w14:paraId="3E67DE3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left w:val="nil"/>
              <w:bottom w:val="nil"/>
              <w:right w:val="nil"/>
            </w:tcBorders>
            <w:shd w:val="clear" w:color="auto" w:fill="auto"/>
            <w:vAlign w:val="center"/>
            <w:hideMark/>
          </w:tcPr>
          <w:p w14:paraId="31C4812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E43EBF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7854955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g6630.t1</w:t>
            </w:r>
          </w:p>
        </w:tc>
        <w:tc>
          <w:tcPr>
            <w:tcW w:w="1340" w:type="dxa"/>
            <w:gridSpan w:val="2"/>
            <w:tcBorders>
              <w:top w:val="single" w:sz="4" w:space="0" w:color="auto"/>
              <w:left w:val="nil"/>
              <w:bottom w:val="single" w:sz="4" w:space="0" w:color="auto"/>
              <w:right w:val="nil"/>
            </w:tcBorders>
            <w:shd w:val="clear" w:color="auto" w:fill="auto"/>
            <w:vAlign w:val="center"/>
          </w:tcPr>
          <w:p w14:paraId="5FF13C76" w14:textId="77777777" w:rsidR="008A03CA" w:rsidRPr="00684696" w:rsidRDefault="003D6F0A" w:rsidP="006E1229">
            <w:pPr>
              <w:spacing w:after="0" w:line="276" w:lineRule="auto"/>
              <w:rPr>
                <w:rFonts w:cstheme="minorHAnsi"/>
                <w:color w:val="0563C1"/>
                <w:sz w:val="16"/>
                <w:szCs w:val="16"/>
                <w:u w:val="single"/>
                <w:lang w:val="en-GB"/>
              </w:rPr>
            </w:pPr>
            <w:hyperlink r:id="rId32"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auto" w:fill="auto"/>
            <w:vAlign w:val="center"/>
          </w:tcPr>
          <w:p w14:paraId="44A9546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auto" w:fill="auto"/>
            <w:vAlign w:val="center"/>
          </w:tcPr>
          <w:p w14:paraId="2F17F5F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auto" w:fill="auto"/>
            <w:vAlign w:val="center"/>
          </w:tcPr>
          <w:p w14:paraId="4543086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37A70A5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785BAAF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auto" w:fill="auto"/>
            <w:vAlign w:val="center"/>
          </w:tcPr>
          <w:p w14:paraId="2EC140F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g8540.t1</w:t>
            </w:r>
          </w:p>
        </w:tc>
        <w:tc>
          <w:tcPr>
            <w:tcW w:w="1340" w:type="dxa"/>
            <w:gridSpan w:val="2"/>
            <w:tcBorders>
              <w:top w:val="single" w:sz="4" w:space="0" w:color="auto"/>
              <w:left w:val="nil"/>
              <w:bottom w:val="single" w:sz="4" w:space="0" w:color="auto"/>
              <w:right w:val="nil"/>
            </w:tcBorders>
            <w:shd w:val="clear" w:color="auto" w:fill="auto"/>
            <w:vAlign w:val="center"/>
          </w:tcPr>
          <w:p w14:paraId="46E55D4E" w14:textId="77777777" w:rsidR="008A03CA" w:rsidRPr="00684696" w:rsidRDefault="003D6F0A" w:rsidP="006E1229">
            <w:pPr>
              <w:spacing w:after="0" w:line="276" w:lineRule="auto"/>
              <w:rPr>
                <w:rFonts w:cstheme="minorHAnsi"/>
                <w:color w:val="0563C1"/>
                <w:sz w:val="16"/>
                <w:szCs w:val="16"/>
                <w:u w:val="single"/>
                <w:lang w:val="en-GB"/>
              </w:rPr>
            </w:pPr>
            <w:hyperlink r:id="rId33"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auto" w:fill="auto"/>
            <w:vAlign w:val="center"/>
          </w:tcPr>
          <w:p w14:paraId="6839478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auto" w:fill="auto"/>
            <w:vAlign w:val="center"/>
          </w:tcPr>
          <w:p w14:paraId="787B2B1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auto" w:fill="auto"/>
            <w:vAlign w:val="center"/>
          </w:tcPr>
          <w:p w14:paraId="282FF72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tcPr>
          <w:p w14:paraId="5329743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7973946D" w14:textId="77777777" w:rsidTr="00D84A6F">
        <w:trPr>
          <w:gridBefore w:val="1"/>
          <w:wBefore w:w="142" w:type="dxa"/>
          <w:trHeight w:val="722"/>
          <w:jc w:val="center"/>
        </w:trPr>
        <w:tc>
          <w:tcPr>
            <w:tcW w:w="1598" w:type="dxa"/>
            <w:gridSpan w:val="2"/>
            <w:tcBorders>
              <w:top w:val="single" w:sz="4" w:space="0" w:color="auto"/>
              <w:left w:val="nil"/>
              <w:bottom w:val="single" w:sz="4" w:space="0" w:color="auto"/>
              <w:right w:val="nil"/>
            </w:tcBorders>
            <w:shd w:val="clear" w:color="auto" w:fill="auto"/>
            <w:vAlign w:val="center"/>
            <w:hideMark/>
          </w:tcPr>
          <w:p w14:paraId="6FBB52F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g6975.t1</w:t>
            </w:r>
          </w:p>
        </w:tc>
        <w:tc>
          <w:tcPr>
            <w:tcW w:w="1340" w:type="dxa"/>
            <w:gridSpan w:val="2"/>
            <w:tcBorders>
              <w:top w:val="single" w:sz="4" w:space="0" w:color="auto"/>
              <w:left w:val="nil"/>
              <w:bottom w:val="single" w:sz="4" w:space="0" w:color="auto"/>
              <w:right w:val="nil"/>
            </w:tcBorders>
            <w:shd w:val="clear" w:color="auto" w:fill="auto"/>
            <w:vAlign w:val="center"/>
            <w:hideMark/>
          </w:tcPr>
          <w:p w14:paraId="006A002F" w14:textId="77777777" w:rsidR="008A03CA" w:rsidRPr="00684696" w:rsidRDefault="003D6F0A" w:rsidP="006E1229">
            <w:pPr>
              <w:spacing w:after="0" w:line="276" w:lineRule="auto"/>
              <w:rPr>
                <w:rFonts w:cstheme="minorHAnsi"/>
                <w:color w:val="0563C1"/>
                <w:sz w:val="16"/>
                <w:szCs w:val="16"/>
                <w:u w:val="single"/>
                <w:lang w:val="en-GB"/>
              </w:rPr>
            </w:pPr>
            <w:hyperlink r:id="rId34"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auto" w:fill="auto"/>
            <w:vAlign w:val="center"/>
            <w:hideMark/>
          </w:tcPr>
          <w:p w14:paraId="7D95BEB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auto" w:fill="auto"/>
            <w:vAlign w:val="center"/>
            <w:hideMark/>
          </w:tcPr>
          <w:p w14:paraId="74C1B8A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0.82</w:t>
            </w:r>
          </w:p>
        </w:tc>
        <w:tc>
          <w:tcPr>
            <w:tcW w:w="1701" w:type="dxa"/>
            <w:gridSpan w:val="2"/>
            <w:tcBorders>
              <w:top w:val="single" w:sz="4" w:space="0" w:color="auto"/>
              <w:left w:val="nil"/>
              <w:bottom w:val="single" w:sz="4" w:space="0" w:color="auto"/>
              <w:right w:val="nil"/>
            </w:tcBorders>
            <w:shd w:val="clear" w:color="auto" w:fill="auto"/>
            <w:vAlign w:val="center"/>
            <w:hideMark/>
          </w:tcPr>
          <w:p w14:paraId="46D524C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auto" w:fill="auto"/>
            <w:vAlign w:val="center"/>
            <w:hideMark/>
          </w:tcPr>
          <w:p w14:paraId="79EFA40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772C958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212005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g3613.t1</w:t>
            </w:r>
          </w:p>
        </w:tc>
        <w:tc>
          <w:tcPr>
            <w:tcW w:w="1340" w:type="dxa"/>
            <w:gridSpan w:val="2"/>
            <w:tcBorders>
              <w:top w:val="single" w:sz="4" w:space="0" w:color="auto"/>
              <w:left w:val="nil"/>
              <w:bottom w:val="single" w:sz="4" w:space="0" w:color="auto"/>
              <w:right w:val="nil"/>
            </w:tcBorders>
            <w:shd w:val="clear" w:color="000000" w:fill="FFFFFF"/>
            <w:vAlign w:val="center"/>
          </w:tcPr>
          <w:p w14:paraId="67A34B30" w14:textId="77777777" w:rsidR="008A03CA" w:rsidRPr="00684696" w:rsidRDefault="003D6F0A" w:rsidP="006E1229">
            <w:pPr>
              <w:spacing w:after="0" w:line="276" w:lineRule="auto"/>
              <w:rPr>
                <w:rFonts w:cstheme="minorHAnsi"/>
                <w:color w:val="0563C1"/>
                <w:sz w:val="16"/>
                <w:szCs w:val="16"/>
                <w:u w:val="single"/>
                <w:lang w:val="en-GB"/>
              </w:rPr>
            </w:pPr>
            <w:hyperlink r:id="rId35"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E8864D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192C98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074B20E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8393ED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4D533A88"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471F4B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g8952.t1</w:t>
            </w:r>
          </w:p>
        </w:tc>
        <w:tc>
          <w:tcPr>
            <w:tcW w:w="1340" w:type="dxa"/>
            <w:gridSpan w:val="2"/>
            <w:tcBorders>
              <w:top w:val="single" w:sz="4" w:space="0" w:color="auto"/>
              <w:left w:val="nil"/>
              <w:bottom w:val="single" w:sz="4" w:space="0" w:color="auto"/>
              <w:right w:val="nil"/>
            </w:tcBorders>
            <w:shd w:val="clear" w:color="000000" w:fill="FFFFFF"/>
            <w:vAlign w:val="center"/>
          </w:tcPr>
          <w:p w14:paraId="22C64788" w14:textId="77777777" w:rsidR="008A03CA" w:rsidRPr="00684696" w:rsidRDefault="003D6F0A" w:rsidP="006E1229">
            <w:pPr>
              <w:spacing w:after="0" w:line="276" w:lineRule="auto"/>
              <w:rPr>
                <w:rFonts w:cstheme="minorHAnsi"/>
                <w:color w:val="0563C1"/>
                <w:sz w:val="16"/>
                <w:szCs w:val="16"/>
                <w:u w:val="single"/>
                <w:lang w:val="en-GB"/>
              </w:rPr>
            </w:pPr>
            <w:hyperlink r:id="rId36"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BB2FC95"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0C90A13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0.92</w:t>
            </w:r>
          </w:p>
        </w:tc>
        <w:tc>
          <w:tcPr>
            <w:tcW w:w="1701" w:type="dxa"/>
            <w:gridSpan w:val="2"/>
            <w:tcBorders>
              <w:top w:val="single" w:sz="4" w:space="0" w:color="auto"/>
              <w:left w:val="nil"/>
              <w:bottom w:val="single" w:sz="4" w:space="0" w:color="auto"/>
              <w:right w:val="nil"/>
            </w:tcBorders>
            <w:shd w:val="clear" w:color="000000" w:fill="FFFFFF"/>
            <w:vAlign w:val="center"/>
          </w:tcPr>
          <w:p w14:paraId="23869B72" w14:textId="77777777" w:rsidR="008A03CA" w:rsidRPr="00684696" w:rsidRDefault="003D6F0A" w:rsidP="006E1229">
            <w:pPr>
              <w:spacing w:after="0" w:line="276" w:lineRule="auto"/>
              <w:rPr>
                <w:rFonts w:cstheme="minorHAnsi"/>
                <w:color w:val="0563C1"/>
                <w:sz w:val="16"/>
                <w:szCs w:val="16"/>
                <w:u w:val="single"/>
                <w:lang w:val="en-GB"/>
              </w:rPr>
            </w:pPr>
            <w:hyperlink r:id="rId37" w:history="1">
              <w:r w:rsidR="008A03CA" w:rsidRPr="00684696">
                <w:rPr>
                  <w:rFonts w:cstheme="minorHAnsi"/>
                  <w:color w:val="0563C1"/>
                  <w:sz w:val="16"/>
                  <w:szCs w:val="16"/>
                  <w:u w:val="single"/>
                  <w:lang w:val="en-GB"/>
                </w:rPr>
                <w:t xml:space="preserve">GO:0012505 - </w:t>
              </w:r>
              <w:proofErr w:type="gramStart"/>
              <w:r w:rsidR="008A03CA" w:rsidRPr="00684696">
                <w:rPr>
                  <w:rFonts w:cstheme="minorHAnsi"/>
                  <w:color w:val="0563C1"/>
                  <w:sz w:val="16"/>
                  <w:szCs w:val="16"/>
                  <w:u w:val="single"/>
                  <w:lang w:val="en-GB"/>
                </w:rPr>
                <w:t>C:endomembrane</w:t>
              </w:r>
              <w:proofErr w:type="gramEnd"/>
              <w:r w:rsidR="008A03CA" w:rsidRPr="00684696">
                <w:rPr>
                  <w:rFonts w:cstheme="minorHAnsi"/>
                  <w:color w:val="0563C1"/>
                  <w:sz w:val="16"/>
                  <w:szCs w:val="16"/>
                  <w:u w:val="single"/>
                  <w:lang w:val="en-GB"/>
                </w:rPr>
                <w:t xml:space="preserve"> system (score=0.38)</w:t>
              </w:r>
            </w:hyperlink>
          </w:p>
        </w:tc>
        <w:tc>
          <w:tcPr>
            <w:tcW w:w="1558" w:type="dxa"/>
            <w:tcBorders>
              <w:top w:val="single" w:sz="4" w:space="0" w:color="auto"/>
              <w:left w:val="nil"/>
              <w:bottom w:val="single" w:sz="4" w:space="0" w:color="auto"/>
              <w:right w:val="nil"/>
            </w:tcBorders>
            <w:shd w:val="clear" w:color="000000" w:fill="FFFFFF"/>
            <w:vAlign w:val="center"/>
          </w:tcPr>
          <w:p w14:paraId="7E0628A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05BEBDD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CF94A8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g1355.t1</w:t>
            </w:r>
          </w:p>
        </w:tc>
        <w:tc>
          <w:tcPr>
            <w:tcW w:w="1340" w:type="dxa"/>
            <w:gridSpan w:val="2"/>
            <w:tcBorders>
              <w:top w:val="single" w:sz="4" w:space="0" w:color="auto"/>
              <w:left w:val="nil"/>
              <w:bottom w:val="single" w:sz="4" w:space="0" w:color="auto"/>
              <w:right w:val="nil"/>
            </w:tcBorders>
            <w:shd w:val="clear" w:color="000000" w:fill="FFFFFF"/>
            <w:vAlign w:val="center"/>
          </w:tcPr>
          <w:p w14:paraId="52ADC037" w14:textId="77777777" w:rsidR="008A03CA" w:rsidRPr="00684696" w:rsidRDefault="003D6F0A" w:rsidP="006E1229">
            <w:pPr>
              <w:spacing w:after="0" w:line="276" w:lineRule="auto"/>
              <w:rPr>
                <w:rFonts w:cstheme="minorHAnsi"/>
                <w:color w:val="0563C1"/>
                <w:sz w:val="16"/>
                <w:szCs w:val="16"/>
                <w:u w:val="single"/>
                <w:lang w:val="en-GB"/>
              </w:rPr>
            </w:pPr>
            <w:hyperlink r:id="rId38"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EB3D24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396AE8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6B26ED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65353B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7AE0B87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185A35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g5159.t1</w:t>
            </w:r>
          </w:p>
        </w:tc>
        <w:tc>
          <w:tcPr>
            <w:tcW w:w="1340" w:type="dxa"/>
            <w:gridSpan w:val="2"/>
            <w:tcBorders>
              <w:top w:val="single" w:sz="4" w:space="0" w:color="auto"/>
              <w:left w:val="nil"/>
              <w:bottom w:val="single" w:sz="4" w:space="0" w:color="auto"/>
              <w:right w:val="nil"/>
            </w:tcBorders>
            <w:shd w:val="clear" w:color="000000" w:fill="FFFFFF"/>
            <w:vAlign w:val="center"/>
          </w:tcPr>
          <w:p w14:paraId="7ED83052" w14:textId="77777777" w:rsidR="008A03CA" w:rsidRPr="00684696" w:rsidRDefault="003D6F0A" w:rsidP="006E1229">
            <w:pPr>
              <w:spacing w:after="0" w:line="276" w:lineRule="auto"/>
              <w:rPr>
                <w:rFonts w:cstheme="minorHAnsi"/>
                <w:color w:val="0563C1"/>
                <w:sz w:val="16"/>
                <w:szCs w:val="16"/>
                <w:u w:val="single"/>
                <w:lang w:val="en-GB"/>
              </w:rPr>
            </w:pPr>
            <w:hyperlink r:id="rId3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6C2B35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6664DF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DCAF71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E771EA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CABF7A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A10F94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g3719.t1</w:t>
            </w:r>
          </w:p>
        </w:tc>
        <w:tc>
          <w:tcPr>
            <w:tcW w:w="1340" w:type="dxa"/>
            <w:gridSpan w:val="2"/>
            <w:tcBorders>
              <w:top w:val="single" w:sz="4" w:space="0" w:color="auto"/>
              <w:left w:val="nil"/>
              <w:bottom w:val="single" w:sz="4" w:space="0" w:color="auto"/>
              <w:right w:val="nil"/>
            </w:tcBorders>
            <w:shd w:val="clear" w:color="000000" w:fill="FFFFFF"/>
            <w:vAlign w:val="center"/>
          </w:tcPr>
          <w:p w14:paraId="183903F9" w14:textId="77777777" w:rsidR="008A03CA" w:rsidRPr="00684696" w:rsidRDefault="003D6F0A" w:rsidP="006E1229">
            <w:pPr>
              <w:spacing w:after="0" w:line="276" w:lineRule="auto"/>
              <w:rPr>
                <w:rFonts w:cstheme="minorHAnsi"/>
                <w:color w:val="0563C1"/>
                <w:sz w:val="16"/>
                <w:szCs w:val="16"/>
                <w:u w:val="single"/>
                <w:lang w:val="en-GB"/>
              </w:rPr>
            </w:pPr>
            <w:hyperlink r:id="rId40" w:history="1">
              <w:r w:rsidR="008A03CA" w:rsidRPr="00684696">
                <w:rPr>
                  <w:rFonts w:cstheme="minorHAnsi"/>
                  <w:color w:val="0563C1"/>
                  <w:sz w:val="16"/>
                  <w:szCs w:val="16"/>
                  <w:u w:val="single"/>
                  <w:lang w:val="en-GB"/>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E5A2AB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C:endomembrane</w:t>
            </w:r>
            <w:proofErr w:type="gramEnd"/>
            <w:r w:rsidRPr="00684696">
              <w:rPr>
                <w:rFonts w:cstheme="minorHAnsi"/>
                <w:color w:val="333333"/>
                <w:sz w:val="16"/>
                <w:szCs w:val="16"/>
                <w:lang w:val="en-GB"/>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4426993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0.81</w:t>
            </w:r>
          </w:p>
        </w:tc>
        <w:tc>
          <w:tcPr>
            <w:tcW w:w="1701" w:type="dxa"/>
            <w:gridSpan w:val="2"/>
            <w:tcBorders>
              <w:top w:val="single" w:sz="4" w:space="0" w:color="auto"/>
              <w:left w:val="nil"/>
              <w:bottom w:val="single" w:sz="4" w:space="0" w:color="auto"/>
              <w:right w:val="nil"/>
            </w:tcBorders>
            <w:shd w:val="clear" w:color="000000" w:fill="FFFFFF"/>
            <w:vAlign w:val="center"/>
          </w:tcPr>
          <w:p w14:paraId="17D06C75" w14:textId="77777777" w:rsidR="008A03CA" w:rsidRPr="00684696" w:rsidRDefault="003D6F0A" w:rsidP="006E1229">
            <w:pPr>
              <w:spacing w:after="0" w:line="276" w:lineRule="auto"/>
              <w:rPr>
                <w:rFonts w:cstheme="minorHAnsi"/>
                <w:color w:val="0563C1"/>
                <w:sz w:val="16"/>
                <w:szCs w:val="16"/>
                <w:u w:val="single"/>
                <w:lang w:val="it-IT"/>
              </w:rPr>
            </w:pPr>
            <w:hyperlink r:id="rId41" w:history="1">
              <w:r w:rsidR="008A03CA" w:rsidRPr="00684696">
                <w:rPr>
                  <w:rFonts w:cstheme="minorHAnsi"/>
                  <w:color w:val="0563C1"/>
                  <w:sz w:val="16"/>
                  <w:szCs w:val="16"/>
                  <w:u w:val="single"/>
                  <w:lang w:val="it-IT"/>
                </w:rPr>
                <w:t xml:space="preserve">GO:0005886 - </w:t>
              </w:r>
              <w:proofErr w:type="gramStart"/>
              <w:r w:rsidR="008A03CA" w:rsidRPr="00684696">
                <w:rPr>
                  <w:rFonts w:cstheme="minorHAnsi"/>
                  <w:color w:val="0563C1"/>
                  <w:sz w:val="16"/>
                  <w:szCs w:val="16"/>
                  <w:u w:val="single"/>
                  <w:lang w:val="it-IT"/>
                </w:rPr>
                <w:t>C:plasma</w:t>
              </w:r>
              <w:proofErr w:type="gramEnd"/>
              <w:r w:rsidR="008A03CA" w:rsidRPr="00684696">
                <w:rPr>
                  <w:rFonts w:cstheme="minorHAnsi"/>
                  <w:color w:val="0563C1"/>
                  <w:sz w:val="16"/>
                  <w:szCs w:val="16"/>
                  <w:u w:val="single"/>
                  <w:lang w:val="it-IT"/>
                </w:rPr>
                <w:t xml:space="preserve"> membrane (score=0.66)</w:t>
              </w:r>
            </w:hyperlink>
          </w:p>
        </w:tc>
        <w:tc>
          <w:tcPr>
            <w:tcW w:w="1558" w:type="dxa"/>
            <w:tcBorders>
              <w:top w:val="single" w:sz="4" w:space="0" w:color="auto"/>
              <w:left w:val="nil"/>
              <w:bottom w:val="single" w:sz="4" w:space="0" w:color="auto"/>
              <w:right w:val="nil"/>
            </w:tcBorders>
            <w:shd w:val="clear" w:color="000000" w:fill="FFFFFF"/>
            <w:vAlign w:val="center"/>
          </w:tcPr>
          <w:p w14:paraId="31DD950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365D135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C498D8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g7098.t1</w:t>
            </w:r>
          </w:p>
        </w:tc>
        <w:tc>
          <w:tcPr>
            <w:tcW w:w="1340" w:type="dxa"/>
            <w:gridSpan w:val="2"/>
            <w:tcBorders>
              <w:top w:val="single" w:sz="4" w:space="0" w:color="auto"/>
              <w:left w:val="nil"/>
              <w:bottom w:val="single" w:sz="4" w:space="0" w:color="auto"/>
              <w:right w:val="nil"/>
            </w:tcBorders>
            <w:shd w:val="clear" w:color="000000" w:fill="FFFFFF"/>
            <w:vAlign w:val="center"/>
          </w:tcPr>
          <w:p w14:paraId="7CC73A2C" w14:textId="77777777" w:rsidR="008A03CA" w:rsidRPr="00684696" w:rsidRDefault="003D6F0A" w:rsidP="006E1229">
            <w:pPr>
              <w:spacing w:after="0" w:line="276" w:lineRule="auto"/>
              <w:rPr>
                <w:rFonts w:cstheme="minorHAnsi"/>
                <w:color w:val="0563C1"/>
                <w:sz w:val="16"/>
                <w:szCs w:val="16"/>
                <w:u w:val="single"/>
                <w:lang w:val="en-GB"/>
              </w:rPr>
            </w:pPr>
            <w:hyperlink r:id="rId42"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20FAACA"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2E17C42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60CCCB8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BAA110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35A473D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BBBAE7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g488.t1</w:t>
            </w:r>
          </w:p>
        </w:tc>
        <w:tc>
          <w:tcPr>
            <w:tcW w:w="1340" w:type="dxa"/>
            <w:gridSpan w:val="2"/>
            <w:tcBorders>
              <w:top w:val="single" w:sz="4" w:space="0" w:color="auto"/>
              <w:left w:val="nil"/>
              <w:bottom w:val="single" w:sz="4" w:space="0" w:color="auto"/>
              <w:right w:val="nil"/>
            </w:tcBorders>
            <w:shd w:val="clear" w:color="000000" w:fill="FFFFFF"/>
            <w:vAlign w:val="center"/>
          </w:tcPr>
          <w:p w14:paraId="5A221953" w14:textId="77777777" w:rsidR="008A03CA" w:rsidRPr="00684696" w:rsidRDefault="003D6F0A" w:rsidP="006E1229">
            <w:pPr>
              <w:spacing w:after="0" w:line="276" w:lineRule="auto"/>
              <w:rPr>
                <w:rFonts w:cstheme="minorHAnsi"/>
                <w:color w:val="0563C1"/>
                <w:sz w:val="16"/>
                <w:szCs w:val="16"/>
                <w:u w:val="single"/>
                <w:lang w:val="en-GB"/>
              </w:rPr>
            </w:pPr>
            <w:hyperlink r:id="rId43"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932612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CC6643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1FEA72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bottom"/>
          </w:tcPr>
          <w:p w14:paraId="515E9C7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0E98FAD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0FCE25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g7971.t1</w:t>
            </w:r>
          </w:p>
        </w:tc>
        <w:tc>
          <w:tcPr>
            <w:tcW w:w="1340" w:type="dxa"/>
            <w:gridSpan w:val="2"/>
            <w:tcBorders>
              <w:top w:val="single" w:sz="4" w:space="0" w:color="auto"/>
              <w:left w:val="nil"/>
              <w:bottom w:val="single" w:sz="4" w:space="0" w:color="auto"/>
              <w:right w:val="nil"/>
            </w:tcBorders>
            <w:shd w:val="clear" w:color="000000" w:fill="FFFFFF"/>
            <w:vAlign w:val="center"/>
          </w:tcPr>
          <w:p w14:paraId="0082DD6D" w14:textId="77777777" w:rsidR="008A03CA" w:rsidRPr="00684696" w:rsidRDefault="003D6F0A" w:rsidP="006E1229">
            <w:pPr>
              <w:spacing w:after="0" w:line="276" w:lineRule="auto"/>
              <w:rPr>
                <w:rFonts w:cstheme="minorHAnsi"/>
                <w:color w:val="0563C1"/>
                <w:sz w:val="16"/>
                <w:szCs w:val="16"/>
                <w:u w:val="single"/>
                <w:lang w:val="en-GB"/>
              </w:rPr>
            </w:pPr>
            <w:hyperlink r:id="rId4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775413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853BD2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2F8D189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2F4A63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3A80BF71"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DDB33A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g2377.t1</w:t>
            </w:r>
          </w:p>
        </w:tc>
        <w:tc>
          <w:tcPr>
            <w:tcW w:w="1340" w:type="dxa"/>
            <w:gridSpan w:val="2"/>
            <w:tcBorders>
              <w:top w:val="single" w:sz="4" w:space="0" w:color="auto"/>
              <w:left w:val="nil"/>
              <w:bottom w:val="single" w:sz="4" w:space="0" w:color="auto"/>
              <w:right w:val="nil"/>
            </w:tcBorders>
            <w:shd w:val="clear" w:color="000000" w:fill="FFFFFF"/>
            <w:vAlign w:val="center"/>
          </w:tcPr>
          <w:p w14:paraId="7D58DCE3" w14:textId="77777777" w:rsidR="008A03CA" w:rsidRPr="00684696" w:rsidRDefault="003D6F0A" w:rsidP="006E1229">
            <w:pPr>
              <w:spacing w:after="0" w:line="276" w:lineRule="auto"/>
              <w:rPr>
                <w:rFonts w:cstheme="minorHAnsi"/>
                <w:color w:val="0563C1"/>
                <w:sz w:val="16"/>
                <w:szCs w:val="16"/>
                <w:u w:val="single"/>
                <w:lang w:val="en-GB"/>
              </w:rPr>
            </w:pPr>
            <w:hyperlink r:id="rId45"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51EE72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D96923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0.78</w:t>
            </w:r>
          </w:p>
        </w:tc>
        <w:tc>
          <w:tcPr>
            <w:tcW w:w="1701" w:type="dxa"/>
            <w:gridSpan w:val="2"/>
            <w:tcBorders>
              <w:top w:val="single" w:sz="4" w:space="0" w:color="auto"/>
              <w:left w:val="nil"/>
              <w:bottom w:val="single" w:sz="4" w:space="0" w:color="auto"/>
              <w:right w:val="nil"/>
            </w:tcBorders>
            <w:shd w:val="clear" w:color="000000" w:fill="FFFFFF"/>
            <w:vAlign w:val="center"/>
          </w:tcPr>
          <w:p w14:paraId="34743A0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9E2BD3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E02348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83D263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g8605.t1</w:t>
            </w:r>
          </w:p>
        </w:tc>
        <w:tc>
          <w:tcPr>
            <w:tcW w:w="1340" w:type="dxa"/>
            <w:gridSpan w:val="2"/>
            <w:tcBorders>
              <w:top w:val="single" w:sz="4" w:space="0" w:color="auto"/>
              <w:left w:val="nil"/>
              <w:bottom w:val="single" w:sz="4" w:space="0" w:color="auto"/>
              <w:right w:val="nil"/>
            </w:tcBorders>
            <w:shd w:val="clear" w:color="000000" w:fill="FFFFFF"/>
            <w:vAlign w:val="center"/>
          </w:tcPr>
          <w:p w14:paraId="5CEF2554" w14:textId="77777777" w:rsidR="008A03CA" w:rsidRPr="00684696" w:rsidRDefault="003D6F0A" w:rsidP="006E1229">
            <w:pPr>
              <w:spacing w:after="0" w:line="276" w:lineRule="auto"/>
              <w:rPr>
                <w:rFonts w:cstheme="minorHAnsi"/>
                <w:color w:val="0563C1"/>
                <w:sz w:val="16"/>
                <w:szCs w:val="16"/>
                <w:u w:val="single"/>
                <w:lang w:val="en-GB"/>
              </w:rPr>
            </w:pPr>
            <w:hyperlink r:id="rId46"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D77E75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BF3276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1A3AC39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B6DCA9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61F5DFE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5A552C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g4208.t1</w:t>
            </w:r>
          </w:p>
        </w:tc>
        <w:tc>
          <w:tcPr>
            <w:tcW w:w="1340" w:type="dxa"/>
            <w:gridSpan w:val="2"/>
            <w:tcBorders>
              <w:top w:val="single" w:sz="4" w:space="0" w:color="auto"/>
              <w:left w:val="nil"/>
              <w:bottom w:val="single" w:sz="4" w:space="0" w:color="auto"/>
              <w:right w:val="nil"/>
            </w:tcBorders>
            <w:shd w:val="clear" w:color="000000" w:fill="FFFFFF"/>
            <w:vAlign w:val="center"/>
          </w:tcPr>
          <w:p w14:paraId="4265067D" w14:textId="77777777" w:rsidR="008A03CA" w:rsidRPr="00684696" w:rsidRDefault="003D6F0A" w:rsidP="006E1229">
            <w:pPr>
              <w:spacing w:after="0" w:line="276" w:lineRule="auto"/>
              <w:rPr>
                <w:rFonts w:cstheme="minorHAnsi"/>
                <w:color w:val="0563C1"/>
                <w:sz w:val="16"/>
                <w:szCs w:val="16"/>
                <w:u w:val="single"/>
                <w:lang w:val="en-GB"/>
              </w:rPr>
            </w:pPr>
            <w:hyperlink r:id="rId4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8B6C8B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73F167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0.94</w:t>
            </w:r>
          </w:p>
        </w:tc>
        <w:tc>
          <w:tcPr>
            <w:tcW w:w="1701" w:type="dxa"/>
            <w:gridSpan w:val="2"/>
            <w:tcBorders>
              <w:top w:val="single" w:sz="4" w:space="0" w:color="auto"/>
              <w:left w:val="nil"/>
              <w:bottom w:val="single" w:sz="4" w:space="0" w:color="auto"/>
              <w:right w:val="nil"/>
            </w:tcBorders>
            <w:shd w:val="clear" w:color="000000" w:fill="FFFFFF"/>
            <w:vAlign w:val="center"/>
          </w:tcPr>
          <w:p w14:paraId="2A4E4C2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8CBEAA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3DD3BC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09ACB6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lastRenderedPageBreak/>
              <w:t>g5579.t1</w:t>
            </w:r>
          </w:p>
        </w:tc>
        <w:tc>
          <w:tcPr>
            <w:tcW w:w="1340" w:type="dxa"/>
            <w:gridSpan w:val="2"/>
            <w:tcBorders>
              <w:top w:val="single" w:sz="4" w:space="0" w:color="auto"/>
              <w:left w:val="nil"/>
              <w:bottom w:val="single" w:sz="4" w:space="0" w:color="auto"/>
              <w:right w:val="nil"/>
            </w:tcBorders>
            <w:shd w:val="clear" w:color="000000" w:fill="FFFFFF"/>
            <w:vAlign w:val="center"/>
          </w:tcPr>
          <w:p w14:paraId="3D7AE4C5" w14:textId="77777777" w:rsidR="008A03CA" w:rsidRPr="00684696" w:rsidRDefault="003D6F0A" w:rsidP="006E1229">
            <w:pPr>
              <w:spacing w:after="0" w:line="276" w:lineRule="auto"/>
              <w:rPr>
                <w:rFonts w:cstheme="minorHAnsi"/>
                <w:color w:val="0563C1"/>
                <w:sz w:val="16"/>
                <w:szCs w:val="16"/>
                <w:u w:val="single"/>
                <w:lang w:val="en-GB"/>
              </w:rPr>
            </w:pPr>
            <w:hyperlink r:id="rId48"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EA7410B"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17716E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0.92</w:t>
            </w:r>
          </w:p>
        </w:tc>
        <w:tc>
          <w:tcPr>
            <w:tcW w:w="1701" w:type="dxa"/>
            <w:gridSpan w:val="2"/>
            <w:tcBorders>
              <w:top w:val="single" w:sz="4" w:space="0" w:color="auto"/>
              <w:left w:val="nil"/>
              <w:bottom w:val="single" w:sz="4" w:space="0" w:color="auto"/>
              <w:right w:val="nil"/>
            </w:tcBorders>
            <w:shd w:val="clear" w:color="000000" w:fill="FFFFFF"/>
            <w:vAlign w:val="center"/>
          </w:tcPr>
          <w:p w14:paraId="30B6F9A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693818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3EB65D1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94A7D5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g1975.t1</w:t>
            </w:r>
          </w:p>
        </w:tc>
        <w:tc>
          <w:tcPr>
            <w:tcW w:w="1340" w:type="dxa"/>
            <w:gridSpan w:val="2"/>
            <w:tcBorders>
              <w:top w:val="single" w:sz="4" w:space="0" w:color="auto"/>
              <w:left w:val="nil"/>
              <w:bottom w:val="single" w:sz="4" w:space="0" w:color="auto"/>
              <w:right w:val="nil"/>
            </w:tcBorders>
            <w:shd w:val="clear" w:color="000000" w:fill="FFFFFF"/>
            <w:vAlign w:val="center"/>
          </w:tcPr>
          <w:p w14:paraId="29B70963" w14:textId="77777777" w:rsidR="008A03CA" w:rsidRPr="00684696" w:rsidRDefault="003D6F0A" w:rsidP="006E1229">
            <w:pPr>
              <w:spacing w:after="0" w:line="276" w:lineRule="auto"/>
              <w:rPr>
                <w:rFonts w:cstheme="minorHAnsi"/>
                <w:color w:val="0563C1"/>
                <w:sz w:val="16"/>
                <w:szCs w:val="16"/>
                <w:u w:val="single"/>
                <w:lang w:val="en-GB"/>
              </w:rPr>
            </w:pPr>
            <w:hyperlink r:id="rId4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DEFD6D4"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511883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CA4648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9B0624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35BB107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51CF58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g6880.t1</w:t>
            </w:r>
          </w:p>
        </w:tc>
        <w:tc>
          <w:tcPr>
            <w:tcW w:w="1340" w:type="dxa"/>
            <w:gridSpan w:val="2"/>
            <w:tcBorders>
              <w:top w:val="single" w:sz="4" w:space="0" w:color="auto"/>
              <w:left w:val="nil"/>
              <w:bottom w:val="single" w:sz="4" w:space="0" w:color="auto"/>
              <w:right w:val="nil"/>
            </w:tcBorders>
            <w:shd w:val="clear" w:color="000000" w:fill="FFFFFF"/>
            <w:vAlign w:val="center"/>
          </w:tcPr>
          <w:p w14:paraId="7304C151" w14:textId="77777777" w:rsidR="008A03CA" w:rsidRPr="00684696" w:rsidRDefault="003D6F0A" w:rsidP="006E1229">
            <w:pPr>
              <w:spacing w:after="0" w:line="276" w:lineRule="auto"/>
              <w:rPr>
                <w:rFonts w:cstheme="minorHAnsi"/>
                <w:color w:val="0563C1"/>
                <w:sz w:val="16"/>
                <w:szCs w:val="16"/>
                <w:u w:val="single"/>
                <w:lang w:val="en-GB"/>
              </w:rPr>
            </w:pPr>
            <w:hyperlink r:id="rId50"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87928F4"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B24DB1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FF652B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7CFB0B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4122D1F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4741AC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g6247.t1</w:t>
            </w:r>
          </w:p>
        </w:tc>
        <w:tc>
          <w:tcPr>
            <w:tcW w:w="1340" w:type="dxa"/>
            <w:gridSpan w:val="2"/>
            <w:tcBorders>
              <w:top w:val="single" w:sz="4" w:space="0" w:color="auto"/>
              <w:left w:val="nil"/>
              <w:bottom w:val="single" w:sz="4" w:space="0" w:color="auto"/>
              <w:right w:val="nil"/>
            </w:tcBorders>
            <w:shd w:val="clear" w:color="000000" w:fill="FFFFFF"/>
            <w:vAlign w:val="center"/>
          </w:tcPr>
          <w:p w14:paraId="5533DA79" w14:textId="77777777" w:rsidR="008A03CA" w:rsidRPr="00684696" w:rsidRDefault="003D6F0A" w:rsidP="006E1229">
            <w:pPr>
              <w:spacing w:after="0" w:line="276" w:lineRule="auto"/>
              <w:rPr>
                <w:rFonts w:cstheme="minorHAnsi"/>
                <w:color w:val="0563C1"/>
                <w:sz w:val="16"/>
                <w:szCs w:val="16"/>
                <w:u w:val="single"/>
                <w:lang w:val="en-GB"/>
              </w:rPr>
            </w:pPr>
            <w:hyperlink r:id="rId51"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15124C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60FDCC4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03937B2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BE8E84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025C8F2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FDDCE1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g7566.t1</w:t>
            </w:r>
          </w:p>
        </w:tc>
        <w:tc>
          <w:tcPr>
            <w:tcW w:w="1340" w:type="dxa"/>
            <w:gridSpan w:val="2"/>
            <w:tcBorders>
              <w:top w:val="single" w:sz="4" w:space="0" w:color="auto"/>
              <w:left w:val="nil"/>
              <w:bottom w:val="single" w:sz="4" w:space="0" w:color="auto"/>
              <w:right w:val="nil"/>
            </w:tcBorders>
            <w:shd w:val="clear" w:color="000000" w:fill="FFFFFF"/>
            <w:vAlign w:val="center"/>
          </w:tcPr>
          <w:p w14:paraId="2B382EA2" w14:textId="77777777" w:rsidR="008A03CA" w:rsidRPr="00684696" w:rsidRDefault="003D6F0A" w:rsidP="006E1229">
            <w:pPr>
              <w:spacing w:after="0" w:line="276" w:lineRule="auto"/>
              <w:rPr>
                <w:rFonts w:cstheme="minorHAnsi"/>
                <w:color w:val="0563C1"/>
                <w:sz w:val="16"/>
                <w:szCs w:val="16"/>
                <w:u w:val="single"/>
                <w:lang w:val="en-GB"/>
              </w:rPr>
            </w:pPr>
            <w:hyperlink r:id="rId52"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61D47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51FD9D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1F5622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DC24EF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70DEF53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3EBDBA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g7569.t1</w:t>
            </w:r>
          </w:p>
        </w:tc>
        <w:tc>
          <w:tcPr>
            <w:tcW w:w="1340" w:type="dxa"/>
            <w:gridSpan w:val="2"/>
            <w:tcBorders>
              <w:top w:val="single" w:sz="4" w:space="0" w:color="auto"/>
              <w:left w:val="nil"/>
              <w:bottom w:val="single" w:sz="4" w:space="0" w:color="auto"/>
              <w:right w:val="nil"/>
            </w:tcBorders>
            <w:shd w:val="clear" w:color="000000" w:fill="FFFFFF"/>
            <w:vAlign w:val="center"/>
          </w:tcPr>
          <w:p w14:paraId="7A574AE5" w14:textId="77777777" w:rsidR="008A03CA" w:rsidRPr="00684696" w:rsidRDefault="003D6F0A" w:rsidP="006E1229">
            <w:pPr>
              <w:spacing w:after="0" w:line="276" w:lineRule="auto"/>
              <w:rPr>
                <w:rFonts w:cstheme="minorHAnsi"/>
                <w:color w:val="0563C1"/>
                <w:sz w:val="16"/>
                <w:szCs w:val="16"/>
                <w:u w:val="single"/>
                <w:lang w:val="en-GB"/>
              </w:rPr>
            </w:pPr>
            <w:hyperlink r:id="rId53"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1E13C3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8D0AC2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86A272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B6C9D6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62FF8BC"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471604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g9529.t1</w:t>
            </w:r>
          </w:p>
        </w:tc>
        <w:tc>
          <w:tcPr>
            <w:tcW w:w="1340" w:type="dxa"/>
            <w:gridSpan w:val="2"/>
            <w:tcBorders>
              <w:top w:val="single" w:sz="4" w:space="0" w:color="auto"/>
              <w:left w:val="nil"/>
              <w:bottom w:val="single" w:sz="4" w:space="0" w:color="auto"/>
              <w:right w:val="nil"/>
            </w:tcBorders>
            <w:shd w:val="clear" w:color="000000" w:fill="FFFFFF"/>
            <w:vAlign w:val="center"/>
          </w:tcPr>
          <w:p w14:paraId="7C87207D" w14:textId="77777777" w:rsidR="008A03CA" w:rsidRPr="00684696" w:rsidRDefault="003D6F0A" w:rsidP="006E1229">
            <w:pPr>
              <w:spacing w:after="0" w:line="276" w:lineRule="auto"/>
              <w:rPr>
                <w:rFonts w:cstheme="minorHAnsi"/>
                <w:color w:val="0563C1"/>
                <w:sz w:val="16"/>
                <w:szCs w:val="16"/>
                <w:u w:val="single"/>
                <w:lang w:val="en-GB"/>
              </w:rPr>
            </w:pPr>
            <w:hyperlink r:id="rId5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6F64B0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1AA247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4744BA0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2A244A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287606C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965FDC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g4908.t1</w:t>
            </w:r>
          </w:p>
        </w:tc>
        <w:tc>
          <w:tcPr>
            <w:tcW w:w="1340" w:type="dxa"/>
            <w:gridSpan w:val="2"/>
            <w:tcBorders>
              <w:top w:val="single" w:sz="4" w:space="0" w:color="auto"/>
              <w:left w:val="nil"/>
              <w:bottom w:val="single" w:sz="4" w:space="0" w:color="auto"/>
              <w:right w:val="nil"/>
            </w:tcBorders>
            <w:shd w:val="clear" w:color="000000" w:fill="FFFFFF"/>
            <w:vAlign w:val="center"/>
          </w:tcPr>
          <w:p w14:paraId="68C52E41" w14:textId="77777777" w:rsidR="008A03CA" w:rsidRPr="00684696" w:rsidRDefault="003D6F0A" w:rsidP="006E1229">
            <w:pPr>
              <w:spacing w:after="0" w:line="276" w:lineRule="auto"/>
              <w:rPr>
                <w:rFonts w:cstheme="minorHAnsi"/>
                <w:color w:val="0563C1"/>
                <w:sz w:val="16"/>
                <w:szCs w:val="16"/>
                <w:u w:val="single"/>
                <w:lang w:val="en-GB"/>
              </w:rPr>
            </w:pPr>
            <w:hyperlink r:id="rId55"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F8C5C9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6C8D2B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1478EDE" w14:textId="77777777" w:rsidR="008A03CA" w:rsidRPr="00684696" w:rsidRDefault="003D6F0A" w:rsidP="006E1229">
            <w:pPr>
              <w:spacing w:after="0" w:line="276" w:lineRule="auto"/>
              <w:rPr>
                <w:rFonts w:cstheme="minorHAnsi"/>
                <w:color w:val="0563C1"/>
                <w:sz w:val="16"/>
                <w:szCs w:val="16"/>
                <w:u w:val="single"/>
                <w:lang w:val="en-GB"/>
              </w:rPr>
            </w:pPr>
            <w:hyperlink r:id="rId56"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0140A7E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1B84A38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2F00E6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g6203.t1</w:t>
            </w:r>
          </w:p>
        </w:tc>
        <w:tc>
          <w:tcPr>
            <w:tcW w:w="1340" w:type="dxa"/>
            <w:gridSpan w:val="2"/>
            <w:tcBorders>
              <w:top w:val="single" w:sz="4" w:space="0" w:color="auto"/>
              <w:left w:val="nil"/>
              <w:bottom w:val="single" w:sz="4" w:space="0" w:color="auto"/>
              <w:right w:val="nil"/>
            </w:tcBorders>
            <w:shd w:val="clear" w:color="000000" w:fill="FFFFFF"/>
            <w:vAlign w:val="center"/>
          </w:tcPr>
          <w:p w14:paraId="5E64D37A" w14:textId="77777777" w:rsidR="008A03CA" w:rsidRPr="00684696" w:rsidRDefault="003D6F0A" w:rsidP="006E1229">
            <w:pPr>
              <w:spacing w:after="0" w:line="276" w:lineRule="auto"/>
              <w:rPr>
                <w:rFonts w:cstheme="minorHAnsi"/>
                <w:color w:val="0563C1"/>
                <w:sz w:val="16"/>
                <w:szCs w:val="16"/>
                <w:u w:val="single"/>
                <w:lang w:val="en-GB"/>
              </w:rPr>
            </w:pPr>
            <w:hyperlink r:id="rId57"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D11D9D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10DFFEB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w:t>
            </w:r>
          </w:p>
        </w:tc>
        <w:tc>
          <w:tcPr>
            <w:tcW w:w="1701" w:type="dxa"/>
            <w:gridSpan w:val="2"/>
            <w:tcBorders>
              <w:top w:val="single" w:sz="4" w:space="0" w:color="auto"/>
              <w:left w:val="nil"/>
              <w:bottom w:val="single" w:sz="4" w:space="0" w:color="auto"/>
              <w:right w:val="nil"/>
            </w:tcBorders>
            <w:shd w:val="clear" w:color="000000" w:fill="FFFFFF"/>
            <w:vAlign w:val="center"/>
          </w:tcPr>
          <w:p w14:paraId="7C3C00A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4F30E9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0CFBA3F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A8273F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g3601.t1</w:t>
            </w:r>
          </w:p>
        </w:tc>
        <w:tc>
          <w:tcPr>
            <w:tcW w:w="1340" w:type="dxa"/>
            <w:gridSpan w:val="2"/>
            <w:tcBorders>
              <w:top w:val="single" w:sz="4" w:space="0" w:color="auto"/>
              <w:left w:val="nil"/>
              <w:bottom w:val="single" w:sz="4" w:space="0" w:color="auto"/>
              <w:right w:val="nil"/>
            </w:tcBorders>
            <w:shd w:val="clear" w:color="000000" w:fill="FFFFFF"/>
            <w:vAlign w:val="center"/>
          </w:tcPr>
          <w:p w14:paraId="09A7C996" w14:textId="77777777" w:rsidR="008A03CA" w:rsidRPr="00684696" w:rsidRDefault="003D6F0A" w:rsidP="006E1229">
            <w:pPr>
              <w:spacing w:after="0" w:line="276" w:lineRule="auto"/>
              <w:rPr>
                <w:rFonts w:cstheme="minorHAnsi"/>
                <w:color w:val="0563C1"/>
                <w:sz w:val="16"/>
                <w:szCs w:val="16"/>
                <w:u w:val="single"/>
                <w:lang w:val="en-GB"/>
              </w:rPr>
            </w:pPr>
            <w:hyperlink r:id="rId58" w:history="1">
              <w:r w:rsidR="008A03CA" w:rsidRPr="00684696">
                <w:rPr>
                  <w:rFonts w:cstheme="minorHAnsi"/>
                  <w:color w:val="0563C1"/>
                  <w:sz w:val="16"/>
                  <w:szCs w:val="16"/>
                  <w:u w:val="single"/>
                  <w:lang w:val="en-GB"/>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4ED46D4"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C:endomembrane</w:t>
            </w:r>
            <w:proofErr w:type="gramEnd"/>
            <w:r w:rsidRPr="00684696">
              <w:rPr>
                <w:rFonts w:cstheme="minorHAnsi"/>
                <w:color w:val="333333"/>
                <w:sz w:val="16"/>
                <w:szCs w:val="16"/>
                <w:lang w:val="en-GB"/>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1DC2E37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0.56</w:t>
            </w:r>
          </w:p>
        </w:tc>
        <w:tc>
          <w:tcPr>
            <w:tcW w:w="1701" w:type="dxa"/>
            <w:gridSpan w:val="2"/>
            <w:tcBorders>
              <w:top w:val="single" w:sz="4" w:space="0" w:color="auto"/>
              <w:left w:val="nil"/>
              <w:bottom w:val="single" w:sz="4" w:space="0" w:color="auto"/>
              <w:right w:val="nil"/>
            </w:tcBorders>
            <w:shd w:val="clear" w:color="000000" w:fill="FFFFFF"/>
            <w:vAlign w:val="center"/>
          </w:tcPr>
          <w:p w14:paraId="589E469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B08002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5F27864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CCD86C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g3855.t1</w:t>
            </w:r>
          </w:p>
        </w:tc>
        <w:tc>
          <w:tcPr>
            <w:tcW w:w="1340" w:type="dxa"/>
            <w:gridSpan w:val="2"/>
            <w:tcBorders>
              <w:top w:val="single" w:sz="4" w:space="0" w:color="auto"/>
              <w:left w:val="nil"/>
              <w:bottom w:val="single" w:sz="4" w:space="0" w:color="auto"/>
              <w:right w:val="nil"/>
            </w:tcBorders>
            <w:shd w:val="clear" w:color="000000" w:fill="FFFFFF"/>
            <w:vAlign w:val="center"/>
          </w:tcPr>
          <w:p w14:paraId="63B96B65" w14:textId="77777777" w:rsidR="008A03CA" w:rsidRPr="00684696" w:rsidRDefault="003D6F0A" w:rsidP="006E1229">
            <w:pPr>
              <w:spacing w:after="0" w:line="276" w:lineRule="auto"/>
              <w:rPr>
                <w:rFonts w:cstheme="minorHAnsi"/>
                <w:color w:val="0563C1"/>
                <w:sz w:val="16"/>
                <w:szCs w:val="16"/>
                <w:u w:val="single"/>
                <w:lang w:val="en-GB"/>
              </w:rPr>
            </w:pPr>
            <w:hyperlink r:id="rId5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59E45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29AF2D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0.75</w:t>
            </w:r>
          </w:p>
        </w:tc>
        <w:tc>
          <w:tcPr>
            <w:tcW w:w="1701" w:type="dxa"/>
            <w:gridSpan w:val="2"/>
            <w:tcBorders>
              <w:top w:val="single" w:sz="4" w:space="0" w:color="auto"/>
              <w:left w:val="nil"/>
              <w:bottom w:val="single" w:sz="4" w:space="0" w:color="auto"/>
              <w:right w:val="nil"/>
            </w:tcBorders>
            <w:shd w:val="clear" w:color="000000" w:fill="FFFFFF"/>
            <w:vAlign w:val="center"/>
          </w:tcPr>
          <w:p w14:paraId="2D6221C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8B5BD2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63BB2171" w14:textId="77777777" w:rsidTr="00D84A6F">
        <w:trPr>
          <w:gridBefore w:val="1"/>
          <w:wBefore w:w="142" w:type="dxa"/>
          <w:trHeight w:val="585"/>
          <w:jc w:val="center"/>
        </w:trPr>
        <w:tc>
          <w:tcPr>
            <w:tcW w:w="1598" w:type="dxa"/>
            <w:gridSpan w:val="2"/>
            <w:tcBorders>
              <w:top w:val="single" w:sz="8" w:space="0" w:color="DDDDDD"/>
              <w:left w:val="nil"/>
              <w:bottom w:val="nil"/>
              <w:right w:val="nil"/>
            </w:tcBorders>
            <w:shd w:val="clear" w:color="000000" w:fill="FFFFFF"/>
            <w:vAlign w:val="center"/>
            <w:hideMark/>
          </w:tcPr>
          <w:p w14:paraId="0A56E8E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g6751.t1</w:t>
            </w:r>
          </w:p>
        </w:tc>
        <w:tc>
          <w:tcPr>
            <w:tcW w:w="1340" w:type="dxa"/>
            <w:gridSpan w:val="2"/>
            <w:tcBorders>
              <w:top w:val="single" w:sz="8" w:space="0" w:color="DDDDDD"/>
              <w:left w:val="nil"/>
              <w:bottom w:val="nil"/>
              <w:right w:val="nil"/>
            </w:tcBorders>
            <w:shd w:val="clear" w:color="000000" w:fill="FFFFFF"/>
            <w:vAlign w:val="center"/>
            <w:hideMark/>
          </w:tcPr>
          <w:p w14:paraId="43308AC1" w14:textId="77777777" w:rsidR="008A03CA" w:rsidRPr="00684696" w:rsidRDefault="003D6F0A" w:rsidP="006E1229">
            <w:pPr>
              <w:spacing w:after="0" w:line="276" w:lineRule="auto"/>
              <w:rPr>
                <w:rFonts w:cstheme="minorHAnsi"/>
                <w:color w:val="0563C1"/>
                <w:sz w:val="16"/>
                <w:szCs w:val="16"/>
                <w:u w:val="single"/>
                <w:lang w:val="en-GB"/>
              </w:rPr>
            </w:pPr>
            <w:hyperlink r:id="rId60" w:history="1">
              <w:r w:rsidR="008A03CA" w:rsidRPr="00684696">
                <w:rPr>
                  <w:rFonts w:cstheme="minorHAnsi"/>
                  <w:color w:val="0563C1"/>
                  <w:sz w:val="16"/>
                  <w:szCs w:val="16"/>
                  <w:u w:val="single"/>
                  <w:lang w:val="en-GB"/>
                </w:rPr>
                <w:t>GO:0005615</w:t>
              </w:r>
            </w:hyperlink>
          </w:p>
        </w:tc>
        <w:tc>
          <w:tcPr>
            <w:tcW w:w="2449" w:type="dxa"/>
            <w:gridSpan w:val="2"/>
            <w:tcBorders>
              <w:top w:val="single" w:sz="8" w:space="0" w:color="DDDDDD"/>
              <w:left w:val="nil"/>
              <w:bottom w:val="nil"/>
              <w:right w:val="nil"/>
            </w:tcBorders>
            <w:shd w:val="clear" w:color="000000" w:fill="FFFFFF"/>
            <w:vAlign w:val="center"/>
            <w:hideMark/>
          </w:tcPr>
          <w:p w14:paraId="3847DC7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8" w:space="0" w:color="DDDDDD"/>
              <w:left w:val="nil"/>
              <w:bottom w:val="nil"/>
              <w:right w:val="nil"/>
            </w:tcBorders>
            <w:shd w:val="clear" w:color="000000" w:fill="FFFFFF"/>
            <w:vAlign w:val="center"/>
            <w:hideMark/>
          </w:tcPr>
          <w:p w14:paraId="37E2811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0.96</w:t>
            </w:r>
          </w:p>
        </w:tc>
        <w:tc>
          <w:tcPr>
            <w:tcW w:w="1701" w:type="dxa"/>
            <w:gridSpan w:val="2"/>
            <w:tcBorders>
              <w:top w:val="single" w:sz="8" w:space="0" w:color="DDDDDD"/>
              <w:left w:val="nil"/>
              <w:bottom w:val="nil"/>
              <w:right w:val="nil"/>
            </w:tcBorders>
            <w:shd w:val="clear" w:color="000000" w:fill="FFFFFF"/>
            <w:vAlign w:val="center"/>
            <w:hideMark/>
          </w:tcPr>
          <w:p w14:paraId="077F862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8" w:space="0" w:color="DDDDDD"/>
              <w:left w:val="nil"/>
              <w:bottom w:val="nil"/>
              <w:right w:val="nil"/>
            </w:tcBorders>
            <w:shd w:val="clear" w:color="000000" w:fill="FFFFFF"/>
            <w:vAlign w:val="center"/>
            <w:hideMark/>
          </w:tcPr>
          <w:p w14:paraId="424B745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7C1FAC4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CFEE53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g5038.t1</w:t>
            </w:r>
          </w:p>
        </w:tc>
        <w:tc>
          <w:tcPr>
            <w:tcW w:w="1340" w:type="dxa"/>
            <w:gridSpan w:val="2"/>
            <w:tcBorders>
              <w:top w:val="single" w:sz="4" w:space="0" w:color="auto"/>
              <w:left w:val="nil"/>
              <w:bottom w:val="single" w:sz="4" w:space="0" w:color="auto"/>
              <w:right w:val="nil"/>
            </w:tcBorders>
            <w:shd w:val="clear" w:color="000000" w:fill="FFFFFF"/>
            <w:vAlign w:val="center"/>
          </w:tcPr>
          <w:p w14:paraId="79AC1770" w14:textId="77777777" w:rsidR="008A03CA" w:rsidRPr="00684696" w:rsidRDefault="003D6F0A" w:rsidP="006E1229">
            <w:pPr>
              <w:spacing w:after="0" w:line="276" w:lineRule="auto"/>
              <w:rPr>
                <w:rFonts w:cstheme="minorHAnsi"/>
                <w:color w:val="0563C1"/>
                <w:sz w:val="16"/>
                <w:szCs w:val="16"/>
                <w:u w:val="single"/>
                <w:lang w:val="en-GB"/>
              </w:rPr>
            </w:pPr>
            <w:hyperlink r:id="rId61"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A0C272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1F482DE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2F1521F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8C441D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59DE452D"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620F65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g583.t1</w:t>
            </w:r>
          </w:p>
        </w:tc>
        <w:tc>
          <w:tcPr>
            <w:tcW w:w="1340" w:type="dxa"/>
            <w:gridSpan w:val="2"/>
            <w:tcBorders>
              <w:top w:val="single" w:sz="4" w:space="0" w:color="auto"/>
              <w:left w:val="nil"/>
              <w:bottom w:val="single" w:sz="4" w:space="0" w:color="auto"/>
              <w:right w:val="nil"/>
            </w:tcBorders>
            <w:shd w:val="clear" w:color="000000" w:fill="FFFFFF"/>
            <w:vAlign w:val="center"/>
          </w:tcPr>
          <w:p w14:paraId="1997134B" w14:textId="77777777" w:rsidR="008A03CA" w:rsidRPr="00684696" w:rsidRDefault="003D6F0A" w:rsidP="006E1229">
            <w:pPr>
              <w:spacing w:after="0" w:line="276" w:lineRule="auto"/>
              <w:rPr>
                <w:rFonts w:cstheme="minorHAnsi"/>
                <w:color w:val="0563C1"/>
                <w:sz w:val="16"/>
                <w:szCs w:val="16"/>
                <w:u w:val="single"/>
                <w:lang w:val="en-GB"/>
              </w:rPr>
            </w:pPr>
            <w:hyperlink r:id="rId62"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3CBD3C0"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4D874CB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5A9795E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45F5F7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7D8D264A"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F10AD3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g8924.t1</w:t>
            </w:r>
          </w:p>
        </w:tc>
        <w:tc>
          <w:tcPr>
            <w:tcW w:w="1340" w:type="dxa"/>
            <w:gridSpan w:val="2"/>
            <w:tcBorders>
              <w:top w:val="single" w:sz="4" w:space="0" w:color="auto"/>
              <w:left w:val="nil"/>
              <w:bottom w:val="single" w:sz="4" w:space="0" w:color="auto"/>
              <w:right w:val="nil"/>
            </w:tcBorders>
            <w:shd w:val="clear" w:color="000000" w:fill="FFFFFF"/>
            <w:vAlign w:val="center"/>
          </w:tcPr>
          <w:p w14:paraId="7DD2A11F" w14:textId="77777777" w:rsidR="008A03CA" w:rsidRPr="00684696" w:rsidRDefault="003D6F0A" w:rsidP="006E1229">
            <w:pPr>
              <w:spacing w:after="0" w:line="276" w:lineRule="auto"/>
              <w:rPr>
                <w:rFonts w:cstheme="minorHAnsi"/>
                <w:color w:val="0563C1"/>
                <w:sz w:val="16"/>
                <w:szCs w:val="16"/>
                <w:u w:val="single"/>
                <w:lang w:val="en-GB"/>
              </w:rPr>
            </w:pPr>
            <w:hyperlink r:id="rId63"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47C29A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7A56F48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4F10CA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E805D6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51710958"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B02E33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g6769.t1</w:t>
            </w:r>
          </w:p>
        </w:tc>
        <w:tc>
          <w:tcPr>
            <w:tcW w:w="1340" w:type="dxa"/>
            <w:gridSpan w:val="2"/>
            <w:tcBorders>
              <w:top w:val="single" w:sz="4" w:space="0" w:color="auto"/>
              <w:left w:val="nil"/>
              <w:bottom w:val="single" w:sz="4" w:space="0" w:color="auto"/>
              <w:right w:val="nil"/>
            </w:tcBorders>
            <w:shd w:val="clear" w:color="000000" w:fill="FFFFFF"/>
            <w:vAlign w:val="center"/>
          </w:tcPr>
          <w:p w14:paraId="28D3720C" w14:textId="77777777" w:rsidR="008A03CA" w:rsidRPr="00684696" w:rsidRDefault="003D6F0A" w:rsidP="006E1229">
            <w:pPr>
              <w:spacing w:after="0" w:line="276" w:lineRule="auto"/>
              <w:rPr>
                <w:rFonts w:cstheme="minorHAnsi"/>
                <w:color w:val="0563C1"/>
                <w:sz w:val="16"/>
                <w:szCs w:val="16"/>
                <w:u w:val="single"/>
                <w:lang w:val="en-GB"/>
              </w:rPr>
            </w:pPr>
            <w:hyperlink r:id="rId64"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2CB119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536FE3B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0.89</w:t>
            </w:r>
          </w:p>
        </w:tc>
        <w:tc>
          <w:tcPr>
            <w:tcW w:w="1701" w:type="dxa"/>
            <w:gridSpan w:val="2"/>
            <w:tcBorders>
              <w:top w:val="single" w:sz="4" w:space="0" w:color="auto"/>
              <w:left w:val="nil"/>
              <w:bottom w:val="single" w:sz="4" w:space="0" w:color="auto"/>
              <w:right w:val="nil"/>
            </w:tcBorders>
            <w:shd w:val="clear" w:color="000000" w:fill="FFFFFF"/>
            <w:vAlign w:val="center"/>
          </w:tcPr>
          <w:p w14:paraId="0680C7D8" w14:textId="77777777" w:rsidR="008A03CA" w:rsidRPr="00684696" w:rsidRDefault="003D6F0A" w:rsidP="006E1229">
            <w:pPr>
              <w:spacing w:after="0" w:line="276" w:lineRule="auto"/>
              <w:rPr>
                <w:rFonts w:cstheme="minorHAnsi"/>
                <w:color w:val="0563C1"/>
                <w:sz w:val="16"/>
                <w:szCs w:val="16"/>
                <w:u w:val="single"/>
                <w:lang w:val="en-GB"/>
              </w:rPr>
            </w:pPr>
            <w:hyperlink r:id="rId65" w:history="1">
              <w:r w:rsidR="008A03CA" w:rsidRPr="00684696">
                <w:rPr>
                  <w:rFonts w:cstheme="minorHAnsi"/>
                  <w:color w:val="0563C1"/>
                  <w:sz w:val="16"/>
                  <w:szCs w:val="16"/>
                  <w:u w:val="single"/>
                  <w:lang w:val="en-GB"/>
                </w:rPr>
                <w:t xml:space="preserve">GO:0012505 - </w:t>
              </w:r>
              <w:proofErr w:type="gramStart"/>
              <w:r w:rsidR="008A03CA" w:rsidRPr="00684696">
                <w:rPr>
                  <w:rFonts w:cstheme="minorHAnsi"/>
                  <w:color w:val="0563C1"/>
                  <w:sz w:val="16"/>
                  <w:szCs w:val="16"/>
                  <w:u w:val="single"/>
                  <w:lang w:val="en-GB"/>
                </w:rPr>
                <w:t>C:endomembrane</w:t>
              </w:r>
              <w:proofErr w:type="gramEnd"/>
              <w:r w:rsidR="008A03CA" w:rsidRPr="00684696">
                <w:rPr>
                  <w:rFonts w:cstheme="minorHAnsi"/>
                  <w:color w:val="0563C1"/>
                  <w:sz w:val="16"/>
                  <w:szCs w:val="16"/>
                  <w:u w:val="single"/>
                  <w:lang w:val="en-GB"/>
                </w:rPr>
                <w:t xml:space="preserve"> system (score=0.42)</w:t>
              </w:r>
            </w:hyperlink>
          </w:p>
        </w:tc>
        <w:tc>
          <w:tcPr>
            <w:tcW w:w="1558" w:type="dxa"/>
            <w:tcBorders>
              <w:top w:val="single" w:sz="4" w:space="0" w:color="auto"/>
              <w:left w:val="nil"/>
              <w:bottom w:val="single" w:sz="4" w:space="0" w:color="auto"/>
              <w:right w:val="nil"/>
            </w:tcBorders>
            <w:shd w:val="clear" w:color="000000" w:fill="FFFFFF"/>
            <w:vAlign w:val="center"/>
          </w:tcPr>
          <w:p w14:paraId="157F587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553E9CB1"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8805F7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g6689.t1</w:t>
            </w:r>
          </w:p>
        </w:tc>
        <w:tc>
          <w:tcPr>
            <w:tcW w:w="1340" w:type="dxa"/>
            <w:gridSpan w:val="2"/>
            <w:tcBorders>
              <w:top w:val="single" w:sz="4" w:space="0" w:color="auto"/>
              <w:left w:val="nil"/>
              <w:bottom w:val="single" w:sz="4" w:space="0" w:color="auto"/>
              <w:right w:val="nil"/>
            </w:tcBorders>
            <w:shd w:val="clear" w:color="000000" w:fill="FFFFFF"/>
            <w:vAlign w:val="center"/>
          </w:tcPr>
          <w:p w14:paraId="6FDA5028" w14:textId="77777777" w:rsidR="008A03CA" w:rsidRPr="00684696" w:rsidRDefault="003D6F0A" w:rsidP="006E1229">
            <w:pPr>
              <w:spacing w:after="0" w:line="276" w:lineRule="auto"/>
              <w:rPr>
                <w:rFonts w:cstheme="minorHAnsi"/>
                <w:color w:val="0563C1"/>
                <w:sz w:val="16"/>
                <w:szCs w:val="16"/>
                <w:u w:val="single"/>
                <w:lang w:val="en-GB"/>
              </w:rPr>
            </w:pPr>
            <w:hyperlink r:id="rId66"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421421"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30B0AB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9A7927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CAB5DE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3B52AC4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E0E259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g8444.t1</w:t>
            </w:r>
          </w:p>
        </w:tc>
        <w:tc>
          <w:tcPr>
            <w:tcW w:w="1340" w:type="dxa"/>
            <w:gridSpan w:val="2"/>
            <w:tcBorders>
              <w:top w:val="single" w:sz="4" w:space="0" w:color="auto"/>
              <w:left w:val="nil"/>
              <w:bottom w:val="single" w:sz="4" w:space="0" w:color="auto"/>
              <w:right w:val="nil"/>
            </w:tcBorders>
            <w:shd w:val="clear" w:color="000000" w:fill="FFFFFF"/>
            <w:vAlign w:val="center"/>
          </w:tcPr>
          <w:p w14:paraId="5FC5E6C7" w14:textId="77777777" w:rsidR="008A03CA" w:rsidRPr="00684696" w:rsidRDefault="003D6F0A" w:rsidP="006E1229">
            <w:pPr>
              <w:spacing w:after="0" w:line="276" w:lineRule="auto"/>
              <w:rPr>
                <w:rFonts w:cstheme="minorHAnsi"/>
                <w:color w:val="0563C1"/>
                <w:sz w:val="16"/>
                <w:szCs w:val="16"/>
                <w:u w:val="single"/>
                <w:lang w:val="en-GB"/>
              </w:rPr>
            </w:pPr>
            <w:hyperlink r:id="rId67"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6334BF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38F61D3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0.88</w:t>
            </w:r>
          </w:p>
        </w:tc>
        <w:tc>
          <w:tcPr>
            <w:tcW w:w="1701" w:type="dxa"/>
            <w:gridSpan w:val="2"/>
            <w:tcBorders>
              <w:top w:val="single" w:sz="4" w:space="0" w:color="auto"/>
              <w:left w:val="nil"/>
              <w:bottom w:val="single" w:sz="4" w:space="0" w:color="auto"/>
              <w:right w:val="nil"/>
            </w:tcBorders>
            <w:shd w:val="clear" w:color="000000" w:fill="FFFFFF"/>
            <w:vAlign w:val="center"/>
          </w:tcPr>
          <w:p w14:paraId="54CCBD8C" w14:textId="77777777" w:rsidR="008A03CA" w:rsidRPr="00684696" w:rsidRDefault="003D6F0A" w:rsidP="006E1229">
            <w:pPr>
              <w:spacing w:after="0" w:line="276" w:lineRule="auto"/>
              <w:rPr>
                <w:rFonts w:cstheme="minorHAnsi"/>
                <w:color w:val="0563C1"/>
                <w:sz w:val="16"/>
                <w:szCs w:val="16"/>
                <w:u w:val="single"/>
                <w:lang w:val="en-GB"/>
              </w:rPr>
            </w:pPr>
            <w:hyperlink r:id="rId68" w:history="1">
              <w:r w:rsidR="008A03CA" w:rsidRPr="00684696">
                <w:rPr>
                  <w:rFonts w:cstheme="minorHAnsi"/>
                  <w:color w:val="0563C1"/>
                  <w:sz w:val="16"/>
                  <w:szCs w:val="16"/>
                  <w:u w:val="single"/>
                  <w:lang w:val="en-GB"/>
                </w:rPr>
                <w:t xml:space="preserve">GO:0012505 - </w:t>
              </w:r>
              <w:proofErr w:type="gramStart"/>
              <w:r w:rsidR="008A03CA" w:rsidRPr="00684696">
                <w:rPr>
                  <w:rFonts w:cstheme="minorHAnsi"/>
                  <w:color w:val="0563C1"/>
                  <w:sz w:val="16"/>
                  <w:szCs w:val="16"/>
                  <w:u w:val="single"/>
                  <w:lang w:val="en-GB"/>
                </w:rPr>
                <w:t>C:endomembrane</w:t>
              </w:r>
              <w:proofErr w:type="gramEnd"/>
              <w:r w:rsidR="008A03CA" w:rsidRPr="00684696">
                <w:rPr>
                  <w:rFonts w:cstheme="minorHAnsi"/>
                  <w:color w:val="0563C1"/>
                  <w:sz w:val="16"/>
                  <w:szCs w:val="16"/>
                  <w:u w:val="single"/>
                  <w:lang w:val="en-GB"/>
                </w:rPr>
                <w:t xml:space="preserve"> system (score=0.16)</w:t>
              </w:r>
            </w:hyperlink>
          </w:p>
        </w:tc>
        <w:tc>
          <w:tcPr>
            <w:tcW w:w="1558" w:type="dxa"/>
            <w:tcBorders>
              <w:top w:val="single" w:sz="4" w:space="0" w:color="auto"/>
              <w:left w:val="nil"/>
              <w:bottom w:val="single" w:sz="4" w:space="0" w:color="auto"/>
              <w:right w:val="nil"/>
            </w:tcBorders>
            <w:shd w:val="clear" w:color="000000" w:fill="FFFFFF"/>
            <w:vAlign w:val="center"/>
          </w:tcPr>
          <w:p w14:paraId="4D907E8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12D2912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DA7F23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g1867.t1</w:t>
            </w:r>
          </w:p>
        </w:tc>
        <w:tc>
          <w:tcPr>
            <w:tcW w:w="1340" w:type="dxa"/>
            <w:gridSpan w:val="2"/>
            <w:tcBorders>
              <w:top w:val="single" w:sz="4" w:space="0" w:color="auto"/>
              <w:left w:val="nil"/>
              <w:bottom w:val="single" w:sz="4" w:space="0" w:color="auto"/>
              <w:right w:val="nil"/>
            </w:tcBorders>
            <w:shd w:val="clear" w:color="000000" w:fill="FFFFFF"/>
            <w:vAlign w:val="center"/>
          </w:tcPr>
          <w:p w14:paraId="5F03FA53" w14:textId="77777777" w:rsidR="008A03CA" w:rsidRPr="00684696" w:rsidRDefault="003D6F0A" w:rsidP="006E1229">
            <w:pPr>
              <w:spacing w:after="0" w:line="276" w:lineRule="auto"/>
              <w:rPr>
                <w:rFonts w:cstheme="minorHAnsi"/>
                <w:color w:val="0563C1"/>
                <w:sz w:val="16"/>
                <w:szCs w:val="16"/>
                <w:u w:val="single"/>
                <w:lang w:val="en-GB"/>
              </w:rPr>
            </w:pPr>
            <w:hyperlink r:id="rId6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6A733F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781879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F3A6A5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F0D787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A877E9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317093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lastRenderedPageBreak/>
              <w:t>g7970.t1</w:t>
            </w:r>
          </w:p>
        </w:tc>
        <w:tc>
          <w:tcPr>
            <w:tcW w:w="1340" w:type="dxa"/>
            <w:gridSpan w:val="2"/>
            <w:tcBorders>
              <w:top w:val="single" w:sz="4" w:space="0" w:color="auto"/>
              <w:left w:val="nil"/>
              <w:bottom w:val="single" w:sz="4" w:space="0" w:color="auto"/>
              <w:right w:val="nil"/>
            </w:tcBorders>
            <w:shd w:val="clear" w:color="000000" w:fill="FFFFFF"/>
            <w:vAlign w:val="center"/>
          </w:tcPr>
          <w:p w14:paraId="15C9557B" w14:textId="77777777" w:rsidR="008A03CA" w:rsidRPr="00684696" w:rsidRDefault="003D6F0A" w:rsidP="006E1229">
            <w:pPr>
              <w:spacing w:after="0" w:line="276" w:lineRule="auto"/>
              <w:rPr>
                <w:rFonts w:cstheme="minorHAnsi"/>
                <w:color w:val="0563C1"/>
                <w:sz w:val="16"/>
                <w:szCs w:val="16"/>
                <w:u w:val="single"/>
                <w:lang w:val="en-GB"/>
              </w:rPr>
            </w:pPr>
            <w:hyperlink r:id="rId70"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7E102A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3E2EEE7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w:t>
            </w:r>
          </w:p>
        </w:tc>
        <w:tc>
          <w:tcPr>
            <w:tcW w:w="1701" w:type="dxa"/>
            <w:gridSpan w:val="2"/>
            <w:tcBorders>
              <w:top w:val="single" w:sz="4" w:space="0" w:color="auto"/>
              <w:left w:val="nil"/>
              <w:bottom w:val="single" w:sz="4" w:space="0" w:color="auto"/>
              <w:right w:val="nil"/>
            </w:tcBorders>
            <w:shd w:val="clear" w:color="000000" w:fill="FFFFFF"/>
            <w:vAlign w:val="center"/>
          </w:tcPr>
          <w:p w14:paraId="297F67D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7BF21F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247CE11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B10299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g2279.t1</w:t>
            </w:r>
          </w:p>
        </w:tc>
        <w:tc>
          <w:tcPr>
            <w:tcW w:w="1340" w:type="dxa"/>
            <w:gridSpan w:val="2"/>
            <w:tcBorders>
              <w:top w:val="single" w:sz="4" w:space="0" w:color="auto"/>
              <w:left w:val="nil"/>
              <w:bottom w:val="single" w:sz="4" w:space="0" w:color="auto"/>
              <w:right w:val="nil"/>
            </w:tcBorders>
            <w:shd w:val="clear" w:color="000000" w:fill="FFFFFF"/>
            <w:vAlign w:val="center"/>
          </w:tcPr>
          <w:p w14:paraId="1619662C" w14:textId="77777777" w:rsidR="008A03CA" w:rsidRPr="00684696" w:rsidRDefault="003D6F0A" w:rsidP="006E1229">
            <w:pPr>
              <w:spacing w:after="0" w:line="276" w:lineRule="auto"/>
              <w:rPr>
                <w:rFonts w:cstheme="minorHAnsi"/>
                <w:color w:val="0563C1"/>
                <w:sz w:val="16"/>
                <w:szCs w:val="16"/>
                <w:u w:val="single"/>
                <w:lang w:val="en-GB"/>
              </w:rPr>
            </w:pPr>
            <w:hyperlink r:id="rId71"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7715C4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2EF10A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285DA05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ADE129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4BA514D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5D2D5F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g4729.t1</w:t>
            </w:r>
          </w:p>
        </w:tc>
        <w:tc>
          <w:tcPr>
            <w:tcW w:w="1340" w:type="dxa"/>
            <w:gridSpan w:val="2"/>
            <w:tcBorders>
              <w:top w:val="single" w:sz="4" w:space="0" w:color="auto"/>
              <w:left w:val="nil"/>
              <w:bottom w:val="single" w:sz="4" w:space="0" w:color="auto"/>
              <w:right w:val="nil"/>
            </w:tcBorders>
            <w:shd w:val="clear" w:color="000000" w:fill="FFFFFF"/>
            <w:vAlign w:val="center"/>
          </w:tcPr>
          <w:p w14:paraId="64682712" w14:textId="77777777" w:rsidR="008A03CA" w:rsidRPr="00684696" w:rsidRDefault="003D6F0A" w:rsidP="006E1229">
            <w:pPr>
              <w:spacing w:after="0" w:line="276" w:lineRule="auto"/>
              <w:rPr>
                <w:rFonts w:cstheme="minorHAnsi"/>
                <w:color w:val="0563C1"/>
                <w:sz w:val="16"/>
                <w:szCs w:val="16"/>
                <w:u w:val="single"/>
                <w:lang w:val="en-GB"/>
              </w:rPr>
            </w:pPr>
            <w:hyperlink r:id="rId72" w:history="1">
              <w:r w:rsidR="008A03CA" w:rsidRPr="00684696">
                <w:rPr>
                  <w:rFonts w:cstheme="minorHAnsi"/>
                  <w:color w:val="0563C1"/>
                  <w:sz w:val="16"/>
                  <w:szCs w:val="16"/>
                  <w:u w:val="single"/>
                  <w:lang w:val="en-GB"/>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AFC76B"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C:endomembrane</w:t>
            </w:r>
            <w:proofErr w:type="gramEnd"/>
            <w:r w:rsidRPr="00684696">
              <w:rPr>
                <w:rFonts w:cstheme="minorHAnsi"/>
                <w:color w:val="333333"/>
                <w:sz w:val="16"/>
                <w:szCs w:val="16"/>
                <w:lang w:val="en-GB"/>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1481FA3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0.85</w:t>
            </w:r>
          </w:p>
        </w:tc>
        <w:tc>
          <w:tcPr>
            <w:tcW w:w="1701" w:type="dxa"/>
            <w:gridSpan w:val="2"/>
            <w:tcBorders>
              <w:top w:val="single" w:sz="4" w:space="0" w:color="auto"/>
              <w:left w:val="nil"/>
              <w:bottom w:val="single" w:sz="4" w:space="0" w:color="auto"/>
              <w:right w:val="nil"/>
            </w:tcBorders>
            <w:shd w:val="clear" w:color="000000" w:fill="FFFFFF"/>
            <w:vAlign w:val="center"/>
          </w:tcPr>
          <w:p w14:paraId="5969A9A2" w14:textId="77777777" w:rsidR="008A03CA" w:rsidRPr="00684696" w:rsidRDefault="003D6F0A" w:rsidP="006E1229">
            <w:pPr>
              <w:spacing w:after="0" w:line="276" w:lineRule="auto"/>
              <w:rPr>
                <w:rFonts w:cstheme="minorHAnsi"/>
                <w:color w:val="0563C1"/>
                <w:sz w:val="16"/>
                <w:szCs w:val="16"/>
                <w:u w:val="single"/>
                <w:lang w:val="it-IT"/>
              </w:rPr>
            </w:pPr>
            <w:hyperlink r:id="rId73" w:history="1">
              <w:r w:rsidR="008A03CA" w:rsidRPr="00684696">
                <w:rPr>
                  <w:rFonts w:cstheme="minorHAnsi"/>
                  <w:color w:val="0563C1"/>
                  <w:sz w:val="16"/>
                  <w:szCs w:val="16"/>
                  <w:u w:val="single"/>
                  <w:lang w:val="it-IT"/>
                </w:rPr>
                <w:t xml:space="preserve">GO:0031090 - </w:t>
              </w:r>
              <w:proofErr w:type="gramStart"/>
              <w:r w:rsidR="008A03CA" w:rsidRPr="00684696">
                <w:rPr>
                  <w:rFonts w:cstheme="minorHAnsi"/>
                  <w:color w:val="0563C1"/>
                  <w:sz w:val="16"/>
                  <w:szCs w:val="16"/>
                  <w:u w:val="single"/>
                  <w:lang w:val="it-IT"/>
                </w:rPr>
                <w:t>C:organelle</w:t>
              </w:r>
              <w:proofErr w:type="gramEnd"/>
              <w:r w:rsidR="008A03CA" w:rsidRPr="00684696">
                <w:rPr>
                  <w:rFonts w:cstheme="minorHAnsi"/>
                  <w:color w:val="0563C1"/>
                  <w:sz w:val="16"/>
                  <w:szCs w:val="16"/>
                  <w:u w:val="single"/>
                  <w:lang w:val="it-IT"/>
                </w:rPr>
                <w:t xml:space="preserve"> membrane (score=0.6)</w:t>
              </w:r>
            </w:hyperlink>
          </w:p>
        </w:tc>
        <w:tc>
          <w:tcPr>
            <w:tcW w:w="1558" w:type="dxa"/>
            <w:tcBorders>
              <w:top w:val="single" w:sz="4" w:space="0" w:color="auto"/>
              <w:left w:val="nil"/>
              <w:bottom w:val="single" w:sz="4" w:space="0" w:color="auto"/>
              <w:right w:val="nil"/>
            </w:tcBorders>
            <w:shd w:val="clear" w:color="000000" w:fill="FFFFFF"/>
            <w:vAlign w:val="center"/>
          </w:tcPr>
          <w:p w14:paraId="459DA3E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578EFB9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71DE3C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g7683.t1</w:t>
            </w:r>
          </w:p>
        </w:tc>
        <w:tc>
          <w:tcPr>
            <w:tcW w:w="1340" w:type="dxa"/>
            <w:gridSpan w:val="2"/>
            <w:tcBorders>
              <w:top w:val="single" w:sz="4" w:space="0" w:color="auto"/>
              <w:left w:val="nil"/>
              <w:bottom w:val="single" w:sz="4" w:space="0" w:color="auto"/>
              <w:right w:val="nil"/>
            </w:tcBorders>
            <w:shd w:val="clear" w:color="000000" w:fill="FFFFFF"/>
            <w:vAlign w:val="center"/>
          </w:tcPr>
          <w:p w14:paraId="70B861C5" w14:textId="77777777" w:rsidR="008A03CA" w:rsidRPr="00684696" w:rsidRDefault="003D6F0A" w:rsidP="006E1229">
            <w:pPr>
              <w:spacing w:after="0" w:line="276" w:lineRule="auto"/>
              <w:rPr>
                <w:rFonts w:cstheme="minorHAnsi"/>
                <w:color w:val="0563C1"/>
                <w:sz w:val="16"/>
                <w:szCs w:val="16"/>
                <w:u w:val="single"/>
                <w:lang w:val="en-GB"/>
              </w:rPr>
            </w:pPr>
            <w:hyperlink r:id="rId7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C8BB4E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6A8095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377A249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3DAAF9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414C39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35596A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g8179.t1</w:t>
            </w:r>
          </w:p>
        </w:tc>
        <w:tc>
          <w:tcPr>
            <w:tcW w:w="1340" w:type="dxa"/>
            <w:gridSpan w:val="2"/>
            <w:tcBorders>
              <w:top w:val="single" w:sz="4" w:space="0" w:color="auto"/>
              <w:left w:val="nil"/>
              <w:bottom w:val="single" w:sz="4" w:space="0" w:color="auto"/>
              <w:right w:val="nil"/>
            </w:tcBorders>
            <w:shd w:val="clear" w:color="000000" w:fill="FFFFFF"/>
            <w:vAlign w:val="center"/>
          </w:tcPr>
          <w:p w14:paraId="25809E18" w14:textId="77777777" w:rsidR="008A03CA" w:rsidRPr="00684696" w:rsidRDefault="003D6F0A" w:rsidP="006E1229">
            <w:pPr>
              <w:spacing w:after="0" w:line="276" w:lineRule="auto"/>
              <w:rPr>
                <w:rFonts w:cstheme="minorHAnsi"/>
                <w:color w:val="0563C1"/>
                <w:sz w:val="16"/>
                <w:szCs w:val="16"/>
                <w:u w:val="single"/>
                <w:lang w:val="en-GB"/>
              </w:rPr>
            </w:pPr>
            <w:hyperlink r:id="rId75"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23DBF0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5D583B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B2B1B7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FC8594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79924BC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BA1564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g7208.t1</w:t>
            </w:r>
          </w:p>
        </w:tc>
        <w:tc>
          <w:tcPr>
            <w:tcW w:w="1340" w:type="dxa"/>
            <w:gridSpan w:val="2"/>
            <w:tcBorders>
              <w:top w:val="single" w:sz="4" w:space="0" w:color="auto"/>
              <w:left w:val="nil"/>
              <w:bottom w:val="single" w:sz="4" w:space="0" w:color="auto"/>
              <w:right w:val="nil"/>
            </w:tcBorders>
            <w:shd w:val="clear" w:color="000000" w:fill="FFFFFF"/>
            <w:vAlign w:val="center"/>
          </w:tcPr>
          <w:p w14:paraId="7778698A" w14:textId="77777777" w:rsidR="008A03CA" w:rsidRPr="00684696" w:rsidRDefault="003D6F0A" w:rsidP="006E1229">
            <w:pPr>
              <w:spacing w:after="0" w:line="276" w:lineRule="auto"/>
              <w:rPr>
                <w:rFonts w:cstheme="minorHAnsi"/>
                <w:color w:val="0563C1"/>
                <w:sz w:val="16"/>
                <w:szCs w:val="16"/>
                <w:u w:val="single"/>
                <w:lang w:val="en-GB"/>
              </w:rPr>
            </w:pPr>
            <w:hyperlink r:id="rId76"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175BB5B"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CA1855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B867C4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159B56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EC6FA2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C71CCB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g3227.t1</w:t>
            </w:r>
          </w:p>
        </w:tc>
        <w:tc>
          <w:tcPr>
            <w:tcW w:w="1340" w:type="dxa"/>
            <w:gridSpan w:val="2"/>
            <w:tcBorders>
              <w:top w:val="single" w:sz="4" w:space="0" w:color="auto"/>
              <w:left w:val="nil"/>
              <w:bottom w:val="single" w:sz="4" w:space="0" w:color="auto"/>
              <w:right w:val="nil"/>
            </w:tcBorders>
            <w:shd w:val="clear" w:color="000000" w:fill="FFFFFF"/>
            <w:vAlign w:val="center"/>
          </w:tcPr>
          <w:p w14:paraId="34C73D9B" w14:textId="77777777" w:rsidR="008A03CA" w:rsidRPr="00684696" w:rsidRDefault="003D6F0A" w:rsidP="006E1229">
            <w:pPr>
              <w:spacing w:after="0" w:line="276" w:lineRule="auto"/>
              <w:rPr>
                <w:rFonts w:cstheme="minorHAnsi"/>
                <w:color w:val="0563C1"/>
                <w:sz w:val="16"/>
                <w:szCs w:val="16"/>
                <w:u w:val="single"/>
                <w:lang w:val="en-GB"/>
              </w:rPr>
            </w:pPr>
            <w:hyperlink r:id="rId7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A9334E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C617AB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2AD1DB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65AA70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18528251"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276B97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g4123.t1</w:t>
            </w:r>
          </w:p>
        </w:tc>
        <w:tc>
          <w:tcPr>
            <w:tcW w:w="1340" w:type="dxa"/>
            <w:gridSpan w:val="2"/>
            <w:tcBorders>
              <w:top w:val="single" w:sz="4" w:space="0" w:color="auto"/>
              <w:left w:val="nil"/>
              <w:bottom w:val="single" w:sz="4" w:space="0" w:color="auto"/>
              <w:right w:val="nil"/>
            </w:tcBorders>
            <w:shd w:val="clear" w:color="000000" w:fill="FFFFFF"/>
            <w:vAlign w:val="center"/>
          </w:tcPr>
          <w:p w14:paraId="4FB64FF7" w14:textId="77777777" w:rsidR="008A03CA" w:rsidRPr="00684696" w:rsidRDefault="003D6F0A" w:rsidP="006E1229">
            <w:pPr>
              <w:spacing w:after="0" w:line="276" w:lineRule="auto"/>
              <w:rPr>
                <w:rFonts w:cstheme="minorHAnsi"/>
                <w:color w:val="0563C1"/>
                <w:sz w:val="16"/>
                <w:szCs w:val="16"/>
                <w:u w:val="single"/>
                <w:lang w:val="en-GB"/>
              </w:rPr>
            </w:pPr>
            <w:hyperlink r:id="rId78"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0269E0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048A6B7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0.82</w:t>
            </w:r>
          </w:p>
        </w:tc>
        <w:tc>
          <w:tcPr>
            <w:tcW w:w="1701" w:type="dxa"/>
            <w:gridSpan w:val="2"/>
            <w:tcBorders>
              <w:top w:val="single" w:sz="4" w:space="0" w:color="auto"/>
              <w:left w:val="nil"/>
              <w:bottom w:val="single" w:sz="4" w:space="0" w:color="auto"/>
              <w:right w:val="nil"/>
            </w:tcBorders>
            <w:shd w:val="clear" w:color="000000" w:fill="FFFFFF"/>
            <w:vAlign w:val="center"/>
          </w:tcPr>
          <w:p w14:paraId="4D484DD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9DE82F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160D9B9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05E0F5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g8836.t1</w:t>
            </w:r>
          </w:p>
        </w:tc>
        <w:tc>
          <w:tcPr>
            <w:tcW w:w="1340" w:type="dxa"/>
            <w:gridSpan w:val="2"/>
            <w:tcBorders>
              <w:top w:val="single" w:sz="4" w:space="0" w:color="auto"/>
              <w:left w:val="nil"/>
              <w:bottom w:val="single" w:sz="4" w:space="0" w:color="auto"/>
              <w:right w:val="nil"/>
            </w:tcBorders>
            <w:shd w:val="clear" w:color="000000" w:fill="FFFFFF"/>
            <w:vAlign w:val="center"/>
          </w:tcPr>
          <w:p w14:paraId="237EE24F" w14:textId="77777777" w:rsidR="008A03CA" w:rsidRPr="00684696" w:rsidRDefault="003D6F0A" w:rsidP="006E1229">
            <w:pPr>
              <w:spacing w:after="0" w:line="276" w:lineRule="auto"/>
              <w:rPr>
                <w:rFonts w:cstheme="minorHAnsi"/>
                <w:color w:val="0563C1"/>
                <w:sz w:val="16"/>
                <w:szCs w:val="16"/>
                <w:u w:val="single"/>
                <w:lang w:val="en-GB"/>
              </w:rPr>
            </w:pPr>
            <w:hyperlink r:id="rId7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5BCAD8A"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25A73D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0.93</w:t>
            </w:r>
          </w:p>
        </w:tc>
        <w:tc>
          <w:tcPr>
            <w:tcW w:w="1701" w:type="dxa"/>
            <w:gridSpan w:val="2"/>
            <w:tcBorders>
              <w:top w:val="single" w:sz="4" w:space="0" w:color="auto"/>
              <w:left w:val="nil"/>
              <w:bottom w:val="single" w:sz="4" w:space="0" w:color="auto"/>
              <w:right w:val="nil"/>
            </w:tcBorders>
            <w:shd w:val="clear" w:color="000000" w:fill="FFFFFF"/>
            <w:vAlign w:val="center"/>
          </w:tcPr>
          <w:p w14:paraId="231B618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C79C1D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727E96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315A9F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g3415.t1</w:t>
            </w:r>
          </w:p>
        </w:tc>
        <w:tc>
          <w:tcPr>
            <w:tcW w:w="1340" w:type="dxa"/>
            <w:gridSpan w:val="2"/>
            <w:tcBorders>
              <w:top w:val="single" w:sz="4" w:space="0" w:color="auto"/>
              <w:left w:val="nil"/>
              <w:bottom w:val="single" w:sz="4" w:space="0" w:color="auto"/>
              <w:right w:val="nil"/>
            </w:tcBorders>
            <w:shd w:val="clear" w:color="000000" w:fill="FFFFFF"/>
            <w:vAlign w:val="center"/>
          </w:tcPr>
          <w:p w14:paraId="112673F3" w14:textId="77777777" w:rsidR="008A03CA" w:rsidRPr="00684696" w:rsidRDefault="003D6F0A" w:rsidP="006E1229">
            <w:pPr>
              <w:spacing w:after="0" w:line="276" w:lineRule="auto"/>
              <w:rPr>
                <w:rFonts w:cstheme="minorHAnsi"/>
                <w:color w:val="0563C1"/>
                <w:sz w:val="16"/>
                <w:szCs w:val="16"/>
                <w:u w:val="single"/>
                <w:lang w:val="en-GB"/>
              </w:rPr>
            </w:pPr>
            <w:hyperlink r:id="rId80"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B3AF77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7035317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0.89</w:t>
            </w:r>
          </w:p>
        </w:tc>
        <w:tc>
          <w:tcPr>
            <w:tcW w:w="1701" w:type="dxa"/>
            <w:gridSpan w:val="2"/>
            <w:tcBorders>
              <w:top w:val="single" w:sz="4" w:space="0" w:color="auto"/>
              <w:left w:val="nil"/>
              <w:bottom w:val="single" w:sz="4" w:space="0" w:color="auto"/>
              <w:right w:val="nil"/>
            </w:tcBorders>
            <w:shd w:val="clear" w:color="000000" w:fill="FFFFFF"/>
            <w:vAlign w:val="center"/>
          </w:tcPr>
          <w:p w14:paraId="43B70E13" w14:textId="77777777" w:rsidR="008A03CA" w:rsidRPr="00684696" w:rsidRDefault="003D6F0A" w:rsidP="006E1229">
            <w:pPr>
              <w:spacing w:after="0" w:line="276" w:lineRule="auto"/>
              <w:rPr>
                <w:rFonts w:cstheme="minorHAnsi"/>
                <w:color w:val="0563C1"/>
                <w:sz w:val="16"/>
                <w:szCs w:val="16"/>
                <w:u w:val="single"/>
                <w:lang w:val="it-IT"/>
              </w:rPr>
            </w:pPr>
            <w:hyperlink r:id="rId81" w:history="1">
              <w:r w:rsidR="008A03CA" w:rsidRPr="00684696">
                <w:rPr>
                  <w:rFonts w:cstheme="minorHAnsi"/>
                  <w:color w:val="0563C1"/>
                  <w:sz w:val="16"/>
                  <w:szCs w:val="16"/>
                  <w:u w:val="single"/>
                  <w:lang w:val="it-IT"/>
                </w:rPr>
                <w:t xml:space="preserve">GO:0031090 - </w:t>
              </w:r>
              <w:proofErr w:type="gramStart"/>
              <w:r w:rsidR="008A03CA" w:rsidRPr="00684696">
                <w:rPr>
                  <w:rFonts w:cstheme="minorHAnsi"/>
                  <w:color w:val="0563C1"/>
                  <w:sz w:val="16"/>
                  <w:szCs w:val="16"/>
                  <w:u w:val="single"/>
                  <w:lang w:val="it-IT"/>
                </w:rPr>
                <w:t>C:organelle</w:t>
              </w:r>
              <w:proofErr w:type="gramEnd"/>
              <w:r w:rsidR="008A03CA" w:rsidRPr="00684696">
                <w:rPr>
                  <w:rFonts w:cstheme="minorHAnsi"/>
                  <w:color w:val="0563C1"/>
                  <w:sz w:val="16"/>
                  <w:szCs w:val="16"/>
                  <w:u w:val="single"/>
                  <w:lang w:val="it-IT"/>
                </w:rPr>
                <w:t xml:space="preserve"> membrane (score=0.42)</w:t>
              </w:r>
            </w:hyperlink>
          </w:p>
        </w:tc>
        <w:tc>
          <w:tcPr>
            <w:tcW w:w="1558" w:type="dxa"/>
            <w:tcBorders>
              <w:top w:val="single" w:sz="4" w:space="0" w:color="auto"/>
              <w:left w:val="nil"/>
              <w:bottom w:val="single" w:sz="4" w:space="0" w:color="auto"/>
              <w:right w:val="nil"/>
            </w:tcBorders>
            <w:shd w:val="clear" w:color="000000" w:fill="FFFFFF"/>
            <w:vAlign w:val="center"/>
          </w:tcPr>
          <w:p w14:paraId="60A3CE2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0FE745A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131382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g4369.t1</w:t>
            </w:r>
          </w:p>
        </w:tc>
        <w:tc>
          <w:tcPr>
            <w:tcW w:w="1340" w:type="dxa"/>
            <w:gridSpan w:val="2"/>
            <w:tcBorders>
              <w:top w:val="single" w:sz="4" w:space="0" w:color="auto"/>
              <w:left w:val="nil"/>
              <w:bottom w:val="single" w:sz="4" w:space="0" w:color="auto"/>
              <w:right w:val="nil"/>
            </w:tcBorders>
            <w:shd w:val="clear" w:color="000000" w:fill="FFFFFF"/>
            <w:vAlign w:val="center"/>
          </w:tcPr>
          <w:p w14:paraId="784525E8" w14:textId="77777777" w:rsidR="008A03CA" w:rsidRPr="00684696" w:rsidRDefault="003D6F0A" w:rsidP="006E1229">
            <w:pPr>
              <w:spacing w:after="0" w:line="276" w:lineRule="auto"/>
              <w:rPr>
                <w:rFonts w:cstheme="minorHAnsi"/>
                <w:color w:val="0563C1"/>
                <w:sz w:val="16"/>
                <w:szCs w:val="16"/>
                <w:u w:val="single"/>
                <w:lang w:val="en-GB"/>
              </w:rPr>
            </w:pPr>
            <w:hyperlink r:id="rId82"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FCC366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84F263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0.82</w:t>
            </w:r>
          </w:p>
        </w:tc>
        <w:tc>
          <w:tcPr>
            <w:tcW w:w="1701" w:type="dxa"/>
            <w:gridSpan w:val="2"/>
            <w:tcBorders>
              <w:top w:val="single" w:sz="4" w:space="0" w:color="auto"/>
              <w:left w:val="nil"/>
              <w:bottom w:val="single" w:sz="4" w:space="0" w:color="auto"/>
              <w:right w:val="nil"/>
            </w:tcBorders>
            <w:shd w:val="clear" w:color="000000" w:fill="FFFFFF"/>
            <w:vAlign w:val="center"/>
          </w:tcPr>
          <w:p w14:paraId="7F7AEDCA" w14:textId="77777777" w:rsidR="008A03CA" w:rsidRPr="00684696" w:rsidRDefault="003D6F0A" w:rsidP="006E1229">
            <w:pPr>
              <w:spacing w:after="0" w:line="276" w:lineRule="auto"/>
              <w:rPr>
                <w:rFonts w:cstheme="minorHAnsi"/>
                <w:color w:val="0563C1"/>
                <w:sz w:val="16"/>
                <w:szCs w:val="16"/>
                <w:u w:val="single"/>
                <w:lang w:val="en-GB"/>
              </w:rPr>
            </w:pPr>
            <w:hyperlink r:id="rId83"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(score=0.18)</w:t>
              </w:r>
            </w:hyperlink>
          </w:p>
        </w:tc>
        <w:tc>
          <w:tcPr>
            <w:tcW w:w="1558" w:type="dxa"/>
            <w:tcBorders>
              <w:top w:val="single" w:sz="4" w:space="0" w:color="auto"/>
              <w:left w:val="nil"/>
              <w:bottom w:val="single" w:sz="4" w:space="0" w:color="auto"/>
              <w:right w:val="nil"/>
            </w:tcBorders>
            <w:shd w:val="clear" w:color="000000" w:fill="FFFFFF"/>
            <w:vAlign w:val="center"/>
          </w:tcPr>
          <w:p w14:paraId="2A01535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117CD80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66762E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g3607.t1</w:t>
            </w:r>
          </w:p>
        </w:tc>
        <w:tc>
          <w:tcPr>
            <w:tcW w:w="1340" w:type="dxa"/>
            <w:gridSpan w:val="2"/>
            <w:tcBorders>
              <w:top w:val="single" w:sz="4" w:space="0" w:color="auto"/>
              <w:left w:val="nil"/>
              <w:bottom w:val="single" w:sz="4" w:space="0" w:color="auto"/>
              <w:right w:val="nil"/>
            </w:tcBorders>
            <w:shd w:val="clear" w:color="000000" w:fill="FFFFFF"/>
            <w:vAlign w:val="center"/>
          </w:tcPr>
          <w:p w14:paraId="374AB002" w14:textId="77777777" w:rsidR="008A03CA" w:rsidRPr="00684696" w:rsidRDefault="003D6F0A" w:rsidP="006E1229">
            <w:pPr>
              <w:spacing w:after="0" w:line="276" w:lineRule="auto"/>
              <w:rPr>
                <w:rFonts w:cstheme="minorHAnsi"/>
                <w:color w:val="0563C1"/>
                <w:sz w:val="16"/>
                <w:szCs w:val="16"/>
                <w:u w:val="single"/>
                <w:lang w:val="en-GB"/>
              </w:rPr>
            </w:pPr>
            <w:hyperlink r:id="rId8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74F000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CC0514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8FAD0A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922A76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4C73D1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D77AA6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g1458.t1</w:t>
            </w:r>
          </w:p>
        </w:tc>
        <w:tc>
          <w:tcPr>
            <w:tcW w:w="1340" w:type="dxa"/>
            <w:gridSpan w:val="2"/>
            <w:tcBorders>
              <w:top w:val="single" w:sz="4" w:space="0" w:color="auto"/>
              <w:left w:val="nil"/>
              <w:bottom w:val="single" w:sz="4" w:space="0" w:color="auto"/>
              <w:right w:val="nil"/>
            </w:tcBorders>
            <w:shd w:val="clear" w:color="000000" w:fill="FFFFFF"/>
            <w:vAlign w:val="center"/>
          </w:tcPr>
          <w:p w14:paraId="72D11DE9" w14:textId="77777777" w:rsidR="008A03CA" w:rsidRPr="00684696" w:rsidRDefault="003D6F0A" w:rsidP="006E1229">
            <w:pPr>
              <w:spacing w:after="0" w:line="276" w:lineRule="auto"/>
              <w:rPr>
                <w:rFonts w:cstheme="minorHAnsi"/>
                <w:color w:val="0563C1"/>
                <w:sz w:val="16"/>
                <w:szCs w:val="16"/>
                <w:u w:val="single"/>
                <w:lang w:val="en-GB"/>
              </w:rPr>
            </w:pPr>
            <w:hyperlink r:id="rId85"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75747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44011C8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79B0E63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27DF25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73E1AD2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A7F5F6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g8229.t1</w:t>
            </w:r>
          </w:p>
        </w:tc>
        <w:tc>
          <w:tcPr>
            <w:tcW w:w="1340" w:type="dxa"/>
            <w:gridSpan w:val="2"/>
            <w:tcBorders>
              <w:top w:val="single" w:sz="4" w:space="0" w:color="auto"/>
              <w:left w:val="nil"/>
              <w:bottom w:val="single" w:sz="4" w:space="0" w:color="auto"/>
              <w:right w:val="nil"/>
            </w:tcBorders>
            <w:shd w:val="clear" w:color="000000" w:fill="FFFFFF"/>
            <w:vAlign w:val="center"/>
          </w:tcPr>
          <w:p w14:paraId="337B5679" w14:textId="77777777" w:rsidR="008A03CA" w:rsidRPr="00684696" w:rsidRDefault="003D6F0A" w:rsidP="006E1229">
            <w:pPr>
              <w:spacing w:after="0" w:line="276" w:lineRule="auto"/>
              <w:rPr>
                <w:rFonts w:cstheme="minorHAnsi"/>
                <w:color w:val="0563C1"/>
                <w:sz w:val="16"/>
                <w:szCs w:val="16"/>
                <w:u w:val="single"/>
                <w:lang w:val="en-GB"/>
              </w:rPr>
            </w:pPr>
            <w:hyperlink r:id="rId86" w:history="1">
              <w:r w:rsidR="008A03CA" w:rsidRPr="00684696">
                <w:rPr>
                  <w:rFonts w:cstheme="minorHAnsi"/>
                  <w:color w:val="0563C1"/>
                  <w:sz w:val="16"/>
                  <w:szCs w:val="16"/>
                  <w:u w:val="single"/>
                  <w:lang w:val="en-GB"/>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DB11CF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C:anchored</w:t>
            </w:r>
            <w:proofErr w:type="gramEnd"/>
            <w:r w:rsidRPr="00684696">
              <w:rPr>
                <w:rFonts w:cstheme="minorHAnsi"/>
                <w:color w:val="333333"/>
                <w:sz w:val="16"/>
                <w:szCs w:val="16"/>
                <w:lang w:val="en-GB"/>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2EB06A9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0F54A2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D2A1E8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Peptide,GPI</w:t>
            </w:r>
            <w:proofErr w:type="spellEnd"/>
            <w:proofErr w:type="gramEnd"/>
            <w:r w:rsidRPr="00684696">
              <w:rPr>
                <w:rFonts w:cstheme="minorHAnsi"/>
                <w:color w:val="333333"/>
                <w:sz w:val="16"/>
                <w:szCs w:val="16"/>
                <w:lang w:val="en-GB"/>
              </w:rPr>
              <w:t>-anchor</w:t>
            </w:r>
          </w:p>
        </w:tc>
      </w:tr>
      <w:tr w:rsidR="008A03CA" w:rsidRPr="00684696" w14:paraId="74CC499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3BDA7E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g4251.t1</w:t>
            </w:r>
          </w:p>
        </w:tc>
        <w:tc>
          <w:tcPr>
            <w:tcW w:w="1340" w:type="dxa"/>
            <w:gridSpan w:val="2"/>
            <w:tcBorders>
              <w:top w:val="single" w:sz="4" w:space="0" w:color="auto"/>
              <w:left w:val="nil"/>
              <w:bottom w:val="single" w:sz="4" w:space="0" w:color="auto"/>
              <w:right w:val="nil"/>
            </w:tcBorders>
            <w:shd w:val="clear" w:color="000000" w:fill="FFFFFF"/>
            <w:vAlign w:val="center"/>
          </w:tcPr>
          <w:p w14:paraId="0DDE71C8" w14:textId="77777777" w:rsidR="008A03CA" w:rsidRPr="00684696" w:rsidRDefault="003D6F0A" w:rsidP="006E1229">
            <w:pPr>
              <w:spacing w:after="0" w:line="276" w:lineRule="auto"/>
              <w:rPr>
                <w:rFonts w:cstheme="minorHAnsi"/>
                <w:color w:val="0563C1"/>
                <w:sz w:val="16"/>
                <w:szCs w:val="16"/>
                <w:u w:val="single"/>
                <w:lang w:val="en-GB"/>
              </w:rPr>
            </w:pPr>
            <w:hyperlink r:id="rId8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9BFAF9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9C10F7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3E7A7A7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BB89F8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437B26F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C30205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g3201.t1</w:t>
            </w:r>
          </w:p>
        </w:tc>
        <w:tc>
          <w:tcPr>
            <w:tcW w:w="1340" w:type="dxa"/>
            <w:gridSpan w:val="2"/>
            <w:tcBorders>
              <w:top w:val="single" w:sz="4" w:space="0" w:color="auto"/>
              <w:left w:val="nil"/>
              <w:bottom w:val="single" w:sz="4" w:space="0" w:color="auto"/>
              <w:right w:val="nil"/>
            </w:tcBorders>
            <w:shd w:val="clear" w:color="000000" w:fill="FFFFFF"/>
            <w:vAlign w:val="center"/>
          </w:tcPr>
          <w:p w14:paraId="3D566906" w14:textId="77777777" w:rsidR="008A03CA" w:rsidRPr="00684696" w:rsidRDefault="003D6F0A" w:rsidP="006E1229">
            <w:pPr>
              <w:spacing w:after="0" w:line="276" w:lineRule="auto"/>
              <w:rPr>
                <w:rFonts w:cstheme="minorHAnsi"/>
                <w:color w:val="0563C1"/>
                <w:sz w:val="16"/>
                <w:szCs w:val="16"/>
                <w:u w:val="single"/>
                <w:lang w:val="en-GB"/>
              </w:rPr>
            </w:pPr>
            <w:hyperlink r:id="rId88"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707F1D5"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6D54C6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0.84</w:t>
            </w:r>
          </w:p>
        </w:tc>
        <w:tc>
          <w:tcPr>
            <w:tcW w:w="1701" w:type="dxa"/>
            <w:gridSpan w:val="2"/>
            <w:tcBorders>
              <w:top w:val="single" w:sz="4" w:space="0" w:color="auto"/>
              <w:left w:val="nil"/>
              <w:bottom w:val="single" w:sz="4" w:space="0" w:color="auto"/>
              <w:right w:val="nil"/>
            </w:tcBorders>
            <w:shd w:val="clear" w:color="000000" w:fill="FFFFFF"/>
            <w:vAlign w:val="center"/>
          </w:tcPr>
          <w:p w14:paraId="7FDFCA1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7592F5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9D7BA41"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692378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g1109.t1</w:t>
            </w:r>
          </w:p>
        </w:tc>
        <w:tc>
          <w:tcPr>
            <w:tcW w:w="1340" w:type="dxa"/>
            <w:gridSpan w:val="2"/>
            <w:tcBorders>
              <w:top w:val="single" w:sz="4" w:space="0" w:color="auto"/>
              <w:left w:val="nil"/>
              <w:bottom w:val="single" w:sz="4" w:space="0" w:color="auto"/>
              <w:right w:val="nil"/>
            </w:tcBorders>
            <w:shd w:val="clear" w:color="000000" w:fill="FFFFFF"/>
            <w:vAlign w:val="center"/>
          </w:tcPr>
          <w:p w14:paraId="12683A0A" w14:textId="77777777" w:rsidR="008A03CA" w:rsidRPr="00684696" w:rsidRDefault="003D6F0A" w:rsidP="006E1229">
            <w:pPr>
              <w:spacing w:after="0" w:line="276" w:lineRule="auto"/>
              <w:rPr>
                <w:rFonts w:cstheme="minorHAnsi"/>
                <w:color w:val="0563C1"/>
                <w:sz w:val="16"/>
                <w:szCs w:val="16"/>
                <w:u w:val="single"/>
                <w:lang w:val="en-GB"/>
              </w:rPr>
            </w:pPr>
            <w:hyperlink r:id="rId8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38753D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9A95B5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122F85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59D2D1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3CFF7E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410FC8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g7701.t1</w:t>
            </w:r>
          </w:p>
        </w:tc>
        <w:tc>
          <w:tcPr>
            <w:tcW w:w="1340" w:type="dxa"/>
            <w:gridSpan w:val="2"/>
            <w:tcBorders>
              <w:top w:val="single" w:sz="4" w:space="0" w:color="auto"/>
              <w:left w:val="nil"/>
              <w:bottom w:val="single" w:sz="4" w:space="0" w:color="auto"/>
              <w:right w:val="nil"/>
            </w:tcBorders>
            <w:shd w:val="clear" w:color="000000" w:fill="FFFFFF"/>
            <w:vAlign w:val="center"/>
          </w:tcPr>
          <w:p w14:paraId="1AB36669" w14:textId="77777777" w:rsidR="008A03CA" w:rsidRPr="00684696" w:rsidRDefault="003D6F0A" w:rsidP="006E1229">
            <w:pPr>
              <w:spacing w:after="0" w:line="276" w:lineRule="auto"/>
              <w:rPr>
                <w:rFonts w:cstheme="minorHAnsi"/>
                <w:color w:val="0563C1"/>
                <w:sz w:val="16"/>
                <w:szCs w:val="16"/>
                <w:u w:val="single"/>
                <w:lang w:val="en-GB"/>
              </w:rPr>
            </w:pPr>
            <w:hyperlink r:id="rId90"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F6C8E8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2A5B13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0.97</w:t>
            </w:r>
          </w:p>
        </w:tc>
        <w:tc>
          <w:tcPr>
            <w:tcW w:w="1701" w:type="dxa"/>
            <w:gridSpan w:val="2"/>
            <w:tcBorders>
              <w:top w:val="single" w:sz="4" w:space="0" w:color="auto"/>
              <w:left w:val="nil"/>
              <w:bottom w:val="single" w:sz="4" w:space="0" w:color="auto"/>
              <w:right w:val="nil"/>
            </w:tcBorders>
            <w:shd w:val="clear" w:color="000000" w:fill="FFFFFF"/>
            <w:vAlign w:val="center"/>
          </w:tcPr>
          <w:p w14:paraId="198C0D0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CDBB58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13F7A3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C66160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lastRenderedPageBreak/>
              <w:t>g2826.t1</w:t>
            </w:r>
          </w:p>
        </w:tc>
        <w:tc>
          <w:tcPr>
            <w:tcW w:w="1340" w:type="dxa"/>
            <w:gridSpan w:val="2"/>
            <w:tcBorders>
              <w:top w:val="single" w:sz="4" w:space="0" w:color="auto"/>
              <w:left w:val="nil"/>
              <w:bottom w:val="single" w:sz="4" w:space="0" w:color="auto"/>
              <w:right w:val="nil"/>
            </w:tcBorders>
            <w:shd w:val="clear" w:color="000000" w:fill="FFFFFF"/>
            <w:vAlign w:val="center"/>
          </w:tcPr>
          <w:p w14:paraId="53691FAE" w14:textId="77777777" w:rsidR="008A03CA" w:rsidRPr="00684696" w:rsidRDefault="003D6F0A" w:rsidP="006E1229">
            <w:pPr>
              <w:spacing w:after="0" w:line="276" w:lineRule="auto"/>
              <w:rPr>
                <w:rFonts w:cstheme="minorHAnsi"/>
                <w:color w:val="0563C1"/>
                <w:sz w:val="16"/>
                <w:szCs w:val="16"/>
                <w:u w:val="single"/>
                <w:lang w:val="en-GB"/>
              </w:rPr>
            </w:pPr>
            <w:hyperlink r:id="rId91"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2F1351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A8DCBB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2CCD96C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61D688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6D6B1250" w14:textId="77777777" w:rsidTr="00D84A6F">
        <w:trPr>
          <w:gridBefore w:val="1"/>
          <w:wBefore w:w="142" w:type="dxa"/>
          <w:trHeight w:val="493"/>
          <w:jc w:val="center"/>
        </w:trPr>
        <w:tc>
          <w:tcPr>
            <w:tcW w:w="9639" w:type="dxa"/>
            <w:gridSpan w:val="11"/>
            <w:tcBorders>
              <w:top w:val="single" w:sz="4" w:space="0" w:color="auto"/>
              <w:left w:val="nil"/>
              <w:bottom w:val="single" w:sz="4" w:space="0" w:color="auto"/>
            </w:tcBorders>
            <w:shd w:val="clear" w:color="auto" w:fill="F2F2F2" w:themeFill="background1" w:themeFillShade="F2"/>
            <w:vAlign w:val="center"/>
          </w:tcPr>
          <w:p w14:paraId="4B3FE618" w14:textId="77777777" w:rsidR="008A03CA" w:rsidRPr="00684696" w:rsidRDefault="008A03CA" w:rsidP="006E1229">
            <w:pPr>
              <w:spacing w:after="0" w:line="276" w:lineRule="auto"/>
              <w:rPr>
                <w:rFonts w:cstheme="minorHAnsi"/>
                <w:b/>
                <w:color w:val="333333"/>
                <w:sz w:val="18"/>
                <w:szCs w:val="18"/>
                <w:lang w:val="en-GB"/>
              </w:rPr>
            </w:pPr>
            <w:r w:rsidRPr="00684696">
              <w:rPr>
                <w:rFonts w:cstheme="minorHAnsi"/>
                <w:b/>
                <w:color w:val="333333"/>
                <w:sz w:val="18"/>
                <w:szCs w:val="18"/>
                <w:lang w:val="en-GB"/>
              </w:rPr>
              <w:t xml:space="preserve">Down-regulated proteins </w:t>
            </w:r>
          </w:p>
        </w:tc>
      </w:tr>
      <w:tr w:rsidR="008A03CA" w:rsidRPr="00684696" w14:paraId="4D4CB3E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FAA80F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g8214.t1</w:t>
            </w:r>
          </w:p>
        </w:tc>
        <w:tc>
          <w:tcPr>
            <w:tcW w:w="1340" w:type="dxa"/>
            <w:gridSpan w:val="2"/>
            <w:tcBorders>
              <w:top w:val="single" w:sz="4" w:space="0" w:color="auto"/>
              <w:left w:val="nil"/>
              <w:bottom w:val="single" w:sz="4" w:space="0" w:color="auto"/>
              <w:right w:val="nil"/>
            </w:tcBorders>
            <w:shd w:val="clear" w:color="000000" w:fill="FFFFFF"/>
            <w:vAlign w:val="center"/>
          </w:tcPr>
          <w:p w14:paraId="0B229851" w14:textId="77777777" w:rsidR="008A03CA" w:rsidRPr="00684696" w:rsidRDefault="003D6F0A" w:rsidP="006E1229">
            <w:pPr>
              <w:spacing w:after="0" w:line="276" w:lineRule="auto"/>
              <w:rPr>
                <w:rFonts w:cstheme="minorHAnsi"/>
                <w:color w:val="0563C1"/>
                <w:sz w:val="16"/>
                <w:szCs w:val="16"/>
                <w:u w:val="single"/>
                <w:lang w:val="en-GB"/>
              </w:rPr>
            </w:pPr>
            <w:hyperlink r:id="rId92"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93A165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47718C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77FEBE6B" w14:textId="77777777" w:rsidR="008A03CA" w:rsidRPr="00684696" w:rsidRDefault="003D6F0A" w:rsidP="006E1229">
            <w:pPr>
              <w:spacing w:after="0" w:line="276" w:lineRule="auto"/>
              <w:rPr>
                <w:rFonts w:cstheme="minorHAnsi"/>
                <w:color w:val="0563C1"/>
                <w:sz w:val="16"/>
                <w:szCs w:val="16"/>
                <w:u w:val="single"/>
                <w:lang w:val="en-GB"/>
              </w:rPr>
            </w:pPr>
            <w:hyperlink r:id="rId93"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02DC023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10ACB5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29E247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g8842.t1</w:t>
            </w:r>
          </w:p>
        </w:tc>
        <w:tc>
          <w:tcPr>
            <w:tcW w:w="1340" w:type="dxa"/>
            <w:gridSpan w:val="2"/>
            <w:tcBorders>
              <w:top w:val="single" w:sz="4" w:space="0" w:color="auto"/>
              <w:left w:val="nil"/>
              <w:bottom w:val="single" w:sz="4" w:space="0" w:color="auto"/>
              <w:right w:val="nil"/>
            </w:tcBorders>
            <w:shd w:val="clear" w:color="000000" w:fill="FFFFFF"/>
            <w:vAlign w:val="center"/>
          </w:tcPr>
          <w:p w14:paraId="57E9FCFD" w14:textId="77777777" w:rsidR="008A03CA" w:rsidRPr="00684696" w:rsidRDefault="003D6F0A" w:rsidP="006E1229">
            <w:pPr>
              <w:spacing w:after="0" w:line="276" w:lineRule="auto"/>
              <w:rPr>
                <w:rFonts w:cstheme="minorHAnsi"/>
                <w:color w:val="0563C1"/>
                <w:sz w:val="16"/>
                <w:szCs w:val="16"/>
                <w:u w:val="single"/>
                <w:lang w:val="en-GB"/>
              </w:rPr>
            </w:pPr>
            <w:hyperlink r:id="rId94"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69B573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06EBD7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36847B1" w14:textId="77777777" w:rsidR="008A03CA" w:rsidRPr="00684696" w:rsidRDefault="003D6F0A" w:rsidP="006E1229">
            <w:pPr>
              <w:spacing w:after="0" w:line="276" w:lineRule="auto"/>
              <w:rPr>
                <w:rFonts w:cstheme="minorHAnsi"/>
                <w:color w:val="0563C1"/>
                <w:sz w:val="16"/>
                <w:szCs w:val="16"/>
                <w:u w:val="single"/>
                <w:lang w:val="en-GB"/>
              </w:rPr>
            </w:pPr>
            <w:hyperlink r:id="rId95"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12931EA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FE95DD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627EC6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g1243.t1</w:t>
            </w:r>
          </w:p>
        </w:tc>
        <w:tc>
          <w:tcPr>
            <w:tcW w:w="1340" w:type="dxa"/>
            <w:gridSpan w:val="2"/>
            <w:tcBorders>
              <w:top w:val="single" w:sz="4" w:space="0" w:color="auto"/>
              <w:left w:val="nil"/>
              <w:bottom w:val="single" w:sz="4" w:space="0" w:color="auto"/>
              <w:right w:val="nil"/>
            </w:tcBorders>
            <w:shd w:val="clear" w:color="000000" w:fill="FFFFFF"/>
            <w:vAlign w:val="center"/>
          </w:tcPr>
          <w:p w14:paraId="44A4E171" w14:textId="77777777" w:rsidR="008A03CA" w:rsidRPr="00684696" w:rsidRDefault="003D6F0A" w:rsidP="006E1229">
            <w:pPr>
              <w:spacing w:after="0" w:line="276" w:lineRule="auto"/>
              <w:rPr>
                <w:rFonts w:cstheme="minorHAnsi"/>
                <w:color w:val="0563C1"/>
                <w:sz w:val="16"/>
                <w:szCs w:val="16"/>
                <w:u w:val="single"/>
                <w:lang w:val="en-GB"/>
              </w:rPr>
            </w:pPr>
            <w:hyperlink r:id="rId96"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4698478"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F0BAFF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E6A24F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919053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7BF10F37"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6C161D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g7256.t1</w:t>
            </w:r>
          </w:p>
        </w:tc>
        <w:tc>
          <w:tcPr>
            <w:tcW w:w="1340" w:type="dxa"/>
            <w:gridSpan w:val="2"/>
            <w:tcBorders>
              <w:top w:val="single" w:sz="4" w:space="0" w:color="auto"/>
              <w:left w:val="nil"/>
              <w:bottom w:val="single" w:sz="4" w:space="0" w:color="auto"/>
              <w:right w:val="nil"/>
            </w:tcBorders>
            <w:shd w:val="clear" w:color="000000" w:fill="FFFFFF"/>
            <w:vAlign w:val="center"/>
          </w:tcPr>
          <w:p w14:paraId="73D41893" w14:textId="77777777" w:rsidR="008A03CA" w:rsidRPr="00684696" w:rsidRDefault="003D6F0A" w:rsidP="006E1229">
            <w:pPr>
              <w:spacing w:after="0" w:line="276" w:lineRule="auto"/>
              <w:rPr>
                <w:rFonts w:cstheme="minorHAnsi"/>
                <w:color w:val="0563C1"/>
                <w:sz w:val="16"/>
                <w:szCs w:val="16"/>
                <w:u w:val="single"/>
                <w:lang w:val="en-GB"/>
              </w:rPr>
            </w:pPr>
            <w:hyperlink r:id="rId97" w:history="1">
              <w:r w:rsidR="008A03CA" w:rsidRPr="00684696">
                <w:rPr>
                  <w:rFonts w:cstheme="minorHAnsi"/>
                  <w:color w:val="0563C1"/>
                  <w:sz w:val="16"/>
                  <w:szCs w:val="16"/>
                  <w:u w:val="single"/>
                  <w:lang w:val="en-GB"/>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ABFAFB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6C50A7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02F9BA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D72108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5E9A044B" w14:textId="77777777" w:rsidTr="00D84A6F">
        <w:trPr>
          <w:gridBefore w:val="1"/>
          <w:wBefore w:w="142" w:type="dxa"/>
          <w:trHeight w:val="870"/>
          <w:jc w:val="center"/>
        </w:trPr>
        <w:tc>
          <w:tcPr>
            <w:tcW w:w="1598" w:type="dxa"/>
            <w:gridSpan w:val="2"/>
            <w:tcBorders>
              <w:left w:val="nil"/>
              <w:right w:val="nil"/>
            </w:tcBorders>
            <w:shd w:val="clear" w:color="000000" w:fill="FFFFFF"/>
            <w:vAlign w:val="center"/>
            <w:hideMark/>
          </w:tcPr>
          <w:p w14:paraId="69E19AB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g8648.t1</w:t>
            </w:r>
          </w:p>
        </w:tc>
        <w:tc>
          <w:tcPr>
            <w:tcW w:w="1340" w:type="dxa"/>
            <w:gridSpan w:val="2"/>
            <w:tcBorders>
              <w:left w:val="nil"/>
              <w:right w:val="nil"/>
            </w:tcBorders>
            <w:shd w:val="clear" w:color="000000" w:fill="FFFFFF"/>
            <w:vAlign w:val="center"/>
            <w:hideMark/>
          </w:tcPr>
          <w:p w14:paraId="0EF8D09F" w14:textId="77777777" w:rsidR="008A03CA" w:rsidRPr="00684696" w:rsidRDefault="003D6F0A" w:rsidP="006E1229">
            <w:pPr>
              <w:spacing w:after="0" w:line="276" w:lineRule="auto"/>
              <w:rPr>
                <w:rFonts w:cstheme="minorHAnsi"/>
                <w:color w:val="0563C1"/>
                <w:sz w:val="16"/>
                <w:szCs w:val="16"/>
                <w:u w:val="single"/>
                <w:lang w:val="en-GB"/>
              </w:rPr>
            </w:pPr>
            <w:hyperlink r:id="rId98" w:history="1">
              <w:r w:rsidR="008A03CA" w:rsidRPr="00684696">
                <w:rPr>
                  <w:rFonts w:cstheme="minorHAnsi"/>
                  <w:color w:val="0563C1"/>
                  <w:sz w:val="16"/>
                  <w:szCs w:val="16"/>
                  <w:u w:val="single"/>
                  <w:lang w:val="en-GB"/>
                </w:rPr>
                <w:t>GO:0005739</w:t>
              </w:r>
            </w:hyperlink>
          </w:p>
        </w:tc>
        <w:tc>
          <w:tcPr>
            <w:tcW w:w="2449" w:type="dxa"/>
            <w:gridSpan w:val="2"/>
            <w:tcBorders>
              <w:left w:val="nil"/>
              <w:right w:val="nil"/>
            </w:tcBorders>
            <w:shd w:val="clear" w:color="000000" w:fill="FFFFFF"/>
            <w:vAlign w:val="center"/>
            <w:hideMark/>
          </w:tcPr>
          <w:p w14:paraId="7A682672"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C:mitochondrion</w:t>
            </w:r>
            <w:proofErr w:type="gramEnd"/>
          </w:p>
        </w:tc>
        <w:tc>
          <w:tcPr>
            <w:tcW w:w="993" w:type="dxa"/>
            <w:gridSpan w:val="2"/>
            <w:tcBorders>
              <w:left w:val="nil"/>
              <w:right w:val="nil"/>
            </w:tcBorders>
            <w:shd w:val="clear" w:color="000000" w:fill="FFFFFF"/>
            <w:vAlign w:val="center"/>
            <w:hideMark/>
          </w:tcPr>
          <w:p w14:paraId="0897D69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0.98</w:t>
            </w:r>
          </w:p>
        </w:tc>
        <w:tc>
          <w:tcPr>
            <w:tcW w:w="1701" w:type="dxa"/>
            <w:gridSpan w:val="2"/>
            <w:tcBorders>
              <w:left w:val="nil"/>
              <w:right w:val="nil"/>
            </w:tcBorders>
            <w:shd w:val="clear" w:color="000000" w:fill="FFFFFF"/>
            <w:vAlign w:val="center"/>
            <w:hideMark/>
          </w:tcPr>
          <w:p w14:paraId="440FCCA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left w:val="nil"/>
              <w:right w:val="nil"/>
            </w:tcBorders>
            <w:shd w:val="clear" w:color="000000" w:fill="FFFFFF"/>
            <w:vAlign w:val="center"/>
            <w:hideMark/>
          </w:tcPr>
          <w:p w14:paraId="2D2AD0D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Mitochondrial Transit Peptide</w:t>
            </w:r>
          </w:p>
        </w:tc>
      </w:tr>
      <w:tr w:rsidR="008A03CA" w:rsidRPr="00684696" w14:paraId="45FC77C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5A3A2B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g2250.t1</w:t>
            </w:r>
          </w:p>
        </w:tc>
        <w:tc>
          <w:tcPr>
            <w:tcW w:w="1340" w:type="dxa"/>
            <w:gridSpan w:val="2"/>
            <w:tcBorders>
              <w:top w:val="single" w:sz="4" w:space="0" w:color="auto"/>
              <w:left w:val="nil"/>
              <w:bottom w:val="single" w:sz="4" w:space="0" w:color="auto"/>
              <w:right w:val="nil"/>
            </w:tcBorders>
            <w:shd w:val="clear" w:color="000000" w:fill="FFFFFF"/>
            <w:vAlign w:val="center"/>
          </w:tcPr>
          <w:p w14:paraId="01A513EE" w14:textId="77777777" w:rsidR="008A03CA" w:rsidRPr="00684696" w:rsidRDefault="003D6F0A" w:rsidP="006E1229">
            <w:pPr>
              <w:spacing w:after="0" w:line="276" w:lineRule="auto"/>
              <w:rPr>
                <w:rFonts w:cstheme="minorHAnsi"/>
                <w:color w:val="0563C1"/>
                <w:sz w:val="16"/>
                <w:szCs w:val="16"/>
                <w:u w:val="single"/>
                <w:lang w:val="en-GB"/>
              </w:rPr>
            </w:pPr>
            <w:hyperlink r:id="rId99"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4FA4AB5"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110D2E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D77C26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669700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7822B33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18B7A5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g2047.t1</w:t>
            </w:r>
          </w:p>
        </w:tc>
        <w:tc>
          <w:tcPr>
            <w:tcW w:w="1340" w:type="dxa"/>
            <w:gridSpan w:val="2"/>
            <w:tcBorders>
              <w:top w:val="single" w:sz="4" w:space="0" w:color="auto"/>
              <w:left w:val="nil"/>
              <w:bottom w:val="single" w:sz="4" w:space="0" w:color="auto"/>
              <w:right w:val="nil"/>
            </w:tcBorders>
            <w:shd w:val="clear" w:color="000000" w:fill="FFFFFF"/>
            <w:vAlign w:val="center"/>
          </w:tcPr>
          <w:p w14:paraId="5EE110CE" w14:textId="77777777" w:rsidR="008A03CA" w:rsidRPr="00684696" w:rsidRDefault="003D6F0A" w:rsidP="006E1229">
            <w:pPr>
              <w:spacing w:after="0" w:line="276" w:lineRule="auto"/>
              <w:rPr>
                <w:rFonts w:cstheme="minorHAnsi"/>
                <w:color w:val="0563C1"/>
                <w:sz w:val="16"/>
                <w:szCs w:val="16"/>
                <w:u w:val="single"/>
                <w:lang w:val="en-GB"/>
              </w:rPr>
            </w:pPr>
            <w:hyperlink r:id="rId100"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B4E8753"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EAA745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C3CEFF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8CE947A"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4E7CE7D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641DC8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g6990.t1</w:t>
            </w:r>
          </w:p>
        </w:tc>
        <w:tc>
          <w:tcPr>
            <w:tcW w:w="1340" w:type="dxa"/>
            <w:gridSpan w:val="2"/>
            <w:tcBorders>
              <w:top w:val="single" w:sz="4" w:space="0" w:color="auto"/>
              <w:left w:val="nil"/>
              <w:bottom w:val="single" w:sz="4" w:space="0" w:color="auto"/>
              <w:right w:val="nil"/>
            </w:tcBorders>
            <w:shd w:val="clear" w:color="000000" w:fill="FFFFFF"/>
            <w:vAlign w:val="center"/>
          </w:tcPr>
          <w:p w14:paraId="07B54291" w14:textId="77777777" w:rsidR="008A03CA" w:rsidRPr="00684696" w:rsidRDefault="003D6F0A" w:rsidP="006E1229">
            <w:pPr>
              <w:spacing w:after="0" w:line="276" w:lineRule="auto"/>
              <w:rPr>
                <w:rFonts w:cstheme="minorHAnsi"/>
                <w:color w:val="0563C1"/>
                <w:sz w:val="16"/>
                <w:szCs w:val="16"/>
                <w:u w:val="single"/>
                <w:lang w:val="en-GB"/>
              </w:rPr>
            </w:pPr>
            <w:hyperlink r:id="rId101"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FC7784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25D760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6860CFD" w14:textId="77777777" w:rsidR="008A03CA" w:rsidRPr="00684696" w:rsidRDefault="003D6F0A" w:rsidP="006E1229">
            <w:pPr>
              <w:spacing w:after="0" w:line="276" w:lineRule="auto"/>
              <w:rPr>
                <w:rFonts w:cstheme="minorHAnsi"/>
                <w:color w:val="0563C1"/>
                <w:sz w:val="16"/>
                <w:szCs w:val="16"/>
                <w:u w:val="single"/>
                <w:lang w:val="en-GB"/>
              </w:rPr>
            </w:pPr>
            <w:hyperlink r:id="rId102"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bottom"/>
          </w:tcPr>
          <w:p w14:paraId="1FAD17F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50B8613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8D835FF"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g1779.t1</w:t>
            </w:r>
          </w:p>
        </w:tc>
        <w:tc>
          <w:tcPr>
            <w:tcW w:w="1340" w:type="dxa"/>
            <w:gridSpan w:val="2"/>
            <w:tcBorders>
              <w:top w:val="single" w:sz="4" w:space="0" w:color="auto"/>
              <w:left w:val="nil"/>
              <w:bottom w:val="single" w:sz="4" w:space="0" w:color="auto"/>
              <w:right w:val="nil"/>
            </w:tcBorders>
            <w:shd w:val="clear" w:color="000000" w:fill="FFFFFF"/>
            <w:vAlign w:val="center"/>
          </w:tcPr>
          <w:p w14:paraId="099C4544" w14:textId="77777777" w:rsidR="008A03CA" w:rsidRPr="00684696" w:rsidRDefault="003D6F0A" w:rsidP="006E1229">
            <w:pPr>
              <w:spacing w:after="0" w:line="276" w:lineRule="auto"/>
              <w:rPr>
                <w:rFonts w:cstheme="minorHAnsi"/>
                <w:color w:val="0563C1"/>
                <w:sz w:val="16"/>
                <w:szCs w:val="16"/>
                <w:u w:val="single"/>
                <w:lang w:val="en-GB"/>
              </w:rPr>
            </w:pPr>
            <w:hyperlink r:id="rId103"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B19FC12"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EE82B7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0.91</w:t>
            </w:r>
          </w:p>
        </w:tc>
        <w:tc>
          <w:tcPr>
            <w:tcW w:w="1701" w:type="dxa"/>
            <w:gridSpan w:val="2"/>
            <w:tcBorders>
              <w:top w:val="single" w:sz="4" w:space="0" w:color="auto"/>
              <w:left w:val="nil"/>
              <w:bottom w:val="single" w:sz="4" w:space="0" w:color="auto"/>
              <w:right w:val="nil"/>
            </w:tcBorders>
            <w:shd w:val="clear" w:color="000000" w:fill="FFFFFF"/>
            <w:vAlign w:val="center"/>
          </w:tcPr>
          <w:p w14:paraId="6BD911E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191C82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1AD502E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C75C3F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g3435.t1</w:t>
            </w:r>
          </w:p>
        </w:tc>
        <w:tc>
          <w:tcPr>
            <w:tcW w:w="1340" w:type="dxa"/>
            <w:gridSpan w:val="2"/>
            <w:tcBorders>
              <w:top w:val="single" w:sz="4" w:space="0" w:color="auto"/>
              <w:left w:val="nil"/>
              <w:bottom w:val="single" w:sz="4" w:space="0" w:color="auto"/>
              <w:right w:val="nil"/>
            </w:tcBorders>
            <w:shd w:val="clear" w:color="000000" w:fill="FFFFFF"/>
            <w:vAlign w:val="center"/>
          </w:tcPr>
          <w:p w14:paraId="5CEC7369" w14:textId="77777777" w:rsidR="008A03CA" w:rsidRPr="00684696" w:rsidRDefault="003D6F0A" w:rsidP="006E1229">
            <w:pPr>
              <w:spacing w:after="0" w:line="276" w:lineRule="auto"/>
              <w:rPr>
                <w:rFonts w:cstheme="minorHAnsi"/>
                <w:color w:val="0563C1"/>
                <w:sz w:val="16"/>
                <w:szCs w:val="16"/>
                <w:u w:val="single"/>
                <w:lang w:val="en-GB"/>
              </w:rPr>
            </w:pPr>
            <w:hyperlink r:id="rId10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6146D51"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8B2A50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4871C6E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FE838B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780CAE2C"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8DC13E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g1815.t1</w:t>
            </w:r>
          </w:p>
        </w:tc>
        <w:tc>
          <w:tcPr>
            <w:tcW w:w="1340" w:type="dxa"/>
            <w:gridSpan w:val="2"/>
            <w:tcBorders>
              <w:top w:val="single" w:sz="4" w:space="0" w:color="auto"/>
              <w:left w:val="nil"/>
              <w:bottom w:val="single" w:sz="4" w:space="0" w:color="auto"/>
              <w:right w:val="nil"/>
            </w:tcBorders>
            <w:shd w:val="clear" w:color="000000" w:fill="FFFFFF"/>
            <w:vAlign w:val="center"/>
          </w:tcPr>
          <w:p w14:paraId="2DF47E87" w14:textId="77777777" w:rsidR="008A03CA" w:rsidRPr="00684696" w:rsidRDefault="003D6F0A" w:rsidP="006E1229">
            <w:pPr>
              <w:spacing w:after="0" w:line="276" w:lineRule="auto"/>
              <w:rPr>
                <w:rFonts w:cstheme="minorHAnsi"/>
                <w:color w:val="0563C1"/>
                <w:sz w:val="16"/>
                <w:szCs w:val="16"/>
                <w:u w:val="single"/>
                <w:lang w:val="en-GB"/>
              </w:rPr>
            </w:pPr>
            <w:hyperlink r:id="rId105"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7A6D364"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6086EB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C8BE54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DE6BDD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368380F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982D77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g1888.t1</w:t>
            </w:r>
          </w:p>
        </w:tc>
        <w:tc>
          <w:tcPr>
            <w:tcW w:w="1340" w:type="dxa"/>
            <w:gridSpan w:val="2"/>
            <w:tcBorders>
              <w:top w:val="single" w:sz="4" w:space="0" w:color="auto"/>
              <w:left w:val="nil"/>
              <w:bottom w:val="single" w:sz="4" w:space="0" w:color="auto"/>
              <w:right w:val="nil"/>
            </w:tcBorders>
            <w:shd w:val="clear" w:color="000000" w:fill="FFFFFF"/>
            <w:vAlign w:val="center"/>
          </w:tcPr>
          <w:p w14:paraId="4B914926" w14:textId="77777777" w:rsidR="008A03CA" w:rsidRPr="00684696" w:rsidRDefault="003D6F0A" w:rsidP="006E1229">
            <w:pPr>
              <w:spacing w:after="0" w:line="276" w:lineRule="auto"/>
              <w:rPr>
                <w:rFonts w:cstheme="minorHAnsi"/>
                <w:color w:val="0563C1"/>
                <w:sz w:val="16"/>
                <w:szCs w:val="16"/>
                <w:u w:val="single"/>
                <w:lang w:val="en-GB"/>
              </w:rPr>
            </w:pPr>
            <w:hyperlink r:id="rId106"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FB00AE0"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F9E0592"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C4895D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7A9573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0CEBF40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DF86A1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g3234.t1</w:t>
            </w:r>
          </w:p>
        </w:tc>
        <w:tc>
          <w:tcPr>
            <w:tcW w:w="1340" w:type="dxa"/>
            <w:gridSpan w:val="2"/>
            <w:tcBorders>
              <w:top w:val="single" w:sz="4" w:space="0" w:color="auto"/>
              <w:left w:val="nil"/>
              <w:bottom w:val="single" w:sz="4" w:space="0" w:color="auto"/>
              <w:right w:val="nil"/>
            </w:tcBorders>
            <w:shd w:val="clear" w:color="000000" w:fill="FFFFFF"/>
            <w:vAlign w:val="center"/>
          </w:tcPr>
          <w:p w14:paraId="6E0BAC34" w14:textId="77777777" w:rsidR="008A03CA" w:rsidRPr="00684696" w:rsidRDefault="003D6F0A" w:rsidP="006E1229">
            <w:pPr>
              <w:spacing w:after="0" w:line="276" w:lineRule="auto"/>
              <w:rPr>
                <w:rFonts w:cstheme="minorHAnsi"/>
                <w:color w:val="0563C1"/>
                <w:sz w:val="16"/>
                <w:szCs w:val="16"/>
                <w:u w:val="single"/>
                <w:lang w:val="en-GB"/>
              </w:rPr>
            </w:pPr>
            <w:hyperlink r:id="rId10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0DA46CB"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0DAB5F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41844F0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BD8882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704C556D"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2FD31F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g4993.t1</w:t>
            </w:r>
          </w:p>
        </w:tc>
        <w:tc>
          <w:tcPr>
            <w:tcW w:w="1340" w:type="dxa"/>
            <w:gridSpan w:val="2"/>
            <w:tcBorders>
              <w:top w:val="single" w:sz="4" w:space="0" w:color="auto"/>
              <w:left w:val="nil"/>
              <w:bottom w:val="single" w:sz="4" w:space="0" w:color="auto"/>
              <w:right w:val="nil"/>
            </w:tcBorders>
            <w:shd w:val="clear" w:color="000000" w:fill="FFFFFF"/>
            <w:vAlign w:val="center"/>
          </w:tcPr>
          <w:p w14:paraId="5672BBE0" w14:textId="77777777" w:rsidR="008A03CA" w:rsidRPr="00684696" w:rsidRDefault="003D6F0A" w:rsidP="006E1229">
            <w:pPr>
              <w:spacing w:after="0" w:line="276" w:lineRule="auto"/>
              <w:rPr>
                <w:rFonts w:cstheme="minorHAnsi"/>
                <w:color w:val="0563C1"/>
                <w:sz w:val="16"/>
                <w:szCs w:val="16"/>
                <w:u w:val="single"/>
                <w:lang w:val="en-GB"/>
              </w:rPr>
            </w:pPr>
            <w:hyperlink r:id="rId108"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9E76D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C41D03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3DEFF4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CF4A43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7B0C823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B761E13"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g567.t1</w:t>
            </w:r>
          </w:p>
        </w:tc>
        <w:tc>
          <w:tcPr>
            <w:tcW w:w="1340" w:type="dxa"/>
            <w:gridSpan w:val="2"/>
            <w:tcBorders>
              <w:top w:val="single" w:sz="4" w:space="0" w:color="auto"/>
              <w:left w:val="nil"/>
              <w:bottom w:val="single" w:sz="4" w:space="0" w:color="auto"/>
              <w:right w:val="nil"/>
            </w:tcBorders>
            <w:shd w:val="clear" w:color="000000" w:fill="FFFFFF"/>
            <w:vAlign w:val="center"/>
          </w:tcPr>
          <w:p w14:paraId="3D6C92E6" w14:textId="77777777" w:rsidR="008A03CA" w:rsidRPr="00684696" w:rsidRDefault="003D6F0A" w:rsidP="006E1229">
            <w:pPr>
              <w:spacing w:after="0" w:line="276" w:lineRule="auto"/>
              <w:rPr>
                <w:rFonts w:cstheme="minorHAnsi"/>
                <w:color w:val="0563C1"/>
                <w:sz w:val="16"/>
                <w:szCs w:val="16"/>
                <w:u w:val="single"/>
                <w:lang w:val="en-GB"/>
              </w:rPr>
            </w:pPr>
            <w:hyperlink r:id="rId109"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94C4CC9"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F2A7C9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2BFA377F" w14:textId="77777777" w:rsidR="008A03CA" w:rsidRPr="00684696" w:rsidRDefault="003D6F0A" w:rsidP="006E1229">
            <w:pPr>
              <w:spacing w:after="0" w:line="276" w:lineRule="auto"/>
              <w:rPr>
                <w:rFonts w:cstheme="minorHAnsi"/>
                <w:color w:val="0563C1"/>
                <w:sz w:val="16"/>
                <w:szCs w:val="16"/>
                <w:u w:val="single"/>
                <w:lang w:val="en-GB"/>
              </w:rPr>
            </w:pPr>
            <w:hyperlink r:id="rId110"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392FD50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1270C9F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9EBC6C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g4686.t1</w:t>
            </w:r>
          </w:p>
        </w:tc>
        <w:tc>
          <w:tcPr>
            <w:tcW w:w="1340" w:type="dxa"/>
            <w:gridSpan w:val="2"/>
            <w:tcBorders>
              <w:top w:val="single" w:sz="4" w:space="0" w:color="auto"/>
              <w:left w:val="nil"/>
              <w:bottom w:val="single" w:sz="4" w:space="0" w:color="auto"/>
              <w:right w:val="nil"/>
            </w:tcBorders>
            <w:shd w:val="clear" w:color="000000" w:fill="FFFFFF"/>
            <w:vAlign w:val="center"/>
          </w:tcPr>
          <w:p w14:paraId="5534A710" w14:textId="77777777" w:rsidR="008A03CA" w:rsidRPr="00684696" w:rsidRDefault="003D6F0A" w:rsidP="006E1229">
            <w:pPr>
              <w:spacing w:after="0" w:line="276" w:lineRule="auto"/>
              <w:rPr>
                <w:rFonts w:cstheme="minorHAnsi"/>
                <w:color w:val="0563C1"/>
                <w:sz w:val="16"/>
                <w:szCs w:val="16"/>
                <w:u w:val="single"/>
                <w:lang w:val="en-GB"/>
              </w:rPr>
            </w:pPr>
            <w:hyperlink r:id="rId111"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FF9FF8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4CDD64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7A17C7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931B16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3F1290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C01C08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g3711.t1</w:t>
            </w:r>
          </w:p>
        </w:tc>
        <w:tc>
          <w:tcPr>
            <w:tcW w:w="1340" w:type="dxa"/>
            <w:gridSpan w:val="2"/>
            <w:tcBorders>
              <w:top w:val="single" w:sz="4" w:space="0" w:color="auto"/>
              <w:left w:val="nil"/>
              <w:bottom w:val="single" w:sz="4" w:space="0" w:color="auto"/>
              <w:right w:val="nil"/>
            </w:tcBorders>
            <w:shd w:val="clear" w:color="000000" w:fill="FFFFFF"/>
            <w:vAlign w:val="center"/>
          </w:tcPr>
          <w:p w14:paraId="3A430DA6" w14:textId="77777777" w:rsidR="008A03CA" w:rsidRPr="00684696" w:rsidRDefault="003D6F0A" w:rsidP="006E1229">
            <w:pPr>
              <w:spacing w:after="0" w:line="276" w:lineRule="auto"/>
              <w:rPr>
                <w:rFonts w:cstheme="minorHAnsi"/>
                <w:color w:val="0563C1"/>
                <w:sz w:val="16"/>
                <w:szCs w:val="16"/>
                <w:u w:val="single"/>
                <w:lang w:val="en-GB"/>
              </w:rPr>
            </w:pPr>
            <w:hyperlink r:id="rId112"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96F6BA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281B10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471E8DC" w14:textId="77777777" w:rsidR="008A03CA" w:rsidRPr="00684696" w:rsidRDefault="003D6F0A" w:rsidP="006E1229">
            <w:pPr>
              <w:spacing w:after="0" w:line="276" w:lineRule="auto"/>
              <w:rPr>
                <w:rFonts w:cstheme="minorHAnsi"/>
                <w:color w:val="0563C1"/>
                <w:sz w:val="16"/>
                <w:szCs w:val="16"/>
                <w:u w:val="single"/>
                <w:lang w:val="en-GB"/>
              </w:rPr>
            </w:pPr>
            <w:hyperlink r:id="rId113"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60FF0F0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25E9825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5BF0FE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lastRenderedPageBreak/>
              <w:t>g1443.t1</w:t>
            </w:r>
          </w:p>
        </w:tc>
        <w:tc>
          <w:tcPr>
            <w:tcW w:w="1340" w:type="dxa"/>
            <w:gridSpan w:val="2"/>
            <w:tcBorders>
              <w:top w:val="single" w:sz="4" w:space="0" w:color="auto"/>
              <w:left w:val="nil"/>
              <w:bottom w:val="single" w:sz="4" w:space="0" w:color="auto"/>
              <w:right w:val="nil"/>
            </w:tcBorders>
            <w:shd w:val="clear" w:color="000000" w:fill="FFFFFF"/>
            <w:vAlign w:val="center"/>
          </w:tcPr>
          <w:p w14:paraId="4DD243D9" w14:textId="77777777" w:rsidR="008A03CA" w:rsidRPr="00684696" w:rsidRDefault="003D6F0A" w:rsidP="006E1229">
            <w:pPr>
              <w:spacing w:after="0" w:line="276" w:lineRule="auto"/>
              <w:rPr>
                <w:rFonts w:cstheme="minorHAnsi"/>
                <w:color w:val="0563C1"/>
                <w:sz w:val="16"/>
                <w:szCs w:val="16"/>
                <w:u w:val="single"/>
                <w:lang w:val="en-GB"/>
              </w:rPr>
            </w:pPr>
            <w:hyperlink r:id="rId11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681AC62"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7BEE932"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0.97</w:t>
            </w:r>
          </w:p>
        </w:tc>
        <w:tc>
          <w:tcPr>
            <w:tcW w:w="1701" w:type="dxa"/>
            <w:gridSpan w:val="2"/>
            <w:tcBorders>
              <w:top w:val="single" w:sz="4" w:space="0" w:color="auto"/>
              <w:left w:val="nil"/>
              <w:bottom w:val="single" w:sz="4" w:space="0" w:color="auto"/>
              <w:right w:val="nil"/>
            </w:tcBorders>
            <w:shd w:val="clear" w:color="000000" w:fill="FFFFFF"/>
            <w:vAlign w:val="center"/>
          </w:tcPr>
          <w:p w14:paraId="4204E27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0714ED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23A0B5D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A3B0CD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g8393.t1</w:t>
            </w:r>
          </w:p>
        </w:tc>
        <w:tc>
          <w:tcPr>
            <w:tcW w:w="1340" w:type="dxa"/>
            <w:gridSpan w:val="2"/>
            <w:tcBorders>
              <w:top w:val="single" w:sz="4" w:space="0" w:color="auto"/>
              <w:left w:val="nil"/>
              <w:bottom w:val="single" w:sz="4" w:space="0" w:color="auto"/>
              <w:right w:val="nil"/>
            </w:tcBorders>
            <w:shd w:val="clear" w:color="000000" w:fill="FFFFFF"/>
            <w:vAlign w:val="center"/>
          </w:tcPr>
          <w:p w14:paraId="166872E5" w14:textId="77777777" w:rsidR="008A03CA" w:rsidRPr="00684696" w:rsidRDefault="003D6F0A" w:rsidP="006E1229">
            <w:pPr>
              <w:spacing w:after="0" w:line="276" w:lineRule="auto"/>
              <w:rPr>
                <w:rFonts w:cstheme="minorHAnsi"/>
                <w:color w:val="0563C1"/>
                <w:sz w:val="16"/>
                <w:szCs w:val="16"/>
                <w:u w:val="single"/>
                <w:lang w:val="en-GB"/>
              </w:rPr>
            </w:pPr>
            <w:hyperlink r:id="rId115"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00C660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6B3D6A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2C3F1EB6" w14:textId="77777777" w:rsidR="008A03CA" w:rsidRPr="00684696" w:rsidRDefault="003D6F0A" w:rsidP="006E1229">
            <w:pPr>
              <w:spacing w:after="0" w:line="276" w:lineRule="auto"/>
              <w:rPr>
                <w:rFonts w:cstheme="minorHAnsi"/>
                <w:color w:val="0563C1"/>
                <w:sz w:val="16"/>
                <w:szCs w:val="16"/>
                <w:u w:val="single"/>
                <w:lang w:val="en-GB"/>
              </w:rPr>
            </w:pPr>
            <w:hyperlink r:id="rId116"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0C89F5A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586258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76DEF12"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g4660.t1</w:t>
            </w:r>
          </w:p>
        </w:tc>
        <w:tc>
          <w:tcPr>
            <w:tcW w:w="1340" w:type="dxa"/>
            <w:gridSpan w:val="2"/>
            <w:tcBorders>
              <w:top w:val="single" w:sz="4" w:space="0" w:color="auto"/>
              <w:left w:val="nil"/>
              <w:bottom w:val="single" w:sz="4" w:space="0" w:color="auto"/>
              <w:right w:val="nil"/>
            </w:tcBorders>
            <w:shd w:val="clear" w:color="000000" w:fill="FFFFFF"/>
            <w:vAlign w:val="center"/>
          </w:tcPr>
          <w:p w14:paraId="7F79752E" w14:textId="77777777" w:rsidR="008A03CA" w:rsidRPr="00684696" w:rsidRDefault="003D6F0A" w:rsidP="006E1229">
            <w:pPr>
              <w:spacing w:after="0" w:line="276" w:lineRule="auto"/>
              <w:rPr>
                <w:rFonts w:cstheme="minorHAnsi"/>
                <w:color w:val="0563C1"/>
                <w:sz w:val="16"/>
                <w:szCs w:val="16"/>
                <w:u w:val="single"/>
                <w:lang w:val="en-GB"/>
              </w:rPr>
            </w:pPr>
            <w:hyperlink r:id="rId117"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191584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FF46B4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0.77</w:t>
            </w:r>
          </w:p>
        </w:tc>
        <w:tc>
          <w:tcPr>
            <w:tcW w:w="1701" w:type="dxa"/>
            <w:gridSpan w:val="2"/>
            <w:tcBorders>
              <w:top w:val="single" w:sz="4" w:space="0" w:color="auto"/>
              <w:left w:val="nil"/>
              <w:bottom w:val="single" w:sz="4" w:space="0" w:color="auto"/>
              <w:right w:val="nil"/>
            </w:tcBorders>
            <w:shd w:val="clear" w:color="000000" w:fill="FFFFFF"/>
            <w:vAlign w:val="center"/>
          </w:tcPr>
          <w:p w14:paraId="0EC4EB7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3894E1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218CB67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65B272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g5874.t1</w:t>
            </w:r>
          </w:p>
        </w:tc>
        <w:tc>
          <w:tcPr>
            <w:tcW w:w="1340" w:type="dxa"/>
            <w:gridSpan w:val="2"/>
            <w:tcBorders>
              <w:top w:val="single" w:sz="4" w:space="0" w:color="auto"/>
              <w:left w:val="nil"/>
              <w:bottom w:val="single" w:sz="4" w:space="0" w:color="auto"/>
              <w:right w:val="nil"/>
            </w:tcBorders>
            <w:shd w:val="clear" w:color="000000" w:fill="FFFFFF"/>
            <w:vAlign w:val="center"/>
          </w:tcPr>
          <w:p w14:paraId="21F8EA77" w14:textId="77777777" w:rsidR="008A03CA" w:rsidRPr="00684696" w:rsidRDefault="003D6F0A" w:rsidP="006E1229">
            <w:pPr>
              <w:spacing w:after="0" w:line="276" w:lineRule="auto"/>
              <w:rPr>
                <w:rFonts w:cstheme="minorHAnsi"/>
                <w:color w:val="0563C1"/>
                <w:sz w:val="16"/>
                <w:szCs w:val="16"/>
                <w:u w:val="single"/>
                <w:lang w:val="en-GB"/>
              </w:rPr>
            </w:pPr>
            <w:hyperlink r:id="rId118"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547AA2D"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9585D1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DF8D011" w14:textId="77777777" w:rsidR="008A03CA" w:rsidRPr="00684696" w:rsidRDefault="003D6F0A" w:rsidP="006E1229">
            <w:pPr>
              <w:spacing w:after="0" w:line="276" w:lineRule="auto"/>
              <w:rPr>
                <w:rFonts w:cstheme="minorHAnsi"/>
                <w:color w:val="0563C1"/>
                <w:sz w:val="16"/>
                <w:szCs w:val="16"/>
                <w:u w:val="single"/>
                <w:lang w:val="en-GB"/>
              </w:rPr>
            </w:pPr>
            <w:hyperlink r:id="rId119"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6D52EE4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5FE327E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E400F5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g5495.t1</w:t>
            </w:r>
          </w:p>
        </w:tc>
        <w:tc>
          <w:tcPr>
            <w:tcW w:w="1340" w:type="dxa"/>
            <w:gridSpan w:val="2"/>
            <w:tcBorders>
              <w:top w:val="single" w:sz="4" w:space="0" w:color="auto"/>
              <w:left w:val="nil"/>
              <w:bottom w:val="single" w:sz="4" w:space="0" w:color="auto"/>
              <w:right w:val="nil"/>
            </w:tcBorders>
            <w:shd w:val="clear" w:color="000000" w:fill="FFFFFF"/>
            <w:vAlign w:val="center"/>
          </w:tcPr>
          <w:p w14:paraId="6A99C4A9" w14:textId="77777777" w:rsidR="008A03CA" w:rsidRPr="00684696" w:rsidRDefault="003D6F0A" w:rsidP="006E1229">
            <w:pPr>
              <w:spacing w:after="0" w:line="276" w:lineRule="auto"/>
              <w:rPr>
                <w:rFonts w:cstheme="minorHAnsi"/>
                <w:color w:val="0563C1"/>
                <w:sz w:val="16"/>
                <w:szCs w:val="16"/>
                <w:u w:val="single"/>
                <w:lang w:val="en-GB"/>
              </w:rPr>
            </w:pPr>
            <w:hyperlink r:id="rId120"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81A86D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CB40B8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w:t>
            </w:r>
          </w:p>
        </w:tc>
        <w:tc>
          <w:tcPr>
            <w:tcW w:w="1701" w:type="dxa"/>
            <w:gridSpan w:val="2"/>
            <w:tcBorders>
              <w:top w:val="single" w:sz="4" w:space="0" w:color="auto"/>
              <w:left w:val="nil"/>
              <w:bottom w:val="single" w:sz="4" w:space="0" w:color="auto"/>
              <w:right w:val="nil"/>
            </w:tcBorders>
            <w:shd w:val="clear" w:color="000000" w:fill="FFFFFF"/>
            <w:vAlign w:val="center"/>
          </w:tcPr>
          <w:p w14:paraId="422BD61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6C1479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38A18A4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87F3C9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g1827.t1</w:t>
            </w:r>
          </w:p>
        </w:tc>
        <w:tc>
          <w:tcPr>
            <w:tcW w:w="1340" w:type="dxa"/>
            <w:gridSpan w:val="2"/>
            <w:tcBorders>
              <w:top w:val="single" w:sz="4" w:space="0" w:color="auto"/>
              <w:left w:val="nil"/>
              <w:bottom w:val="single" w:sz="4" w:space="0" w:color="auto"/>
              <w:right w:val="nil"/>
            </w:tcBorders>
            <w:shd w:val="clear" w:color="000000" w:fill="FFFFFF"/>
            <w:vAlign w:val="center"/>
          </w:tcPr>
          <w:p w14:paraId="344414A5" w14:textId="77777777" w:rsidR="008A03CA" w:rsidRPr="00684696" w:rsidRDefault="003D6F0A" w:rsidP="006E1229">
            <w:pPr>
              <w:spacing w:after="0" w:line="276" w:lineRule="auto"/>
              <w:rPr>
                <w:rFonts w:cstheme="minorHAnsi"/>
                <w:color w:val="0563C1"/>
                <w:sz w:val="16"/>
                <w:szCs w:val="16"/>
                <w:u w:val="single"/>
                <w:lang w:val="en-GB"/>
              </w:rPr>
            </w:pPr>
            <w:hyperlink r:id="rId121"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2D8C2BA"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0B329A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45265A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bottom"/>
          </w:tcPr>
          <w:p w14:paraId="5811A98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09C1ACE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843287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g100.t1</w:t>
            </w:r>
          </w:p>
        </w:tc>
        <w:tc>
          <w:tcPr>
            <w:tcW w:w="1340" w:type="dxa"/>
            <w:gridSpan w:val="2"/>
            <w:tcBorders>
              <w:top w:val="single" w:sz="4" w:space="0" w:color="auto"/>
              <w:left w:val="nil"/>
              <w:bottom w:val="single" w:sz="4" w:space="0" w:color="auto"/>
              <w:right w:val="nil"/>
            </w:tcBorders>
            <w:shd w:val="clear" w:color="000000" w:fill="FFFFFF"/>
            <w:vAlign w:val="center"/>
          </w:tcPr>
          <w:p w14:paraId="3373AF60" w14:textId="77777777" w:rsidR="008A03CA" w:rsidRPr="00684696" w:rsidRDefault="003D6F0A" w:rsidP="006E1229">
            <w:pPr>
              <w:spacing w:after="0" w:line="276" w:lineRule="auto"/>
              <w:rPr>
                <w:rFonts w:cstheme="minorHAnsi"/>
                <w:color w:val="0563C1"/>
                <w:sz w:val="16"/>
                <w:szCs w:val="16"/>
                <w:u w:val="single"/>
                <w:lang w:val="en-GB"/>
              </w:rPr>
            </w:pPr>
            <w:hyperlink r:id="rId122"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81BC96B"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D0AFC0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0.97</w:t>
            </w:r>
          </w:p>
        </w:tc>
        <w:tc>
          <w:tcPr>
            <w:tcW w:w="1701" w:type="dxa"/>
            <w:gridSpan w:val="2"/>
            <w:tcBorders>
              <w:top w:val="single" w:sz="4" w:space="0" w:color="auto"/>
              <w:left w:val="nil"/>
              <w:bottom w:val="single" w:sz="4" w:space="0" w:color="auto"/>
              <w:right w:val="nil"/>
            </w:tcBorders>
            <w:shd w:val="clear" w:color="000000" w:fill="FFFFFF"/>
            <w:vAlign w:val="center"/>
          </w:tcPr>
          <w:p w14:paraId="0972FFE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BCFB0E3"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5530E81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61251AF"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g6301.t1</w:t>
            </w:r>
          </w:p>
        </w:tc>
        <w:tc>
          <w:tcPr>
            <w:tcW w:w="1340" w:type="dxa"/>
            <w:gridSpan w:val="2"/>
            <w:tcBorders>
              <w:top w:val="single" w:sz="4" w:space="0" w:color="auto"/>
              <w:left w:val="nil"/>
              <w:bottom w:val="single" w:sz="4" w:space="0" w:color="auto"/>
              <w:right w:val="nil"/>
            </w:tcBorders>
            <w:shd w:val="clear" w:color="000000" w:fill="FFFFFF"/>
            <w:vAlign w:val="center"/>
          </w:tcPr>
          <w:p w14:paraId="67D4A2E1" w14:textId="77777777" w:rsidR="008A03CA" w:rsidRPr="00684696" w:rsidRDefault="003D6F0A" w:rsidP="006E1229">
            <w:pPr>
              <w:spacing w:after="0" w:line="276" w:lineRule="auto"/>
              <w:rPr>
                <w:rFonts w:cstheme="minorHAnsi"/>
                <w:color w:val="0563C1"/>
                <w:sz w:val="16"/>
                <w:szCs w:val="16"/>
                <w:u w:val="single"/>
                <w:lang w:val="en-GB"/>
              </w:rPr>
            </w:pPr>
            <w:hyperlink r:id="rId123"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37978B0"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617E7C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0.96</w:t>
            </w:r>
          </w:p>
        </w:tc>
        <w:tc>
          <w:tcPr>
            <w:tcW w:w="1701" w:type="dxa"/>
            <w:gridSpan w:val="2"/>
            <w:tcBorders>
              <w:top w:val="single" w:sz="4" w:space="0" w:color="auto"/>
              <w:left w:val="nil"/>
              <w:bottom w:val="single" w:sz="4" w:space="0" w:color="auto"/>
              <w:right w:val="nil"/>
            </w:tcBorders>
            <w:shd w:val="clear" w:color="000000" w:fill="FFFFFF"/>
            <w:vAlign w:val="center"/>
          </w:tcPr>
          <w:p w14:paraId="1E24AAF2"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FBEC8F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220EC09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044F9C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g7081.t1</w:t>
            </w:r>
          </w:p>
        </w:tc>
        <w:tc>
          <w:tcPr>
            <w:tcW w:w="1340" w:type="dxa"/>
            <w:gridSpan w:val="2"/>
            <w:tcBorders>
              <w:top w:val="single" w:sz="4" w:space="0" w:color="auto"/>
              <w:left w:val="nil"/>
              <w:bottom w:val="single" w:sz="4" w:space="0" w:color="auto"/>
              <w:right w:val="nil"/>
            </w:tcBorders>
            <w:shd w:val="clear" w:color="000000" w:fill="FFFFFF"/>
            <w:vAlign w:val="center"/>
          </w:tcPr>
          <w:p w14:paraId="012FE479" w14:textId="77777777" w:rsidR="008A03CA" w:rsidRPr="00684696" w:rsidRDefault="003D6F0A" w:rsidP="006E1229">
            <w:pPr>
              <w:spacing w:after="0" w:line="276" w:lineRule="auto"/>
              <w:rPr>
                <w:rFonts w:cstheme="minorHAnsi"/>
                <w:color w:val="0563C1"/>
                <w:sz w:val="16"/>
                <w:szCs w:val="16"/>
                <w:u w:val="single"/>
                <w:lang w:val="en-GB"/>
              </w:rPr>
            </w:pPr>
            <w:hyperlink r:id="rId12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5CB5D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0BA038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B263D6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50D80A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17B5D78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AFF6D5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g9126.t1</w:t>
            </w:r>
          </w:p>
        </w:tc>
        <w:tc>
          <w:tcPr>
            <w:tcW w:w="1340" w:type="dxa"/>
            <w:gridSpan w:val="2"/>
            <w:tcBorders>
              <w:top w:val="single" w:sz="4" w:space="0" w:color="auto"/>
              <w:left w:val="nil"/>
              <w:bottom w:val="single" w:sz="4" w:space="0" w:color="auto"/>
              <w:right w:val="nil"/>
            </w:tcBorders>
            <w:shd w:val="clear" w:color="000000" w:fill="FFFFFF"/>
            <w:vAlign w:val="center"/>
          </w:tcPr>
          <w:p w14:paraId="2412B8EA" w14:textId="77777777" w:rsidR="008A03CA" w:rsidRPr="00684696" w:rsidRDefault="003D6F0A" w:rsidP="006E1229">
            <w:pPr>
              <w:spacing w:after="0" w:line="276" w:lineRule="auto"/>
              <w:rPr>
                <w:rFonts w:cstheme="minorHAnsi"/>
                <w:color w:val="0563C1"/>
                <w:sz w:val="16"/>
                <w:szCs w:val="16"/>
                <w:u w:val="single"/>
                <w:lang w:val="en-GB"/>
              </w:rPr>
            </w:pPr>
            <w:hyperlink r:id="rId125"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D4CAAB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13E3A2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B498D7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FC4B08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006B18C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619583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g6063.t1</w:t>
            </w:r>
          </w:p>
        </w:tc>
        <w:tc>
          <w:tcPr>
            <w:tcW w:w="1340" w:type="dxa"/>
            <w:gridSpan w:val="2"/>
            <w:tcBorders>
              <w:top w:val="single" w:sz="4" w:space="0" w:color="auto"/>
              <w:left w:val="nil"/>
              <w:bottom w:val="single" w:sz="4" w:space="0" w:color="auto"/>
              <w:right w:val="nil"/>
            </w:tcBorders>
            <w:shd w:val="clear" w:color="000000" w:fill="FFFFFF"/>
            <w:vAlign w:val="center"/>
          </w:tcPr>
          <w:p w14:paraId="055AF6FA" w14:textId="77777777" w:rsidR="008A03CA" w:rsidRPr="00684696" w:rsidRDefault="003D6F0A" w:rsidP="006E1229">
            <w:pPr>
              <w:spacing w:after="0" w:line="276" w:lineRule="auto"/>
              <w:rPr>
                <w:rFonts w:cstheme="minorHAnsi"/>
                <w:color w:val="0563C1"/>
                <w:sz w:val="16"/>
                <w:szCs w:val="16"/>
                <w:u w:val="single"/>
                <w:lang w:val="en-GB"/>
              </w:rPr>
            </w:pPr>
            <w:hyperlink r:id="rId126"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DC18DFE"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571137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E041C3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EBC147F"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103FE68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7A2D04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g7438.t1</w:t>
            </w:r>
          </w:p>
        </w:tc>
        <w:tc>
          <w:tcPr>
            <w:tcW w:w="1340" w:type="dxa"/>
            <w:gridSpan w:val="2"/>
            <w:tcBorders>
              <w:top w:val="single" w:sz="4" w:space="0" w:color="auto"/>
              <w:left w:val="nil"/>
              <w:bottom w:val="single" w:sz="4" w:space="0" w:color="auto"/>
              <w:right w:val="nil"/>
            </w:tcBorders>
            <w:shd w:val="clear" w:color="000000" w:fill="FFFFFF"/>
            <w:vAlign w:val="center"/>
          </w:tcPr>
          <w:p w14:paraId="2C1C2369" w14:textId="77777777" w:rsidR="008A03CA" w:rsidRPr="00684696" w:rsidRDefault="003D6F0A" w:rsidP="006E1229">
            <w:pPr>
              <w:spacing w:after="0" w:line="276" w:lineRule="auto"/>
              <w:rPr>
                <w:rFonts w:cstheme="minorHAnsi"/>
                <w:color w:val="0563C1"/>
                <w:sz w:val="16"/>
                <w:szCs w:val="16"/>
                <w:u w:val="single"/>
                <w:lang w:val="en-GB"/>
              </w:rPr>
            </w:pPr>
            <w:hyperlink r:id="rId127"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E87314C"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37B110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348342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406498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57DB495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E7BE07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g5735.t1</w:t>
            </w:r>
          </w:p>
        </w:tc>
        <w:tc>
          <w:tcPr>
            <w:tcW w:w="1340" w:type="dxa"/>
            <w:gridSpan w:val="2"/>
            <w:tcBorders>
              <w:top w:val="single" w:sz="4" w:space="0" w:color="auto"/>
              <w:left w:val="nil"/>
              <w:bottom w:val="single" w:sz="4" w:space="0" w:color="auto"/>
              <w:right w:val="nil"/>
            </w:tcBorders>
            <w:shd w:val="clear" w:color="000000" w:fill="FFFFFF"/>
            <w:vAlign w:val="center"/>
          </w:tcPr>
          <w:p w14:paraId="715F5F77" w14:textId="77777777" w:rsidR="008A03CA" w:rsidRPr="00684696" w:rsidRDefault="003D6F0A" w:rsidP="006E1229">
            <w:pPr>
              <w:spacing w:after="0" w:line="276" w:lineRule="auto"/>
              <w:rPr>
                <w:rFonts w:cstheme="minorHAnsi"/>
                <w:color w:val="0563C1"/>
                <w:sz w:val="16"/>
                <w:szCs w:val="16"/>
                <w:u w:val="single"/>
                <w:lang w:val="en-GB"/>
              </w:rPr>
            </w:pPr>
            <w:hyperlink r:id="rId128"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2DE4C71"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52780C3"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783A07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FAFD71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2C69521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29AAE5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g7536.t1</w:t>
            </w:r>
          </w:p>
        </w:tc>
        <w:tc>
          <w:tcPr>
            <w:tcW w:w="1340" w:type="dxa"/>
            <w:gridSpan w:val="2"/>
            <w:tcBorders>
              <w:top w:val="single" w:sz="4" w:space="0" w:color="auto"/>
              <w:left w:val="nil"/>
              <w:bottom w:val="single" w:sz="4" w:space="0" w:color="auto"/>
              <w:right w:val="nil"/>
            </w:tcBorders>
            <w:shd w:val="clear" w:color="000000" w:fill="FFFFFF"/>
            <w:vAlign w:val="center"/>
          </w:tcPr>
          <w:p w14:paraId="531DDCA6" w14:textId="77777777" w:rsidR="008A03CA" w:rsidRPr="00684696" w:rsidRDefault="003D6F0A" w:rsidP="006E1229">
            <w:pPr>
              <w:spacing w:after="0" w:line="276" w:lineRule="auto"/>
              <w:rPr>
                <w:rFonts w:cstheme="minorHAnsi"/>
                <w:color w:val="0563C1"/>
                <w:sz w:val="16"/>
                <w:szCs w:val="16"/>
                <w:u w:val="single"/>
                <w:lang w:val="en-GB"/>
              </w:rPr>
            </w:pPr>
            <w:hyperlink r:id="rId12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BA69EE0"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229D7A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A43318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ECFFEA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2A15956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F800FA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g389.t1</w:t>
            </w:r>
          </w:p>
        </w:tc>
        <w:tc>
          <w:tcPr>
            <w:tcW w:w="1340" w:type="dxa"/>
            <w:gridSpan w:val="2"/>
            <w:tcBorders>
              <w:top w:val="single" w:sz="4" w:space="0" w:color="auto"/>
              <w:left w:val="nil"/>
              <w:bottom w:val="single" w:sz="4" w:space="0" w:color="auto"/>
              <w:right w:val="nil"/>
            </w:tcBorders>
            <w:shd w:val="clear" w:color="000000" w:fill="FFFFFF"/>
            <w:vAlign w:val="center"/>
          </w:tcPr>
          <w:p w14:paraId="4EE47F4F" w14:textId="77777777" w:rsidR="008A03CA" w:rsidRPr="00684696" w:rsidRDefault="003D6F0A" w:rsidP="006E1229">
            <w:pPr>
              <w:spacing w:after="0" w:line="276" w:lineRule="auto"/>
              <w:rPr>
                <w:rFonts w:cstheme="minorHAnsi"/>
                <w:color w:val="0563C1"/>
                <w:sz w:val="16"/>
                <w:szCs w:val="16"/>
                <w:u w:val="single"/>
                <w:lang w:val="en-GB"/>
              </w:rPr>
            </w:pPr>
            <w:hyperlink r:id="rId130"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EF4E227"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394AD9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9D42EE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C1844D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4121621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910FA6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g3679.t1</w:t>
            </w:r>
          </w:p>
        </w:tc>
        <w:tc>
          <w:tcPr>
            <w:tcW w:w="1340" w:type="dxa"/>
            <w:gridSpan w:val="2"/>
            <w:tcBorders>
              <w:top w:val="single" w:sz="4" w:space="0" w:color="auto"/>
              <w:left w:val="nil"/>
              <w:bottom w:val="single" w:sz="4" w:space="0" w:color="auto"/>
              <w:right w:val="nil"/>
            </w:tcBorders>
            <w:shd w:val="clear" w:color="000000" w:fill="FFFFFF"/>
            <w:vAlign w:val="center"/>
          </w:tcPr>
          <w:p w14:paraId="3B6298BC" w14:textId="77777777" w:rsidR="008A03CA" w:rsidRPr="00684696" w:rsidRDefault="003D6F0A" w:rsidP="006E1229">
            <w:pPr>
              <w:spacing w:after="0" w:line="276" w:lineRule="auto"/>
              <w:rPr>
                <w:rFonts w:cstheme="minorHAnsi"/>
                <w:color w:val="0563C1"/>
                <w:sz w:val="16"/>
                <w:szCs w:val="16"/>
                <w:u w:val="single"/>
                <w:lang w:val="en-GB"/>
              </w:rPr>
            </w:pPr>
            <w:hyperlink r:id="rId131"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08A25EF"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EDE202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A8492A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AFB98C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3CF7DDE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8BCC4A1"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g9210.t1</w:t>
            </w:r>
          </w:p>
        </w:tc>
        <w:tc>
          <w:tcPr>
            <w:tcW w:w="1340" w:type="dxa"/>
            <w:gridSpan w:val="2"/>
            <w:tcBorders>
              <w:top w:val="single" w:sz="4" w:space="0" w:color="auto"/>
              <w:left w:val="nil"/>
              <w:bottom w:val="single" w:sz="4" w:space="0" w:color="auto"/>
              <w:right w:val="nil"/>
            </w:tcBorders>
            <w:shd w:val="clear" w:color="000000" w:fill="FFFFFF"/>
            <w:vAlign w:val="center"/>
          </w:tcPr>
          <w:p w14:paraId="3CD017C6" w14:textId="77777777" w:rsidR="008A03CA" w:rsidRPr="00684696" w:rsidRDefault="003D6F0A" w:rsidP="006E1229">
            <w:pPr>
              <w:spacing w:after="0" w:line="276" w:lineRule="auto"/>
              <w:rPr>
                <w:rFonts w:cstheme="minorHAnsi"/>
                <w:color w:val="0563C1"/>
                <w:sz w:val="16"/>
                <w:szCs w:val="16"/>
                <w:u w:val="single"/>
                <w:lang w:val="en-GB"/>
              </w:rPr>
            </w:pPr>
            <w:hyperlink r:id="rId132"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62CE51E"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35E6FB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68F17635" w14:textId="77777777" w:rsidR="008A03CA" w:rsidRPr="00684696" w:rsidRDefault="003D6F0A" w:rsidP="006E1229">
            <w:pPr>
              <w:spacing w:after="0" w:line="276" w:lineRule="auto"/>
              <w:rPr>
                <w:rFonts w:cstheme="minorHAnsi"/>
                <w:color w:val="0563C1"/>
                <w:sz w:val="16"/>
                <w:szCs w:val="16"/>
                <w:u w:val="single"/>
                <w:lang w:val="en-GB"/>
              </w:rPr>
            </w:pPr>
            <w:hyperlink r:id="rId133"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1250B33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00A5958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C09DFF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g6530.t1</w:t>
            </w:r>
          </w:p>
        </w:tc>
        <w:tc>
          <w:tcPr>
            <w:tcW w:w="1340" w:type="dxa"/>
            <w:gridSpan w:val="2"/>
            <w:tcBorders>
              <w:top w:val="single" w:sz="4" w:space="0" w:color="auto"/>
              <w:left w:val="nil"/>
              <w:bottom w:val="single" w:sz="4" w:space="0" w:color="auto"/>
              <w:right w:val="nil"/>
            </w:tcBorders>
            <w:shd w:val="clear" w:color="000000" w:fill="FFFFFF"/>
            <w:vAlign w:val="center"/>
          </w:tcPr>
          <w:p w14:paraId="71E19471" w14:textId="77777777" w:rsidR="008A03CA" w:rsidRPr="00684696" w:rsidRDefault="003D6F0A" w:rsidP="006E1229">
            <w:pPr>
              <w:spacing w:after="0" w:line="276" w:lineRule="auto"/>
              <w:rPr>
                <w:rFonts w:cstheme="minorHAnsi"/>
                <w:color w:val="0563C1"/>
                <w:sz w:val="16"/>
                <w:szCs w:val="16"/>
                <w:u w:val="single"/>
                <w:lang w:val="en-GB"/>
              </w:rPr>
            </w:pPr>
            <w:hyperlink r:id="rId134"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608961A"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27368B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60862041" w14:textId="77777777" w:rsidR="008A03CA" w:rsidRPr="00684696" w:rsidRDefault="003D6F0A" w:rsidP="006E1229">
            <w:pPr>
              <w:spacing w:after="0" w:line="276" w:lineRule="auto"/>
              <w:rPr>
                <w:rFonts w:cstheme="minorHAnsi"/>
                <w:color w:val="0563C1"/>
                <w:sz w:val="16"/>
                <w:szCs w:val="16"/>
                <w:u w:val="single"/>
                <w:lang w:val="en-GB"/>
              </w:rPr>
            </w:pPr>
            <w:hyperlink r:id="rId135"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149058A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41FBBAB1" w14:textId="77777777" w:rsidTr="00D84A6F">
        <w:trPr>
          <w:gridBefore w:val="1"/>
          <w:wBefore w:w="142" w:type="dxa"/>
          <w:trHeight w:val="385"/>
          <w:jc w:val="center"/>
        </w:trPr>
        <w:tc>
          <w:tcPr>
            <w:tcW w:w="9639" w:type="dxa"/>
            <w:gridSpan w:val="11"/>
            <w:tcBorders>
              <w:top w:val="single" w:sz="4" w:space="0" w:color="auto"/>
              <w:left w:val="nil"/>
              <w:bottom w:val="single" w:sz="4" w:space="0" w:color="auto"/>
              <w:right w:val="nil"/>
            </w:tcBorders>
            <w:shd w:val="clear" w:color="auto" w:fill="F2F2F2" w:themeFill="background1" w:themeFillShade="F2"/>
            <w:vAlign w:val="center"/>
          </w:tcPr>
          <w:p w14:paraId="6B65F883" w14:textId="63FD51FC" w:rsidR="008A03CA" w:rsidRPr="00684696" w:rsidRDefault="008A03CA" w:rsidP="006E1229">
            <w:pPr>
              <w:spacing w:after="0" w:line="276" w:lineRule="auto"/>
              <w:rPr>
                <w:rFonts w:cstheme="minorHAnsi"/>
                <w:color w:val="000000"/>
                <w:sz w:val="18"/>
                <w:szCs w:val="18"/>
                <w:lang w:val="en-GB"/>
              </w:rPr>
            </w:pPr>
            <w:r w:rsidRPr="00684696">
              <w:rPr>
                <w:rFonts w:cstheme="minorHAnsi"/>
                <w:b/>
                <w:color w:val="000000"/>
                <w:sz w:val="18"/>
                <w:szCs w:val="18"/>
                <w:lang w:val="en-GB"/>
              </w:rPr>
              <w:t>Down-regulated proteins</w:t>
            </w:r>
            <w:r w:rsidRPr="00684696">
              <w:rPr>
                <w:rFonts w:cstheme="minorHAnsi"/>
                <w:color w:val="000000"/>
                <w:sz w:val="18"/>
                <w:szCs w:val="18"/>
                <w:lang w:val="en-GB"/>
              </w:rPr>
              <w:t xml:space="preserve"> (unique to the </w:t>
            </w:r>
            <w:r w:rsidR="008574A7">
              <w:rPr>
                <w:rFonts w:cstheme="minorHAnsi"/>
                <w:color w:val="000000"/>
                <w:sz w:val="18"/>
                <w:szCs w:val="18"/>
                <w:lang w:val="en-GB"/>
              </w:rPr>
              <w:t xml:space="preserve">unexposed </w:t>
            </w:r>
            <w:proofErr w:type="spellStart"/>
            <w:r w:rsidR="008574A7">
              <w:rPr>
                <w:rFonts w:cstheme="minorHAnsi"/>
                <w:color w:val="000000"/>
                <w:sz w:val="18"/>
                <w:szCs w:val="18"/>
                <w:lang w:val="en-GB"/>
              </w:rPr>
              <w:t>secretomes</w:t>
            </w:r>
            <w:proofErr w:type="spellEnd"/>
            <w:r w:rsidRPr="00684696">
              <w:rPr>
                <w:rFonts w:cstheme="minorHAnsi"/>
                <w:color w:val="000000"/>
                <w:sz w:val="18"/>
                <w:szCs w:val="18"/>
                <w:lang w:val="en-GB"/>
              </w:rPr>
              <w:t>)</w:t>
            </w:r>
          </w:p>
        </w:tc>
      </w:tr>
      <w:tr w:rsidR="008A03CA" w:rsidRPr="00684696" w14:paraId="64B88313"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135FC7A"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lastRenderedPageBreak/>
              <w:t>g9343.t1</w:t>
            </w:r>
          </w:p>
        </w:tc>
        <w:tc>
          <w:tcPr>
            <w:tcW w:w="1340" w:type="dxa"/>
            <w:gridSpan w:val="2"/>
            <w:tcBorders>
              <w:top w:val="single" w:sz="4" w:space="0" w:color="auto"/>
              <w:left w:val="nil"/>
              <w:bottom w:val="single" w:sz="4" w:space="0" w:color="auto"/>
              <w:right w:val="nil"/>
            </w:tcBorders>
            <w:shd w:val="clear" w:color="000000" w:fill="FFFFFF"/>
            <w:vAlign w:val="center"/>
          </w:tcPr>
          <w:p w14:paraId="3F23CEE7" w14:textId="77777777" w:rsidR="008A03CA" w:rsidRPr="00684696" w:rsidRDefault="003D6F0A" w:rsidP="006E1229">
            <w:pPr>
              <w:spacing w:after="0" w:line="276" w:lineRule="auto"/>
              <w:rPr>
                <w:rFonts w:cstheme="minorHAnsi"/>
                <w:color w:val="0563C1"/>
                <w:sz w:val="16"/>
                <w:szCs w:val="16"/>
                <w:u w:val="single"/>
                <w:lang w:val="en-GB"/>
              </w:rPr>
            </w:pPr>
            <w:hyperlink r:id="rId136" w:history="1">
              <w:r w:rsidR="008A03CA" w:rsidRPr="00684696">
                <w:rPr>
                  <w:rFonts w:cstheme="minorHAnsi"/>
                  <w:color w:val="0563C1"/>
                  <w:sz w:val="16"/>
                  <w:szCs w:val="16"/>
                  <w:u w:val="single"/>
                  <w:lang w:val="en-GB"/>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C5540D"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C:endomembrane</w:t>
            </w:r>
            <w:proofErr w:type="gramEnd"/>
            <w:r w:rsidRPr="00684696">
              <w:rPr>
                <w:rFonts w:cstheme="minorHAnsi"/>
                <w:color w:val="333333"/>
                <w:sz w:val="16"/>
                <w:szCs w:val="16"/>
                <w:lang w:val="en-GB"/>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3C36524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0.9</w:t>
            </w:r>
          </w:p>
        </w:tc>
        <w:tc>
          <w:tcPr>
            <w:tcW w:w="1701" w:type="dxa"/>
            <w:gridSpan w:val="2"/>
            <w:tcBorders>
              <w:top w:val="single" w:sz="4" w:space="0" w:color="auto"/>
              <w:left w:val="nil"/>
              <w:bottom w:val="single" w:sz="4" w:space="0" w:color="auto"/>
              <w:right w:val="nil"/>
            </w:tcBorders>
            <w:shd w:val="clear" w:color="000000" w:fill="FFFFFF"/>
            <w:vAlign w:val="center"/>
          </w:tcPr>
          <w:p w14:paraId="0AFF930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9B7A16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xml:space="preserve">Signal </w:t>
            </w:r>
            <w:proofErr w:type="spellStart"/>
            <w:proofErr w:type="gramStart"/>
            <w:r w:rsidRPr="00684696">
              <w:rPr>
                <w:rFonts w:cstheme="minorHAnsi"/>
                <w:color w:val="333333"/>
                <w:sz w:val="16"/>
                <w:szCs w:val="16"/>
                <w:lang w:val="en-GB"/>
              </w:rPr>
              <w:t>Peptide,Transmembrane</w:t>
            </w:r>
            <w:proofErr w:type="spellEnd"/>
            <w:proofErr w:type="gramEnd"/>
            <w:r w:rsidRPr="00684696">
              <w:rPr>
                <w:rFonts w:cstheme="minorHAnsi"/>
                <w:color w:val="333333"/>
                <w:sz w:val="16"/>
                <w:szCs w:val="16"/>
                <w:lang w:val="en-GB"/>
              </w:rPr>
              <w:t xml:space="preserve"> Alpha Helix</w:t>
            </w:r>
          </w:p>
        </w:tc>
      </w:tr>
      <w:tr w:rsidR="008A03CA" w:rsidRPr="00684696" w14:paraId="6880050A"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5895DC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g6347.t1</w:t>
            </w:r>
          </w:p>
        </w:tc>
        <w:tc>
          <w:tcPr>
            <w:tcW w:w="1340" w:type="dxa"/>
            <w:gridSpan w:val="2"/>
            <w:tcBorders>
              <w:top w:val="single" w:sz="4" w:space="0" w:color="auto"/>
              <w:left w:val="nil"/>
              <w:bottom w:val="single" w:sz="4" w:space="0" w:color="auto"/>
              <w:right w:val="nil"/>
            </w:tcBorders>
            <w:shd w:val="clear" w:color="000000" w:fill="FFFFFF"/>
            <w:vAlign w:val="center"/>
          </w:tcPr>
          <w:p w14:paraId="51DE4D2A" w14:textId="77777777" w:rsidR="008A03CA" w:rsidRPr="00684696" w:rsidRDefault="003D6F0A" w:rsidP="006E1229">
            <w:pPr>
              <w:spacing w:after="0" w:line="276" w:lineRule="auto"/>
              <w:rPr>
                <w:rFonts w:cstheme="minorHAnsi"/>
                <w:color w:val="0563C1"/>
                <w:sz w:val="16"/>
                <w:szCs w:val="16"/>
                <w:u w:val="single"/>
                <w:lang w:val="en-GB"/>
              </w:rPr>
            </w:pPr>
            <w:hyperlink r:id="rId137"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84329DC"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3A9C274"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295945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F6889E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61CCA52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24E367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g2825.t1</w:t>
            </w:r>
          </w:p>
        </w:tc>
        <w:tc>
          <w:tcPr>
            <w:tcW w:w="1340" w:type="dxa"/>
            <w:gridSpan w:val="2"/>
            <w:tcBorders>
              <w:top w:val="single" w:sz="4" w:space="0" w:color="auto"/>
              <w:left w:val="nil"/>
              <w:bottom w:val="single" w:sz="4" w:space="0" w:color="auto"/>
              <w:right w:val="nil"/>
            </w:tcBorders>
            <w:shd w:val="clear" w:color="000000" w:fill="FFFFFF"/>
            <w:vAlign w:val="center"/>
          </w:tcPr>
          <w:p w14:paraId="5D8C20EF" w14:textId="77777777" w:rsidR="008A03CA" w:rsidRPr="00684696" w:rsidRDefault="003D6F0A" w:rsidP="006E1229">
            <w:pPr>
              <w:spacing w:after="0" w:line="276" w:lineRule="auto"/>
              <w:rPr>
                <w:rFonts w:cstheme="minorHAnsi"/>
                <w:color w:val="0563C1"/>
                <w:sz w:val="16"/>
                <w:szCs w:val="16"/>
                <w:u w:val="single"/>
                <w:lang w:val="en-GB"/>
              </w:rPr>
            </w:pPr>
            <w:hyperlink r:id="rId138"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3D86962"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04FB86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D62458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E11F40F"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7747DCFB"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2E8433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g1432.t1</w:t>
            </w:r>
          </w:p>
        </w:tc>
        <w:tc>
          <w:tcPr>
            <w:tcW w:w="1340" w:type="dxa"/>
            <w:gridSpan w:val="2"/>
            <w:tcBorders>
              <w:top w:val="single" w:sz="4" w:space="0" w:color="auto"/>
              <w:left w:val="nil"/>
              <w:bottom w:val="single" w:sz="4" w:space="0" w:color="auto"/>
              <w:right w:val="nil"/>
            </w:tcBorders>
            <w:shd w:val="clear" w:color="000000" w:fill="FFFFFF"/>
            <w:vAlign w:val="center"/>
          </w:tcPr>
          <w:p w14:paraId="236802BB" w14:textId="77777777" w:rsidR="008A03CA" w:rsidRPr="00684696" w:rsidRDefault="003D6F0A" w:rsidP="006E1229">
            <w:pPr>
              <w:spacing w:after="0" w:line="276" w:lineRule="auto"/>
              <w:rPr>
                <w:rFonts w:cstheme="minorHAnsi"/>
                <w:color w:val="0563C1"/>
                <w:sz w:val="16"/>
                <w:szCs w:val="16"/>
                <w:u w:val="single"/>
                <w:lang w:val="en-GB"/>
              </w:rPr>
            </w:pPr>
            <w:hyperlink r:id="rId139"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83D80AC"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A7E34E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76C15E42" w14:textId="77777777" w:rsidR="008A03CA" w:rsidRPr="00684696" w:rsidRDefault="003D6F0A" w:rsidP="006E1229">
            <w:pPr>
              <w:spacing w:after="0" w:line="276" w:lineRule="auto"/>
              <w:rPr>
                <w:rFonts w:cstheme="minorHAnsi"/>
                <w:color w:val="0563C1"/>
                <w:sz w:val="16"/>
                <w:szCs w:val="16"/>
                <w:u w:val="single"/>
                <w:lang w:val="en-GB"/>
              </w:rPr>
            </w:pPr>
            <w:hyperlink r:id="rId140"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7349F4F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58F8F5A1"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AF5720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g7744.t1</w:t>
            </w:r>
          </w:p>
        </w:tc>
        <w:tc>
          <w:tcPr>
            <w:tcW w:w="1340" w:type="dxa"/>
            <w:gridSpan w:val="2"/>
            <w:tcBorders>
              <w:top w:val="single" w:sz="4" w:space="0" w:color="auto"/>
              <w:left w:val="nil"/>
              <w:bottom w:val="single" w:sz="4" w:space="0" w:color="auto"/>
              <w:right w:val="nil"/>
            </w:tcBorders>
            <w:shd w:val="clear" w:color="000000" w:fill="FFFFFF"/>
            <w:vAlign w:val="center"/>
          </w:tcPr>
          <w:p w14:paraId="5523950F" w14:textId="77777777" w:rsidR="008A03CA" w:rsidRPr="00684696" w:rsidRDefault="003D6F0A" w:rsidP="006E1229">
            <w:pPr>
              <w:spacing w:after="0" w:line="276" w:lineRule="auto"/>
              <w:rPr>
                <w:rFonts w:cstheme="minorHAnsi"/>
                <w:color w:val="0563C1"/>
                <w:sz w:val="16"/>
                <w:szCs w:val="16"/>
                <w:u w:val="single"/>
                <w:lang w:val="en-GB"/>
              </w:rPr>
            </w:pPr>
            <w:hyperlink r:id="rId141" w:history="1">
              <w:r w:rsidR="008A03CA" w:rsidRPr="00684696">
                <w:rPr>
                  <w:rFonts w:cstheme="minorHAnsi"/>
                  <w:color w:val="0563C1"/>
                  <w:sz w:val="16"/>
                  <w:szCs w:val="16"/>
                  <w:u w:val="single"/>
                  <w:lang w:val="en-GB"/>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11A549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C:plasma</w:t>
            </w:r>
            <w:proofErr w:type="gramEnd"/>
            <w:r w:rsidRPr="00684696">
              <w:rPr>
                <w:rFonts w:cstheme="minorHAnsi"/>
                <w:color w:val="333333"/>
                <w:sz w:val="16"/>
                <w:szCs w:val="16"/>
                <w:lang w:val="en-GB"/>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7A2BED2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0.82</w:t>
            </w:r>
          </w:p>
        </w:tc>
        <w:tc>
          <w:tcPr>
            <w:tcW w:w="1701" w:type="dxa"/>
            <w:gridSpan w:val="2"/>
            <w:tcBorders>
              <w:top w:val="single" w:sz="4" w:space="0" w:color="auto"/>
              <w:left w:val="nil"/>
              <w:bottom w:val="single" w:sz="4" w:space="0" w:color="auto"/>
              <w:right w:val="nil"/>
            </w:tcBorders>
            <w:shd w:val="clear" w:color="000000" w:fill="FFFFFF"/>
            <w:vAlign w:val="center"/>
          </w:tcPr>
          <w:p w14:paraId="0236229A" w14:textId="77777777" w:rsidR="008A03CA" w:rsidRPr="00684696" w:rsidRDefault="003D6F0A" w:rsidP="006E1229">
            <w:pPr>
              <w:spacing w:after="0" w:line="276" w:lineRule="auto"/>
              <w:rPr>
                <w:rFonts w:cstheme="minorHAnsi"/>
                <w:color w:val="0563C1"/>
                <w:sz w:val="16"/>
                <w:szCs w:val="16"/>
                <w:u w:val="single"/>
                <w:lang w:val="en-GB"/>
              </w:rPr>
            </w:pPr>
            <w:hyperlink r:id="rId142" w:history="1">
              <w:r w:rsidR="008A03CA" w:rsidRPr="00684696">
                <w:rPr>
                  <w:rFonts w:cstheme="minorHAnsi"/>
                  <w:color w:val="0563C1"/>
                  <w:sz w:val="16"/>
                  <w:szCs w:val="16"/>
                  <w:u w:val="single"/>
                  <w:lang w:val="en-GB"/>
                </w:rPr>
                <w:t xml:space="preserve">GO:0012505 - </w:t>
              </w:r>
              <w:proofErr w:type="gramStart"/>
              <w:r w:rsidR="008A03CA" w:rsidRPr="00684696">
                <w:rPr>
                  <w:rFonts w:cstheme="minorHAnsi"/>
                  <w:color w:val="0563C1"/>
                  <w:sz w:val="16"/>
                  <w:szCs w:val="16"/>
                  <w:u w:val="single"/>
                  <w:lang w:val="en-GB"/>
                </w:rPr>
                <w:t>C:endomembrane</w:t>
              </w:r>
              <w:proofErr w:type="gramEnd"/>
              <w:r w:rsidR="008A03CA" w:rsidRPr="00684696">
                <w:rPr>
                  <w:rFonts w:cstheme="minorHAnsi"/>
                  <w:color w:val="0563C1"/>
                  <w:sz w:val="16"/>
                  <w:szCs w:val="16"/>
                  <w:u w:val="single"/>
                  <w:lang w:val="en-GB"/>
                </w:rPr>
                <w:t xml:space="preserve"> system (score=0.29)</w:t>
              </w:r>
            </w:hyperlink>
          </w:p>
        </w:tc>
        <w:tc>
          <w:tcPr>
            <w:tcW w:w="1558" w:type="dxa"/>
            <w:tcBorders>
              <w:top w:val="single" w:sz="4" w:space="0" w:color="auto"/>
              <w:left w:val="nil"/>
              <w:bottom w:val="single" w:sz="4" w:space="0" w:color="auto"/>
              <w:right w:val="nil"/>
            </w:tcBorders>
            <w:shd w:val="clear" w:color="000000" w:fill="FFFFFF"/>
            <w:vAlign w:val="center"/>
          </w:tcPr>
          <w:p w14:paraId="71DA2637"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Transmembrane Alpha Helix</w:t>
            </w:r>
          </w:p>
        </w:tc>
      </w:tr>
      <w:tr w:rsidR="008A03CA" w:rsidRPr="00684696" w14:paraId="7675DC2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1F416C0"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g5512.t1</w:t>
            </w:r>
          </w:p>
        </w:tc>
        <w:tc>
          <w:tcPr>
            <w:tcW w:w="1340" w:type="dxa"/>
            <w:gridSpan w:val="2"/>
            <w:tcBorders>
              <w:top w:val="single" w:sz="4" w:space="0" w:color="auto"/>
              <w:left w:val="nil"/>
              <w:bottom w:val="single" w:sz="4" w:space="0" w:color="auto"/>
              <w:right w:val="nil"/>
            </w:tcBorders>
            <w:shd w:val="clear" w:color="000000" w:fill="FFFFFF"/>
            <w:vAlign w:val="center"/>
          </w:tcPr>
          <w:p w14:paraId="6C19A7DA" w14:textId="77777777" w:rsidR="008A03CA" w:rsidRPr="00684696" w:rsidRDefault="003D6F0A" w:rsidP="006E1229">
            <w:pPr>
              <w:spacing w:after="0" w:line="276" w:lineRule="auto"/>
              <w:rPr>
                <w:rFonts w:cstheme="minorHAnsi"/>
                <w:color w:val="0563C1"/>
                <w:sz w:val="16"/>
                <w:szCs w:val="16"/>
                <w:u w:val="single"/>
                <w:lang w:val="en-GB"/>
              </w:rPr>
            </w:pPr>
            <w:hyperlink r:id="rId143"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F4949D0"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9A16E88"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0.89</w:t>
            </w:r>
          </w:p>
        </w:tc>
        <w:tc>
          <w:tcPr>
            <w:tcW w:w="1701" w:type="dxa"/>
            <w:gridSpan w:val="2"/>
            <w:tcBorders>
              <w:top w:val="single" w:sz="4" w:space="0" w:color="auto"/>
              <w:left w:val="nil"/>
              <w:bottom w:val="single" w:sz="4" w:space="0" w:color="auto"/>
              <w:right w:val="nil"/>
            </w:tcBorders>
            <w:shd w:val="clear" w:color="000000" w:fill="FFFFFF"/>
            <w:vAlign w:val="center"/>
          </w:tcPr>
          <w:p w14:paraId="311A133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505F636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6635C0B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228CC88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g1226.t1</w:t>
            </w:r>
          </w:p>
        </w:tc>
        <w:tc>
          <w:tcPr>
            <w:tcW w:w="1340" w:type="dxa"/>
            <w:gridSpan w:val="2"/>
            <w:tcBorders>
              <w:top w:val="single" w:sz="4" w:space="0" w:color="auto"/>
              <w:left w:val="nil"/>
              <w:bottom w:val="single" w:sz="4" w:space="0" w:color="auto"/>
              <w:right w:val="nil"/>
            </w:tcBorders>
            <w:shd w:val="clear" w:color="000000" w:fill="FFFFFF"/>
            <w:vAlign w:val="center"/>
          </w:tcPr>
          <w:p w14:paraId="0DF5813E" w14:textId="77777777" w:rsidR="008A03CA" w:rsidRPr="00684696" w:rsidRDefault="003D6F0A" w:rsidP="006E1229">
            <w:pPr>
              <w:spacing w:after="0" w:line="276" w:lineRule="auto"/>
              <w:rPr>
                <w:rFonts w:cstheme="minorHAnsi"/>
                <w:color w:val="0563C1"/>
                <w:sz w:val="16"/>
                <w:szCs w:val="16"/>
                <w:u w:val="single"/>
                <w:lang w:val="en-GB"/>
              </w:rPr>
            </w:pPr>
            <w:hyperlink r:id="rId14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E6BE2B8"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BE5735A"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1C871A9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614C77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4BC7FD88"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372E9F5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g9764.t1</w:t>
            </w:r>
          </w:p>
        </w:tc>
        <w:tc>
          <w:tcPr>
            <w:tcW w:w="1340" w:type="dxa"/>
            <w:gridSpan w:val="2"/>
            <w:tcBorders>
              <w:top w:val="single" w:sz="4" w:space="0" w:color="auto"/>
              <w:left w:val="nil"/>
              <w:bottom w:val="single" w:sz="4" w:space="0" w:color="auto"/>
              <w:right w:val="nil"/>
            </w:tcBorders>
            <w:shd w:val="clear" w:color="000000" w:fill="FFFFFF"/>
            <w:vAlign w:val="center"/>
          </w:tcPr>
          <w:p w14:paraId="12A4BB28" w14:textId="77777777" w:rsidR="008A03CA" w:rsidRPr="00684696" w:rsidRDefault="003D6F0A" w:rsidP="006E1229">
            <w:pPr>
              <w:spacing w:after="0" w:line="276" w:lineRule="auto"/>
              <w:rPr>
                <w:rFonts w:cstheme="minorHAnsi"/>
                <w:color w:val="0563C1"/>
                <w:sz w:val="16"/>
                <w:szCs w:val="16"/>
                <w:u w:val="single"/>
                <w:lang w:val="en-GB"/>
              </w:rPr>
            </w:pPr>
            <w:hyperlink r:id="rId145"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4ACB77C"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107F49B"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93F88A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0569ED7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Signal Peptide</w:t>
            </w:r>
          </w:p>
        </w:tc>
      </w:tr>
      <w:tr w:rsidR="008A03CA" w:rsidRPr="00684696" w14:paraId="730E7810"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2561FF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g362.t1</w:t>
            </w:r>
          </w:p>
        </w:tc>
        <w:tc>
          <w:tcPr>
            <w:tcW w:w="1340" w:type="dxa"/>
            <w:gridSpan w:val="2"/>
            <w:tcBorders>
              <w:top w:val="single" w:sz="4" w:space="0" w:color="auto"/>
              <w:left w:val="nil"/>
              <w:bottom w:val="single" w:sz="4" w:space="0" w:color="auto"/>
              <w:right w:val="nil"/>
            </w:tcBorders>
            <w:shd w:val="clear" w:color="000000" w:fill="FFFFFF"/>
            <w:vAlign w:val="center"/>
          </w:tcPr>
          <w:p w14:paraId="4D140DF5" w14:textId="77777777" w:rsidR="008A03CA" w:rsidRPr="00684696" w:rsidRDefault="003D6F0A" w:rsidP="006E1229">
            <w:pPr>
              <w:spacing w:after="0" w:line="276" w:lineRule="auto"/>
              <w:rPr>
                <w:rFonts w:cstheme="minorHAnsi"/>
                <w:color w:val="0563C1"/>
                <w:sz w:val="16"/>
                <w:szCs w:val="16"/>
                <w:u w:val="single"/>
                <w:lang w:val="en-GB"/>
              </w:rPr>
            </w:pPr>
            <w:hyperlink r:id="rId146"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5684CB1"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D52F03A"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1D6B75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543548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6FC5038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D20E06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g4790.t1</w:t>
            </w:r>
          </w:p>
        </w:tc>
        <w:tc>
          <w:tcPr>
            <w:tcW w:w="1340" w:type="dxa"/>
            <w:gridSpan w:val="2"/>
            <w:tcBorders>
              <w:top w:val="single" w:sz="4" w:space="0" w:color="auto"/>
              <w:left w:val="nil"/>
              <w:bottom w:val="single" w:sz="4" w:space="0" w:color="auto"/>
              <w:right w:val="nil"/>
            </w:tcBorders>
            <w:shd w:val="clear" w:color="000000" w:fill="FFFFFF"/>
            <w:vAlign w:val="center"/>
          </w:tcPr>
          <w:p w14:paraId="414E4435" w14:textId="77777777" w:rsidR="008A03CA" w:rsidRPr="00684696" w:rsidRDefault="003D6F0A" w:rsidP="006E1229">
            <w:pPr>
              <w:spacing w:after="0" w:line="276" w:lineRule="auto"/>
              <w:rPr>
                <w:rFonts w:cstheme="minorHAnsi"/>
                <w:color w:val="0563C1"/>
                <w:sz w:val="16"/>
                <w:szCs w:val="16"/>
                <w:u w:val="single"/>
                <w:lang w:val="en-GB"/>
              </w:rPr>
            </w:pPr>
            <w:hyperlink r:id="rId147"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29B8F33"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4D19196"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06CAFD4A" w14:textId="77777777" w:rsidR="008A03CA" w:rsidRPr="00684696" w:rsidRDefault="003D6F0A" w:rsidP="006E1229">
            <w:pPr>
              <w:spacing w:after="0" w:line="276" w:lineRule="auto"/>
              <w:rPr>
                <w:rFonts w:cstheme="minorHAnsi"/>
                <w:color w:val="0563C1"/>
                <w:sz w:val="16"/>
                <w:szCs w:val="16"/>
                <w:u w:val="single"/>
                <w:lang w:val="en-GB"/>
              </w:rPr>
            </w:pPr>
            <w:hyperlink r:id="rId148"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center"/>
          </w:tcPr>
          <w:p w14:paraId="3463B28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670C829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7424BF4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g5543.t1</w:t>
            </w:r>
          </w:p>
        </w:tc>
        <w:tc>
          <w:tcPr>
            <w:tcW w:w="1340" w:type="dxa"/>
            <w:gridSpan w:val="2"/>
            <w:tcBorders>
              <w:top w:val="single" w:sz="4" w:space="0" w:color="auto"/>
              <w:left w:val="nil"/>
              <w:bottom w:val="single" w:sz="4" w:space="0" w:color="auto"/>
              <w:right w:val="nil"/>
            </w:tcBorders>
            <w:shd w:val="clear" w:color="000000" w:fill="FFFFFF"/>
            <w:vAlign w:val="center"/>
          </w:tcPr>
          <w:p w14:paraId="40CC2A51" w14:textId="77777777" w:rsidR="008A03CA" w:rsidRPr="00684696" w:rsidRDefault="003D6F0A" w:rsidP="006E1229">
            <w:pPr>
              <w:spacing w:after="0" w:line="276" w:lineRule="auto"/>
              <w:rPr>
                <w:rFonts w:cstheme="minorHAnsi"/>
                <w:color w:val="0563C1"/>
                <w:sz w:val="16"/>
                <w:szCs w:val="16"/>
                <w:u w:val="single"/>
                <w:lang w:val="en-GB"/>
              </w:rPr>
            </w:pPr>
            <w:hyperlink r:id="rId149"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3803F90"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A1364DC"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751114F9" w14:textId="77777777" w:rsidR="008A03CA" w:rsidRPr="00684696" w:rsidRDefault="003D6F0A" w:rsidP="006E1229">
            <w:pPr>
              <w:spacing w:after="0" w:line="276" w:lineRule="auto"/>
              <w:rPr>
                <w:rFonts w:cstheme="minorHAnsi"/>
                <w:color w:val="0563C1"/>
                <w:sz w:val="16"/>
                <w:szCs w:val="16"/>
                <w:u w:val="single"/>
                <w:lang w:val="en-GB"/>
              </w:rPr>
            </w:pPr>
            <w:hyperlink r:id="rId150" w:history="1">
              <w:r w:rsidR="008A03CA" w:rsidRPr="00684696">
                <w:rPr>
                  <w:rFonts w:cstheme="minorHAnsi"/>
                  <w:color w:val="0563C1"/>
                  <w:sz w:val="16"/>
                  <w:szCs w:val="16"/>
                  <w:u w:val="single"/>
                  <w:lang w:val="en-GB"/>
                </w:rPr>
                <w:t xml:space="preserve">GO:0005634 - </w:t>
              </w:r>
              <w:proofErr w:type="gramStart"/>
              <w:r w:rsidR="008A03CA" w:rsidRPr="00684696">
                <w:rPr>
                  <w:rFonts w:cstheme="minorHAnsi"/>
                  <w:color w:val="0563C1"/>
                  <w:sz w:val="16"/>
                  <w:szCs w:val="16"/>
                  <w:u w:val="single"/>
                  <w:lang w:val="en-GB"/>
                </w:rPr>
                <w:t>C:nucleus</w:t>
              </w:r>
              <w:proofErr w:type="gramEnd"/>
              <w:r w:rsidR="008A03CA" w:rsidRPr="00684696">
                <w:rPr>
                  <w:rFonts w:cstheme="minorHAnsi"/>
                  <w:color w:val="0563C1"/>
                  <w:sz w:val="16"/>
                  <w:szCs w:val="16"/>
                  <w:u w:val="single"/>
                  <w:lang w:val="en-GB"/>
                </w:rPr>
                <w:t xml:space="preserve"> (score=0.3)</w:t>
              </w:r>
            </w:hyperlink>
          </w:p>
        </w:tc>
        <w:tc>
          <w:tcPr>
            <w:tcW w:w="1558" w:type="dxa"/>
            <w:tcBorders>
              <w:top w:val="single" w:sz="4" w:space="0" w:color="auto"/>
              <w:left w:val="nil"/>
              <w:bottom w:val="single" w:sz="4" w:space="0" w:color="auto"/>
              <w:right w:val="nil"/>
            </w:tcBorders>
            <w:shd w:val="clear" w:color="000000" w:fill="FFFFFF"/>
            <w:vAlign w:val="bottom"/>
          </w:tcPr>
          <w:p w14:paraId="2B5E987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1856FC3F"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5FBE2BA"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g2351.t1</w:t>
            </w:r>
          </w:p>
        </w:tc>
        <w:tc>
          <w:tcPr>
            <w:tcW w:w="1340" w:type="dxa"/>
            <w:gridSpan w:val="2"/>
            <w:tcBorders>
              <w:top w:val="single" w:sz="4" w:space="0" w:color="auto"/>
              <w:left w:val="nil"/>
              <w:bottom w:val="single" w:sz="4" w:space="0" w:color="auto"/>
              <w:right w:val="nil"/>
            </w:tcBorders>
            <w:shd w:val="clear" w:color="000000" w:fill="FFFFFF"/>
            <w:vAlign w:val="center"/>
          </w:tcPr>
          <w:p w14:paraId="0B35F907" w14:textId="77777777" w:rsidR="008A03CA" w:rsidRPr="00684696" w:rsidRDefault="003D6F0A" w:rsidP="006E1229">
            <w:pPr>
              <w:spacing w:after="0" w:line="276" w:lineRule="auto"/>
              <w:rPr>
                <w:rFonts w:cstheme="minorHAnsi"/>
                <w:color w:val="0563C1"/>
                <w:sz w:val="16"/>
                <w:szCs w:val="16"/>
                <w:u w:val="single"/>
                <w:lang w:val="en-GB"/>
              </w:rPr>
            </w:pPr>
            <w:hyperlink r:id="rId151"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09F33E5"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696B46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E94AA7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685B79A7"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1AE1460E"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C17CB0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g7238.t1</w:t>
            </w:r>
          </w:p>
        </w:tc>
        <w:tc>
          <w:tcPr>
            <w:tcW w:w="1340" w:type="dxa"/>
            <w:gridSpan w:val="2"/>
            <w:tcBorders>
              <w:top w:val="single" w:sz="4" w:space="0" w:color="auto"/>
              <w:left w:val="nil"/>
              <w:bottom w:val="single" w:sz="4" w:space="0" w:color="auto"/>
              <w:right w:val="nil"/>
            </w:tcBorders>
            <w:shd w:val="clear" w:color="000000" w:fill="FFFFFF"/>
            <w:vAlign w:val="center"/>
          </w:tcPr>
          <w:p w14:paraId="17D5036B" w14:textId="77777777" w:rsidR="008A03CA" w:rsidRPr="00684696" w:rsidRDefault="003D6F0A" w:rsidP="006E1229">
            <w:pPr>
              <w:spacing w:after="0" w:line="276" w:lineRule="auto"/>
              <w:rPr>
                <w:rFonts w:cstheme="minorHAnsi"/>
                <w:color w:val="0563C1"/>
                <w:sz w:val="16"/>
                <w:szCs w:val="16"/>
                <w:u w:val="single"/>
                <w:lang w:val="en-GB"/>
              </w:rPr>
            </w:pPr>
            <w:hyperlink r:id="rId152"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1F0EFF8"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C:extracellular</w:t>
            </w:r>
            <w:proofErr w:type="gramEnd"/>
            <w:r w:rsidRPr="00684696">
              <w:rPr>
                <w:rFonts w:cstheme="minorHAnsi"/>
                <w:color w:val="333333"/>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332DD99"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16C34FD"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2F3991DF"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p w14:paraId="4E9DE830" w14:textId="77777777" w:rsidR="008A03CA" w:rsidRPr="00684696" w:rsidRDefault="008A03CA" w:rsidP="006E1229">
            <w:pPr>
              <w:spacing w:after="0" w:line="276" w:lineRule="auto"/>
              <w:rPr>
                <w:rFonts w:cstheme="minorHAnsi"/>
                <w:color w:val="333333"/>
                <w:sz w:val="16"/>
                <w:szCs w:val="16"/>
                <w:lang w:val="en-GB"/>
              </w:rPr>
            </w:pPr>
          </w:p>
        </w:tc>
      </w:tr>
      <w:tr w:rsidR="008A03CA" w:rsidRPr="00684696" w14:paraId="56DA9274"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F494354"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g8255.t1</w:t>
            </w:r>
          </w:p>
        </w:tc>
        <w:tc>
          <w:tcPr>
            <w:tcW w:w="1340" w:type="dxa"/>
            <w:gridSpan w:val="2"/>
            <w:tcBorders>
              <w:top w:val="single" w:sz="4" w:space="0" w:color="auto"/>
              <w:left w:val="nil"/>
              <w:bottom w:val="single" w:sz="4" w:space="0" w:color="auto"/>
              <w:right w:val="nil"/>
            </w:tcBorders>
            <w:shd w:val="clear" w:color="000000" w:fill="FFFFFF"/>
            <w:vAlign w:val="center"/>
          </w:tcPr>
          <w:p w14:paraId="48A8C8DA" w14:textId="77777777" w:rsidR="008A03CA" w:rsidRPr="00684696" w:rsidRDefault="003D6F0A" w:rsidP="006E1229">
            <w:pPr>
              <w:spacing w:after="0" w:line="276" w:lineRule="auto"/>
              <w:rPr>
                <w:rFonts w:cstheme="minorHAnsi"/>
                <w:color w:val="0563C1"/>
                <w:sz w:val="16"/>
                <w:szCs w:val="16"/>
                <w:u w:val="single"/>
                <w:lang w:val="en-GB"/>
              </w:rPr>
            </w:pPr>
            <w:hyperlink r:id="rId153" w:history="1">
              <w:r w:rsidR="008A03CA" w:rsidRPr="00684696">
                <w:rPr>
                  <w:rFonts w:cstheme="minorHAnsi"/>
                  <w:color w:val="0563C1"/>
                  <w:sz w:val="16"/>
                  <w:szCs w:val="16"/>
                  <w:u w:val="single"/>
                  <w:lang w:val="en-GB"/>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E2E3D26"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EEC8823"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32F7C6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7FC5805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 </w:t>
            </w:r>
          </w:p>
        </w:tc>
      </w:tr>
      <w:tr w:rsidR="008A03CA" w:rsidRPr="00684696" w14:paraId="44763925"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1A31532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g1417.t1</w:t>
            </w:r>
          </w:p>
        </w:tc>
        <w:tc>
          <w:tcPr>
            <w:tcW w:w="1340" w:type="dxa"/>
            <w:gridSpan w:val="2"/>
            <w:tcBorders>
              <w:top w:val="single" w:sz="4" w:space="0" w:color="auto"/>
              <w:left w:val="nil"/>
              <w:bottom w:val="single" w:sz="4" w:space="0" w:color="auto"/>
              <w:right w:val="nil"/>
            </w:tcBorders>
            <w:shd w:val="clear" w:color="000000" w:fill="FFFFFF"/>
            <w:vAlign w:val="center"/>
          </w:tcPr>
          <w:p w14:paraId="71506917" w14:textId="77777777" w:rsidR="008A03CA" w:rsidRPr="00684696" w:rsidRDefault="003D6F0A" w:rsidP="006E1229">
            <w:pPr>
              <w:spacing w:after="0" w:line="276" w:lineRule="auto"/>
              <w:rPr>
                <w:rFonts w:cstheme="minorHAnsi"/>
                <w:color w:val="0563C1"/>
                <w:sz w:val="16"/>
                <w:szCs w:val="16"/>
                <w:u w:val="single"/>
                <w:lang w:val="en-GB"/>
              </w:rPr>
            </w:pPr>
            <w:hyperlink r:id="rId154"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4DC9AB5"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E27D545"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92D5E6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C8C7BCD"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781E9859"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67B19D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g1930.t1</w:t>
            </w:r>
          </w:p>
        </w:tc>
        <w:tc>
          <w:tcPr>
            <w:tcW w:w="1340" w:type="dxa"/>
            <w:gridSpan w:val="2"/>
            <w:tcBorders>
              <w:top w:val="single" w:sz="4" w:space="0" w:color="auto"/>
              <w:left w:val="nil"/>
              <w:bottom w:val="single" w:sz="4" w:space="0" w:color="auto"/>
              <w:right w:val="nil"/>
            </w:tcBorders>
            <w:shd w:val="clear" w:color="000000" w:fill="FFFFFF"/>
            <w:vAlign w:val="center"/>
          </w:tcPr>
          <w:p w14:paraId="3B9ACE9B" w14:textId="77777777" w:rsidR="008A03CA" w:rsidRPr="00684696" w:rsidRDefault="003D6F0A" w:rsidP="006E1229">
            <w:pPr>
              <w:spacing w:after="0" w:line="276" w:lineRule="auto"/>
              <w:rPr>
                <w:rFonts w:cstheme="minorHAnsi"/>
                <w:color w:val="0563C1"/>
                <w:sz w:val="16"/>
                <w:szCs w:val="16"/>
                <w:u w:val="single"/>
                <w:lang w:val="en-GB"/>
              </w:rPr>
            </w:pPr>
            <w:hyperlink r:id="rId155" w:history="1">
              <w:r w:rsidR="008A03CA" w:rsidRPr="00684696">
                <w:rPr>
                  <w:rFonts w:cstheme="minorHAnsi"/>
                  <w:color w:val="0563C1"/>
                  <w:sz w:val="16"/>
                  <w:szCs w:val="16"/>
                  <w:u w:val="single"/>
                  <w:lang w:val="en-GB"/>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CF4DC10"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8AB1DCB"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7A2AF43"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72A983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tc>
      </w:tr>
      <w:tr w:rsidR="008A03CA" w:rsidRPr="00684696" w14:paraId="6C6754E6"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48C77FC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g6772.t1</w:t>
            </w:r>
          </w:p>
        </w:tc>
        <w:tc>
          <w:tcPr>
            <w:tcW w:w="1340" w:type="dxa"/>
            <w:gridSpan w:val="2"/>
            <w:tcBorders>
              <w:top w:val="single" w:sz="4" w:space="0" w:color="auto"/>
              <w:left w:val="nil"/>
              <w:bottom w:val="single" w:sz="4" w:space="0" w:color="auto"/>
              <w:right w:val="nil"/>
            </w:tcBorders>
            <w:shd w:val="clear" w:color="000000" w:fill="FFFFFF"/>
            <w:vAlign w:val="center"/>
          </w:tcPr>
          <w:p w14:paraId="287DA912" w14:textId="77777777" w:rsidR="008A03CA" w:rsidRPr="00684696" w:rsidRDefault="003D6F0A" w:rsidP="006E1229">
            <w:pPr>
              <w:spacing w:after="0" w:line="276" w:lineRule="auto"/>
              <w:rPr>
                <w:rFonts w:cstheme="minorHAnsi"/>
                <w:color w:val="0563C1"/>
                <w:sz w:val="16"/>
                <w:szCs w:val="16"/>
                <w:u w:val="single"/>
                <w:lang w:val="en-GB"/>
              </w:rPr>
            </w:pPr>
            <w:hyperlink r:id="rId156" w:history="1">
              <w:r w:rsidR="008A03CA" w:rsidRPr="00684696">
                <w:rPr>
                  <w:rFonts w:cstheme="minorHAnsi"/>
                  <w:color w:val="0563C1"/>
                  <w:sz w:val="16"/>
                  <w:szCs w:val="16"/>
                  <w:u w:val="single"/>
                  <w:lang w:val="en-GB"/>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7CBDEB8"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32C281C"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0.74</w:t>
            </w:r>
          </w:p>
        </w:tc>
        <w:tc>
          <w:tcPr>
            <w:tcW w:w="1701" w:type="dxa"/>
            <w:gridSpan w:val="2"/>
            <w:tcBorders>
              <w:top w:val="single" w:sz="4" w:space="0" w:color="auto"/>
              <w:left w:val="nil"/>
              <w:bottom w:val="single" w:sz="4" w:space="0" w:color="auto"/>
              <w:right w:val="nil"/>
            </w:tcBorders>
            <w:shd w:val="clear" w:color="000000" w:fill="FFFFFF"/>
            <w:vAlign w:val="center"/>
          </w:tcPr>
          <w:p w14:paraId="300BB05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4B7897E0"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Mitochondrial Transit Peptide</w:t>
            </w:r>
          </w:p>
        </w:tc>
      </w:tr>
      <w:tr w:rsidR="008A03CA" w:rsidRPr="00684696" w14:paraId="6DA4C5B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5330E44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g3627.t1</w:t>
            </w:r>
          </w:p>
        </w:tc>
        <w:tc>
          <w:tcPr>
            <w:tcW w:w="1340" w:type="dxa"/>
            <w:gridSpan w:val="2"/>
            <w:tcBorders>
              <w:top w:val="single" w:sz="4" w:space="0" w:color="auto"/>
              <w:left w:val="nil"/>
              <w:bottom w:val="single" w:sz="4" w:space="0" w:color="auto"/>
              <w:right w:val="nil"/>
            </w:tcBorders>
            <w:shd w:val="clear" w:color="000000" w:fill="FFFFFF"/>
            <w:vAlign w:val="center"/>
          </w:tcPr>
          <w:p w14:paraId="15B35BC8" w14:textId="77777777" w:rsidR="008A03CA" w:rsidRPr="00684696" w:rsidRDefault="003D6F0A" w:rsidP="006E1229">
            <w:pPr>
              <w:spacing w:after="0" w:line="276" w:lineRule="auto"/>
              <w:rPr>
                <w:rFonts w:cstheme="minorHAnsi"/>
                <w:color w:val="0563C1"/>
                <w:sz w:val="16"/>
                <w:szCs w:val="16"/>
                <w:u w:val="single"/>
                <w:lang w:val="en-GB"/>
              </w:rPr>
            </w:pPr>
            <w:hyperlink r:id="rId157" w:history="1">
              <w:r w:rsidR="008A03CA" w:rsidRPr="00684696">
                <w:rPr>
                  <w:rFonts w:cstheme="minorHAnsi"/>
                  <w:color w:val="0563C1"/>
                  <w:sz w:val="16"/>
                  <w:szCs w:val="16"/>
                  <w:u w:val="single"/>
                  <w:lang w:val="en-GB"/>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CD4BA29" w14:textId="77777777" w:rsidR="008A03CA" w:rsidRPr="00684696" w:rsidRDefault="008A03CA" w:rsidP="006E1229">
            <w:pPr>
              <w:spacing w:after="0" w:line="276" w:lineRule="auto"/>
              <w:rPr>
                <w:rFonts w:cstheme="minorHAnsi"/>
                <w:color w:val="333333"/>
                <w:sz w:val="16"/>
                <w:szCs w:val="16"/>
                <w:lang w:val="en-GB"/>
              </w:rPr>
            </w:pPr>
            <w:proofErr w:type="gramStart"/>
            <w:r w:rsidRPr="00684696">
              <w:rPr>
                <w:rFonts w:cstheme="minorHAnsi"/>
                <w:color w:val="333333"/>
                <w:sz w:val="16"/>
                <w:szCs w:val="16"/>
                <w:lang w:val="en-GB"/>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7F67AB5"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5CE33FE" w14:textId="77777777" w:rsidR="008A03CA" w:rsidRPr="00684696" w:rsidRDefault="008A03CA" w:rsidP="006E1229">
            <w:pPr>
              <w:spacing w:after="0" w:line="276" w:lineRule="auto"/>
              <w:rPr>
                <w:rFonts w:cstheme="minorHAnsi"/>
                <w:color w:val="333333"/>
                <w:sz w:val="16"/>
                <w:szCs w:val="16"/>
                <w:lang w:val="en-GB"/>
              </w:rPr>
            </w:pPr>
            <w:r w:rsidRPr="00684696">
              <w:rPr>
                <w:rFonts w:cstheme="minorHAnsi"/>
                <w:color w:val="333333"/>
                <w:sz w:val="16"/>
                <w:szCs w:val="16"/>
                <w:lang w:val="en-GB"/>
              </w:rPr>
              <w:t>-</w:t>
            </w:r>
          </w:p>
        </w:tc>
        <w:tc>
          <w:tcPr>
            <w:tcW w:w="1558" w:type="dxa"/>
            <w:tcBorders>
              <w:top w:val="single" w:sz="4" w:space="0" w:color="auto"/>
              <w:left w:val="nil"/>
              <w:bottom w:val="single" w:sz="4" w:space="0" w:color="auto"/>
              <w:right w:val="nil"/>
            </w:tcBorders>
            <w:shd w:val="clear" w:color="000000" w:fill="FFFFFF"/>
            <w:vAlign w:val="bottom"/>
          </w:tcPr>
          <w:p w14:paraId="42AD60A1"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 </w:t>
            </w:r>
          </w:p>
          <w:p w14:paraId="1060D3A9" w14:textId="77777777" w:rsidR="008A03CA" w:rsidRPr="00684696" w:rsidRDefault="008A03CA" w:rsidP="006E1229">
            <w:pPr>
              <w:spacing w:after="0" w:line="276" w:lineRule="auto"/>
              <w:rPr>
                <w:rFonts w:cstheme="minorHAnsi"/>
                <w:color w:val="000000"/>
                <w:sz w:val="16"/>
                <w:szCs w:val="16"/>
                <w:lang w:val="en-GB"/>
              </w:rPr>
            </w:pPr>
          </w:p>
        </w:tc>
      </w:tr>
      <w:tr w:rsidR="008A03CA" w:rsidRPr="00684696" w14:paraId="7C597922"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65412C8E"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g1227.t1</w:t>
            </w:r>
          </w:p>
        </w:tc>
        <w:tc>
          <w:tcPr>
            <w:tcW w:w="1340" w:type="dxa"/>
            <w:gridSpan w:val="2"/>
            <w:tcBorders>
              <w:top w:val="single" w:sz="4" w:space="0" w:color="auto"/>
              <w:left w:val="nil"/>
              <w:bottom w:val="single" w:sz="4" w:space="0" w:color="auto"/>
              <w:right w:val="nil"/>
            </w:tcBorders>
            <w:shd w:val="clear" w:color="000000" w:fill="FFFFFF"/>
            <w:vAlign w:val="center"/>
          </w:tcPr>
          <w:p w14:paraId="10573D33" w14:textId="77777777" w:rsidR="008A03CA" w:rsidRPr="00684696" w:rsidRDefault="003D6F0A" w:rsidP="006E1229">
            <w:pPr>
              <w:spacing w:after="0" w:line="276" w:lineRule="auto"/>
              <w:rPr>
                <w:rFonts w:cstheme="minorHAnsi"/>
                <w:color w:val="0563C1"/>
                <w:sz w:val="16"/>
                <w:szCs w:val="16"/>
                <w:u w:val="single"/>
                <w:lang w:val="en-GB"/>
              </w:rPr>
            </w:pPr>
            <w:hyperlink r:id="rId158"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DD3796F"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4E6821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0A19CCC8"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1AD1C403"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8A03CA" w:rsidRPr="00684696" w14:paraId="537F78BD" w14:textId="77777777" w:rsidTr="00D84A6F">
        <w:trPr>
          <w:gridBefore w:val="1"/>
          <w:wBefore w:w="142" w:type="dxa"/>
          <w:trHeight w:val="642"/>
          <w:jc w:val="center"/>
        </w:trPr>
        <w:tc>
          <w:tcPr>
            <w:tcW w:w="1598" w:type="dxa"/>
            <w:gridSpan w:val="2"/>
            <w:tcBorders>
              <w:top w:val="single" w:sz="4" w:space="0" w:color="auto"/>
              <w:left w:val="nil"/>
              <w:bottom w:val="single" w:sz="4" w:space="0" w:color="auto"/>
              <w:right w:val="nil"/>
            </w:tcBorders>
            <w:shd w:val="clear" w:color="000000" w:fill="FFFFFF"/>
            <w:vAlign w:val="center"/>
          </w:tcPr>
          <w:p w14:paraId="0F890996"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lastRenderedPageBreak/>
              <w:t>g689.t1</w:t>
            </w:r>
          </w:p>
        </w:tc>
        <w:tc>
          <w:tcPr>
            <w:tcW w:w="1340" w:type="dxa"/>
            <w:gridSpan w:val="2"/>
            <w:tcBorders>
              <w:top w:val="single" w:sz="4" w:space="0" w:color="auto"/>
              <w:left w:val="nil"/>
              <w:bottom w:val="single" w:sz="4" w:space="0" w:color="auto"/>
              <w:right w:val="nil"/>
            </w:tcBorders>
            <w:shd w:val="clear" w:color="000000" w:fill="FFFFFF"/>
            <w:vAlign w:val="center"/>
          </w:tcPr>
          <w:p w14:paraId="17417944" w14:textId="77777777" w:rsidR="008A03CA" w:rsidRPr="00684696" w:rsidRDefault="003D6F0A" w:rsidP="006E1229">
            <w:pPr>
              <w:spacing w:after="0" w:line="276" w:lineRule="auto"/>
              <w:rPr>
                <w:rFonts w:cstheme="minorHAnsi"/>
                <w:color w:val="0563C1"/>
                <w:sz w:val="16"/>
                <w:szCs w:val="16"/>
                <w:u w:val="single"/>
                <w:lang w:val="en-GB"/>
              </w:rPr>
            </w:pPr>
            <w:hyperlink r:id="rId159" w:history="1">
              <w:r w:rsidR="008A03CA" w:rsidRPr="00684696">
                <w:rPr>
                  <w:rFonts w:cstheme="minorHAnsi"/>
                  <w:color w:val="0563C1"/>
                  <w:sz w:val="16"/>
                  <w:szCs w:val="16"/>
                  <w:u w:val="single"/>
                  <w:lang w:val="en-GB"/>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5D5DAE7" w14:textId="77777777" w:rsidR="008A03CA" w:rsidRPr="00684696" w:rsidRDefault="008A03CA" w:rsidP="006E1229">
            <w:pPr>
              <w:spacing w:after="0" w:line="276" w:lineRule="auto"/>
              <w:rPr>
                <w:rFonts w:cstheme="minorHAnsi"/>
                <w:color w:val="000000"/>
                <w:sz w:val="16"/>
                <w:szCs w:val="16"/>
                <w:lang w:val="en-GB"/>
              </w:rPr>
            </w:pPr>
            <w:proofErr w:type="gramStart"/>
            <w:r w:rsidRPr="00684696">
              <w:rPr>
                <w:rFonts w:cstheme="minorHAnsi"/>
                <w:color w:val="000000"/>
                <w:sz w:val="16"/>
                <w:szCs w:val="16"/>
                <w:lang w:val="en-GB"/>
              </w:rPr>
              <w:t>C:extracellular</w:t>
            </w:r>
            <w:proofErr w:type="gramEnd"/>
            <w:r w:rsidRPr="00684696">
              <w:rPr>
                <w:rFonts w:cstheme="minorHAnsi"/>
                <w:color w:val="000000"/>
                <w:sz w:val="16"/>
                <w:szCs w:val="16"/>
                <w:lang w:val="en-GB"/>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83BA86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0.93</w:t>
            </w:r>
          </w:p>
        </w:tc>
        <w:tc>
          <w:tcPr>
            <w:tcW w:w="1701" w:type="dxa"/>
            <w:gridSpan w:val="2"/>
            <w:tcBorders>
              <w:top w:val="single" w:sz="4" w:space="0" w:color="auto"/>
              <w:left w:val="nil"/>
              <w:bottom w:val="single" w:sz="4" w:space="0" w:color="auto"/>
              <w:right w:val="nil"/>
            </w:tcBorders>
            <w:shd w:val="clear" w:color="000000" w:fill="FFFFFF"/>
            <w:vAlign w:val="center"/>
          </w:tcPr>
          <w:p w14:paraId="63B88B79"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w:t>
            </w:r>
          </w:p>
        </w:tc>
        <w:tc>
          <w:tcPr>
            <w:tcW w:w="1558" w:type="dxa"/>
            <w:tcBorders>
              <w:top w:val="single" w:sz="4" w:space="0" w:color="auto"/>
              <w:left w:val="nil"/>
              <w:bottom w:val="single" w:sz="4" w:space="0" w:color="auto"/>
              <w:right w:val="nil"/>
            </w:tcBorders>
            <w:shd w:val="clear" w:color="000000" w:fill="FFFFFF"/>
            <w:vAlign w:val="center"/>
          </w:tcPr>
          <w:p w14:paraId="39CB9E2A" w14:textId="77777777" w:rsidR="008A03CA" w:rsidRPr="00684696" w:rsidRDefault="008A03CA" w:rsidP="006E1229">
            <w:pPr>
              <w:spacing w:after="0" w:line="276" w:lineRule="auto"/>
              <w:rPr>
                <w:rFonts w:cstheme="minorHAnsi"/>
                <w:color w:val="000000"/>
                <w:sz w:val="16"/>
                <w:szCs w:val="16"/>
                <w:lang w:val="en-GB"/>
              </w:rPr>
            </w:pPr>
            <w:r w:rsidRPr="00684696">
              <w:rPr>
                <w:rFonts w:cstheme="minorHAnsi"/>
                <w:color w:val="000000"/>
                <w:sz w:val="16"/>
                <w:szCs w:val="16"/>
                <w:lang w:val="en-GB"/>
              </w:rPr>
              <w:t>Signal Peptide</w:t>
            </w:r>
          </w:p>
        </w:tc>
      </w:tr>
      <w:tr w:rsidR="00D84A6F" w:rsidRPr="00684696" w14:paraId="49EDE14A" w14:textId="77777777" w:rsidTr="00A63BDA">
        <w:tblPrEx>
          <w:jc w:val="left"/>
        </w:tblPrEx>
        <w:trPr>
          <w:gridBefore w:val="1"/>
          <w:wBefore w:w="142" w:type="dxa"/>
          <w:trHeight w:val="381"/>
        </w:trPr>
        <w:tc>
          <w:tcPr>
            <w:tcW w:w="9639" w:type="dxa"/>
            <w:gridSpan w:val="11"/>
            <w:tcBorders>
              <w:top w:val="single" w:sz="4" w:space="0" w:color="auto"/>
              <w:left w:val="nil"/>
              <w:bottom w:val="single" w:sz="4" w:space="0" w:color="auto"/>
              <w:right w:val="nil"/>
            </w:tcBorders>
            <w:shd w:val="clear" w:color="auto" w:fill="F2F2F2" w:themeFill="background1" w:themeFillShade="F2"/>
            <w:vAlign w:val="center"/>
          </w:tcPr>
          <w:p w14:paraId="5C47CF70" w14:textId="77777777" w:rsidR="00D84A6F" w:rsidRPr="00684696" w:rsidRDefault="00D84A6F" w:rsidP="006E1229">
            <w:pPr>
              <w:spacing w:after="0" w:line="276" w:lineRule="auto"/>
              <w:rPr>
                <w:rFonts w:cstheme="minorHAnsi"/>
                <w:b/>
                <w:bCs/>
                <w:color w:val="333333"/>
                <w:sz w:val="18"/>
                <w:szCs w:val="18"/>
              </w:rPr>
            </w:pPr>
            <w:proofErr w:type="spellStart"/>
            <w:r w:rsidRPr="00684696">
              <w:rPr>
                <w:rFonts w:ascii="Calibri" w:hAnsi="Calibri" w:cs="Calibri"/>
                <w:b/>
                <w:i/>
                <w:sz w:val="18"/>
                <w:szCs w:val="18"/>
              </w:rPr>
              <w:t>Knufia</w:t>
            </w:r>
            <w:proofErr w:type="spellEnd"/>
            <w:r w:rsidRPr="00684696">
              <w:rPr>
                <w:rFonts w:ascii="Calibri" w:hAnsi="Calibri" w:cs="Calibri"/>
                <w:b/>
                <w:i/>
                <w:sz w:val="18"/>
                <w:szCs w:val="18"/>
              </w:rPr>
              <w:t xml:space="preserve"> </w:t>
            </w:r>
            <w:proofErr w:type="spellStart"/>
            <w:r w:rsidRPr="00684696">
              <w:rPr>
                <w:rFonts w:ascii="Calibri" w:hAnsi="Calibri" w:cs="Calibri"/>
                <w:b/>
                <w:i/>
                <w:sz w:val="18"/>
                <w:szCs w:val="18"/>
              </w:rPr>
              <w:t>chersonesos</w:t>
            </w:r>
            <w:proofErr w:type="spellEnd"/>
            <w:r w:rsidRPr="00684696">
              <w:rPr>
                <w:rFonts w:ascii="Calibri" w:hAnsi="Calibri" w:cs="Calibri"/>
                <w:b/>
                <w:i/>
                <w:sz w:val="18"/>
                <w:szCs w:val="18"/>
              </w:rPr>
              <w:t>,</w:t>
            </w:r>
            <w:r w:rsidRPr="00684696">
              <w:rPr>
                <w:rFonts w:ascii="Calibri" w:hAnsi="Calibri" w:cs="Calibri"/>
                <w:b/>
                <w:sz w:val="18"/>
                <w:szCs w:val="18"/>
              </w:rPr>
              <w:t xml:space="preserve"> Mut</w:t>
            </w:r>
          </w:p>
        </w:tc>
      </w:tr>
      <w:tr w:rsidR="00D84A6F" w:rsidRPr="00684696" w14:paraId="3A746768" w14:textId="77777777" w:rsidTr="002A5FF0">
        <w:tblPrEx>
          <w:jc w:val="left"/>
        </w:tblPrEx>
        <w:trPr>
          <w:gridBefore w:val="1"/>
          <w:wBefore w:w="142" w:type="dxa"/>
          <w:trHeight w:val="892"/>
        </w:trPr>
        <w:tc>
          <w:tcPr>
            <w:tcW w:w="1456" w:type="dxa"/>
            <w:tcBorders>
              <w:top w:val="single" w:sz="4" w:space="0" w:color="auto"/>
              <w:left w:val="nil"/>
              <w:bottom w:val="single" w:sz="4" w:space="0" w:color="auto"/>
              <w:right w:val="nil"/>
            </w:tcBorders>
            <w:shd w:val="clear" w:color="000000" w:fill="FFFFFF"/>
            <w:vAlign w:val="center"/>
          </w:tcPr>
          <w:p w14:paraId="45E8B969"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Protein Accession/ID</w:t>
            </w:r>
          </w:p>
        </w:tc>
        <w:tc>
          <w:tcPr>
            <w:tcW w:w="1340" w:type="dxa"/>
            <w:gridSpan w:val="2"/>
            <w:tcBorders>
              <w:top w:val="single" w:sz="4" w:space="0" w:color="auto"/>
              <w:left w:val="nil"/>
              <w:bottom w:val="single" w:sz="4" w:space="0" w:color="auto"/>
              <w:right w:val="nil"/>
            </w:tcBorders>
            <w:shd w:val="clear" w:color="000000" w:fill="FFFFFF"/>
            <w:vAlign w:val="center"/>
          </w:tcPr>
          <w:p w14:paraId="0C1DCFB5"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GO-id</w:t>
            </w:r>
          </w:p>
        </w:tc>
        <w:tc>
          <w:tcPr>
            <w:tcW w:w="2449" w:type="dxa"/>
            <w:gridSpan w:val="2"/>
            <w:tcBorders>
              <w:top w:val="single" w:sz="4" w:space="0" w:color="auto"/>
              <w:left w:val="nil"/>
              <w:bottom w:val="single" w:sz="4" w:space="0" w:color="auto"/>
              <w:right w:val="nil"/>
            </w:tcBorders>
            <w:shd w:val="clear" w:color="000000" w:fill="FFFFFF"/>
            <w:vAlign w:val="center"/>
          </w:tcPr>
          <w:p w14:paraId="6EB60F12"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GO-term</w:t>
            </w:r>
          </w:p>
        </w:tc>
        <w:tc>
          <w:tcPr>
            <w:tcW w:w="993" w:type="dxa"/>
            <w:gridSpan w:val="2"/>
            <w:tcBorders>
              <w:top w:val="single" w:sz="4" w:space="0" w:color="auto"/>
              <w:left w:val="nil"/>
              <w:bottom w:val="single" w:sz="4" w:space="0" w:color="auto"/>
              <w:right w:val="nil"/>
            </w:tcBorders>
            <w:shd w:val="clear" w:color="000000" w:fill="FFFFFF"/>
            <w:vAlign w:val="center"/>
          </w:tcPr>
          <w:p w14:paraId="596D07D8"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Score</w:t>
            </w:r>
          </w:p>
        </w:tc>
        <w:tc>
          <w:tcPr>
            <w:tcW w:w="1701" w:type="dxa"/>
            <w:gridSpan w:val="2"/>
            <w:tcBorders>
              <w:top w:val="single" w:sz="4" w:space="0" w:color="auto"/>
              <w:left w:val="nil"/>
              <w:bottom w:val="single" w:sz="4" w:space="0" w:color="auto"/>
              <w:right w:val="nil"/>
            </w:tcBorders>
            <w:shd w:val="clear" w:color="000000" w:fill="FFFFFF"/>
            <w:vAlign w:val="center"/>
          </w:tcPr>
          <w:p w14:paraId="46D2CF4C"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Alternative Localization</w:t>
            </w:r>
          </w:p>
        </w:tc>
        <w:tc>
          <w:tcPr>
            <w:tcW w:w="1700" w:type="dxa"/>
            <w:gridSpan w:val="2"/>
            <w:tcBorders>
              <w:top w:val="single" w:sz="4" w:space="0" w:color="auto"/>
              <w:left w:val="nil"/>
              <w:bottom w:val="single" w:sz="4" w:space="0" w:color="auto"/>
              <w:right w:val="nil"/>
            </w:tcBorders>
            <w:shd w:val="clear" w:color="000000" w:fill="FFFFFF"/>
            <w:vAlign w:val="center"/>
          </w:tcPr>
          <w:p w14:paraId="20676AAE" w14:textId="77777777" w:rsidR="00D84A6F" w:rsidRPr="00684696" w:rsidRDefault="00D84A6F" w:rsidP="006E1229">
            <w:pPr>
              <w:spacing w:after="0" w:line="276" w:lineRule="auto"/>
              <w:rPr>
                <w:rFonts w:cstheme="minorHAnsi"/>
                <w:b/>
                <w:bCs/>
                <w:color w:val="333333"/>
                <w:sz w:val="16"/>
                <w:szCs w:val="16"/>
              </w:rPr>
            </w:pPr>
            <w:r w:rsidRPr="00684696">
              <w:rPr>
                <w:rFonts w:cstheme="minorHAnsi"/>
                <w:b/>
                <w:bCs/>
                <w:color w:val="333333"/>
                <w:sz w:val="16"/>
                <w:szCs w:val="16"/>
              </w:rPr>
              <w:t>Features</w:t>
            </w:r>
          </w:p>
        </w:tc>
      </w:tr>
      <w:tr w:rsidR="00D84A6F" w:rsidRPr="00684696" w14:paraId="5CE1263B" w14:textId="77777777" w:rsidTr="002A5FF0">
        <w:tblPrEx>
          <w:jc w:val="left"/>
        </w:tblPrEx>
        <w:trPr>
          <w:gridBefore w:val="1"/>
          <w:wBefore w:w="142" w:type="dxa"/>
          <w:trHeight w:val="383"/>
        </w:trPr>
        <w:tc>
          <w:tcPr>
            <w:tcW w:w="9639" w:type="dxa"/>
            <w:gridSpan w:val="11"/>
            <w:tcBorders>
              <w:top w:val="single" w:sz="4" w:space="0" w:color="auto"/>
              <w:left w:val="nil"/>
              <w:bottom w:val="single" w:sz="4" w:space="0" w:color="auto"/>
              <w:right w:val="nil"/>
            </w:tcBorders>
            <w:shd w:val="clear" w:color="auto" w:fill="F2F2F2" w:themeFill="background1" w:themeFillShade="F2"/>
            <w:vAlign w:val="center"/>
          </w:tcPr>
          <w:p w14:paraId="1EAFE497" w14:textId="2F793AEE" w:rsidR="00D84A6F" w:rsidRPr="00684696" w:rsidRDefault="00D84A6F" w:rsidP="006E1229">
            <w:pPr>
              <w:spacing w:after="0" w:line="276" w:lineRule="auto"/>
              <w:rPr>
                <w:rFonts w:cstheme="minorHAnsi"/>
                <w:b/>
                <w:bCs/>
                <w:color w:val="333333"/>
                <w:sz w:val="18"/>
                <w:szCs w:val="18"/>
              </w:rPr>
            </w:pPr>
            <w:r w:rsidRPr="00684696">
              <w:rPr>
                <w:rFonts w:cstheme="minorHAnsi"/>
                <w:b/>
                <w:bCs/>
                <w:color w:val="333333"/>
                <w:sz w:val="18"/>
                <w:szCs w:val="18"/>
              </w:rPr>
              <w:t xml:space="preserve">Up-regulated proteins </w:t>
            </w:r>
            <w:r w:rsidRPr="00684696">
              <w:rPr>
                <w:rFonts w:cstheme="minorHAnsi"/>
                <w:bCs/>
                <w:color w:val="333333"/>
                <w:sz w:val="18"/>
                <w:szCs w:val="18"/>
              </w:rPr>
              <w:t xml:space="preserve">(unique to the </w:t>
            </w:r>
            <w:r w:rsidR="008574A7">
              <w:rPr>
                <w:rFonts w:cstheme="minorHAnsi"/>
                <w:bCs/>
                <w:color w:val="333333"/>
                <w:sz w:val="18"/>
                <w:szCs w:val="18"/>
              </w:rPr>
              <w:t xml:space="preserve">PBAT-exposed </w:t>
            </w:r>
            <w:proofErr w:type="spellStart"/>
            <w:r w:rsidR="008574A7">
              <w:rPr>
                <w:rFonts w:cstheme="minorHAnsi"/>
                <w:bCs/>
                <w:color w:val="333333"/>
                <w:sz w:val="18"/>
                <w:szCs w:val="18"/>
              </w:rPr>
              <w:t>secretomes</w:t>
            </w:r>
            <w:proofErr w:type="spellEnd"/>
            <w:r w:rsidRPr="00684696">
              <w:rPr>
                <w:rFonts w:cstheme="minorHAnsi"/>
                <w:bCs/>
                <w:color w:val="333333"/>
                <w:sz w:val="18"/>
                <w:szCs w:val="18"/>
              </w:rPr>
              <w:t>)</w:t>
            </w:r>
          </w:p>
        </w:tc>
      </w:tr>
      <w:tr w:rsidR="00D84A6F" w:rsidRPr="00684696" w14:paraId="73ED174A" w14:textId="77777777" w:rsidTr="002A5FF0">
        <w:tblPrEx>
          <w:jc w:val="left"/>
        </w:tblPrEx>
        <w:trPr>
          <w:gridBefore w:val="1"/>
          <w:wBefore w:w="142" w:type="dxa"/>
          <w:trHeight w:val="584"/>
        </w:trPr>
        <w:tc>
          <w:tcPr>
            <w:tcW w:w="1456" w:type="dxa"/>
            <w:tcBorders>
              <w:top w:val="single" w:sz="4" w:space="0" w:color="auto"/>
              <w:left w:val="nil"/>
              <w:bottom w:val="single" w:sz="4" w:space="0" w:color="auto"/>
              <w:right w:val="nil"/>
            </w:tcBorders>
            <w:shd w:val="clear" w:color="000000" w:fill="FFFFFF"/>
            <w:vAlign w:val="center"/>
          </w:tcPr>
          <w:p w14:paraId="44849A2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g4295.t1</w:t>
            </w:r>
          </w:p>
        </w:tc>
        <w:tc>
          <w:tcPr>
            <w:tcW w:w="1340" w:type="dxa"/>
            <w:gridSpan w:val="2"/>
            <w:tcBorders>
              <w:top w:val="single" w:sz="4" w:space="0" w:color="auto"/>
              <w:left w:val="nil"/>
              <w:bottom w:val="single" w:sz="4" w:space="0" w:color="auto"/>
              <w:right w:val="nil"/>
            </w:tcBorders>
            <w:shd w:val="clear" w:color="000000" w:fill="FFFFFF"/>
            <w:vAlign w:val="center"/>
          </w:tcPr>
          <w:p w14:paraId="2E1B63AD" w14:textId="77777777" w:rsidR="00D84A6F" w:rsidRPr="00684696" w:rsidRDefault="003D6F0A" w:rsidP="006E1229">
            <w:pPr>
              <w:spacing w:after="0" w:line="276" w:lineRule="auto"/>
              <w:rPr>
                <w:rFonts w:ascii="Calibri" w:hAnsi="Calibri" w:cs="Calibri"/>
                <w:color w:val="0563C1"/>
                <w:sz w:val="16"/>
                <w:szCs w:val="16"/>
                <w:u w:val="single"/>
              </w:rPr>
            </w:pPr>
            <w:hyperlink r:id="rId160"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BCBA79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EE8E0C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7036664"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87BE42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7CD2E560" w14:textId="77777777" w:rsidTr="002A5FF0">
        <w:tblPrEx>
          <w:jc w:val="left"/>
        </w:tblPrEx>
        <w:trPr>
          <w:gridBefore w:val="1"/>
          <w:wBefore w:w="142" w:type="dxa"/>
          <w:trHeight w:val="500"/>
        </w:trPr>
        <w:tc>
          <w:tcPr>
            <w:tcW w:w="1456" w:type="dxa"/>
            <w:tcBorders>
              <w:top w:val="single" w:sz="4" w:space="0" w:color="auto"/>
              <w:left w:val="nil"/>
              <w:bottom w:val="single" w:sz="4" w:space="0" w:color="auto"/>
              <w:right w:val="nil"/>
            </w:tcBorders>
            <w:shd w:val="clear" w:color="000000" w:fill="FFFFFF"/>
            <w:vAlign w:val="center"/>
          </w:tcPr>
          <w:p w14:paraId="69A371A2"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g2467.t1</w:t>
            </w:r>
          </w:p>
        </w:tc>
        <w:tc>
          <w:tcPr>
            <w:tcW w:w="1340" w:type="dxa"/>
            <w:gridSpan w:val="2"/>
            <w:tcBorders>
              <w:top w:val="single" w:sz="4" w:space="0" w:color="auto"/>
              <w:left w:val="nil"/>
              <w:bottom w:val="single" w:sz="4" w:space="0" w:color="auto"/>
              <w:right w:val="nil"/>
            </w:tcBorders>
            <w:shd w:val="clear" w:color="000000" w:fill="FFFFFF"/>
            <w:vAlign w:val="center"/>
          </w:tcPr>
          <w:p w14:paraId="3E4B4884" w14:textId="77777777" w:rsidR="00D84A6F" w:rsidRPr="00684696" w:rsidRDefault="003D6F0A" w:rsidP="006E1229">
            <w:pPr>
              <w:spacing w:after="0" w:line="276" w:lineRule="auto"/>
              <w:rPr>
                <w:rFonts w:ascii="Calibri" w:hAnsi="Calibri" w:cs="Calibri"/>
                <w:color w:val="0563C1"/>
                <w:sz w:val="16"/>
                <w:szCs w:val="16"/>
                <w:u w:val="single"/>
              </w:rPr>
            </w:pPr>
            <w:hyperlink r:id="rId16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929C2AC" w14:textId="77777777" w:rsidR="00D84A6F" w:rsidRPr="00684696" w:rsidRDefault="00D84A6F" w:rsidP="006E1229">
            <w:pPr>
              <w:spacing w:after="0" w:line="276" w:lineRule="auto"/>
              <w:rPr>
                <w:rFonts w:ascii="Calibri" w:hAnsi="Calibri" w:cs="Calibri"/>
                <w:color w:val="000000"/>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21E2EB5"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AF290A5"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6A4014E" w14:textId="77777777" w:rsidR="00D84A6F" w:rsidRPr="00684696" w:rsidRDefault="00D84A6F" w:rsidP="006E1229">
            <w:pPr>
              <w:spacing w:after="0" w:line="276" w:lineRule="auto"/>
              <w:rPr>
                <w:rFonts w:ascii="Calibri" w:hAnsi="Calibri" w:cs="Calibri"/>
                <w:color w:val="000000"/>
                <w:sz w:val="16"/>
                <w:szCs w:val="16"/>
              </w:rPr>
            </w:pPr>
          </w:p>
        </w:tc>
      </w:tr>
      <w:tr w:rsidR="00D84A6F" w:rsidRPr="00684696" w14:paraId="7F6856C1" w14:textId="77777777" w:rsidTr="002A5FF0">
        <w:tblPrEx>
          <w:jc w:val="left"/>
        </w:tblPrEx>
        <w:trPr>
          <w:gridBefore w:val="1"/>
          <w:wBefore w:w="142" w:type="dxa"/>
          <w:trHeight w:val="500"/>
        </w:trPr>
        <w:tc>
          <w:tcPr>
            <w:tcW w:w="1456" w:type="dxa"/>
            <w:tcBorders>
              <w:top w:val="single" w:sz="4" w:space="0" w:color="auto"/>
              <w:left w:val="nil"/>
              <w:bottom w:val="single" w:sz="4" w:space="0" w:color="auto"/>
              <w:right w:val="nil"/>
            </w:tcBorders>
            <w:shd w:val="clear" w:color="000000" w:fill="FFFFFF"/>
            <w:vAlign w:val="center"/>
          </w:tcPr>
          <w:p w14:paraId="41B67E2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g7390.t1</w:t>
            </w:r>
          </w:p>
        </w:tc>
        <w:tc>
          <w:tcPr>
            <w:tcW w:w="1340" w:type="dxa"/>
            <w:gridSpan w:val="2"/>
            <w:tcBorders>
              <w:top w:val="single" w:sz="4" w:space="0" w:color="auto"/>
              <w:left w:val="nil"/>
              <w:bottom w:val="single" w:sz="4" w:space="0" w:color="auto"/>
              <w:right w:val="nil"/>
            </w:tcBorders>
            <w:shd w:val="clear" w:color="000000" w:fill="FFFFFF"/>
            <w:vAlign w:val="center"/>
          </w:tcPr>
          <w:p w14:paraId="11115AFC" w14:textId="77777777" w:rsidR="00D84A6F" w:rsidRPr="00684696" w:rsidRDefault="003D6F0A" w:rsidP="006E1229">
            <w:pPr>
              <w:spacing w:after="0" w:line="276" w:lineRule="auto"/>
              <w:rPr>
                <w:rFonts w:ascii="Calibri" w:hAnsi="Calibri" w:cs="Calibri"/>
                <w:color w:val="0563C1"/>
                <w:sz w:val="16"/>
                <w:szCs w:val="16"/>
                <w:u w:val="single"/>
              </w:rPr>
            </w:pPr>
            <w:hyperlink r:id="rId16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1DC225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51EC85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8F96052" w14:textId="77777777" w:rsidR="00D84A6F" w:rsidRPr="00684696" w:rsidRDefault="003D6F0A" w:rsidP="006E1229">
            <w:pPr>
              <w:spacing w:after="0" w:line="276" w:lineRule="auto"/>
              <w:rPr>
                <w:rFonts w:ascii="Calibri" w:hAnsi="Calibri" w:cs="Calibri"/>
                <w:color w:val="0563C1"/>
                <w:sz w:val="16"/>
                <w:szCs w:val="16"/>
                <w:u w:val="single"/>
              </w:rPr>
            </w:pPr>
            <w:hyperlink r:id="rId163"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31F0D6A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25290E4" w14:textId="77777777" w:rsidTr="002A5FF0">
        <w:tblPrEx>
          <w:jc w:val="left"/>
        </w:tblPrEx>
        <w:trPr>
          <w:gridBefore w:val="1"/>
          <w:wBefore w:w="142" w:type="dxa"/>
          <w:trHeight w:val="500"/>
        </w:trPr>
        <w:tc>
          <w:tcPr>
            <w:tcW w:w="1456" w:type="dxa"/>
            <w:tcBorders>
              <w:top w:val="single" w:sz="4" w:space="0" w:color="auto"/>
              <w:left w:val="nil"/>
              <w:bottom w:val="single" w:sz="4" w:space="0" w:color="auto"/>
              <w:right w:val="nil"/>
            </w:tcBorders>
            <w:shd w:val="clear" w:color="000000" w:fill="FFFFFF"/>
            <w:vAlign w:val="center"/>
          </w:tcPr>
          <w:p w14:paraId="60D514E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g4619.t1</w:t>
            </w:r>
          </w:p>
        </w:tc>
        <w:tc>
          <w:tcPr>
            <w:tcW w:w="1340" w:type="dxa"/>
            <w:gridSpan w:val="2"/>
            <w:tcBorders>
              <w:top w:val="single" w:sz="4" w:space="0" w:color="auto"/>
              <w:left w:val="nil"/>
              <w:bottom w:val="single" w:sz="4" w:space="0" w:color="auto"/>
              <w:right w:val="nil"/>
            </w:tcBorders>
            <w:shd w:val="clear" w:color="000000" w:fill="FFFFFF"/>
            <w:vAlign w:val="center"/>
          </w:tcPr>
          <w:p w14:paraId="698F1C28" w14:textId="77777777" w:rsidR="00D84A6F" w:rsidRPr="00684696" w:rsidRDefault="003D6F0A" w:rsidP="006E1229">
            <w:pPr>
              <w:spacing w:after="0" w:line="276" w:lineRule="auto"/>
              <w:rPr>
                <w:rFonts w:ascii="Calibri" w:hAnsi="Calibri" w:cs="Calibri"/>
                <w:color w:val="0563C1"/>
                <w:sz w:val="16"/>
                <w:szCs w:val="16"/>
                <w:u w:val="single"/>
              </w:rPr>
            </w:pPr>
            <w:hyperlink r:id="rId164" w:history="1">
              <w:r w:rsidR="00D84A6F" w:rsidRPr="00684696">
                <w:rPr>
                  <w:rStyle w:val="Hyperlink"/>
                  <w:rFonts w:cs="Calibri"/>
                  <w:sz w:val="16"/>
                  <w:szCs w:val="16"/>
                </w:rPr>
                <w:t>GO:0005615</w:t>
              </w:r>
            </w:hyperlink>
            <w:r w:rsidR="00D84A6F" w:rsidRPr="00684696">
              <w:rPr>
                <w:rFonts w:ascii="Calibri" w:hAnsi="Calibri" w:cs="Calibri"/>
                <w:color w:val="0563C1"/>
                <w:sz w:val="16"/>
                <w:szCs w:val="16"/>
                <w:u w:val="single"/>
              </w:rPr>
              <w:t xml:space="preserve"> </w:t>
            </w:r>
          </w:p>
        </w:tc>
        <w:tc>
          <w:tcPr>
            <w:tcW w:w="2449" w:type="dxa"/>
            <w:gridSpan w:val="2"/>
            <w:tcBorders>
              <w:top w:val="single" w:sz="4" w:space="0" w:color="auto"/>
              <w:left w:val="nil"/>
              <w:bottom w:val="single" w:sz="4" w:space="0" w:color="auto"/>
              <w:right w:val="nil"/>
            </w:tcBorders>
            <w:shd w:val="clear" w:color="000000" w:fill="FFFFFF"/>
            <w:vAlign w:val="center"/>
          </w:tcPr>
          <w:p w14:paraId="3238269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F2E271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89E268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637B62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1536FC13"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548D353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sz w:val="16"/>
                <w:szCs w:val="16"/>
              </w:rPr>
              <w:t>g1282.t1</w:t>
            </w:r>
          </w:p>
        </w:tc>
        <w:tc>
          <w:tcPr>
            <w:tcW w:w="1340" w:type="dxa"/>
            <w:gridSpan w:val="2"/>
            <w:tcBorders>
              <w:top w:val="single" w:sz="4" w:space="0" w:color="auto"/>
              <w:left w:val="nil"/>
              <w:bottom w:val="single" w:sz="4" w:space="0" w:color="auto"/>
              <w:right w:val="nil"/>
            </w:tcBorders>
            <w:shd w:val="clear" w:color="000000" w:fill="FFFFFF"/>
            <w:vAlign w:val="center"/>
          </w:tcPr>
          <w:p w14:paraId="483EAC1C" w14:textId="77777777" w:rsidR="00D84A6F" w:rsidRPr="00684696" w:rsidRDefault="003D6F0A" w:rsidP="006E1229">
            <w:pPr>
              <w:spacing w:after="0" w:line="276" w:lineRule="auto"/>
              <w:rPr>
                <w:rFonts w:ascii="Calibri" w:hAnsi="Calibri" w:cs="Calibri"/>
                <w:sz w:val="16"/>
                <w:szCs w:val="16"/>
              </w:rPr>
            </w:pPr>
            <w:hyperlink r:id="rId16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75D8C0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AD2E5C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7C5E454" w14:textId="77777777" w:rsidR="00D84A6F" w:rsidRPr="00684696" w:rsidRDefault="003D6F0A" w:rsidP="006E1229">
            <w:pPr>
              <w:spacing w:after="0" w:line="276" w:lineRule="auto"/>
              <w:rPr>
                <w:rFonts w:ascii="Calibri" w:hAnsi="Calibri" w:cs="Calibri"/>
                <w:sz w:val="16"/>
                <w:szCs w:val="16"/>
              </w:rPr>
            </w:pPr>
            <w:hyperlink r:id="rId166"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DD5269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A0B034A"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797130B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g4772.t1</w:t>
            </w:r>
          </w:p>
        </w:tc>
        <w:tc>
          <w:tcPr>
            <w:tcW w:w="1340" w:type="dxa"/>
            <w:gridSpan w:val="2"/>
            <w:tcBorders>
              <w:top w:val="single" w:sz="4" w:space="0" w:color="auto"/>
              <w:left w:val="nil"/>
              <w:bottom w:val="single" w:sz="4" w:space="0" w:color="auto"/>
              <w:right w:val="nil"/>
            </w:tcBorders>
            <w:shd w:val="clear" w:color="000000" w:fill="FFFFFF"/>
            <w:vAlign w:val="center"/>
          </w:tcPr>
          <w:p w14:paraId="066748E2" w14:textId="77777777" w:rsidR="00D84A6F" w:rsidRPr="00684696" w:rsidRDefault="003D6F0A" w:rsidP="006E1229">
            <w:pPr>
              <w:spacing w:after="0" w:line="276" w:lineRule="auto"/>
              <w:rPr>
                <w:rFonts w:ascii="Calibri" w:hAnsi="Calibri" w:cs="Calibri"/>
                <w:color w:val="0563C1"/>
                <w:sz w:val="16"/>
                <w:szCs w:val="16"/>
                <w:u w:val="single"/>
              </w:rPr>
            </w:pPr>
            <w:hyperlink r:id="rId167"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363BC9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4462F4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39011B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904039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6ACD696"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0389E75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g978.t1</w:t>
            </w:r>
          </w:p>
        </w:tc>
        <w:tc>
          <w:tcPr>
            <w:tcW w:w="1340" w:type="dxa"/>
            <w:gridSpan w:val="2"/>
            <w:tcBorders>
              <w:top w:val="single" w:sz="4" w:space="0" w:color="auto"/>
              <w:left w:val="nil"/>
              <w:bottom w:val="single" w:sz="4" w:space="0" w:color="auto"/>
              <w:right w:val="nil"/>
            </w:tcBorders>
            <w:shd w:val="clear" w:color="000000" w:fill="FFFFFF"/>
            <w:vAlign w:val="center"/>
          </w:tcPr>
          <w:p w14:paraId="5C7D4DBF" w14:textId="77777777" w:rsidR="00D84A6F" w:rsidRPr="00684696" w:rsidRDefault="003D6F0A" w:rsidP="006E1229">
            <w:pPr>
              <w:spacing w:after="0" w:line="276" w:lineRule="auto"/>
              <w:rPr>
                <w:rFonts w:ascii="Calibri" w:hAnsi="Calibri" w:cs="Calibri"/>
                <w:color w:val="0563C1"/>
                <w:sz w:val="16"/>
                <w:szCs w:val="16"/>
                <w:u w:val="single"/>
              </w:rPr>
            </w:pPr>
            <w:hyperlink r:id="rId16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E1C815C"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69B929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09549C55" w14:textId="77777777" w:rsidR="00D84A6F" w:rsidRPr="00684696" w:rsidRDefault="003D6F0A" w:rsidP="006E1229">
            <w:pPr>
              <w:spacing w:after="0" w:line="276" w:lineRule="auto"/>
              <w:rPr>
                <w:rFonts w:ascii="Calibri" w:hAnsi="Calibri" w:cs="Calibri"/>
                <w:color w:val="333333"/>
                <w:sz w:val="16"/>
                <w:szCs w:val="16"/>
              </w:rPr>
            </w:pPr>
            <w:hyperlink r:id="rId169"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DFE0FB2"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E16ADE5"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0FB117C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g943.t1</w:t>
            </w:r>
          </w:p>
        </w:tc>
        <w:tc>
          <w:tcPr>
            <w:tcW w:w="1340" w:type="dxa"/>
            <w:gridSpan w:val="2"/>
            <w:tcBorders>
              <w:top w:val="single" w:sz="4" w:space="0" w:color="auto"/>
              <w:left w:val="nil"/>
              <w:bottom w:val="single" w:sz="4" w:space="0" w:color="auto"/>
              <w:right w:val="nil"/>
            </w:tcBorders>
            <w:shd w:val="clear" w:color="000000" w:fill="FFFFFF"/>
            <w:vAlign w:val="center"/>
          </w:tcPr>
          <w:p w14:paraId="17EAEF1D" w14:textId="77777777" w:rsidR="00D84A6F" w:rsidRPr="00684696" w:rsidRDefault="003D6F0A" w:rsidP="006E1229">
            <w:pPr>
              <w:spacing w:after="0" w:line="276" w:lineRule="auto"/>
              <w:rPr>
                <w:rFonts w:ascii="Calibri" w:hAnsi="Calibri" w:cs="Calibri"/>
                <w:color w:val="0563C1"/>
                <w:sz w:val="16"/>
                <w:szCs w:val="16"/>
                <w:u w:val="single"/>
              </w:rPr>
            </w:pPr>
            <w:hyperlink r:id="rId17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AE3E4A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3C6DE1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0.52</w:t>
            </w:r>
          </w:p>
        </w:tc>
        <w:tc>
          <w:tcPr>
            <w:tcW w:w="1701" w:type="dxa"/>
            <w:gridSpan w:val="2"/>
            <w:tcBorders>
              <w:top w:val="single" w:sz="4" w:space="0" w:color="auto"/>
              <w:left w:val="nil"/>
              <w:bottom w:val="single" w:sz="4" w:space="0" w:color="auto"/>
              <w:right w:val="nil"/>
            </w:tcBorders>
            <w:shd w:val="clear" w:color="000000" w:fill="FFFFFF"/>
            <w:vAlign w:val="center"/>
          </w:tcPr>
          <w:p w14:paraId="7F41E307" w14:textId="77777777" w:rsidR="00D84A6F" w:rsidRPr="00684696" w:rsidRDefault="003D6F0A" w:rsidP="006E1229">
            <w:pPr>
              <w:spacing w:after="0" w:line="276" w:lineRule="auto"/>
              <w:rPr>
                <w:rFonts w:ascii="Calibri" w:hAnsi="Calibri" w:cs="Calibri"/>
                <w:color w:val="0563C1"/>
                <w:sz w:val="16"/>
                <w:szCs w:val="16"/>
                <w:u w:val="single"/>
              </w:rPr>
            </w:pPr>
            <w:hyperlink r:id="rId171"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(score=0.48)</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DAF6DD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783B4AF"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771A18A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g4392.t1</w:t>
            </w:r>
          </w:p>
        </w:tc>
        <w:tc>
          <w:tcPr>
            <w:tcW w:w="1340" w:type="dxa"/>
            <w:gridSpan w:val="2"/>
            <w:tcBorders>
              <w:top w:val="single" w:sz="4" w:space="0" w:color="auto"/>
              <w:left w:val="nil"/>
              <w:bottom w:val="single" w:sz="4" w:space="0" w:color="auto"/>
              <w:right w:val="nil"/>
            </w:tcBorders>
            <w:shd w:val="clear" w:color="000000" w:fill="FFFFFF"/>
            <w:vAlign w:val="center"/>
          </w:tcPr>
          <w:p w14:paraId="3F2FF52A" w14:textId="77777777" w:rsidR="00D84A6F" w:rsidRPr="00684696" w:rsidRDefault="003D6F0A" w:rsidP="006E1229">
            <w:pPr>
              <w:spacing w:after="0" w:line="276" w:lineRule="auto"/>
              <w:rPr>
                <w:rFonts w:ascii="Calibri" w:hAnsi="Calibri" w:cs="Calibri"/>
                <w:color w:val="0563C1"/>
                <w:sz w:val="16"/>
                <w:szCs w:val="16"/>
                <w:u w:val="single"/>
              </w:rPr>
            </w:pPr>
            <w:hyperlink r:id="rId172"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DDD1EE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6F76B2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CD7360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73F6E9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82F2CF8" w14:textId="77777777" w:rsidTr="002A5FF0">
        <w:tblPrEx>
          <w:jc w:val="left"/>
        </w:tblPrEx>
        <w:trPr>
          <w:trHeight w:val="500"/>
        </w:trPr>
        <w:tc>
          <w:tcPr>
            <w:tcW w:w="1598" w:type="dxa"/>
            <w:gridSpan w:val="2"/>
            <w:tcBorders>
              <w:top w:val="single" w:sz="4" w:space="0" w:color="auto"/>
              <w:left w:val="nil"/>
              <w:bottom w:val="single" w:sz="4" w:space="0" w:color="auto"/>
              <w:right w:val="nil"/>
            </w:tcBorders>
            <w:shd w:val="clear" w:color="000000" w:fill="FFFFFF"/>
            <w:vAlign w:val="center"/>
          </w:tcPr>
          <w:p w14:paraId="52B77F21" w14:textId="77777777" w:rsidR="00D84A6F" w:rsidRPr="00684696" w:rsidRDefault="00D84A6F" w:rsidP="006E1229">
            <w:pPr>
              <w:spacing w:after="0" w:line="276" w:lineRule="auto"/>
              <w:rPr>
                <w:rFonts w:ascii="Calibri" w:hAnsi="Calibri" w:cs="Calibri"/>
                <w:sz w:val="16"/>
                <w:szCs w:val="16"/>
              </w:rPr>
            </w:pPr>
            <w:r w:rsidRPr="00684696">
              <w:rPr>
                <w:rFonts w:ascii="Calibri" w:hAnsi="Calibri" w:cs="Calibri"/>
                <w:color w:val="333333"/>
                <w:sz w:val="16"/>
                <w:szCs w:val="16"/>
              </w:rPr>
              <w:t>g2805.t1</w:t>
            </w:r>
          </w:p>
        </w:tc>
        <w:tc>
          <w:tcPr>
            <w:tcW w:w="1340" w:type="dxa"/>
            <w:gridSpan w:val="2"/>
            <w:tcBorders>
              <w:top w:val="single" w:sz="4" w:space="0" w:color="auto"/>
              <w:left w:val="nil"/>
              <w:bottom w:val="single" w:sz="4" w:space="0" w:color="auto"/>
              <w:right w:val="nil"/>
            </w:tcBorders>
            <w:shd w:val="clear" w:color="000000" w:fill="FFFFFF"/>
            <w:vAlign w:val="center"/>
          </w:tcPr>
          <w:p w14:paraId="649501DB" w14:textId="77777777" w:rsidR="00D84A6F" w:rsidRPr="00684696" w:rsidRDefault="003D6F0A" w:rsidP="006E1229">
            <w:pPr>
              <w:spacing w:after="0" w:line="276" w:lineRule="auto"/>
              <w:rPr>
                <w:rFonts w:ascii="Calibri" w:hAnsi="Calibri" w:cs="Calibri"/>
                <w:color w:val="0563C1"/>
                <w:sz w:val="16"/>
                <w:szCs w:val="16"/>
                <w:u w:val="single"/>
              </w:rPr>
            </w:pPr>
            <w:hyperlink r:id="rId173"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3752BD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11FA58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61F193F" w14:textId="77777777" w:rsidR="00D84A6F" w:rsidRPr="00684696" w:rsidRDefault="00D84A6F" w:rsidP="006E1229">
            <w:pPr>
              <w:spacing w:after="0" w:line="276" w:lineRule="auto"/>
              <w:rPr>
                <w:rFonts w:ascii="Calibri" w:hAnsi="Calibri" w:cs="Calibri"/>
                <w:color w:val="0563C1"/>
                <w:sz w:val="16"/>
                <w:szCs w:val="16"/>
                <w:u w:val="single"/>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218458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B2A146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4DD0E65" w14:textId="77777777" w:rsidR="00D84A6F" w:rsidRPr="00684696" w:rsidRDefault="00D84A6F" w:rsidP="006E1229">
            <w:pPr>
              <w:spacing w:after="0" w:line="276" w:lineRule="auto"/>
              <w:rPr>
                <w:rFonts w:ascii="Calibri" w:hAnsi="Calibri" w:cs="Calibri"/>
                <w:sz w:val="16"/>
                <w:szCs w:val="16"/>
              </w:rPr>
            </w:pPr>
            <w:r w:rsidRPr="00684696">
              <w:rPr>
                <w:rFonts w:ascii="Calibri" w:hAnsi="Calibri" w:cs="Calibri"/>
                <w:color w:val="333333"/>
                <w:sz w:val="16"/>
                <w:szCs w:val="16"/>
              </w:rPr>
              <w:t>g8915.t1</w:t>
            </w:r>
          </w:p>
        </w:tc>
        <w:tc>
          <w:tcPr>
            <w:tcW w:w="1340" w:type="dxa"/>
            <w:gridSpan w:val="2"/>
            <w:tcBorders>
              <w:top w:val="single" w:sz="4" w:space="0" w:color="auto"/>
              <w:left w:val="nil"/>
              <w:bottom w:val="single" w:sz="4" w:space="0" w:color="auto"/>
              <w:right w:val="nil"/>
            </w:tcBorders>
            <w:shd w:val="clear" w:color="000000" w:fill="FFFFFF"/>
            <w:vAlign w:val="center"/>
          </w:tcPr>
          <w:p w14:paraId="4F7E0C89" w14:textId="77777777" w:rsidR="00D84A6F" w:rsidRPr="00684696" w:rsidRDefault="003D6F0A" w:rsidP="006E1229">
            <w:pPr>
              <w:spacing w:after="0" w:line="276" w:lineRule="auto"/>
              <w:rPr>
                <w:rFonts w:ascii="Calibri" w:hAnsi="Calibri" w:cs="Calibri"/>
                <w:color w:val="0563C1"/>
                <w:sz w:val="16"/>
                <w:szCs w:val="16"/>
                <w:u w:val="single"/>
              </w:rPr>
            </w:pPr>
            <w:hyperlink r:id="rId174" w:history="1">
              <w:r w:rsidR="00D84A6F" w:rsidRPr="00684696">
                <w:rPr>
                  <w:rStyle w:val="Hyperlink"/>
                  <w:rFonts w:cs="Calibri"/>
                  <w:sz w:val="16"/>
                  <w:szCs w:val="16"/>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1B3C76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C:anchored</w:t>
            </w:r>
            <w:proofErr w:type="gramEnd"/>
            <w:r w:rsidRPr="00684696">
              <w:rPr>
                <w:rFonts w:ascii="Calibri" w:hAnsi="Calibri" w:cs="Calibri"/>
                <w:color w:val="333333"/>
                <w:sz w:val="16"/>
                <w:szCs w:val="16"/>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58F66A6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05CC80A"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272DA3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0CF118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85D598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g3515.t1</w:t>
            </w:r>
          </w:p>
        </w:tc>
        <w:tc>
          <w:tcPr>
            <w:tcW w:w="1340" w:type="dxa"/>
            <w:gridSpan w:val="2"/>
            <w:tcBorders>
              <w:top w:val="single" w:sz="4" w:space="0" w:color="auto"/>
              <w:left w:val="nil"/>
              <w:bottom w:val="single" w:sz="4" w:space="0" w:color="auto"/>
              <w:right w:val="nil"/>
            </w:tcBorders>
            <w:shd w:val="clear" w:color="000000" w:fill="FFFFFF"/>
            <w:vAlign w:val="center"/>
          </w:tcPr>
          <w:p w14:paraId="604114E7" w14:textId="77777777" w:rsidR="00D84A6F" w:rsidRPr="00684696" w:rsidRDefault="003D6F0A" w:rsidP="006E1229">
            <w:pPr>
              <w:spacing w:after="0" w:line="276" w:lineRule="auto"/>
              <w:rPr>
                <w:rFonts w:ascii="Calibri" w:hAnsi="Calibri" w:cs="Calibri"/>
                <w:color w:val="0563C1"/>
                <w:sz w:val="16"/>
                <w:szCs w:val="16"/>
                <w:u w:val="single"/>
              </w:rPr>
            </w:pPr>
            <w:hyperlink r:id="rId175"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BCBDD8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6FF38D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833BEE2"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42EC1D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A5B3E7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2DF1E6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g4767.t1</w:t>
            </w:r>
          </w:p>
        </w:tc>
        <w:tc>
          <w:tcPr>
            <w:tcW w:w="1340" w:type="dxa"/>
            <w:gridSpan w:val="2"/>
            <w:tcBorders>
              <w:top w:val="single" w:sz="4" w:space="0" w:color="auto"/>
              <w:left w:val="nil"/>
              <w:bottom w:val="single" w:sz="4" w:space="0" w:color="auto"/>
              <w:right w:val="nil"/>
            </w:tcBorders>
            <w:shd w:val="clear" w:color="000000" w:fill="FFFFFF"/>
            <w:vAlign w:val="center"/>
          </w:tcPr>
          <w:p w14:paraId="049E83DB" w14:textId="77777777" w:rsidR="00D84A6F" w:rsidRPr="00684696" w:rsidRDefault="003D6F0A" w:rsidP="006E1229">
            <w:pPr>
              <w:spacing w:after="0" w:line="276" w:lineRule="auto"/>
              <w:rPr>
                <w:rFonts w:ascii="Calibri" w:hAnsi="Calibri" w:cs="Calibri"/>
                <w:color w:val="0563C1"/>
                <w:sz w:val="16"/>
                <w:szCs w:val="16"/>
                <w:u w:val="single"/>
              </w:rPr>
            </w:pPr>
            <w:hyperlink r:id="rId176"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03516A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FB2604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0.84</w:t>
            </w:r>
          </w:p>
        </w:tc>
        <w:tc>
          <w:tcPr>
            <w:tcW w:w="1701" w:type="dxa"/>
            <w:gridSpan w:val="2"/>
            <w:tcBorders>
              <w:top w:val="single" w:sz="4" w:space="0" w:color="auto"/>
              <w:left w:val="nil"/>
              <w:bottom w:val="single" w:sz="4" w:space="0" w:color="auto"/>
              <w:right w:val="nil"/>
            </w:tcBorders>
            <w:shd w:val="clear" w:color="000000" w:fill="FFFFFF"/>
            <w:vAlign w:val="center"/>
          </w:tcPr>
          <w:p w14:paraId="19236CD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F12412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371B739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978B42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g5720.t1</w:t>
            </w:r>
          </w:p>
        </w:tc>
        <w:tc>
          <w:tcPr>
            <w:tcW w:w="1340" w:type="dxa"/>
            <w:gridSpan w:val="2"/>
            <w:tcBorders>
              <w:top w:val="single" w:sz="4" w:space="0" w:color="auto"/>
              <w:left w:val="nil"/>
              <w:bottom w:val="single" w:sz="4" w:space="0" w:color="auto"/>
              <w:right w:val="nil"/>
            </w:tcBorders>
            <w:shd w:val="clear" w:color="000000" w:fill="FFFFFF"/>
            <w:vAlign w:val="center"/>
          </w:tcPr>
          <w:p w14:paraId="46A3E9F3" w14:textId="77777777" w:rsidR="00D84A6F" w:rsidRPr="00684696" w:rsidRDefault="003D6F0A" w:rsidP="006E1229">
            <w:pPr>
              <w:spacing w:after="0" w:line="276" w:lineRule="auto"/>
              <w:rPr>
                <w:rFonts w:ascii="Calibri" w:hAnsi="Calibri" w:cs="Calibri"/>
                <w:color w:val="0563C1"/>
                <w:sz w:val="16"/>
                <w:szCs w:val="16"/>
                <w:u w:val="single"/>
              </w:rPr>
            </w:pPr>
            <w:hyperlink r:id="rId177"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952E87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CAC16B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p w14:paraId="10F1026A" w14:textId="77777777" w:rsidR="00D84A6F" w:rsidRPr="00684696" w:rsidRDefault="00D84A6F" w:rsidP="006E1229">
            <w:pPr>
              <w:spacing w:after="0" w:line="276" w:lineRule="auto"/>
              <w:rPr>
                <w:rFonts w:ascii="Calibri" w:hAnsi="Calibri" w:cs="Calibri"/>
                <w:color w:val="333333"/>
                <w:sz w:val="16"/>
                <w:szCs w:val="16"/>
              </w:rPr>
            </w:pPr>
          </w:p>
        </w:tc>
        <w:tc>
          <w:tcPr>
            <w:tcW w:w="1701" w:type="dxa"/>
            <w:gridSpan w:val="2"/>
            <w:tcBorders>
              <w:top w:val="single" w:sz="4" w:space="0" w:color="auto"/>
              <w:left w:val="nil"/>
              <w:bottom w:val="single" w:sz="4" w:space="0" w:color="auto"/>
              <w:right w:val="nil"/>
            </w:tcBorders>
            <w:shd w:val="clear" w:color="000000" w:fill="FFFFFF"/>
            <w:vAlign w:val="center"/>
          </w:tcPr>
          <w:p w14:paraId="08F6675D"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FE81FD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5AAF73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32F6AD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g8970.t1</w:t>
            </w:r>
          </w:p>
        </w:tc>
        <w:tc>
          <w:tcPr>
            <w:tcW w:w="1340" w:type="dxa"/>
            <w:gridSpan w:val="2"/>
            <w:tcBorders>
              <w:top w:val="single" w:sz="4" w:space="0" w:color="auto"/>
              <w:left w:val="nil"/>
              <w:bottom w:val="single" w:sz="4" w:space="0" w:color="auto"/>
              <w:right w:val="nil"/>
            </w:tcBorders>
            <w:shd w:val="clear" w:color="000000" w:fill="FFFFFF"/>
            <w:vAlign w:val="center"/>
          </w:tcPr>
          <w:p w14:paraId="3D235A6E" w14:textId="77777777" w:rsidR="00D84A6F" w:rsidRPr="00684696" w:rsidRDefault="003D6F0A" w:rsidP="006E1229">
            <w:pPr>
              <w:spacing w:after="0" w:line="276" w:lineRule="auto"/>
              <w:rPr>
                <w:rFonts w:ascii="Calibri" w:hAnsi="Calibri" w:cs="Calibri"/>
                <w:color w:val="0563C1"/>
                <w:sz w:val="16"/>
                <w:szCs w:val="16"/>
                <w:u w:val="single"/>
              </w:rPr>
            </w:pPr>
            <w:hyperlink r:id="rId17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051060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F60184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48F187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0AA05B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40CBB5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ADA740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g7633.t1</w:t>
            </w:r>
          </w:p>
        </w:tc>
        <w:tc>
          <w:tcPr>
            <w:tcW w:w="1340" w:type="dxa"/>
            <w:gridSpan w:val="2"/>
            <w:tcBorders>
              <w:top w:val="single" w:sz="4" w:space="0" w:color="auto"/>
              <w:left w:val="nil"/>
              <w:bottom w:val="single" w:sz="4" w:space="0" w:color="auto"/>
              <w:right w:val="nil"/>
            </w:tcBorders>
            <w:shd w:val="clear" w:color="000000" w:fill="FFFFFF"/>
            <w:vAlign w:val="center"/>
          </w:tcPr>
          <w:p w14:paraId="79A2578E" w14:textId="77777777" w:rsidR="00D84A6F" w:rsidRPr="00684696" w:rsidRDefault="003D6F0A" w:rsidP="006E1229">
            <w:pPr>
              <w:spacing w:after="0" w:line="276" w:lineRule="auto"/>
              <w:rPr>
                <w:rFonts w:ascii="Calibri" w:hAnsi="Calibri" w:cs="Calibri"/>
                <w:color w:val="0563C1"/>
                <w:sz w:val="16"/>
                <w:szCs w:val="16"/>
                <w:u w:val="single"/>
              </w:rPr>
            </w:pPr>
            <w:hyperlink r:id="rId17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405DE1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025193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A44B05D"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82EBCC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7EA358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77CCAE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g818.t1</w:t>
            </w:r>
          </w:p>
        </w:tc>
        <w:tc>
          <w:tcPr>
            <w:tcW w:w="1340" w:type="dxa"/>
            <w:gridSpan w:val="2"/>
            <w:tcBorders>
              <w:top w:val="single" w:sz="4" w:space="0" w:color="auto"/>
              <w:left w:val="nil"/>
              <w:bottom w:val="single" w:sz="4" w:space="0" w:color="auto"/>
              <w:right w:val="nil"/>
            </w:tcBorders>
            <w:shd w:val="clear" w:color="000000" w:fill="FFFFFF"/>
            <w:vAlign w:val="center"/>
          </w:tcPr>
          <w:p w14:paraId="3981043E" w14:textId="77777777" w:rsidR="00D84A6F" w:rsidRPr="00684696" w:rsidRDefault="003D6F0A" w:rsidP="006E1229">
            <w:pPr>
              <w:spacing w:after="0" w:line="276" w:lineRule="auto"/>
              <w:rPr>
                <w:rFonts w:ascii="Calibri" w:hAnsi="Calibri" w:cs="Calibri"/>
                <w:color w:val="0563C1"/>
                <w:sz w:val="16"/>
                <w:szCs w:val="16"/>
                <w:u w:val="single"/>
              </w:rPr>
            </w:pPr>
            <w:hyperlink r:id="rId180" w:history="1">
              <w:r w:rsidR="00D84A6F" w:rsidRPr="00684696">
                <w:rPr>
                  <w:rStyle w:val="Hyperlink"/>
                  <w:rFonts w:cs="Calibri"/>
                  <w:sz w:val="16"/>
                  <w:szCs w:val="16"/>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8C8FD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C:plasma</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1C76483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0.92</w:t>
            </w:r>
          </w:p>
        </w:tc>
        <w:tc>
          <w:tcPr>
            <w:tcW w:w="1701" w:type="dxa"/>
            <w:gridSpan w:val="2"/>
            <w:tcBorders>
              <w:top w:val="single" w:sz="4" w:space="0" w:color="auto"/>
              <w:left w:val="nil"/>
              <w:bottom w:val="single" w:sz="4" w:space="0" w:color="auto"/>
              <w:right w:val="nil"/>
            </w:tcBorders>
            <w:shd w:val="clear" w:color="000000" w:fill="FFFFFF"/>
            <w:vAlign w:val="center"/>
          </w:tcPr>
          <w:p w14:paraId="00BCAF5D" w14:textId="77777777" w:rsidR="00D84A6F" w:rsidRPr="00684696" w:rsidRDefault="003D6F0A" w:rsidP="006E1229">
            <w:pPr>
              <w:spacing w:after="0" w:line="276" w:lineRule="auto"/>
              <w:rPr>
                <w:rFonts w:ascii="Calibri" w:hAnsi="Calibri" w:cs="Calibri"/>
                <w:color w:val="0563C1"/>
                <w:sz w:val="16"/>
                <w:szCs w:val="16"/>
                <w:lang w:val="it-IT"/>
              </w:rPr>
            </w:pPr>
            <w:hyperlink r:id="rId181" w:history="1">
              <w:r w:rsidR="00D84A6F" w:rsidRPr="00684696">
                <w:rPr>
                  <w:rStyle w:val="Hyperlink"/>
                  <w:rFonts w:cs="Calibri"/>
                  <w:sz w:val="16"/>
                  <w:szCs w:val="16"/>
                  <w:lang w:val="it-IT"/>
                </w:rPr>
                <w:t xml:space="preserve">GO:0031090 - </w:t>
              </w:r>
              <w:proofErr w:type="gramStart"/>
              <w:r w:rsidR="00D84A6F" w:rsidRPr="00684696">
                <w:rPr>
                  <w:rStyle w:val="Hyperlink"/>
                  <w:rFonts w:cs="Calibri"/>
                  <w:sz w:val="16"/>
                  <w:szCs w:val="16"/>
                  <w:lang w:val="it-IT"/>
                </w:rPr>
                <w:t>C:organelle</w:t>
              </w:r>
              <w:proofErr w:type="gramEnd"/>
              <w:r w:rsidR="00D84A6F" w:rsidRPr="00684696">
                <w:rPr>
                  <w:rStyle w:val="Hyperlink"/>
                  <w:rFonts w:cs="Calibri"/>
                  <w:sz w:val="16"/>
                  <w:szCs w:val="16"/>
                  <w:lang w:val="it-IT"/>
                </w:rPr>
                <w:t xml:space="preserve"> membrane (score=0.67)</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61A0264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45FC1142"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F158F3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g395.t1</w:t>
            </w:r>
          </w:p>
        </w:tc>
        <w:tc>
          <w:tcPr>
            <w:tcW w:w="1340" w:type="dxa"/>
            <w:gridSpan w:val="2"/>
            <w:tcBorders>
              <w:top w:val="single" w:sz="4" w:space="0" w:color="auto"/>
              <w:left w:val="nil"/>
              <w:bottom w:val="single" w:sz="4" w:space="0" w:color="auto"/>
              <w:right w:val="nil"/>
            </w:tcBorders>
            <w:shd w:val="clear" w:color="000000" w:fill="FFFFFF"/>
            <w:vAlign w:val="center"/>
          </w:tcPr>
          <w:p w14:paraId="0924B3F0" w14:textId="77777777" w:rsidR="00D84A6F" w:rsidRPr="00684696" w:rsidRDefault="003D6F0A" w:rsidP="006E1229">
            <w:pPr>
              <w:spacing w:after="0" w:line="276" w:lineRule="auto"/>
              <w:rPr>
                <w:rFonts w:ascii="Calibri" w:hAnsi="Calibri" w:cs="Calibri"/>
                <w:color w:val="0563C1"/>
                <w:sz w:val="16"/>
                <w:szCs w:val="16"/>
                <w:u w:val="single"/>
              </w:rPr>
            </w:pPr>
            <w:hyperlink r:id="rId18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017A81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697A8F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33A9B59"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A6669F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94D25A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22EEA5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g315.t1</w:t>
            </w:r>
          </w:p>
        </w:tc>
        <w:tc>
          <w:tcPr>
            <w:tcW w:w="1340" w:type="dxa"/>
            <w:gridSpan w:val="2"/>
            <w:tcBorders>
              <w:top w:val="single" w:sz="4" w:space="0" w:color="auto"/>
              <w:left w:val="nil"/>
              <w:bottom w:val="single" w:sz="4" w:space="0" w:color="auto"/>
              <w:right w:val="nil"/>
            </w:tcBorders>
            <w:shd w:val="clear" w:color="000000" w:fill="FFFFFF"/>
            <w:vAlign w:val="center"/>
          </w:tcPr>
          <w:p w14:paraId="0CE1E661" w14:textId="77777777" w:rsidR="00D84A6F" w:rsidRPr="00684696" w:rsidRDefault="003D6F0A" w:rsidP="006E1229">
            <w:pPr>
              <w:spacing w:after="0" w:line="276" w:lineRule="auto"/>
              <w:rPr>
                <w:rFonts w:ascii="Calibri" w:hAnsi="Calibri" w:cs="Calibri"/>
                <w:color w:val="0563C1"/>
                <w:sz w:val="16"/>
                <w:szCs w:val="16"/>
                <w:u w:val="single"/>
              </w:rPr>
            </w:pPr>
            <w:hyperlink r:id="rId183"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14FBCA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B04387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BF70E1C"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FE5432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86EBFE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FAB2BD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g6908.t1</w:t>
            </w:r>
          </w:p>
        </w:tc>
        <w:tc>
          <w:tcPr>
            <w:tcW w:w="1340" w:type="dxa"/>
            <w:gridSpan w:val="2"/>
            <w:tcBorders>
              <w:top w:val="single" w:sz="4" w:space="0" w:color="auto"/>
              <w:left w:val="nil"/>
              <w:bottom w:val="single" w:sz="4" w:space="0" w:color="auto"/>
              <w:right w:val="nil"/>
            </w:tcBorders>
            <w:shd w:val="clear" w:color="000000" w:fill="FFFFFF"/>
            <w:vAlign w:val="center"/>
          </w:tcPr>
          <w:p w14:paraId="24BE010B" w14:textId="77777777" w:rsidR="00D84A6F" w:rsidRPr="00684696" w:rsidRDefault="003D6F0A" w:rsidP="006E1229">
            <w:pPr>
              <w:spacing w:after="0" w:line="276" w:lineRule="auto"/>
              <w:rPr>
                <w:rFonts w:ascii="Calibri" w:hAnsi="Calibri" w:cs="Calibri"/>
                <w:color w:val="0563C1"/>
                <w:sz w:val="16"/>
                <w:szCs w:val="16"/>
                <w:u w:val="single"/>
              </w:rPr>
            </w:pPr>
            <w:hyperlink r:id="rId184"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83ADB5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4FD51F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0.87</w:t>
            </w:r>
          </w:p>
        </w:tc>
        <w:tc>
          <w:tcPr>
            <w:tcW w:w="1701" w:type="dxa"/>
            <w:gridSpan w:val="2"/>
            <w:tcBorders>
              <w:top w:val="single" w:sz="4" w:space="0" w:color="auto"/>
              <w:left w:val="nil"/>
              <w:bottom w:val="single" w:sz="4" w:space="0" w:color="auto"/>
              <w:right w:val="nil"/>
            </w:tcBorders>
            <w:shd w:val="clear" w:color="000000" w:fill="FFFFFF"/>
            <w:vAlign w:val="center"/>
          </w:tcPr>
          <w:p w14:paraId="353FA916" w14:textId="77777777" w:rsidR="00D84A6F" w:rsidRPr="00684696" w:rsidRDefault="003D6F0A" w:rsidP="006E1229">
            <w:pPr>
              <w:spacing w:after="0" w:line="276" w:lineRule="auto"/>
              <w:rPr>
                <w:rFonts w:ascii="Calibri" w:hAnsi="Calibri" w:cs="Calibri"/>
                <w:color w:val="0563C1"/>
                <w:sz w:val="16"/>
                <w:szCs w:val="16"/>
                <w:u w:val="single"/>
              </w:rPr>
            </w:pPr>
            <w:hyperlink r:id="rId185"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(score=0.13)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664677C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86FAB9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BC4BEE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g4805.t1</w:t>
            </w:r>
          </w:p>
        </w:tc>
        <w:tc>
          <w:tcPr>
            <w:tcW w:w="1340" w:type="dxa"/>
            <w:gridSpan w:val="2"/>
            <w:tcBorders>
              <w:top w:val="single" w:sz="4" w:space="0" w:color="auto"/>
              <w:left w:val="nil"/>
              <w:bottom w:val="single" w:sz="4" w:space="0" w:color="auto"/>
              <w:right w:val="nil"/>
            </w:tcBorders>
            <w:shd w:val="clear" w:color="000000" w:fill="FFFFFF"/>
            <w:vAlign w:val="center"/>
          </w:tcPr>
          <w:p w14:paraId="15DBC643" w14:textId="77777777" w:rsidR="00D84A6F" w:rsidRPr="00684696" w:rsidRDefault="003D6F0A" w:rsidP="006E1229">
            <w:pPr>
              <w:spacing w:after="0" w:line="276" w:lineRule="auto"/>
              <w:rPr>
                <w:rFonts w:ascii="Calibri" w:hAnsi="Calibri" w:cs="Calibri"/>
                <w:color w:val="0563C1"/>
                <w:sz w:val="16"/>
                <w:szCs w:val="16"/>
                <w:u w:val="single"/>
              </w:rPr>
            </w:pPr>
            <w:hyperlink r:id="rId18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B51A9D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6EE85F5"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color w:val="333333"/>
                <w:sz w:val="16"/>
                <w:szCs w:val="16"/>
              </w:rPr>
              <w:t>0.57</w:t>
            </w:r>
          </w:p>
        </w:tc>
        <w:tc>
          <w:tcPr>
            <w:tcW w:w="1701" w:type="dxa"/>
            <w:gridSpan w:val="2"/>
            <w:tcBorders>
              <w:top w:val="single" w:sz="4" w:space="0" w:color="auto"/>
              <w:left w:val="nil"/>
              <w:bottom w:val="single" w:sz="4" w:space="0" w:color="auto"/>
              <w:right w:val="nil"/>
            </w:tcBorders>
            <w:shd w:val="clear" w:color="000000" w:fill="FFFFFF"/>
            <w:vAlign w:val="center"/>
          </w:tcPr>
          <w:p w14:paraId="3795FFD1" w14:textId="77777777" w:rsidR="00D84A6F" w:rsidRPr="00684696" w:rsidRDefault="003D6F0A" w:rsidP="006E1229">
            <w:pPr>
              <w:spacing w:after="0" w:line="276" w:lineRule="auto"/>
              <w:rPr>
                <w:rFonts w:ascii="Calibri" w:hAnsi="Calibri" w:cs="Calibri"/>
                <w:color w:val="333333"/>
                <w:sz w:val="16"/>
                <w:szCs w:val="16"/>
              </w:rPr>
            </w:pPr>
            <w:hyperlink r:id="rId187"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(score=0.43)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083B97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E7D1F0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F171FD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g304.t1</w:t>
            </w:r>
          </w:p>
        </w:tc>
        <w:tc>
          <w:tcPr>
            <w:tcW w:w="1340" w:type="dxa"/>
            <w:gridSpan w:val="2"/>
            <w:tcBorders>
              <w:top w:val="single" w:sz="4" w:space="0" w:color="auto"/>
              <w:left w:val="nil"/>
              <w:bottom w:val="single" w:sz="4" w:space="0" w:color="auto"/>
              <w:right w:val="nil"/>
            </w:tcBorders>
            <w:shd w:val="clear" w:color="000000" w:fill="FFFFFF"/>
            <w:vAlign w:val="center"/>
          </w:tcPr>
          <w:p w14:paraId="152C6BD8" w14:textId="77777777" w:rsidR="00D84A6F" w:rsidRPr="00684696" w:rsidRDefault="003D6F0A" w:rsidP="006E1229">
            <w:pPr>
              <w:spacing w:after="0" w:line="276" w:lineRule="auto"/>
              <w:rPr>
                <w:rFonts w:ascii="Calibri" w:hAnsi="Calibri" w:cs="Calibri"/>
                <w:color w:val="0563C1"/>
                <w:sz w:val="16"/>
                <w:szCs w:val="16"/>
                <w:u w:val="single"/>
              </w:rPr>
            </w:pPr>
            <w:hyperlink r:id="rId18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4320BE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F00170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1804D85"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22AC96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4F32194" w14:textId="77777777" w:rsidTr="002A5FF0">
        <w:tblPrEx>
          <w:jc w:val="left"/>
        </w:tblPrEx>
        <w:trPr>
          <w:trHeight w:val="383"/>
        </w:trPr>
        <w:tc>
          <w:tcPr>
            <w:tcW w:w="9781" w:type="dxa"/>
            <w:gridSpan w:val="12"/>
            <w:tcBorders>
              <w:top w:val="single" w:sz="4" w:space="0" w:color="auto"/>
              <w:left w:val="nil"/>
              <w:bottom w:val="single" w:sz="4" w:space="0" w:color="auto"/>
              <w:right w:val="nil"/>
            </w:tcBorders>
            <w:shd w:val="clear" w:color="auto" w:fill="F2F2F2" w:themeFill="background1" w:themeFillShade="F2"/>
            <w:vAlign w:val="center"/>
          </w:tcPr>
          <w:p w14:paraId="411D1D20" w14:textId="77777777" w:rsidR="00D84A6F" w:rsidRPr="00684696" w:rsidRDefault="00D84A6F" w:rsidP="006E1229">
            <w:pPr>
              <w:spacing w:after="0" w:line="276" w:lineRule="auto"/>
              <w:rPr>
                <w:rFonts w:ascii="Calibri" w:hAnsi="Calibri" w:cs="Calibri"/>
                <w:b/>
                <w:bCs/>
                <w:color w:val="333333"/>
                <w:sz w:val="18"/>
                <w:szCs w:val="18"/>
              </w:rPr>
            </w:pPr>
            <w:r w:rsidRPr="00684696">
              <w:rPr>
                <w:rFonts w:ascii="Calibri" w:hAnsi="Calibri" w:cs="Calibri"/>
                <w:b/>
                <w:bCs/>
                <w:color w:val="333333"/>
                <w:sz w:val="18"/>
                <w:szCs w:val="18"/>
              </w:rPr>
              <w:t xml:space="preserve">Up-regulated proteins </w:t>
            </w:r>
          </w:p>
        </w:tc>
      </w:tr>
      <w:tr w:rsidR="00D84A6F" w:rsidRPr="00684696" w14:paraId="7931877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E5BF32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g8229.t1</w:t>
            </w:r>
          </w:p>
        </w:tc>
        <w:tc>
          <w:tcPr>
            <w:tcW w:w="1340" w:type="dxa"/>
            <w:gridSpan w:val="2"/>
            <w:tcBorders>
              <w:top w:val="single" w:sz="4" w:space="0" w:color="auto"/>
              <w:left w:val="nil"/>
              <w:bottom w:val="single" w:sz="4" w:space="0" w:color="auto"/>
              <w:right w:val="nil"/>
            </w:tcBorders>
            <w:shd w:val="clear" w:color="000000" w:fill="FFFFFF"/>
            <w:vAlign w:val="center"/>
          </w:tcPr>
          <w:p w14:paraId="388BBE1D" w14:textId="77777777" w:rsidR="00D84A6F" w:rsidRPr="00684696" w:rsidRDefault="003D6F0A" w:rsidP="006E1229">
            <w:pPr>
              <w:spacing w:after="0" w:line="276" w:lineRule="auto"/>
              <w:rPr>
                <w:rFonts w:ascii="Calibri" w:hAnsi="Calibri" w:cs="Calibri"/>
                <w:color w:val="0563C1"/>
                <w:sz w:val="16"/>
                <w:szCs w:val="16"/>
                <w:u w:val="single"/>
              </w:rPr>
            </w:pPr>
            <w:hyperlink r:id="rId189" w:history="1">
              <w:r w:rsidR="00D84A6F" w:rsidRPr="00684696">
                <w:rPr>
                  <w:rStyle w:val="Hyperlink"/>
                  <w:rFonts w:cs="Calibri"/>
                  <w:sz w:val="16"/>
                  <w:szCs w:val="16"/>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409390C"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C:anchored</w:t>
            </w:r>
            <w:proofErr w:type="gramEnd"/>
            <w:r w:rsidRPr="00684696">
              <w:rPr>
                <w:rFonts w:ascii="Calibri" w:hAnsi="Calibri" w:cs="Calibri"/>
                <w:color w:val="333333"/>
                <w:sz w:val="16"/>
                <w:szCs w:val="16"/>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50DE6B6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FCA6943"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335274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xml:space="preserve">Signal </w:t>
            </w:r>
            <w:proofErr w:type="spellStart"/>
            <w:proofErr w:type="gramStart"/>
            <w:r w:rsidRPr="00684696">
              <w:rPr>
                <w:rFonts w:ascii="Calibri" w:hAnsi="Calibri" w:cs="Calibri"/>
                <w:color w:val="333333"/>
                <w:sz w:val="16"/>
                <w:szCs w:val="16"/>
              </w:rPr>
              <w:t>Peptide,GPI</w:t>
            </w:r>
            <w:proofErr w:type="spellEnd"/>
            <w:proofErr w:type="gramEnd"/>
            <w:r w:rsidRPr="00684696">
              <w:rPr>
                <w:rFonts w:ascii="Calibri" w:hAnsi="Calibri" w:cs="Calibri"/>
                <w:color w:val="333333"/>
                <w:sz w:val="16"/>
                <w:szCs w:val="16"/>
              </w:rPr>
              <w:t>-anchor</w:t>
            </w:r>
          </w:p>
        </w:tc>
      </w:tr>
      <w:tr w:rsidR="00D84A6F" w:rsidRPr="00684696" w14:paraId="1C00099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C26DFE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g7863.t1</w:t>
            </w:r>
          </w:p>
        </w:tc>
        <w:tc>
          <w:tcPr>
            <w:tcW w:w="1340" w:type="dxa"/>
            <w:gridSpan w:val="2"/>
            <w:tcBorders>
              <w:top w:val="single" w:sz="4" w:space="0" w:color="auto"/>
              <w:left w:val="nil"/>
              <w:bottom w:val="single" w:sz="4" w:space="0" w:color="auto"/>
              <w:right w:val="nil"/>
            </w:tcBorders>
            <w:shd w:val="clear" w:color="000000" w:fill="FFFFFF"/>
            <w:vAlign w:val="center"/>
          </w:tcPr>
          <w:p w14:paraId="7A68B4E6" w14:textId="77777777" w:rsidR="00D84A6F" w:rsidRPr="00684696" w:rsidRDefault="003D6F0A" w:rsidP="006E1229">
            <w:pPr>
              <w:spacing w:after="0" w:line="276" w:lineRule="auto"/>
              <w:rPr>
                <w:rFonts w:ascii="Calibri" w:hAnsi="Calibri" w:cs="Calibri"/>
                <w:color w:val="0563C1"/>
                <w:sz w:val="16"/>
                <w:szCs w:val="16"/>
                <w:u w:val="single"/>
              </w:rPr>
            </w:pPr>
            <w:hyperlink r:id="rId190" w:history="1">
              <w:r w:rsidR="00D84A6F" w:rsidRPr="00684696">
                <w:rPr>
                  <w:rStyle w:val="Hyperlink"/>
                  <w:rFonts w:cs="Calibri"/>
                  <w:sz w:val="16"/>
                  <w:szCs w:val="16"/>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DF0D1D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C:endomembrane</w:t>
            </w:r>
            <w:proofErr w:type="gramEnd"/>
            <w:r w:rsidRPr="00684696">
              <w:rPr>
                <w:rFonts w:ascii="Calibri" w:hAnsi="Calibri" w:cs="Calibri"/>
                <w:color w:val="333333"/>
                <w:sz w:val="16"/>
                <w:szCs w:val="16"/>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3AB0044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0.43</w:t>
            </w:r>
          </w:p>
        </w:tc>
        <w:tc>
          <w:tcPr>
            <w:tcW w:w="1701" w:type="dxa"/>
            <w:gridSpan w:val="2"/>
            <w:tcBorders>
              <w:top w:val="single" w:sz="4" w:space="0" w:color="auto"/>
              <w:left w:val="nil"/>
              <w:bottom w:val="single" w:sz="4" w:space="0" w:color="auto"/>
              <w:right w:val="nil"/>
            </w:tcBorders>
            <w:shd w:val="clear" w:color="000000" w:fill="FFFFFF"/>
            <w:vAlign w:val="center"/>
          </w:tcPr>
          <w:p w14:paraId="0DA19880" w14:textId="77777777" w:rsidR="00D84A6F" w:rsidRPr="00684696" w:rsidRDefault="003D6F0A" w:rsidP="006E1229">
            <w:pPr>
              <w:spacing w:after="0" w:line="276" w:lineRule="auto"/>
              <w:rPr>
                <w:rFonts w:ascii="Calibri" w:hAnsi="Calibri" w:cs="Calibri"/>
                <w:color w:val="0563C1"/>
                <w:sz w:val="16"/>
                <w:szCs w:val="16"/>
                <w:u w:val="single"/>
                <w:lang w:val="it-IT"/>
              </w:rPr>
            </w:pPr>
            <w:hyperlink r:id="rId191" w:history="1">
              <w:r w:rsidR="00D84A6F" w:rsidRPr="00684696">
                <w:rPr>
                  <w:rStyle w:val="Hyperlink"/>
                  <w:rFonts w:cs="Calibri"/>
                  <w:sz w:val="16"/>
                  <w:szCs w:val="16"/>
                  <w:lang w:val="it-IT"/>
                </w:rPr>
                <w:t xml:space="preserve">GO:0005886 - </w:t>
              </w:r>
              <w:proofErr w:type="gramStart"/>
              <w:r w:rsidR="00D84A6F" w:rsidRPr="00684696">
                <w:rPr>
                  <w:rStyle w:val="Hyperlink"/>
                  <w:rFonts w:cs="Calibri"/>
                  <w:sz w:val="16"/>
                  <w:szCs w:val="16"/>
                  <w:lang w:val="it-IT"/>
                </w:rPr>
                <w:t>C:plasma</w:t>
              </w:r>
              <w:proofErr w:type="gramEnd"/>
              <w:r w:rsidR="00D84A6F" w:rsidRPr="00684696">
                <w:rPr>
                  <w:rStyle w:val="Hyperlink"/>
                  <w:rFonts w:cs="Calibri"/>
                  <w:sz w:val="16"/>
                  <w:szCs w:val="16"/>
                  <w:lang w:val="it-IT"/>
                </w:rPr>
                <w:t xml:space="preserve"> membrane (score=0.16)</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B64258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xml:space="preserve">Signal </w:t>
            </w:r>
            <w:proofErr w:type="spellStart"/>
            <w:proofErr w:type="gramStart"/>
            <w:r w:rsidRPr="00684696">
              <w:rPr>
                <w:rFonts w:ascii="Calibri" w:hAnsi="Calibri" w:cs="Calibri"/>
                <w:color w:val="333333"/>
                <w:sz w:val="16"/>
                <w:szCs w:val="16"/>
              </w:rPr>
              <w:t>Peptide,Transmembrane</w:t>
            </w:r>
            <w:proofErr w:type="spellEnd"/>
            <w:proofErr w:type="gramEnd"/>
            <w:r w:rsidRPr="00684696">
              <w:rPr>
                <w:rFonts w:ascii="Calibri" w:hAnsi="Calibri" w:cs="Calibri"/>
                <w:color w:val="333333"/>
                <w:sz w:val="16"/>
                <w:szCs w:val="16"/>
              </w:rPr>
              <w:t xml:space="preserve"> Alpha Helix</w:t>
            </w:r>
          </w:p>
        </w:tc>
      </w:tr>
      <w:tr w:rsidR="00D84A6F" w:rsidRPr="00684696" w14:paraId="03B64785" w14:textId="77777777" w:rsidTr="002A5FF0">
        <w:tblPrEx>
          <w:jc w:val="left"/>
        </w:tblPrEx>
        <w:trPr>
          <w:trHeight w:val="834"/>
        </w:trPr>
        <w:tc>
          <w:tcPr>
            <w:tcW w:w="1598" w:type="dxa"/>
            <w:gridSpan w:val="2"/>
            <w:tcBorders>
              <w:top w:val="single" w:sz="4" w:space="0" w:color="auto"/>
              <w:left w:val="nil"/>
              <w:bottom w:val="single" w:sz="4" w:space="0" w:color="auto"/>
              <w:right w:val="nil"/>
            </w:tcBorders>
            <w:shd w:val="clear" w:color="000000" w:fill="FFFFFF"/>
            <w:vAlign w:val="center"/>
          </w:tcPr>
          <w:p w14:paraId="487C375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g3149.t1</w:t>
            </w:r>
          </w:p>
        </w:tc>
        <w:tc>
          <w:tcPr>
            <w:tcW w:w="1340" w:type="dxa"/>
            <w:gridSpan w:val="2"/>
            <w:tcBorders>
              <w:top w:val="single" w:sz="4" w:space="0" w:color="auto"/>
              <w:left w:val="nil"/>
              <w:bottom w:val="single" w:sz="4" w:space="0" w:color="auto"/>
              <w:right w:val="nil"/>
            </w:tcBorders>
            <w:shd w:val="clear" w:color="000000" w:fill="FFFFFF"/>
            <w:vAlign w:val="center"/>
          </w:tcPr>
          <w:p w14:paraId="60634CB5" w14:textId="77777777" w:rsidR="00D84A6F" w:rsidRPr="00684696" w:rsidRDefault="003D6F0A" w:rsidP="006E1229">
            <w:pPr>
              <w:spacing w:after="0" w:line="276" w:lineRule="auto"/>
              <w:rPr>
                <w:rFonts w:ascii="Calibri" w:hAnsi="Calibri" w:cs="Calibri"/>
                <w:color w:val="0563C1"/>
                <w:sz w:val="16"/>
                <w:szCs w:val="16"/>
                <w:u w:val="single"/>
              </w:rPr>
            </w:pPr>
            <w:hyperlink r:id="rId192" w:history="1">
              <w:r w:rsidR="00D84A6F" w:rsidRPr="00684696">
                <w:rPr>
                  <w:rStyle w:val="Hyperlink"/>
                  <w:rFonts w:cs="Calibri"/>
                  <w:sz w:val="16"/>
                  <w:szCs w:val="16"/>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C82A8A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C:anchored</w:t>
            </w:r>
            <w:proofErr w:type="gramEnd"/>
            <w:r w:rsidRPr="00684696">
              <w:rPr>
                <w:rFonts w:ascii="Calibri" w:hAnsi="Calibri" w:cs="Calibri"/>
                <w:color w:val="333333"/>
                <w:sz w:val="16"/>
                <w:szCs w:val="16"/>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1B8BD90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F124972"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B987B1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xml:space="preserve">Signal </w:t>
            </w:r>
            <w:proofErr w:type="spellStart"/>
            <w:proofErr w:type="gramStart"/>
            <w:r w:rsidRPr="00684696">
              <w:rPr>
                <w:rFonts w:ascii="Calibri" w:hAnsi="Calibri" w:cs="Calibri"/>
                <w:color w:val="333333"/>
                <w:sz w:val="16"/>
                <w:szCs w:val="16"/>
              </w:rPr>
              <w:t>Peptide,GPI</w:t>
            </w:r>
            <w:proofErr w:type="spellEnd"/>
            <w:proofErr w:type="gramEnd"/>
            <w:r w:rsidRPr="00684696">
              <w:rPr>
                <w:rFonts w:ascii="Calibri" w:hAnsi="Calibri" w:cs="Calibri"/>
                <w:color w:val="333333"/>
                <w:sz w:val="16"/>
                <w:szCs w:val="16"/>
              </w:rPr>
              <w:t>-anchor</w:t>
            </w:r>
          </w:p>
        </w:tc>
      </w:tr>
      <w:tr w:rsidR="00D84A6F" w:rsidRPr="00684696" w14:paraId="1225974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2E274F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g3426.t1</w:t>
            </w:r>
          </w:p>
        </w:tc>
        <w:tc>
          <w:tcPr>
            <w:tcW w:w="1340" w:type="dxa"/>
            <w:gridSpan w:val="2"/>
            <w:tcBorders>
              <w:top w:val="single" w:sz="4" w:space="0" w:color="auto"/>
              <w:left w:val="nil"/>
              <w:bottom w:val="single" w:sz="4" w:space="0" w:color="auto"/>
              <w:right w:val="nil"/>
            </w:tcBorders>
            <w:shd w:val="clear" w:color="000000" w:fill="FFFFFF"/>
            <w:vAlign w:val="center"/>
          </w:tcPr>
          <w:p w14:paraId="44ADCB52" w14:textId="77777777" w:rsidR="00D84A6F" w:rsidRPr="00684696" w:rsidRDefault="003D6F0A" w:rsidP="006E1229">
            <w:pPr>
              <w:spacing w:after="0" w:line="276" w:lineRule="auto"/>
              <w:rPr>
                <w:rFonts w:ascii="Calibri" w:hAnsi="Calibri" w:cs="Calibri"/>
                <w:color w:val="0563C1"/>
                <w:sz w:val="16"/>
                <w:szCs w:val="16"/>
                <w:u w:val="single"/>
              </w:rPr>
            </w:pPr>
            <w:hyperlink r:id="rId193"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A5DED5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06730A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71C2F8F1"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FD53A2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7B20CB3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72A65B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g4716.t1</w:t>
            </w:r>
          </w:p>
        </w:tc>
        <w:tc>
          <w:tcPr>
            <w:tcW w:w="1340" w:type="dxa"/>
            <w:gridSpan w:val="2"/>
            <w:tcBorders>
              <w:top w:val="single" w:sz="4" w:space="0" w:color="auto"/>
              <w:left w:val="nil"/>
              <w:bottom w:val="single" w:sz="4" w:space="0" w:color="auto"/>
              <w:right w:val="nil"/>
            </w:tcBorders>
            <w:shd w:val="clear" w:color="000000" w:fill="FFFFFF"/>
            <w:vAlign w:val="center"/>
          </w:tcPr>
          <w:p w14:paraId="408C601D" w14:textId="77777777" w:rsidR="00D84A6F" w:rsidRPr="00684696" w:rsidRDefault="003D6F0A" w:rsidP="006E1229">
            <w:pPr>
              <w:spacing w:after="0" w:line="276" w:lineRule="auto"/>
              <w:rPr>
                <w:rFonts w:ascii="Calibri" w:hAnsi="Calibri" w:cs="Calibri"/>
                <w:color w:val="0563C1"/>
                <w:sz w:val="16"/>
                <w:szCs w:val="16"/>
                <w:u w:val="single"/>
              </w:rPr>
            </w:pPr>
            <w:hyperlink r:id="rId194"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4501B7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0398EE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0:79</w:t>
            </w:r>
          </w:p>
        </w:tc>
        <w:tc>
          <w:tcPr>
            <w:tcW w:w="1701" w:type="dxa"/>
            <w:gridSpan w:val="2"/>
            <w:tcBorders>
              <w:top w:val="single" w:sz="4" w:space="0" w:color="auto"/>
              <w:left w:val="nil"/>
              <w:bottom w:val="single" w:sz="4" w:space="0" w:color="auto"/>
              <w:right w:val="nil"/>
            </w:tcBorders>
            <w:shd w:val="clear" w:color="000000" w:fill="FFFFFF"/>
            <w:vAlign w:val="center"/>
          </w:tcPr>
          <w:p w14:paraId="6B2BE70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E4A802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5B237A8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52409FD" w14:textId="77777777" w:rsidTr="002A5FF0">
        <w:tblPrEx>
          <w:jc w:val="left"/>
        </w:tblPrEx>
        <w:trPr>
          <w:trHeight w:val="383"/>
        </w:trPr>
        <w:tc>
          <w:tcPr>
            <w:tcW w:w="9781" w:type="dxa"/>
            <w:gridSpan w:val="12"/>
            <w:tcBorders>
              <w:top w:val="single" w:sz="4" w:space="0" w:color="auto"/>
              <w:left w:val="nil"/>
              <w:bottom w:val="single" w:sz="4" w:space="0" w:color="auto"/>
              <w:right w:val="nil"/>
            </w:tcBorders>
            <w:shd w:val="clear" w:color="auto" w:fill="F2F2F2" w:themeFill="background1" w:themeFillShade="F2"/>
            <w:vAlign w:val="center"/>
          </w:tcPr>
          <w:p w14:paraId="3420B09B" w14:textId="77777777" w:rsidR="00D84A6F" w:rsidRPr="00684696" w:rsidRDefault="00D84A6F" w:rsidP="006E1229">
            <w:pPr>
              <w:spacing w:after="0" w:line="276" w:lineRule="auto"/>
              <w:rPr>
                <w:rFonts w:ascii="Calibri" w:hAnsi="Calibri" w:cs="Calibri"/>
                <w:b/>
                <w:bCs/>
                <w:color w:val="333333"/>
                <w:sz w:val="18"/>
                <w:szCs w:val="18"/>
              </w:rPr>
            </w:pPr>
            <w:r w:rsidRPr="00684696">
              <w:rPr>
                <w:rFonts w:ascii="Calibri" w:hAnsi="Calibri" w:cs="Calibri"/>
                <w:b/>
                <w:bCs/>
                <w:color w:val="333333"/>
                <w:sz w:val="18"/>
                <w:szCs w:val="18"/>
              </w:rPr>
              <w:t xml:space="preserve">Down-regulated proteins </w:t>
            </w:r>
          </w:p>
        </w:tc>
      </w:tr>
      <w:tr w:rsidR="00D84A6F" w:rsidRPr="00684696" w14:paraId="4AF2EE9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2A02D6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g5324.t1</w:t>
            </w:r>
          </w:p>
        </w:tc>
        <w:tc>
          <w:tcPr>
            <w:tcW w:w="1340" w:type="dxa"/>
            <w:gridSpan w:val="2"/>
            <w:tcBorders>
              <w:top w:val="single" w:sz="4" w:space="0" w:color="auto"/>
              <w:left w:val="nil"/>
              <w:bottom w:val="single" w:sz="4" w:space="0" w:color="auto"/>
              <w:right w:val="nil"/>
            </w:tcBorders>
            <w:shd w:val="clear" w:color="000000" w:fill="FFFFFF"/>
            <w:vAlign w:val="center"/>
          </w:tcPr>
          <w:p w14:paraId="45FA202E" w14:textId="77777777" w:rsidR="00D84A6F" w:rsidRPr="00684696" w:rsidRDefault="003D6F0A" w:rsidP="006E1229">
            <w:pPr>
              <w:spacing w:after="0" w:line="276" w:lineRule="auto"/>
              <w:rPr>
                <w:rFonts w:ascii="Calibri" w:hAnsi="Calibri" w:cs="Calibri"/>
                <w:color w:val="0563C1"/>
                <w:sz w:val="16"/>
                <w:szCs w:val="16"/>
                <w:u w:val="single"/>
              </w:rPr>
            </w:pPr>
            <w:hyperlink r:id="rId195" w:history="1">
              <w:r w:rsidR="00D84A6F" w:rsidRPr="00684696">
                <w:rPr>
                  <w:rStyle w:val="Hyperlink"/>
                  <w:rFonts w:cs="Calibri"/>
                  <w:sz w:val="16"/>
                  <w:szCs w:val="16"/>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7B1702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C:plasma</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5D289A8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0.85</w:t>
            </w:r>
          </w:p>
        </w:tc>
        <w:tc>
          <w:tcPr>
            <w:tcW w:w="1701" w:type="dxa"/>
            <w:gridSpan w:val="2"/>
            <w:tcBorders>
              <w:top w:val="single" w:sz="4" w:space="0" w:color="auto"/>
              <w:left w:val="nil"/>
              <w:bottom w:val="single" w:sz="4" w:space="0" w:color="auto"/>
              <w:right w:val="nil"/>
            </w:tcBorders>
            <w:shd w:val="clear" w:color="000000" w:fill="FFFFFF"/>
            <w:vAlign w:val="center"/>
          </w:tcPr>
          <w:p w14:paraId="79BC16E2"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FC6DC0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46B7374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4B8546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g742.t1</w:t>
            </w:r>
          </w:p>
        </w:tc>
        <w:tc>
          <w:tcPr>
            <w:tcW w:w="1340" w:type="dxa"/>
            <w:gridSpan w:val="2"/>
            <w:tcBorders>
              <w:top w:val="single" w:sz="4" w:space="0" w:color="auto"/>
              <w:left w:val="nil"/>
              <w:bottom w:val="single" w:sz="4" w:space="0" w:color="auto"/>
              <w:right w:val="nil"/>
            </w:tcBorders>
            <w:shd w:val="clear" w:color="000000" w:fill="FFFFFF"/>
            <w:vAlign w:val="center"/>
          </w:tcPr>
          <w:p w14:paraId="0E8BA235" w14:textId="77777777" w:rsidR="00D84A6F" w:rsidRPr="00684696" w:rsidRDefault="003D6F0A" w:rsidP="006E1229">
            <w:pPr>
              <w:spacing w:after="0" w:line="276" w:lineRule="auto"/>
              <w:rPr>
                <w:rFonts w:ascii="Calibri" w:hAnsi="Calibri" w:cs="Calibri"/>
                <w:color w:val="0563C1"/>
                <w:sz w:val="16"/>
                <w:szCs w:val="16"/>
                <w:u w:val="single"/>
              </w:rPr>
            </w:pPr>
            <w:hyperlink r:id="rId19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DDA7F1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24AFC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1D72E2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7125E4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195B042"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DD0CA8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g5017.t1</w:t>
            </w:r>
          </w:p>
        </w:tc>
        <w:tc>
          <w:tcPr>
            <w:tcW w:w="1340" w:type="dxa"/>
            <w:gridSpan w:val="2"/>
            <w:tcBorders>
              <w:top w:val="single" w:sz="4" w:space="0" w:color="auto"/>
              <w:left w:val="nil"/>
              <w:bottom w:val="single" w:sz="4" w:space="0" w:color="auto"/>
              <w:right w:val="nil"/>
            </w:tcBorders>
            <w:shd w:val="clear" w:color="000000" w:fill="FFFFFF"/>
            <w:vAlign w:val="center"/>
          </w:tcPr>
          <w:p w14:paraId="4DF6832B" w14:textId="77777777" w:rsidR="00D84A6F" w:rsidRPr="00684696" w:rsidRDefault="003D6F0A" w:rsidP="006E1229">
            <w:pPr>
              <w:spacing w:after="0" w:line="276" w:lineRule="auto"/>
              <w:rPr>
                <w:rFonts w:ascii="Calibri" w:hAnsi="Calibri" w:cs="Calibri"/>
                <w:color w:val="0563C1"/>
                <w:sz w:val="16"/>
                <w:szCs w:val="16"/>
                <w:u w:val="single"/>
              </w:rPr>
            </w:pPr>
            <w:hyperlink r:id="rId19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512F8A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3D9744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084DE92A" w14:textId="77777777" w:rsidR="00D84A6F" w:rsidRPr="00684696" w:rsidRDefault="003D6F0A" w:rsidP="006E1229">
            <w:pPr>
              <w:spacing w:after="0" w:line="276" w:lineRule="auto"/>
              <w:rPr>
                <w:rFonts w:ascii="Calibri" w:hAnsi="Calibri" w:cs="Calibri"/>
                <w:color w:val="333333"/>
                <w:sz w:val="16"/>
                <w:szCs w:val="16"/>
              </w:rPr>
            </w:pPr>
            <w:hyperlink r:id="rId198"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2FF693E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EC0118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697A08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g2972.t1</w:t>
            </w:r>
          </w:p>
        </w:tc>
        <w:tc>
          <w:tcPr>
            <w:tcW w:w="1340" w:type="dxa"/>
            <w:gridSpan w:val="2"/>
            <w:tcBorders>
              <w:top w:val="single" w:sz="4" w:space="0" w:color="auto"/>
              <w:left w:val="nil"/>
              <w:bottom w:val="single" w:sz="4" w:space="0" w:color="auto"/>
              <w:right w:val="nil"/>
            </w:tcBorders>
            <w:shd w:val="clear" w:color="000000" w:fill="FFFFFF"/>
            <w:vAlign w:val="center"/>
          </w:tcPr>
          <w:p w14:paraId="01F7337E" w14:textId="77777777" w:rsidR="00D84A6F" w:rsidRPr="00684696" w:rsidRDefault="003D6F0A" w:rsidP="006E1229">
            <w:pPr>
              <w:spacing w:after="0" w:line="276" w:lineRule="auto"/>
              <w:rPr>
                <w:rFonts w:ascii="Calibri" w:hAnsi="Calibri" w:cs="Calibri"/>
                <w:color w:val="0563C1"/>
                <w:sz w:val="16"/>
                <w:szCs w:val="16"/>
                <w:u w:val="single"/>
              </w:rPr>
            </w:pPr>
            <w:hyperlink r:id="rId19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37F1C5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E6E74C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E837C0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539355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350A5F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96E9BA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g1498.t1</w:t>
            </w:r>
          </w:p>
        </w:tc>
        <w:tc>
          <w:tcPr>
            <w:tcW w:w="1340" w:type="dxa"/>
            <w:gridSpan w:val="2"/>
            <w:tcBorders>
              <w:top w:val="single" w:sz="4" w:space="0" w:color="auto"/>
              <w:left w:val="nil"/>
              <w:bottom w:val="single" w:sz="4" w:space="0" w:color="auto"/>
              <w:right w:val="nil"/>
            </w:tcBorders>
            <w:shd w:val="clear" w:color="000000" w:fill="FFFFFF"/>
            <w:vAlign w:val="center"/>
          </w:tcPr>
          <w:p w14:paraId="13571816" w14:textId="77777777" w:rsidR="00D84A6F" w:rsidRPr="00684696" w:rsidRDefault="003D6F0A" w:rsidP="006E1229">
            <w:pPr>
              <w:spacing w:after="0" w:line="276" w:lineRule="auto"/>
              <w:rPr>
                <w:rFonts w:ascii="Calibri" w:hAnsi="Calibri" w:cs="Calibri"/>
                <w:color w:val="0563C1"/>
                <w:sz w:val="16"/>
                <w:szCs w:val="16"/>
                <w:u w:val="single"/>
              </w:rPr>
            </w:pPr>
            <w:hyperlink r:id="rId20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F43CE7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754C090"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96C2E87" w14:textId="77777777" w:rsidR="00D84A6F" w:rsidRPr="00684696" w:rsidRDefault="003D6F0A" w:rsidP="006E1229">
            <w:pPr>
              <w:spacing w:after="0" w:line="276" w:lineRule="auto"/>
              <w:rPr>
                <w:rFonts w:ascii="Calibri" w:hAnsi="Calibri" w:cs="Calibri"/>
                <w:color w:val="333333"/>
                <w:sz w:val="16"/>
                <w:szCs w:val="16"/>
              </w:rPr>
            </w:pPr>
            <w:hyperlink r:id="rId201"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5641BF3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B1CD7E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7FB2B6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g8443.t1</w:t>
            </w:r>
          </w:p>
        </w:tc>
        <w:tc>
          <w:tcPr>
            <w:tcW w:w="1340" w:type="dxa"/>
            <w:gridSpan w:val="2"/>
            <w:tcBorders>
              <w:top w:val="single" w:sz="4" w:space="0" w:color="auto"/>
              <w:left w:val="nil"/>
              <w:bottom w:val="single" w:sz="4" w:space="0" w:color="auto"/>
              <w:right w:val="nil"/>
            </w:tcBorders>
            <w:shd w:val="clear" w:color="000000" w:fill="FFFFFF"/>
            <w:vAlign w:val="center"/>
          </w:tcPr>
          <w:p w14:paraId="39BBE262" w14:textId="77777777" w:rsidR="00D84A6F" w:rsidRPr="00684696" w:rsidRDefault="003D6F0A" w:rsidP="006E1229">
            <w:pPr>
              <w:spacing w:after="0" w:line="276" w:lineRule="auto"/>
              <w:rPr>
                <w:rFonts w:ascii="Calibri" w:hAnsi="Calibri" w:cs="Calibri"/>
                <w:color w:val="0563C1"/>
                <w:sz w:val="16"/>
                <w:szCs w:val="16"/>
                <w:u w:val="single"/>
              </w:rPr>
            </w:pPr>
            <w:hyperlink r:id="rId20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7E8A1A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28DFAD4"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BDC606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069EFA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B88BF0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C929B4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g5667.t1</w:t>
            </w:r>
          </w:p>
        </w:tc>
        <w:tc>
          <w:tcPr>
            <w:tcW w:w="1340" w:type="dxa"/>
            <w:gridSpan w:val="2"/>
            <w:tcBorders>
              <w:top w:val="single" w:sz="4" w:space="0" w:color="auto"/>
              <w:left w:val="nil"/>
              <w:bottom w:val="single" w:sz="4" w:space="0" w:color="auto"/>
              <w:right w:val="nil"/>
            </w:tcBorders>
            <w:shd w:val="clear" w:color="000000" w:fill="FFFFFF"/>
            <w:vAlign w:val="center"/>
          </w:tcPr>
          <w:p w14:paraId="5F5B794F" w14:textId="77777777" w:rsidR="00D84A6F" w:rsidRPr="00684696" w:rsidRDefault="003D6F0A" w:rsidP="006E1229">
            <w:pPr>
              <w:spacing w:after="0" w:line="276" w:lineRule="auto"/>
              <w:rPr>
                <w:rFonts w:ascii="Calibri" w:hAnsi="Calibri" w:cs="Calibri"/>
                <w:color w:val="0563C1"/>
                <w:sz w:val="16"/>
                <w:szCs w:val="16"/>
                <w:u w:val="single"/>
              </w:rPr>
            </w:pPr>
            <w:hyperlink r:id="rId203"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349C45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FFDDBA7"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8E0694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4340AA2"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3BCABB2"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814F84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g314.t1</w:t>
            </w:r>
          </w:p>
        </w:tc>
        <w:tc>
          <w:tcPr>
            <w:tcW w:w="1340" w:type="dxa"/>
            <w:gridSpan w:val="2"/>
            <w:tcBorders>
              <w:top w:val="single" w:sz="4" w:space="0" w:color="auto"/>
              <w:left w:val="nil"/>
              <w:bottom w:val="single" w:sz="4" w:space="0" w:color="auto"/>
              <w:right w:val="nil"/>
            </w:tcBorders>
            <w:shd w:val="clear" w:color="000000" w:fill="FFFFFF"/>
            <w:vAlign w:val="center"/>
          </w:tcPr>
          <w:p w14:paraId="3786D234" w14:textId="77777777" w:rsidR="00D84A6F" w:rsidRPr="00684696" w:rsidRDefault="003D6F0A" w:rsidP="006E1229">
            <w:pPr>
              <w:spacing w:after="0" w:line="276" w:lineRule="auto"/>
              <w:rPr>
                <w:rFonts w:ascii="Calibri" w:hAnsi="Calibri" w:cs="Calibri"/>
                <w:color w:val="0563C1"/>
                <w:sz w:val="16"/>
                <w:szCs w:val="16"/>
                <w:u w:val="single"/>
              </w:rPr>
            </w:pPr>
            <w:hyperlink r:id="rId204"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A3AF71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3273F1F"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3AD607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D5A13F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BC118E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81391A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g550.t1</w:t>
            </w:r>
          </w:p>
        </w:tc>
        <w:tc>
          <w:tcPr>
            <w:tcW w:w="1340" w:type="dxa"/>
            <w:gridSpan w:val="2"/>
            <w:tcBorders>
              <w:top w:val="single" w:sz="4" w:space="0" w:color="auto"/>
              <w:left w:val="nil"/>
              <w:bottom w:val="single" w:sz="4" w:space="0" w:color="auto"/>
              <w:right w:val="nil"/>
            </w:tcBorders>
            <w:shd w:val="clear" w:color="000000" w:fill="FFFFFF"/>
            <w:vAlign w:val="center"/>
          </w:tcPr>
          <w:p w14:paraId="31C759CF" w14:textId="77777777" w:rsidR="00D84A6F" w:rsidRPr="00684696" w:rsidRDefault="003D6F0A" w:rsidP="006E1229">
            <w:pPr>
              <w:spacing w:after="0" w:line="276" w:lineRule="auto"/>
              <w:rPr>
                <w:rFonts w:ascii="Calibri" w:hAnsi="Calibri" w:cs="Calibri"/>
                <w:color w:val="0563C1"/>
                <w:sz w:val="16"/>
                <w:szCs w:val="16"/>
                <w:u w:val="single"/>
              </w:rPr>
            </w:pPr>
            <w:hyperlink r:id="rId20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7CD1F2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3303963"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C16633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1E9A73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D3CF73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9E58F5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g2669.t1</w:t>
            </w:r>
          </w:p>
        </w:tc>
        <w:tc>
          <w:tcPr>
            <w:tcW w:w="1340" w:type="dxa"/>
            <w:gridSpan w:val="2"/>
            <w:tcBorders>
              <w:top w:val="single" w:sz="4" w:space="0" w:color="auto"/>
              <w:left w:val="nil"/>
              <w:bottom w:val="single" w:sz="4" w:space="0" w:color="auto"/>
              <w:right w:val="nil"/>
            </w:tcBorders>
            <w:shd w:val="clear" w:color="000000" w:fill="FFFFFF"/>
            <w:vAlign w:val="center"/>
          </w:tcPr>
          <w:p w14:paraId="46B9D221" w14:textId="77777777" w:rsidR="00D84A6F" w:rsidRPr="00684696" w:rsidRDefault="003D6F0A" w:rsidP="006E1229">
            <w:pPr>
              <w:spacing w:after="0" w:line="276" w:lineRule="auto"/>
              <w:rPr>
                <w:rFonts w:ascii="Calibri" w:hAnsi="Calibri" w:cs="Calibri"/>
                <w:color w:val="0563C1"/>
                <w:sz w:val="16"/>
                <w:szCs w:val="16"/>
                <w:u w:val="single"/>
              </w:rPr>
            </w:pPr>
            <w:hyperlink r:id="rId206"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1BF12A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A3C7D1E"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color w:val="333333"/>
                <w:sz w:val="16"/>
                <w:szCs w:val="16"/>
              </w:rPr>
              <w:t>0.93</w:t>
            </w:r>
          </w:p>
        </w:tc>
        <w:tc>
          <w:tcPr>
            <w:tcW w:w="1701" w:type="dxa"/>
            <w:gridSpan w:val="2"/>
            <w:tcBorders>
              <w:top w:val="single" w:sz="4" w:space="0" w:color="auto"/>
              <w:left w:val="nil"/>
              <w:bottom w:val="single" w:sz="4" w:space="0" w:color="auto"/>
              <w:right w:val="nil"/>
            </w:tcBorders>
            <w:shd w:val="clear" w:color="000000" w:fill="FFFFFF"/>
            <w:vAlign w:val="center"/>
          </w:tcPr>
          <w:p w14:paraId="7D98D4E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B2D204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0CFF3BD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6E52A0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g2776.t1</w:t>
            </w:r>
          </w:p>
        </w:tc>
        <w:tc>
          <w:tcPr>
            <w:tcW w:w="1340" w:type="dxa"/>
            <w:gridSpan w:val="2"/>
            <w:tcBorders>
              <w:top w:val="single" w:sz="4" w:space="0" w:color="auto"/>
              <w:left w:val="nil"/>
              <w:bottom w:val="single" w:sz="4" w:space="0" w:color="auto"/>
              <w:right w:val="nil"/>
            </w:tcBorders>
            <w:shd w:val="clear" w:color="000000" w:fill="FFFFFF"/>
            <w:vAlign w:val="center"/>
          </w:tcPr>
          <w:p w14:paraId="008A7D6E" w14:textId="77777777" w:rsidR="00D84A6F" w:rsidRPr="00684696" w:rsidRDefault="003D6F0A" w:rsidP="006E1229">
            <w:pPr>
              <w:spacing w:after="0" w:line="276" w:lineRule="auto"/>
              <w:rPr>
                <w:rFonts w:ascii="Calibri" w:hAnsi="Calibri" w:cs="Calibri"/>
                <w:color w:val="0563C1"/>
                <w:sz w:val="16"/>
                <w:szCs w:val="16"/>
                <w:u w:val="single"/>
              </w:rPr>
            </w:pPr>
            <w:hyperlink r:id="rId20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FA967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76C15B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88A371E" w14:textId="77777777" w:rsidR="00D84A6F" w:rsidRPr="00684696" w:rsidRDefault="003D6F0A" w:rsidP="006E1229">
            <w:pPr>
              <w:spacing w:after="0" w:line="276" w:lineRule="auto"/>
              <w:rPr>
                <w:rFonts w:ascii="Calibri" w:hAnsi="Calibri" w:cs="Calibri"/>
                <w:color w:val="333333"/>
                <w:sz w:val="16"/>
                <w:szCs w:val="16"/>
              </w:rPr>
            </w:pPr>
            <w:hyperlink r:id="rId208"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79715CB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E621E7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6A6784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g1405.t1</w:t>
            </w:r>
          </w:p>
        </w:tc>
        <w:tc>
          <w:tcPr>
            <w:tcW w:w="1340" w:type="dxa"/>
            <w:gridSpan w:val="2"/>
            <w:tcBorders>
              <w:top w:val="single" w:sz="4" w:space="0" w:color="auto"/>
              <w:left w:val="nil"/>
              <w:bottom w:val="single" w:sz="4" w:space="0" w:color="auto"/>
              <w:right w:val="nil"/>
            </w:tcBorders>
            <w:shd w:val="clear" w:color="000000" w:fill="FFFFFF"/>
            <w:vAlign w:val="center"/>
          </w:tcPr>
          <w:p w14:paraId="2B61DE5E" w14:textId="77777777" w:rsidR="00D84A6F" w:rsidRPr="00684696" w:rsidRDefault="003D6F0A" w:rsidP="006E1229">
            <w:pPr>
              <w:spacing w:after="0" w:line="276" w:lineRule="auto"/>
              <w:rPr>
                <w:rFonts w:ascii="Calibri" w:hAnsi="Calibri" w:cs="Calibri"/>
                <w:color w:val="0563C1"/>
                <w:sz w:val="16"/>
                <w:szCs w:val="16"/>
                <w:u w:val="single"/>
              </w:rPr>
            </w:pPr>
            <w:hyperlink r:id="rId20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49C7F0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2C34427"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81A86F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CB8F37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D101EA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538629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g265.t1</w:t>
            </w:r>
          </w:p>
        </w:tc>
        <w:tc>
          <w:tcPr>
            <w:tcW w:w="1340" w:type="dxa"/>
            <w:gridSpan w:val="2"/>
            <w:tcBorders>
              <w:top w:val="single" w:sz="4" w:space="0" w:color="auto"/>
              <w:left w:val="nil"/>
              <w:bottom w:val="single" w:sz="4" w:space="0" w:color="auto"/>
              <w:right w:val="nil"/>
            </w:tcBorders>
            <w:shd w:val="clear" w:color="000000" w:fill="FFFFFF"/>
            <w:vAlign w:val="center"/>
          </w:tcPr>
          <w:p w14:paraId="7F2B6277" w14:textId="77777777" w:rsidR="00D84A6F" w:rsidRPr="00684696" w:rsidRDefault="003D6F0A" w:rsidP="006E1229">
            <w:pPr>
              <w:spacing w:after="0" w:line="276" w:lineRule="auto"/>
              <w:rPr>
                <w:rFonts w:ascii="Calibri" w:hAnsi="Calibri" w:cs="Calibri"/>
                <w:color w:val="0563C1"/>
                <w:sz w:val="16"/>
                <w:szCs w:val="16"/>
                <w:u w:val="single"/>
              </w:rPr>
            </w:pPr>
            <w:hyperlink r:id="rId21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E6D7C1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93E9125"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052E58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73D130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10D2A0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E75CD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g4711.t1</w:t>
            </w:r>
          </w:p>
        </w:tc>
        <w:tc>
          <w:tcPr>
            <w:tcW w:w="1340" w:type="dxa"/>
            <w:gridSpan w:val="2"/>
            <w:tcBorders>
              <w:top w:val="single" w:sz="4" w:space="0" w:color="auto"/>
              <w:left w:val="nil"/>
              <w:bottom w:val="single" w:sz="4" w:space="0" w:color="auto"/>
              <w:right w:val="nil"/>
            </w:tcBorders>
            <w:shd w:val="clear" w:color="000000" w:fill="FFFFFF"/>
            <w:vAlign w:val="center"/>
          </w:tcPr>
          <w:p w14:paraId="486AF430" w14:textId="77777777" w:rsidR="00D84A6F" w:rsidRPr="00684696" w:rsidRDefault="003D6F0A" w:rsidP="006E1229">
            <w:pPr>
              <w:spacing w:after="0" w:line="276" w:lineRule="auto"/>
              <w:rPr>
                <w:rFonts w:ascii="Calibri" w:hAnsi="Calibri" w:cs="Calibri"/>
                <w:color w:val="0563C1"/>
                <w:sz w:val="16"/>
                <w:szCs w:val="16"/>
                <w:u w:val="single"/>
              </w:rPr>
            </w:pPr>
            <w:hyperlink r:id="rId21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A26BA8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ACE3511"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b/>
                <w:color w:val="333333"/>
                <w:sz w:val="16"/>
                <w:szCs w:val="16"/>
              </w:rPr>
              <w:t>0.96</w:t>
            </w:r>
          </w:p>
        </w:tc>
        <w:tc>
          <w:tcPr>
            <w:tcW w:w="1701" w:type="dxa"/>
            <w:gridSpan w:val="2"/>
            <w:tcBorders>
              <w:top w:val="single" w:sz="4" w:space="0" w:color="auto"/>
              <w:left w:val="nil"/>
              <w:bottom w:val="single" w:sz="4" w:space="0" w:color="auto"/>
              <w:right w:val="nil"/>
            </w:tcBorders>
            <w:shd w:val="clear" w:color="000000" w:fill="FFFFFF"/>
            <w:vAlign w:val="center"/>
          </w:tcPr>
          <w:p w14:paraId="63D6A23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C1A1E6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FB66F4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11191B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g7443.t1</w:t>
            </w:r>
          </w:p>
        </w:tc>
        <w:tc>
          <w:tcPr>
            <w:tcW w:w="1340" w:type="dxa"/>
            <w:gridSpan w:val="2"/>
            <w:tcBorders>
              <w:top w:val="single" w:sz="4" w:space="0" w:color="auto"/>
              <w:left w:val="nil"/>
              <w:bottom w:val="single" w:sz="4" w:space="0" w:color="auto"/>
              <w:right w:val="nil"/>
            </w:tcBorders>
            <w:shd w:val="clear" w:color="000000" w:fill="FFFFFF"/>
            <w:vAlign w:val="center"/>
          </w:tcPr>
          <w:p w14:paraId="1A0F6D5A" w14:textId="77777777" w:rsidR="00D84A6F" w:rsidRPr="00684696" w:rsidRDefault="003D6F0A" w:rsidP="006E1229">
            <w:pPr>
              <w:spacing w:after="0" w:line="276" w:lineRule="auto"/>
              <w:rPr>
                <w:rFonts w:ascii="Calibri" w:hAnsi="Calibri" w:cs="Calibri"/>
                <w:color w:val="0563C1"/>
                <w:sz w:val="16"/>
                <w:szCs w:val="16"/>
                <w:u w:val="single"/>
              </w:rPr>
            </w:pPr>
            <w:hyperlink r:id="rId212"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CE2C9B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3609942" w14:textId="77777777" w:rsidR="00D84A6F" w:rsidRPr="00684696" w:rsidRDefault="00D84A6F" w:rsidP="006E1229">
            <w:pPr>
              <w:spacing w:after="0" w:line="276" w:lineRule="auto"/>
              <w:rPr>
                <w:rFonts w:ascii="Calibri" w:hAnsi="Calibri" w:cs="Calibri"/>
                <w:b/>
                <w:color w:val="333333"/>
                <w:sz w:val="16"/>
                <w:szCs w:val="16"/>
              </w:rPr>
            </w:pPr>
            <w:r w:rsidRPr="00684696">
              <w:rPr>
                <w:rFonts w:ascii="Calibri" w:hAnsi="Calibri" w:cs="Calibri"/>
                <w:color w:val="333333"/>
                <w:sz w:val="16"/>
                <w:szCs w:val="16"/>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2BE41DD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959A90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67DFCB1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4D7A25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g7750.t1</w:t>
            </w:r>
          </w:p>
        </w:tc>
        <w:tc>
          <w:tcPr>
            <w:tcW w:w="1340" w:type="dxa"/>
            <w:gridSpan w:val="2"/>
            <w:tcBorders>
              <w:top w:val="single" w:sz="4" w:space="0" w:color="auto"/>
              <w:left w:val="nil"/>
              <w:bottom w:val="single" w:sz="4" w:space="0" w:color="auto"/>
              <w:right w:val="nil"/>
            </w:tcBorders>
            <w:shd w:val="clear" w:color="000000" w:fill="FFFFFF"/>
            <w:vAlign w:val="center"/>
          </w:tcPr>
          <w:p w14:paraId="5F7B3872" w14:textId="77777777" w:rsidR="00D84A6F" w:rsidRPr="00684696" w:rsidRDefault="003D6F0A" w:rsidP="006E1229">
            <w:pPr>
              <w:spacing w:after="0" w:line="276" w:lineRule="auto"/>
              <w:rPr>
                <w:rFonts w:ascii="Calibri" w:hAnsi="Calibri" w:cs="Calibri"/>
                <w:color w:val="0563C1"/>
                <w:sz w:val="16"/>
                <w:szCs w:val="16"/>
                <w:u w:val="single"/>
              </w:rPr>
            </w:pPr>
            <w:hyperlink r:id="rId213"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53155A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0AF417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p w14:paraId="7E6EE6EA" w14:textId="77777777" w:rsidR="00D84A6F" w:rsidRPr="00684696" w:rsidRDefault="00D84A6F" w:rsidP="006E1229">
            <w:pPr>
              <w:spacing w:after="0" w:line="276" w:lineRule="auto"/>
              <w:rPr>
                <w:rFonts w:ascii="Calibri" w:hAnsi="Calibri" w:cs="Calibri"/>
                <w:color w:val="333333"/>
                <w:sz w:val="16"/>
                <w:szCs w:val="16"/>
              </w:rPr>
            </w:pPr>
          </w:p>
        </w:tc>
        <w:tc>
          <w:tcPr>
            <w:tcW w:w="1701" w:type="dxa"/>
            <w:gridSpan w:val="2"/>
            <w:tcBorders>
              <w:top w:val="single" w:sz="4" w:space="0" w:color="auto"/>
              <w:left w:val="nil"/>
              <w:bottom w:val="single" w:sz="4" w:space="0" w:color="auto"/>
              <w:right w:val="nil"/>
            </w:tcBorders>
            <w:shd w:val="clear" w:color="000000" w:fill="FFFFFF"/>
            <w:vAlign w:val="center"/>
          </w:tcPr>
          <w:p w14:paraId="7F9D8ECC" w14:textId="77777777" w:rsidR="00D84A6F" w:rsidRPr="00684696" w:rsidRDefault="003D6F0A" w:rsidP="006E1229">
            <w:pPr>
              <w:spacing w:after="0" w:line="276" w:lineRule="auto"/>
              <w:rPr>
                <w:rFonts w:ascii="Calibri" w:hAnsi="Calibri" w:cs="Calibri"/>
                <w:color w:val="333333"/>
                <w:sz w:val="16"/>
                <w:szCs w:val="16"/>
              </w:rPr>
            </w:pPr>
            <w:hyperlink r:id="rId214"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5A7C289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682ED64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3FCF43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F802FD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g8085.t1</w:t>
            </w:r>
          </w:p>
        </w:tc>
        <w:tc>
          <w:tcPr>
            <w:tcW w:w="1340" w:type="dxa"/>
            <w:gridSpan w:val="2"/>
            <w:tcBorders>
              <w:top w:val="single" w:sz="4" w:space="0" w:color="auto"/>
              <w:left w:val="nil"/>
              <w:bottom w:val="single" w:sz="4" w:space="0" w:color="auto"/>
              <w:right w:val="nil"/>
            </w:tcBorders>
            <w:shd w:val="clear" w:color="000000" w:fill="FFFFFF"/>
            <w:vAlign w:val="center"/>
          </w:tcPr>
          <w:p w14:paraId="43B915B0" w14:textId="77777777" w:rsidR="00D84A6F" w:rsidRPr="00684696" w:rsidRDefault="003D6F0A" w:rsidP="006E1229">
            <w:pPr>
              <w:spacing w:after="0" w:line="276" w:lineRule="auto"/>
              <w:rPr>
                <w:rFonts w:ascii="Calibri" w:hAnsi="Calibri" w:cs="Calibri"/>
                <w:color w:val="0563C1"/>
                <w:sz w:val="16"/>
                <w:szCs w:val="16"/>
                <w:u w:val="single"/>
              </w:rPr>
            </w:pPr>
            <w:hyperlink r:id="rId215"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E81EA1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8FD3B9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p w14:paraId="35E39FD1" w14:textId="77777777" w:rsidR="00D84A6F" w:rsidRPr="00684696" w:rsidRDefault="00D84A6F" w:rsidP="006E1229">
            <w:pPr>
              <w:spacing w:after="0" w:line="276" w:lineRule="auto"/>
              <w:rPr>
                <w:rFonts w:ascii="Calibri" w:hAnsi="Calibri" w:cs="Calibri"/>
                <w:color w:val="333333"/>
                <w:sz w:val="16"/>
                <w:szCs w:val="16"/>
              </w:rPr>
            </w:pPr>
          </w:p>
        </w:tc>
        <w:tc>
          <w:tcPr>
            <w:tcW w:w="1701" w:type="dxa"/>
            <w:gridSpan w:val="2"/>
            <w:tcBorders>
              <w:top w:val="single" w:sz="4" w:space="0" w:color="auto"/>
              <w:left w:val="nil"/>
              <w:bottom w:val="single" w:sz="4" w:space="0" w:color="auto"/>
              <w:right w:val="nil"/>
            </w:tcBorders>
            <w:shd w:val="clear" w:color="000000" w:fill="FFFFFF"/>
            <w:vAlign w:val="center"/>
          </w:tcPr>
          <w:p w14:paraId="7876E2D9"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3E99B7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1CECF7B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A32151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g3234.t1</w:t>
            </w:r>
          </w:p>
        </w:tc>
        <w:tc>
          <w:tcPr>
            <w:tcW w:w="1340" w:type="dxa"/>
            <w:gridSpan w:val="2"/>
            <w:tcBorders>
              <w:top w:val="single" w:sz="4" w:space="0" w:color="auto"/>
              <w:left w:val="nil"/>
              <w:bottom w:val="single" w:sz="4" w:space="0" w:color="auto"/>
              <w:right w:val="nil"/>
            </w:tcBorders>
            <w:shd w:val="clear" w:color="000000" w:fill="FFFFFF"/>
            <w:vAlign w:val="center"/>
          </w:tcPr>
          <w:p w14:paraId="3E5EBEEF" w14:textId="77777777" w:rsidR="00D84A6F" w:rsidRPr="00684696" w:rsidRDefault="003D6F0A" w:rsidP="006E1229">
            <w:pPr>
              <w:spacing w:after="0" w:line="276" w:lineRule="auto"/>
              <w:rPr>
                <w:rFonts w:ascii="Calibri" w:hAnsi="Calibri" w:cs="Calibri"/>
                <w:color w:val="0563C1"/>
                <w:sz w:val="16"/>
                <w:szCs w:val="16"/>
                <w:u w:val="single"/>
              </w:rPr>
            </w:pPr>
            <w:hyperlink r:id="rId216"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3CFB28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201183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5F0A1B9E"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1D253F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F688AD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9E7E30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g6685.t1</w:t>
            </w:r>
          </w:p>
        </w:tc>
        <w:tc>
          <w:tcPr>
            <w:tcW w:w="1340" w:type="dxa"/>
            <w:gridSpan w:val="2"/>
            <w:tcBorders>
              <w:top w:val="single" w:sz="4" w:space="0" w:color="auto"/>
              <w:left w:val="nil"/>
              <w:bottom w:val="single" w:sz="4" w:space="0" w:color="auto"/>
              <w:right w:val="nil"/>
            </w:tcBorders>
            <w:shd w:val="clear" w:color="000000" w:fill="FFFFFF"/>
            <w:vAlign w:val="center"/>
          </w:tcPr>
          <w:p w14:paraId="5FFE2CB5" w14:textId="77777777" w:rsidR="00D84A6F" w:rsidRPr="00684696" w:rsidRDefault="003D6F0A" w:rsidP="006E1229">
            <w:pPr>
              <w:spacing w:after="0" w:line="276" w:lineRule="auto"/>
              <w:rPr>
                <w:rFonts w:ascii="Calibri" w:hAnsi="Calibri" w:cs="Calibri"/>
                <w:color w:val="0563C1"/>
                <w:sz w:val="16"/>
                <w:szCs w:val="16"/>
                <w:u w:val="single"/>
              </w:rPr>
            </w:pPr>
            <w:hyperlink r:id="rId217"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506046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2E4C04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CB17F91"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077CFB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58B2D8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8A3B23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g2708.t1</w:t>
            </w:r>
          </w:p>
        </w:tc>
        <w:tc>
          <w:tcPr>
            <w:tcW w:w="1340" w:type="dxa"/>
            <w:gridSpan w:val="2"/>
            <w:tcBorders>
              <w:top w:val="single" w:sz="4" w:space="0" w:color="auto"/>
              <w:left w:val="nil"/>
              <w:bottom w:val="single" w:sz="4" w:space="0" w:color="auto"/>
              <w:right w:val="nil"/>
            </w:tcBorders>
            <w:shd w:val="clear" w:color="000000" w:fill="FFFFFF"/>
            <w:vAlign w:val="center"/>
          </w:tcPr>
          <w:p w14:paraId="1AF822AD" w14:textId="77777777" w:rsidR="00D84A6F" w:rsidRPr="00684696" w:rsidRDefault="003D6F0A" w:rsidP="006E1229">
            <w:pPr>
              <w:spacing w:after="0" w:line="276" w:lineRule="auto"/>
              <w:rPr>
                <w:rFonts w:ascii="Calibri" w:hAnsi="Calibri" w:cs="Calibri"/>
                <w:color w:val="0563C1"/>
                <w:sz w:val="16"/>
                <w:szCs w:val="16"/>
                <w:u w:val="single"/>
              </w:rPr>
            </w:pPr>
            <w:hyperlink r:id="rId218"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C56F9A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FB434F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F61A606"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02B256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62467F3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16B07B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75F92D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g1605.t1</w:t>
            </w:r>
          </w:p>
        </w:tc>
        <w:tc>
          <w:tcPr>
            <w:tcW w:w="1340" w:type="dxa"/>
            <w:gridSpan w:val="2"/>
            <w:tcBorders>
              <w:top w:val="single" w:sz="4" w:space="0" w:color="auto"/>
              <w:left w:val="nil"/>
              <w:bottom w:val="single" w:sz="4" w:space="0" w:color="auto"/>
              <w:right w:val="nil"/>
            </w:tcBorders>
            <w:shd w:val="clear" w:color="000000" w:fill="FFFFFF"/>
            <w:vAlign w:val="center"/>
          </w:tcPr>
          <w:p w14:paraId="78918F1B" w14:textId="77777777" w:rsidR="00D84A6F" w:rsidRPr="00684696" w:rsidRDefault="003D6F0A" w:rsidP="006E1229">
            <w:pPr>
              <w:spacing w:after="0" w:line="276" w:lineRule="auto"/>
              <w:rPr>
                <w:rFonts w:ascii="Calibri" w:hAnsi="Calibri" w:cs="Calibri"/>
                <w:color w:val="0563C1"/>
                <w:sz w:val="16"/>
                <w:szCs w:val="16"/>
                <w:u w:val="single"/>
              </w:rPr>
            </w:pPr>
            <w:hyperlink r:id="rId219"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32BFDD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9B4E9E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C7E3EDA"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23E0C4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818E71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214E41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g4686.t1</w:t>
            </w:r>
          </w:p>
        </w:tc>
        <w:tc>
          <w:tcPr>
            <w:tcW w:w="1340" w:type="dxa"/>
            <w:gridSpan w:val="2"/>
            <w:tcBorders>
              <w:top w:val="single" w:sz="4" w:space="0" w:color="auto"/>
              <w:left w:val="nil"/>
              <w:bottom w:val="single" w:sz="4" w:space="0" w:color="auto"/>
              <w:right w:val="nil"/>
            </w:tcBorders>
            <w:shd w:val="clear" w:color="000000" w:fill="FFFFFF"/>
            <w:vAlign w:val="center"/>
          </w:tcPr>
          <w:p w14:paraId="267ECE3A" w14:textId="77777777" w:rsidR="00D84A6F" w:rsidRPr="00684696" w:rsidRDefault="003D6F0A" w:rsidP="006E1229">
            <w:pPr>
              <w:spacing w:after="0" w:line="276" w:lineRule="auto"/>
              <w:rPr>
                <w:rFonts w:ascii="Calibri" w:hAnsi="Calibri" w:cs="Calibri"/>
                <w:color w:val="0563C1"/>
                <w:sz w:val="16"/>
                <w:szCs w:val="16"/>
                <w:u w:val="single"/>
              </w:rPr>
            </w:pPr>
            <w:hyperlink r:id="rId22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9BA3D6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8D2199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F2D98A5"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345A80A" w14:textId="77777777" w:rsidR="00D84A6F" w:rsidRPr="00684696" w:rsidRDefault="00D84A6F" w:rsidP="006E1229">
            <w:pPr>
              <w:spacing w:after="0" w:line="276" w:lineRule="auto"/>
              <w:rPr>
                <w:rFonts w:ascii="Calibri" w:hAnsi="Calibri" w:cs="Calibri"/>
                <w:color w:val="333333"/>
                <w:sz w:val="16"/>
                <w:szCs w:val="16"/>
              </w:rPr>
            </w:pPr>
          </w:p>
          <w:p w14:paraId="124C670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0C5DFF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E6505C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g9668.t1</w:t>
            </w:r>
          </w:p>
        </w:tc>
        <w:tc>
          <w:tcPr>
            <w:tcW w:w="1340" w:type="dxa"/>
            <w:gridSpan w:val="2"/>
            <w:tcBorders>
              <w:top w:val="single" w:sz="4" w:space="0" w:color="auto"/>
              <w:left w:val="nil"/>
              <w:bottom w:val="single" w:sz="4" w:space="0" w:color="auto"/>
              <w:right w:val="nil"/>
            </w:tcBorders>
            <w:shd w:val="clear" w:color="000000" w:fill="FFFFFF"/>
            <w:vAlign w:val="center"/>
          </w:tcPr>
          <w:p w14:paraId="549BD9F8" w14:textId="77777777" w:rsidR="00D84A6F" w:rsidRPr="00684696" w:rsidRDefault="003D6F0A" w:rsidP="006E1229">
            <w:pPr>
              <w:spacing w:after="0" w:line="276" w:lineRule="auto"/>
              <w:rPr>
                <w:rFonts w:ascii="Calibri" w:hAnsi="Calibri" w:cs="Calibri"/>
                <w:color w:val="0563C1"/>
                <w:sz w:val="16"/>
                <w:szCs w:val="16"/>
                <w:u w:val="single"/>
              </w:rPr>
            </w:pPr>
            <w:hyperlink r:id="rId221"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A05D2C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C74651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0.86</w:t>
            </w:r>
          </w:p>
        </w:tc>
        <w:tc>
          <w:tcPr>
            <w:tcW w:w="1701" w:type="dxa"/>
            <w:gridSpan w:val="2"/>
            <w:tcBorders>
              <w:top w:val="single" w:sz="4" w:space="0" w:color="auto"/>
              <w:left w:val="nil"/>
              <w:bottom w:val="single" w:sz="4" w:space="0" w:color="auto"/>
              <w:right w:val="nil"/>
            </w:tcBorders>
            <w:shd w:val="clear" w:color="000000" w:fill="FFFFFF"/>
            <w:vAlign w:val="center"/>
          </w:tcPr>
          <w:p w14:paraId="2857687E"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C507FA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773D968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77449C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22CDAE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g8237.t1</w:t>
            </w:r>
          </w:p>
        </w:tc>
        <w:tc>
          <w:tcPr>
            <w:tcW w:w="1340" w:type="dxa"/>
            <w:gridSpan w:val="2"/>
            <w:tcBorders>
              <w:top w:val="single" w:sz="4" w:space="0" w:color="auto"/>
              <w:left w:val="nil"/>
              <w:bottom w:val="single" w:sz="4" w:space="0" w:color="auto"/>
              <w:right w:val="nil"/>
            </w:tcBorders>
            <w:shd w:val="clear" w:color="000000" w:fill="FFFFFF"/>
            <w:vAlign w:val="center"/>
          </w:tcPr>
          <w:p w14:paraId="5DD75651" w14:textId="77777777" w:rsidR="00D84A6F" w:rsidRPr="00684696" w:rsidRDefault="003D6F0A" w:rsidP="006E1229">
            <w:pPr>
              <w:spacing w:after="0" w:line="276" w:lineRule="auto"/>
              <w:rPr>
                <w:rFonts w:ascii="Calibri" w:hAnsi="Calibri" w:cs="Calibri"/>
                <w:color w:val="0563C1"/>
                <w:sz w:val="16"/>
                <w:szCs w:val="16"/>
                <w:u w:val="single"/>
              </w:rPr>
            </w:pPr>
            <w:hyperlink r:id="rId222"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9173F5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BE4AA6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0E699F5D"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5136E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55945B02"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38CE0C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33FEA6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g2465.t1</w:t>
            </w:r>
          </w:p>
        </w:tc>
        <w:tc>
          <w:tcPr>
            <w:tcW w:w="1340" w:type="dxa"/>
            <w:gridSpan w:val="2"/>
            <w:tcBorders>
              <w:top w:val="single" w:sz="4" w:space="0" w:color="auto"/>
              <w:left w:val="nil"/>
              <w:bottom w:val="single" w:sz="4" w:space="0" w:color="auto"/>
              <w:right w:val="nil"/>
            </w:tcBorders>
            <w:shd w:val="clear" w:color="000000" w:fill="FFFFFF"/>
            <w:vAlign w:val="center"/>
          </w:tcPr>
          <w:p w14:paraId="46115733" w14:textId="77777777" w:rsidR="00D84A6F" w:rsidRPr="00684696" w:rsidRDefault="003D6F0A" w:rsidP="006E1229">
            <w:pPr>
              <w:spacing w:after="0" w:line="276" w:lineRule="auto"/>
              <w:rPr>
                <w:rFonts w:ascii="Calibri" w:hAnsi="Calibri" w:cs="Calibri"/>
                <w:color w:val="0563C1"/>
                <w:sz w:val="16"/>
                <w:szCs w:val="16"/>
                <w:u w:val="single"/>
              </w:rPr>
            </w:pPr>
            <w:hyperlink r:id="rId223" w:history="1">
              <w:r w:rsidR="00D84A6F" w:rsidRPr="00684696">
                <w:rPr>
                  <w:rStyle w:val="Hyperlink"/>
                  <w:rFonts w:cs="Calibri"/>
                  <w:sz w:val="16"/>
                  <w:szCs w:val="16"/>
                </w:rPr>
                <w:t>GO:0031090</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24B262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C:organelle</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38049DB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0.65</w:t>
            </w:r>
          </w:p>
        </w:tc>
        <w:tc>
          <w:tcPr>
            <w:tcW w:w="1701" w:type="dxa"/>
            <w:gridSpan w:val="2"/>
            <w:tcBorders>
              <w:top w:val="single" w:sz="4" w:space="0" w:color="auto"/>
              <w:left w:val="nil"/>
              <w:bottom w:val="single" w:sz="4" w:space="0" w:color="auto"/>
              <w:right w:val="nil"/>
            </w:tcBorders>
            <w:shd w:val="clear" w:color="000000" w:fill="FFFFFF"/>
            <w:vAlign w:val="center"/>
          </w:tcPr>
          <w:p w14:paraId="24231148" w14:textId="77777777" w:rsidR="00D84A6F" w:rsidRPr="00684696" w:rsidRDefault="003D6F0A" w:rsidP="006E1229">
            <w:pPr>
              <w:spacing w:after="0" w:line="276" w:lineRule="auto"/>
              <w:rPr>
                <w:rFonts w:ascii="Calibri" w:hAnsi="Calibri" w:cs="Calibri"/>
                <w:color w:val="0563C1"/>
                <w:sz w:val="16"/>
                <w:szCs w:val="16"/>
              </w:rPr>
            </w:pPr>
            <w:hyperlink r:id="rId224" w:history="1">
              <w:r w:rsidR="00D84A6F" w:rsidRPr="00684696">
                <w:rPr>
                  <w:rStyle w:val="Hyperlink"/>
                  <w:rFonts w:cs="Calibri"/>
                  <w:sz w:val="16"/>
                  <w:szCs w:val="16"/>
                </w:rPr>
                <w:t xml:space="preserve">GO:0012505 - </w:t>
              </w:r>
              <w:proofErr w:type="gramStart"/>
              <w:r w:rsidR="00D84A6F" w:rsidRPr="00684696">
                <w:rPr>
                  <w:rStyle w:val="Hyperlink"/>
                  <w:rFonts w:cs="Calibri"/>
                  <w:sz w:val="16"/>
                  <w:szCs w:val="16"/>
                </w:rPr>
                <w:t>C:endomembrane</w:t>
              </w:r>
              <w:proofErr w:type="gramEnd"/>
              <w:r w:rsidR="00D84A6F" w:rsidRPr="00684696">
                <w:rPr>
                  <w:rStyle w:val="Hyperlink"/>
                  <w:rFonts w:cs="Calibri"/>
                  <w:sz w:val="16"/>
                  <w:szCs w:val="16"/>
                </w:rPr>
                <w:t xml:space="preserve"> system (score=0.61)</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705AB98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6B15756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E98706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g1468.t1</w:t>
            </w:r>
          </w:p>
        </w:tc>
        <w:tc>
          <w:tcPr>
            <w:tcW w:w="1340" w:type="dxa"/>
            <w:gridSpan w:val="2"/>
            <w:tcBorders>
              <w:top w:val="single" w:sz="4" w:space="0" w:color="auto"/>
              <w:left w:val="nil"/>
              <w:bottom w:val="single" w:sz="4" w:space="0" w:color="auto"/>
              <w:right w:val="nil"/>
            </w:tcBorders>
            <w:shd w:val="clear" w:color="000000" w:fill="FFFFFF"/>
            <w:vAlign w:val="center"/>
          </w:tcPr>
          <w:p w14:paraId="291C58FD" w14:textId="77777777" w:rsidR="00D84A6F" w:rsidRPr="00684696" w:rsidRDefault="003D6F0A" w:rsidP="006E1229">
            <w:pPr>
              <w:spacing w:after="0" w:line="276" w:lineRule="auto"/>
              <w:rPr>
                <w:rFonts w:ascii="Calibri" w:hAnsi="Calibri" w:cs="Calibri"/>
                <w:color w:val="0563C1"/>
                <w:sz w:val="16"/>
                <w:szCs w:val="16"/>
                <w:u w:val="single"/>
              </w:rPr>
            </w:pPr>
            <w:hyperlink r:id="rId225"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F8E9F4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D81379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13D882C"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09DD94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p w14:paraId="72A6263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D60115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145034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g9210.t1</w:t>
            </w:r>
          </w:p>
        </w:tc>
        <w:tc>
          <w:tcPr>
            <w:tcW w:w="1340" w:type="dxa"/>
            <w:gridSpan w:val="2"/>
            <w:tcBorders>
              <w:top w:val="single" w:sz="4" w:space="0" w:color="auto"/>
              <w:left w:val="nil"/>
              <w:bottom w:val="single" w:sz="4" w:space="0" w:color="auto"/>
              <w:right w:val="nil"/>
            </w:tcBorders>
            <w:shd w:val="clear" w:color="000000" w:fill="FFFFFF"/>
            <w:vAlign w:val="center"/>
          </w:tcPr>
          <w:p w14:paraId="3F9A6F37" w14:textId="77777777" w:rsidR="00D84A6F" w:rsidRPr="00684696" w:rsidRDefault="003D6F0A" w:rsidP="006E1229">
            <w:pPr>
              <w:spacing w:after="0" w:line="276" w:lineRule="auto"/>
              <w:rPr>
                <w:rFonts w:ascii="Calibri" w:hAnsi="Calibri" w:cs="Calibri"/>
                <w:color w:val="0563C1"/>
                <w:sz w:val="16"/>
                <w:szCs w:val="16"/>
                <w:u w:val="single"/>
              </w:rPr>
            </w:pPr>
            <w:hyperlink r:id="rId22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2A956F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57A0E3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680D8BB" w14:textId="77777777" w:rsidR="00D84A6F" w:rsidRPr="00684696" w:rsidRDefault="003D6F0A" w:rsidP="006E1229">
            <w:pPr>
              <w:spacing w:after="0" w:line="276" w:lineRule="auto"/>
              <w:rPr>
                <w:rFonts w:ascii="Calibri" w:hAnsi="Calibri" w:cs="Calibri"/>
                <w:color w:val="0563C1"/>
                <w:sz w:val="16"/>
                <w:szCs w:val="16"/>
              </w:rPr>
            </w:pPr>
            <w:hyperlink r:id="rId227"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58075BF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EE04CA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986CF3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g6074.t1</w:t>
            </w:r>
          </w:p>
        </w:tc>
        <w:tc>
          <w:tcPr>
            <w:tcW w:w="1340" w:type="dxa"/>
            <w:gridSpan w:val="2"/>
            <w:tcBorders>
              <w:top w:val="single" w:sz="4" w:space="0" w:color="auto"/>
              <w:left w:val="nil"/>
              <w:bottom w:val="single" w:sz="4" w:space="0" w:color="auto"/>
              <w:right w:val="nil"/>
            </w:tcBorders>
            <w:shd w:val="clear" w:color="000000" w:fill="FFFFFF"/>
            <w:vAlign w:val="center"/>
          </w:tcPr>
          <w:p w14:paraId="23C82DD3" w14:textId="77777777" w:rsidR="00D84A6F" w:rsidRPr="00684696" w:rsidRDefault="003D6F0A" w:rsidP="006E1229">
            <w:pPr>
              <w:spacing w:after="0" w:line="276" w:lineRule="auto"/>
              <w:rPr>
                <w:rFonts w:ascii="Calibri" w:hAnsi="Calibri" w:cs="Calibri"/>
                <w:color w:val="0563C1"/>
                <w:sz w:val="16"/>
                <w:szCs w:val="16"/>
                <w:u w:val="single"/>
              </w:rPr>
            </w:pPr>
            <w:hyperlink r:id="rId22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192BE0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590421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A43833C"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B0E4E5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99E950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DE87AF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g2832.t1</w:t>
            </w:r>
          </w:p>
        </w:tc>
        <w:tc>
          <w:tcPr>
            <w:tcW w:w="1340" w:type="dxa"/>
            <w:gridSpan w:val="2"/>
            <w:tcBorders>
              <w:top w:val="single" w:sz="4" w:space="0" w:color="auto"/>
              <w:left w:val="nil"/>
              <w:bottom w:val="single" w:sz="4" w:space="0" w:color="auto"/>
              <w:right w:val="nil"/>
            </w:tcBorders>
            <w:shd w:val="clear" w:color="000000" w:fill="FFFFFF"/>
            <w:vAlign w:val="center"/>
          </w:tcPr>
          <w:p w14:paraId="2AC2B565" w14:textId="77777777" w:rsidR="00D84A6F" w:rsidRPr="00684696" w:rsidRDefault="003D6F0A" w:rsidP="006E1229">
            <w:pPr>
              <w:spacing w:after="0" w:line="276" w:lineRule="auto"/>
              <w:rPr>
                <w:rFonts w:ascii="Calibri" w:hAnsi="Calibri" w:cs="Calibri"/>
                <w:color w:val="0563C1"/>
                <w:sz w:val="16"/>
                <w:szCs w:val="16"/>
                <w:u w:val="single"/>
              </w:rPr>
            </w:pPr>
            <w:hyperlink r:id="rId229" w:history="1">
              <w:r w:rsidR="00D84A6F" w:rsidRPr="00684696">
                <w:rPr>
                  <w:rStyle w:val="Hyperlink"/>
                  <w:rFonts w:cs="Calibri"/>
                  <w:sz w:val="16"/>
                  <w:szCs w:val="16"/>
                </w:rPr>
                <w:t>GO:0046658</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B59EB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C:anchored</w:t>
            </w:r>
            <w:proofErr w:type="gramEnd"/>
            <w:r w:rsidRPr="00684696">
              <w:rPr>
                <w:rFonts w:ascii="Calibri" w:hAnsi="Calibri" w:cs="Calibri"/>
                <w:color w:val="333333"/>
                <w:sz w:val="16"/>
                <w:szCs w:val="16"/>
              </w:rPr>
              <w:t xml:space="preserve"> component of plasma membrane</w:t>
            </w:r>
          </w:p>
        </w:tc>
        <w:tc>
          <w:tcPr>
            <w:tcW w:w="993" w:type="dxa"/>
            <w:gridSpan w:val="2"/>
            <w:tcBorders>
              <w:top w:val="single" w:sz="4" w:space="0" w:color="auto"/>
              <w:left w:val="nil"/>
              <w:bottom w:val="single" w:sz="4" w:space="0" w:color="auto"/>
              <w:right w:val="nil"/>
            </w:tcBorders>
            <w:shd w:val="clear" w:color="000000" w:fill="FFFFFF"/>
            <w:vAlign w:val="center"/>
          </w:tcPr>
          <w:p w14:paraId="7497713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0.99</w:t>
            </w:r>
          </w:p>
        </w:tc>
        <w:tc>
          <w:tcPr>
            <w:tcW w:w="1701" w:type="dxa"/>
            <w:gridSpan w:val="2"/>
            <w:tcBorders>
              <w:top w:val="single" w:sz="4" w:space="0" w:color="auto"/>
              <w:left w:val="nil"/>
              <w:bottom w:val="single" w:sz="4" w:space="0" w:color="auto"/>
              <w:right w:val="nil"/>
            </w:tcBorders>
            <w:shd w:val="clear" w:color="000000" w:fill="FFFFFF"/>
            <w:vAlign w:val="center"/>
          </w:tcPr>
          <w:p w14:paraId="70DFC397"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35F6C1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xml:space="preserve">Signal </w:t>
            </w:r>
            <w:proofErr w:type="spellStart"/>
            <w:proofErr w:type="gramStart"/>
            <w:r w:rsidRPr="00684696">
              <w:rPr>
                <w:rFonts w:ascii="Calibri" w:hAnsi="Calibri" w:cs="Calibri"/>
                <w:color w:val="333333"/>
                <w:sz w:val="16"/>
                <w:szCs w:val="16"/>
              </w:rPr>
              <w:t>Peptide,GPI</w:t>
            </w:r>
            <w:proofErr w:type="spellEnd"/>
            <w:proofErr w:type="gramEnd"/>
            <w:r w:rsidRPr="00684696">
              <w:rPr>
                <w:rFonts w:ascii="Calibri" w:hAnsi="Calibri" w:cs="Calibri"/>
                <w:color w:val="333333"/>
                <w:sz w:val="16"/>
                <w:szCs w:val="16"/>
              </w:rPr>
              <w:t>-anchor</w:t>
            </w:r>
          </w:p>
          <w:p w14:paraId="0EC1BDE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CE6F5B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3C7955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g3679.t1</w:t>
            </w:r>
          </w:p>
        </w:tc>
        <w:tc>
          <w:tcPr>
            <w:tcW w:w="1340" w:type="dxa"/>
            <w:gridSpan w:val="2"/>
            <w:tcBorders>
              <w:top w:val="single" w:sz="4" w:space="0" w:color="auto"/>
              <w:left w:val="nil"/>
              <w:bottom w:val="single" w:sz="4" w:space="0" w:color="auto"/>
              <w:right w:val="nil"/>
            </w:tcBorders>
            <w:shd w:val="clear" w:color="000000" w:fill="FFFFFF"/>
            <w:vAlign w:val="center"/>
          </w:tcPr>
          <w:p w14:paraId="6AB9111B" w14:textId="77777777" w:rsidR="00D84A6F" w:rsidRPr="00684696" w:rsidRDefault="003D6F0A" w:rsidP="006E1229">
            <w:pPr>
              <w:spacing w:after="0" w:line="276" w:lineRule="auto"/>
              <w:rPr>
                <w:rFonts w:ascii="Calibri" w:hAnsi="Calibri" w:cs="Calibri"/>
                <w:color w:val="0563C1"/>
                <w:sz w:val="16"/>
                <w:szCs w:val="16"/>
                <w:u w:val="single"/>
              </w:rPr>
            </w:pPr>
            <w:hyperlink r:id="rId230"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8D2253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0EB1BE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69A5419"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998FB22"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BD5E0C3" w14:textId="77777777" w:rsidTr="002A5FF0">
        <w:tblPrEx>
          <w:jc w:val="left"/>
        </w:tblPrEx>
        <w:trPr>
          <w:trHeight w:val="383"/>
        </w:trPr>
        <w:tc>
          <w:tcPr>
            <w:tcW w:w="9781" w:type="dxa"/>
            <w:gridSpan w:val="12"/>
            <w:tcBorders>
              <w:top w:val="single" w:sz="4" w:space="0" w:color="auto"/>
              <w:left w:val="nil"/>
              <w:bottom w:val="single" w:sz="4" w:space="0" w:color="auto"/>
              <w:right w:val="nil"/>
            </w:tcBorders>
            <w:shd w:val="clear" w:color="auto" w:fill="F2F2F2" w:themeFill="background1" w:themeFillShade="F2"/>
            <w:vAlign w:val="center"/>
          </w:tcPr>
          <w:p w14:paraId="536DF17B" w14:textId="635C9EE6" w:rsidR="00D84A6F" w:rsidRPr="00684696" w:rsidRDefault="00D84A6F" w:rsidP="006E1229">
            <w:pPr>
              <w:spacing w:after="0" w:line="276" w:lineRule="auto"/>
              <w:rPr>
                <w:rFonts w:ascii="Calibri" w:hAnsi="Calibri" w:cs="Calibri"/>
                <w:b/>
                <w:bCs/>
                <w:color w:val="333333"/>
                <w:sz w:val="18"/>
                <w:szCs w:val="18"/>
              </w:rPr>
            </w:pPr>
            <w:r w:rsidRPr="00684696">
              <w:rPr>
                <w:rFonts w:ascii="Calibri" w:hAnsi="Calibri" w:cs="Calibri"/>
                <w:b/>
                <w:bCs/>
                <w:color w:val="333333"/>
                <w:sz w:val="18"/>
                <w:szCs w:val="18"/>
              </w:rPr>
              <w:t xml:space="preserve">Down-regulated proteins </w:t>
            </w:r>
            <w:r w:rsidRPr="00684696">
              <w:rPr>
                <w:rFonts w:ascii="Calibri" w:hAnsi="Calibri" w:cs="Calibri"/>
                <w:bCs/>
                <w:color w:val="333333"/>
                <w:sz w:val="18"/>
                <w:szCs w:val="18"/>
              </w:rPr>
              <w:t xml:space="preserve">(unique to the </w:t>
            </w:r>
            <w:r w:rsidR="008574A7">
              <w:rPr>
                <w:rFonts w:ascii="Calibri" w:hAnsi="Calibri" w:cs="Calibri"/>
                <w:bCs/>
                <w:color w:val="333333"/>
                <w:sz w:val="18"/>
                <w:szCs w:val="18"/>
              </w:rPr>
              <w:t xml:space="preserve">unexposed </w:t>
            </w:r>
            <w:proofErr w:type="spellStart"/>
            <w:r w:rsidR="008574A7">
              <w:rPr>
                <w:rFonts w:ascii="Calibri" w:hAnsi="Calibri" w:cs="Calibri"/>
                <w:bCs/>
                <w:color w:val="333333"/>
                <w:sz w:val="18"/>
                <w:szCs w:val="18"/>
              </w:rPr>
              <w:t>secretomes</w:t>
            </w:r>
            <w:proofErr w:type="spellEnd"/>
            <w:r w:rsidRPr="00684696">
              <w:rPr>
                <w:rFonts w:ascii="Calibri" w:hAnsi="Calibri" w:cs="Calibri"/>
                <w:bCs/>
                <w:color w:val="333333"/>
                <w:sz w:val="18"/>
                <w:szCs w:val="18"/>
              </w:rPr>
              <w:t>)</w:t>
            </w:r>
          </w:p>
        </w:tc>
      </w:tr>
      <w:tr w:rsidR="00D84A6F" w:rsidRPr="00684696" w14:paraId="738E5DD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71C73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g7588.t1</w:t>
            </w:r>
          </w:p>
        </w:tc>
        <w:tc>
          <w:tcPr>
            <w:tcW w:w="1340" w:type="dxa"/>
            <w:gridSpan w:val="2"/>
            <w:tcBorders>
              <w:top w:val="single" w:sz="4" w:space="0" w:color="auto"/>
              <w:left w:val="nil"/>
              <w:bottom w:val="single" w:sz="4" w:space="0" w:color="auto"/>
              <w:right w:val="nil"/>
            </w:tcBorders>
            <w:shd w:val="clear" w:color="000000" w:fill="FFFFFF"/>
            <w:vAlign w:val="center"/>
          </w:tcPr>
          <w:p w14:paraId="39992CAF" w14:textId="77777777" w:rsidR="00D84A6F" w:rsidRPr="00684696" w:rsidRDefault="003D6F0A" w:rsidP="006E1229">
            <w:pPr>
              <w:spacing w:after="0" w:line="276" w:lineRule="auto"/>
              <w:rPr>
                <w:rFonts w:ascii="Calibri" w:hAnsi="Calibri" w:cs="Calibri"/>
                <w:color w:val="0563C1"/>
                <w:sz w:val="16"/>
                <w:szCs w:val="16"/>
                <w:u w:val="single"/>
              </w:rPr>
            </w:pPr>
            <w:hyperlink r:id="rId231"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45415A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8CEBC7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E203E06"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5F8598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3BFABF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7B3C35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g1059.t1</w:t>
            </w:r>
          </w:p>
        </w:tc>
        <w:tc>
          <w:tcPr>
            <w:tcW w:w="1340" w:type="dxa"/>
            <w:gridSpan w:val="2"/>
            <w:tcBorders>
              <w:top w:val="single" w:sz="4" w:space="0" w:color="auto"/>
              <w:left w:val="nil"/>
              <w:bottom w:val="single" w:sz="4" w:space="0" w:color="auto"/>
              <w:right w:val="nil"/>
            </w:tcBorders>
            <w:shd w:val="clear" w:color="000000" w:fill="FFFFFF"/>
            <w:vAlign w:val="center"/>
          </w:tcPr>
          <w:p w14:paraId="065AF67F" w14:textId="77777777" w:rsidR="00D84A6F" w:rsidRPr="00684696" w:rsidRDefault="003D6F0A" w:rsidP="006E1229">
            <w:pPr>
              <w:spacing w:after="0" w:line="276" w:lineRule="auto"/>
              <w:rPr>
                <w:rFonts w:ascii="Calibri" w:hAnsi="Calibri" w:cs="Calibri"/>
                <w:color w:val="0563C1"/>
                <w:sz w:val="16"/>
                <w:szCs w:val="16"/>
                <w:u w:val="single"/>
              </w:rPr>
            </w:pPr>
            <w:hyperlink r:id="rId23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AAF179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A28D13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AEE6718"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6F5EE3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4F1B76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B35C8B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g244.t1</w:t>
            </w:r>
          </w:p>
        </w:tc>
        <w:tc>
          <w:tcPr>
            <w:tcW w:w="1340" w:type="dxa"/>
            <w:gridSpan w:val="2"/>
            <w:tcBorders>
              <w:top w:val="single" w:sz="4" w:space="0" w:color="auto"/>
              <w:left w:val="nil"/>
              <w:bottom w:val="single" w:sz="4" w:space="0" w:color="auto"/>
              <w:right w:val="nil"/>
            </w:tcBorders>
            <w:shd w:val="clear" w:color="000000" w:fill="FFFFFF"/>
            <w:vAlign w:val="center"/>
          </w:tcPr>
          <w:p w14:paraId="39633E4C" w14:textId="77777777" w:rsidR="00D84A6F" w:rsidRPr="00684696" w:rsidRDefault="003D6F0A" w:rsidP="006E1229">
            <w:pPr>
              <w:spacing w:after="0" w:line="276" w:lineRule="auto"/>
              <w:rPr>
                <w:rFonts w:ascii="Calibri" w:hAnsi="Calibri" w:cs="Calibri"/>
                <w:color w:val="0563C1"/>
                <w:sz w:val="16"/>
                <w:szCs w:val="16"/>
                <w:u w:val="single"/>
              </w:rPr>
            </w:pPr>
            <w:hyperlink r:id="rId233"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F59CD9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32FF2FE"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0189C069" w14:textId="77777777" w:rsidR="00D84A6F" w:rsidRPr="00684696" w:rsidRDefault="003D6F0A" w:rsidP="006E1229">
            <w:pPr>
              <w:spacing w:after="0" w:line="276" w:lineRule="auto"/>
              <w:rPr>
                <w:rFonts w:ascii="Calibri" w:hAnsi="Calibri" w:cs="Calibri"/>
                <w:color w:val="0563C1"/>
                <w:sz w:val="16"/>
                <w:szCs w:val="16"/>
                <w:u w:val="single"/>
              </w:rPr>
            </w:pPr>
            <w:hyperlink r:id="rId234"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CA7303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6B066F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815AE5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g3847.t1</w:t>
            </w:r>
          </w:p>
        </w:tc>
        <w:tc>
          <w:tcPr>
            <w:tcW w:w="1340" w:type="dxa"/>
            <w:gridSpan w:val="2"/>
            <w:tcBorders>
              <w:top w:val="single" w:sz="4" w:space="0" w:color="auto"/>
              <w:left w:val="nil"/>
              <w:bottom w:val="single" w:sz="4" w:space="0" w:color="auto"/>
              <w:right w:val="nil"/>
            </w:tcBorders>
            <w:shd w:val="clear" w:color="000000" w:fill="FFFFFF"/>
            <w:vAlign w:val="center"/>
          </w:tcPr>
          <w:p w14:paraId="52CE1F83" w14:textId="77777777" w:rsidR="00D84A6F" w:rsidRPr="00684696" w:rsidRDefault="003D6F0A" w:rsidP="006E1229">
            <w:pPr>
              <w:spacing w:after="0" w:line="276" w:lineRule="auto"/>
              <w:rPr>
                <w:rFonts w:ascii="Calibri" w:hAnsi="Calibri" w:cs="Calibri"/>
                <w:color w:val="0563C1"/>
                <w:sz w:val="16"/>
                <w:szCs w:val="16"/>
                <w:u w:val="single"/>
              </w:rPr>
            </w:pPr>
            <w:hyperlink r:id="rId23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89BD19C"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CC5328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4302B40" w14:textId="77777777" w:rsidR="00D84A6F" w:rsidRPr="00684696" w:rsidRDefault="003D6F0A" w:rsidP="006E1229">
            <w:pPr>
              <w:spacing w:after="0" w:line="276" w:lineRule="auto"/>
              <w:rPr>
                <w:rFonts w:ascii="Calibri" w:hAnsi="Calibri" w:cs="Calibri"/>
                <w:color w:val="0563C1"/>
                <w:sz w:val="16"/>
                <w:szCs w:val="16"/>
                <w:u w:val="single"/>
              </w:rPr>
            </w:pPr>
            <w:hyperlink r:id="rId236"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56F817A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B45F48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86AF0E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g6026.t1</w:t>
            </w:r>
          </w:p>
        </w:tc>
        <w:tc>
          <w:tcPr>
            <w:tcW w:w="1340" w:type="dxa"/>
            <w:gridSpan w:val="2"/>
            <w:tcBorders>
              <w:top w:val="single" w:sz="4" w:space="0" w:color="auto"/>
              <w:left w:val="nil"/>
              <w:bottom w:val="single" w:sz="4" w:space="0" w:color="auto"/>
              <w:right w:val="nil"/>
            </w:tcBorders>
            <w:shd w:val="clear" w:color="000000" w:fill="FFFFFF"/>
            <w:vAlign w:val="center"/>
          </w:tcPr>
          <w:p w14:paraId="79A82887" w14:textId="77777777" w:rsidR="00D84A6F" w:rsidRPr="00684696" w:rsidRDefault="003D6F0A" w:rsidP="006E1229">
            <w:pPr>
              <w:spacing w:after="0" w:line="276" w:lineRule="auto"/>
              <w:rPr>
                <w:rFonts w:ascii="Calibri" w:hAnsi="Calibri" w:cs="Calibri"/>
                <w:color w:val="0563C1"/>
                <w:sz w:val="16"/>
                <w:szCs w:val="16"/>
                <w:u w:val="single"/>
              </w:rPr>
            </w:pPr>
            <w:hyperlink r:id="rId237"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327AAB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3CE23D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6421A17" w14:textId="77777777" w:rsidR="00D84A6F" w:rsidRPr="00684696" w:rsidRDefault="00D84A6F" w:rsidP="006E1229">
            <w:pPr>
              <w:spacing w:after="0" w:line="276" w:lineRule="auto"/>
              <w:rPr>
                <w:rFonts w:ascii="Calibri" w:hAnsi="Calibri" w:cs="Calibri"/>
                <w:color w:val="0563C1"/>
                <w:sz w:val="16"/>
                <w:szCs w:val="16"/>
                <w:u w:val="single"/>
              </w:rPr>
            </w:pPr>
          </w:p>
        </w:tc>
        <w:tc>
          <w:tcPr>
            <w:tcW w:w="1700" w:type="dxa"/>
            <w:gridSpan w:val="2"/>
            <w:tcBorders>
              <w:top w:val="single" w:sz="4" w:space="0" w:color="auto"/>
              <w:left w:val="nil"/>
              <w:bottom w:val="single" w:sz="4" w:space="0" w:color="auto"/>
              <w:right w:val="nil"/>
            </w:tcBorders>
            <w:shd w:val="clear" w:color="000000" w:fill="FFFFFF"/>
            <w:vAlign w:val="center"/>
          </w:tcPr>
          <w:p w14:paraId="60EFD18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68A81C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5C363C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g6086.t1</w:t>
            </w:r>
          </w:p>
        </w:tc>
        <w:tc>
          <w:tcPr>
            <w:tcW w:w="1340" w:type="dxa"/>
            <w:gridSpan w:val="2"/>
            <w:tcBorders>
              <w:top w:val="single" w:sz="4" w:space="0" w:color="auto"/>
              <w:left w:val="nil"/>
              <w:bottom w:val="single" w:sz="4" w:space="0" w:color="auto"/>
              <w:right w:val="nil"/>
            </w:tcBorders>
            <w:shd w:val="clear" w:color="000000" w:fill="FFFFFF"/>
            <w:vAlign w:val="center"/>
          </w:tcPr>
          <w:p w14:paraId="63D840C7" w14:textId="77777777" w:rsidR="00D84A6F" w:rsidRPr="00684696" w:rsidRDefault="003D6F0A" w:rsidP="006E1229">
            <w:pPr>
              <w:spacing w:after="0" w:line="276" w:lineRule="auto"/>
              <w:rPr>
                <w:rFonts w:ascii="Calibri" w:hAnsi="Calibri" w:cs="Calibri"/>
                <w:color w:val="0563C1"/>
                <w:sz w:val="16"/>
                <w:szCs w:val="16"/>
                <w:u w:val="single"/>
              </w:rPr>
            </w:pPr>
            <w:hyperlink r:id="rId23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A3A10F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0AAE66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7558FED" w14:textId="77777777" w:rsidR="00D84A6F" w:rsidRPr="00684696" w:rsidRDefault="00D84A6F" w:rsidP="006E1229">
            <w:pPr>
              <w:spacing w:after="0" w:line="276" w:lineRule="auto"/>
              <w:rPr>
                <w:rFonts w:ascii="Calibri" w:hAnsi="Calibri" w:cs="Calibri"/>
                <w:color w:val="0563C1"/>
                <w:sz w:val="16"/>
                <w:szCs w:val="16"/>
                <w:u w:val="single"/>
              </w:rPr>
            </w:pPr>
          </w:p>
        </w:tc>
        <w:tc>
          <w:tcPr>
            <w:tcW w:w="1700" w:type="dxa"/>
            <w:gridSpan w:val="2"/>
            <w:tcBorders>
              <w:top w:val="single" w:sz="4" w:space="0" w:color="auto"/>
              <w:left w:val="nil"/>
              <w:bottom w:val="single" w:sz="4" w:space="0" w:color="auto"/>
              <w:right w:val="nil"/>
            </w:tcBorders>
            <w:shd w:val="clear" w:color="000000" w:fill="FFFFFF"/>
            <w:vAlign w:val="center"/>
          </w:tcPr>
          <w:p w14:paraId="087F4BC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4CD3B5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AA1BED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g1888.t1</w:t>
            </w:r>
          </w:p>
        </w:tc>
        <w:tc>
          <w:tcPr>
            <w:tcW w:w="1340" w:type="dxa"/>
            <w:gridSpan w:val="2"/>
            <w:tcBorders>
              <w:top w:val="single" w:sz="4" w:space="0" w:color="auto"/>
              <w:left w:val="nil"/>
              <w:bottom w:val="single" w:sz="4" w:space="0" w:color="auto"/>
              <w:right w:val="nil"/>
            </w:tcBorders>
            <w:shd w:val="clear" w:color="000000" w:fill="FFFFFF"/>
            <w:vAlign w:val="center"/>
          </w:tcPr>
          <w:p w14:paraId="0A23B24D" w14:textId="77777777" w:rsidR="00D84A6F" w:rsidRPr="00684696" w:rsidRDefault="003D6F0A" w:rsidP="006E1229">
            <w:pPr>
              <w:spacing w:after="0" w:line="276" w:lineRule="auto"/>
              <w:rPr>
                <w:rFonts w:ascii="Calibri" w:hAnsi="Calibri" w:cs="Calibri"/>
                <w:color w:val="0563C1"/>
                <w:sz w:val="16"/>
                <w:szCs w:val="16"/>
                <w:u w:val="single"/>
              </w:rPr>
            </w:pPr>
            <w:hyperlink r:id="rId239"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67BE62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A3A1AA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21D250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322456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AFB35E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0693D1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g5286.t1</w:t>
            </w:r>
          </w:p>
        </w:tc>
        <w:tc>
          <w:tcPr>
            <w:tcW w:w="1340" w:type="dxa"/>
            <w:gridSpan w:val="2"/>
            <w:tcBorders>
              <w:top w:val="single" w:sz="4" w:space="0" w:color="auto"/>
              <w:left w:val="nil"/>
              <w:bottom w:val="single" w:sz="4" w:space="0" w:color="auto"/>
              <w:right w:val="nil"/>
            </w:tcBorders>
            <w:shd w:val="clear" w:color="000000" w:fill="FFFFFF"/>
            <w:vAlign w:val="center"/>
          </w:tcPr>
          <w:p w14:paraId="405866DB" w14:textId="77777777" w:rsidR="00D84A6F" w:rsidRPr="00684696" w:rsidRDefault="003D6F0A" w:rsidP="006E1229">
            <w:pPr>
              <w:spacing w:after="0" w:line="276" w:lineRule="auto"/>
              <w:rPr>
                <w:rFonts w:ascii="Calibri" w:hAnsi="Calibri" w:cs="Calibri"/>
                <w:color w:val="0563C1"/>
                <w:sz w:val="16"/>
                <w:szCs w:val="16"/>
                <w:u w:val="single"/>
              </w:rPr>
            </w:pPr>
            <w:hyperlink r:id="rId240"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A6EA37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181159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0.76</w:t>
            </w:r>
          </w:p>
        </w:tc>
        <w:tc>
          <w:tcPr>
            <w:tcW w:w="1701" w:type="dxa"/>
            <w:gridSpan w:val="2"/>
            <w:tcBorders>
              <w:top w:val="single" w:sz="4" w:space="0" w:color="auto"/>
              <w:left w:val="nil"/>
              <w:bottom w:val="single" w:sz="4" w:space="0" w:color="auto"/>
              <w:right w:val="nil"/>
            </w:tcBorders>
            <w:shd w:val="clear" w:color="000000" w:fill="FFFFFF"/>
            <w:vAlign w:val="center"/>
          </w:tcPr>
          <w:p w14:paraId="702739F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BE8BF2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2C11EBC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250CCB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g5094.t1</w:t>
            </w:r>
          </w:p>
        </w:tc>
        <w:tc>
          <w:tcPr>
            <w:tcW w:w="1340" w:type="dxa"/>
            <w:gridSpan w:val="2"/>
            <w:tcBorders>
              <w:top w:val="single" w:sz="4" w:space="0" w:color="auto"/>
              <w:left w:val="nil"/>
              <w:bottom w:val="single" w:sz="4" w:space="0" w:color="auto"/>
              <w:right w:val="nil"/>
            </w:tcBorders>
            <w:shd w:val="clear" w:color="000000" w:fill="FFFFFF"/>
            <w:vAlign w:val="center"/>
          </w:tcPr>
          <w:p w14:paraId="60CA7FD7" w14:textId="77777777" w:rsidR="00D84A6F" w:rsidRPr="00684696" w:rsidRDefault="003D6F0A" w:rsidP="006E1229">
            <w:pPr>
              <w:spacing w:after="0" w:line="276" w:lineRule="auto"/>
              <w:rPr>
                <w:rFonts w:ascii="Calibri" w:hAnsi="Calibri" w:cs="Calibri"/>
                <w:color w:val="0563C1"/>
                <w:sz w:val="16"/>
                <w:szCs w:val="16"/>
                <w:u w:val="single"/>
              </w:rPr>
            </w:pPr>
            <w:hyperlink r:id="rId24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397428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CDF422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BFAA71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9E9092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w:t>
            </w:r>
          </w:p>
        </w:tc>
      </w:tr>
      <w:tr w:rsidR="00D84A6F" w:rsidRPr="00684696" w14:paraId="6F99DA5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68FD2E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g389.t1</w:t>
            </w:r>
          </w:p>
        </w:tc>
        <w:tc>
          <w:tcPr>
            <w:tcW w:w="1340" w:type="dxa"/>
            <w:gridSpan w:val="2"/>
            <w:tcBorders>
              <w:top w:val="single" w:sz="4" w:space="0" w:color="auto"/>
              <w:left w:val="nil"/>
              <w:bottom w:val="single" w:sz="4" w:space="0" w:color="auto"/>
              <w:right w:val="nil"/>
            </w:tcBorders>
            <w:shd w:val="clear" w:color="000000" w:fill="FFFFFF"/>
            <w:vAlign w:val="center"/>
          </w:tcPr>
          <w:p w14:paraId="169A503E" w14:textId="77777777" w:rsidR="00D84A6F" w:rsidRPr="00684696" w:rsidRDefault="003D6F0A" w:rsidP="006E1229">
            <w:pPr>
              <w:spacing w:after="0" w:line="276" w:lineRule="auto"/>
              <w:rPr>
                <w:rFonts w:ascii="Calibri" w:hAnsi="Calibri" w:cs="Calibri"/>
                <w:color w:val="0563C1"/>
                <w:sz w:val="16"/>
                <w:szCs w:val="16"/>
                <w:u w:val="single"/>
              </w:rPr>
            </w:pPr>
            <w:hyperlink r:id="rId242"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905251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56C3FD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4D9F13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807000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A600C4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C5A6A2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g6082.t1</w:t>
            </w:r>
          </w:p>
        </w:tc>
        <w:tc>
          <w:tcPr>
            <w:tcW w:w="1340" w:type="dxa"/>
            <w:gridSpan w:val="2"/>
            <w:tcBorders>
              <w:top w:val="single" w:sz="4" w:space="0" w:color="auto"/>
              <w:left w:val="nil"/>
              <w:bottom w:val="single" w:sz="4" w:space="0" w:color="auto"/>
              <w:right w:val="nil"/>
            </w:tcBorders>
            <w:shd w:val="clear" w:color="000000" w:fill="FFFFFF"/>
            <w:vAlign w:val="center"/>
          </w:tcPr>
          <w:p w14:paraId="33A895F8" w14:textId="77777777" w:rsidR="00D84A6F" w:rsidRPr="00684696" w:rsidRDefault="003D6F0A" w:rsidP="006E1229">
            <w:pPr>
              <w:spacing w:after="0" w:line="276" w:lineRule="auto"/>
              <w:rPr>
                <w:rFonts w:ascii="Calibri" w:hAnsi="Calibri" w:cs="Calibri"/>
                <w:color w:val="0563C1"/>
                <w:sz w:val="16"/>
                <w:szCs w:val="16"/>
                <w:u w:val="single"/>
              </w:rPr>
            </w:pPr>
            <w:hyperlink r:id="rId243"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58E1F8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85CBFC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39373766" w14:textId="77777777" w:rsidR="00D84A6F" w:rsidRPr="00684696" w:rsidRDefault="003D6F0A" w:rsidP="006E1229">
            <w:pPr>
              <w:spacing w:after="0" w:line="276" w:lineRule="auto"/>
              <w:rPr>
                <w:rFonts w:ascii="Calibri" w:hAnsi="Calibri" w:cs="Calibri"/>
                <w:color w:val="0563C1"/>
                <w:sz w:val="16"/>
                <w:szCs w:val="16"/>
                <w:u w:val="single"/>
              </w:rPr>
            </w:pPr>
            <w:hyperlink r:id="rId244"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6551DA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152180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1C2D90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g1432.t1</w:t>
            </w:r>
          </w:p>
        </w:tc>
        <w:tc>
          <w:tcPr>
            <w:tcW w:w="1340" w:type="dxa"/>
            <w:gridSpan w:val="2"/>
            <w:tcBorders>
              <w:top w:val="single" w:sz="4" w:space="0" w:color="auto"/>
              <w:left w:val="nil"/>
              <w:bottom w:val="single" w:sz="4" w:space="0" w:color="auto"/>
              <w:right w:val="nil"/>
            </w:tcBorders>
            <w:shd w:val="clear" w:color="000000" w:fill="FFFFFF"/>
            <w:vAlign w:val="center"/>
          </w:tcPr>
          <w:p w14:paraId="1B0BC878" w14:textId="77777777" w:rsidR="00D84A6F" w:rsidRPr="00684696" w:rsidRDefault="003D6F0A" w:rsidP="006E1229">
            <w:pPr>
              <w:spacing w:after="0" w:line="276" w:lineRule="auto"/>
              <w:rPr>
                <w:rFonts w:ascii="Calibri" w:hAnsi="Calibri" w:cs="Calibri"/>
                <w:color w:val="0563C1"/>
                <w:sz w:val="16"/>
                <w:szCs w:val="16"/>
                <w:u w:val="single"/>
              </w:rPr>
            </w:pPr>
            <w:hyperlink r:id="rId24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E16538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990054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527C326" w14:textId="77777777" w:rsidR="00D84A6F" w:rsidRPr="00684696" w:rsidRDefault="003D6F0A" w:rsidP="006E1229">
            <w:pPr>
              <w:spacing w:after="0" w:line="276" w:lineRule="auto"/>
              <w:rPr>
                <w:rFonts w:ascii="Calibri" w:hAnsi="Calibri" w:cs="Calibri"/>
                <w:color w:val="0563C1"/>
                <w:sz w:val="16"/>
                <w:szCs w:val="16"/>
                <w:u w:val="single"/>
              </w:rPr>
            </w:pPr>
            <w:hyperlink r:id="rId246"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bottom"/>
          </w:tcPr>
          <w:p w14:paraId="3176456C"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 </w:t>
            </w:r>
          </w:p>
        </w:tc>
      </w:tr>
      <w:tr w:rsidR="00D84A6F" w:rsidRPr="00684696" w14:paraId="1590F10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571801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g7717.t1</w:t>
            </w:r>
          </w:p>
        </w:tc>
        <w:tc>
          <w:tcPr>
            <w:tcW w:w="1340" w:type="dxa"/>
            <w:gridSpan w:val="2"/>
            <w:tcBorders>
              <w:top w:val="single" w:sz="4" w:space="0" w:color="auto"/>
              <w:left w:val="nil"/>
              <w:bottom w:val="single" w:sz="4" w:space="0" w:color="auto"/>
              <w:right w:val="nil"/>
            </w:tcBorders>
            <w:shd w:val="clear" w:color="000000" w:fill="FFFFFF"/>
            <w:vAlign w:val="center"/>
          </w:tcPr>
          <w:p w14:paraId="4E4AE1BE" w14:textId="77777777" w:rsidR="00D84A6F" w:rsidRPr="00684696" w:rsidRDefault="003D6F0A" w:rsidP="006E1229">
            <w:pPr>
              <w:spacing w:after="0" w:line="276" w:lineRule="auto"/>
              <w:rPr>
                <w:rFonts w:ascii="Calibri" w:hAnsi="Calibri" w:cs="Calibri"/>
                <w:color w:val="0563C1"/>
                <w:sz w:val="16"/>
                <w:szCs w:val="16"/>
                <w:u w:val="single"/>
              </w:rPr>
            </w:pPr>
            <w:hyperlink r:id="rId247"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9C3208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DC2863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AA4FE1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bottom"/>
          </w:tcPr>
          <w:p w14:paraId="56B5BFEE" w14:textId="77777777" w:rsidR="00D84A6F" w:rsidRPr="00684696" w:rsidRDefault="00D84A6F" w:rsidP="006E1229">
            <w:pPr>
              <w:spacing w:after="0" w:line="276" w:lineRule="auto"/>
              <w:rPr>
                <w:rFonts w:ascii="Calibri" w:hAnsi="Calibri" w:cs="Calibri"/>
                <w:color w:val="000000"/>
                <w:sz w:val="16"/>
                <w:szCs w:val="16"/>
              </w:rPr>
            </w:pPr>
          </w:p>
        </w:tc>
      </w:tr>
      <w:tr w:rsidR="00D84A6F" w:rsidRPr="00684696" w14:paraId="25AD287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47BF5D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g607.t1</w:t>
            </w:r>
          </w:p>
        </w:tc>
        <w:tc>
          <w:tcPr>
            <w:tcW w:w="1340" w:type="dxa"/>
            <w:gridSpan w:val="2"/>
            <w:tcBorders>
              <w:top w:val="single" w:sz="4" w:space="0" w:color="auto"/>
              <w:left w:val="nil"/>
              <w:bottom w:val="single" w:sz="4" w:space="0" w:color="auto"/>
              <w:right w:val="nil"/>
            </w:tcBorders>
            <w:shd w:val="clear" w:color="000000" w:fill="FFFFFF"/>
            <w:vAlign w:val="center"/>
          </w:tcPr>
          <w:p w14:paraId="5292C71E" w14:textId="77777777" w:rsidR="00D84A6F" w:rsidRPr="00684696" w:rsidRDefault="003D6F0A" w:rsidP="006E1229">
            <w:pPr>
              <w:spacing w:after="0" w:line="276" w:lineRule="auto"/>
              <w:rPr>
                <w:rFonts w:ascii="Calibri" w:hAnsi="Calibri" w:cs="Calibri"/>
                <w:color w:val="0563C1"/>
                <w:sz w:val="16"/>
                <w:szCs w:val="16"/>
                <w:u w:val="single"/>
              </w:rPr>
            </w:pPr>
            <w:hyperlink r:id="rId248"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3EDA28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E815D6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3E9070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bottom"/>
          </w:tcPr>
          <w:p w14:paraId="0DBF130D" w14:textId="77777777" w:rsidR="00D84A6F" w:rsidRPr="00684696" w:rsidRDefault="00D84A6F" w:rsidP="006E1229">
            <w:pPr>
              <w:spacing w:after="0" w:line="276" w:lineRule="auto"/>
              <w:rPr>
                <w:rFonts w:ascii="Calibri" w:hAnsi="Calibri" w:cs="Calibri"/>
                <w:color w:val="000000"/>
                <w:sz w:val="16"/>
                <w:szCs w:val="16"/>
              </w:rPr>
            </w:pPr>
          </w:p>
          <w:p w14:paraId="764A9117" w14:textId="77777777" w:rsidR="00D84A6F" w:rsidRPr="00684696" w:rsidRDefault="00D84A6F" w:rsidP="006E1229">
            <w:pPr>
              <w:spacing w:after="0" w:line="276" w:lineRule="auto"/>
              <w:rPr>
                <w:rFonts w:ascii="Calibri" w:hAnsi="Calibri" w:cs="Calibri"/>
                <w:color w:val="000000"/>
                <w:sz w:val="16"/>
                <w:szCs w:val="16"/>
              </w:rPr>
            </w:pPr>
          </w:p>
        </w:tc>
      </w:tr>
      <w:tr w:rsidR="00D84A6F" w:rsidRPr="00684696" w14:paraId="50A249D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EF6936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g5074.t1</w:t>
            </w:r>
          </w:p>
        </w:tc>
        <w:tc>
          <w:tcPr>
            <w:tcW w:w="1340" w:type="dxa"/>
            <w:gridSpan w:val="2"/>
            <w:tcBorders>
              <w:top w:val="single" w:sz="4" w:space="0" w:color="auto"/>
              <w:left w:val="nil"/>
              <w:bottom w:val="single" w:sz="4" w:space="0" w:color="auto"/>
              <w:right w:val="nil"/>
            </w:tcBorders>
            <w:shd w:val="clear" w:color="000000" w:fill="FFFFFF"/>
            <w:vAlign w:val="center"/>
          </w:tcPr>
          <w:p w14:paraId="5480DFE1" w14:textId="77777777" w:rsidR="00D84A6F" w:rsidRPr="00684696" w:rsidRDefault="003D6F0A" w:rsidP="006E1229">
            <w:pPr>
              <w:spacing w:after="0" w:line="276" w:lineRule="auto"/>
              <w:rPr>
                <w:rFonts w:ascii="Calibri" w:hAnsi="Calibri" w:cs="Calibri"/>
                <w:color w:val="0563C1"/>
                <w:sz w:val="16"/>
                <w:szCs w:val="16"/>
                <w:u w:val="single"/>
              </w:rPr>
            </w:pPr>
            <w:hyperlink r:id="rId249"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F19AD7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720188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558CCE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ABA858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F83EE6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CF6975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g1921.t1</w:t>
            </w:r>
          </w:p>
        </w:tc>
        <w:tc>
          <w:tcPr>
            <w:tcW w:w="1340" w:type="dxa"/>
            <w:gridSpan w:val="2"/>
            <w:tcBorders>
              <w:top w:val="single" w:sz="4" w:space="0" w:color="auto"/>
              <w:left w:val="nil"/>
              <w:bottom w:val="single" w:sz="4" w:space="0" w:color="auto"/>
              <w:right w:val="nil"/>
            </w:tcBorders>
            <w:shd w:val="clear" w:color="000000" w:fill="FFFFFF"/>
            <w:vAlign w:val="center"/>
          </w:tcPr>
          <w:p w14:paraId="1B19ACB8" w14:textId="77777777" w:rsidR="00D84A6F" w:rsidRPr="00684696" w:rsidRDefault="003D6F0A" w:rsidP="006E1229">
            <w:pPr>
              <w:spacing w:after="0" w:line="276" w:lineRule="auto"/>
              <w:rPr>
                <w:rFonts w:ascii="Calibri" w:hAnsi="Calibri" w:cs="Calibri"/>
                <w:color w:val="0563C1"/>
                <w:sz w:val="16"/>
                <w:szCs w:val="16"/>
                <w:u w:val="single"/>
              </w:rPr>
            </w:pPr>
            <w:hyperlink r:id="rId25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303D1E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4987A9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68A2B283" w14:textId="77777777" w:rsidR="00D84A6F" w:rsidRPr="00684696" w:rsidRDefault="003D6F0A" w:rsidP="006E1229">
            <w:pPr>
              <w:spacing w:after="0" w:line="276" w:lineRule="auto"/>
              <w:rPr>
                <w:rFonts w:ascii="Calibri" w:hAnsi="Calibri" w:cs="Calibri"/>
                <w:color w:val="0563C1"/>
                <w:sz w:val="16"/>
                <w:szCs w:val="16"/>
                <w:u w:val="single"/>
              </w:rPr>
            </w:pPr>
            <w:hyperlink r:id="rId251"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4A7416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756F13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35D6F7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g5594.t1</w:t>
            </w:r>
          </w:p>
        </w:tc>
        <w:tc>
          <w:tcPr>
            <w:tcW w:w="1340" w:type="dxa"/>
            <w:gridSpan w:val="2"/>
            <w:tcBorders>
              <w:top w:val="single" w:sz="4" w:space="0" w:color="auto"/>
              <w:left w:val="nil"/>
              <w:bottom w:val="single" w:sz="4" w:space="0" w:color="auto"/>
              <w:right w:val="nil"/>
            </w:tcBorders>
            <w:shd w:val="clear" w:color="000000" w:fill="FFFFFF"/>
            <w:vAlign w:val="center"/>
          </w:tcPr>
          <w:p w14:paraId="1289C262" w14:textId="77777777" w:rsidR="00D84A6F" w:rsidRPr="00684696" w:rsidRDefault="003D6F0A" w:rsidP="006E1229">
            <w:pPr>
              <w:spacing w:after="0" w:line="276" w:lineRule="auto"/>
              <w:rPr>
                <w:rFonts w:ascii="Calibri" w:hAnsi="Calibri" w:cs="Calibri"/>
                <w:color w:val="0563C1"/>
                <w:sz w:val="16"/>
                <w:szCs w:val="16"/>
                <w:u w:val="single"/>
              </w:rPr>
            </w:pPr>
            <w:hyperlink r:id="rId25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9F2EC2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759DFF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0.67</w:t>
            </w:r>
          </w:p>
        </w:tc>
        <w:tc>
          <w:tcPr>
            <w:tcW w:w="1701" w:type="dxa"/>
            <w:gridSpan w:val="2"/>
            <w:tcBorders>
              <w:top w:val="single" w:sz="4" w:space="0" w:color="auto"/>
              <w:left w:val="nil"/>
              <w:bottom w:val="single" w:sz="4" w:space="0" w:color="auto"/>
              <w:right w:val="nil"/>
            </w:tcBorders>
            <w:shd w:val="clear" w:color="000000" w:fill="FFFFFF"/>
            <w:vAlign w:val="center"/>
          </w:tcPr>
          <w:p w14:paraId="1DF1099A" w14:textId="77777777" w:rsidR="00D84A6F" w:rsidRPr="00684696" w:rsidRDefault="003D6F0A" w:rsidP="006E1229">
            <w:pPr>
              <w:spacing w:after="0" w:line="276" w:lineRule="auto"/>
              <w:rPr>
                <w:rFonts w:ascii="Calibri" w:hAnsi="Calibri" w:cs="Calibri"/>
                <w:color w:val="0563C1"/>
                <w:sz w:val="16"/>
                <w:szCs w:val="16"/>
                <w:u w:val="single"/>
              </w:rPr>
            </w:pPr>
            <w:hyperlink r:id="rId253"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30A25B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A715EE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D6FD8B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g1398.t1</w:t>
            </w:r>
          </w:p>
        </w:tc>
        <w:tc>
          <w:tcPr>
            <w:tcW w:w="1340" w:type="dxa"/>
            <w:gridSpan w:val="2"/>
            <w:tcBorders>
              <w:top w:val="single" w:sz="4" w:space="0" w:color="auto"/>
              <w:left w:val="nil"/>
              <w:bottom w:val="single" w:sz="4" w:space="0" w:color="auto"/>
              <w:right w:val="nil"/>
            </w:tcBorders>
            <w:shd w:val="clear" w:color="000000" w:fill="FFFFFF"/>
            <w:vAlign w:val="center"/>
          </w:tcPr>
          <w:p w14:paraId="26D9BE52" w14:textId="77777777" w:rsidR="00D84A6F" w:rsidRPr="00684696" w:rsidRDefault="003D6F0A" w:rsidP="006E1229">
            <w:pPr>
              <w:spacing w:after="0" w:line="276" w:lineRule="auto"/>
              <w:rPr>
                <w:rFonts w:ascii="Calibri" w:hAnsi="Calibri" w:cs="Calibri"/>
                <w:color w:val="0563C1"/>
                <w:sz w:val="16"/>
                <w:szCs w:val="16"/>
                <w:u w:val="single"/>
              </w:rPr>
            </w:pPr>
            <w:hyperlink r:id="rId254"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67217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17B854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AB4033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6EBADA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37BDB0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A533E4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g6949.t1</w:t>
            </w:r>
          </w:p>
        </w:tc>
        <w:tc>
          <w:tcPr>
            <w:tcW w:w="1340" w:type="dxa"/>
            <w:gridSpan w:val="2"/>
            <w:tcBorders>
              <w:top w:val="single" w:sz="4" w:space="0" w:color="auto"/>
              <w:left w:val="nil"/>
              <w:bottom w:val="single" w:sz="4" w:space="0" w:color="auto"/>
              <w:right w:val="nil"/>
            </w:tcBorders>
            <w:shd w:val="clear" w:color="000000" w:fill="FFFFFF"/>
            <w:vAlign w:val="center"/>
          </w:tcPr>
          <w:p w14:paraId="06881823" w14:textId="77777777" w:rsidR="00D84A6F" w:rsidRPr="00684696" w:rsidRDefault="003D6F0A" w:rsidP="006E1229">
            <w:pPr>
              <w:spacing w:after="0" w:line="276" w:lineRule="auto"/>
              <w:rPr>
                <w:rFonts w:ascii="Calibri" w:hAnsi="Calibri" w:cs="Calibri"/>
                <w:color w:val="0563C1"/>
                <w:sz w:val="16"/>
                <w:szCs w:val="16"/>
                <w:u w:val="single"/>
              </w:rPr>
            </w:pPr>
            <w:hyperlink r:id="rId25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E12A5F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C76F2B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A4A307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B324B3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465048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18EDD9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g7216.t1</w:t>
            </w:r>
          </w:p>
        </w:tc>
        <w:tc>
          <w:tcPr>
            <w:tcW w:w="1340" w:type="dxa"/>
            <w:gridSpan w:val="2"/>
            <w:tcBorders>
              <w:top w:val="single" w:sz="4" w:space="0" w:color="auto"/>
              <w:left w:val="nil"/>
              <w:bottom w:val="single" w:sz="4" w:space="0" w:color="auto"/>
              <w:right w:val="nil"/>
            </w:tcBorders>
            <w:shd w:val="clear" w:color="000000" w:fill="FFFFFF"/>
            <w:vAlign w:val="center"/>
          </w:tcPr>
          <w:p w14:paraId="60D86E61" w14:textId="77777777" w:rsidR="00D84A6F" w:rsidRPr="00684696" w:rsidRDefault="003D6F0A" w:rsidP="006E1229">
            <w:pPr>
              <w:spacing w:after="0" w:line="276" w:lineRule="auto"/>
              <w:rPr>
                <w:rFonts w:ascii="Calibri" w:hAnsi="Calibri" w:cs="Calibri"/>
                <w:color w:val="0563C1"/>
                <w:sz w:val="16"/>
                <w:szCs w:val="16"/>
                <w:u w:val="single"/>
              </w:rPr>
            </w:pPr>
            <w:hyperlink r:id="rId256"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A0F6EB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D17EC0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9C6983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2C96CE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92063D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26CC5D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g329.t1</w:t>
            </w:r>
          </w:p>
        </w:tc>
        <w:tc>
          <w:tcPr>
            <w:tcW w:w="1340" w:type="dxa"/>
            <w:gridSpan w:val="2"/>
            <w:tcBorders>
              <w:top w:val="single" w:sz="4" w:space="0" w:color="auto"/>
              <w:left w:val="nil"/>
              <w:bottom w:val="single" w:sz="4" w:space="0" w:color="auto"/>
              <w:right w:val="nil"/>
            </w:tcBorders>
            <w:shd w:val="clear" w:color="000000" w:fill="FFFFFF"/>
            <w:vAlign w:val="center"/>
          </w:tcPr>
          <w:p w14:paraId="71EE34B9" w14:textId="77777777" w:rsidR="00D84A6F" w:rsidRPr="00684696" w:rsidRDefault="003D6F0A" w:rsidP="006E1229">
            <w:pPr>
              <w:spacing w:after="0" w:line="276" w:lineRule="auto"/>
              <w:rPr>
                <w:rFonts w:ascii="Calibri" w:hAnsi="Calibri" w:cs="Calibri"/>
                <w:color w:val="0563C1"/>
                <w:sz w:val="16"/>
                <w:szCs w:val="16"/>
                <w:u w:val="single"/>
              </w:rPr>
            </w:pPr>
            <w:hyperlink r:id="rId25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A698DD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E72B1CB"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311B7FEE" w14:textId="77777777" w:rsidR="00D84A6F" w:rsidRPr="00684696" w:rsidRDefault="003D6F0A" w:rsidP="006E1229">
            <w:pPr>
              <w:spacing w:after="0" w:line="276" w:lineRule="auto"/>
              <w:rPr>
                <w:rFonts w:ascii="Calibri" w:hAnsi="Calibri" w:cs="Calibri"/>
                <w:color w:val="0563C1"/>
                <w:sz w:val="16"/>
                <w:szCs w:val="16"/>
                <w:u w:val="single"/>
              </w:rPr>
            </w:pPr>
            <w:hyperlink r:id="rId258"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707965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707C44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AA4460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g4161.t1</w:t>
            </w:r>
          </w:p>
        </w:tc>
        <w:tc>
          <w:tcPr>
            <w:tcW w:w="1340" w:type="dxa"/>
            <w:gridSpan w:val="2"/>
            <w:tcBorders>
              <w:top w:val="single" w:sz="4" w:space="0" w:color="auto"/>
              <w:left w:val="nil"/>
              <w:bottom w:val="single" w:sz="4" w:space="0" w:color="auto"/>
              <w:right w:val="nil"/>
            </w:tcBorders>
            <w:shd w:val="clear" w:color="000000" w:fill="FFFFFF"/>
            <w:vAlign w:val="center"/>
          </w:tcPr>
          <w:p w14:paraId="0B1FDA48" w14:textId="77777777" w:rsidR="00D84A6F" w:rsidRPr="00684696" w:rsidRDefault="003D6F0A" w:rsidP="006E1229">
            <w:pPr>
              <w:spacing w:after="0" w:line="276" w:lineRule="auto"/>
              <w:rPr>
                <w:rFonts w:ascii="Calibri" w:hAnsi="Calibri" w:cs="Calibri"/>
                <w:color w:val="0563C1"/>
                <w:sz w:val="16"/>
                <w:szCs w:val="16"/>
                <w:u w:val="single"/>
              </w:rPr>
            </w:pPr>
            <w:hyperlink r:id="rId25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005BE5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5763122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EBD1FA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873A183"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5A91DB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001BFA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g8262.t1</w:t>
            </w:r>
          </w:p>
        </w:tc>
        <w:tc>
          <w:tcPr>
            <w:tcW w:w="1340" w:type="dxa"/>
            <w:gridSpan w:val="2"/>
            <w:tcBorders>
              <w:top w:val="single" w:sz="4" w:space="0" w:color="auto"/>
              <w:left w:val="nil"/>
              <w:bottom w:val="single" w:sz="4" w:space="0" w:color="auto"/>
              <w:right w:val="nil"/>
            </w:tcBorders>
            <w:shd w:val="clear" w:color="000000" w:fill="FFFFFF"/>
            <w:vAlign w:val="center"/>
          </w:tcPr>
          <w:p w14:paraId="3E21ED57" w14:textId="77777777" w:rsidR="00D84A6F" w:rsidRPr="00684696" w:rsidRDefault="003D6F0A" w:rsidP="006E1229">
            <w:pPr>
              <w:spacing w:after="0" w:line="276" w:lineRule="auto"/>
              <w:rPr>
                <w:rFonts w:ascii="Calibri" w:hAnsi="Calibri" w:cs="Calibri"/>
                <w:color w:val="0563C1"/>
                <w:sz w:val="16"/>
                <w:szCs w:val="16"/>
                <w:u w:val="single"/>
              </w:rPr>
            </w:pPr>
            <w:hyperlink r:id="rId26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69AF8A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240D9AE"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CEBD3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E2F3FA3"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BFCCE72"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3E4E21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g6818.t1</w:t>
            </w:r>
          </w:p>
        </w:tc>
        <w:tc>
          <w:tcPr>
            <w:tcW w:w="1340" w:type="dxa"/>
            <w:gridSpan w:val="2"/>
            <w:tcBorders>
              <w:top w:val="single" w:sz="4" w:space="0" w:color="auto"/>
              <w:left w:val="nil"/>
              <w:bottom w:val="single" w:sz="4" w:space="0" w:color="auto"/>
              <w:right w:val="nil"/>
            </w:tcBorders>
            <w:shd w:val="clear" w:color="000000" w:fill="FFFFFF"/>
            <w:vAlign w:val="center"/>
          </w:tcPr>
          <w:p w14:paraId="6EC2A7E7" w14:textId="77777777" w:rsidR="00D84A6F" w:rsidRPr="00684696" w:rsidRDefault="003D6F0A" w:rsidP="006E1229">
            <w:pPr>
              <w:spacing w:after="0" w:line="276" w:lineRule="auto"/>
              <w:rPr>
                <w:rFonts w:ascii="Calibri" w:hAnsi="Calibri" w:cs="Calibri"/>
                <w:color w:val="0563C1"/>
                <w:sz w:val="16"/>
                <w:szCs w:val="16"/>
                <w:u w:val="single"/>
              </w:rPr>
            </w:pPr>
            <w:hyperlink r:id="rId26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CB04C6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270765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3F77EC46" w14:textId="77777777" w:rsidR="00D84A6F" w:rsidRPr="00684696" w:rsidRDefault="003D6F0A" w:rsidP="006E1229">
            <w:pPr>
              <w:spacing w:after="0" w:line="276" w:lineRule="auto"/>
              <w:rPr>
                <w:rFonts w:ascii="Calibri" w:hAnsi="Calibri" w:cs="Calibri"/>
                <w:color w:val="0563C1"/>
                <w:sz w:val="16"/>
                <w:szCs w:val="16"/>
                <w:u w:val="single"/>
              </w:rPr>
            </w:pPr>
            <w:hyperlink r:id="rId262"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76B0140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7F3650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C88C1F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g4233.t1</w:t>
            </w:r>
          </w:p>
        </w:tc>
        <w:tc>
          <w:tcPr>
            <w:tcW w:w="1340" w:type="dxa"/>
            <w:gridSpan w:val="2"/>
            <w:tcBorders>
              <w:top w:val="single" w:sz="4" w:space="0" w:color="auto"/>
              <w:left w:val="nil"/>
              <w:bottom w:val="single" w:sz="4" w:space="0" w:color="auto"/>
              <w:right w:val="nil"/>
            </w:tcBorders>
            <w:shd w:val="clear" w:color="000000" w:fill="FFFFFF"/>
            <w:vAlign w:val="center"/>
          </w:tcPr>
          <w:p w14:paraId="7585A5F9" w14:textId="77777777" w:rsidR="00D84A6F" w:rsidRPr="00684696" w:rsidRDefault="003D6F0A" w:rsidP="006E1229">
            <w:pPr>
              <w:spacing w:after="0" w:line="276" w:lineRule="auto"/>
              <w:rPr>
                <w:rFonts w:ascii="Calibri" w:hAnsi="Calibri" w:cs="Calibri"/>
                <w:color w:val="0563C1"/>
                <w:sz w:val="16"/>
                <w:szCs w:val="16"/>
                <w:u w:val="single"/>
              </w:rPr>
            </w:pPr>
            <w:hyperlink r:id="rId263"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33D36B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E691505"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0585B6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8B7382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39F24A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F7689A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g4339.t1</w:t>
            </w:r>
          </w:p>
        </w:tc>
        <w:tc>
          <w:tcPr>
            <w:tcW w:w="1340" w:type="dxa"/>
            <w:gridSpan w:val="2"/>
            <w:tcBorders>
              <w:top w:val="single" w:sz="4" w:space="0" w:color="auto"/>
              <w:left w:val="nil"/>
              <w:bottom w:val="single" w:sz="4" w:space="0" w:color="auto"/>
              <w:right w:val="nil"/>
            </w:tcBorders>
            <w:shd w:val="clear" w:color="000000" w:fill="FFFFFF"/>
            <w:vAlign w:val="center"/>
          </w:tcPr>
          <w:p w14:paraId="418B2DD9" w14:textId="77777777" w:rsidR="00D84A6F" w:rsidRPr="00684696" w:rsidRDefault="003D6F0A" w:rsidP="006E1229">
            <w:pPr>
              <w:spacing w:after="0" w:line="276" w:lineRule="auto"/>
              <w:rPr>
                <w:rFonts w:ascii="Calibri" w:hAnsi="Calibri" w:cs="Calibri"/>
                <w:color w:val="0563C1"/>
                <w:sz w:val="16"/>
                <w:szCs w:val="16"/>
                <w:u w:val="single"/>
              </w:rPr>
            </w:pPr>
            <w:hyperlink r:id="rId264"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36AAC6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E65E68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64AB35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ACE339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296666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B4D852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g3007.t1</w:t>
            </w:r>
          </w:p>
        </w:tc>
        <w:tc>
          <w:tcPr>
            <w:tcW w:w="1340" w:type="dxa"/>
            <w:gridSpan w:val="2"/>
            <w:tcBorders>
              <w:top w:val="single" w:sz="4" w:space="0" w:color="auto"/>
              <w:left w:val="nil"/>
              <w:bottom w:val="single" w:sz="4" w:space="0" w:color="auto"/>
              <w:right w:val="nil"/>
            </w:tcBorders>
            <w:shd w:val="clear" w:color="000000" w:fill="FFFFFF"/>
            <w:vAlign w:val="center"/>
          </w:tcPr>
          <w:p w14:paraId="27FA7127" w14:textId="77777777" w:rsidR="00D84A6F" w:rsidRPr="00684696" w:rsidRDefault="003D6F0A" w:rsidP="006E1229">
            <w:pPr>
              <w:spacing w:after="0" w:line="276" w:lineRule="auto"/>
              <w:rPr>
                <w:rFonts w:ascii="Calibri" w:hAnsi="Calibri" w:cs="Calibri"/>
                <w:color w:val="0563C1"/>
                <w:sz w:val="16"/>
                <w:szCs w:val="16"/>
                <w:u w:val="single"/>
              </w:rPr>
            </w:pPr>
            <w:hyperlink r:id="rId265"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DD3B74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E2B6EB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0.81</w:t>
            </w:r>
          </w:p>
        </w:tc>
        <w:tc>
          <w:tcPr>
            <w:tcW w:w="1701" w:type="dxa"/>
            <w:gridSpan w:val="2"/>
            <w:tcBorders>
              <w:top w:val="single" w:sz="4" w:space="0" w:color="auto"/>
              <w:left w:val="nil"/>
              <w:bottom w:val="single" w:sz="4" w:space="0" w:color="auto"/>
              <w:right w:val="nil"/>
            </w:tcBorders>
            <w:shd w:val="clear" w:color="000000" w:fill="FFFFFF"/>
            <w:vAlign w:val="center"/>
          </w:tcPr>
          <w:p w14:paraId="734364B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B7B41C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EB849E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EE3367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g6530.t1</w:t>
            </w:r>
          </w:p>
        </w:tc>
        <w:tc>
          <w:tcPr>
            <w:tcW w:w="1340" w:type="dxa"/>
            <w:gridSpan w:val="2"/>
            <w:tcBorders>
              <w:top w:val="single" w:sz="4" w:space="0" w:color="auto"/>
              <w:left w:val="nil"/>
              <w:bottom w:val="single" w:sz="4" w:space="0" w:color="auto"/>
              <w:right w:val="nil"/>
            </w:tcBorders>
            <w:shd w:val="clear" w:color="000000" w:fill="FFFFFF"/>
            <w:vAlign w:val="center"/>
          </w:tcPr>
          <w:p w14:paraId="0DAC494C" w14:textId="77777777" w:rsidR="00D84A6F" w:rsidRPr="00684696" w:rsidRDefault="003D6F0A" w:rsidP="006E1229">
            <w:pPr>
              <w:spacing w:after="0" w:line="276" w:lineRule="auto"/>
              <w:rPr>
                <w:rFonts w:ascii="Calibri" w:hAnsi="Calibri" w:cs="Calibri"/>
                <w:color w:val="0563C1"/>
                <w:sz w:val="16"/>
                <w:szCs w:val="16"/>
                <w:u w:val="single"/>
              </w:rPr>
            </w:pPr>
            <w:hyperlink r:id="rId26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849D9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B9E471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32199DF6" w14:textId="77777777" w:rsidR="00D84A6F" w:rsidRPr="00684696" w:rsidRDefault="003D6F0A" w:rsidP="006E1229">
            <w:pPr>
              <w:spacing w:after="0" w:line="276" w:lineRule="auto"/>
              <w:rPr>
                <w:rFonts w:ascii="Calibri" w:hAnsi="Calibri" w:cs="Calibri"/>
                <w:color w:val="0563C1"/>
                <w:sz w:val="16"/>
                <w:szCs w:val="16"/>
                <w:u w:val="single"/>
              </w:rPr>
            </w:pPr>
            <w:hyperlink r:id="rId267"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BCDBC2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E71E4A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EF8416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g8300.t1</w:t>
            </w:r>
          </w:p>
        </w:tc>
        <w:tc>
          <w:tcPr>
            <w:tcW w:w="1340" w:type="dxa"/>
            <w:gridSpan w:val="2"/>
            <w:tcBorders>
              <w:top w:val="single" w:sz="4" w:space="0" w:color="auto"/>
              <w:left w:val="nil"/>
              <w:bottom w:val="single" w:sz="4" w:space="0" w:color="auto"/>
              <w:right w:val="nil"/>
            </w:tcBorders>
            <w:shd w:val="clear" w:color="000000" w:fill="FFFFFF"/>
            <w:vAlign w:val="center"/>
          </w:tcPr>
          <w:p w14:paraId="54F179AF" w14:textId="77777777" w:rsidR="00D84A6F" w:rsidRPr="00684696" w:rsidRDefault="003D6F0A" w:rsidP="006E1229">
            <w:pPr>
              <w:spacing w:after="0" w:line="276" w:lineRule="auto"/>
              <w:rPr>
                <w:rFonts w:ascii="Calibri" w:hAnsi="Calibri" w:cs="Calibri"/>
                <w:color w:val="0563C1"/>
                <w:sz w:val="16"/>
                <w:szCs w:val="16"/>
                <w:u w:val="single"/>
              </w:rPr>
            </w:pPr>
            <w:hyperlink r:id="rId26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ED61F0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771B52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03E5515" w14:textId="77777777" w:rsidR="00D84A6F" w:rsidRPr="00684696" w:rsidRDefault="00D84A6F" w:rsidP="006E1229">
            <w:pPr>
              <w:spacing w:after="0" w:line="276" w:lineRule="auto"/>
              <w:rPr>
                <w:rFonts w:ascii="Calibri" w:hAnsi="Calibri" w:cs="Calibri"/>
                <w:color w:val="0563C1"/>
                <w:sz w:val="16"/>
                <w:szCs w:val="16"/>
              </w:rPr>
            </w:pPr>
            <w:r w:rsidRPr="00684696">
              <w:rPr>
                <w:rFonts w:ascii="Calibri" w:hAnsi="Calibri" w:cs="Calibri"/>
                <w:color w:val="0563C1"/>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252D2E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998B67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25E84E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g9465.t1</w:t>
            </w:r>
          </w:p>
        </w:tc>
        <w:tc>
          <w:tcPr>
            <w:tcW w:w="1340" w:type="dxa"/>
            <w:gridSpan w:val="2"/>
            <w:tcBorders>
              <w:top w:val="single" w:sz="4" w:space="0" w:color="auto"/>
              <w:left w:val="nil"/>
              <w:bottom w:val="single" w:sz="4" w:space="0" w:color="auto"/>
              <w:right w:val="nil"/>
            </w:tcBorders>
            <w:shd w:val="clear" w:color="000000" w:fill="FFFFFF"/>
            <w:vAlign w:val="center"/>
          </w:tcPr>
          <w:p w14:paraId="4F1CA93E" w14:textId="77777777" w:rsidR="00D84A6F" w:rsidRPr="00684696" w:rsidRDefault="003D6F0A" w:rsidP="006E1229">
            <w:pPr>
              <w:spacing w:after="0" w:line="276" w:lineRule="auto"/>
              <w:rPr>
                <w:rFonts w:ascii="Calibri" w:hAnsi="Calibri" w:cs="Calibri"/>
                <w:color w:val="0563C1"/>
                <w:sz w:val="16"/>
                <w:szCs w:val="16"/>
                <w:u w:val="single"/>
              </w:rPr>
            </w:pPr>
            <w:hyperlink r:id="rId26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99592E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A30960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4F89802" w14:textId="77777777" w:rsidR="00D84A6F" w:rsidRPr="00684696" w:rsidRDefault="003D6F0A" w:rsidP="006E1229">
            <w:pPr>
              <w:spacing w:after="0" w:line="276" w:lineRule="auto"/>
              <w:rPr>
                <w:rFonts w:ascii="Calibri" w:hAnsi="Calibri" w:cs="Calibri"/>
                <w:color w:val="0563C1"/>
                <w:sz w:val="16"/>
                <w:szCs w:val="16"/>
                <w:u w:val="single"/>
              </w:rPr>
            </w:pPr>
            <w:hyperlink r:id="rId270"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5FEC5C2B"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548DC1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29D9D3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g546.t1</w:t>
            </w:r>
          </w:p>
        </w:tc>
        <w:tc>
          <w:tcPr>
            <w:tcW w:w="1340" w:type="dxa"/>
            <w:gridSpan w:val="2"/>
            <w:tcBorders>
              <w:top w:val="single" w:sz="4" w:space="0" w:color="auto"/>
              <w:left w:val="nil"/>
              <w:bottom w:val="single" w:sz="4" w:space="0" w:color="auto"/>
              <w:right w:val="nil"/>
            </w:tcBorders>
            <w:shd w:val="clear" w:color="000000" w:fill="FFFFFF"/>
            <w:vAlign w:val="center"/>
          </w:tcPr>
          <w:p w14:paraId="33A555F2" w14:textId="77777777" w:rsidR="00D84A6F" w:rsidRPr="00684696" w:rsidRDefault="003D6F0A" w:rsidP="006E1229">
            <w:pPr>
              <w:spacing w:after="0" w:line="276" w:lineRule="auto"/>
              <w:rPr>
                <w:rFonts w:ascii="Calibri" w:hAnsi="Calibri" w:cs="Calibri"/>
                <w:color w:val="0563C1"/>
                <w:sz w:val="16"/>
                <w:szCs w:val="16"/>
                <w:u w:val="single"/>
              </w:rPr>
            </w:pPr>
            <w:hyperlink r:id="rId271"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8DEEE4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B67A03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17B0F7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90D10C3"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E7B068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7300A4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g4668.t1</w:t>
            </w:r>
          </w:p>
        </w:tc>
        <w:tc>
          <w:tcPr>
            <w:tcW w:w="1340" w:type="dxa"/>
            <w:gridSpan w:val="2"/>
            <w:tcBorders>
              <w:top w:val="single" w:sz="4" w:space="0" w:color="auto"/>
              <w:left w:val="nil"/>
              <w:bottom w:val="single" w:sz="4" w:space="0" w:color="auto"/>
              <w:right w:val="nil"/>
            </w:tcBorders>
            <w:shd w:val="clear" w:color="000000" w:fill="FFFFFF"/>
            <w:vAlign w:val="center"/>
          </w:tcPr>
          <w:p w14:paraId="7906971C" w14:textId="77777777" w:rsidR="00D84A6F" w:rsidRPr="00684696" w:rsidRDefault="003D6F0A" w:rsidP="006E1229">
            <w:pPr>
              <w:spacing w:after="0" w:line="276" w:lineRule="auto"/>
              <w:rPr>
                <w:rFonts w:ascii="Calibri" w:hAnsi="Calibri" w:cs="Calibri"/>
                <w:color w:val="0563C1"/>
                <w:sz w:val="16"/>
                <w:szCs w:val="16"/>
                <w:u w:val="single"/>
              </w:rPr>
            </w:pPr>
            <w:hyperlink r:id="rId272"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CE0072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97F584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0.94</w:t>
            </w:r>
          </w:p>
        </w:tc>
        <w:tc>
          <w:tcPr>
            <w:tcW w:w="1701" w:type="dxa"/>
            <w:gridSpan w:val="2"/>
            <w:tcBorders>
              <w:top w:val="single" w:sz="4" w:space="0" w:color="auto"/>
              <w:left w:val="nil"/>
              <w:bottom w:val="single" w:sz="4" w:space="0" w:color="auto"/>
              <w:right w:val="nil"/>
            </w:tcBorders>
            <w:shd w:val="clear" w:color="000000" w:fill="FFFFFF"/>
            <w:vAlign w:val="center"/>
          </w:tcPr>
          <w:p w14:paraId="756A985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5627DA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3E9CD1F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0B6058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g5572.t1</w:t>
            </w:r>
          </w:p>
        </w:tc>
        <w:tc>
          <w:tcPr>
            <w:tcW w:w="1340" w:type="dxa"/>
            <w:gridSpan w:val="2"/>
            <w:tcBorders>
              <w:top w:val="single" w:sz="4" w:space="0" w:color="auto"/>
              <w:left w:val="nil"/>
              <w:bottom w:val="single" w:sz="4" w:space="0" w:color="auto"/>
              <w:right w:val="nil"/>
            </w:tcBorders>
            <w:shd w:val="clear" w:color="000000" w:fill="FFFFFF"/>
            <w:vAlign w:val="center"/>
          </w:tcPr>
          <w:p w14:paraId="71FE73B0" w14:textId="77777777" w:rsidR="00D84A6F" w:rsidRPr="00684696" w:rsidRDefault="003D6F0A" w:rsidP="006E1229">
            <w:pPr>
              <w:spacing w:after="0" w:line="276" w:lineRule="auto"/>
              <w:rPr>
                <w:rFonts w:ascii="Calibri" w:hAnsi="Calibri" w:cs="Calibri"/>
                <w:color w:val="0563C1"/>
                <w:sz w:val="16"/>
                <w:szCs w:val="16"/>
                <w:u w:val="single"/>
              </w:rPr>
            </w:pPr>
            <w:hyperlink r:id="rId273" w:history="1">
              <w:r w:rsidR="00D84A6F" w:rsidRPr="00684696">
                <w:rPr>
                  <w:rStyle w:val="Hyperlink"/>
                  <w:rFonts w:cs="Calibri"/>
                  <w:sz w:val="16"/>
                  <w:szCs w:val="16"/>
                </w:rPr>
                <w:t>GO:0031966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9A925D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C:mitochondrial</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791E841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0.79</w:t>
            </w:r>
          </w:p>
        </w:tc>
        <w:tc>
          <w:tcPr>
            <w:tcW w:w="1701" w:type="dxa"/>
            <w:gridSpan w:val="2"/>
            <w:tcBorders>
              <w:top w:val="single" w:sz="4" w:space="0" w:color="auto"/>
              <w:left w:val="nil"/>
              <w:bottom w:val="single" w:sz="4" w:space="0" w:color="auto"/>
              <w:right w:val="nil"/>
            </w:tcBorders>
            <w:shd w:val="clear" w:color="000000" w:fill="FFFFFF"/>
            <w:vAlign w:val="center"/>
          </w:tcPr>
          <w:p w14:paraId="22BE93B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4369FC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 xml:space="preserve">Mitochondrial Transit </w:t>
            </w:r>
            <w:proofErr w:type="spellStart"/>
            <w:proofErr w:type="gramStart"/>
            <w:r w:rsidRPr="00684696">
              <w:rPr>
                <w:rFonts w:ascii="Calibri" w:hAnsi="Calibri" w:cs="Calibri"/>
                <w:color w:val="333333"/>
                <w:sz w:val="16"/>
                <w:szCs w:val="16"/>
              </w:rPr>
              <w:t>Peptide,Transmembrane</w:t>
            </w:r>
            <w:proofErr w:type="spellEnd"/>
            <w:proofErr w:type="gramEnd"/>
            <w:r w:rsidRPr="00684696">
              <w:rPr>
                <w:rFonts w:ascii="Calibri" w:hAnsi="Calibri" w:cs="Calibri"/>
                <w:color w:val="333333"/>
                <w:sz w:val="16"/>
                <w:szCs w:val="16"/>
              </w:rPr>
              <w:t xml:space="preserve"> Alpha Helix</w:t>
            </w:r>
          </w:p>
        </w:tc>
      </w:tr>
      <w:tr w:rsidR="00D84A6F" w:rsidRPr="00684696" w14:paraId="6064726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12FB27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g1930.t1</w:t>
            </w:r>
          </w:p>
        </w:tc>
        <w:tc>
          <w:tcPr>
            <w:tcW w:w="1340" w:type="dxa"/>
            <w:gridSpan w:val="2"/>
            <w:tcBorders>
              <w:top w:val="single" w:sz="4" w:space="0" w:color="auto"/>
              <w:left w:val="nil"/>
              <w:bottom w:val="single" w:sz="4" w:space="0" w:color="auto"/>
              <w:right w:val="nil"/>
            </w:tcBorders>
            <w:shd w:val="clear" w:color="000000" w:fill="FFFFFF"/>
            <w:vAlign w:val="center"/>
          </w:tcPr>
          <w:p w14:paraId="3DDD7E5B" w14:textId="77777777" w:rsidR="00D84A6F" w:rsidRPr="00684696" w:rsidRDefault="003D6F0A" w:rsidP="006E1229">
            <w:pPr>
              <w:spacing w:after="0" w:line="276" w:lineRule="auto"/>
              <w:rPr>
                <w:rFonts w:ascii="Calibri" w:hAnsi="Calibri" w:cs="Calibri"/>
                <w:color w:val="0563C1"/>
                <w:sz w:val="16"/>
                <w:szCs w:val="16"/>
                <w:u w:val="single"/>
              </w:rPr>
            </w:pPr>
            <w:hyperlink r:id="rId274"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54532B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AB75F2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7CA893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FFF4E1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F56F2A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886627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g7752.t1</w:t>
            </w:r>
          </w:p>
        </w:tc>
        <w:tc>
          <w:tcPr>
            <w:tcW w:w="1340" w:type="dxa"/>
            <w:gridSpan w:val="2"/>
            <w:tcBorders>
              <w:top w:val="single" w:sz="4" w:space="0" w:color="auto"/>
              <w:left w:val="nil"/>
              <w:bottom w:val="single" w:sz="4" w:space="0" w:color="auto"/>
              <w:right w:val="nil"/>
            </w:tcBorders>
            <w:shd w:val="clear" w:color="000000" w:fill="FFFFFF"/>
            <w:vAlign w:val="center"/>
          </w:tcPr>
          <w:p w14:paraId="267B4E49" w14:textId="77777777" w:rsidR="00D84A6F" w:rsidRPr="00684696" w:rsidRDefault="003D6F0A" w:rsidP="006E1229">
            <w:pPr>
              <w:spacing w:after="0" w:line="276" w:lineRule="auto"/>
              <w:rPr>
                <w:rFonts w:ascii="Calibri" w:hAnsi="Calibri" w:cs="Calibri"/>
                <w:color w:val="0563C1"/>
                <w:sz w:val="16"/>
                <w:szCs w:val="16"/>
                <w:u w:val="single"/>
              </w:rPr>
            </w:pPr>
            <w:hyperlink r:id="rId275"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3771A1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B2FC5F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2CA224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F926C7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F08364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5A8EFE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g6338.t1</w:t>
            </w:r>
          </w:p>
        </w:tc>
        <w:tc>
          <w:tcPr>
            <w:tcW w:w="1340" w:type="dxa"/>
            <w:gridSpan w:val="2"/>
            <w:tcBorders>
              <w:top w:val="single" w:sz="4" w:space="0" w:color="auto"/>
              <w:left w:val="nil"/>
              <w:bottom w:val="single" w:sz="4" w:space="0" w:color="auto"/>
              <w:right w:val="nil"/>
            </w:tcBorders>
            <w:shd w:val="clear" w:color="000000" w:fill="FFFFFF"/>
            <w:vAlign w:val="center"/>
          </w:tcPr>
          <w:p w14:paraId="6D093488" w14:textId="77777777" w:rsidR="00D84A6F" w:rsidRPr="00684696" w:rsidRDefault="003D6F0A" w:rsidP="006E1229">
            <w:pPr>
              <w:spacing w:after="0" w:line="276" w:lineRule="auto"/>
              <w:rPr>
                <w:rFonts w:ascii="Calibri" w:hAnsi="Calibri" w:cs="Calibri"/>
                <w:color w:val="0563C1"/>
                <w:sz w:val="16"/>
                <w:szCs w:val="16"/>
                <w:u w:val="single"/>
              </w:rPr>
            </w:pPr>
            <w:hyperlink r:id="rId27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53132B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B73E40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7FF03C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D40EE7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EFB03F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916F15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g3939.t1</w:t>
            </w:r>
          </w:p>
        </w:tc>
        <w:tc>
          <w:tcPr>
            <w:tcW w:w="1340" w:type="dxa"/>
            <w:gridSpan w:val="2"/>
            <w:tcBorders>
              <w:top w:val="single" w:sz="4" w:space="0" w:color="auto"/>
              <w:left w:val="nil"/>
              <w:bottom w:val="single" w:sz="4" w:space="0" w:color="auto"/>
              <w:right w:val="nil"/>
            </w:tcBorders>
            <w:shd w:val="clear" w:color="000000" w:fill="FFFFFF"/>
            <w:vAlign w:val="center"/>
          </w:tcPr>
          <w:p w14:paraId="6036B076" w14:textId="77777777" w:rsidR="00D84A6F" w:rsidRPr="00684696" w:rsidRDefault="003D6F0A" w:rsidP="006E1229">
            <w:pPr>
              <w:spacing w:after="0" w:line="276" w:lineRule="auto"/>
              <w:rPr>
                <w:rFonts w:ascii="Calibri" w:hAnsi="Calibri" w:cs="Calibri"/>
                <w:color w:val="0563C1"/>
                <w:sz w:val="16"/>
                <w:szCs w:val="16"/>
                <w:u w:val="single"/>
              </w:rPr>
            </w:pPr>
            <w:hyperlink r:id="rId277"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D1C8EB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B9CA36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3358FD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8DC1AC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E99FA1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ED38E1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g224.t1</w:t>
            </w:r>
          </w:p>
        </w:tc>
        <w:tc>
          <w:tcPr>
            <w:tcW w:w="1340" w:type="dxa"/>
            <w:gridSpan w:val="2"/>
            <w:tcBorders>
              <w:top w:val="single" w:sz="4" w:space="0" w:color="auto"/>
              <w:left w:val="nil"/>
              <w:bottom w:val="single" w:sz="4" w:space="0" w:color="auto"/>
              <w:right w:val="nil"/>
            </w:tcBorders>
            <w:shd w:val="clear" w:color="000000" w:fill="FFFFFF"/>
            <w:vAlign w:val="center"/>
          </w:tcPr>
          <w:p w14:paraId="04FE07B5" w14:textId="77777777" w:rsidR="00D84A6F" w:rsidRPr="00684696" w:rsidRDefault="003D6F0A" w:rsidP="006E1229">
            <w:pPr>
              <w:spacing w:after="0" w:line="276" w:lineRule="auto"/>
              <w:rPr>
                <w:rFonts w:ascii="Calibri" w:hAnsi="Calibri" w:cs="Calibri"/>
                <w:color w:val="0563C1"/>
                <w:sz w:val="16"/>
                <w:szCs w:val="16"/>
                <w:u w:val="single"/>
              </w:rPr>
            </w:pPr>
            <w:hyperlink r:id="rId27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07A62F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232E6F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5D3274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097E78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A3DE88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41CFCB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g3066.t1</w:t>
            </w:r>
          </w:p>
        </w:tc>
        <w:tc>
          <w:tcPr>
            <w:tcW w:w="1340" w:type="dxa"/>
            <w:gridSpan w:val="2"/>
            <w:tcBorders>
              <w:top w:val="single" w:sz="4" w:space="0" w:color="auto"/>
              <w:left w:val="nil"/>
              <w:bottom w:val="single" w:sz="4" w:space="0" w:color="auto"/>
              <w:right w:val="nil"/>
            </w:tcBorders>
            <w:shd w:val="clear" w:color="000000" w:fill="FFFFFF"/>
            <w:vAlign w:val="center"/>
          </w:tcPr>
          <w:p w14:paraId="071875D1" w14:textId="77777777" w:rsidR="00D84A6F" w:rsidRPr="00684696" w:rsidRDefault="003D6F0A" w:rsidP="006E1229">
            <w:pPr>
              <w:spacing w:after="0" w:line="276" w:lineRule="auto"/>
              <w:rPr>
                <w:rFonts w:ascii="Calibri" w:hAnsi="Calibri" w:cs="Calibri"/>
                <w:color w:val="0563C1"/>
                <w:sz w:val="16"/>
                <w:szCs w:val="16"/>
                <w:u w:val="single"/>
              </w:rPr>
            </w:pPr>
            <w:hyperlink r:id="rId27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06C8B4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F27C6AE"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63FE01A3" w14:textId="77777777" w:rsidR="00D84A6F" w:rsidRPr="00684696" w:rsidRDefault="003D6F0A" w:rsidP="006E1229">
            <w:pPr>
              <w:spacing w:after="0" w:line="276" w:lineRule="auto"/>
              <w:rPr>
                <w:rFonts w:ascii="Calibri" w:hAnsi="Calibri" w:cs="Calibri"/>
                <w:color w:val="0563C1"/>
                <w:sz w:val="16"/>
                <w:szCs w:val="16"/>
                <w:u w:val="single"/>
              </w:rPr>
            </w:pPr>
            <w:hyperlink r:id="rId280"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bottom"/>
          </w:tcPr>
          <w:p w14:paraId="2291B0F2" w14:textId="77777777" w:rsidR="00D84A6F" w:rsidRPr="00684696" w:rsidRDefault="00D84A6F" w:rsidP="006E1229">
            <w:pPr>
              <w:spacing w:after="0" w:line="276" w:lineRule="auto"/>
              <w:rPr>
                <w:rFonts w:ascii="Calibri" w:hAnsi="Calibri" w:cs="Calibri"/>
                <w:color w:val="000000"/>
                <w:sz w:val="16"/>
                <w:szCs w:val="16"/>
              </w:rPr>
            </w:pPr>
            <w:r w:rsidRPr="00684696">
              <w:rPr>
                <w:rFonts w:ascii="Calibri" w:hAnsi="Calibri" w:cs="Calibri"/>
                <w:color w:val="000000"/>
                <w:sz w:val="16"/>
                <w:szCs w:val="16"/>
              </w:rPr>
              <w:t> </w:t>
            </w:r>
          </w:p>
        </w:tc>
      </w:tr>
      <w:tr w:rsidR="00D84A6F" w:rsidRPr="00684696" w14:paraId="2757267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40DD70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g392.t1</w:t>
            </w:r>
          </w:p>
        </w:tc>
        <w:tc>
          <w:tcPr>
            <w:tcW w:w="1340" w:type="dxa"/>
            <w:gridSpan w:val="2"/>
            <w:tcBorders>
              <w:top w:val="single" w:sz="4" w:space="0" w:color="auto"/>
              <w:left w:val="nil"/>
              <w:bottom w:val="single" w:sz="4" w:space="0" w:color="auto"/>
              <w:right w:val="nil"/>
            </w:tcBorders>
            <w:shd w:val="clear" w:color="000000" w:fill="FFFFFF"/>
            <w:vAlign w:val="center"/>
          </w:tcPr>
          <w:p w14:paraId="620042BF" w14:textId="77777777" w:rsidR="00D84A6F" w:rsidRPr="00684696" w:rsidRDefault="003D6F0A" w:rsidP="006E1229">
            <w:pPr>
              <w:spacing w:after="0" w:line="276" w:lineRule="auto"/>
              <w:rPr>
                <w:rFonts w:ascii="Calibri" w:hAnsi="Calibri" w:cs="Calibri"/>
                <w:color w:val="0563C1"/>
                <w:sz w:val="16"/>
                <w:szCs w:val="16"/>
                <w:u w:val="single"/>
              </w:rPr>
            </w:pPr>
            <w:hyperlink r:id="rId281"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F0D939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6E411E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0.96</w:t>
            </w:r>
          </w:p>
        </w:tc>
        <w:tc>
          <w:tcPr>
            <w:tcW w:w="1701" w:type="dxa"/>
            <w:gridSpan w:val="2"/>
            <w:tcBorders>
              <w:top w:val="single" w:sz="4" w:space="0" w:color="auto"/>
              <w:left w:val="nil"/>
              <w:bottom w:val="single" w:sz="4" w:space="0" w:color="auto"/>
              <w:right w:val="nil"/>
            </w:tcBorders>
            <w:shd w:val="clear" w:color="000000" w:fill="FFFFFF"/>
            <w:vAlign w:val="center"/>
          </w:tcPr>
          <w:p w14:paraId="768E882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50B235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34FF61C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56B214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g7271.t1</w:t>
            </w:r>
          </w:p>
        </w:tc>
        <w:tc>
          <w:tcPr>
            <w:tcW w:w="1340" w:type="dxa"/>
            <w:gridSpan w:val="2"/>
            <w:tcBorders>
              <w:top w:val="single" w:sz="4" w:space="0" w:color="auto"/>
              <w:left w:val="nil"/>
              <w:bottom w:val="single" w:sz="4" w:space="0" w:color="auto"/>
              <w:right w:val="nil"/>
            </w:tcBorders>
            <w:shd w:val="clear" w:color="000000" w:fill="FFFFFF"/>
            <w:vAlign w:val="center"/>
          </w:tcPr>
          <w:p w14:paraId="09E8ABA4" w14:textId="77777777" w:rsidR="00D84A6F" w:rsidRPr="00684696" w:rsidRDefault="003D6F0A" w:rsidP="006E1229">
            <w:pPr>
              <w:spacing w:after="0" w:line="276" w:lineRule="auto"/>
              <w:rPr>
                <w:rFonts w:ascii="Calibri" w:hAnsi="Calibri" w:cs="Calibri"/>
                <w:color w:val="0563C1"/>
                <w:sz w:val="16"/>
                <w:szCs w:val="16"/>
                <w:u w:val="single"/>
              </w:rPr>
            </w:pPr>
            <w:hyperlink r:id="rId282" w:history="1">
              <w:r w:rsidR="00D84A6F" w:rsidRPr="00684696">
                <w:rPr>
                  <w:rStyle w:val="Hyperlink"/>
                  <w:rFonts w:cs="Calibri"/>
                  <w:sz w:val="16"/>
                  <w:szCs w:val="16"/>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E0D55F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C:endomembrane</w:t>
            </w:r>
            <w:proofErr w:type="gramEnd"/>
            <w:r w:rsidRPr="00684696">
              <w:rPr>
                <w:rFonts w:ascii="Calibri" w:hAnsi="Calibri" w:cs="Calibri"/>
                <w:color w:val="333333"/>
                <w:sz w:val="16"/>
                <w:szCs w:val="16"/>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20A6F49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0.87</w:t>
            </w:r>
          </w:p>
        </w:tc>
        <w:tc>
          <w:tcPr>
            <w:tcW w:w="1701" w:type="dxa"/>
            <w:gridSpan w:val="2"/>
            <w:tcBorders>
              <w:top w:val="single" w:sz="4" w:space="0" w:color="auto"/>
              <w:left w:val="nil"/>
              <w:bottom w:val="single" w:sz="4" w:space="0" w:color="auto"/>
              <w:right w:val="nil"/>
            </w:tcBorders>
            <w:shd w:val="clear" w:color="000000" w:fill="FFFFFF"/>
            <w:vAlign w:val="center"/>
          </w:tcPr>
          <w:p w14:paraId="40011560" w14:textId="77777777" w:rsidR="00D84A6F" w:rsidRPr="00684696" w:rsidRDefault="003D6F0A" w:rsidP="006E1229">
            <w:pPr>
              <w:spacing w:after="0" w:line="276" w:lineRule="auto"/>
              <w:rPr>
                <w:rFonts w:ascii="Calibri" w:hAnsi="Calibri" w:cs="Calibri"/>
                <w:color w:val="0563C1"/>
                <w:sz w:val="16"/>
                <w:szCs w:val="16"/>
                <w:u w:val="single"/>
                <w:lang w:val="it-IT"/>
              </w:rPr>
            </w:pPr>
            <w:hyperlink r:id="rId283" w:history="1">
              <w:r w:rsidR="00D84A6F" w:rsidRPr="00684696">
                <w:rPr>
                  <w:rStyle w:val="Hyperlink"/>
                  <w:rFonts w:cs="Calibri"/>
                  <w:sz w:val="16"/>
                  <w:szCs w:val="16"/>
                  <w:lang w:val="it-IT"/>
                </w:rPr>
                <w:t xml:space="preserve">GO:0031090 - </w:t>
              </w:r>
              <w:proofErr w:type="gramStart"/>
              <w:r w:rsidR="00D84A6F" w:rsidRPr="00684696">
                <w:rPr>
                  <w:rStyle w:val="Hyperlink"/>
                  <w:rFonts w:cs="Calibri"/>
                  <w:sz w:val="16"/>
                  <w:szCs w:val="16"/>
                  <w:lang w:val="it-IT"/>
                </w:rPr>
                <w:t>C:organelle</w:t>
              </w:r>
              <w:proofErr w:type="gramEnd"/>
              <w:r w:rsidR="00D84A6F" w:rsidRPr="00684696">
                <w:rPr>
                  <w:rStyle w:val="Hyperlink"/>
                  <w:rFonts w:cs="Calibri"/>
                  <w:sz w:val="16"/>
                  <w:szCs w:val="16"/>
                  <w:lang w:val="it-IT"/>
                </w:rPr>
                <w:t xml:space="preserve"> membrane (score=0.42)</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49DCE4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2E90025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457871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g1111.t1</w:t>
            </w:r>
          </w:p>
        </w:tc>
        <w:tc>
          <w:tcPr>
            <w:tcW w:w="1340" w:type="dxa"/>
            <w:gridSpan w:val="2"/>
            <w:tcBorders>
              <w:top w:val="single" w:sz="4" w:space="0" w:color="auto"/>
              <w:left w:val="nil"/>
              <w:bottom w:val="single" w:sz="4" w:space="0" w:color="auto"/>
              <w:right w:val="nil"/>
            </w:tcBorders>
            <w:shd w:val="clear" w:color="000000" w:fill="FFFFFF"/>
            <w:vAlign w:val="center"/>
          </w:tcPr>
          <w:p w14:paraId="6CE5FE67" w14:textId="77777777" w:rsidR="00D84A6F" w:rsidRPr="00684696" w:rsidRDefault="003D6F0A" w:rsidP="006E1229">
            <w:pPr>
              <w:spacing w:after="0" w:line="276" w:lineRule="auto"/>
              <w:rPr>
                <w:rFonts w:ascii="Calibri" w:hAnsi="Calibri" w:cs="Calibri"/>
                <w:color w:val="0563C1"/>
                <w:sz w:val="16"/>
                <w:szCs w:val="16"/>
                <w:u w:val="single"/>
              </w:rPr>
            </w:pPr>
            <w:hyperlink r:id="rId284"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E5DA41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96CC4C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CC59F2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4781A2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361751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5B78C7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g5622.t1</w:t>
            </w:r>
          </w:p>
        </w:tc>
        <w:tc>
          <w:tcPr>
            <w:tcW w:w="1340" w:type="dxa"/>
            <w:gridSpan w:val="2"/>
            <w:tcBorders>
              <w:top w:val="single" w:sz="4" w:space="0" w:color="auto"/>
              <w:left w:val="nil"/>
              <w:bottom w:val="single" w:sz="4" w:space="0" w:color="auto"/>
              <w:right w:val="nil"/>
            </w:tcBorders>
            <w:shd w:val="clear" w:color="000000" w:fill="FFFFFF"/>
            <w:vAlign w:val="center"/>
          </w:tcPr>
          <w:p w14:paraId="4D949389" w14:textId="77777777" w:rsidR="00D84A6F" w:rsidRPr="00684696" w:rsidRDefault="003D6F0A" w:rsidP="006E1229">
            <w:pPr>
              <w:spacing w:after="0" w:line="276" w:lineRule="auto"/>
              <w:rPr>
                <w:rFonts w:ascii="Calibri" w:hAnsi="Calibri" w:cs="Calibri"/>
                <w:color w:val="0563C1"/>
                <w:sz w:val="16"/>
                <w:szCs w:val="16"/>
                <w:u w:val="single"/>
              </w:rPr>
            </w:pPr>
            <w:hyperlink r:id="rId28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7ECD49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3A4C5A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33F69DD" w14:textId="77777777" w:rsidR="00D84A6F" w:rsidRPr="00684696" w:rsidRDefault="003D6F0A" w:rsidP="006E1229">
            <w:pPr>
              <w:spacing w:after="0" w:line="276" w:lineRule="auto"/>
              <w:rPr>
                <w:rFonts w:ascii="Calibri" w:hAnsi="Calibri" w:cs="Calibri"/>
                <w:color w:val="0563C1"/>
                <w:sz w:val="16"/>
                <w:szCs w:val="16"/>
                <w:u w:val="single"/>
              </w:rPr>
            </w:pPr>
            <w:hyperlink r:id="rId286"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2CD271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A0078B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CD60E7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g7744.t1</w:t>
            </w:r>
          </w:p>
        </w:tc>
        <w:tc>
          <w:tcPr>
            <w:tcW w:w="1340" w:type="dxa"/>
            <w:gridSpan w:val="2"/>
            <w:tcBorders>
              <w:top w:val="single" w:sz="4" w:space="0" w:color="auto"/>
              <w:left w:val="nil"/>
              <w:bottom w:val="single" w:sz="4" w:space="0" w:color="auto"/>
              <w:right w:val="nil"/>
            </w:tcBorders>
            <w:shd w:val="clear" w:color="000000" w:fill="FFFFFF"/>
            <w:vAlign w:val="center"/>
          </w:tcPr>
          <w:p w14:paraId="1AF57832" w14:textId="77777777" w:rsidR="00D84A6F" w:rsidRPr="00684696" w:rsidRDefault="003D6F0A" w:rsidP="006E1229">
            <w:pPr>
              <w:spacing w:after="0" w:line="276" w:lineRule="auto"/>
              <w:rPr>
                <w:rFonts w:ascii="Calibri" w:hAnsi="Calibri" w:cs="Calibri"/>
                <w:color w:val="0563C1"/>
                <w:sz w:val="16"/>
                <w:szCs w:val="16"/>
                <w:u w:val="single"/>
              </w:rPr>
            </w:pPr>
            <w:hyperlink r:id="rId287" w:history="1">
              <w:r w:rsidR="00D84A6F" w:rsidRPr="00684696">
                <w:rPr>
                  <w:rStyle w:val="Hyperlink"/>
                  <w:rFonts w:cs="Calibri"/>
                  <w:sz w:val="16"/>
                  <w:szCs w:val="16"/>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610D9E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C:plasma</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5F842E2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0.82</w:t>
            </w:r>
          </w:p>
        </w:tc>
        <w:tc>
          <w:tcPr>
            <w:tcW w:w="1701" w:type="dxa"/>
            <w:gridSpan w:val="2"/>
            <w:tcBorders>
              <w:top w:val="single" w:sz="4" w:space="0" w:color="auto"/>
              <w:left w:val="nil"/>
              <w:bottom w:val="single" w:sz="4" w:space="0" w:color="auto"/>
              <w:right w:val="nil"/>
            </w:tcBorders>
            <w:shd w:val="clear" w:color="000000" w:fill="FFFFFF"/>
            <w:vAlign w:val="center"/>
          </w:tcPr>
          <w:p w14:paraId="6CECB4E9" w14:textId="77777777" w:rsidR="00D84A6F" w:rsidRPr="00684696" w:rsidRDefault="003D6F0A" w:rsidP="006E1229">
            <w:pPr>
              <w:spacing w:after="0" w:line="276" w:lineRule="auto"/>
              <w:rPr>
                <w:rFonts w:ascii="Calibri" w:hAnsi="Calibri" w:cs="Calibri"/>
                <w:color w:val="0563C1"/>
                <w:sz w:val="16"/>
                <w:szCs w:val="16"/>
                <w:u w:val="single"/>
              </w:rPr>
            </w:pPr>
            <w:hyperlink r:id="rId288" w:history="1">
              <w:r w:rsidR="00D84A6F" w:rsidRPr="00684696">
                <w:rPr>
                  <w:rStyle w:val="Hyperlink"/>
                  <w:rFonts w:cs="Calibri"/>
                  <w:sz w:val="16"/>
                  <w:szCs w:val="16"/>
                </w:rPr>
                <w:t xml:space="preserve">GO:0012505 - </w:t>
              </w:r>
              <w:proofErr w:type="gramStart"/>
              <w:r w:rsidR="00D84A6F" w:rsidRPr="00684696">
                <w:rPr>
                  <w:rStyle w:val="Hyperlink"/>
                  <w:rFonts w:cs="Calibri"/>
                  <w:sz w:val="16"/>
                  <w:szCs w:val="16"/>
                </w:rPr>
                <w:t>C:endomembrane</w:t>
              </w:r>
              <w:proofErr w:type="gramEnd"/>
              <w:r w:rsidR="00D84A6F" w:rsidRPr="00684696">
                <w:rPr>
                  <w:rStyle w:val="Hyperlink"/>
                  <w:rFonts w:cs="Calibri"/>
                  <w:sz w:val="16"/>
                  <w:szCs w:val="16"/>
                </w:rPr>
                <w:t xml:space="preserve"> system (score=0.29)</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FE547C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3B19E66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F24A86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g3937.t1</w:t>
            </w:r>
          </w:p>
        </w:tc>
        <w:tc>
          <w:tcPr>
            <w:tcW w:w="1340" w:type="dxa"/>
            <w:gridSpan w:val="2"/>
            <w:tcBorders>
              <w:top w:val="single" w:sz="4" w:space="0" w:color="auto"/>
              <w:left w:val="nil"/>
              <w:bottom w:val="single" w:sz="4" w:space="0" w:color="auto"/>
              <w:right w:val="nil"/>
            </w:tcBorders>
            <w:shd w:val="clear" w:color="000000" w:fill="FFFFFF"/>
            <w:vAlign w:val="center"/>
          </w:tcPr>
          <w:p w14:paraId="6C5D44AB" w14:textId="77777777" w:rsidR="00D84A6F" w:rsidRPr="00684696" w:rsidRDefault="003D6F0A" w:rsidP="006E1229">
            <w:pPr>
              <w:spacing w:after="0" w:line="276" w:lineRule="auto"/>
              <w:rPr>
                <w:rFonts w:ascii="Calibri" w:hAnsi="Calibri" w:cs="Calibri"/>
                <w:color w:val="0563C1"/>
                <w:sz w:val="16"/>
                <w:szCs w:val="16"/>
                <w:u w:val="single"/>
              </w:rPr>
            </w:pPr>
            <w:hyperlink r:id="rId28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120387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C22760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116099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57A97A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05AB9F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BA8980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g3117.t1</w:t>
            </w:r>
          </w:p>
        </w:tc>
        <w:tc>
          <w:tcPr>
            <w:tcW w:w="1340" w:type="dxa"/>
            <w:gridSpan w:val="2"/>
            <w:tcBorders>
              <w:top w:val="single" w:sz="4" w:space="0" w:color="auto"/>
              <w:left w:val="nil"/>
              <w:bottom w:val="single" w:sz="4" w:space="0" w:color="auto"/>
              <w:right w:val="nil"/>
            </w:tcBorders>
            <w:shd w:val="clear" w:color="000000" w:fill="FFFFFF"/>
            <w:vAlign w:val="center"/>
          </w:tcPr>
          <w:p w14:paraId="3DDCBDCD" w14:textId="77777777" w:rsidR="00D84A6F" w:rsidRPr="00684696" w:rsidRDefault="003D6F0A" w:rsidP="006E1229">
            <w:pPr>
              <w:spacing w:after="0" w:line="276" w:lineRule="auto"/>
              <w:rPr>
                <w:rFonts w:ascii="Calibri" w:hAnsi="Calibri" w:cs="Calibri"/>
                <w:color w:val="0563C1"/>
                <w:sz w:val="16"/>
                <w:szCs w:val="16"/>
                <w:u w:val="single"/>
              </w:rPr>
            </w:pPr>
            <w:hyperlink r:id="rId290"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86A2E2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C78547E"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0.94</w:t>
            </w:r>
          </w:p>
        </w:tc>
        <w:tc>
          <w:tcPr>
            <w:tcW w:w="1701" w:type="dxa"/>
            <w:gridSpan w:val="2"/>
            <w:tcBorders>
              <w:top w:val="single" w:sz="4" w:space="0" w:color="auto"/>
              <w:left w:val="nil"/>
              <w:bottom w:val="single" w:sz="4" w:space="0" w:color="auto"/>
              <w:right w:val="nil"/>
            </w:tcBorders>
            <w:shd w:val="clear" w:color="000000" w:fill="FFFFFF"/>
            <w:vAlign w:val="center"/>
          </w:tcPr>
          <w:p w14:paraId="2F4E61E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D0FC08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63306AD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39C086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g2430.t1</w:t>
            </w:r>
          </w:p>
        </w:tc>
        <w:tc>
          <w:tcPr>
            <w:tcW w:w="1340" w:type="dxa"/>
            <w:gridSpan w:val="2"/>
            <w:tcBorders>
              <w:top w:val="single" w:sz="4" w:space="0" w:color="auto"/>
              <w:left w:val="nil"/>
              <w:bottom w:val="single" w:sz="4" w:space="0" w:color="auto"/>
              <w:right w:val="nil"/>
            </w:tcBorders>
            <w:shd w:val="clear" w:color="000000" w:fill="FFFFFF"/>
            <w:vAlign w:val="center"/>
          </w:tcPr>
          <w:p w14:paraId="13FC0814" w14:textId="77777777" w:rsidR="00D84A6F" w:rsidRPr="00684696" w:rsidRDefault="003D6F0A" w:rsidP="006E1229">
            <w:pPr>
              <w:spacing w:after="0" w:line="276" w:lineRule="auto"/>
              <w:rPr>
                <w:rFonts w:ascii="Calibri" w:hAnsi="Calibri" w:cs="Calibri"/>
                <w:color w:val="0563C1"/>
                <w:sz w:val="16"/>
                <w:szCs w:val="16"/>
                <w:u w:val="single"/>
              </w:rPr>
            </w:pPr>
            <w:hyperlink r:id="rId291"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6CEAFD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23DD83B"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0.56</w:t>
            </w:r>
          </w:p>
        </w:tc>
        <w:tc>
          <w:tcPr>
            <w:tcW w:w="1701" w:type="dxa"/>
            <w:gridSpan w:val="2"/>
            <w:tcBorders>
              <w:top w:val="single" w:sz="4" w:space="0" w:color="auto"/>
              <w:left w:val="nil"/>
              <w:bottom w:val="single" w:sz="4" w:space="0" w:color="auto"/>
              <w:right w:val="nil"/>
            </w:tcBorders>
            <w:shd w:val="clear" w:color="000000" w:fill="FFFFFF"/>
            <w:vAlign w:val="center"/>
          </w:tcPr>
          <w:p w14:paraId="199CF73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5C50A7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4321DDA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380EAD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g8410.t1</w:t>
            </w:r>
          </w:p>
        </w:tc>
        <w:tc>
          <w:tcPr>
            <w:tcW w:w="1340" w:type="dxa"/>
            <w:gridSpan w:val="2"/>
            <w:tcBorders>
              <w:top w:val="single" w:sz="4" w:space="0" w:color="auto"/>
              <w:left w:val="nil"/>
              <w:bottom w:val="single" w:sz="4" w:space="0" w:color="auto"/>
              <w:right w:val="nil"/>
            </w:tcBorders>
            <w:shd w:val="clear" w:color="000000" w:fill="FFFFFF"/>
            <w:vAlign w:val="center"/>
          </w:tcPr>
          <w:p w14:paraId="13BD2CCB" w14:textId="77777777" w:rsidR="00D84A6F" w:rsidRPr="00684696" w:rsidRDefault="003D6F0A" w:rsidP="006E1229">
            <w:pPr>
              <w:spacing w:after="0" w:line="276" w:lineRule="auto"/>
              <w:rPr>
                <w:rFonts w:ascii="Calibri" w:hAnsi="Calibri" w:cs="Calibri"/>
                <w:color w:val="0563C1"/>
                <w:sz w:val="16"/>
                <w:szCs w:val="16"/>
                <w:u w:val="single"/>
              </w:rPr>
            </w:pPr>
            <w:hyperlink r:id="rId29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6C2B8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FCFCF2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24C2DC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F8597E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DD0ECE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541FE7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g5740.t1</w:t>
            </w:r>
          </w:p>
        </w:tc>
        <w:tc>
          <w:tcPr>
            <w:tcW w:w="1340" w:type="dxa"/>
            <w:gridSpan w:val="2"/>
            <w:tcBorders>
              <w:top w:val="single" w:sz="4" w:space="0" w:color="auto"/>
              <w:left w:val="nil"/>
              <w:bottom w:val="single" w:sz="4" w:space="0" w:color="auto"/>
              <w:right w:val="nil"/>
            </w:tcBorders>
            <w:shd w:val="clear" w:color="000000" w:fill="FFFFFF"/>
            <w:vAlign w:val="center"/>
          </w:tcPr>
          <w:p w14:paraId="4FCB825B" w14:textId="77777777" w:rsidR="00D84A6F" w:rsidRPr="00684696" w:rsidRDefault="003D6F0A" w:rsidP="006E1229">
            <w:pPr>
              <w:spacing w:after="0" w:line="276" w:lineRule="auto"/>
              <w:rPr>
                <w:rFonts w:ascii="Calibri" w:hAnsi="Calibri" w:cs="Calibri"/>
                <w:color w:val="0563C1"/>
                <w:sz w:val="16"/>
                <w:szCs w:val="16"/>
                <w:u w:val="single"/>
              </w:rPr>
            </w:pPr>
            <w:hyperlink r:id="rId293"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D54AB3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438FB6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9116E8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CC99E7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3C5671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31D6A8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g2854.t1</w:t>
            </w:r>
          </w:p>
        </w:tc>
        <w:tc>
          <w:tcPr>
            <w:tcW w:w="1340" w:type="dxa"/>
            <w:gridSpan w:val="2"/>
            <w:tcBorders>
              <w:top w:val="single" w:sz="4" w:space="0" w:color="auto"/>
              <w:left w:val="nil"/>
              <w:bottom w:val="single" w:sz="4" w:space="0" w:color="auto"/>
              <w:right w:val="nil"/>
            </w:tcBorders>
            <w:shd w:val="clear" w:color="000000" w:fill="FFFFFF"/>
            <w:vAlign w:val="center"/>
          </w:tcPr>
          <w:p w14:paraId="5A8CAC9C" w14:textId="77777777" w:rsidR="00D84A6F" w:rsidRPr="00684696" w:rsidRDefault="003D6F0A" w:rsidP="006E1229">
            <w:pPr>
              <w:spacing w:after="0" w:line="276" w:lineRule="auto"/>
              <w:rPr>
                <w:rFonts w:ascii="Calibri" w:hAnsi="Calibri" w:cs="Calibri"/>
                <w:color w:val="0563C1"/>
                <w:sz w:val="16"/>
                <w:szCs w:val="16"/>
                <w:u w:val="single"/>
              </w:rPr>
            </w:pPr>
            <w:hyperlink r:id="rId294"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1C6C84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1FDD29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18598D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D44643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78F256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711111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g3571.t1</w:t>
            </w:r>
          </w:p>
        </w:tc>
        <w:tc>
          <w:tcPr>
            <w:tcW w:w="1340" w:type="dxa"/>
            <w:gridSpan w:val="2"/>
            <w:tcBorders>
              <w:top w:val="single" w:sz="4" w:space="0" w:color="auto"/>
              <w:left w:val="nil"/>
              <w:bottom w:val="single" w:sz="4" w:space="0" w:color="auto"/>
              <w:right w:val="nil"/>
            </w:tcBorders>
            <w:shd w:val="clear" w:color="000000" w:fill="FFFFFF"/>
            <w:vAlign w:val="center"/>
          </w:tcPr>
          <w:p w14:paraId="54CA2FA5" w14:textId="77777777" w:rsidR="00D84A6F" w:rsidRPr="00684696" w:rsidRDefault="003D6F0A" w:rsidP="006E1229">
            <w:pPr>
              <w:spacing w:after="0" w:line="276" w:lineRule="auto"/>
              <w:rPr>
                <w:rFonts w:ascii="Calibri" w:hAnsi="Calibri" w:cs="Calibri"/>
                <w:color w:val="0563C1"/>
                <w:sz w:val="16"/>
                <w:szCs w:val="16"/>
                <w:u w:val="single"/>
              </w:rPr>
            </w:pPr>
            <w:hyperlink r:id="rId295"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B92A9E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48DD2E5"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0.86</w:t>
            </w:r>
          </w:p>
        </w:tc>
        <w:tc>
          <w:tcPr>
            <w:tcW w:w="1701" w:type="dxa"/>
            <w:gridSpan w:val="2"/>
            <w:tcBorders>
              <w:top w:val="single" w:sz="4" w:space="0" w:color="auto"/>
              <w:left w:val="nil"/>
              <w:bottom w:val="single" w:sz="4" w:space="0" w:color="auto"/>
              <w:right w:val="nil"/>
            </w:tcBorders>
            <w:shd w:val="clear" w:color="000000" w:fill="FFFFFF"/>
            <w:vAlign w:val="center"/>
          </w:tcPr>
          <w:p w14:paraId="7FE0874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3B3E61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A77B04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99B7FF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g6117.t1</w:t>
            </w:r>
          </w:p>
        </w:tc>
        <w:tc>
          <w:tcPr>
            <w:tcW w:w="1340" w:type="dxa"/>
            <w:gridSpan w:val="2"/>
            <w:tcBorders>
              <w:top w:val="single" w:sz="4" w:space="0" w:color="auto"/>
              <w:left w:val="nil"/>
              <w:bottom w:val="single" w:sz="4" w:space="0" w:color="auto"/>
              <w:right w:val="nil"/>
            </w:tcBorders>
            <w:shd w:val="clear" w:color="000000" w:fill="FFFFFF"/>
            <w:vAlign w:val="center"/>
          </w:tcPr>
          <w:p w14:paraId="7D8A125B" w14:textId="77777777" w:rsidR="00D84A6F" w:rsidRPr="00684696" w:rsidRDefault="003D6F0A" w:rsidP="006E1229">
            <w:pPr>
              <w:spacing w:after="0" w:line="276" w:lineRule="auto"/>
              <w:rPr>
                <w:rFonts w:ascii="Calibri" w:hAnsi="Calibri" w:cs="Calibri"/>
                <w:color w:val="0563C1"/>
                <w:sz w:val="16"/>
                <w:szCs w:val="16"/>
                <w:u w:val="single"/>
              </w:rPr>
            </w:pPr>
            <w:hyperlink r:id="rId29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4EF1A2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3CB35F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5E3135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36A923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0C2B75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CB36AE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g3978.t1</w:t>
            </w:r>
          </w:p>
        </w:tc>
        <w:tc>
          <w:tcPr>
            <w:tcW w:w="1340" w:type="dxa"/>
            <w:gridSpan w:val="2"/>
            <w:tcBorders>
              <w:top w:val="single" w:sz="4" w:space="0" w:color="auto"/>
              <w:left w:val="nil"/>
              <w:bottom w:val="single" w:sz="4" w:space="0" w:color="auto"/>
              <w:right w:val="nil"/>
            </w:tcBorders>
            <w:shd w:val="clear" w:color="000000" w:fill="FFFFFF"/>
            <w:vAlign w:val="center"/>
          </w:tcPr>
          <w:p w14:paraId="7A187C66" w14:textId="77777777" w:rsidR="00D84A6F" w:rsidRPr="00684696" w:rsidRDefault="003D6F0A" w:rsidP="006E1229">
            <w:pPr>
              <w:spacing w:after="0" w:line="276" w:lineRule="auto"/>
              <w:rPr>
                <w:rFonts w:ascii="Calibri" w:hAnsi="Calibri" w:cs="Calibri"/>
                <w:color w:val="0563C1"/>
                <w:sz w:val="16"/>
                <w:szCs w:val="16"/>
                <w:u w:val="single"/>
              </w:rPr>
            </w:pPr>
            <w:hyperlink r:id="rId29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869518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B68DD3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0FA690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19C35A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A84E30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900212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g2178.t1</w:t>
            </w:r>
          </w:p>
        </w:tc>
        <w:tc>
          <w:tcPr>
            <w:tcW w:w="1340" w:type="dxa"/>
            <w:gridSpan w:val="2"/>
            <w:tcBorders>
              <w:top w:val="single" w:sz="4" w:space="0" w:color="auto"/>
              <w:left w:val="nil"/>
              <w:bottom w:val="single" w:sz="4" w:space="0" w:color="auto"/>
              <w:right w:val="nil"/>
            </w:tcBorders>
            <w:shd w:val="clear" w:color="000000" w:fill="FFFFFF"/>
            <w:vAlign w:val="center"/>
          </w:tcPr>
          <w:p w14:paraId="4504B6E0" w14:textId="77777777" w:rsidR="00D84A6F" w:rsidRPr="00684696" w:rsidRDefault="003D6F0A" w:rsidP="006E1229">
            <w:pPr>
              <w:spacing w:after="0" w:line="276" w:lineRule="auto"/>
              <w:rPr>
                <w:rFonts w:ascii="Calibri" w:hAnsi="Calibri" w:cs="Calibri"/>
                <w:color w:val="0563C1"/>
                <w:sz w:val="16"/>
                <w:szCs w:val="16"/>
                <w:u w:val="single"/>
              </w:rPr>
            </w:pPr>
            <w:hyperlink r:id="rId29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0E883D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315DDF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8F11BE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4C9531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E9F6E7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7068FA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g3897.t1</w:t>
            </w:r>
          </w:p>
        </w:tc>
        <w:tc>
          <w:tcPr>
            <w:tcW w:w="1340" w:type="dxa"/>
            <w:gridSpan w:val="2"/>
            <w:tcBorders>
              <w:top w:val="single" w:sz="4" w:space="0" w:color="auto"/>
              <w:left w:val="nil"/>
              <w:bottom w:val="single" w:sz="4" w:space="0" w:color="auto"/>
              <w:right w:val="nil"/>
            </w:tcBorders>
            <w:shd w:val="clear" w:color="000000" w:fill="FFFFFF"/>
            <w:vAlign w:val="center"/>
          </w:tcPr>
          <w:p w14:paraId="11C21380" w14:textId="77777777" w:rsidR="00D84A6F" w:rsidRPr="00684696" w:rsidRDefault="003D6F0A" w:rsidP="006E1229">
            <w:pPr>
              <w:spacing w:after="0" w:line="276" w:lineRule="auto"/>
              <w:rPr>
                <w:rFonts w:ascii="Calibri" w:hAnsi="Calibri" w:cs="Calibri"/>
                <w:color w:val="0563C1"/>
                <w:sz w:val="16"/>
                <w:szCs w:val="16"/>
                <w:u w:val="single"/>
              </w:rPr>
            </w:pPr>
            <w:hyperlink r:id="rId29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D72C57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70DD69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8ED7A4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979BEF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59A39D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55D53D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g7841.t1</w:t>
            </w:r>
          </w:p>
        </w:tc>
        <w:tc>
          <w:tcPr>
            <w:tcW w:w="1340" w:type="dxa"/>
            <w:gridSpan w:val="2"/>
            <w:tcBorders>
              <w:top w:val="single" w:sz="4" w:space="0" w:color="auto"/>
              <w:left w:val="nil"/>
              <w:bottom w:val="single" w:sz="4" w:space="0" w:color="auto"/>
              <w:right w:val="nil"/>
            </w:tcBorders>
            <w:shd w:val="clear" w:color="000000" w:fill="FFFFFF"/>
            <w:vAlign w:val="center"/>
          </w:tcPr>
          <w:p w14:paraId="1866817A" w14:textId="77777777" w:rsidR="00D84A6F" w:rsidRPr="00684696" w:rsidRDefault="003D6F0A" w:rsidP="006E1229">
            <w:pPr>
              <w:spacing w:after="0" w:line="276" w:lineRule="auto"/>
              <w:rPr>
                <w:rFonts w:ascii="Calibri" w:hAnsi="Calibri" w:cs="Calibri"/>
                <w:color w:val="0563C1"/>
                <w:sz w:val="16"/>
                <w:szCs w:val="16"/>
                <w:u w:val="single"/>
              </w:rPr>
            </w:pPr>
            <w:hyperlink r:id="rId30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F81F07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6F332EB"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AF5167E" w14:textId="77777777" w:rsidR="00D84A6F" w:rsidRPr="00684696" w:rsidRDefault="003D6F0A" w:rsidP="006E1229">
            <w:pPr>
              <w:spacing w:after="0" w:line="276" w:lineRule="auto"/>
              <w:rPr>
                <w:rFonts w:ascii="Calibri" w:hAnsi="Calibri" w:cs="Calibri"/>
                <w:color w:val="0563C1"/>
                <w:sz w:val="16"/>
                <w:szCs w:val="16"/>
                <w:u w:val="single"/>
              </w:rPr>
            </w:pPr>
            <w:hyperlink r:id="rId301"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76CD7A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186135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8AA104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g5567.t1</w:t>
            </w:r>
          </w:p>
        </w:tc>
        <w:tc>
          <w:tcPr>
            <w:tcW w:w="1340" w:type="dxa"/>
            <w:gridSpan w:val="2"/>
            <w:tcBorders>
              <w:top w:val="single" w:sz="4" w:space="0" w:color="auto"/>
              <w:left w:val="nil"/>
              <w:bottom w:val="single" w:sz="4" w:space="0" w:color="auto"/>
              <w:right w:val="nil"/>
            </w:tcBorders>
            <w:shd w:val="clear" w:color="000000" w:fill="FFFFFF"/>
            <w:vAlign w:val="center"/>
          </w:tcPr>
          <w:p w14:paraId="6F402520" w14:textId="77777777" w:rsidR="00D84A6F" w:rsidRPr="00684696" w:rsidRDefault="003D6F0A" w:rsidP="006E1229">
            <w:pPr>
              <w:spacing w:after="0" w:line="276" w:lineRule="auto"/>
              <w:rPr>
                <w:rFonts w:ascii="Calibri" w:hAnsi="Calibri" w:cs="Calibri"/>
                <w:color w:val="0563C1"/>
                <w:sz w:val="16"/>
                <w:szCs w:val="16"/>
                <w:u w:val="single"/>
              </w:rPr>
            </w:pPr>
            <w:hyperlink r:id="rId30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DD1D9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FC4B8C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8F116AA" w14:textId="77777777" w:rsidR="00D84A6F" w:rsidRPr="00684696" w:rsidRDefault="003D6F0A" w:rsidP="006E1229">
            <w:pPr>
              <w:spacing w:after="0" w:line="276" w:lineRule="auto"/>
              <w:rPr>
                <w:rFonts w:ascii="Calibri" w:hAnsi="Calibri" w:cs="Calibri"/>
                <w:color w:val="0563C1"/>
                <w:sz w:val="16"/>
                <w:szCs w:val="16"/>
                <w:u w:val="single"/>
              </w:rPr>
            </w:pPr>
            <w:hyperlink r:id="rId303"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73FF3AF7" w14:textId="77777777" w:rsidR="00D84A6F" w:rsidRPr="00684696" w:rsidRDefault="00D84A6F" w:rsidP="006E1229">
            <w:pPr>
              <w:spacing w:after="0" w:line="276" w:lineRule="auto"/>
              <w:rPr>
                <w:rFonts w:ascii="Calibri" w:hAnsi="Calibri" w:cs="Calibri"/>
                <w:color w:val="333333"/>
                <w:sz w:val="16"/>
                <w:szCs w:val="16"/>
              </w:rPr>
            </w:pPr>
          </w:p>
        </w:tc>
      </w:tr>
      <w:tr w:rsidR="00D84A6F" w:rsidRPr="002D612E" w14:paraId="761016B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F9FA80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g376.t1</w:t>
            </w:r>
          </w:p>
        </w:tc>
        <w:tc>
          <w:tcPr>
            <w:tcW w:w="1340" w:type="dxa"/>
            <w:gridSpan w:val="2"/>
            <w:tcBorders>
              <w:top w:val="single" w:sz="4" w:space="0" w:color="auto"/>
              <w:left w:val="nil"/>
              <w:bottom w:val="single" w:sz="4" w:space="0" w:color="auto"/>
              <w:right w:val="nil"/>
            </w:tcBorders>
            <w:shd w:val="clear" w:color="000000" w:fill="FFFFFF"/>
            <w:vAlign w:val="center"/>
          </w:tcPr>
          <w:p w14:paraId="1AFDBE5B" w14:textId="77777777" w:rsidR="00D84A6F" w:rsidRPr="00684696" w:rsidRDefault="003D6F0A" w:rsidP="006E1229">
            <w:pPr>
              <w:spacing w:after="0" w:line="276" w:lineRule="auto"/>
              <w:rPr>
                <w:rFonts w:ascii="Calibri" w:hAnsi="Calibri" w:cs="Calibri"/>
                <w:color w:val="0563C1"/>
                <w:sz w:val="16"/>
                <w:szCs w:val="16"/>
                <w:u w:val="single"/>
              </w:rPr>
            </w:pPr>
            <w:hyperlink r:id="rId304" w:history="1">
              <w:r w:rsidR="00D84A6F" w:rsidRPr="00684696">
                <w:rPr>
                  <w:rStyle w:val="Hyperlink"/>
                  <w:rFonts w:cs="Calibri"/>
                  <w:sz w:val="16"/>
                  <w:szCs w:val="16"/>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37C6A2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C:endomembrane</w:t>
            </w:r>
            <w:proofErr w:type="gramEnd"/>
            <w:r w:rsidRPr="00684696">
              <w:rPr>
                <w:rFonts w:ascii="Calibri" w:hAnsi="Calibri" w:cs="Calibri"/>
                <w:color w:val="333333"/>
                <w:sz w:val="16"/>
                <w:szCs w:val="16"/>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2701EDE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0.89</w:t>
            </w:r>
          </w:p>
        </w:tc>
        <w:tc>
          <w:tcPr>
            <w:tcW w:w="1701" w:type="dxa"/>
            <w:gridSpan w:val="2"/>
            <w:tcBorders>
              <w:top w:val="single" w:sz="4" w:space="0" w:color="auto"/>
              <w:left w:val="nil"/>
              <w:bottom w:val="single" w:sz="4" w:space="0" w:color="auto"/>
              <w:right w:val="nil"/>
            </w:tcBorders>
            <w:shd w:val="clear" w:color="000000" w:fill="FFFFFF"/>
            <w:vAlign w:val="center"/>
          </w:tcPr>
          <w:p w14:paraId="1010A18B" w14:textId="77777777" w:rsidR="00D84A6F" w:rsidRPr="00684696" w:rsidRDefault="003D6F0A" w:rsidP="006E1229">
            <w:pPr>
              <w:spacing w:after="0" w:line="276" w:lineRule="auto"/>
              <w:rPr>
                <w:rFonts w:ascii="Calibri" w:hAnsi="Calibri" w:cs="Calibri"/>
                <w:color w:val="0563C1"/>
                <w:sz w:val="16"/>
                <w:szCs w:val="16"/>
                <w:u w:val="single"/>
                <w:lang w:val="it-IT"/>
              </w:rPr>
            </w:pPr>
            <w:hyperlink r:id="rId305" w:history="1">
              <w:r w:rsidR="00D84A6F" w:rsidRPr="00684696">
                <w:rPr>
                  <w:rStyle w:val="Hyperlink"/>
                  <w:rFonts w:cs="Calibri"/>
                  <w:sz w:val="16"/>
                  <w:szCs w:val="16"/>
                  <w:lang w:val="it-IT"/>
                </w:rPr>
                <w:t xml:space="preserve">GO:0005886 - </w:t>
              </w:r>
              <w:proofErr w:type="gramStart"/>
              <w:r w:rsidR="00D84A6F" w:rsidRPr="00684696">
                <w:rPr>
                  <w:rStyle w:val="Hyperlink"/>
                  <w:rFonts w:cs="Calibri"/>
                  <w:sz w:val="16"/>
                  <w:szCs w:val="16"/>
                  <w:lang w:val="it-IT"/>
                </w:rPr>
                <w:t>C:plasma</w:t>
              </w:r>
              <w:proofErr w:type="gramEnd"/>
              <w:r w:rsidR="00D84A6F" w:rsidRPr="00684696">
                <w:rPr>
                  <w:rStyle w:val="Hyperlink"/>
                  <w:rFonts w:cs="Calibri"/>
                  <w:sz w:val="16"/>
                  <w:szCs w:val="16"/>
                  <w:lang w:val="it-IT"/>
                </w:rPr>
                <w:t xml:space="preserve"> membrane (score=0.35)</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6912172D" w14:textId="77777777" w:rsidR="00D84A6F" w:rsidRPr="00684696" w:rsidRDefault="00D84A6F" w:rsidP="006E1229">
            <w:pPr>
              <w:spacing w:after="0" w:line="276" w:lineRule="auto"/>
              <w:rPr>
                <w:rFonts w:ascii="Calibri" w:hAnsi="Calibri" w:cs="Calibri"/>
                <w:color w:val="333333"/>
                <w:sz w:val="16"/>
                <w:szCs w:val="16"/>
                <w:lang w:val="it-IT"/>
              </w:rPr>
            </w:pPr>
          </w:p>
        </w:tc>
      </w:tr>
      <w:tr w:rsidR="00D84A6F" w:rsidRPr="00684696" w14:paraId="38511DE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243CCC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g831.t1</w:t>
            </w:r>
          </w:p>
        </w:tc>
        <w:tc>
          <w:tcPr>
            <w:tcW w:w="1340" w:type="dxa"/>
            <w:gridSpan w:val="2"/>
            <w:tcBorders>
              <w:top w:val="single" w:sz="4" w:space="0" w:color="auto"/>
              <w:left w:val="nil"/>
              <w:bottom w:val="single" w:sz="4" w:space="0" w:color="auto"/>
              <w:right w:val="nil"/>
            </w:tcBorders>
            <w:shd w:val="clear" w:color="000000" w:fill="FFFFFF"/>
            <w:vAlign w:val="center"/>
          </w:tcPr>
          <w:p w14:paraId="5E14FDBC" w14:textId="77777777" w:rsidR="00D84A6F" w:rsidRPr="00684696" w:rsidRDefault="003D6F0A" w:rsidP="006E1229">
            <w:pPr>
              <w:spacing w:after="0" w:line="276" w:lineRule="auto"/>
              <w:rPr>
                <w:rFonts w:ascii="Calibri" w:hAnsi="Calibri" w:cs="Calibri"/>
                <w:color w:val="0563C1"/>
                <w:sz w:val="16"/>
                <w:szCs w:val="16"/>
                <w:u w:val="single"/>
              </w:rPr>
            </w:pPr>
            <w:hyperlink r:id="rId30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656FBA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200EDC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8AF3A1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554912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BB8986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AF4B1C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g1298.t1</w:t>
            </w:r>
          </w:p>
        </w:tc>
        <w:tc>
          <w:tcPr>
            <w:tcW w:w="1340" w:type="dxa"/>
            <w:gridSpan w:val="2"/>
            <w:tcBorders>
              <w:top w:val="single" w:sz="4" w:space="0" w:color="auto"/>
              <w:left w:val="nil"/>
              <w:bottom w:val="single" w:sz="4" w:space="0" w:color="auto"/>
              <w:right w:val="nil"/>
            </w:tcBorders>
            <w:shd w:val="clear" w:color="000000" w:fill="FFFFFF"/>
            <w:vAlign w:val="center"/>
          </w:tcPr>
          <w:p w14:paraId="38552C75" w14:textId="77777777" w:rsidR="00D84A6F" w:rsidRPr="00684696" w:rsidRDefault="003D6F0A" w:rsidP="006E1229">
            <w:pPr>
              <w:spacing w:after="0" w:line="276" w:lineRule="auto"/>
              <w:rPr>
                <w:rFonts w:ascii="Calibri" w:hAnsi="Calibri" w:cs="Calibri"/>
                <w:color w:val="0563C1"/>
                <w:sz w:val="16"/>
                <w:szCs w:val="16"/>
                <w:u w:val="single"/>
              </w:rPr>
            </w:pPr>
            <w:hyperlink r:id="rId307" w:history="1">
              <w:r w:rsidR="00D84A6F" w:rsidRPr="00684696">
                <w:rPr>
                  <w:rStyle w:val="Hyperlink"/>
                  <w:rFonts w:cs="Calibri"/>
                  <w:sz w:val="16"/>
                  <w:szCs w:val="16"/>
                </w:rPr>
                <w:t>GO:0005886</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697667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C:plasma</w:t>
            </w:r>
            <w:proofErr w:type="gramEnd"/>
            <w:r w:rsidRPr="00684696">
              <w:rPr>
                <w:rFonts w:ascii="Calibri" w:hAnsi="Calibri" w:cs="Calibri"/>
                <w:color w:val="333333"/>
                <w:sz w:val="16"/>
                <w:szCs w:val="16"/>
              </w:rPr>
              <w:t xml:space="preserve"> membrane</w:t>
            </w:r>
          </w:p>
        </w:tc>
        <w:tc>
          <w:tcPr>
            <w:tcW w:w="993" w:type="dxa"/>
            <w:gridSpan w:val="2"/>
            <w:tcBorders>
              <w:top w:val="single" w:sz="4" w:space="0" w:color="auto"/>
              <w:left w:val="nil"/>
              <w:bottom w:val="single" w:sz="4" w:space="0" w:color="auto"/>
              <w:right w:val="nil"/>
            </w:tcBorders>
            <w:shd w:val="clear" w:color="000000" w:fill="FFFFFF"/>
            <w:vAlign w:val="center"/>
          </w:tcPr>
          <w:p w14:paraId="694199A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0.55</w:t>
            </w:r>
          </w:p>
        </w:tc>
        <w:tc>
          <w:tcPr>
            <w:tcW w:w="1701" w:type="dxa"/>
            <w:gridSpan w:val="2"/>
            <w:tcBorders>
              <w:top w:val="single" w:sz="4" w:space="0" w:color="auto"/>
              <w:left w:val="nil"/>
              <w:bottom w:val="single" w:sz="4" w:space="0" w:color="auto"/>
              <w:right w:val="nil"/>
            </w:tcBorders>
            <w:shd w:val="clear" w:color="000000" w:fill="FFFFFF"/>
            <w:vAlign w:val="center"/>
          </w:tcPr>
          <w:p w14:paraId="14B1442A" w14:textId="77777777" w:rsidR="00D84A6F" w:rsidRPr="00684696" w:rsidRDefault="003D6F0A" w:rsidP="006E1229">
            <w:pPr>
              <w:spacing w:after="0" w:line="276" w:lineRule="auto"/>
              <w:rPr>
                <w:rFonts w:ascii="Calibri" w:hAnsi="Calibri" w:cs="Calibri"/>
                <w:color w:val="0563C1"/>
                <w:sz w:val="16"/>
                <w:szCs w:val="16"/>
                <w:u w:val="single"/>
              </w:rPr>
            </w:pPr>
            <w:hyperlink r:id="rId308" w:history="1">
              <w:r w:rsidR="00D84A6F" w:rsidRPr="00684696">
                <w:rPr>
                  <w:rStyle w:val="Hyperlink"/>
                  <w:rFonts w:cs="Calibri"/>
                  <w:sz w:val="16"/>
                  <w:szCs w:val="16"/>
                </w:rPr>
                <w:t xml:space="preserve">GO:0012505 - </w:t>
              </w:r>
              <w:proofErr w:type="gramStart"/>
              <w:r w:rsidR="00D84A6F" w:rsidRPr="00684696">
                <w:rPr>
                  <w:rStyle w:val="Hyperlink"/>
                  <w:rFonts w:cs="Calibri"/>
                  <w:sz w:val="16"/>
                  <w:szCs w:val="16"/>
                </w:rPr>
                <w:t>C:endomembrane</w:t>
              </w:r>
              <w:proofErr w:type="gramEnd"/>
              <w:r w:rsidR="00D84A6F" w:rsidRPr="00684696">
                <w:rPr>
                  <w:rStyle w:val="Hyperlink"/>
                  <w:rFonts w:cs="Calibri"/>
                  <w:sz w:val="16"/>
                  <w:szCs w:val="16"/>
                </w:rPr>
                <w:t xml:space="preserve"> system (score=0.46)</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6F90A93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B348C7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3BB267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g5075.t1</w:t>
            </w:r>
          </w:p>
        </w:tc>
        <w:tc>
          <w:tcPr>
            <w:tcW w:w="1340" w:type="dxa"/>
            <w:gridSpan w:val="2"/>
            <w:tcBorders>
              <w:top w:val="single" w:sz="4" w:space="0" w:color="auto"/>
              <w:left w:val="nil"/>
              <w:bottom w:val="single" w:sz="4" w:space="0" w:color="auto"/>
              <w:right w:val="nil"/>
            </w:tcBorders>
            <w:shd w:val="clear" w:color="000000" w:fill="FFFFFF"/>
            <w:vAlign w:val="center"/>
          </w:tcPr>
          <w:p w14:paraId="0DBEAF65" w14:textId="77777777" w:rsidR="00D84A6F" w:rsidRPr="00684696" w:rsidRDefault="003D6F0A" w:rsidP="006E1229">
            <w:pPr>
              <w:spacing w:after="0" w:line="276" w:lineRule="auto"/>
              <w:rPr>
                <w:rFonts w:ascii="Calibri" w:hAnsi="Calibri" w:cs="Calibri"/>
                <w:color w:val="0563C1"/>
                <w:sz w:val="16"/>
                <w:szCs w:val="16"/>
                <w:u w:val="single"/>
              </w:rPr>
            </w:pPr>
            <w:hyperlink r:id="rId30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75B703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9EC9C2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52EC05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D96548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D2DE36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9FE770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g689.t1</w:t>
            </w:r>
          </w:p>
        </w:tc>
        <w:tc>
          <w:tcPr>
            <w:tcW w:w="1340" w:type="dxa"/>
            <w:gridSpan w:val="2"/>
            <w:tcBorders>
              <w:top w:val="single" w:sz="4" w:space="0" w:color="auto"/>
              <w:left w:val="nil"/>
              <w:bottom w:val="single" w:sz="4" w:space="0" w:color="auto"/>
              <w:right w:val="nil"/>
            </w:tcBorders>
            <w:shd w:val="clear" w:color="000000" w:fill="FFFFFF"/>
            <w:vAlign w:val="center"/>
          </w:tcPr>
          <w:p w14:paraId="2228CBF7" w14:textId="77777777" w:rsidR="00D84A6F" w:rsidRPr="00684696" w:rsidRDefault="003D6F0A" w:rsidP="006E1229">
            <w:pPr>
              <w:spacing w:after="0" w:line="276" w:lineRule="auto"/>
              <w:rPr>
                <w:rFonts w:ascii="Calibri" w:hAnsi="Calibri" w:cs="Calibri"/>
                <w:color w:val="0563C1"/>
                <w:sz w:val="16"/>
                <w:szCs w:val="16"/>
                <w:u w:val="single"/>
              </w:rPr>
            </w:pPr>
            <w:hyperlink r:id="rId310"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22591B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653917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0.93</w:t>
            </w:r>
          </w:p>
        </w:tc>
        <w:tc>
          <w:tcPr>
            <w:tcW w:w="1701" w:type="dxa"/>
            <w:gridSpan w:val="2"/>
            <w:tcBorders>
              <w:top w:val="single" w:sz="4" w:space="0" w:color="auto"/>
              <w:left w:val="nil"/>
              <w:bottom w:val="single" w:sz="4" w:space="0" w:color="auto"/>
              <w:right w:val="nil"/>
            </w:tcBorders>
            <w:shd w:val="clear" w:color="000000" w:fill="FFFFFF"/>
            <w:vAlign w:val="center"/>
          </w:tcPr>
          <w:p w14:paraId="0F004B5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957ED0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3112BA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4793AB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g5703.t1</w:t>
            </w:r>
          </w:p>
        </w:tc>
        <w:tc>
          <w:tcPr>
            <w:tcW w:w="1340" w:type="dxa"/>
            <w:gridSpan w:val="2"/>
            <w:tcBorders>
              <w:top w:val="single" w:sz="4" w:space="0" w:color="auto"/>
              <w:left w:val="nil"/>
              <w:bottom w:val="single" w:sz="4" w:space="0" w:color="auto"/>
              <w:right w:val="nil"/>
            </w:tcBorders>
            <w:shd w:val="clear" w:color="000000" w:fill="FFFFFF"/>
            <w:vAlign w:val="center"/>
          </w:tcPr>
          <w:p w14:paraId="79CF1C1B" w14:textId="77777777" w:rsidR="00D84A6F" w:rsidRPr="00684696" w:rsidRDefault="003D6F0A" w:rsidP="006E1229">
            <w:pPr>
              <w:spacing w:after="0" w:line="276" w:lineRule="auto"/>
              <w:rPr>
                <w:rFonts w:ascii="Calibri" w:hAnsi="Calibri" w:cs="Calibri"/>
                <w:color w:val="0563C1"/>
                <w:sz w:val="16"/>
                <w:szCs w:val="16"/>
                <w:u w:val="single"/>
              </w:rPr>
            </w:pPr>
            <w:hyperlink r:id="rId311"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976218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3F143A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9BC86E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09018B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904B2C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4C4733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g246.t1</w:t>
            </w:r>
          </w:p>
        </w:tc>
        <w:tc>
          <w:tcPr>
            <w:tcW w:w="1340" w:type="dxa"/>
            <w:gridSpan w:val="2"/>
            <w:tcBorders>
              <w:top w:val="single" w:sz="4" w:space="0" w:color="auto"/>
              <w:left w:val="nil"/>
              <w:bottom w:val="single" w:sz="4" w:space="0" w:color="auto"/>
              <w:right w:val="nil"/>
            </w:tcBorders>
            <w:shd w:val="clear" w:color="000000" w:fill="FFFFFF"/>
            <w:vAlign w:val="center"/>
          </w:tcPr>
          <w:p w14:paraId="3F85051C" w14:textId="77777777" w:rsidR="00D84A6F" w:rsidRPr="00684696" w:rsidRDefault="003D6F0A" w:rsidP="006E1229">
            <w:pPr>
              <w:spacing w:after="0" w:line="276" w:lineRule="auto"/>
              <w:rPr>
                <w:rFonts w:ascii="Calibri" w:hAnsi="Calibri" w:cs="Calibri"/>
                <w:color w:val="0563C1"/>
                <w:sz w:val="16"/>
                <w:szCs w:val="16"/>
                <w:u w:val="single"/>
              </w:rPr>
            </w:pPr>
            <w:hyperlink r:id="rId312"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D21E4E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856602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0.87</w:t>
            </w:r>
          </w:p>
        </w:tc>
        <w:tc>
          <w:tcPr>
            <w:tcW w:w="1701" w:type="dxa"/>
            <w:gridSpan w:val="2"/>
            <w:tcBorders>
              <w:top w:val="single" w:sz="4" w:space="0" w:color="auto"/>
              <w:left w:val="nil"/>
              <w:bottom w:val="single" w:sz="4" w:space="0" w:color="auto"/>
              <w:right w:val="nil"/>
            </w:tcBorders>
            <w:shd w:val="clear" w:color="000000" w:fill="FFFFFF"/>
            <w:vAlign w:val="center"/>
          </w:tcPr>
          <w:p w14:paraId="34B4B9D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449A9D3"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A6A0BF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44B862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g7536.t1</w:t>
            </w:r>
          </w:p>
        </w:tc>
        <w:tc>
          <w:tcPr>
            <w:tcW w:w="1340" w:type="dxa"/>
            <w:gridSpan w:val="2"/>
            <w:tcBorders>
              <w:top w:val="single" w:sz="4" w:space="0" w:color="auto"/>
              <w:left w:val="nil"/>
              <w:bottom w:val="single" w:sz="4" w:space="0" w:color="auto"/>
              <w:right w:val="nil"/>
            </w:tcBorders>
            <w:shd w:val="clear" w:color="000000" w:fill="FFFFFF"/>
            <w:vAlign w:val="center"/>
          </w:tcPr>
          <w:p w14:paraId="1066B521" w14:textId="77777777" w:rsidR="00D84A6F" w:rsidRPr="00684696" w:rsidRDefault="003D6F0A" w:rsidP="006E1229">
            <w:pPr>
              <w:spacing w:after="0" w:line="276" w:lineRule="auto"/>
              <w:rPr>
                <w:rFonts w:ascii="Calibri" w:hAnsi="Calibri" w:cs="Calibri"/>
                <w:color w:val="0563C1"/>
                <w:sz w:val="16"/>
                <w:szCs w:val="16"/>
                <w:u w:val="single"/>
              </w:rPr>
            </w:pPr>
            <w:hyperlink r:id="rId313"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F3F6B8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F0E2C1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DBEFBD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2D181B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570A12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158FAC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g1243.t1</w:t>
            </w:r>
          </w:p>
        </w:tc>
        <w:tc>
          <w:tcPr>
            <w:tcW w:w="1340" w:type="dxa"/>
            <w:gridSpan w:val="2"/>
            <w:tcBorders>
              <w:top w:val="single" w:sz="4" w:space="0" w:color="auto"/>
              <w:left w:val="nil"/>
              <w:bottom w:val="single" w:sz="4" w:space="0" w:color="auto"/>
              <w:right w:val="nil"/>
            </w:tcBorders>
            <w:shd w:val="clear" w:color="000000" w:fill="FFFFFF"/>
            <w:vAlign w:val="center"/>
          </w:tcPr>
          <w:p w14:paraId="2D9AC45F" w14:textId="77777777" w:rsidR="00D84A6F" w:rsidRPr="00684696" w:rsidRDefault="003D6F0A" w:rsidP="006E1229">
            <w:pPr>
              <w:spacing w:after="0" w:line="276" w:lineRule="auto"/>
              <w:rPr>
                <w:rFonts w:ascii="Calibri" w:hAnsi="Calibri" w:cs="Calibri"/>
                <w:color w:val="0563C1"/>
                <w:sz w:val="16"/>
                <w:szCs w:val="16"/>
                <w:u w:val="single"/>
              </w:rPr>
            </w:pPr>
            <w:hyperlink r:id="rId314"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56C3CF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46AA78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AA9551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D32EB10"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CA8049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CE21A1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g336.t1</w:t>
            </w:r>
          </w:p>
        </w:tc>
        <w:tc>
          <w:tcPr>
            <w:tcW w:w="1340" w:type="dxa"/>
            <w:gridSpan w:val="2"/>
            <w:tcBorders>
              <w:top w:val="single" w:sz="4" w:space="0" w:color="auto"/>
              <w:left w:val="nil"/>
              <w:bottom w:val="single" w:sz="4" w:space="0" w:color="auto"/>
              <w:right w:val="nil"/>
            </w:tcBorders>
            <w:shd w:val="clear" w:color="000000" w:fill="FFFFFF"/>
            <w:vAlign w:val="center"/>
          </w:tcPr>
          <w:p w14:paraId="190F0F64" w14:textId="77777777" w:rsidR="00D84A6F" w:rsidRPr="00684696" w:rsidRDefault="003D6F0A" w:rsidP="006E1229">
            <w:pPr>
              <w:spacing w:after="0" w:line="276" w:lineRule="auto"/>
              <w:rPr>
                <w:rFonts w:ascii="Calibri" w:hAnsi="Calibri" w:cs="Calibri"/>
                <w:color w:val="0563C1"/>
                <w:sz w:val="16"/>
                <w:szCs w:val="16"/>
                <w:u w:val="single"/>
              </w:rPr>
            </w:pPr>
            <w:hyperlink r:id="rId31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1CE238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C36C93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2CD21986" w14:textId="77777777" w:rsidR="00D84A6F" w:rsidRPr="00684696" w:rsidRDefault="003D6F0A" w:rsidP="006E1229">
            <w:pPr>
              <w:spacing w:after="0" w:line="276" w:lineRule="auto"/>
              <w:rPr>
                <w:rFonts w:ascii="Calibri" w:hAnsi="Calibri" w:cs="Calibri"/>
                <w:color w:val="0563C1"/>
                <w:sz w:val="16"/>
                <w:szCs w:val="16"/>
                <w:u w:val="single"/>
              </w:rPr>
            </w:pPr>
            <w:hyperlink r:id="rId316"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1329FBA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491F24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4C412C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g1848.t1</w:t>
            </w:r>
          </w:p>
        </w:tc>
        <w:tc>
          <w:tcPr>
            <w:tcW w:w="1340" w:type="dxa"/>
            <w:gridSpan w:val="2"/>
            <w:tcBorders>
              <w:top w:val="single" w:sz="4" w:space="0" w:color="auto"/>
              <w:left w:val="nil"/>
              <w:bottom w:val="single" w:sz="4" w:space="0" w:color="auto"/>
              <w:right w:val="nil"/>
            </w:tcBorders>
            <w:shd w:val="clear" w:color="000000" w:fill="FFFFFF"/>
            <w:vAlign w:val="center"/>
          </w:tcPr>
          <w:p w14:paraId="51114FE8" w14:textId="77777777" w:rsidR="00D84A6F" w:rsidRPr="00684696" w:rsidRDefault="003D6F0A" w:rsidP="006E1229">
            <w:pPr>
              <w:spacing w:after="0" w:line="276" w:lineRule="auto"/>
              <w:rPr>
                <w:rFonts w:ascii="Calibri" w:hAnsi="Calibri" w:cs="Calibri"/>
                <w:color w:val="0563C1"/>
                <w:sz w:val="16"/>
                <w:szCs w:val="16"/>
                <w:u w:val="single"/>
              </w:rPr>
            </w:pPr>
            <w:hyperlink r:id="rId317"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0335B8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D4B71F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25FA00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98A956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897405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E093DB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g5531.t1</w:t>
            </w:r>
          </w:p>
        </w:tc>
        <w:tc>
          <w:tcPr>
            <w:tcW w:w="1340" w:type="dxa"/>
            <w:gridSpan w:val="2"/>
            <w:tcBorders>
              <w:top w:val="single" w:sz="4" w:space="0" w:color="auto"/>
              <w:left w:val="nil"/>
              <w:bottom w:val="single" w:sz="4" w:space="0" w:color="auto"/>
              <w:right w:val="nil"/>
            </w:tcBorders>
            <w:shd w:val="clear" w:color="000000" w:fill="FFFFFF"/>
            <w:vAlign w:val="center"/>
          </w:tcPr>
          <w:p w14:paraId="3390F20A" w14:textId="77777777" w:rsidR="00D84A6F" w:rsidRPr="00684696" w:rsidRDefault="003D6F0A" w:rsidP="006E1229">
            <w:pPr>
              <w:spacing w:after="0" w:line="276" w:lineRule="auto"/>
              <w:rPr>
                <w:rFonts w:ascii="Calibri" w:hAnsi="Calibri" w:cs="Calibri"/>
                <w:color w:val="0563C1"/>
                <w:sz w:val="16"/>
                <w:szCs w:val="16"/>
                <w:u w:val="single"/>
              </w:rPr>
            </w:pPr>
            <w:hyperlink r:id="rId318"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AA246B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E7EE51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526A52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69B8DA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78363E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D8C850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g6280.t1</w:t>
            </w:r>
          </w:p>
        </w:tc>
        <w:tc>
          <w:tcPr>
            <w:tcW w:w="1340" w:type="dxa"/>
            <w:gridSpan w:val="2"/>
            <w:tcBorders>
              <w:top w:val="single" w:sz="4" w:space="0" w:color="auto"/>
              <w:left w:val="nil"/>
              <w:bottom w:val="single" w:sz="4" w:space="0" w:color="auto"/>
              <w:right w:val="nil"/>
            </w:tcBorders>
            <w:shd w:val="clear" w:color="000000" w:fill="FFFFFF"/>
            <w:vAlign w:val="center"/>
          </w:tcPr>
          <w:p w14:paraId="02D735B5" w14:textId="77777777" w:rsidR="00D84A6F" w:rsidRPr="00684696" w:rsidRDefault="003D6F0A" w:rsidP="006E1229">
            <w:pPr>
              <w:spacing w:after="0" w:line="276" w:lineRule="auto"/>
              <w:rPr>
                <w:rFonts w:ascii="Calibri" w:hAnsi="Calibri" w:cs="Calibri"/>
                <w:color w:val="0563C1"/>
                <w:sz w:val="16"/>
                <w:szCs w:val="16"/>
                <w:u w:val="single"/>
              </w:rPr>
            </w:pPr>
            <w:hyperlink r:id="rId31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534190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AB0E4D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F478E3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7273E0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FA5550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69CEBE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g4038.t1</w:t>
            </w:r>
          </w:p>
        </w:tc>
        <w:tc>
          <w:tcPr>
            <w:tcW w:w="1340" w:type="dxa"/>
            <w:gridSpan w:val="2"/>
            <w:tcBorders>
              <w:top w:val="single" w:sz="4" w:space="0" w:color="auto"/>
              <w:left w:val="nil"/>
              <w:bottom w:val="single" w:sz="4" w:space="0" w:color="auto"/>
              <w:right w:val="nil"/>
            </w:tcBorders>
            <w:shd w:val="clear" w:color="000000" w:fill="FFFFFF"/>
            <w:vAlign w:val="center"/>
          </w:tcPr>
          <w:p w14:paraId="4D124240" w14:textId="77777777" w:rsidR="00D84A6F" w:rsidRPr="00684696" w:rsidRDefault="003D6F0A" w:rsidP="006E1229">
            <w:pPr>
              <w:spacing w:after="0" w:line="276" w:lineRule="auto"/>
              <w:rPr>
                <w:rFonts w:ascii="Calibri" w:hAnsi="Calibri" w:cs="Calibri"/>
                <w:color w:val="0563C1"/>
                <w:sz w:val="16"/>
                <w:szCs w:val="16"/>
                <w:u w:val="single"/>
              </w:rPr>
            </w:pPr>
            <w:hyperlink r:id="rId320"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084627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1C291E7"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0640B8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91A43B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C21AA96"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4BC675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g4533.t1</w:t>
            </w:r>
          </w:p>
        </w:tc>
        <w:tc>
          <w:tcPr>
            <w:tcW w:w="1340" w:type="dxa"/>
            <w:gridSpan w:val="2"/>
            <w:tcBorders>
              <w:top w:val="single" w:sz="4" w:space="0" w:color="auto"/>
              <w:left w:val="nil"/>
              <w:bottom w:val="single" w:sz="4" w:space="0" w:color="auto"/>
              <w:right w:val="nil"/>
            </w:tcBorders>
            <w:shd w:val="clear" w:color="000000" w:fill="FFFFFF"/>
            <w:vAlign w:val="center"/>
          </w:tcPr>
          <w:p w14:paraId="0AD5D82B" w14:textId="77777777" w:rsidR="00D84A6F" w:rsidRPr="00684696" w:rsidRDefault="003D6F0A" w:rsidP="006E1229">
            <w:pPr>
              <w:spacing w:after="0" w:line="276" w:lineRule="auto"/>
              <w:rPr>
                <w:rFonts w:ascii="Calibri" w:hAnsi="Calibri" w:cs="Calibri"/>
                <w:color w:val="0563C1"/>
                <w:sz w:val="16"/>
                <w:szCs w:val="16"/>
                <w:u w:val="single"/>
              </w:rPr>
            </w:pPr>
            <w:hyperlink r:id="rId32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8D28F6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0D3916B"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F7EA88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9137FF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00E421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299ED4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g4131.t1</w:t>
            </w:r>
          </w:p>
        </w:tc>
        <w:tc>
          <w:tcPr>
            <w:tcW w:w="1340" w:type="dxa"/>
            <w:gridSpan w:val="2"/>
            <w:tcBorders>
              <w:top w:val="single" w:sz="4" w:space="0" w:color="auto"/>
              <w:left w:val="nil"/>
              <w:bottom w:val="single" w:sz="4" w:space="0" w:color="auto"/>
              <w:right w:val="nil"/>
            </w:tcBorders>
            <w:shd w:val="clear" w:color="000000" w:fill="FFFFFF"/>
            <w:vAlign w:val="center"/>
          </w:tcPr>
          <w:p w14:paraId="7630536B" w14:textId="77777777" w:rsidR="00D84A6F" w:rsidRPr="00684696" w:rsidRDefault="003D6F0A" w:rsidP="006E1229">
            <w:pPr>
              <w:spacing w:after="0" w:line="276" w:lineRule="auto"/>
              <w:rPr>
                <w:rFonts w:ascii="Calibri" w:hAnsi="Calibri" w:cs="Calibri"/>
                <w:color w:val="0563C1"/>
                <w:sz w:val="16"/>
                <w:szCs w:val="16"/>
                <w:u w:val="single"/>
              </w:rPr>
            </w:pPr>
            <w:hyperlink r:id="rId32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6FD2A8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955643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BF296C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48E3EDC" w14:textId="77777777" w:rsidR="00D84A6F" w:rsidRPr="00684696" w:rsidRDefault="00D84A6F" w:rsidP="006E1229">
            <w:pPr>
              <w:spacing w:after="0" w:line="276" w:lineRule="auto"/>
              <w:rPr>
                <w:rFonts w:ascii="Calibri" w:hAnsi="Calibri" w:cs="Calibri"/>
                <w:color w:val="333333"/>
                <w:sz w:val="16"/>
                <w:szCs w:val="16"/>
              </w:rPr>
            </w:pPr>
          </w:p>
        </w:tc>
      </w:tr>
      <w:tr w:rsidR="00D84A6F" w:rsidRPr="002D612E" w14:paraId="380056A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E0AEAE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g2871.t1</w:t>
            </w:r>
          </w:p>
        </w:tc>
        <w:tc>
          <w:tcPr>
            <w:tcW w:w="1340" w:type="dxa"/>
            <w:gridSpan w:val="2"/>
            <w:tcBorders>
              <w:top w:val="single" w:sz="4" w:space="0" w:color="auto"/>
              <w:left w:val="nil"/>
              <w:bottom w:val="single" w:sz="4" w:space="0" w:color="auto"/>
              <w:right w:val="nil"/>
            </w:tcBorders>
            <w:shd w:val="clear" w:color="000000" w:fill="FFFFFF"/>
            <w:vAlign w:val="center"/>
          </w:tcPr>
          <w:p w14:paraId="13E1E195" w14:textId="77777777" w:rsidR="00D84A6F" w:rsidRPr="00684696" w:rsidRDefault="003D6F0A" w:rsidP="006E1229">
            <w:pPr>
              <w:spacing w:after="0" w:line="276" w:lineRule="auto"/>
              <w:rPr>
                <w:rFonts w:ascii="Calibri" w:hAnsi="Calibri" w:cs="Calibri"/>
                <w:color w:val="0563C1"/>
                <w:sz w:val="16"/>
                <w:szCs w:val="16"/>
                <w:u w:val="single"/>
              </w:rPr>
            </w:pPr>
            <w:hyperlink r:id="rId323" w:history="1">
              <w:r w:rsidR="00D84A6F" w:rsidRPr="00684696">
                <w:rPr>
                  <w:rStyle w:val="Hyperlink"/>
                  <w:rFonts w:cs="Calibri"/>
                  <w:sz w:val="16"/>
                  <w:szCs w:val="16"/>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97BFC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C:endomembrane</w:t>
            </w:r>
            <w:proofErr w:type="gramEnd"/>
            <w:r w:rsidRPr="00684696">
              <w:rPr>
                <w:rFonts w:ascii="Calibri" w:hAnsi="Calibri" w:cs="Calibri"/>
                <w:color w:val="333333"/>
                <w:sz w:val="16"/>
                <w:szCs w:val="16"/>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67A6484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0.68</w:t>
            </w:r>
          </w:p>
        </w:tc>
        <w:tc>
          <w:tcPr>
            <w:tcW w:w="1701" w:type="dxa"/>
            <w:gridSpan w:val="2"/>
            <w:tcBorders>
              <w:top w:val="single" w:sz="4" w:space="0" w:color="auto"/>
              <w:left w:val="nil"/>
              <w:bottom w:val="single" w:sz="4" w:space="0" w:color="auto"/>
              <w:right w:val="nil"/>
            </w:tcBorders>
            <w:shd w:val="clear" w:color="000000" w:fill="FFFFFF"/>
            <w:vAlign w:val="center"/>
          </w:tcPr>
          <w:p w14:paraId="712EE091" w14:textId="77777777" w:rsidR="00D84A6F" w:rsidRPr="00684696" w:rsidRDefault="003D6F0A" w:rsidP="006E1229">
            <w:pPr>
              <w:spacing w:after="0" w:line="276" w:lineRule="auto"/>
              <w:rPr>
                <w:rFonts w:ascii="Calibri" w:hAnsi="Calibri" w:cs="Calibri"/>
                <w:color w:val="0563C1"/>
                <w:sz w:val="16"/>
                <w:szCs w:val="16"/>
                <w:u w:val="single"/>
                <w:lang w:val="it-IT"/>
              </w:rPr>
            </w:pPr>
            <w:hyperlink r:id="rId324" w:history="1">
              <w:r w:rsidR="00D84A6F" w:rsidRPr="00684696">
                <w:rPr>
                  <w:rStyle w:val="Hyperlink"/>
                  <w:rFonts w:cs="Calibri"/>
                  <w:sz w:val="16"/>
                  <w:szCs w:val="16"/>
                  <w:lang w:val="it-IT"/>
                </w:rPr>
                <w:t xml:space="preserve">GO:0005886 - </w:t>
              </w:r>
              <w:proofErr w:type="gramStart"/>
              <w:r w:rsidR="00D84A6F" w:rsidRPr="00684696">
                <w:rPr>
                  <w:rStyle w:val="Hyperlink"/>
                  <w:rFonts w:cs="Calibri"/>
                  <w:sz w:val="16"/>
                  <w:szCs w:val="16"/>
                  <w:lang w:val="it-IT"/>
                </w:rPr>
                <w:t>C:plasma</w:t>
              </w:r>
              <w:proofErr w:type="gramEnd"/>
              <w:r w:rsidR="00D84A6F" w:rsidRPr="00684696">
                <w:rPr>
                  <w:rStyle w:val="Hyperlink"/>
                  <w:rFonts w:cs="Calibri"/>
                  <w:sz w:val="16"/>
                  <w:szCs w:val="16"/>
                  <w:lang w:val="it-IT"/>
                </w:rPr>
                <w:t xml:space="preserve"> membrane (score=0.54)</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2E6A1DA7" w14:textId="77777777" w:rsidR="00D84A6F" w:rsidRPr="00684696" w:rsidRDefault="00D84A6F" w:rsidP="006E1229">
            <w:pPr>
              <w:spacing w:after="0" w:line="276" w:lineRule="auto"/>
              <w:rPr>
                <w:rFonts w:ascii="Calibri" w:hAnsi="Calibri" w:cs="Calibri"/>
                <w:color w:val="333333"/>
                <w:sz w:val="16"/>
                <w:szCs w:val="16"/>
                <w:lang w:val="it-IT"/>
              </w:rPr>
            </w:pPr>
          </w:p>
        </w:tc>
      </w:tr>
      <w:tr w:rsidR="00D84A6F" w:rsidRPr="00684696" w14:paraId="1A5ABF6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008127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g8909.t1</w:t>
            </w:r>
          </w:p>
        </w:tc>
        <w:tc>
          <w:tcPr>
            <w:tcW w:w="1340" w:type="dxa"/>
            <w:gridSpan w:val="2"/>
            <w:tcBorders>
              <w:top w:val="single" w:sz="4" w:space="0" w:color="auto"/>
              <w:left w:val="nil"/>
              <w:bottom w:val="single" w:sz="4" w:space="0" w:color="auto"/>
              <w:right w:val="nil"/>
            </w:tcBorders>
            <w:shd w:val="clear" w:color="000000" w:fill="FFFFFF"/>
            <w:vAlign w:val="center"/>
          </w:tcPr>
          <w:p w14:paraId="50BA217F" w14:textId="77777777" w:rsidR="00D84A6F" w:rsidRPr="00684696" w:rsidRDefault="003D6F0A" w:rsidP="006E1229">
            <w:pPr>
              <w:spacing w:after="0" w:line="276" w:lineRule="auto"/>
              <w:rPr>
                <w:rFonts w:ascii="Calibri" w:hAnsi="Calibri" w:cs="Calibri"/>
                <w:color w:val="0563C1"/>
                <w:sz w:val="16"/>
                <w:szCs w:val="16"/>
                <w:u w:val="single"/>
              </w:rPr>
            </w:pPr>
            <w:hyperlink r:id="rId325"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FA3E80C"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1E09CC7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8F6666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FC3171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1E59EE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66E972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g7137.t1</w:t>
            </w:r>
          </w:p>
        </w:tc>
        <w:tc>
          <w:tcPr>
            <w:tcW w:w="1340" w:type="dxa"/>
            <w:gridSpan w:val="2"/>
            <w:tcBorders>
              <w:top w:val="single" w:sz="4" w:space="0" w:color="auto"/>
              <w:left w:val="nil"/>
              <w:bottom w:val="single" w:sz="4" w:space="0" w:color="auto"/>
              <w:right w:val="nil"/>
            </w:tcBorders>
            <w:shd w:val="clear" w:color="000000" w:fill="FFFFFF"/>
            <w:vAlign w:val="center"/>
          </w:tcPr>
          <w:p w14:paraId="7BA9BC35" w14:textId="77777777" w:rsidR="00D84A6F" w:rsidRPr="00684696" w:rsidRDefault="003D6F0A" w:rsidP="006E1229">
            <w:pPr>
              <w:spacing w:after="0" w:line="276" w:lineRule="auto"/>
              <w:rPr>
                <w:rFonts w:ascii="Calibri" w:hAnsi="Calibri" w:cs="Calibri"/>
                <w:color w:val="0563C1"/>
                <w:sz w:val="16"/>
                <w:szCs w:val="16"/>
                <w:u w:val="single"/>
              </w:rPr>
            </w:pPr>
            <w:hyperlink r:id="rId32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9A645EC"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AD5549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519EC6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E8E3DC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E61391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10E4EC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g7702.t1</w:t>
            </w:r>
          </w:p>
        </w:tc>
        <w:tc>
          <w:tcPr>
            <w:tcW w:w="1340" w:type="dxa"/>
            <w:gridSpan w:val="2"/>
            <w:tcBorders>
              <w:top w:val="single" w:sz="4" w:space="0" w:color="auto"/>
              <w:left w:val="nil"/>
              <w:bottom w:val="single" w:sz="4" w:space="0" w:color="auto"/>
              <w:right w:val="nil"/>
            </w:tcBorders>
            <w:shd w:val="clear" w:color="000000" w:fill="FFFFFF"/>
            <w:vAlign w:val="center"/>
          </w:tcPr>
          <w:p w14:paraId="5CEFEA20" w14:textId="77777777" w:rsidR="00D84A6F" w:rsidRPr="00684696" w:rsidRDefault="003D6F0A" w:rsidP="006E1229">
            <w:pPr>
              <w:spacing w:after="0" w:line="276" w:lineRule="auto"/>
              <w:rPr>
                <w:rFonts w:ascii="Calibri" w:hAnsi="Calibri" w:cs="Calibri"/>
                <w:color w:val="0563C1"/>
                <w:sz w:val="16"/>
                <w:szCs w:val="16"/>
                <w:u w:val="single"/>
              </w:rPr>
            </w:pPr>
            <w:hyperlink r:id="rId32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AF5A75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D20922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594108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C4AD88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53E93A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12D8DC5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g2793.t1</w:t>
            </w:r>
          </w:p>
        </w:tc>
        <w:tc>
          <w:tcPr>
            <w:tcW w:w="1340" w:type="dxa"/>
            <w:gridSpan w:val="2"/>
            <w:tcBorders>
              <w:top w:val="single" w:sz="4" w:space="0" w:color="auto"/>
              <w:left w:val="nil"/>
              <w:bottom w:val="single" w:sz="4" w:space="0" w:color="auto"/>
              <w:right w:val="nil"/>
            </w:tcBorders>
            <w:shd w:val="clear" w:color="000000" w:fill="FFFFFF"/>
            <w:vAlign w:val="center"/>
          </w:tcPr>
          <w:p w14:paraId="248A928F" w14:textId="77777777" w:rsidR="00D84A6F" w:rsidRPr="00684696" w:rsidRDefault="003D6F0A" w:rsidP="006E1229">
            <w:pPr>
              <w:spacing w:after="0" w:line="276" w:lineRule="auto"/>
              <w:rPr>
                <w:rFonts w:ascii="Calibri" w:hAnsi="Calibri" w:cs="Calibri"/>
                <w:color w:val="0563C1"/>
                <w:sz w:val="16"/>
                <w:szCs w:val="16"/>
                <w:u w:val="single"/>
              </w:rPr>
            </w:pPr>
            <w:hyperlink r:id="rId328"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325495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87AB2A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62528E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A9F1D95"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CB490F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CB436A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g1419.t1</w:t>
            </w:r>
          </w:p>
        </w:tc>
        <w:tc>
          <w:tcPr>
            <w:tcW w:w="1340" w:type="dxa"/>
            <w:gridSpan w:val="2"/>
            <w:tcBorders>
              <w:top w:val="single" w:sz="4" w:space="0" w:color="auto"/>
              <w:left w:val="nil"/>
              <w:bottom w:val="single" w:sz="4" w:space="0" w:color="auto"/>
              <w:right w:val="nil"/>
            </w:tcBorders>
            <w:shd w:val="clear" w:color="000000" w:fill="FFFFFF"/>
            <w:vAlign w:val="center"/>
          </w:tcPr>
          <w:p w14:paraId="68A27B17" w14:textId="77777777" w:rsidR="00D84A6F" w:rsidRPr="00684696" w:rsidRDefault="003D6F0A" w:rsidP="006E1229">
            <w:pPr>
              <w:spacing w:after="0" w:line="276" w:lineRule="auto"/>
              <w:rPr>
                <w:rFonts w:ascii="Calibri" w:hAnsi="Calibri" w:cs="Calibri"/>
                <w:color w:val="0563C1"/>
                <w:sz w:val="16"/>
                <w:szCs w:val="16"/>
                <w:u w:val="single"/>
              </w:rPr>
            </w:pPr>
            <w:hyperlink r:id="rId329"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C58FEF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D39385F"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7345FAA" w14:textId="77777777" w:rsidR="00D84A6F" w:rsidRPr="00684696" w:rsidRDefault="003D6F0A" w:rsidP="006E1229">
            <w:pPr>
              <w:spacing w:after="0" w:line="276" w:lineRule="auto"/>
              <w:rPr>
                <w:rFonts w:ascii="Calibri" w:hAnsi="Calibri" w:cs="Calibri"/>
                <w:color w:val="0563C1"/>
                <w:sz w:val="16"/>
                <w:szCs w:val="16"/>
                <w:u w:val="single"/>
              </w:rPr>
            </w:pPr>
            <w:hyperlink r:id="rId330"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F46DDB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B531970"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62A4B9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g6131.t1</w:t>
            </w:r>
          </w:p>
        </w:tc>
        <w:tc>
          <w:tcPr>
            <w:tcW w:w="1340" w:type="dxa"/>
            <w:gridSpan w:val="2"/>
            <w:tcBorders>
              <w:top w:val="single" w:sz="4" w:space="0" w:color="auto"/>
              <w:left w:val="nil"/>
              <w:bottom w:val="single" w:sz="4" w:space="0" w:color="auto"/>
              <w:right w:val="nil"/>
            </w:tcBorders>
            <w:shd w:val="clear" w:color="000000" w:fill="FFFFFF"/>
            <w:vAlign w:val="center"/>
          </w:tcPr>
          <w:p w14:paraId="3FA3B7DA" w14:textId="77777777" w:rsidR="00D84A6F" w:rsidRPr="00684696" w:rsidRDefault="003D6F0A" w:rsidP="006E1229">
            <w:pPr>
              <w:spacing w:after="0" w:line="276" w:lineRule="auto"/>
              <w:rPr>
                <w:rFonts w:ascii="Calibri" w:hAnsi="Calibri" w:cs="Calibri"/>
                <w:color w:val="0563C1"/>
                <w:sz w:val="16"/>
                <w:szCs w:val="16"/>
                <w:u w:val="single"/>
              </w:rPr>
            </w:pPr>
            <w:hyperlink r:id="rId331"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6D0FCA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A79D0C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E4A9BD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1F4A2AA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065A74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3E03D68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g6981.t1</w:t>
            </w:r>
          </w:p>
        </w:tc>
        <w:tc>
          <w:tcPr>
            <w:tcW w:w="1340" w:type="dxa"/>
            <w:gridSpan w:val="2"/>
            <w:tcBorders>
              <w:top w:val="single" w:sz="4" w:space="0" w:color="auto"/>
              <w:left w:val="nil"/>
              <w:bottom w:val="single" w:sz="4" w:space="0" w:color="auto"/>
              <w:right w:val="nil"/>
            </w:tcBorders>
            <w:shd w:val="clear" w:color="000000" w:fill="FFFFFF"/>
            <w:vAlign w:val="center"/>
          </w:tcPr>
          <w:p w14:paraId="344A9240" w14:textId="77777777" w:rsidR="00D84A6F" w:rsidRPr="00684696" w:rsidRDefault="003D6F0A" w:rsidP="006E1229">
            <w:pPr>
              <w:spacing w:after="0" w:line="276" w:lineRule="auto"/>
              <w:rPr>
                <w:rFonts w:ascii="Calibri" w:hAnsi="Calibri" w:cs="Calibri"/>
                <w:color w:val="0563C1"/>
                <w:sz w:val="16"/>
                <w:szCs w:val="16"/>
                <w:u w:val="single"/>
              </w:rPr>
            </w:pPr>
            <w:hyperlink r:id="rId33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BD96F7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F96671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0.81</w:t>
            </w:r>
          </w:p>
        </w:tc>
        <w:tc>
          <w:tcPr>
            <w:tcW w:w="1701" w:type="dxa"/>
            <w:gridSpan w:val="2"/>
            <w:tcBorders>
              <w:top w:val="single" w:sz="4" w:space="0" w:color="auto"/>
              <w:left w:val="nil"/>
              <w:bottom w:val="single" w:sz="4" w:space="0" w:color="auto"/>
              <w:right w:val="nil"/>
            </w:tcBorders>
            <w:shd w:val="clear" w:color="000000" w:fill="FFFFFF"/>
            <w:vAlign w:val="center"/>
          </w:tcPr>
          <w:p w14:paraId="57FD0FE1" w14:textId="77777777" w:rsidR="00D84A6F" w:rsidRPr="00684696" w:rsidRDefault="003D6F0A" w:rsidP="006E1229">
            <w:pPr>
              <w:spacing w:after="0" w:line="276" w:lineRule="auto"/>
              <w:rPr>
                <w:rFonts w:ascii="Calibri" w:hAnsi="Calibri" w:cs="Calibri"/>
                <w:color w:val="0563C1"/>
                <w:sz w:val="16"/>
                <w:szCs w:val="16"/>
                <w:u w:val="single"/>
              </w:rPr>
            </w:pPr>
            <w:hyperlink r:id="rId333"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(score=0.19)</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22570B9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0D36D7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6CF4AC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g7166.t1</w:t>
            </w:r>
          </w:p>
        </w:tc>
        <w:tc>
          <w:tcPr>
            <w:tcW w:w="1340" w:type="dxa"/>
            <w:gridSpan w:val="2"/>
            <w:tcBorders>
              <w:top w:val="single" w:sz="4" w:space="0" w:color="auto"/>
              <w:left w:val="nil"/>
              <w:bottom w:val="single" w:sz="4" w:space="0" w:color="auto"/>
              <w:right w:val="nil"/>
            </w:tcBorders>
            <w:shd w:val="clear" w:color="000000" w:fill="FFFFFF"/>
            <w:vAlign w:val="center"/>
          </w:tcPr>
          <w:p w14:paraId="6975658D" w14:textId="77777777" w:rsidR="00D84A6F" w:rsidRPr="00684696" w:rsidRDefault="003D6F0A" w:rsidP="006E1229">
            <w:pPr>
              <w:spacing w:after="0" w:line="276" w:lineRule="auto"/>
              <w:rPr>
                <w:rFonts w:ascii="Calibri" w:hAnsi="Calibri" w:cs="Calibri"/>
                <w:color w:val="0563C1"/>
                <w:sz w:val="16"/>
                <w:szCs w:val="16"/>
                <w:u w:val="single"/>
              </w:rPr>
            </w:pPr>
            <w:hyperlink r:id="rId334"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7C5BA9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7945A65"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15CB43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C7ADF4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9385B0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A1C736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g4791.t1</w:t>
            </w:r>
          </w:p>
        </w:tc>
        <w:tc>
          <w:tcPr>
            <w:tcW w:w="1340" w:type="dxa"/>
            <w:gridSpan w:val="2"/>
            <w:tcBorders>
              <w:top w:val="single" w:sz="4" w:space="0" w:color="auto"/>
              <w:left w:val="nil"/>
              <w:bottom w:val="single" w:sz="4" w:space="0" w:color="auto"/>
              <w:right w:val="nil"/>
            </w:tcBorders>
            <w:shd w:val="clear" w:color="000000" w:fill="FFFFFF"/>
            <w:vAlign w:val="center"/>
          </w:tcPr>
          <w:p w14:paraId="2084478E" w14:textId="77777777" w:rsidR="00D84A6F" w:rsidRPr="00684696" w:rsidRDefault="003D6F0A" w:rsidP="006E1229">
            <w:pPr>
              <w:spacing w:after="0" w:line="276" w:lineRule="auto"/>
              <w:rPr>
                <w:rFonts w:ascii="Calibri" w:hAnsi="Calibri" w:cs="Calibri"/>
                <w:color w:val="0563C1"/>
                <w:sz w:val="16"/>
                <w:szCs w:val="16"/>
                <w:u w:val="single"/>
              </w:rPr>
            </w:pPr>
            <w:hyperlink r:id="rId335"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DB9E63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2FC14E0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25DA528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39D00E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BFD9A1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20A30A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g3046.t1</w:t>
            </w:r>
          </w:p>
        </w:tc>
        <w:tc>
          <w:tcPr>
            <w:tcW w:w="1340" w:type="dxa"/>
            <w:gridSpan w:val="2"/>
            <w:tcBorders>
              <w:top w:val="single" w:sz="4" w:space="0" w:color="auto"/>
              <w:left w:val="nil"/>
              <w:bottom w:val="single" w:sz="4" w:space="0" w:color="auto"/>
              <w:right w:val="nil"/>
            </w:tcBorders>
            <w:shd w:val="clear" w:color="000000" w:fill="FFFFFF"/>
            <w:vAlign w:val="center"/>
          </w:tcPr>
          <w:p w14:paraId="5BFA6225" w14:textId="77777777" w:rsidR="00D84A6F" w:rsidRPr="00684696" w:rsidRDefault="003D6F0A" w:rsidP="006E1229">
            <w:pPr>
              <w:spacing w:after="0" w:line="276" w:lineRule="auto"/>
              <w:rPr>
                <w:rFonts w:ascii="Calibri" w:hAnsi="Calibri" w:cs="Calibri"/>
                <w:color w:val="0563C1"/>
                <w:sz w:val="16"/>
                <w:szCs w:val="16"/>
                <w:u w:val="single"/>
              </w:rPr>
            </w:pPr>
            <w:hyperlink r:id="rId33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F94049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C816CA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C31FAF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474B2D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CB3CC6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B0CBF0A"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g4154.t1</w:t>
            </w:r>
          </w:p>
        </w:tc>
        <w:tc>
          <w:tcPr>
            <w:tcW w:w="1340" w:type="dxa"/>
            <w:gridSpan w:val="2"/>
            <w:tcBorders>
              <w:top w:val="single" w:sz="4" w:space="0" w:color="auto"/>
              <w:left w:val="nil"/>
              <w:bottom w:val="single" w:sz="4" w:space="0" w:color="auto"/>
              <w:right w:val="nil"/>
            </w:tcBorders>
            <w:shd w:val="clear" w:color="000000" w:fill="FFFFFF"/>
            <w:vAlign w:val="center"/>
          </w:tcPr>
          <w:p w14:paraId="6309D14D" w14:textId="77777777" w:rsidR="00D84A6F" w:rsidRPr="00684696" w:rsidRDefault="003D6F0A" w:rsidP="006E1229">
            <w:pPr>
              <w:spacing w:after="0" w:line="276" w:lineRule="auto"/>
              <w:rPr>
                <w:rFonts w:ascii="Calibri" w:hAnsi="Calibri" w:cs="Calibri"/>
                <w:color w:val="0563C1"/>
                <w:sz w:val="16"/>
                <w:szCs w:val="16"/>
                <w:u w:val="single"/>
              </w:rPr>
            </w:pPr>
            <w:hyperlink r:id="rId337"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AAF5BC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045FBA5B"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77CF43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FB20D4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FC0D1BD"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8B4ADE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g2250.t1</w:t>
            </w:r>
          </w:p>
        </w:tc>
        <w:tc>
          <w:tcPr>
            <w:tcW w:w="1340" w:type="dxa"/>
            <w:gridSpan w:val="2"/>
            <w:tcBorders>
              <w:top w:val="single" w:sz="4" w:space="0" w:color="auto"/>
              <w:left w:val="nil"/>
              <w:bottom w:val="single" w:sz="4" w:space="0" w:color="auto"/>
              <w:right w:val="nil"/>
            </w:tcBorders>
            <w:shd w:val="clear" w:color="000000" w:fill="FFFFFF"/>
            <w:vAlign w:val="center"/>
          </w:tcPr>
          <w:p w14:paraId="1680831D" w14:textId="77777777" w:rsidR="00D84A6F" w:rsidRPr="00684696" w:rsidRDefault="003D6F0A" w:rsidP="006E1229">
            <w:pPr>
              <w:spacing w:after="0" w:line="276" w:lineRule="auto"/>
              <w:rPr>
                <w:rFonts w:ascii="Calibri" w:hAnsi="Calibri" w:cs="Calibri"/>
                <w:color w:val="0563C1"/>
                <w:sz w:val="16"/>
                <w:szCs w:val="16"/>
                <w:u w:val="single"/>
              </w:rPr>
            </w:pPr>
            <w:hyperlink r:id="rId33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B329D3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FC725B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5FEE7A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F09A30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126B65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33AF2F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g1009.t1</w:t>
            </w:r>
          </w:p>
        </w:tc>
        <w:tc>
          <w:tcPr>
            <w:tcW w:w="1340" w:type="dxa"/>
            <w:gridSpan w:val="2"/>
            <w:tcBorders>
              <w:top w:val="single" w:sz="4" w:space="0" w:color="auto"/>
              <w:left w:val="nil"/>
              <w:bottom w:val="single" w:sz="4" w:space="0" w:color="auto"/>
              <w:right w:val="nil"/>
            </w:tcBorders>
            <w:shd w:val="clear" w:color="000000" w:fill="FFFFFF"/>
            <w:vAlign w:val="center"/>
          </w:tcPr>
          <w:p w14:paraId="478897A5" w14:textId="77777777" w:rsidR="00D84A6F" w:rsidRPr="00684696" w:rsidRDefault="003D6F0A" w:rsidP="006E1229">
            <w:pPr>
              <w:spacing w:after="0" w:line="276" w:lineRule="auto"/>
              <w:rPr>
                <w:rFonts w:ascii="Calibri" w:hAnsi="Calibri" w:cs="Calibri"/>
                <w:color w:val="0563C1"/>
                <w:sz w:val="16"/>
                <w:szCs w:val="16"/>
                <w:u w:val="single"/>
              </w:rPr>
            </w:pPr>
            <w:hyperlink r:id="rId33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E2E769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787B2E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BE6348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97A3A9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3A7D74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52E928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g1387.t1</w:t>
            </w:r>
          </w:p>
        </w:tc>
        <w:tc>
          <w:tcPr>
            <w:tcW w:w="1340" w:type="dxa"/>
            <w:gridSpan w:val="2"/>
            <w:tcBorders>
              <w:top w:val="single" w:sz="4" w:space="0" w:color="auto"/>
              <w:left w:val="nil"/>
              <w:bottom w:val="single" w:sz="4" w:space="0" w:color="auto"/>
              <w:right w:val="nil"/>
            </w:tcBorders>
            <w:shd w:val="clear" w:color="000000" w:fill="FFFFFF"/>
            <w:vAlign w:val="center"/>
          </w:tcPr>
          <w:p w14:paraId="06B749B7" w14:textId="77777777" w:rsidR="00D84A6F" w:rsidRPr="00684696" w:rsidRDefault="003D6F0A" w:rsidP="006E1229">
            <w:pPr>
              <w:spacing w:after="0" w:line="276" w:lineRule="auto"/>
              <w:rPr>
                <w:rFonts w:ascii="Calibri" w:hAnsi="Calibri" w:cs="Calibri"/>
                <w:color w:val="0563C1"/>
                <w:sz w:val="16"/>
                <w:szCs w:val="16"/>
                <w:u w:val="single"/>
              </w:rPr>
            </w:pPr>
            <w:hyperlink r:id="rId34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093A5B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B48DB6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515152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4D8FE7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91F1CBC"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8FA9EC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g6048.t1</w:t>
            </w:r>
          </w:p>
        </w:tc>
        <w:tc>
          <w:tcPr>
            <w:tcW w:w="1340" w:type="dxa"/>
            <w:gridSpan w:val="2"/>
            <w:tcBorders>
              <w:top w:val="single" w:sz="4" w:space="0" w:color="auto"/>
              <w:left w:val="nil"/>
              <w:bottom w:val="single" w:sz="4" w:space="0" w:color="auto"/>
              <w:right w:val="nil"/>
            </w:tcBorders>
            <w:shd w:val="clear" w:color="000000" w:fill="FFFFFF"/>
            <w:vAlign w:val="center"/>
          </w:tcPr>
          <w:p w14:paraId="31AA05EB" w14:textId="77777777" w:rsidR="00D84A6F" w:rsidRPr="00684696" w:rsidRDefault="003D6F0A" w:rsidP="006E1229">
            <w:pPr>
              <w:spacing w:after="0" w:line="276" w:lineRule="auto"/>
              <w:rPr>
                <w:rFonts w:ascii="Calibri" w:hAnsi="Calibri" w:cs="Calibri"/>
                <w:color w:val="0563C1"/>
                <w:sz w:val="16"/>
                <w:szCs w:val="16"/>
                <w:u w:val="single"/>
              </w:rPr>
            </w:pPr>
            <w:hyperlink r:id="rId341"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2B1E91A"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E48776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D19153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664FA94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603605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99E146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g8255.t1</w:t>
            </w:r>
          </w:p>
        </w:tc>
        <w:tc>
          <w:tcPr>
            <w:tcW w:w="1340" w:type="dxa"/>
            <w:gridSpan w:val="2"/>
            <w:tcBorders>
              <w:top w:val="single" w:sz="4" w:space="0" w:color="auto"/>
              <w:left w:val="nil"/>
              <w:bottom w:val="single" w:sz="4" w:space="0" w:color="auto"/>
              <w:right w:val="nil"/>
            </w:tcBorders>
            <w:shd w:val="clear" w:color="000000" w:fill="FFFFFF"/>
            <w:vAlign w:val="center"/>
          </w:tcPr>
          <w:p w14:paraId="20810DBB" w14:textId="77777777" w:rsidR="00D84A6F" w:rsidRPr="00684696" w:rsidRDefault="003D6F0A" w:rsidP="006E1229">
            <w:pPr>
              <w:spacing w:after="0" w:line="276" w:lineRule="auto"/>
              <w:rPr>
                <w:rFonts w:ascii="Calibri" w:hAnsi="Calibri" w:cs="Calibri"/>
                <w:color w:val="0563C1"/>
                <w:sz w:val="16"/>
                <w:szCs w:val="16"/>
                <w:u w:val="single"/>
              </w:rPr>
            </w:pPr>
            <w:hyperlink r:id="rId34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1F88AC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6F02DC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71954C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31D6518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A0613A3"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A93ECC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g8671.t1</w:t>
            </w:r>
          </w:p>
        </w:tc>
        <w:tc>
          <w:tcPr>
            <w:tcW w:w="1340" w:type="dxa"/>
            <w:gridSpan w:val="2"/>
            <w:tcBorders>
              <w:top w:val="single" w:sz="4" w:space="0" w:color="auto"/>
              <w:left w:val="nil"/>
              <w:bottom w:val="single" w:sz="4" w:space="0" w:color="auto"/>
              <w:right w:val="nil"/>
            </w:tcBorders>
            <w:shd w:val="clear" w:color="000000" w:fill="FFFFFF"/>
            <w:vAlign w:val="center"/>
          </w:tcPr>
          <w:p w14:paraId="27F076B3" w14:textId="77777777" w:rsidR="00D84A6F" w:rsidRPr="00684696" w:rsidRDefault="003D6F0A" w:rsidP="006E1229">
            <w:pPr>
              <w:spacing w:after="0" w:line="276" w:lineRule="auto"/>
              <w:rPr>
                <w:rFonts w:ascii="Calibri" w:hAnsi="Calibri" w:cs="Calibri"/>
                <w:color w:val="0563C1"/>
                <w:sz w:val="16"/>
                <w:szCs w:val="16"/>
                <w:u w:val="single"/>
              </w:rPr>
            </w:pPr>
            <w:hyperlink r:id="rId343"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F067F07"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7440CC1"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8AA207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1ABE1E6"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30A9CF4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62C414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g7238.t1</w:t>
            </w:r>
          </w:p>
        </w:tc>
        <w:tc>
          <w:tcPr>
            <w:tcW w:w="1340" w:type="dxa"/>
            <w:gridSpan w:val="2"/>
            <w:tcBorders>
              <w:top w:val="single" w:sz="4" w:space="0" w:color="auto"/>
              <w:left w:val="nil"/>
              <w:bottom w:val="single" w:sz="4" w:space="0" w:color="auto"/>
              <w:right w:val="nil"/>
            </w:tcBorders>
            <w:shd w:val="clear" w:color="000000" w:fill="FFFFFF"/>
            <w:vAlign w:val="center"/>
          </w:tcPr>
          <w:p w14:paraId="4AD25F85" w14:textId="77777777" w:rsidR="00D84A6F" w:rsidRPr="00684696" w:rsidRDefault="003D6F0A" w:rsidP="006E1229">
            <w:pPr>
              <w:spacing w:after="0" w:line="276" w:lineRule="auto"/>
              <w:rPr>
                <w:rFonts w:ascii="Calibri" w:hAnsi="Calibri" w:cs="Calibri"/>
                <w:color w:val="0563C1"/>
                <w:sz w:val="16"/>
                <w:szCs w:val="16"/>
                <w:u w:val="single"/>
              </w:rPr>
            </w:pPr>
            <w:hyperlink r:id="rId344"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3A759C5"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462B95F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125BFF6"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0420AEB"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E8DE7E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D82DFF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g4993.t1</w:t>
            </w:r>
          </w:p>
        </w:tc>
        <w:tc>
          <w:tcPr>
            <w:tcW w:w="1340" w:type="dxa"/>
            <w:gridSpan w:val="2"/>
            <w:tcBorders>
              <w:top w:val="single" w:sz="4" w:space="0" w:color="auto"/>
              <w:left w:val="nil"/>
              <w:bottom w:val="single" w:sz="4" w:space="0" w:color="auto"/>
              <w:right w:val="nil"/>
            </w:tcBorders>
            <w:shd w:val="clear" w:color="000000" w:fill="FFFFFF"/>
            <w:vAlign w:val="center"/>
          </w:tcPr>
          <w:p w14:paraId="20D5FD04" w14:textId="77777777" w:rsidR="00D84A6F" w:rsidRPr="00684696" w:rsidRDefault="003D6F0A" w:rsidP="006E1229">
            <w:pPr>
              <w:spacing w:after="0" w:line="276" w:lineRule="auto"/>
              <w:rPr>
                <w:rFonts w:ascii="Calibri" w:hAnsi="Calibri" w:cs="Calibri"/>
                <w:color w:val="0563C1"/>
                <w:sz w:val="16"/>
                <w:szCs w:val="16"/>
                <w:u w:val="single"/>
              </w:rPr>
            </w:pPr>
            <w:hyperlink r:id="rId345"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C583B9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FF4334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6610A6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3DA08B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6E2B591"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506F11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g4525.t1</w:t>
            </w:r>
          </w:p>
        </w:tc>
        <w:tc>
          <w:tcPr>
            <w:tcW w:w="1340" w:type="dxa"/>
            <w:gridSpan w:val="2"/>
            <w:tcBorders>
              <w:top w:val="single" w:sz="4" w:space="0" w:color="auto"/>
              <w:left w:val="nil"/>
              <w:bottom w:val="single" w:sz="4" w:space="0" w:color="auto"/>
              <w:right w:val="nil"/>
            </w:tcBorders>
            <w:shd w:val="clear" w:color="000000" w:fill="FFFFFF"/>
            <w:vAlign w:val="center"/>
          </w:tcPr>
          <w:p w14:paraId="065D0882" w14:textId="77777777" w:rsidR="00D84A6F" w:rsidRPr="00684696" w:rsidRDefault="003D6F0A" w:rsidP="006E1229">
            <w:pPr>
              <w:spacing w:after="0" w:line="276" w:lineRule="auto"/>
              <w:rPr>
                <w:rFonts w:ascii="Calibri" w:hAnsi="Calibri" w:cs="Calibri"/>
                <w:color w:val="0563C1"/>
                <w:sz w:val="16"/>
                <w:szCs w:val="16"/>
                <w:u w:val="single"/>
              </w:rPr>
            </w:pPr>
            <w:hyperlink r:id="rId346"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A1C195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3046489"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A91BE6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4414437"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D41157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25C4F5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g4740.t1</w:t>
            </w:r>
          </w:p>
        </w:tc>
        <w:tc>
          <w:tcPr>
            <w:tcW w:w="1340" w:type="dxa"/>
            <w:gridSpan w:val="2"/>
            <w:tcBorders>
              <w:top w:val="single" w:sz="4" w:space="0" w:color="auto"/>
              <w:left w:val="nil"/>
              <w:bottom w:val="single" w:sz="4" w:space="0" w:color="auto"/>
              <w:right w:val="nil"/>
            </w:tcBorders>
            <w:shd w:val="clear" w:color="000000" w:fill="FFFFFF"/>
            <w:vAlign w:val="center"/>
          </w:tcPr>
          <w:p w14:paraId="3A5DC53B" w14:textId="77777777" w:rsidR="00D84A6F" w:rsidRPr="00684696" w:rsidRDefault="003D6F0A" w:rsidP="006E1229">
            <w:pPr>
              <w:spacing w:after="0" w:line="276" w:lineRule="auto"/>
              <w:rPr>
                <w:rFonts w:ascii="Calibri" w:hAnsi="Calibri" w:cs="Calibri"/>
                <w:color w:val="0563C1"/>
                <w:sz w:val="16"/>
                <w:szCs w:val="16"/>
                <w:u w:val="single"/>
              </w:rPr>
            </w:pPr>
            <w:hyperlink r:id="rId347"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A643A7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224568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7193F3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E9AA1E1"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4F62616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4E1898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g827.t1</w:t>
            </w:r>
          </w:p>
        </w:tc>
        <w:tc>
          <w:tcPr>
            <w:tcW w:w="1340" w:type="dxa"/>
            <w:gridSpan w:val="2"/>
            <w:tcBorders>
              <w:top w:val="single" w:sz="4" w:space="0" w:color="auto"/>
              <w:left w:val="nil"/>
              <w:bottom w:val="single" w:sz="4" w:space="0" w:color="auto"/>
              <w:right w:val="nil"/>
            </w:tcBorders>
            <w:shd w:val="clear" w:color="000000" w:fill="FFFFFF"/>
            <w:vAlign w:val="center"/>
          </w:tcPr>
          <w:p w14:paraId="0B66512C" w14:textId="77777777" w:rsidR="00D84A6F" w:rsidRPr="00684696" w:rsidRDefault="003D6F0A" w:rsidP="006E1229">
            <w:pPr>
              <w:spacing w:after="0" w:line="276" w:lineRule="auto"/>
              <w:rPr>
                <w:rFonts w:ascii="Calibri" w:hAnsi="Calibri" w:cs="Calibri"/>
                <w:color w:val="0563C1"/>
                <w:sz w:val="16"/>
                <w:szCs w:val="16"/>
                <w:u w:val="single"/>
              </w:rPr>
            </w:pPr>
            <w:hyperlink r:id="rId34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6F44B6F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A2BDB2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3F8239D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1F28198"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1A9594B"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C40C88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g2865.t1</w:t>
            </w:r>
          </w:p>
        </w:tc>
        <w:tc>
          <w:tcPr>
            <w:tcW w:w="1340" w:type="dxa"/>
            <w:gridSpan w:val="2"/>
            <w:tcBorders>
              <w:top w:val="single" w:sz="4" w:space="0" w:color="auto"/>
              <w:left w:val="nil"/>
              <w:bottom w:val="single" w:sz="4" w:space="0" w:color="auto"/>
              <w:right w:val="nil"/>
            </w:tcBorders>
            <w:shd w:val="clear" w:color="000000" w:fill="FFFFFF"/>
            <w:vAlign w:val="center"/>
          </w:tcPr>
          <w:p w14:paraId="2C59AE6C" w14:textId="77777777" w:rsidR="00D84A6F" w:rsidRPr="00684696" w:rsidRDefault="003D6F0A" w:rsidP="006E1229">
            <w:pPr>
              <w:spacing w:after="0" w:line="276" w:lineRule="auto"/>
              <w:rPr>
                <w:rFonts w:ascii="Calibri" w:hAnsi="Calibri" w:cs="Calibri"/>
                <w:color w:val="0563C1"/>
                <w:sz w:val="16"/>
                <w:szCs w:val="16"/>
                <w:u w:val="single"/>
              </w:rPr>
            </w:pPr>
            <w:hyperlink r:id="rId349"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78534B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C44DF6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193C04E2"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E9412F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9608BC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8D33C81"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g4750.t1</w:t>
            </w:r>
          </w:p>
        </w:tc>
        <w:tc>
          <w:tcPr>
            <w:tcW w:w="1340" w:type="dxa"/>
            <w:gridSpan w:val="2"/>
            <w:tcBorders>
              <w:top w:val="single" w:sz="4" w:space="0" w:color="auto"/>
              <w:left w:val="nil"/>
              <w:bottom w:val="single" w:sz="4" w:space="0" w:color="auto"/>
              <w:right w:val="nil"/>
            </w:tcBorders>
            <w:shd w:val="clear" w:color="000000" w:fill="FFFFFF"/>
            <w:vAlign w:val="center"/>
          </w:tcPr>
          <w:p w14:paraId="3AC50BCA" w14:textId="77777777" w:rsidR="00D84A6F" w:rsidRPr="00684696" w:rsidRDefault="003D6F0A" w:rsidP="006E1229">
            <w:pPr>
              <w:spacing w:after="0" w:line="276" w:lineRule="auto"/>
              <w:rPr>
                <w:rFonts w:ascii="Calibri" w:hAnsi="Calibri" w:cs="Calibri"/>
                <w:color w:val="0563C1"/>
                <w:sz w:val="16"/>
                <w:szCs w:val="16"/>
                <w:u w:val="single"/>
              </w:rPr>
            </w:pPr>
            <w:hyperlink r:id="rId350"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4620B0B"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304E637D"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A4B789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4C5F26CE"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4E1112F"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7DEE3B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g3654.t1</w:t>
            </w:r>
          </w:p>
        </w:tc>
        <w:tc>
          <w:tcPr>
            <w:tcW w:w="1340" w:type="dxa"/>
            <w:gridSpan w:val="2"/>
            <w:tcBorders>
              <w:top w:val="single" w:sz="4" w:space="0" w:color="auto"/>
              <w:left w:val="nil"/>
              <w:bottom w:val="single" w:sz="4" w:space="0" w:color="auto"/>
              <w:right w:val="nil"/>
            </w:tcBorders>
            <w:shd w:val="clear" w:color="000000" w:fill="FFFFFF"/>
            <w:vAlign w:val="center"/>
          </w:tcPr>
          <w:p w14:paraId="0CD3246D" w14:textId="77777777" w:rsidR="00D84A6F" w:rsidRPr="00684696" w:rsidRDefault="003D6F0A" w:rsidP="006E1229">
            <w:pPr>
              <w:spacing w:after="0" w:line="276" w:lineRule="auto"/>
              <w:rPr>
                <w:rFonts w:ascii="Calibri" w:hAnsi="Calibri" w:cs="Calibri"/>
                <w:color w:val="0563C1"/>
                <w:sz w:val="16"/>
                <w:szCs w:val="16"/>
                <w:u w:val="single"/>
              </w:rPr>
            </w:pPr>
            <w:hyperlink r:id="rId351"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B29128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11B7E5D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56F8153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6527863"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0CA9727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95CF9C9"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g5764.t1</w:t>
            </w:r>
          </w:p>
        </w:tc>
        <w:tc>
          <w:tcPr>
            <w:tcW w:w="1340" w:type="dxa"/>
            <w:gridSpan w:val="2"/>
            <w:tcBorders>
              <w:top w:val="single" w:sz="4" w:space="0" w:color="auto"/>
              <w:left w:val="nil"/>
              <w:bottom w:val="single" w:sz="4" w:space="0" w:color="auto"/>
              <w:right w:val="nil"/>
            </w:tcBorders>
            <w:shd w:val="clear" w:color="000000" w:fill="FFFFFF"/>
            <w:vAlign w:val="center"/>
          </w:tcPr>
          <w:p w14:paraId="2EE77953" w14:textId="77777777" w:rsidR="00D84A6F" w:rsidRPr="00684696" w:rsidRDefault="003D6F0A" w:rsidP="006E1229">
            <w:pPr>
              <w:spacing w:after="0" w:line="276" w:lineRule="auto"/>
              <w:rPr>
                <w:rFonts w:ascii="Calibri" w:hAnsi="Calibri" w:cs="Calibri"/>
                <w:color w:val="0563C1"/>
                <w:sz w:val="16"/>
                <w:szCs w:val="16"/>
                <w:u w:val="single"/>
              </w:rPr>
            </w:pPr>
            <w:hyperlink r:id="rId352"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1262ED0"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0DE83E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63762FEB" w14:textId="77777777" w:rsidR="00D84A6F" w:rsidRPr="00684696" w:rsidRDefault="003D6F0A" w:rsidP="006E1229">
            <w:pPr>
              <w:spacing w:after="0" w:line="276" w:lineRule="auto"/>
              <w:rPr>
                <w:rFonts w:ascii="Calibri" w:hAnsi="Calibri" w:cs="Calibri"/>
                <w:color w:val="0563C1"/>
                <w:sz w:val="16"/>
                <w:szCs w:val="16"/>
                <w:u w:val="single"/>
              </w:rPr>
            </w:pPr>
            <w:hyperlink r:id="rId353"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8194644"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78971EE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B9968A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g2300.t1</w:t>
            </w:r>
          </w:p>
        </w:tc>
        <w:tc>
          <w:tcPr>
            <w:tcW w:w="1340" w:type="dxa"/>
            <w:gridSpan w:val="2"/>
            <w:tcBorders>
              <w:top w:val="single" w:sz="4" w:space="0" w:color="auto"/>
              <w:left w:val="nil"/>
              <w:bottom w:val="single" w:sz="4" w:space="0" w:color="auto"/>
              <w:right w:val="nil"/>
            </w:tcBorders>
            <w:shd w:val="clear" w:color="000000" w:fill="FFFFFF"/>
            <w:vAlign w:val="center"/>
          </w:tcPr>
          <w:p w14:paraId="27504FDE" w14:textId="77777777" w:rsidR="00D84A6F" w:rsidRPr="00684696" w:rsidRDefault="003D6F0A" w:rsidP="006E1229">
            <w:pPr>
              <w:spacing w:after="0" w:line="276" w:lineRule="auto"/>
              <w:rPr>
                <w:rFonts w:ascii="Calibri" w:hAnsi="Calibri" w:cs="Calibri"/>
                <w:color w:val="0563C1"/>
                <w:sz w:val="16"/>
                <w:szCs w:val="16"/>
                <w:u w:val="single"/>
              </w:rPr>
            </w:pPr>
            <w:hyperlink r:id="rId354" w:history="1">
              <w:r w:rsidR="00D84A6F" w:rsidRPr="00684696">
                <w:rPr>
                  <w:rStyle w:val="Hyperlink"/>
                  <w:rFonts w:cs="Calibri"/>
                  <w:sz w:val="16"/>
                  <w:szCs w:val="16"/>
                </w:rPr>
                <w:t>GO:0012505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4F14CDE4"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C:endomembrane</w:t>
            </w:r>
            <w:proofErr w:type="gramEnd"/>
            <w:r w:rsidRPr="00684696">
              <w:rPr>
                <w:rFonts w:ascii="Calibri" w:hAnsi="Calibri" w:cs="Calibri"/>
                <w:color w:val="333333"/>
                <w:sz w:val="16"/>
                <w:szCs w:val="16"/>
              </w:rPr>
              <w:t xml:space="preserve"> system</w:t>
            </w:r>
          </w:p>
        </w:tc>
        <w:tc>
          <w:tcPr>
            <w:tcW w:w="993" w:type="dxa"/>
            <w:gridSpan w:val="2"/>
            <w:tcBorders>
              <w:top w:val="single" w:sz="4" w:space="0" w:color="auto"/>
              <w:left w:val="nil"/>
              <w:bottom w:val="single" w:sz="4" w:space="0" w:color="auto"/>
              <w:right w:val="nil"/>
            </w:tcBorders>
            <w:shd w:val="clear" w:color="000000" w:fill="FFFFFF"/>
            <w:vAlign w:val="center"/>
          </w:tcPr>
          <w:p w14:paraId="6C2B804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0.85</w:t>
            </w:r>
          </w:p>
        </w:tc>
        <w:tc>
          <w:tcPr>
            <w:tcW w:w="1701" w:type="dxa"/>
            <w:gridSpan w:val="2"/>
            <w:tcBorders>
              <w:top w:val="single" w:sz="4" w:space="0" w:color="auto"/>
              <w:left w:val="nil"/>
              <w:bottom w:val="single" w:sz="4" w:space="0" w:color="auto"/>
              <w:right w:val="nil"/>
            </w:tcBorders>
            <w:shd w:val="clear" w:color="000000" w:fill="FFFFFF"/>
            <w:vAlign w:val="center"/>
          </w:tcPr>
          <w:p w14:paraId="5BE57644" w14:textId="77777777" w:rsidR="00D84A6F" w:rsidRPr="00684696" w:rsidRDefault="003D6F0A" w:rsidP="006E1229">
            <w:pPr>
              <w:spacing w:after="0" w:line="276" w:lineRule="auto"/>
              <w:rPr>
                <w:rFonts w:ascii="Calibri" w:hAnsi="Calibri" w:cs="Calibri"/>
                <w:color w:val="0563C1"/>
                <w:sz w:val="16"/>
                <w:szCs w:val="16"/>
                <w:u w:val="single"/>
                <w:lang w:val="it-IT"/>
              </w:rPr>
            </w:pPr>
            <w:hyperlink r:id="rId355" w:history="1">
              <w:r w:rsidR="00D84A6F" w:rsidRPr="00684696">
                <w:rPr>
                  <w:rStyle w:val="Hyperlink"/>
                  <w:rFonts w:cs="Calibri"/>
                  <w:sz w:val="16"/>
                  <w:szCs w:val="16"/>
                  <w:lang w:val="it-IT"/>
                </w:rPr>
                <w:t xml:space="preserve">GO:0005886 - </w:t>
              </w:r>
              <w:proofErr w:type="gramStart"/>
              <w:r w:rsidR="00D84A6F" w:rsidRPr="00684696">
                <w:rPr>
                  <w:rStyle w:val="Hyperlink"/>
                  <w:rFonts w:cs="Calibri"/>
                  <w:sz w:val="16"/>
                  <w:szCs w:val="16"/>
                  <w:lang w:val="it-IT"/>
                </w:rPr>
                <w:t>C:plasma</w:t>
              </w:r>
              <w:proofErr w:type="gramEnd"/>
              <w:r w:rsidR="00D84A6F" w:rsidRPr="00684696">
                <w:rPr>
                  <w:rStyle w:val="Hyperlink"/>
                  <w:rFonts w:cs="Calibri"/>
                  <w:sz w:val="16"/>
                  <w:szCs w:val="16"/>
                  <w:lang w:val="it-IT"/>
                </w:rPr>
                <w:t xml:space="preserve"> membrane (score=0.31)</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0CF6F16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Transmembrane Alpha Helix</w:t>
            </w:r>
          </w:p>
        </w:tc>
      </w:tr>
      <w:tr w:rsidR="00D84A6F" w:rsidRPr="00684696" w14:paraId="0859E4C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5889901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g3069.t1</w:t>
            </w:r>
          </w:p>
        </w:tc>
        <w:tc>
          <w:tcPr>
            <w:tcW w:w="1340" w:type="dxa"/>
            <w:gridSpan w:val="2"/>
            <w:tcBorders>
              <w:top w:val="single" w:sz="4" w:space="0" w:color="auto"/>
              <w:left w:val="nil"/>
              <w:bottom w:val="single" w:sz="4" w:space="0" w:color="auto"/>
              <w:right w:val="nil"/>
            </w:tcBorders>
            <w:shd w:val="clear" w:color="000000" w:fill="FFFFFF"/>
            <w:vAlign w:val="center"/>
          </w:tcPr>
          <w:p w14:paraId="306A5651" w14:textId="77777777" w:rsidR="00D84A6F" w:rsidRPr="00684696" w:rsidRDefault="003D6F0A" w:rsidP="006E1229">
            <w:pPr>
              <w:spacing w:after="0" w:line="276" w:lineRule="auto"/>
              <w:rPr>
                <w:rFonts w:ascii="Calibri" w:hAnsi="Calibri" w:cs="Calibri"/>
                <w:color w:val="0563C1"/>
                <w:sz w:val="16"/>
                <w:szCs w:val="16"/>
                <w:u w:val="single"/>
              </w:rPr>
            </w:pPr>
            <w:hyperlink r:id="rId356"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A7E3A96"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579A928A"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5FF49052" w14:textId="77777777" w:rsidR="00D84A6F" w:rsidRPr="00684696" w:rsidRDefault="003D6F0A" w:rsidP="006E1229">
            <w:pPr>
              <w:spacing w:after="0" w:line="276" w:lineRule="auto"/>
              <w:rPr>
                <w:rFonts w:ascii="Calibri" w:hAnsi="Calibri" w:cs="Calibri"/>
                <w:color w:val="0563C1"/>
                <w:sz w:val="16"/>
                <w:szCs w:val="16"/>
                <w:u w:val="single"/>
              </w:rPr>
            </w:pPr>
            <w:hyperlink r:id="rId357"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45191F9"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2689809"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BAAB900"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g7438.t1</w:t>
            </w:r>
          </w:p>
        </w:tc>
        <w:tc>
          <w:tcPr>
            <w:tcW w:w="1340" w:type="dxa"/>
            <w:gridSpan w:val="2"/>
            <w:tcBorders>
              <w:top w:val="single" w:sz="4" w:space="0" w:color="auto"/>
              <w:left w:val="nil"/>
              <w:bottom w:val="single" w:sz="4" w:space="0" w:color="auto"/>
              <w:right w:val="nil"/>
            </w:tcBorders>
            <w:shd w:val="clear" w:color="000000" w:fill="FFFFFF"/>
            <w:vAlign w:val="center"/>
          </w:tcPr>
          <w:p w14:paraId="5F8827DD" w14:textId="77777777" w:rsidR="00D84A6F" w:rsidRPr="00684696" w:rsidRDefault="003D6F0A" w:rsidP="006E1229">
            <w:pPr>
              <w:spacing w:after="0" w:line="276" w:lineRule="auto"/>
              <w:rPr>
                <w:rFonts w:ascii="Calibri" w:hAnsi="Calibri" w:cs="Calibri"/>
                <w:color w:val="0563C1"/>
                <w:sz w:val="16"/>
                <w:szCs w:val="16"/>
                <w:u w:val="single"/>
              </w:rPr>
            </w:pPr>
            <w:hyperlink r:id="rId358" w:history="1">
              <w:r w:rsidR="00D84A6F" w:rsidRPr="00684696">
                <w:rPr>
                  <w:rStyle w:val="Hyperlink"/>
                  <w:rFonts w:cs="Calibri"/>
                  <w:sz w:val="16"/>
                  <w:szCs w:val="16"/>
                </w:rPr>
                <w:t>GO:0005634</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56E34A9"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C:nucleus</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FE6F608"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0A798B6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3E63ABF"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21B21B4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19D8BC7"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g9173.t1</w:t>
            </w:r>
          </w:p>
        </w:tc>
        <w:tc>
          <w:tcPr>
            <w:tcW w:w="1340" w:type="dxa"/>
            <w:gridSpan w:val="2"/>
            <w:tcBorders>
              <w:top w:val="single" w:sz="4" w:space="0" w:color="auto"/>
              <w:left w:val="nil"/>
              <w:bottom w:val="single" w:sz="4" w:space="0" w:color="auto"/>
              <w:right w:val="nil"/>
            </w:tcBorders>
            <w:shd w:val="clear" w:color="000000" w:fill="FFFFFF"/>
            <w:vAlign w:val="center"/>
          </w:tcPr>
          <w:p w14:paraId="74082A74" w14:textId="77777777" w:rsidR="00D84A6F" w:rsidRPr="00684696" w:rsidRDefault="003D6F0A" w:rsidP="006E1229">
            <w:pPr>
              <w:spacing w:after="0" w:line="276" w:lineRule="auto"/>
              <w:rPr>
                <w:rFonts w:ascii="Calibri" w:hAnsi="Calibri" w:cs="Calibri"/>
                <w:color w:val="0563C1"/>
                <w:sz w:val="16"/>
                <w:szCs w:val="16"/>
                <w:u w:val="single"/>
              </w:rPr>
            </w:pPr>
            <w:hyperlink r:id="rId359"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7851AA2F"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6FFACBA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0.98</w:t>
            </w:r>
          </w:p>
        </w:tc>
        <w:tc>
          <w:tcPr>
            <w:tcW w:w="1701" w:type="dxa"/>
            <w:gridSpan w:val="2"/>
            <w:tcBorders>
              <w:top w:val="single" w:sz="4" w:space="0" w:color="auto"/>
              <w:left w:val="nil"/>
              <w:bottom w:val="single" w:sz="4" w:space="0" w:color="auto"/>
              <w:right w:val="nil"/>
            </w:tcBorders>
            <w:shd w:val="clear" w:color="000000" w:fill="FFFFFF"/>
            <w:vAlign w:val="center"/>
          </w:tcPr>
          <w:p w14:paraId="0362B16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C3BEAF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Signal Peptide</w:t>
            </w:r>
          </w:p>
        </w:tc>
      </w:tr>
      <w:tr w:rsidR="00D84A6F" w:rsidRPr="00684696" w14:paraId="5C52EE18"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8CDAEA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g567.t1</w:t>
            </w:r>
          </w:p>
        </w:tc>
        <w:tc>
          <w:tcPr>
            <w:tcW w:w="1340" w:type="dxa"/>
            <w:gridSpan w:val="2"/>
            <w:tcBorders>
              <w:top w:val="single" w:sz="4" w:space="0" w:color="auto"/>
              <w:left w:val="nil"/>
              <w:bottom w:val="single" w:sz="4" w:space="0" w:color="auto"/>
              <w:right w:val="nil"/>
            </w:tcBorders>
            <w:shd w:val="clear" w:color="000000" w:fill="FFFFFF"/>
            <w:vAlign w:val="center"/>
          </w:tcPr>
          <w:p w14:paraId="15B18B5E" w14:textId="77777777" w:rsidR="00D84A6F" w:rsidRPr="00684696" w:rsidRDefault="003D6F0A" w:rsidP="006E1229">
            <w:pPr>
              <w:spacing w:after="0" w:line="276" w:lineRule="auto"/>
              <w:rPr>
                <w:rFonts w:ascii="Calibri" w:hAnsi="Calibri" w:cs="Calibri"/>
                <w:color w:val="0563C1"/>
                <w:sz w:val="16"/>
                <w:szCs w:val="16"/>
                <w:u w:val="single"/>
              </w:rPr>
            </w:pPr>
            <w:hyperlink r:id="rId360"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73C5B0E"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417E13F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1CD1739B" w14:textId="77777777" w:rsidR="00D84A6F" w:rsidRPr="00684696" w:rsidRDefault="003D6F0A" w:rsidP="006E1229">
            <w:pPr>
              <w:spacing w:after="0" w:line="276" w:lineRule="auto"/>
              <w:rPr>
                <w:rFonts w:ascii="Calibri" w:hAnsi="Calibri" w:cs="Calibri"/>
                <w:color w:val="0563C1"/>
                <w:sz w:val="16"/>
                <w:szCs w:val="16"/>
                <w:u w:val="single"/>
              </w:rPr>
            </w:pPr>
            <w:hyperlink r:id="rId361"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2A4CB89B"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2D5ADE4"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484FC1C"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lastRenderedPageBreak/>
              <w:t>g2952.t1</w:t>
            </w:r>
          </w:p>
        </w:tc>
        <w:tc>
          <w:tcPr>
            <w:tcW w:w="1340" w:type="dxa"/>
            <w:gridSpan w:val="2"/>
            <w:tcBorders>
              <w:top w:val="single" w:sz="4" w:space="0" w:color="auto"/>
              <w:left w:val="nil"/>
              <w:bottom w:val="single" w:sz="4" w:space="0" w:color="auto"/>
              <w:right w:val="nil"/>
            </w:tcBorders>
            <w:shd w:val="clear" w:color="000000" w:fill="FFFFFF"/>
            <w:vAlign w:val="center"/>
          </w:tcPr>
          <w:p w14:paraId="2CC8C5DE" w14:textId="77777777" w:rsidR="00D84A6F" w:rsidRPr="00684696" w:rsidRDefault="003D6F0A" w:rsidP="006E1229">
            <w:pPr>
              <w:spacing w:after="0" w:line="276" w:lineRule="auto"/>
              <w:rPr>
                <w:rFonts w:ascii="Calibri" w:hAnsi="Calibri" w:cs="Calibri"/>
                <w:color w:val="0563C1"/>
                <w:sz w:val="16"/>
                <w:szCs w:val="16"/>
                <w:u w:val="single"/>
              </w:rPr>
            </w:pPr>
            <w:hyperlink r:id="rId362"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2D5BADB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31232330"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0.78</w:t>
            </w:r>
          </w:p>
        </w:tc>
        <w:tc>
          <w:tcPr>
            <w:tcW w:w="1701" w:type="dxa"/>
            <w:gridSpan w:val="2"/>
            <w:tcBorders>
              <w:top w:val="single" w:sz="4" w:space="0" w:color="auto"/>
              <w:left w:val="nil"/>
              <w:bottom w:val="single" w:sz="4" w:space="0" w:color="auto"/>
              <w:right w:val="nil"/>
            </w:tcBorders>
            <w:shd w:val="clear" w:color="000000" w:fill="FFFFFF"/>
            <w:vAlign w:val="center"/>
          </w:tcPr>
          <w:p w14:paraId="2C09B1A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AF0CC2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3EEE07CE"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A7CF1F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g726.t1</w:t>
            </w:r>
          </w:p>
        </w:tc>
        <w:tc>
          <w:tcPr>
            <w:tcW w:w="1340" w:type="dxa"/>
            <w:gridSpan w:val="2"/>
            <w:tcBorders>
              <w:top w:val="single" w:sz="4" w:space="0" w:color="auto"/>
              <w:left w:val="nil"/>
              <w:bottom w:val="single" w:sz="4" w:space="0" w:color="auto"/>
              <w:right w:val="nil"/>
            </w:tcBorders>
            <w:shd w:val="clear" w:color="000000" w:fill="FFFFFF"/>
            <w:vAlign w:val="center"/>
          </w:tcPr>
          <w:p w14:paraId="565BB7BF" w14:textId="77777777" w:rsidR="00D84A6F" w:rsidRPr="00684696" w:rsidRDefault="003D6F0A" w:rsidP="006E1229">
            <w:pPr>
              <w:spacing w:after="0" w:line="276" w:lineRule="auto"/>
              <w:rPr>
                <w:rFonts w:ascii="Calibri" w:hAnsi="Calibri" w:cs="Calibri"/>
                <w:color w:val="0563C1"/>
                <w:sz w:val="16"/>
                <w:szCs w:val="16"/>
                <w:u w:val="single"/>
              </w:rPr>
            </w:pPr>
            <w:hyperlink r:id="rId363"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7A4EF82"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2D850EE4"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0.65</w:t>
            </w:r>
          </w:p>
        </w:tc>
        <w:tc>
          <w:tcPr>
            <w:tcW w:w="1701" w:type="dxa"/>
            <w:gridSpan w:val="2"/>
            <w:tcBorders>
              <w:top w:val="single" w:sz="4" w:space="0" w:color="auto"/>
              <w:left w:val="nil"/>
              <w:bottom w:val="single" w:sz="4" w:space="0" w:color="auto"/>
              <w:right w:val="nil"/>
            </w:tcBorders>
            <w:shd w:val="clear" w:color="000000" w:fill="FFFFFF"/>
            <w:vAlign w:val="center"/>
          </w:tcPr>
          <w:p w14:paraId="6499114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F3993F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6AFC0AE5"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4CAE2F98"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g1996.t1</w:t>
            </w:r>
          </w:p>
        </w:tc>
        <w:tc>
          <w:tcPr>
            <w:tcW w:w="1340" w:type="dxa"/>
            <w:gridSpan w:val="2"/>
            <w:tcBorders>
              <w:top w:val="single" w:sz="4" w:space="0" w:color="auto"/>
              <w:left w:val="nil"/>
              <w:bottom w:val="single" w:sz="4" w:space="0" w:color="auto"/>
              <w:right w:val="nil"/>
            </w:tcBorders>
            <w:shd w:val="clear" w:color="000000" w:fill="FFFFFF"/>
            <w:vAlign w:val="center"/>
          </w:tcPr>
          <w:p w14:paraId="5164B82E" w14:textId="77777777" w:rsidR="00D84A6F" w:rsidRPr="00684696" w:rsidRDefault="003D6F0A" w:rsidP="006E1229">
            <w:pPr>
              <w:spacing w:after="0" w:line="276" w:lineRule="auto"/>
              <w:rPr>
                <w:rFonts w:ascii="Calibri" w:hAnsi="Calibri" w:cs="Calibri"/>
                <w:color w:val="0563C1"/>
                <w:sz w:val="16"/>
                <w:szCs w:val="16"/>
                <w:u w:val="single"/>
              </w:rPr>
            </w:pPr>
            <w:hyperlink r:id="rId364"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FFA8E03"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6A26BFA3"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6B92B30B"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75EB9D3C"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696FE38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623AD60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g6621.t1</w:t>
            </w:r>
          </w:p>
        </w:tc>
        <w:tc>
          <w:tcPr>
            <w:tcW w:w="1340" w:type="dxa"/>
            <w:gridSpan w:val="2"/>
            <w:tcBorders>
              <w:top w:val="single" w:sz="4" w:space="0" w:color="auto"/>
              <w:left w:val="nil"/>
              <w:bottom w:val="single" w:sz="4" w:space="0" w:color="auto"/>
              <w:right w:val="nil"/>
            </w:tcBorders>
            <w:shd w:val="clear" w:color="000000" w:fill="FFFFFF"/>
            <w:vAlign w:val="center"/>
          </w:tcPr>
          <w:p w14:paraId="06316E23" w14:textId="77777777" w:rsidR="00D84A6F" w:rsidRPr="00684696" w:rsidRDefault="003D6F0A" w:rsidP="006E1229">
            <w:pPr>
              <w:spacing w:after="0" w:line="276" w:lineRule="auto"/>
              <w:rPr>
                <w:rFonts w:ascii="Calibri" w:hAnsi="Calibri" w:cs="Calibri"/>
                <w:color w:val="0563C1"/>
                <w:sz w:val="16"/>
                <w:szCs w:val="16"/>
                <w:u w:val="single"/>
              </w:rPr>
            </w:pPr>
            <w:hyperlink r:id="rId365"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315AF2E8"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9257EFC"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7E852EB5"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565DD98D"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55428E77"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047925DD"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g7535.t1</w:t>
            </w:r>
          </w:p>
        </w:tc>
        <w:tc>
          <w:tcPr>
            <w:tcW w:w="1340" w:type="dxa"/>
            <w:gridSpan w:val="2"/>
            <w:tcBorders>
              <w:top w:val="single" w:sz="4" w:space="0" w:color="auto"/>
              <w:left w:val="nil"/>
              <w:bottom w:val="single" w:sz="4" w:space="0" w:color="auto"/>
              <w:right w:val="nil"/>
            </w:tcBorders>
            <w:shd w:val="clear" w:color="000000" w:fill="FFFFFF"/>
            <w:vAlign w:val="center"/>
          </w:tcPr>
          <w:p w14:paraId="36AE4502" w14:textId="77777777" w:rsidR="00D84A6F" w:rsidRPr="00684696" w:rsidRDefault="003D6F0A" w:rsidP="006E1229">
            <w:pPr>
              <w:spacing w:after="0" w:line="276" w:lineRule="auto"/>
              <w:rPr>
                <w:rFonts w:ascii="Calibri" w:hAnsi="Calibri" w:cs="Calibri"/>
                <w:color w:val="0563C1"/>
                <w:sz w:val="16"/>
                <w:szCs w:val="16"/>
                <w:u w:val="single"/>
              </w:rPr>
            </w:pPr>
            <w:hyperlink r:id="rId366" w:history="1">
              <w:r w:rsidR="00D84A6F" w:rsidRPr="00684696">
                <w:rPr>
                  <w:rStyle w:val="Hyperlink"/>
                  <w:rFonts w:cs="Calibri"/>
                  <w:sz w:val="16"/>
                  <w:szCs w:val="16"/>
                </w:rPr>
                <w:t>GO:0005739</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569A40A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C:mitochondrion</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76AE57B2"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0.9</w:t>
            </w:r>
          </w:p>
        </w:tc>
        <w:tc>
          <w:tcPr>
            <w:tcW w:w="1701" w:type="dxa"/>
            <w:gridSpan w:val="2"/>
            <w:tcBorders>
              <w:top w:val="single" w:sz="4" w:space="0" w:color="auto"/>
              <w:left w:val="nil"/>
              <w:bottom w:val="single" w:sz="4" w:space="0" w:color="auto"/>
              <w:right w:val="nil"/>
            </w:tcBorders>
            <w:shd w:val="clear" w:color="000000" w:fill="FFFFFF"/>
            <w:vAlign w:val="center"/>
          </w:tcPr>
          <w:p w14:paraId="1967477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2A2E821E"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Mitochondrial Transit Peptide</w:t>
            </w:r>
          </w:p>
        </w:tc>
      </w:tr>
      <w:tr w:rsidR="00D84A6F" w:rsidRPr="00684696" w14:paraId="50B3E92A"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756055B3"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g8183.t1</w:t>
            </w:r>
          </w:p>
        </w:tc>
        <w:tc>
          <w:tcPr>
            <w:tcW w:w="1340" w:type="dxa"/>
            <w:gridSpan w:val="2"/>
            <w:tcBorders>
              <w:top w:val="single" w:sz="4" w:space="0" w:color="auto"/>
              <w:left w:val="nil"/>
              <w:bottom w:val="single" w:sz="4" w:space="0" w:color="auto"/>
              <w:right w:val="nil"/>
            </w:tcBorders>
            <w:shd w:val="clear" w:color="000000" w:fill="FFFFFF"/>
            <w:vAlign w:val="center"/>
          </w:tcPr>
          <w:p w14:paraId="0BC4B881" w14:textId="77777777" w:rsidR="00D84A6F" w:rsidRPr="00684696" w:rsidRDefault="003D6F0A" w:rsidP="006E1229">
            <w:pPr>
              <w:spacing w:after="0" w:line="276" w:lineRule="auto"/>
              <w:rPr>
                <w:rFonts w:ascii="Calibri" w:hAnsi="Calibri" w:cs="Calibri"/>
                <w:color w:val="0563C1"/>
                <w:sz w:val="16"/>
                <w:szCs w:val="16"/>
                <w:u w:val="single"/>
              </w:rPr>
            </w:pPr>
            <w:hyperlink r:id="rId367" w:history="1">
              <w:r w:rsidR="00D84A6F" w:rsidRPr="00684696">
                <w:rPr>
                  <w:rStyle w:val="Hyperlink"/>
                  <w:rFonts w:cs="Calibri"/>
                  <w:sz w:val="16"/>
                  <w:szCs w:val="16"/>
                </w:rPr>
                <w:t>GO:0005615</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14E6E5BD"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C:extracellular</w:t>
            </w:r>
            <w:proofErr w:type="gramEnd"/>
            <w:r w:rsidRPr="00684696">
              <w:rPr>
                <w:rFonts w:ascii="Calibri" w:hAnsi="Calibri" w:cs="Calibri"/>
                <w:color w:val="333333"/>
                <w:sz w:val="16"/>
                <w:szCs w:val="16"/>
              </w:rPr>
              <w:t xml:space="preserve"> space</w:t>
            </w:r>
          </w:p>
        </w:tc>
        <w:tc>
          <w:tcPr>
            <w:tcW w:w="993" w:type="dxa"/>
            <w:gridSpan w:val="2"/>
            <w:tcBorders>
              <w:top w:val="single" w:sz="4" w:space="0" w:color="auto"/>
              <w:left w:val="nil"/>
              <w:bottom w:val="single" w:sz="4" w:space="0" w:color="auto"/>
              <w:right w:val="nil"/>
            </w:tcBorders>
            <w:shd w:val="clear" w:color="000000" w:fill="FFFFFF"/>
            <w:vAlign w:val="center"/>
          </w:tcPr>
          <w:p w14:paraId="790831F6"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1</w:t>
            </w:r>
          </w:p>
        </w:tc>
        <w:tc>
          <w:tcPr>
            <w:tcW w:w="1701" w:type="dxa"/>
            <w:gridSpan w:val="2"/>
            <w:tcBorders>
              <w:top w:val="single" w:sz="4" w:space="0" w:color="auto"/>
              <w:left w:val="nil"/>
              <w:bottom w:val="single" w:sz="4" w:space="0" w:color="auto"/>
              <w:right w:val="nil"/>
            </w:tcBorders>
            <w:shd w:val="clear" w:color="000000" w:fill="FFFFFF"/>
            <w:vAlign w:val="center"/>
          </w:tcPr>
          <w:p w14:paraId="4A71B44F"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w:t>
            </w:r>
          </w:p>
        </w:tc>
        <w:tc>
          <w:tcPr>
            <w:tcW w:w="1700" w:type="dxa"/>
            <w:gridSpan w:val="2"/>
            <w:tcBorders>
              <w:top w:val="single" w:sz="4" w:space="0" w:color="auto"/>
              <w:left w:val="nil"/>
              <w:bottom w:val="single" w:sz="4" w:space="0" w:color="auto"/>
              <w:right w:val="nil"/>
            </w:tcBorders>
            <w:shd w:val="clear" w:color="000000" w:fill="FFFFFF"/>
            <w:vAlign w:val="center"/>
          </w:tcPr>
          <w:p w14:paraId="071F23FA" w14:textId="77777777" w:rsidR="00D84A6F" w:rsidRPr="00684696" w:rsidRDefault="00D84A6F" w:rsidP="006E1229">
            <w:pPr>
              <w:spacing w:after="0" w:line="276" w:lineRule="auto"/>
              <w:rPr>
                <w:rFonts w:ascii="Calibri" w:hAnsi="Calibri" w:cs="Calibri"/>
                <w:color w:val="333333"/>
                <w:sz w:val="16"/>
                <w:szCs w:val="16"/>
              </w:rPr>
            </w:pPr>
          </w:p>
        </w:tc>
      </w:tr>
      <w:tr w:rsidR="00D84A6F" w:rsidRPr="00684696" w14:paraId="16A60992" w14:textId="77777777" w:rsidTr="002A5FF0">
        <w:tblPrEx>
          <w:jc w:val="left"/>
        </w:tblPrEx>
        <w:trPr>
          <w:trHeight w:val="566"/>
        </w:trPr>
        <w:tc>
          <w:tcPr>
            <w:tcW w:w="1598" w:type="dxa"/>
            <w:gridSpan w:val="2"/>
            <w:tcBorders>
              <w:top w:val="single" w:sz="4" w:space="0" w:color="auto"/>
              <w:left w:val="nil"/>
              <w:bottom w:val="single" w:sz="4" w:space="0" w:color="auto"/>
              <w:right w:val="nil"/>
            </w:tcBorders>
            <w:shd w:val="clear" w:color="000000" w:fill="FFFFFF"/>
            <w:vAlign w:val="center"/>
          </w:tcPr>
          <w:p w14:paraId="2104C4B4" w14:textId="77777777" w:rsidR="00D84A6F" w:rsidRPr="00684696" w:rsidRDefault="00D84A6F" w:rsidP="006E1229">
            <w:pPr>
              <w:spacing w:after="0" w:line="276" w:lineRule="auto"/>
              <w:rPr>
                <w:rFonts w:ascii="Calibri" w:hAnsi="Calibri" w:cs="Calibri"/>
                <w:color w:val="333333"/>
                <w:sz w:val="16"/>
                <w:szCs w:val="16"/>
              </w:rPr>
            </w:pPr>
            <w:r w:rsidRPr="00684696">
              <w:rPr>
                <w:rFonts w:ascii="Calibri" w:hAnsi="Calibri" w:cs="Calibri"/>
                <w:color w:val="333333"/>
                <w:sz w:val="16"/>
                <w:szCs w:val="16"/>
              </w:rPr>
              <w:t>g6990.t1</w:t>
            </w:r>
          </w:p>
        </w:tc>
        <w:tc>
          <w:tcPr>
            <w:tcW w:w="1340" w:type="dxa"/>
            <w:gridSpan w:val="2"/>
            <w:tcBorders>
              <w:top w:val="single" w:sz="4" w:space="0" w:color="auto"/>
              <w:left w:val="nil"/>
              <w:bottom w:val="single" w:sz="4" w:space="0" w:color="auto"/>
              <w:right w:val="nil"/>
            </w:tcBorders>
            <w:shd w:val="clear" w:color="000000" w:fill="FFFFFF"/>
            <w:vAlign w:val="center"/>
          </w:tcPr>
          <w:p w14:paraId="4EFAFC11" w14:textId="77777777" w:rsidR="00D84A6F" w:rsidRPr="00684696" w:rsidRDefault="003D6F0A" w:rsidP="006E1229">
            <w:pPr>
              <w:spacing w:after="0" w:line="276" w:lineRule="auto"/>
              <w:rPr>
                <w:rFonts w:ascii="Calibri" w:hAnsi="Calibri" w:cs="Calibri"/>
                <w:color w:val="0563C1"/>
                <w:sz w:val="16"/>
                <w:szCs w:val="16"/>
                <w:u w:val="single"/>
              </w:rPr>
            </w:pPr>
            <w:hyperlink r:id="rId368" w:history="1">
              <w:r w:rsidR="00D84A6F" w:rsidRPr="00684696">
                <w:rPr>
                  <w:rStyle w:val="Hyperlink"/>
                  <w:rFonts w:cs="Calibri"/>
                  <w:sz w:val="16"/>
                  <w:szCs w:val="16"/>
                </w:rPr>
                <w:t>GO:0005737</w:t>
              </w:r>
            </w:hyperlink>
          </w:p>
        </w:tc>
        <w:tc>
          <w:tcPr>
            <w:tcW w:w="2449" w:type="dxa"/>
            <w:gridSpan w:val="2"/>
            <w:tcBorders>
              <w:top w:val="single" w:sz="4" w:space="0" w:color="auto"/>
              <w:left w:val="nil"/>
              <w:bottom w:val="single" w:sz="4" w:space="0" w:color="auto"/>
              <w:right w:val="nil"/>
            </w:tcBorders>
            <w:shd w:val="clear" w:color="000000" w:fill="FFFFFF"/>
            <w:vAlign w:val="center"/>
          </w:tcPr>
          <w:p w14:paraId="0DA4E761" w14:textId="77777777" w:rsidR="00D84A6F" w:rsidRPr="00684696" w:rsidRDefault="00D84A6F" w:rsidP="006E1229">
            <w:pPr>
              <w:spacing w:after="0" w:line="276" w:lineRule="auto"/>
              <w:rPr>
                <w:rFonts w:ascii="Calibri" w:hAnsi="Calibri" w:cs="Calibri"/>
                <w:color w:val="333333"/>
                <w:sz w:val="16"/>
                <w:szCs w:val="16"/>
              </w:rPr>
            </w:pPr>
            <w:proofErr w:type="gramStart"/>
            <w:r w:rsidRPr="00684696">
              <w:rPr>
                <w:rFonts w:ascii="Calibri" w:hAnsi="Calibri" w:cs="Calibri"/>
                <w:color w:val="333333"/>
                <w:sz w:val="16"/>
                <w:szCs w:val="16"/>
              </w:rPr>
              <w:t>C:cytoplasm</w:t>
            </w:r>
            <w:proofErr w:type="gramEnd"/>
          </w:p>
        </w:tc>
        <w:tc>
          <w:tcPr>
            <w:tcW w:w="993" w:type="dxa"/>
            <w:gridSpan w:val="2"/>
            <w:tcBorders>
              <w:top w:val="single" w:sz="4" w:space="0" w:color="auto"/>
              <w:left w:val="nil"/>
              <w:bottom w:val="single" w:sz="4" w:space="0" w:color="auto"/>
              <w:right w:val="nil"/>
            </w:tcBorders>
            <w:shd w:val="clear" w:color="000000" w:fill="FFFFFF"/>
            <w:vAlign w:val="center"/>
          </w:tcPr>
          <w:p w14:paraId="0A4D277E" w14:textId="77777777" w:rsidR="00D84A6F" w:rsidRPr="00684696" w:rsidRDefault="00D84A6F" w:rsidP="006E1229">
            <w:pPr>
              <w:spacing w:after="0" w:line="276" w:lineRule="auto"/>
              <w:jc w:val="right"/>
              <w:rPr>
                <w:rFonts w:ascii="Calibri" w:hAnsi="Calibri" w:cs="Calibri"/>
                <w:color w:val="333333"/>
                <w:sz w:val="16"/>
                <w:szCs w:val="16"/>
              </w:rPr>
            </w:pPr>
            <w:r w:rsidRPr="00684696">
              <w:rPr>
                <w:rFonts w:ascii="Calibri" w:hAnsi="Calibri" w:cs="Calibri"/>
                <w:color w:val="333333"/>
                <w:sz w:val="16"/>
                <w:szCs w:val="16"/>
              </w:rPr>
              <w:t>0.7</w:t>
            </w:r>
          </w:p>
        </w:tc>
        <w:tc>
          <w:tcPr>
            <w:tcW w:w="1701" w:type="dxa"/>
            <w:gridSpan w:val="2"/>
            <w:tcBorders>
              <w:top w:val="single" w:sz="4" w:space="0" w:color="auto"/>
              <w:left w:val="nil"/>
              <w:bottom w:val="single" w:sz="4" w:space="0" w:color="auto"/>
              <w:right w:val="nil"/>
            </w:tcBorders>
            <w:shd w:val="clear" w:color="000000" w:fill="FFFFFF"/>
            <w:vAlign w:val="center"/>
          </w:tcPr>
          <w:p w14:paraId="4CF0C98A" w14:textId="77777777" w:rsidR="00D84A6F" w:rsidRPr="00684696" w:rsidRDefault="003D6F0A" w:rsidP="006E1229">
            <w:pPr>
              <w:spacing w:after="0" w:line="276" w:lineRule="auto"/>
              <w:rPr>
                <w:rFonts w:ascii="Calibri" w:hAnsi="Calibri" w:cs="Calibri"/>
                <w:color w:val="0563C1"/>
                <w:sz w:val="16"/>
                <w:szCs w:val="16"/>
                <w:u w:val="single"/>
              </w:rPr>
            </w:pPr>
            <w:hyperlink r:id="rId369" w:history="1">
              <w:r w:rsidR="00D84A6F" w:rsidRPr="00684696">
                <w:rPr>
                  <w:rStyle w:val="Hyperlink"/>
                  <w:rFonts w:cs="Calibri"/>
                  <w:sz w:val="16"/>
                  <w:szCs w:val="16"/>
                </w:rPr>
                <w:t xml:space="preserve">GO:0005634 - </w:t>
              </w:r>
              <w:proofErr w:type="gramStart"/>
              <w:r w:rsidR="00D84A6F" w:rsidRPr="00684696">
                <w:rPr>
                  <w:rStyle w:val="Hyperlink"/>
                  <w:rFonts w:cs="Calibri"/>
                  <w:sz w:val="16"/>
                  <w:szCs w:val="16"/>
                </w:rPr>
                <w:t>C:nucleus</w:t>
              </w:r>
              <w:proofErr w:type="gramEnd"/>
              <w:r w:rsidR="00D84A6F" w:rsidRPr="00684696">
                <w:rPr>
                  <w:rStyle w:val="Hyperlink"/>
                  <w:rFonts w:cs="Calibri"/>
                  <w:sz w:val="16"/>
                  <w:szCs w:val="16"/>
                </w:rPr>
                <w:t xml:space="preserve"> (score=0.3)</w:t>
              </w:r>
            </w:hyperlink>
          </w:p>
        </w:tc>
        <w:tc>
          <w:tcPr>
            <w:tcW w:w="1700" w:type="dxa"/>
            <w:gridSpan w:val="2"/>
            <w:tcBorders>
              <w:top w:val="single" w:sz="4" w:space="0" w:color="auto"/>
              <w:left w:val="nil"/>
              <w:bottom w:val="single" w:sz="4" w:space="0" w:color="auto"/>
              <w:right w:val="nil"/>
            </w:tcBorders>
            <w:shd w:val="clear" w:color="000000" w:fill="FFFFFF"/>
            <w:vAlign w:val="center"/>
          </w:tcPr>
          <w:p w14:paraId="4C7098E3" w14:textId="77777777" w:rsidR="00D84A6F" w:rsidRPr="00684696" w:rsidRDefault="00D84A6F" w:rsidP="006E1229">
            <w:pPr>
              <w:spacing w:after="0" w:line="276" w:lineRule="auto"/>
              <w:rPr>
                <w:rFonts w:ascii="Calibri" w:hAnsi="Calibri" w:cs="Calibri"/>
                <w:color w:val="333333"/>
                <w:sz w:val="16"/>
                <w:szCs w:val="16"/>
              </w:rPr>
            </w:pPr>
          </w:p>
        </w:tc>
      </w:tr>
    </w:tbl>
    <w:p w14:paraId="7AC9D5FD" w14:textId="77777777" w:rsidR="00BE2DAE" w:rsidRPr="00684696" w:rsidRDefault="00BE2DAE" w:rsidP="00BE2DAE">
      <w:pPr>
        <w:spacing w:after="0" w:line="240" w:lineRule="auto"/>
        <w:rPr>
          <w:rFonts w:cstheme="minorHAnsi"/>
          <w:sz w:val="16"/>
          <w:szCs w:val="16"/>
          <w:lang w:val="en-GB"/>
        </w:rPr>
      </w:pPr>
      <w:r w:rsidRPr="008574A7">
        <w:rPr>
          <w:rFonts w:cs="Calibri"/>
          <w:bCs/>
          <w:color w:val="000000"/>
          <w:sz w:val="18"/>
          <w:szCs w:val="18"/>
          <w:vertAlign w:val="superscript"/>
          <w:lang w:val="en-GB"/>
        </w:rPr>
        <w:t>a</w:t>
      </w:r>
      <w:r w:rsidRPr="00684696">
        <w:rPr>
          <w:rFonts w:cs="Calibri"/>
          <w:b/>
          <w:bCs/>
          <w:color w:val="000000"/>
          <w:sz w:val="18"/>
          <w:szCs w:val="18"/>
          <w:vertAlign w:val="superscript"/>
          <w:lang w:val="en-GB"/>
        </w:rPr>
        <w:t xml:space="preserve"> </w:t>
      </w:r>
      <w:r w:rsidRPr="00684696">
        <w:rPr>
          <w:rFonts w:cstheme="minorHAnsi"/>
          <w:bCs/>
          <w:color w:val="000000"/>
          <w:sz w:val="16"/>
          <w:szCs w:val="16"/>
          <w:lang w:val="en-GB" w:eastAsia="de-AT"/>
        </w:rPr>
        <w:t xml:space="preserve">Protein accession number in the </w:t>
      </w:r>
      <w:r w:rsidRPr="00684696">
        <w:rPr>
          <w:rFonts w:cstheme="minorHAnsi"/>
          <w:bCs/>
          <w:i/>
          <w:color w:val="000000"/>
          <w:sz w:val="16"/>
          <w:szCs w:val="16"/>
          <w:lang w:val="en-GB" w:eastAsia="de-AT"/>
        </w:rPr>
        <w:t xml:space="preserve">K. </w:t>
      </w:r>
      <w:proofErr w:type="spellStart"/>
      <w:r w:rsidRPr="00684696">
        <w:rPr>
          <w:rFonts w:cstheme="minorHAnsi"/>
          <w:i/>
          <w:sz w:val="16"/>
          <w:szCs w:val="16"/>
          <w:lang w:val="en-GB"/>
        </w:rPr>
        <w:t>chersonesos</w:t>
      </w:r>
      <w:proofErr w:type="spellEnd"/>
      <w:r w:rsidRPr="00684696">
        <w:rPr>
          <w:rFonts w:cstheme="minorHAnsi"/>
          <w:sz w:val="16"/>
          <w:szCs w:val="16"/>
          <w:lang w:val="en-GB"/>
        </w:rPr>
        <w:t xml:space="preserve"> database of ab initio translated proteins </w:t>
      </w:r>
    </w:p>
    <w:p w14:paraId="2C2354B4" w14:textId="76926FE3" w:rsidR="008A03CA" w:rsidRPr="00684696" w:rsidRDefault="00512CD7" w:rsidP="002D03A8">
      <w:pPr>
        <w:spacing w:after="0" w:line="240" w:lineRule="auto"/>
        <w:rPr>
          <w:rFonts w:ascii="Calibri" w:hAnsi="Calibri" w:cs="Calibri"/>
          <w:sz w:val="16"/>
          <w:szCs w:val="16"/>
          <w:lang w:val="en-GB"/>
        </w:rPr>
      </w:pPr>
      <w:r w:rsidRPr="008574A7">
        <w:rPr>
          <w:rFonts w:cstheme="minorHAnsi"/>
          <w:sz w:val="16"/>
          <w:szCs w:val="16"/>
          <w:vertAlign w:val="superscript"/>
          <w:lang w:val="en-GB"/>
        </w:rPr>
        <w:t>b</w:t>
      </w:r>
      <w:r w:rsidRPr="00684696">
        <w:rPr>
          <w:rFonts w:cstheme="minorHAnsi"/>
          <w:sz w:val="16"/>
          <w:szCs w:val="16"/>
          <w:lang w:val="en-GB"/>
        </w:rPr>
        <w:t xml:space="preserve"> </w:t>
      </w:r>
      <w:r w:rsidR="00E973E3">
        <w:rPr>
          <w:rFonts w:cstheme="minorHAnsi"/>
          <w:sz w:val="16"/>
          <w:szCs w:val="16"/>
          <w:lang w:val="en-GB"/>
        </w:rPr>
        <w:t>A</w:t>
      </w:r>
      <w:r w:rsidR="000413A6" w:rsidRPr="00684696">
        <w:rPr>
          <w:rFonts w:cstheme="minorHAnsi"/>
          <w:sz w:val="16"/>
          <w:szCs w:val="16"/>
          <w:lang w:val="en-GB"/>
        </w:rPr>
        <w:t>lternative localization (if any)</w:t>
      </w:r>
      <w:r w:rsidR="00E973E3">
        <w:rPr>
          <w:rFonts w:cstheme="minorHAnsi"/>
          <w:sz w:val="16"/>
          <w:szCs w:val="16"/>
          <w:lang w:val="en-GB"/>
        </w:rPr>
        <w:t>: it</w:t>
      </w:r>
      <w:r w:rsidR="000413A6" w:rsidRPr="00684696">
        <w:rPr>
          <w:rFonts w:cstheme="minorHAnsi"/>
          <w:sz w:val="16"/>
          <w:szCs w:val="16"/>
          <w:lang w:val="en-GB"/>
        </w:rPr>
        <w:t xml:space="preserve"> corresponds to t</w:t>
      </w:r>
      <w:r w:rsidR="00CF1F6F" w:rsidRPr="00684696">
        <w:rPr>
          <w:rFonts w:cstheme="minorHAnsi"/>
          <w:sz w:val="16"/>
          <w:szCs w:val="16"/>
          <w:lang w:val="en-GB"/>
        </w:rPr>
        <w:t>he second most-probable compartment with a prediction score greater than 0.1</w:t>
      </w:r>
      <w:r w:rsidR="00B65852" w:rsidRPr="00684696">
        <w:rPr>
          <w:rFonts w:cstheme="minorHAnsi"/>
          <w:sz w:val="16"/>
          <w:szCs w:val="16"/>
          <w:lang w:val="en-GB"/>
        </w:rPr>
        <w:t>.</w:t>
      </w:r>
    </w:p>
    <w:p w14:paraId="627558BA" w14:textId="77777777" w:rsidR="00F1284E" w:rsidRPr="00684696" w:rsidRDefault="00F1284E">
      <w:pPr>
        <w:rPr>
          <w:rFonts w:ascii="Calibri" w:hAnsi="Calibri" w:cs="Calibri"/>
          <w:sz w:val="16"/>
          <w:szCs w:val="16"/>
          <w:lang w:val="en-GB"/>
        </w:rPr>
      </w:pPr>
      <w:r w:rsidRPr="00684696">
        <w:rPr>
          <w:rFonts w:ascii="Calibri" w:hAnsi="Calibri" w:cs="Calibri"/>
          <w:sz w:val="16"/>
          <w:szCs w:val="16"/>
          <w:lang w:val="en-GB"/>
        </w:rPr>
        <w:br w:type="page"/>
      </w:r>
    </w:p>
    <w:p w14:paraId="4AD9C185" w14:textId="7348C182" w:rsidR="00F1754D" w:rsidRPr="00684696" w:rsidRDefault="008574A7" w:rsidP="00F1754D">
      <w:pPr>
        <w:rPr>
          <w:b/>
          <w:sz w:val="24"/>
          <w:szCs w:val="24"/>
          <w:lang w:val="en-GB"/>
        </w:rPr>
      </w:pPr>
      <w:r w:rsidRPr="008574A7">
        <w:rPr>
          <w:b/>
          <w:sz w:val="24"/>
          <w:szCs w:val="24"/>
          <w:lang w:val="en-GB"/>
        </w:rPr>
        <w:lastRenderedPageBreak/>
        <w:t>Supplementary</w:t>
      </w:r>
      <w:r w:rsidRPr="00684696">
        <w:rPr>
          <w:b/>
          <w:sz w:val="20"/>
          <w:szCs w:val="20"/>
          <w:lang w:val="en-GB"/>
        </w:rPr>
        <w:t xml:space="preserve"> </w:t>
      </w:r>
      <w:r w:rsidR="00F1754D" w:rsidRPr="00684696">
        <w:rPr>
          <w:b/>
          <w:sz w:val="24"/>
          <w:szCs w:val="24"/>
          <w:lang w:val="en-GB"/>
        </w:rPr>
        <w:t>Figure S5</w:t>
      </w:r>
    </w:p>
    <w:p w14:paraId="1EE1DF03" w14:textId="52B91BF7" w:rsidR="00F1754D" w:rsidRPr="00684696" w:rsidRDefault="006E1229" w:rsidP="00F1754D">
      <w:pPr>
        <w:rPr>
          <w:b/>
          <w:sz w:val="24"/>
          <w:szCs w:val="24"/>
          <w:lang w:val="en-GB"/>
        </w:rPr>
      </w:pPr>
      <w:r>
        <w:rPr>
          <w:b/>
          <w:noProof/>
          <w:sz w:val="24"/>
          <w:szCs w:val="24"/>
          <w:lang w:val="en-GB"/>
        </w:rPr>
        <w:drawing>
          <wp:inline distT="0" distB="0" distL="0" distR="0" wp14:anchorId="2272B078" wp14:editId="7EB4A454">
            <wp:extent cx="4646764" cy="6400224"/>
            <wp:effectExtent l="0" t="0" r="190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5_12022020.tif"/>
                    <pic:cNvPicPr/>
                  </pic:nvPicPr>
                  <pic:blipFill>
                    <a:blip r:embed="rId370" cstate="print">
                      <a:extLst>
                        <a:ext uri="{28A0092B-C50C-407E-A947-70E740481C1C}">
                          <a14:useLocalDpi xmlns:a14="http://schemas.microsoft.com/office/drawing/2010/main" val="0"/>
                        </a:ext>
                      </a:extLst>
                    </a:blip>
                    <a:stretch>
                      <a:fillRect/>
                    </a:stretch>
                  </pic:blipFill>
                  <pic:spPr>
                    <a:xfrm>
                      <a:off x="0" y="0"/>
                      <a:ext cx="4650389" cy="6405217"/>
                    </a:xfrm>
                    <a:prstGeom prst="rect">
                      <a:avLst/>
                    </a:prstGeom>
                  </pic:spPr>
                </pic:pic>
              </a:graphicData>
            </a:graphic>
          </wp:inline>
        </w:drawing>
      </w:r>
    </w:p>
    <w:p w14:paraId="5B1C196D" w14:textId="77777777" w:rsidR="00BB5039" w:rsidRPr="00087FD6" w:rsidRDefault="008574A7" w:rsidP="00BB5039">
      <w:pPr>
        <w:jc w:val="both"/>
        <w:rPr>
          <w:rFonts w:cs="Calibri"/>
          <w:color w:val="2E74B5" w:themeColor="accent1" w:themeShade="BF"/>
          <w:sz w:val="20"/>
          <w:szCs w:val="20"/>
        </w:rPr>
      </w:pPr>
      <w:r w:rsidRPr="00361414">
        <w:rPr>
          <w:b/>
          <w:sz w:val="20"/>
          <w:szCs w:val="20"/>
          <w:lang w:val="en-GB"/>
        </w:rPr>
        <w:t>Supplementary</w:t>
      </w:r>
      <w:r w:rsidRPr="00684696">
        <w:rPr>
          <w:b/>
          <w:sz w:val="20"/>
          <w:szCs w:val="20"/>
          <w:lang w:val="en-GB"/>
        </w:rPr>
        <w:t xml:space="preserve"> </w:t>
      </w:r>
      <w:r w:rsidR="00F1754D" w:rsidRPr="00684696">
        <w:rPr>
          <w:b/>
          <w:sz w:val="20"/>
          <w:szCs w:val="20"/>
          <w:lang w:val="en-GB"/>
        </w:rPr>
        <w:t>Figure S5_</w:t>
      </w:r>
      <w:r w:rsidR="00F1754D" w:rsidRPr="00684696">
        <w:rPr>
          <w:sz w:val="20"/>
          <w:szCs w:val="20"/>
          <w:lang w:val="en-GB"/>
        </w:rPr>
        <w:t xml:space="preserve"> </w:t>
      </w:r>
      <w:r w:rsidR="00F1754D" w:rsidRPr="00684696">
        <w:rPr>
          <w:bCs/>
          <w:sz w:val="20"/>
          <w:szCs w:val="20"/>
          <w:lang w:val="en-GB"/>
        </w:rPr>
        <w:t xml:space="preserve">Biological processes GO terms of differentially expressed proteins in </w:t>
      </w:r>
      <w:r w:rsidR="00F1754D" w:rsidRPr="00684696">
        <w:rPr>
          <w:bCs/>
          <w:i/>
          <w:iCs/>
          <w:sz w:val="20"/>
          <w:szCs w:val="20"/>
          <w:lang w:val="en-GB"/>
        </w:rPr>
        <w:t>K. </w:t>
      </w:r>
      <w:proofErr w:type="spellStart"/>
      <w:r w:rsidR="00F1754D" w:rsidRPr="00684696">
        <w:rPr>
          <w:bCs/>
          <w:i/>
          <w:iCs/>
          <w:sz w:val="20"/>
          <w:szCs w:val="20"/>
          <w:lang w:val="en-GB"/>
        </w:rPr>
        <w:t>chersonesos</w:t>
      </w:r>
      <w:proofErr w:type="spellEnd"/>
      <w:r w:rsidR="00F1754D" w:rsidRPr="00684696">
        <w:rPr>
          <w:bCs/>
          <w:i/>
          <w:iCs/>
          <w:sz w:val="20"/>
          <w:szCs w:val="20"/>
          <w:lang w:val="en-GB"/>
        </w:rPr>
        <w:t xml:space="preserve"> </w:t>
      </w:r>
      <w:r w:rsidR="00F1754D" w:rsidRPr="00684696">
        <w:rPr>
          <w:bCs/>
          <w:sz w:val="20"/>
          <w:szCs w:val="20"/>
          <w:lang w:val="en-GB"/>
        </w:rPr>
        <w:t xml:space="preserve">at minimal medium condition, after exposure to </w:t>
      </w:r>
      <w:r w:rsidR="00F1754D" w:rsidRPr="00684696">
        <w:rPr>
          <w:sz w:val="20"/>
          <w:szCs w:val="20"/>
          <w:lang w:val="en-GB"/>
        </w:rPr>
        <w:t>PBAT</w:t>
      </w:r>
      <w:r w:rsidR="00F1754D" w:rsidRPr="00684696">
        <w:rPr>
          <w:bCs/>
          <w:sz w:val="20"/>
          <w:szCs w:val="20"/>
          <w:lang w:val="en-GB"/>
        </w:rPr>
        <w:t xml:space="preserve">. </w:t>
      </w:r>
      <w:r w:rsidR="00F1754D" w:rsidRPr="00684696">
        <w:rPr>
          <w:sz w:val="20"/>
          <w:szCs w:val="20"/>
          <w:lang w:val="en-GB"/>
        </w:rPr>
        <w:t xml:space="preserve">(a) </w:t>
      </w:r>
      <w:r w:rsidR="00F1754D" w:rsidRPr="00684696">
        <w:rPr>
          <w:i/>
          <w:iCs/>
          <w:sz w:val="20"/>
          <w:szCs w:val="20"/>
          <w:lang w:val="en-GB"/>
        </w:rPr>
        <w:t>K. </w:t>
      </w:r>
      <w:proofErr w:type="spellStart"/>
      <w:r w:rsidR="00F1754D" w:rsidRPr="00684696">
        <w:rPr>
          <w:i/>
          <w:iCs/>
          <w:sz w:val="20"/>
          <w:szCs w:val="20"/>
          <w:lang w:val="en-GB"/>
        </w:rPr>
        <w:t>chersonesos</w:t>
      </w:r>
      <w:proofErr w:type="spellEnd"/>
      <w:r w:rsidR="00F1754D" w:rsidRPr="00684696">
        <w:rPr>
          <w:i/>
          <w:iCs/>
          <w:sz w:val="20"/>
          <w:szCs w:val="20"/>
          <w:lang w:val="en-GB"/>
        </w:rPr>
        <w:t xml:space="preserve"> </w:t>
      </w:r>
      <w:r w:rsidR="00F1754D" w:rsidRPr="00684696">
        <w:rPr>
          <w:sz w:val="20"/>
          <w:szCs w:val="20"/>
          <w:lang w:val="en-GB"/>
        </w:rPr>
        <w:t xml:space="preserve">wild type, (b) </w:t>
      </w:r>
      <w:r w:rsidR="00F1754D" w:rsidRPr="00684696">
        <w:rPr>
          <w:i/>
          <w:iCs/>
          <w:sz w:val="20"/>
          <w:szCs w:val="20"/>
          <w:lang w:val="en-GB"/>
        </w:rPr>
        <w:t>K. </w:t>
      </w:r>
      <w:proofErr w:type="spellStart"/>
      <w:r w:rsidR="00F1754D" w:rsidRPr="00684696">
        <w:rPr>
          <w:i/>
          <w:iCs/>
          <w:sz w:val="20"/>
          <w:szCs w:val="20"/>
          <w:lang w:val="en-GB"/>
        </w:rPr>
        <w:t>chersonesos</w:t>
      </w:r>
      <w:proofErr w:type="spellEnd"/>
      <w:r w:rsidR="00F1754D" w:rsidRPr="00684696">
        <w:rPr>
          <w:i/>
          <w:iCs/>
          <w:sz w:val="20"/>
          <w:szCs w:val="20"/>
          <w:lang w:val="en-GB"/>
        </w:rPr>
        <w:t xml:space="preserve"> </w:t>
      </w:r>
      <w:r w:rsidR="00F1754D" w:rsidRPr="00684696">
        <w:rPr>
          <w:sz w:val="20"/>
          <w:szCs w:val="20"/>
          <w:lang w:val="en-GB"/>
        </w:rPr>
        <w:t xml:space="preserve">mutant. </w:t>
      </w:r>
      <w:r w:rsidR="00E973E3">
        <w:rPr>
          <w:sz w:val="20"/>
          <w:szCs w:val="20"/>
          <w:lang w:val="en-GB"/>
        </w:rPr>
        <w:t>P</w:t>
      </w:r>
      <w:r w:rsidR="00F1754D" w:rsidRPr="00684696">
        <w:rPr>
          <w:sz w:val="20"/>
          <w:szCs w:val="20"/>
          <w:lang w:val="en-GB"/>
        </w:rPr>
        <w:t xml:space="preserve">roteins </w:t>
      </w:r>
      <w:r w:rsidR="00E973E3">
        <w:rPr>
          <w:sz w:val="20"/>
          <w:szCs w:val="20"/>
          <w:lang w:val="en-GB"/>
        </w:rPr>
        <w:t xml:space="preserve">with changed abundance </w:t>
      </w:r>
      <w:r w:rsidR="00F1754D" w:rsidRPr="00684696">
        <w:rPr>
          <w:sz w:val="20"/>
          <w:szCs w:val="20"/>
          <w:lang w:val="en-GB"/>
        </w:rPr>
        <w:t>(fold change </w:t>
      </w:r>
      <w:r w:rsidR="00F1754D" w:rsidRPr="00684696">
        <w:rPr>
          <w:rFonts w:cs="Calibri"/>
          <w:sz w:val="20"/>
          <w:szCs w:val="20"/>
          <w:lang w:val="en-GB"/>
        </w:rPr>
        <w:t>≥</w:t>
      </w:r>
      <w:r w:rsidR="00F1754D" w:rsidRPr="00684696">
        <w:rPr>
          <w:sz w:val="20"/>
          <w:szCs w:val="20"/>
          <w:lang w:val="en-GB"/>
        </w:rPr>
        <w:t> 2, p </w:t>
      </w:r>
      <w:r w:rsidR="00F1754D" w:rsidRPr="00684696">
        <w:rPr>
          <w:rFonts w:cs="Calibri"/>
          <w:sz w:val="20"/>
          <w:szCs w:val="20"/>
          <w:lang w:val="en-GB"/>
        </w:rPr>
        <w:t>≤ </w:t>
      </w:r>
      <w:r w:rsidR="00F1754D" w:rsidRPr="00684696">
        <w:rPr>
          <w:sz w:val="20"/>
          <w:szCs w:val="20"/>
          <w:lang w:val="en-GB"/>
        </w:rPr>
        <w:t xml:space="preserve">0.05) were annotated with terms representing biological processes using BLAST2GO Pro and subsequently summarized using REVIGO. </w:t>
      </w:r>
      <w:r w:rsidR="00BB5039" w:rsidRPr="00087FD6">
        <w:rPr>
          <w:bCs/>
          <w:sz w:val="20"/>
          <w:szCs w:val="20"/>
          <w:lang w:val="en-GB"/>
        </w:rPr>
        <w:t>All graphs were created using Origin Pro v 9.5</w:t>
      </w:r>
      <w:r w:rsidR="00BB5039">
        <w:rPr>
          <w:bCs/>
          <w:sz w:val="20"/>
          <w:szCs w:val="20"/>
          <w:lang w:val="en-GB"/>
        </w:rPr>
        <w:t xml:space="preserve"> </w:t>
      </w:r>
      <w:r w:rsidR="00BB5039" w:rsidRPr="00087FD6">
        <w:rPr>
          <w:rFonts w:cs="Calibri"/>
          <w:sz w:val="20"/>
          <w:szCs w:val="20"/>
          <w:lang w:val="en-GB"/>
        </w:rPr>
        <w:t>(</w:t>
      </w:r>
      <w:hyperlink r:id="rId371" w:history="1">
        <w:r w:rsidR="00BB5039" w:rsidRPr="00087FD6">
          <w:rPr>
            <w:rStyle w:val="Hyperlink"/>
            <w:sz w:val="20"/>
            <w:szCs w:val="20"/>
          </w:rPr>
          <w:t>https://www.originlab.com/origin</w:t>
        </w:r>
      </w:hyperlink>
      <w:r w:rsidR="00BB5039" w:rsidRPr="00087FD6">
        <w:rPr>
          <w:sz w:val="20"/>
          <w:szCs w:val="20"/>
        </w:rPr>
        <w:t>).</w:t>
      </w:r>
      <w:r w:rsidR="00BB5039" w:rsidRPr="00087FD6">
        <w:rPr>
          <w:bCs/>
          <w:sz w:val="20"/>
          <w:szCs w:val="20"/>
          <w:lang w:val="en-GB"/>
        </w:rPr>
        <w:t xml:space="preserve">  </w:t>
      </w:r>
    </w:p>
    <w:p w14:paraId="49AA163F" w14:textId="6008621B" w:rsidR="00F1754D" w:rsidRPr="00684696" w:rsidRDefault="00F1754D" w:rsidP="00EB34B3">
      <w:pPr>
        <w:spacing w:line="276" w:lineRule="auto"/>
        <w:jc w:val="both"/>
        <w:rPr>
          <w:b/>
          <w:sz w:val="24"/>
          <w:szCs w:val="24"/>
          <w:lang w:val="en-GB"/>
        </w:rPr>
      </w:pPr>
      <w:bookmarkStart w:id="2" w:name="_GoBack"/>
      <w:bookmarkEnd w:id="2"/>
    </w:p>
    <w:p w14:paraId="74308B8E" w14:textId="77777777" w:rsidR="006E1229" w:rsidRDefault="006E1229" w:rsidP="008A03CA">
      <w:pPr>
        <w:rPr>
          <w:b/>
          <w:sz w:val="24"/>
          <w:szCs w:val="24"/>
          <w:lang w:val="en-GB"/>
        </w:rPr>
      </w:pPr>
    </w:p>
    <w:p w14:paraId="1D2444C2" w14:textId="731127CB" w:rsidR="008A03CA" w:rsidRPr="00684696" w:rsidRDefault="008574A7" w:rsidP="00A86652">
      <w:pPr>
        <w:rPr>
          <w:b/>
          <w:sz w:val="24"/>
          <w:szCs w:val="24"/>
          <w:lang w:val="en-GB"/>
        </w:rPr>
      </w:pPr>
      <w:r w:rsidRPr="008574A7">
        <w:rPr>
          <w:b/>
          <w:sz w:val="24"/>
          <w:szCs w:val="24"/>
          <w:lang w:val="en-GB"/>
        </w:rPr>
        <w:t xml:space="preserve">Supplementary </w:t>
      </w:r>
      <w:r w:rsidR="008A03CA" w:rsidRPr="00684696">
        <w:rPr>
          <w:b/>
          <w:sz w:val="24"/>
          <w:szCs w:val="24"/>
          <w:lang w:val="en-GB"/>
        </w:rPr>
        <w:t xml:space="preserve">Table </w:t>
      </w:r>
      <w:r w:rsidR="00B67F67" w:rsidRPr="00684696">
        <w:rPr>
          <w:b/>
          <w:sz w:val="24"/>
          <w:szCs w:val="24"/>
          <w:lang w:val="en-GB"/>
        </w:rPr>
        <w:t>S</w:t>
      </w:r>
      <w:r w:rsidR="008A03CA" w:rsidRPr="00684696">
        <w:rPr>
          <w:b/>
          <w:sz w:val="24"/>
          <w:szCs w:val="24"/>
          <w:lang w:val="en-GB"/>
        </w:rPr>
        <w:t>4</w:t>
      </w:r>
    </w:p>
    <w:p w14:paraId="136E8019" w14:textId="56B38879" w:rsidR="002D0889" w:rsidRPr="00684696" w:rsidRDefault="002D0889" w:rsidP="002D0889">
      <w:pPr>
        <w:pStyle w:val="Header"/>
        <w:spacing w:line="276" w:lineRule="auto"/>
        <w:jc w:val="both"/>
        <w:rPr>
          <w:rFonts w:ascii="Calibri" w:hAnsi="Calibri" w:cs="Calibri"/>
          <w:sz w:val="20"/>
          <w:lang w:val="en-GB"/>
        </w:rPr>
      </w:pPr>
      <w:r w:rsidRPr="00684696">
        <w:rPr>
          <w:rFonts w:ascii="Calibri" w:hAnsi="Calibri" w:cs="Calibri"/>
          <w:b/>
          <w:bCs/>
          <w:sz w:val="20"/>
          <w:lang w:val="en-GB"/>
        </w:rPr>
        <w:t xml:space="preserve">Supplementary </w:t>
      </w:r>
      <w:r w:rsidRPr="00684696">
        <w:rPr>
          <w:rFonts w:ascii="Calibri" w:eastAsiaTheme="minorEastAsia" w:hAnsi="Calibri" w:cs="Calibri"/>
          <w:b/>
          <w:bCs/>
          <w:sz w:val="20"/>
          <w:lang w:val="en-GB"/>
        </w:rPr>
        <w:t>Table 4_</w:t>
      </w:r>
      <w:r w:rsidRPr="00684696">
        <w:rPr>
          <w:rFonts w:ascii="Calibri" w:hAnsi="Calibri" w:cs="Calibri"/>
          <w:sz w:val="20"/>
          <w:lang w:val="en-GB"/>
        </w:rPr>
        <w:t xml:space="preserve"> Relative abundance of proteins involved in carbohydrate and lipid metabolism and in stress </w:t>
      </w:r>
      <w:r w:rsidR="00E973E3">
        <w:rPr>
          <w:rFonts w:ascii="Calibri" w:hAnsi="Calibri" w:cs="Calibri"/>
          <w:sz w:val="20"/>
          <w:lang w:val="en-GB"/>
        </w:rPr>
        <w:t xml:space="preserve">response </w:t>
      </w:r>
      <w:r w:rsidRPr="00684696">
        <w:rPr>
          <w:rFonts w:ascii="Calibri" w:hAnsi="Calibri" w:cs="Calibri"/>
          <w:sz w:val="20"/>
          <w:lang w:val="en-GB"/>
        </w:rPr>
        <w:t xml:space="preserve">in </w:t>
      </w:r>
      <w:r w:rsidRPr="00684696">
        <w:rPr>
          <w:rFonts w:ascii="Calibri" w:hAnsi="Calibri" w:cs="Calibri"/>
          <w:i/>
          <w:sz w:val="20"/>
          <w:lang w:val="en-GB"/>
        </w:rPr>
        <w:t>K. </w:t>
      </w:r>
      <w:proofErr w:type="spellStart"/>
      <w:r w:rsidRPr="00684696">
        <w:rPr>
          <w:rFonts w:ascii="Calibri" w:hAnsi="Calibri" w:cs="Calibri"/>
          <w:i/>
          <w:sz w:val="20"/>
          <w:lang w:val="en-GB"/>
        </w:rPr>
        <w:t>chersonesos</w:t>
      </w:r>
      <w:proofErr w:type="spellEnd"/>
      <w:r w:rsidRPr="00684696">
        <w:rPr>
          <w:rFonts w:ascii="Calibri" w:hAnsi="Calibri" w:cs="Calibri"/>
          <w:sz w:val="20"/>
          <w:lang w:val="en-GB"/>
        </w:rPr>
        <w:t xml:space="preserve"> </w:t>
      </w:r>
      <w:proofErr w:type="spellStart"/>
      <w:r w:rsidRPr="00684696">
        <w:rPr>
          <w:rFonts w:ascii="Calibri" w:hAnsi="Calibri" w:cs="Calibri"/>
          <w:sz w:val="20"/>
          <w:lang w:val="en-GB"/>
        </w:rPr>
        <w:t>Wt</w:t>
      </w:r>
      <w:proofErr w:type="spellEnd"/>
      <w:r w:rsidRPr="00684696">
        <w:rPr>
          <w:rFonts w:ascii="Calibri" w:hAnsi="Calibri" w:cs="Calibri"/>
          <w:sz w:val="20"/>
          <w:lang w:val="en-GB"/>
        </w:rPr>
        <w:t xml:space="preserve"> and Mut upon exposure to PBAT.</w:t>
      </w:r>
    </w:p>
    <w:p w14:paraId="11350CB6" w14:textId="77777777" w:rsidR="002D0889" w:rsidRPr="00684696" w:rsidRDefault="002D0889" w:rsidP="008A03CA">
      <w:pPr>
        <w:rPr>
          <w:b/>
          <w:sz w:val="24"/>
          <w:szCs w:val="24"/>
          <w:lang w:val="en-GB"/>
        </w:rPr>
      </w:pPr>
    </w:p>
    <w:tbl>
      <w:tblPr>
        <w:tblW w:w="9924" w:type="dxa"/>
        <w:tblInd w:w="-426" w:type="dxa"/>
        <w:tblLayout w:type="fixed"/>
        <w:tblLook w:val="04A0" w:firstRow="1" w:lastRow="0" w:firstColumn="1" w:lastColumn="0" w:noHBand="0" w:noVBand="1"/>
      </w:tblPr>
      <w:tblGrid>
        <w:gridCol w:w="1010"/>
        <w:gridCol w:w="2003"/>
        <w:gridCol w:w="3391"/>
        <w:gridCol w:w="706"/>
        <w:gridCol w:w="857"/>
        <w:gridCol w:w="975"/>
        <w:gridCol w:w="982"/>
      </w:tblGrid>
      <w:tr w:rsidR="00A67AD2" w:rsidRPr="00684696" w14:paraId="0929EDFF" w14:textId="77777777" w:rsidTr="00020ED0">
        <w:trPr>
          <w:trHeight w:val="383"/>
        </w:trPr>
        <w:tc>
          <w:tcPr>
            <w:tcW w:w="9924" w:type="dxa"/>
            <w:gridSpan w:val="7"/>
            <w:tcBorders>
              <w:top w:val="single" w:sz="4" w:space="0" w:color="auto"/>
              <w:left w:val="nil"/>
              <w:bottom w:val="single" w:sz="4" w:space="0" w:color="auto"/>
              <w:right w:val="nil"/>
            </w:tcBorders>
            <w:shd w:val="clear" w:color="auto" w:fill="F2F2F2" w:themeFill="background1" w:themeFillShade="F2"/>
            <w:vAlign w:val="center"/>
          </w:tcPr>
          <w:p w14:paraId="3B355C7D" w14:textId="77777777" w:rsidR="00A67AD2" w:rsidRPr="00684696" w:rsidRDefault="00A67AD2" w:rsidP="006E1229">
            <w:pPr>
              <w:spacing w:line="276" w:lineRule="auto"/>
              <w:rPr>
                <w:rFonts w:cstheme="minorHAnsi"/>
                <w:b/>
                <w:bCs/>
                <w:color w:val="333333"/>
                <w:sz w:val="18"/>
                <w:szCs w:val="18"/>
                <w:lang w:val="en-GB"/>
              </w:rPr>
            </w:pPr>
            <w:proofErr w:type="spellStart"/>
            <w:r w:rsidRPr="00684696">
              <w:rPr>
                <w:rFonts w:cstheme="minorHAnsi"/>
                <w:b/>
                <w:bCs/>
                <w:i/>
                <w:color w:val="333333"/>
                <w:sz w:val="18"/>
                <w:szCs w:val="18"/>
                <w:lang w:val="en-GB"/>
              </w:rPr>
              <w:t>Knufia</w:t>
            </w:r>
            <w:proofErr w:type="spellEnd"/>
            <w:r w:rsidRPr="00684696">
              <w:rPr>
                <w:rFonts w:cstheme="minorHAnsi"/>
                <w:b/>
                <w:bCs/>
                <w:i/>
                <w:color w:val="333333"/>
                <w:sz w:val="18"/>
                <w:szCs w:val="18"/>
                <w:lang w:val="en-GB"/>
              </w:rPr>
              <w:t xml:space="preserve"> </w:t>
            </w:r>
            <w:proofErr w:type="spellStart"/>
            <w:r w:rsidRPr="00684696">
              <w:rPr>
                <w:rFonts w:cstheme="minorHAnsi"/>
                <w:b/>
                <w:bCs/>
                <w:i/>
                <w:color w:val="333333"/>
                <w:sz w:val="18"/>
                <w:szCs w:val="18"/>
                <w:lang w:val="en-GB"/>
              </w:rPr>
              <w:t>chersonesos</w:t>
            </w:r>
            <w:proofErr w:type="spellEnd"/>
            <w:r w:rsidRPr="00684696">
              <w:rPr>
                <w:rFonts w:cstheme="minorHAnsi"/>
                <w:b/>
                <w:bCs/>
                <w:color w:val="333333"/>
                <w:sz w:val="18"/>
                <w:szCs w:val="18"/>
                <w:lang w:val="en-GB"/>
              </w:rPr>
              <w:t xml:space="preserve"> </w:t>
            </w:r>
            <w:proofErr w:type="spellStart"/>
            <w:r w:rsidRPr="00684696">
              <w:rPr>
                <w:rFonts w:cstheme="minorHAnsi"/>
                <w:b/>
                <w:bCs/>
                <w:color w:val="333333"/>
                <w:sz w:val="18"/>
                <w:szCs w:val="18"/>
                <w:lang w:val="en-GB"/>
              </w:rPr>
              <w:t>Wt</w:t>
            </w:r>
            <w:proofErr w:type="spellEnd"/>
            <w:r w:rsidRPr="00684696">
              <w:rPr>
                <w:rFonts w:cstheme="minorHAnsi"/>
                <w:b/>
                <w:bCs/>
                <w:color w:val="333333"/>
                <w:sz w:val="18"/>
                <w:szCs w:val="18"/>
                <w:lang w:val="en-GB"/>
              </w:rPr>
              <w:t>, minimal medium</w:t>
            </w:r>
          </w:p>
        </w:tc>
      </w:tr>
      <w:tr w:rsidR="00A67AD2" w:rsidRPr="00684696" w14:paraId="5C80DBA2" w14:textId="77777777" w:rsidTr="00020ED0">
        <w:tblPrEx>
          <w:tblCellMar>
            <w:left w:w="70" w:type="dxa"/>
            <w:right w:w="70" w:type="dxa"/>
          </w:tblCellMar>
        </w:tblPrEx>
        <w:trPr>
          <w:trHeight w:val="610"/>
        </w:trPr>
        <w:tc>
          <w:tcPr>
            <w:tcW w:w="1010" w:type="dxa"/>
            <w:tcBorders>
              <w:top w:val="single" w:sz="4" w:space="0" w:color="auto"/>
              <w:left w:val="nil"/>
              <w:bottom w:val="single" w:sz="4" w:space="0" w:color="auto"/>
              <w:right w:val="nil"/>
            </w:tcBorders>
          </w:tcPr>
          <w:p w14:paraId="289C0729" w14:textId="77777777" w:rsidR="00A67AD2" w:rsidRPr="00684696" w:rsidRDefault="00A67AD2" w:rsidP="006E1229">
            <w:pPr>
              <w:spacing w:line="276" w:lineRule="auto"/>
              <w:rPr>
                <w:rFonts w:ascii="Calibri" w:hAnsi="Calibri"/>
                <w:b/>
                <w:bCs/>
                <w:color w:val="000000"/>
                <w:sz w:val="18"/>
                <w:szCs w:val="18"/>
                <w:lang w:val="en-GB" w:eastAsia="de-AT"/>
              </w:rPr>
            </w:pPr>
            <w:r w:rsidRPr="00684696">
              <w:rPr>
                <w:rFonts w:ascii="Calibri" w:hAnsi="Calibri"/>
                <w:b/>
                <w:bCs/>
                <w:i/>
                <w:color w:val="000000"/>
                <w:sz w:val="18"/>
                <w:szCs w:val="18"/>
                <w:lang w:val="en-GB" w:eastAsia="de-AT"/>
              </w:rPr>
              <w:t>Protein</w:t>
            </w:r>
            <w:r w:rsidRPr="00684696">
              <w:rPr>
                <w:rFonts w:ascii="Calibri" w:hAnsi="Calibri"/>
                <w:b/>
                <w:bCs/>
                <w:color w:val="000000"/>
                <w:sz w:val="18"/>
                <w:szCs w:val="18"/>
                <w:lang w:val="en-GB" w:eastAsia="de-AT"/>
              </w:rPr>
              <w:t xml:space="preserve"> accession </w:t>
            </w:r>
            <w:proofErr w:type="spellStart"/>
            <w:proofErr w:type="gramStart"/>
            <w:r w:rsidR="00BE2DAE" w:rsidRPr="00684696">
              <w:rPr>
                <w:rFonts w:ascii="Calibri" w:hAnsi="Calibri"/>
                <w:b/>
                <w:bCs/>
                <w:color w:val="000000"/>
                <w:sz w:val="18"/>
                <w:szCs w:val="18"/>
                <w:lang w:val="en-GB" w:eastAsia="de-AT"/>
              </w:rPr>
              <w:t>No.</w:t>
            </w:r>
            <w:r w:rsidRPr="00684696">
              <w:rPr>
                <w:rFonts w:ascii="Calibri" w:hAnsi="Calibri"/>
                <w:b/>
                <w:bCs/>
                <w:color w:val="000000"/>
                <w:sz w:val="18"/>
                <w:szCs w:val="18"/>
                <w:vertAlign w:val="superscript"/>
                <w:lang w:val="en-GB" w:eastAsia="de-AT"/>
              </w:rPr>
              <w:t>a</w:t>
            </w:r>
            <w:proofErr w:type="spellEnd"/>
            <w:proofErr w:type="gramEnd"/>
          </w:p>
        </w:tc>
        <w:tc>
          <w:tcPr>
            <w:tcW w:w="2003" w:type="dxa"/>
            <w:tcBorders>
              <w:top w:val="single" w:sz="4" w:space="0" w:color="auto"/>
              <w:left w:val="nil"/>
              <w:bottom w:val="single" w:sz="4" w:space="0" w:color="auto"/>
              <w:right w:val="nil"/>
            </w:tcBorders>
            <w:shd w:val="clear" w:color="auto" w:fill="auto"/>
            <w:hideMark/>
          </w:tcPr>
          <w:p w14:paraId="04CB7A3A" w14:textId="77777777" w:rsidR="00A67AD2" w:rsidRPr="00684696" w:rsidRDefault="00A67AD2" w:rsidP="006E1229">
            <w:pPr>
              <w:spacing w:line="276" w:lineRule="auto"/>
              <w:rPr>
                <w:rFonts w:ascii="Calibri" w:hAnsi="Calibri"/>
                <w:b/>
                <w:bCs/>
                <w:color w:val="000000"/>
                <w:sz w:val="18"/>
                <w:szCs w:val="18"/>
                <w:vertAlign w:val="superscript"/>
                <w:lang w:val="en-GB" w:eastAsia="de-AT"/>
              </w:rPr>
            </w:pPr>
            <w:proofErr w:type="spellStart"/>
            <w:r w:rsidRPr="00684696">
              <w:rPr>
                <w:rFonts w:ascii="Calibri" w:hAnsi="Calibri"/>
                <w:b/>
                <w:bCs/>
                <w:color w:val="000000"/>
                <w:sz w:val="18"/>
                <w:szCs w:val="18"/>
                <w:lang w:val="en-GB" w:eastAsia="de-AT"/>
              </w:rPr>
              <w:t>UniProtKb</w:t>
            </w:r>
            <w:proofErr w:type="spellEnd"/>
            <w:r w:rsidRPr="00684696">
              <w:rPr>
                <w:rFonts w:ascii="Calibri" w:hAnsi="Calibri"/>
                <w:b/>
                <w:bCs/>
                <w:color w:val="000000"/>
                <w:sz w:val="18"/>
                <w:szCs w:val="18"/>
                <w:lang w:val="en-GB" w:eastAsia="de-AT"/>
              </w:rPr>
              <w:t xml:space="preserve"> accession </w:t>
            </w:r>
            <w:r w:rsidR="00BE2DAE" w:rsidRPr="00684696">
              <w:rPr>
                <w:rFonts w:ascii="Calibri" w:hAnsi="Calibri"/>
                <w:b/>
                <w:bCs/>
                <w:color w:val="000000"/>
                <w:sz w:val="18"/>
                <w:szCs w:val="18"/>
                <w:lang w:val="en-GB" w:eastAsia="de-AT"/>
              </w:rPr>
              <w:t>No.</w:t>
            </w:r>
          </w:p>
        </w:tc>
        <w:tc>
          <w:tcPr>
            <w:tcW w:w="3391" w:type="dxa"/>
            <w:tcBorders>
              <w:top w:val="single" w:sz="4" w:space="0" w:color="auto"/>
              <w:left w:val="nil"/>
              <w:bottom w:val="single" w:sz="4" w:space="0" w:color="auto"/>
              <w:right w:val="nil"/>
            </w:tcBorders>
            <w:shd w:val="clear" w:color="auto" w:fill="auto"/>
            <w:hideMark/>
          </w:tcPr>
          <w:p w14:paraId="0D1CBDBE" w14:textId="77777777" w:rsidR="00A67AD2" w:rsidRPr="00684696" w:rsidRDefault="00A67AD2" w:rsidP="006E1229">
            <w:pPr>
              <w:spacing w:line="276" w:lineRule="auto"/>
              <w:rPr>
                <w:rFonts w:ascii="Calibri" w:hAnsi="Calibri"/>
                <w:b/>
                <w:bCs/>
                <w:color w:val="000000"/>
                <w:sz w:val="18"/>
                <w:szCs w:val="18"/>
                <w:lang w:val="en-GB" w:eastAsia="de-AT"/>
              </w:rPr>
            </w:pPr>
            <w:proofErr w:type="spellStart"/>
            <w:r w:rsidRPr="00684696">
              <w:rPr>
                <w:rFonts w:ascii="Calibri" w:hAnsi="Calibri"/>
                <w:b/>
                <w:bCs/>
                <w:color w:val="000000"/>
                <w:sz w:val="18"/>
                <w:szCs w:val="18"/>
                <w:lang w:val="en-GB" w:eastAsia="de-AT"/>
              </w:rPr>
              <w:t>UniProtKb</w:t>
            </w:r>
            <w:proofErr w:type="spellEnd"/>
            <w:r w:rsidRPr="00684696">
              <w:rPr>
                <w:rFonts w:ascii="Calibri" w:hAnsi="Calibri"/>
                <w:b/>
                <w:bCs/>
                <w:color w:val="000000"/>
                <w:sz w:val="18"/>
                <w:szCs w:val="18"/>
                <w:lang w:val="en-GB" w:eastAsia="de-AT"/>
              </w:rPr>
              <w:t xml:space="preserve"> Protein name</w:t>
            </w:r>
          </w:p>
        </w:tc>
        <w:tc>
          <w:tcPr>
            <w:tcW w:w="706" w:type="dxa"/>
            <w:tcBorders>
              <w:top w:val="single" w:sz="4" w:space="0" w:color="auto"/>
              <w:left w:val="nil"/>
              <w:bottom w:val="single" w:sz="4" w:space="0" w:color="auto"/>
              <w:right w:val="nil"/>
            </w:tcBorders>
            <w:shd w:val="clear" w:color="auto" w:fill="auto"/>
            <w:hideMark/>
          </w:tcPr>
          <w:p w14:paraId="22A7DE1E" w14:textId="77777777" w:rsidR="00A67AD2" w:rsidRPr="00684696" w:rsidRDefault="00A67AD2" w:rsidP="006E1229">
            <w:pPr>
              <w:spacing w:line="276" w:lineRule="auto"/>
              <w:rPr>
                <w:rFonts w:ascii="Calibri" w:hAnsi="Calibri"/>
                <w:b/>
                <w:bCs/>
                <w:color w:val="000000"/>
                <w:sz w:val="18"/>
                <w:szCs w:val="18"/>
                <w:lang w:val="en-GB" w:eastAsia="de-AT"/>
              </w:rPr>
            </w:pPr>
            <w:r w:rsidRPr="00684696">
              <w:rPr>
                <w:rFonts w:ascii="Calibri" w:hAnsi="Calibri"/>
                <w:b/>
                <w:bCs/>
                <w:color w:val="000000"/>
                <w:sz w:val="18"/>
                <w:szCs w:val="18"/>
                <w:lang w:val="en-GB" w:eastAsia="de-AT"/>
              </w:rPr>
              <w:t>Max Score</w:t>
            </w:r>
          </w:p>
        </w:tc>
        <w:tc>
          <w:tcPr>
            <w:tcW w:w="857" w:type="dxa"/>
            <w:tcBorders>
              <w:top w:val="single" w:sz="4" w:space="0" w:color="auto"/>
              <w:left w:val="nil"/>
              <w:bottom w:val="single" w:sz="4" w:space="0" w:color="auto"/>
              <w:right w:val="nil"/>
            </w:tcBorders>
            <w:shd w:val="clear" w:color="auto" w:fill="auto"/>
            <w:hideMark/>
          </w:tcPr>
          <w:p w14:paraId="1D00F24D" w14:textId="77777777" w:rsidR="00A67AD2" w:rsidRPr="00684696" w:rsidRDefault="00A67AD2" w:rsidP="006E1229">
            <w:pPr>
              <w:spacing w:line="276" w:lineRule="auto"/>
              <w:rPr>
                <w:rFonts w:ascii="Calibri" w:hAnsi="Calibri"/>
                <w:b/>
                <w:bCs/>
                <w:color w:val="000000"/>
                <w:sz w:val="18"/>
                <w:szCs w:val="18"/>
                <w:lang w:val="en-GB" w:eastAsia="de-AT"/>
              </w:rPr>
            </w:pPr>
            <w:r w:rsidRPr="00684696">
              <w:rPr>
                <w:rFonts w:ascii="Calibri" w:hAnsi="Calibri"/>
                <w:b/>
                <w:bCs/>
                <w:color w:val="000000"/>
                <w:sz w:val="18"/>
                <w:szCs w:val="18"/>
                <w:lang w:val="en-GB" w:eastAsia="de-AT"/>
              </w:rPr>
              <w:t>Identity (%)</w:t>
            </w:r>
          </w:p>
        </w:tc>
        <w:tc>
          <w:tcPr>
            <w:tcW w:w="975" w:type="dxa"/>
            <w:tcBorders>
              <w:top w:val="single" w:sz="4" w:space="0" w:color="auto"/>
              <w:left w:val="nil"/>
              <w:bottom w:val="single" w:sz="4" w:space="0" w:color="auto"/>
            </w:tcBorders>
            <w:shd w:val="clear" w:color="auto" w:fill="auto"/>
            <w:hideMark/>
          </w:tcPr>
          <w:p w14:paraId="485C3FCD" w14:textId="77777777" w:rsidR="00A67AD2" w:rsidRPr="00684696" w:rsidRDefault="00A67AD2" w:rsidP="006E1229">
            <w:pPr>
              <w:spacing w:line="276" w:lineRule="auto"/>
              <w:rPr>
                <w:rFonts w:ascii="Calibri" w:hAnsi="Calibri"/>
                <w:b/>
                <w:bCs/>
                <w:color w:val="000000"/>
                <w:sz w:val="18"/>
                <w:szCs w:val="18"/>
                <w:lang w:val="en-GB" w:eastAsia="de-AT"/>
              </w:rPr>
            </w:pPr>
            <w:r w:rsidRPr="00684696">
              <w:rPr>
                <w:rFonts w:ascii="Calibri" w:hAnsi="Calibri"/>
                <w:b/>
                <w:bCs/>
                <w:color w:val="000000"/>
                <w:sz w:val="18"/>
                <w:szCs w:val="18"/>
                <w:lang w:val="en-GB" w:eastAsia="de-AT"/>
              </w:rPr>
              <w:t>Expected value</w:t>
            </w:r>
          </w:p>
        </w:tc>
        <w:tc>
          <w:tcPr>
            <w:tcW w:w="982" w:type="dxa"/>
            <w:tcBorders>
              <w:top w:val="single" w:sz="4" w:space="0" w:color="auto"/>
              <w:left w:val="nil"/>
              <w:bottom w:val="single" w:sz="4" w:space="0" w:color="auto"/>
            </w:tcBorders>
          </w:tcPr>
          <w:p w14:paraId="16086E6C" w14:textId="77777777" w:rsidR="00A67AD2" w:rsidRPr="00684696" w:rsidRDefault="00A67AD2" w:rsidP="006E1229">
            <w:pPr>
              <w:spacing w:line="276" w:lineRule="auto"/>
              <w:rPr>
                <w:rFonts w:ascii="Calibri" w:hAnsi="Calibri"/>
                <w:b/>
                <w:bCs/>
                <w:color w:val="000000"/>
                <w:sz w:val="18"/>
                <w:szCs w:val="18"/>
                <w:lang w:val="en-GB" w:eastAsia="de-AT"/>
              </w:rPr>
            </w:pPr>
            <w:proofErr w:type="spellStart"/>
            <w:r w:rsidRPr="00684696">
              <w:rPr>
                <w:rFonts w:ascii="Calibri" w:hAnsi="Calibri"/>
                <w:b/>
                <w:bCs/>
                <w:color w:val="000000"/>
                <w:sz w:val="18"/>
                <w:szCs w:val="18"/>
                <w:lang w:val="en-GB" w:eastAsia="de-AT"/>
              </w:rPr>
              <w:t>FC</w:t>
            </w:r>
            <w:r w:rsidR="00BE2DAE" w:rsidRPr="00684696">
              <w:rPr>
                <w:rFonts w:ascii="Calibri" w:hAnsi="Calibri"/>
                <w:b/>
                <w:bCs/>
                <w:color w:val="000000"/>
                <w:sz w:val="18"/>
                <w:szCs w:val="18"/>
                <w:vertAlign w:val="superscript"/>
                <w:lang w:val="en-GB" w:eastAsia="de-AT"/>
              </w:rPr>
              <w:t>b</w:t>
            </w:r>
            <w:proofErr w:type="spellEnd"/>
          </w:p>
        </w:tc>
      </w:tr>
      <w:tr w:rsidR="00A67AD2" w:rsidRPr="00684696" w14:paraId="71AB7D97"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676AABF" w14:textId="77777777" w:rsidR="00A67AD2" w:rsidRPr="00684696" w:rsidRDefault="00A67AD2" w:rsidP="006E1229">
            <w:pPr>
              <w:spacing w:line="276" w:lineRule="auto"/>
              <w:ind w:right="45"/>
              <w:rPr>
                <w:rFonts w:ascii="Calibri" w:hAnsi="Calibri" w:cs="Calibri"/>
                <w:sz w:val="16"/>
                <w:szCs w:val="16"/>
                <w:lang w:val="en-GB" w:eastAsia="de-AT"/>
              </w:rPr>
            </w:pPr>
            <w:r w:rsidRPr="00684696">
              <w:rPr>
                <w:rFonts w:ascii="Calibri" w:hAnsi="Calibri" w:cs="Calibri"/>
                <w:sz w:val="16"/>
                <w:szCs w:val="16"/>
                <w:lang w:val="en-GB" w:eastAsia="de-AT"/>
              </w:rPr>
              <w:t>g7863.t1</w:t>
            </w:r>
          </w:p>
        </w:tc>
        <w:tc>
          <w:tcPr>
            <w:tcW w:w="2003" w:type="dxa"/>
            <w:tcBorders>
              <w:top w:val="single" w:sz="4" w:space="0" w:color="auto"/>
              <w:left w:val="nil"/>
              <w:bottom w:val="single" w:sz="4" w:space="0" w:color="auto"/>
              <w:right w:val="nil"/>
            </w:tcBorders>
            <w:shd w:val="clear" w:color="auto" w:fill="auto"/>
            <w:vAlign w:val="bottom"/>
          </w:tcPr>
          <w:p w14:paraId="21813383"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A0A1C1D0J4_9EURO</w:t>
            </w:r>
          </w:p>
        </w:tc>
        <w:tc>
          <w:tcPr>
            <w:tcW w:w="3391" w:type="dxa"/>
            <w:tcBorders>
              <w:top w:val="single" w:sz="4" w:space="0" w:color="auto"/>
              <w:left w:val="nil"/>
              <w:bottom w:val="single" w:sz="4" w:space="0" w:color="auto"/>
              <w:right w:val="nil"/>
            </w:tcBorders>
            <w:shd w:val="clear" w:color="auto" w:fill="auto"/>
          </w:tcPr>
          <w:p w14:paraId="74A1DF0F"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color w:val="000000" w:themeColor="text1"/>
                <w:sz w:val="16"/>
                <w:szCs w:val="16"/>
                <w:lang w:val="en-GB"/>
              </w:rPr>
              <w:t xml:space="preserve">Glycoside hydrolase family 16 protein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Cladiophialophora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carrionii</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00F744AE"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601</w:t>
            </w:r>
          </w:p>
        </w:tc>
        <w:tc>
          <w:tcPr>
            <w:tcW w:w="857" w:type="dxa"/>
            <w:tcBorders>
              <w:top w:val="single" w:sz="4" w:space="0" w:color="auto"/>
              <w:left w:val="nil"/>
              <w:bottom w:val="single" w:sz="4" w:space="0" w:color="auto"/>
              <w:right w:val="nil"/>
            </w:tcBorders>
            <w:shd w:val="clear" w:color="auto" w:fill="auto"/>
            <w:vAlign w:val="bottom"/>
          </w:tcPr>
          <w:p w14:paraId="29126F00"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49.4</w:t>
            </w:r>
          </w:p>
        </w:tc>
        <w:tc>
          <w:tcPr>
            <w:tcW w:w="975" w:type="dxa"/>
            <w:tcBorders>
              <w:top w:val="single" w:sz="4" w:space="0" w:color="auto"/>
              <w:left w:val="nil"/>
              <w:bottom w:val="single" w:sz="4" w:space="0" w:color="auto"/>
            </w:tcBorders>
            <w:shd w:val="clear" w:color="auto" w:fill="auto"/>
            <w:vAlign w:val="bottom"/>
          </w:tcPr>
          <w:p w14:paraId="433917C9"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1.1E-72</w:t>
            </w:r>
          </w:p>
        </w:tc>
        <w:tc>
          <w:tcPr>
            <w:tcW w:w="982" w:type="dxa"/>
            <w:tcBorders>
              <w:top w:val="single" w:sz="4" w:space="0" w:color="auto"/>
              <w:left w:val="nil"/>
              <w:bottom w:val="single" w:sz="4" w:space="0" w:color="auto"/>
            </w:tcBorders>
          </w:tcPr>
          <w:p w14:paraId="005255A0"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100</w:t>
            </w:r>
          </w:p>
        </w:tc>
      </w:tr>
      <w:tr w:rsidR="00A67AD2" w:rsidRPr="00684696" w14:paraId="185CCD2F"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AFDF8F9"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g7511.t1</w:t>
            </w:r>
          </w:p>
        </w:tc>
        <w:tc>
          <w:tcPr>
            <w:tcW w:w="2003" w:type="dxa"/>
            <w:tcBorders>
              <w:top w:val="single" w:sz="4" w:space="0" w:color="auto"/>
              <w:left w:val="nil"/>
              <w:bottom w:val="single" w:sz="4" w:space="0" w:color="auto"/>
              <w:right w:val="nil"/>
            </w:tcBorders>
            <w:shd w:val="clear" w:color="auto" w:fill="auto"/>
            <w:vAlign w:val="bottom"/>
          </w:tcPr>
          <w:p w14:paraId="5C455F11"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shd w:val="clear" w:color="auto" w:fill="FFFFFF"/>
                <w:lang w:val="en-GB"/>
              </w:rPr>
              <w:t>C9SYD2_VERA1 </w:t>
            </w:r>
          </w:p>
        </w:tc>
        <w:tc>
          <w:tcPr>
            <w:tcW w:w="3391" w:type="dxa"/>
            <w:tcBorders>
              <w:top w:val="single" w:sz="4" w:space="0" w:color="auto"/>
              <w:left w:val="nil"/>
              <w:bottom w:val="single" w:sz="4" w:space="0" w:color="auto"/>
              <w:right w:val="nil"/>
            </w:tcBorders>
            <w:shd w:val="clear" w:color="auto" w:fill="auto"/>
          </w:tcPr>
          <w:p w14:paraId="6C5CFD9E"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bCs/>
                <w:color w:val="000000" w:themeColor="text1"/>
                <w:sz w:val="16"/>
                <w:szCs w:val="16"/>
                <w:lang w:val="en-GB"/>
              </w:rPr>
              <w:t>Xyloglucan-specific endoglucanase</w:t>
            </w:r>
            <w:r w:rsidRPr="00684696">
              <w:rPr>
                <w:rFonts w:ascii="Calibri" w:hAnsi="Calibri" w:cs="Calibri"/>
                <w:color w:val="000000" w:themeColor="text1"/>
                <w:sz w:val="16"/>
                <w:szCs w:val="16"/>
                <w:lang w:val="en-GB" w:eastAsia="de-AT"/>
              </w:rPr>
              <w:t xml:space="preserve"> (</w:t>
            </w:r>
            <w:r w:rsidRPr="00684696">
              <w:rPr>
                <w:rStyle w:val="Strong"/>
                <w:rFonts w:cs="Calibri"/>
                <w:b w:val="0"/>
                <w:color w:val="000000" w:themeColor="text1"/>
                <w:sz w:val="16"/>
                <w:szCs w:val="16"/>
                <w:lang w:val="en-GB"/>
              </w:rPr>
              <w:t xml:space="preserve">Verticillium </w:t>
            </w:r>
            <w:proofErr w:type="spellStart"/>
            <w:r w:rsidRPr="00684696">
              <w:rPr>
                <w:rStyle w:val="Strong"/>
                <w:rFonts w:cs="Calibri"/>
                <w:b w:val="0"/>
                <w:color w:val="000000" w:themeColor="text1"/>
                <w:sz w:val="16"/>
                <w:szCs w:val="16"/>
                <w:lang w:val="en-GB"/>
              </w:rPr>
              <w:t>alfalfae</w:t>
            </w:r>
            <w:proofErr w:type="spellEnd"/>
            <w:r w:rsidRPr="00684696">
              <w:rPr>
                <w:rStyle w:val="Strong"/>
                <w:rFonts w:cs="Calibri"/>
                <w:b w:val="0"/>
                <w:color w:val="000000" w:themeColor="text1"/>
                <w:sz w:val="16"/>
                <w:szCs w:val="16"/>
                <w:lang w:val="en-GB"/>
              </w:rPr>
              <w:t xml:space="preserve"> VaMs.102</w:t>
            </w:r>
            <w:r w:rsidRPr="00684696">
              <w:rPr>
                <w:rFonts w:ascii="Calibri" w:hAnsi="Calibri" w:cs="Calibri"/>
                <w:color w:val="000000" w:themeColor="text1"/>
                <w:sz w:val="16"/>
                <w:szCs w:val="16"/>
                <w:lang w:val="en-GB" w:eastAsia="de-AT"/>
              </w:rPr>
              <w:t xml:space="preserve">)           </w:t>
            </w:r>
          </w:p>
        </w:tc>
        <w:tc>
          <w:tcPr>
            <w:tcW w:w="706" w:type="dxa"/>
            <w:tcBorders>
              <w:top w:val="single" w:sz="4" w:space="0" w:color="auto"/>
              <w:left w:val="nil"/>
              <w:bottom w:val="single" w:sz="4" w:space="0" w:color="auto"/>
              <w:right w:val="nil"/>
            </w:tcBorders>
            <w:shd w:val="clear" w:color="auto" w:fill="auto"/>
            <w:vAlign w:val="bottom"/>
          </w:tcPr>
          <w:p w14:paraId="467A8C8F"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977</w:t>
            </w:r>
          </w:p>
        </w:tc>
        <w:tc>
          <w:tcPr>
            <w:tcW w:w="857" w:type="dxa"/>
            <w:tcBorders>
              <w:top w:val="single" w:sz="4" w:space="0" w:color="auto"/>
              <w:left w:val="nil"/>
              <w:bottom w:val="single" w:sz="4" w:space="0" w:color="auto"/>
              <w:right w:val="nil"/>
            </w:tcBorders>
            <w:shd w:val="clear" w:color="auto" w:fill="auto"/>
            <w:vAlign w:val="bottom"/>
          </w:tcPr>
          <w:p w14:paraId="666F3505"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58.7</w:t>
            </w:r>
          </w:p>
        </w:tc>
        <w:tc>
          <w:tcPr>
            <w:tcW w:w="975" w:type="dxa"/>
            <w:tcBorders>
              <w:top w:val="single" w:sz="4" w:space="0" w:color="auto"/>
              <w:left w:val="nil"/>
              <w:bottom w:val="single" w:sz="4" w:space="0" w:color="auto"/>
            </w:tcBorders>
            <w:shd w:val="clear" w:color="auto" w:fill="auto"/>
            <w:vAlign w:val="bottom"/>
          </w:tcPr>
          <w:p w14:paraId="5351F04F"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1.1E-129</w:t>
            </w:r>
          </w:p>
        </w:tc>
        <w:tc>
          <w:tcPr>
            <w:tcW w:w="982" w:type="dxa"/>
            <w:tcBorders>
              <w:top w:val="single" w:sz="4" w:space="0" w:color="auto"/>
              <w:left w:val="nil"/>
              <w:bottom w:val="single" w:sz="4" w:space="0" w:color="auto"/>
            </w:tcBorders>
          </w:tcPr>
          <w:p w14:paraId="097CEB55"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100</w:t>
            </w:r>
          </w:p>
        </w:tc>
      </w:tr>
      <w:tr w:rsidR="00A67AD2" w:rsidRPr="00684696" w14:paraId="6F1EA3C1"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3B384B7B"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g4716.t1</w:t>
            </w:r>
          </w:p>
        </w:tc>
        <w:tc>
          <w:tcPr>
            <w:tcW w:w="2003" w:type="dxa"/>
            <w:tcBorders>
              <w:top w:val="single" w:sz="4" w:space="0" w:color="auto"/>
              <w:left w:val="nil"/>
              <w:bottom w:val="single" w:sz="4" w:space="0" w:color="auto"/>
              <w:right w:val="nil"/>
            </w:tcBorders>
            <w:shd w:val="clear" w:color="auto" w:fill="auto"/>
            <w:vAlign w:val="bottom"/>
          </w:tcPr>
          <w:p w14:paraId="79B48B7E"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A0A179G0Y3_PURLI</w:t>
            </w:r>
          </w:p>
        </w:tc>
        <w:tc>
          <w:tcPr>
            <w:tcW w:w="3391" w:type="dxa"/>
            <w:tcBorders>
              <w:top w:val="single" w:sz="4" w:space="0" w:color="auto"/>
              <w:left w:val="nil"/>
              <w:bottom w:val="single" w:sz="4" w:space="0" w:color="auto"/>
              <w:right w:val="nil"/>
            </w:tcBorders>
            <w:shd w:val="clear" w:color="auto" w:fill="auto"/>
          </w:tcPr>
          <w:p w14:paraId="1E584A80" w14:textId="77777777" w:rsidR="00A67AD2" w:rsidRPr="00684696" w:rsidRDefault="00A67AD2" w:rsidP="006E1229">
            <w:pPr>
              <w:spacing w:line="276" w:lineRule="auto"/>
              <w:rPr>
                <w:rFonts w:ascii="Calibri" w:hAnsi="Calibri"/>
                <w:color w:val="000000" w:themeColor="text1"/>
                <w:sz w:val="16"/>
                <w:szCs w:val="16"/>
                <w:lang w:val="en-GB" w:eastAsia="de-AT"/>
              </w:rPr>
            </w:pPr>
            <w:proofErr w:type="spellStart"/>
            <w:r w:rsidRPr="00684696">
              <w:rPr>
                <w:rFonts w:ascii="Calibri" w:hAnsi="Calibri"/>
                <w:color w:val="000000" w:themeColor="text1"/>
                <w:sz w:val="16"/>
                <w:szCs w:val="16"/>
                <w:lang w:val="en-GB" w:eastAsia="de-AT"/>
              </w:rPr>
              <w:t>Muramidase</w:t>
            </w:r>
            <w:proofErr w:type="spellEnd"/>
            <w:r w:rsidRPr="00684696">
              <w:rPr>
                <w:rFonts w:ascii="Calibri" w:hAnsi="Calibri"/>
                <w:color w:val="000000" w:themeColor="text1"/>
                <w:sz w:val="16"/>
                <w:szCs w:val="16"/>
                <w:lang w:val="en-GB" w:eastAsia="de-AT"/>
              </w:rPr>
              <w:t xml:space="preserve"> </w:t>
            </w:r>
            <w:r w:rsidRPr="00684696">
              <w:rPr>
                <w:rFonts w:ascii="Calibri" w:hAnsi="Calibri"/>
                <w:i/>
                <w:color w:val="000000" w:themeColor="text1"/>
                <w:sz w:val="16"/>
                <w:szCs w:val="16"/>
                <w:lang w:val="en-GB" w:eastAsia="de-AT"/>
              </w:rPr>
              <w:t>(</w:t>
            </w:r>
            <w:proofErr w:type="spellStart"/>
            <w:r w:rsidRPr="00684696">
              <w:rPr>
                <w:rFonts w:ascii="Calibri" w:hAnsi="Calibri"/>
                <w:i/>
                <w:color w:val="000000" w:themeColor="text1"/>
                <w:sz w:val="16"/>
                <w:szCs w:val="16"/>
                <w:lang w:val="en-GB" w:eastAsia="de-AT"/>
              </w:rPr>
              <w:t>Purpureocilium</w:t>
            </w:r>
            <w:proofErr w:type="spellEnd"/>
            <w:r w:rsidRPr="00684696">
              <w:rPr>
                <w:rFonts w:ascii="Calibri" w:hAnsi="Calibri"/>
                <w:i/>
                <w:color w:val="000000" w:themeColor="text1"/>
                <w:sz w:val="16"/>
                <w:szCs w:val="16"/>
                <w:lang w:val="en-GB" w:eastAsia="de-AT"/>
              </w:rPr>
              <w:t xml:space="preserve"> </w:t>
            </w:r>
            <w:proofErr w:type="spellStart"/>
            <w:r w:rsidRPr="00684696">
              <w:rPr>
                <w:rFonts w:ascii="Calibri" w:hAnsi="Calibri"/>
                <w:i/>
                <w:color w:val="000000" w:themeColor="text1"/>
                <w:sz w:val="16"/>
                <w:szCs w:val="16"/>
                <w:lang w:val="en-GB" w:eastAsia="de-AT"/>
              </w:rPr>
              <w:t>lilacinum</w:t>
            </w:r>
            <w:proofErr w:type="spellEnd"/>
            <w:r w:rsidRPr="00684696">
              <w:rPr>
                <w:rFonts w:ascii="Calibri" w:hAnsi="Calibri"/>
                <w:i/>
                <w:color w:val="000000" w:themeColor="text1"/>
                <w:sz w:val="16"/>
                <w:szCs w:val="16"/>
                <w:lang w:val="en-GB" w:eastAsia="de-AT"/>
              </w:rPr>
              <w:t>)</w:t>
            </w:r>
          </w:p>
        </w:tc>
        <w:tc>
          <w:tcPr>
            <w:tcW w:w="706" w:type="dxa"/>
            <w:tcBorders>
              <w:top w:val="single" w:sz="4" w:space="0" w:color="auto"/>
              <w:left w:val="nil"/>
              <w:bottom w:val="single" w:sz="4" w:space="0" w:color="auto"/>
              <w:right w:val="nil"/>
            </w:tcBorders>
            <w:shd w:val="clear" w:color="auto" w:fill="auto"/>
            <w:vAlign w:val="bottom"/>
          </w:tcPr>
          <w:p w14:paraId="3C2ECF5E"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536</w:t>
            </w:r>
          </w:p>
        </w:tc>
        <w:tc>
          <w:tcPr>
            <w:tcW w:w="857" w:type="dxa"/>
            <w:tcBorders>
              <w:top w:val="single" w:sz="4" w:space="0" w:color="auto"/>
              <w:left w:val="nil"/>
              <w:bottom w:val="single" w:sz="4" w:space="0" w:color="auto"/>
              <w:right w:val="nil"/>
            </w:tcBorders>
            <w:shd w:val="clear" w:color="auto" w:fill="auto"/>
            <w:vAlign w:val="bottom"/>
          </w:tcPr>
          <w:p w14:paraId="6AD60BD5"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51.8</w:t>
            </w:r>
          </w:p>
        </w:tc>
        <w:tc>
          <w:tcPr>
            <w:tcW w:w="975" w:type="dxa"/>
            <w:tcBorders>
              <w:top w:val="single" w:sz="4" w:space="0" w:color="auto"/>
              <w:left w:val="nil"/>
              <w:bottom w:val="single" w:sz="4" w:space="0" w:color="auto"/>
            </w:tcBorders>
            <w:shd w:val="clear" w:color="auto" w:fill="auto"/>
            <w:vAlign w:val="bottom"/>
          </w:tcPr>
          <w:p w14:paraId="3090DD8C"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9.9E-63</w:t>
            </w:r>
          </w:p>
        </w:tc>
        <w:tc>
          <w:tcPr>
            <w:tcW w:w="982" w:type="dxa"/>
            <w:tcBorders>
              <w:top w:val="single" w:sz="4" w:space="0" w:color="auto"/>
              <w:left w:val="nil"/>
              <w:bottom w:val="single" w:sz="4" w:space="0" w:color="auto"/>
            </w:tcBorders>
          </w:tcPr>
          <w:p w14:paraId="408FFE61"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22.23</w:t>
            </w:r>
          </w:p>
        </w:tc>
      </w:tr>
      <w:tr w:rsidR="00A67AD2" w:rsidRPr="00684696" w14:paraId="1C40FE83"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57D1F2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g4930.t1</w:t>
            </w:r>
          </w:p>
        </w:tc>
        <w:tc>
          <w:tcPr>
            <w:tcW w:w="2003" w:type="dxa"/>
            <w:tcBorders>
              <w:top w:val="single" w:sz="4" w:space="0" w:color="auto"/>
              <w:left w:val="nil"/>
              <w:bottom w:val="single" w:sz="4" w:space="0" w:color="auto"/>
              <w:right w:val="nil"/>
            </w:tcBorders>
            <w:shd w:val="clear" w:color="auto" w:fill="auto"/>
            <w:vAlign w:val="bottom"/>
          </w:tcPr>
          <w:p w14:paraId="2C1FB36B"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W9Y456_9EURO</w:t>
            </w:r>
          </w:p>
        </w:tc>
        <w:tc>
          <w:tcPr>
            <w:tcW w:w="3391" w:type="dxa"/>
            <w:tcBorders>
              <w:top w:val="single" w:sz="4" w:space="0" w:color="auto"/>
              <w:left w:val="nil"/>
              <w:bottom w:val="single" w:sz="4" w:space="0" w:color="auto"/>
              <w:right w:val="nil"/>
            </w:tcBorders>
            <w:shd w:val="clear" w:color="auto" w:fill="auto"/>
          </w:tcPr>
          <w:p w14:paraId="5732CA77"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color w:val="000000" w:themeColor="text1"/>
                <w:sz w:val="16"/>
                <w:szCs w:val="16"/>
                <w:lang w:val="en-GB" w:eastAsia="de-AT"/>
              </w:rPr>
              <w:t xml:space="preserve">Murein </w:t>
            </w:r>
            <w:proofErr w:type="spellStart"/>
            <w:r w:rsidRPr="00684696">
              <w:rPr>
                <w:rFonts w:ascii="Calibri" w:hAnsi="Calibri" w:cs="Calibri"/>
                <w:color w:val="000000" w:themeColor="text1"/>
                <w:sz w:val="16"/>
                <w:szCs w:val="16"/>
                <w:lang w:val="en-GB" w:eastAsia="de-AT"/>
              </w:rPr>
              <w:t>transglycosylase</w:t>
            </w:r>
            <w:proofErr w:type="spellEnd"/>
            <w:r w:rsidRPr="00684696">
              <w:rPr>
                <w:rFonts w:ascii="Calibri" w:hAnsi="Calibri" w:cs="Calibri"/>
                <w:color w:val="000000" w:themeColor="text1"/>
                <w:sz w:val="16"/>
                <w:szCs w:val="16"/>
                <w:lang w:val="en-GB" w:eastAsia="de-AT"/>
              </w:rPr>
              <w:t xml:space="preserve"> </w:t>
            </w:r>
            <w:r w:rsidRPr="00684696">
              <w:rPr>
                <w:rFonts w:ascii="Calibri" w:hAnsi="Calibri" w:cs="Calibri"/>
                <w:i/>
                <w:color w:val="000000" w:themeColor="text1"/>
                <w:sz w:val="16"/>
                <w:szCs w:val="16"/>
                <w:lang w:val="en-GB" w:eastAsia="de-AT"/>
              </w:rPr>
              <w:t>(</w:t>
            </w:r>
            <w:proofErr w:type="spellStart"/>
            <w:r w:rsidRPr="00684696">
              <w:rPr>
                <w:rFonts w:ascii="Calibri" w:hAnsi="Calibri" w:cs="Calibri"/>
                <w:i/>
                <w:color w:val="000000" w:themeColor="text1"/>
                <w:sz w:val="16"/>
                <w:szCs w:val="16"/>
                <w:lang w:val="en-GB" w:eastAsia="de-AT"/>
              </w:rPr>
              <w:t>Capronia</w:t>
            </w:r>
            <w:proofErr w:type="spellEnd"/>
            <w:r w:rsidRPr="00684696">
              <w:rPr>
                <w:rFonts w:ascii="Calibri" w:hAnsi="Calibri" w:cs="Calibri"/>
                <w:i/>
                <w:color w:val="000000" w:themeColor="text1"/>
                <w:sz w:val="16"/>
                <w:szCs w:val="16"/>
                <w:lang w:val="en-GB" w:eastAsia="de-AT"/>
              </w:rPr>
              <w:t xml:space="preserve"> </w:t>
            </w:r>
            <w:proofErr w:type="spellStart"/>
            <w:r w:rsidRPr="00684696">
              <w:rPr>
                <w:rFonts w:ascii="Calibri" w:hAnsi="Calibri" w:cs="Calibri"/>
                <w:i/>
                <w:color w:val="000000" w:themeColor="text1"/>
                <w:sz w:val="16"/>
                <w:szCs w:val="16"/>
                <w:lang w:val="en-GB" w:eastAsia="de-AT"/>
              </w:rPr>
              <w:t>epimyces</w:t>
            </w:r>
            <w:proofErr w:type="spellEnd"/>
            <w:r w:rsidRPr="00684696">
              <w:rPr>
                <w:rFonts w:ascii="Calibri" w:hAnsi="Calibri" w:cs="Calibri"/>
                <w:i/>
                <w:color w:val="000000" w:themeColor="text1"/>
                <w:sz w:val="16"/>
                <w:szCs w:val="16"/>
                <w:lang w:val="en-GB" w:eastAsia="de-AT"/>
              </w:rPr>
              <w:t xml:space="preserve"> CBS606.96)</w:t>
            </w:r>
            <w:r w:rsidRPr="00684696">
              <w:rPr>
                <w:rFonts w:ascii="Calibri" w:hAnsi="Calibri" w:cs="Calibri"/>
                <w:color w:val="000000" w:themeColor="text1"/>
                <w:sz w:val="16"/>
                <w:szCs w:val="16"/>
                <w:lang w:val="en-GB" w:eastAsia="de-AT"/>
              </w:rPr>
              <w:t xml:space="preserve"> </w:t>
            </w:r>
          </w:p>
        </w:tc>
        <w:tc>
          <w:tcPr>
            <w:tcW w:w="706" w:type="dxa"/>
            <w:tcBorders>
              <w:top w:val="single" w:sz="4" w:space="0" w:color="auto"/>
              <w:left w:val="nil"/>
              <w:bottom w:val="single" w:sz="4" w:space="0" w:color="auto"/>
              <w:right w:val="nil"/>
            </w:tcBorders>
            <w:shd w:val="clear" w:color="auto" w:fill="auto"/>
            <w:vAlign w:val="bottom"/>
          </w:tcPr>
          <w:p w14:paraId="528E12B8"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1,889</w:t>
            </w:r>
          </w:p>
        </w:tc>
        <w:tc>
          <w:tcPr>
            <w:tcW w:w="857" w:type="dxa"/>
            <w:tcBorders>
              <w:top w:val="single" w:sz="4" w:space="0" w:color="auto"/>
              <w:left w:val="nil"/>
              <w:bottom w:val="single" w:sz="4" w:space="0" w:color="auto"/>
              <w:right w:val="nil"/>
            </w:tcBorders>
            <w:shd w:val="clear" w:color="auto" w:fill="auto"/>
            <w:vAlign w:val="bottom"/>
          </w:tcPr>
          <w:p w14:paraId="2F70EE5E"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54.5</w:t>
            </w:r>
          </w:p>
        </w:tc>
        <w:tc>
          <w:tcPr>
            <w:tcW w:w="975" w:type="dxa"/>
            <w:tcBorders>
              <w:top w:val="single" w:sz="4" w:space="0" w:color="auto"/>
              <w:left w:val="nil"/>
              <w:bottom w:val="single" w:sz="4" w:space="0" w:color="auto"/>
            </w:tcBorders>
            <w:shd w:val="clear" w:color="auto" w:fill="auto"/>
            <w:vAlign w:val="bottom"/>
          </w:tcPr>
          <w:p w14:paraId="1A75579B"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0</w:t>
            </w:r>
          </w:p>
        </w:tc>
        <w:tc>
          <w:tcPr>
            <w:tcW w:w="982" w:type="dxa"/>
            <w:tcBorders>
              <w:top w:val="single" w:sz="4" w:space="0" w:color="auto"/>
              <w:left w:val="nil"/>
              <w:bottom w:val="single" w:sz="4" w:space="0" w:color="auto"/>
            </w:tcBorders>
          </w:tcPr>
          <w:p w14:paraId="22AE856A"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5.84</w:t>
            </w:r>
          </w:p>
        </w:tc>
      </w:tr>
      <w:tr w:rsidR="00A67AD2" w:rsidRPr="00684696" w14:paraId="131FE7D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470BA9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g4842</w:t>
            </w:r>
          </w:p>
        </w:tc>
        <w:tc>
          <w:tcPr>
            <w:tcW w:w="2003" w:type="dxa"/>
            <w:tcBorders>
              <w:top w:val="single" w:sz="4" w:space="0" w:color="auto"/>
              <w:left w:val="nil"/>
              <w:bottom w:val="single" w:sz="4" w:space="0" w:color="auto"/>
              <w:right w:val="nil"/>
            </w:tcBorders>
            <w:shd w:val="clear" w:color="auto" w:fill="auto"/>
            <w:vAlign w:val="bottom"/>
          </w:tcPr>
          <w:p w14:paraId="73B3D666"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H6BU59_EXODN</w:t>
            </w:r>
          </w:p>
        </w:tc>
        <w:tc>
          <w:tcPr>
            <w:tcW w:w="3391" w:type="dxa"/>
            <w:tcBorders>
              <w:top w:val="single" w:sz="4" w:space="0" w:color="auto"/>
              <w:left w:val="nil"/>
              <w:bottom w:val="single" w:sz="4" w:space="0" w:color="auto"/>
              <w:right w:val="nil"/>
            </w:tcBorders>
            <w:shd w:val="clear" w:color="auto" w:fill="auto"/>
          </w:tcPr>
          <w:p w14:paraId="5534FE31" w14:textId="77777777" w:rsidR="00A67AD2" w:rsidRPr="00684696" w:rsidRDefault="00A67AD2" w:rsidP="006E1229">
            <w:pPr>
              <w:spacing w:line="276" w:lineRule="auto"/>
              <w:rPr>
                <w:rFonts w:ascii="Calibri" w:hAnsi="Calibri"/>
                <w:color w:val="000000" w:themeColor="text1"/>
                <w:sz w:val="16"/>
                <w:szCs w:val="16"/>
                <w:lang w:val="en-GB" w:eastAsia="de-AT"/>
              </w:rPr>
            </w:pPr>
            <w:r w:rsidRPr="00684696">
              <w:rPr>
                <w:rFonts w:ascii="Calibri" w:hAnsi="Calibri"/>
                <w:color w:val="000000" w:themeColor="text1"/>
                <w:sz w:val="16"/>
                <w:szCs w:val="16"/>
                <w:lang w:val="en-GB" w:eastAsia="de-AT"/>
              </w:rPr>
              <w:t>Cathepsin D (</w:t>
            </w:r>
            <w:proofErr w:type="spellStart"/>
            <w:r w:rsidRPr="00684696">
              <w:rPr>
                <w:rFonts w:ascii="Calibri" w:hAnsi="Calibri"/>
                <w:i/>
                <w:color w:val="000000" w:themeColor="text1"/>
                <w:sz w:val="16"/>
                <w:szCs w:val="16"/>
                <w:lang w:val="en-GB" w:eastAsia="de-AT"/>
              </w:rPr>
              <w:t>Exophiala</w:t>
            </w:r>
            <w:proofErr w:type="spellEnd"/>
            <w:r w:rsidRPr="00684696">
              <w:rPr>
                <w:rFonts w:ascii="Calibri" w:hAnsi="Calibri"/>
                <w:i/>
                <w:color w:val="000000" w:themeColor="text1"/>
                <w:sz w:val="16"/>
                <w:szCs w:val="16"/>
                <w:lang w:val="en-GB" w:eastAsia="de-AT"/>
              </w:rPr>
              <w:t xml:space="preserve"> dermatitidis</w:t>
            </w:r>
            <w:r w:rsidRPr="00684696">
              <w:rPr>
                <w:rFonts w:ascii="Calibri" w:hAnsi="Calibri"/>
                <w:color w:val="000000" w:themeColor="text1"/>
                <w:sz w:val="16"/>
                <w:szCs w:val="16"/>
                <w:lang w:val="en-GB" w:eastAsia="de-AT"/>
              </w:rPr>
              <w:t xml:space="preserve"> CBS 525.76)</w:t>
            </w:r>
          </w:p>
        </w:tc>
        <w:tc>
          <w:tcPr>
            <w:tcW w:w="706" w:type="dxa"/>
            <w:tcBorders>
              <w:top w:val="single" w:sz="4" w:space="0" w:color="auto"/>
              <w:left w:val="nil"/>
              <w:bottom w:val="single" w:sz="4" w:space="0" w:color="auto"/>
              <w:right w:val="nil"/>
            </w:tcBorders>
            <w:shd w:val="clear" w:color="auto" w:fill="auto"/>
            <w:vAlign w:val="bottom"/>
          </w:tcPr>
          <w:p w14:paraId="6D087072"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1,211</w:t>
            </w:r>
          </w:p>
        </w:tc>
        <w:tc>
          <w:tcPr>
            <w:tcW w:w="857" w:type="dxa"/>
            <w:tcBorders>
              <w:top w:val="single" w:sz="4" w:space="0" w:color="auto"/>
              <w:left w:val="nil"/>
              <w:bottom w:val="single" w:sz="4" w:space="0" w:color="auto"/>
              <w:right w:val="nil"/>
            </w:tcBorders>
            <w:shd w:val="clear" w:color="auto" w:fill="auto"/>
            <w:vAlign w:val="bottom"/>
          </w:tcPr>
          <w:p w14:paraId="77CEACAA"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58</w:t>
            </w:r>
          </w:p>
        </w:tc>
        <w:tc>
          <w:tcPr>
            <w:tcW w:w="975" w:type="dxa"/>
            <w:tcBorders>
              <w:top w:val="single" w:sz="4" w:space="0" w:color="auto"/>
              <w:left w:val="nil"/>
              <w:bottom w:val="single" w:sz="4" w:space="0" w:color="auto"/>
            </w:tcBorders>
            <w:shd w:val="clear" w:color="auto" w:fill="auto"/>
            <w:vAlign w:val="bottom"/>
          </w:tcPr>
          <w:p w14:paraId="4EC2DB49"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1.8E-156</w:t>
            </w:r>
          </w:p>
        </w:tc>
        <w:tc>
          <w:tcPr>
            <w:tcW w:w="982" w:type="dxa"/>
            <w:tcBorders>
              <w:top w:val="single" w:sz="4" w:space="0" w:color="auto"/>
              <w:left w:val="nil"/>
              <w:bottom w:val="single" w:sz="4" w:space="0" w:color="auto"/>
            </w:tcBorders>
          </w:tcPr>
          <w:p w14:paraId="24635E28"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4.91</w:t>
            </w:r>
          </w:p>
        </w:tc>
      </w:tr>
      <w:tr w:rsidR="00A67AD2" w:rsidRPr="00684696" w14:paraId="48899C56"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A0D1B1C"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g8540.t1</w:t>
            </w:r>
          </w:p>
        </w:tc>
        <w:tc>
          <w:tcPr>
            <w:tcW w:w="2003" w:type="dxa"/>
            <w:tcBorders>
              <w:top w:val="single" w:sz="4" w:space="0" w:color="auto"/>
              <w:left w:val="nil"/>
              <w:bottom w:val="single" w:sz="4" w:space="0" w:color="auto"/>
              <w:right w:val="nil"/>
            </w:tcBorders>
            <w:shd w:val="clear" w:color="auto" w:fill="auto"/>
            <w:vAlign w:val="bottom"/>
          </w:tcPr>
          <w:p w14:paraId="73D5E75F"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shd w:val="clear" w:color="auto" w:fill="FFFFFF"/>
                <w:lang w:val="en-GB"/>
              </w:rPr>
              <w:t>A0A0D2FAU6_9EURO</w:t>
            </w:r>
          </w:p>
        </w:tc>
        <w:tc>
          <w:tcPr>
            <w:tcW w:w="3391" w:type="dxa"/>
            <w:tcBorders>
              <w:top w:val="single" w:sz="4" w:space="0" w:color="auto"/>
              <w:left w:val="nil"/>
              <w:bottom w:val="single" w:sz="4" w:space="0" w:color="auto"/>
              <w:right w:val="nil"/>
            </w:tcBorders>
            <w:shd w:val="clear" w:color="auto" w:fill="auto"/>
          </w:tcPr>
          <w:p w14:paraId="701A1E6C"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Style w:val="Strong"/>
                <w:rFonts w:cs="Calibri"/>
                <w:b w:val="0"/>
                <w:color w:val="000000" w:themeColor="text1"/>
                <w:sz w:val="16"/>
                <w:szCs w:val="16"/>
                <w:shd w:val="clear" w:color="auto" w:fill="FFFFFF"/>
                <w:lang w:val="en-GB"/>
              </w:rPr>
              <w:t>1,3-beta-</w:t>
            </w:r>
            <w:proofErr w:type="gramStart"/>
            <w:r w:rsidRPr="00684696">
              <w:rPr>
                <w:rStyle w:val="Strong"/>
                <w:rFonts w:cs="Calibri"/>
                <w:b w:val="0"/>
                <w:color w:val="000000" w:themeColor="text1"/>
                <w:sz w:val="16"/>
                <w:szCs w:val="16"/>
                <w:shd w:val="clear" w:color="auto" w:fill="FFFFFF"/>
                <w:lang w:val="en-GB"/>
              </w:rPr>
              <w:t>glucanosyltransferase </w:t>
            </w:r>
            <w:r w:rsidRPr="00684696">
              <w:rPr>
                <w:rFonts w:ascii="Calibri" w:hAnsi="Calibri" w:cs="Calibri"/>
                <w:color w:val="000000" w:themeColor="text1"/>
                <w:sz w:val="16"/>
                <w:szCs w:val="16"/>
                <w:lang w:val="en-GB" w:eastAsia="de-AT"/>
              </w:rPr>
              <w:t xml:space="preserve"> </w:t>
            </w:r>
            <w:r w:rsidRPr="00684696">
              <w:rPr>
                <w:rFonts w:ascii="Calibri" w:hAnsi="Calibri" w:cs="Calibri"/>
                <w:i/>
                <w:color w:val="000000" w:themeColor="text1"/>
                <w:sz w:val="16"/>
                <w:szCs w:val="16"/>
                <w:lang w:val="en-GB" w:eastAsia="de-AT"/>
              </w:rPr>
              <w:t>(</w:t>
            </w:r>
            <w:proofErr w:type="spellStart"/>
            <w:proofErr w:type="gramEnd"/>
            <w:r w:rsidR="00312592" w:rsidRPr="00684696">
              <w:fldChar w:fldCharType="begin"/>
            </w:r>
            <w:r w:rsidR="00312592" w:rsidRPr="00684696">
              <w:rPr>
                <w:sz w:val="16"/>
                <w:szCs w:val="16"/>
                <w:lang w:val="en-GB"/>
              </w:rPr>
              <w:instrText xml:space="preserve"> HYPERLINK "https://www.uniprot.org/taxonomy/5601" </w:instrText>
            </w:r>
            <w:r w:rsidR="00312592" w:rsidRPr="00684696">
              <w:fldChar w:fldCharType="separate"/>
            </w:r>
            <w:r w:rsidRPr="00684696">
              <w:rPr>
                <w:rStyle w:val="Hyperlink"/>
                <w:rFonts w:cs="Calibri"/>
                <w:i/>
                <w:color w:val="000000" w:themeColor="text1"/>
                <w:sz w:val="16"/>
                <w:szCs w:val="16"/>
                <w:shd w:val="clear" w:color="auto" w:fill="FFFFFF"/>
                <w:lang w:val="en-GB"/>
              </w:rPr>
              <w:t>Phialophora</w:t>
            </w:r>
            <w:proofErr w:type="spellEnd"/>
            <w:r w:rsidRPr="00684696">
              <w:rPr>
                <w:rStyle w:val="Hyperlink"/>
                <w:rFonts w:cs="Calibri"/>
                <w:i/>
                <w:color w:val="000000" w:themeColor="text1"/>
                <w:sz w:val="16"/>
                <w:szCs w:val="16"/>
                <w:shd w:val="clear" w:color="auto" w:fill="FFFFFF"/>
                <w:lang w:val="en-GB"/>
              </w:rPr>
              <w:t xml:space="preserve"> </w:t>
            </w:r>
            <w:proofErr w:type="spellStart"/>
            <w:r w:rsidRPr="00684696">
              <w:rPr>
                <w:rStyle w:val="Hyperlink"/>
                <w:rFonts w:cs="Calibri"/>
                <w:i/>
                <w:color w:val="000000" w:themeColor="text1"/>
                <w:sz w:val="16"/>
                <w:szCs w:val="16"/>
                <w:shd w:val="clear" w:color="auto" w:fill="FFFFFF"/>
                <w:lang w:val="en-GB"/>
              </w:rPr>
              <w:t>americana</w:t>
            </w:r>
            <w:proofErr w:type="spellEnd"/>
            <w:r w:rsidR="00312592" w:rsidRPr="00684696">
              <w:rPr>
                <w:rStyle w:val="Hyperlink"/>
                <w:rFonts w:cs="Calibri"/>
                <w:i/>
                <w:color w:val="000000" w:themeColor="text1"/>
                <w:sz w:val="16"/>
                <w:szCs w:val="16"/>
                <w:shd w:val="clear" w:color="auto" w:fill="FFFFFF"/>
                <w:lang w:val="en-GB"/>
              </w:rPr>
              <w:fldChar w:fldCharType="end"/>
            </w:r>
            <w:r w:rsidRPr="00684696">
              <w:rPr>
                <w:rFonts w:ascii="Calibri" w:hAnsi="Calibri" w:cs="Calibri"/>
                <w:i/>
                <w:color w:val="000000" w:themeColor="text1"/>
                <w:sz w:val="16"/>
                <w:szCs w:val="16"/>
                <w:lang w:val="en-GB" w:eastAsia="de-AT"/>
              </w:rPr>
              <w:t>)</w:t>
            </w:r>
          </w:p>
        </w:tc>
        <w:tc>
          <w:tcPr>
            <w:tcW w:w="706" w:type="dxa"/>
            <w:tcBorders>
              <w:top w:val="single" w:sz="4" w:space="0" w:color="auto"/>
              <w:left w:val="nil"/>
              <w:bottom w:val="single" w:sz="4" w:space="0" w:color="auto"/>
              <w:right w:val="nil"/>
            </w:tcBorders>
            <w:shd w:val="clear" w:color="auto" w:fill="auto"/>
            <w:vAlign w:val="bottom"/>
          </w:tcPr>
          <w:p w14:paraId="350DF944"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1,578</w:t>
            </w:r>
          </w:p>
        </w:tc>
        <w:tc>
          <w:tcPr>
            <w:tcW w:w="857" w:type="dxa"/>
            <w:tcBorders>
              <w:top w:val="single" w:sz="4" w:space="0" w:color="auto"/>
              <w:left w:val="nil"/>
              <w:bottom w:val="single" w:sz="4" w:space="0" w:color="auto"/>
              <w:right w:val="nil"/>
            </w:tcBorders>
            <w:shd w:val="clear" w:color="auto" w:fill="auto"/>
            <w:vAlign w:val="bottom"/>
          </w:tcPr>
          <w:p w14:paraId="74206C0F"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61.6</w:t>
            </w:r>
          </w:p>
        </w:tc>
        <w:tc>
          <w:tcPr>
            <w:tcW w:w="975" w:type="dxa"/>
            <w:tcBorders>
              <w:top w:val="single" w:sz="4" w:space="0" w:color="auto"/>
              <w:left w:val="nil"/>
              <w:bottom w:val="single" w:sz="4" w:space="0" w:color="auto"/>
            </w:tcBorders>
            <w:shd w:val="clear" w:color="auto" w:fill="auto"/>
            <w:vAlign w:val="bottom"/>
          </w:tcPr>
          <w:p w14:paraId="1ADE6ACC"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0</w:t>
            </w:r>
          </w:p>
        </w:tc>
        <w:tc>
          <w:tcPr>
            <w:tcW w:w="982" w:type="dxa"/>
            <w:tcBorders>
              <w:top w:val="single" w:sz="4" w:space="0" w:color="auto"/>
              <w:left w:val="nil"/>
              <w:bottom w:val="single" w:sz="4" w:space="0" w:color="auto"/>
            </w:tcBorders>
          </w:tcPr>
          <w:p w14:paraId="61B3C496"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4.07</w:t>
            </w:r>
          </w:p>
        </w:tc>
      </w:tr>
      <w:tr w:rsidR="00A67AD2" w:rsidRPr="00684696" w14:paraId="379A866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623F7405"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g488.t1</w:t>
            </w:r>
          </w:p>
        </w:tc>
        <w:tc>
          <w:tcPr>
            <w:tcW w:w="2003" w:type="dxa"/>
            <w:tcBorders>
              <w:top w:val="single" w:sz="4" w:space="0" w:color="auto"/>
              <w:left w:val="nil"/>
              <w:bottom w:val="single" w:sz="4" w:space="0" w:color="auto"/>
              <w:right w:val="nil"/>
            </w:tcBorders>
            <w:shd w:val="clear" w:color="auto" w:fill="auto"/>
            <w:vAlign w:val="bottom"/>
          </w:tcPr>
          <w:p w14:paraId="3752C96C" w14:textId="77777777" w:rsidR="00A67AD2" w:rsidRPr="00684696" w:rsidRDefault="00A67AD2" w:rsidP="006E1229">
            <w:pPr>
              <w:spacing w:line="276" w:lineRule="auto"/>
              <w:rPr>
                <w:rFonts w:cstheme="minorHAnsi"/>
                <w:sz w:val="16"/>
                <w:szCs w:val="16"/>
                <w:shd w:val="clear" w:color="auto" w:fill="FFFFFF"/>
                <w:lang w:val="en-GB"/>
              </w:rPr>
            </w:pPr>
            <w:r w:rsidRPr="00684696">
              <w:rPr>
                <w:rFonts w:cstheme="minorHAnsi"/>
                <w:sz w:val="16"/>
                <w:szCs w:val="16"/>
                <w:lang w:val="en-GB"/>
              </w:rPr>
              <w:t>A0A179FFJ3_METCM</w:t>
            </w:r>
          </w:p>
        </w:tc>
        <w:tc>
          <w:tcPr>
            <w:tcW w:w="3391" w:type="dxa"/>
            <w:tcBorders>
              <w:top w:val="single" w:sz="4" w:space="0" w:color="auto"/>
              <w:left w:val="nil"/>
              <w:bottom w:val="single" w:sz="4" w:space="0" w:color="auto"/>
              <w:right w:val="nil"/>
            </w:tcBorders>
            <w:shd w:val="clear" w:color="auto" w:fill="auto"/>
          </w:tcPr>
          <w:p w14:paraId="7E05F365" w14:textId="77777777" w:rsidR="00A67AD2" w:rsidRPr="00684696" w:rsidRDefault="00A67AD2" w:rsidP="006E1229">
            <w:pPr>
              <w:spacing w:line="276" w:lineRule="auto"/>
              <w:rPr>
                <w:rStyle w:val="Strong"/>
                <w:rFonts w:cs="Calibri"/>
                <w:b w:val="0"/>
                <w:color w:val="000000" w:themeColor="text1"/>
                <w:sz w:val="16"/>
                <w:szCs w:val="16"/>
                <w:shd w:val="clear" w:color="auto" w:fill="FFFFFF"/>
                <w:lang w:val="en-GB"/>
              </w:rPr>
            </w:pPr>
            <w:r w:rsidRPr="00684696">
              <w:rPr>
                <w:rStyle w:val="Strong"/>
                <w:rFonts w:cs="Calibri"/>
                <w:b w:val="0"/>
                <w:color w:val="000000" w:themeColor="text1"/>
                <w:sz w:val="16"/>
                <w:szCs w:val="16"/>
                <w:shd w:val="clear" w:color="auto" w:fill="FFFFFF"/>
                <w:lang w:val="en-GB"/>
              </w:rPr>
              <w:t>Repressible acid phosphatase (</w:t>
            </w:r>
            <w:proofErr w:type="spellStart"/>
            <w:r w:rsidRPr="00684696">
              <w:rPr>
                <w:rStyle w:val="Strong"/>
                <w:rFonts w:cs="Calibri"/>
                <w:b w:val="0"/>
                <w:color w:val="000000" w:themeColor="text1"/>
                <w:sz w:val="16"/>
                <w:szCs w:val="16"/>
                <w:shd w:val="clear" w:color="auto" w:fill="FFFFFF"/>
                <w:lang w:val="en-GB"/>
              </w:rPr>
              <w:t>Pochonia</w:t>
            </w:r>
            <w:proofErr w:type="spellEnd"/>
            <w:r w:rsidRPr="00684696">
              <w:rPr>
                <w:rStyle w:val="Strong"/>
                <w:rFonts w:cs="Calibri"/>
                <w:b w:val="0"/>
                <w:color w:val="000000" w:themeColor="text1"/>
                <w:sz w:val="16"/>
                <w:szCs w:val="16"/>
                <w:shd w:val="clear" w:color="auto" w:fill="FFFFFF"/>
                <w:lang w:val="en-GB"/>
              </w:rPr>
              <w:t xml:space="preserve"> </w:t>
            </w:r>
            <w:proofErr w:type="spellStart"/>
            <w:r w:rsidRPr="00684696">
              <w:rPr>
                <w:rStyle w:val="Strong"/>
                <w:rFonts w:cs="Calibri"/>
                <w:b w:val="0"/>
                <w:color w:val="000000" w:themeColor="text1"/>
                <w:sz w:val="16"/>
                <w:szCs w:val="16"/>
                <w:shd w:val="clear" w:color="auto" w:fill="FFFFFF"/>
                <w:lang w:val="en-GB"/>
              </w:rPr>
              <w:t>chlamydosporia</w:t>
            </w:r>
            <w:proofErr w:type="spellEnd"/>
            <w:r w:rsidRPr="00684696">
              <w:rPr>
                <w:rStyle w:val="Strong"/>
                <w:rFonts w:cs="Calibri"/>
                <w:b w:val="0"/>
                <w:color w:val="000000" w:themeColor="text1"/>
                <w:sz w:val="16"/>
                <w:szCs w:val="16"/>
                <w:shd w:val="clear" w:color="auto" w:fill="FFFFFF"/>
                <w:lang w:val="en-GB"/>
              </w:rPr>
              <w:t xml:space="preserve"> 170)</w:t>
            </w:r>
          </w:p>
        </w:tc>
        <w:tc>
          <w:tcPr>
            <w:tcW w:w="706" w:type="dxa"/>
            <w:tcBorders>
              <w:top w:val="single" w:sz="4" w:space="0" w:color="auto"/>
              <w:left w:val="nil"/>
              <w:bottom w:val="single" w:sz="4" w:space="0" w:color="auto"/>
              <w:right w:val="nil"/>
            </w:tcBorders>
            <w:shd w:val="clear" w:color="auto" w:fill="auto"/>
            <w:vAlign w:val="bottom"/>
          </w:tcPr>
          <w:p w14:paraId="45576E9D"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1,632</w:t>
            </w:r>
          </w:p>
        </w:tc>
        <w:tc>
          <w:tcPr>
            <w:tcW w:w="857" w:type="dxa"/>
            <w:tcBorders>
              <w:top w:val="single" w:sz="4" w:space="0" w:color="auto"/>
              <w:left w:val="nil"/>
              <w:bottom w:val="single" w:sz="4" w:space="0" w:color="auto"/>
              <w:right w:val="nil"/>
            </w:tcBorders>
            <w:shd w:val="clear" w:color="auto" w:fill="auto"/>
            <w:vAlign w:val="bottom"/>
          </w:tcPr>
          <w:p w14:paraId="463B5FDE"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64.2</w:t>
            </w:r>
          </w:p>
        </w:tc>
        <w:tc>
          <w:tcPr>
            <w:tcW w:w="975" w:type="dxa"/>
            <w:tcBorders>
              <w:top w:val="single" w:sz="4" w:space="0" w:color="auto"/>
              <w:left w:val="nil"/>
              <w:bottom w:val="single" w:sz="4" w:space="0" w:color="auto"/>
            </w:tcBorders>
            <w:shd w:val="clear" w:color="auto" w:fill="auto"/>
            <w:vAlign w:val="bottom"/>
          </w:tcPr>
          <w:p w14:paraId="6ED99186"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0</w:t>
            </w:r>
          </w:p>
        </w:tc>
        <w:tc>
          <w:tcPr>
            <w:tcW w:w="982" w:type="dxa"/>
            <w:tcBorders>
              <w:top w:val="single" w:sz="4" w:space="0" w:color="auto"/>
              <w:left w:val="nil"/>
              <w:bottom w:val="single" w:sz="4" w:space="0" w:color="auto"/>
            </w:tcBorders>
          </w:tcPr>
          <w:p w14:paraId="2BB0C5A1" w14:textId="77777777" w:rsidR="00A67AD2" w:rsidRPr="00684696" w:rsidRDefault="00A67AD2" w:rsidP="006E1229">
            <w:pPr>
              <w:spacing w:line="276" w:lineRule="auto"/>
              <w:rPr>
                <w:rFonts w:cstheme="minorHAnsi"/>
                <w:sz w:val="16"/>
                <w:szCs w:val="16"/>
                <w:lang w:val="en-GB" w:eastAsia="de-AT"/>
              </w:rPr>
            </w:pPr>
            <w:r w:rsidRPr="00684696">
              <w:rPr>
                <w:rFonts w:cstheme="minorHAnsi"/>
                <w:sz w:val="16"/>
                <w:szCs w:val="16"/>
                <w:lang w:val="en-GB" w:eastAsia="de-AT"/>
              </w:rPr>
              <w:t>3.31</w:t>
            </w:r>
          </w:p>
        </w:tc>
      </w:tr>
      <w:tr w:rsidR="00A67AD2" w:rsidRPr="00684696" w14:paraId="200C0599" w14:textId="77777777" w:rsidTr="00020ED0">
        <w:tblPrEx>
          <w:tblCellMar>
            <w:left w:w="70" w:type="dxa"/>
            <w:right w:w="70" w:type="dxa"/>
          </w:tblCellMar>
        </w:tblPrEx>
        <w:trPr>
          <w:trHeight w:val="242"/>
        </w:trPr>
        <w:tc>
          <w:tcPr>
            <w:tcW w:w="1010" w:type="dxa"/>
            <w:tcBorders>
              <w:top w:val="single" w:sz="4" w:space="0" w:color="auto"/>
              <w:bottom w:val="single" w:sz="4" w:space="0" w:color="auto"/>
            </w:tcBorders>
            <w:vAlign w:val="bottom"/>
          </w:tcPr>
          <w:p w14:paraId="3E222FB9"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g7971.t1</w:t>
            </w:r>
          </w:p>
        </w:tc>
        <w:tc>
          <w:tcPr>
            <w:tcW w:w="2003" w:type="dxa"/>
            <w:tcBorders>
              <w:top w:val="single" w:sz="4" w:space="0" w:color="auto"/>
              <w:bottom w:val="single" w:sz="4" w:space="0" w:color="auto"/>
            </w:tcBorders>
            <w:shd w:val="clear" w:color="auto" w:fill="auto"/>
            <w:noWrap/>
            <w:vAlign w:val="bottom"/>
          </w:tcPr>
          <w:p w14:paraId="408DA90B"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W9XFN3_9EURO</w:t>
            </w:r>
          </w:p>
        </w:tc>
        <w:tc>
          <w:tcPr>
            <w:tcW w:w="3391" w:type="dxa"/>
            <w:tcBorders>
              <w:top w:val="single" w:sz="4" w:space="0" w:color="auto"/>
              <w:bottom w:val="single" w:sz="4" w:space="0" w:color="auto"/>
            </w:tcBorders>
            <w:shd w:val="clear" w:color="auto" w:fill="auto"/>
            <w:noWrap/>
          </w:tcPr>
          <w:p w14:paraId="159AE6DC"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shd w:val="clear" w:color="auto" w:fill="FFFFFF"/>
                <w:lang w:val="en-GB"/>
              </w:rPr>
              <w:t>Endo-1,3(4)-beta-</w:t>
            </w:r>
            <w:proofErr w:type="spellStart"/>
            <w:r w:rsidRPr="00684696">
              <w:rPr>
                <w:rFonts w:cstheme="minorHAnsi"/>
                <w:color w:val="000000" w:themeColor="text1"/>
                <w:sz w:val="16"/>
                <w:szCs w:val="16"/>
                <w:shd w:val="clear" w:color="auto" w:fill="FFFFFF"/>
                <w:lang w:val="en-GB"/>
              </w:rPr>
              <w:t>glucanase</w:t>
            </w:r>
            <w:proofErr w:type="spellEnd"/>
            <w:r w:rsidRPr="00684696">
              <w:rPr>
                <w:rStyle w:val="tooltipped"/>
                <w:rFonts w:cstheme="minorHAnsi"/>
                <w:color w:val="000000" w:themeColor="text1"/>
                <w:sz w:val="16"/>
                <w:szCs w:val="16"/>
                <w:shd w:val="clear" w:color="auto" w:fill="FFFFFF"/>
                <w:lang w:val="en-GB"/>
              </w:rPr>
              <w:t> </w:t>
            </w:r>
            <w:r w:rsidRPr="00684696">
              <w:rPr>
                <w:rStyle w:val="tooltipped"/>
                <w:rFonts w:cstheme="minorHAnsi"/>
                <w:i/>
                <w:color w:val="000000" w:themeColor="text1"/>
                <w:sz w:val="16"/>
                <w:szCs w:val="16"/>
                <w:shd w:val="clear" w:color="auto" w:fill="FFFFFF"/>
                <w:lang w:val="en-GB"/>
              </w:rPr>
              <w:t>(</w:t>
            </w:r>
            <w:proofErr w:type="spellStart"/>
            <w:r w:rsidRPr="00684696">
              <w:rPr>
                <w:rStyle w:val="tooltipped"/>
                <w:rFonts w:cstheme="minorHAnsi"/>
                <w:i/>
                <w:color w:val="000000" w:themeColor="text1"/>
                <w:sz w:val="16"/>
                <w:szCs w:val="16"/>
                <w:shd w:val="clear" w:color="auto" w:fill="FFFFFF"/>
                <w:lang w:val="en-GB"/>
              </w:rPr>
              <w:t>Cladophialophora</w:t>
            </w:r>
            <w:proofErr w:type="spellEnd"/>
            <w:r w:rsidRPr="00684696">
              <w:rPr>
                <w:rStyle w:val="tooltipped"/>
                <w:rFonts w:cstheme="minorHAnsi"/>
                <w:i/>
                <w:color w:val="000000" w:themeColor="text1"/>
                <w:sz w:val="16"/>
                <w:szCs w:val="16"/>
                <w:shd w:val="clear" w:color="auto" w:fill="FFFFFF"/>
                <w:lang w:val="en-GB"/>
              </w:rPr>
              <w:t xml:space="preserve"> </w:t>
            </w:r>
            <w:proofErr w:type="spellStart"/>
            <w:r w:rsidRPr="00684696">
              <w:rPr>
                <w:rStyle w:val="tooltipped"/>
                <w:rFonts w:cstheme="minorHAnsi"/>
                <w:i/>
                <w:color w:val="000000" w:themeColor="text1"/>
                <w:sz w:val="16"/>
                <w:szCs w:val="16"/>
                <w:shd w:val="clear" w:color="auto" w:fill="FFFFFF"/>
                <w:lang w:val="en-GB"/>
              </w:rPr>
              <w:t>psammophila</w:t>
            </w:r>
            <w:proofErr w:type="spellEnd"/>
            <w:r w:rsidRPr="00684696">
              <w:rPr>
                <w:rStyle w:val="tooltipped"/>
                <w:rFonts w:cstheme="minorHAnsi"/>
                <w:i/>
                <w:color w:val="000000" w:themeColor="text1"/>
                <w:sz w:val="16"/>
                <w:szCs w:val="16"/>
                <w:shd w:val="clear" w:color="auto" w:fill="FFFFFF"/>
                <w:lang w:val="en-GB"/>
              </w:rPr>
              <w:t xml:space="preserve"> CBS110553)</w:t>
            </w:r>
          </w:p>
        </w:tc>
        <w:tc>
          <w:tcPr>
            <w:tcW w:w="706" w:type="dxa"/>
            <w:tcBorders>
              <w:top w:val="single" w:sz="4" w:space="0" w:color="auto"/>
              <w:bottom w:val="single" w:sz="4" w:space="0" w:color="auto"/>
            </w:tcBorders>
            <w:shd w:val="clear" w:color="auto" w:fill="auto"/>
            <w:noWrap/>
            <w:vAlign w:val="bottom"/>
          </w:tcPr>
          <w:p w14:paraId="729753EB"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1,250</w:t>
            </w:r>
          </w:p>
        </w:tc>
        <w:tc>
          <w:tcPr>
            <w:tcW w:w="857" w:type="dxa"/>
            <w:tcBorders>
              <w:top w:val="single" w:sz="4" w:space="0" w:color="auto"/>
              <w:bottom w:val="single" w:sz="4" w:space="0" w:color="auto"/>
            </w:tcBorders>
            <w:shd w:val="clear" w:color="auto" w:fill="auto"/>
            <w:noWrap/>
            <w:vAlign w:val="bottom"/>
          </w:tcPr>
          <w:p w14:paraId="327B61F2"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50.7</w:t>
            </w:r>
          </w:p>
        </w:tc>
        <w:tc>
          <w:tcPr>
            <w:tcW w:w="975" w:type="dxa"/>
            <w:tcBorders>
              <w:top w:val="single" w:sz="4" w:space="0" w:color="auto"/>
              <w:bottom w:val="single" w:sz="4" w:space="0" w:color="auto"/>
            </w:tcBorders>
            <w:shd w:val="clear" w:color="auto" w:fill="auto"/>
            <w:noWrap/>
            <w:vAlign w:val="bottom"/>
          </w:tcPr>
          <w:p w14:paraId="42695941"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1.5E-165</w:t>
            </w:r>
          </w:p>
        </w:tc>
        <w:tc>
          <w:tcPr>
            <w:tcW w:w="982" w:type="dxa"/>
            <w:tcBorders>
              <w:top w:val="single" w:sz="4" w:space="0" w:color="auto"/>
              <w:bottom w:val="single" w:sz="4" w:space="0" w:color="auto"/>
            </w:tcBorders>
          </w:tcPr>
          <w:p w14:paraId="5E91F25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3.19</w:t>
            </w:r>
          </w:p>
        </w:tc>
      </w:tr>
      <w:tr w:rsidR="00A67AD2" w:rsidRPr="00684696" w14:paraId="6493C2DF"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83F855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g1975.t1</w:t>
            </w:r>
          </w:p>
        </w:tc>
        <w:tc>
          <w:tcPr>
            <w:tcW w:w="2003" w:type="dxa"/>
            <w:tcBorders>
              <w:top w:val="single" w:sz="4" w:space="0" w:color="auto"/>
              <w:left w:val="nil"/>
              <w:bottom w:val="single" w:sz="4" w:space="0" w:color="auto"/>
              <w:right w:val="nil"/>
            </w:tcBorders>
            <w:shd w:val="clear" w:color="auto" w:fill="auto"/>
            <w:vAlign w:val="bottom"/>
          </w:tcPr>
          <w:p w14:paraId="07EA39E3"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W9WT35_9EURO</w:t>
            </w:r>
          </w:p>
        </w:tc>
        <w:tc>
          <w:tcPr>
            <w:tcW w:w="3391" w:type="dxa"/>
            <w:tcBorders>
              <w:top w:val="single" w:sz="4" w:space="0" w:color="auto"/>
              <w:left w:val="nil"/>
              <w:bottom w:val="single" w:sz="4" w:space="0" w:color="auto"/>
              <w:right w:val="nil"/>
            </w:tcBorders>
            <w:shd w:val="clear" w:color="auto" w:fill="auto"/>
          </w:tcPr>
          <w:p w14:paraId="3FBB7B8D"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color w:val="000000" w:themeColor="text1"/>
                <w:sz w:val="16"/>
                <w:szCs w:val="16"/>
                <w:lang w:val="en-GB"/>
              </w:rPr>
              <w:t>Glucan 1,3-beta-glucosidase</w:t>
            </w:r>
            <w:r w:rsidRPr="00684696">
              <w:rPr>
                <w:rFonts w:ascii="Calibri" w:hAnsi="Calibri" w:cs="Calibri"/>
                <w:color w:val="000000" w:themeColor="text1"/>
                <w:sz w:val="16"/>
                <w:szCs w:val="16"/>
                <w:lang w:val="en-GB" w:eastAsia="de-AT"/>
              </w:rPr>
              <w:t xml:space="preserve"> </w:t>
            </w:r>
            <w:r w:rsidRPr="00684696">
              <w:rPr>
                <w:rFonts w:cstheme="minorHAnsi"/>
                <w:i/>
                <w:color w:val="000000" w:themeColor="text1"/>
                <w:sz w:val="16"/>
                <w:szCs w:val="16"/>
                <w:lang w:val="en-GB" w:eastAsia="de-AT"/>
              </w:rPr>
              <w:t>(</w:t>
            </w:r>
            <w:proofErr w:type="spellStart"/>
            <w:r w:rsidRPr="00684696">
              <w:rPr>
                <w:rStyle w:val="tooltipped"/>
                <w:rFonts w:cstheme="minorHAnsi"/>
                <w:i/>
                <w:color w:val="000000" w:themeColor="text1"/>
                <w:sz w:val="16"/>
                <w:szCs w:val="16"/>
                <w:shd w:val="clear" w:color="auto" w:fill="FFFFFF"/>
                <w:lang w:val="en-GB"/>
              </w:rPr>
              <w:t>Cladophialophora</w:t>
            </w:r>
            <w:proofErr w:type="spellEnd"/>
            <w:r w:rsidRPr="00684696">
              <w:rPr>
                <w:rStyle w:val="tooltipped"/>
                <w:rFonts w:cstheme="minorHAnsi"/>
                <w:i/>
                <w:color w:val="000000" w:themeColor="text1"/>
                <w:sz w:val="16"/>
                <w:szCs w:val="16"/>
                <w:shd w:val="clear" w:color="auto" w:fill="FFFFFF"/>
                <w:lang w:val="en-GB"/>
              </w:rPr>
              <w:t xml:space="preserve"> </w:t>
            </w:r>
            <w:proofErr w:type="spellStart"/>
            <w:r w:rsidRPr="00684696">
              <w:rPr>
                <w:rStyle w:val="tooltipped"/>
                <w:rFonts w:cstheme="minorHAnsi"/>
                <w:i/>
                <w:color w:val="000000" w:themeColor="text1"/>
                <w:sz w:val="16"/>
                <w:szCs w:val="16"/>
                <w:shd w:val="clear" w:color="auto" w:fill="FFFFFF"/>
                <w:lang w:val="en-GB"/>
              </w:rPr>
              <w:t>psammophila</w:t>
            </w:r>
            <w:proofErr w:type="spellEnd"/>
            <w:r w:rsidRPr="00684696">
              <w:rPr>
                <w:rStyle w:val="tooltipped"/>
                <w:rFonts w:cstheme="minorHAnsi"/>
                <w:i/>
                <w:color w:val="000000" w:themeColor="text1"/>
                <w:sz w:val="16"/>
                <w:szCs w:val="16"/>
                <w:shd w:val="clear" w:color="auto" w:fill="FFFFFF"/>
                <w:lang w:val="en-GB"/>
              </w:rPr>
              <w:t xml:space="preserve"> CBS110553</w:t>
            </w:r>
            <w:r w:rsidRPr="00684696">
              <w:rPr>
                <w:rFonts w:cstheme="minorHAnsi"/>
                <w:i/>
                <w:color w:val="000000" w:themeColor="text1"/>
                <w:sz w:val="16"/>
                <w:szCs w:val="16"/>
                <w:lang w:val="en-GB" w:eastAsia="de-AT"/>
              </w:rPr>
              <w:t>)</w:t>
            </w:r>
            <w:r w:rsidRPr="00684696">
              <w:rPr>
                <w:rFonts w:ascii="Calibri" w:hAnsi="Calibri" w:cs="Calibri"/>
                <w:color w:val="000000" w:themeColor="text1"/>
                <w:sz w:val="16"/>
                <w:szCs w:val="16"/>
                <w:lang w:val="en-GB" w:eastAsia="de-AT"/>
              </w:rPr>
              <w:t xml:space="preserve"> </w:t>
            </w:r>
          </w:p>
        </w:tc>
        <w:tc>
          <w:tcPr>
            <w:tcW w:w="706" w:type="dxa"/>
            <w:tcBorders>
              <w:top w:val="single" w:sz="4" w:space="0" w:color="auto"/>
              <w:left w:val="nil"/>
              <w:bottom w:val="single" w:sz="4" w:space="0" w:color="auto"/>
              <w:right w:val="nil"/>
            </w:tcBorders>
            <w:shd w:val="clear" w:color="auto" w:fill="auto"/>
            <w:vAlign w:val="bottom"/>
          </w:tcPr>
          <w:p w14:paraId="167FB202"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1,325</w:t>
            </w:r>
          </w:p>
        </w:tc>
        <w:tc>
          <w:tcPr>
            <w:tcW w:w="857" w:type="dxa"/>
            <w:tcBorders>
              <w:top w:val="single" w:sz="4" w:space="0" w:color="auto"/>
              <w:left w:val="nil"/>
              <w:bottom w:val="single" w:sz="4" w:space="0" w:color="auto"/>
              <w:right w:val="nil"/>
            </w:tcBorders>
            <w:shd w:val="clear" w:color="auto" w:fill="auto"/>
            <w:vAlign w:val="bottom"/>
          </w:tcPr>
          <w:p w14:paraId="3BDCABC7"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76.6</w:t>
            </w:r>
          </w:p>
        </w:tc>
        <w:tc>
          <w:tcPr>
            <w:tcW w:w="975" w:type="dxa"/>
            <w:tcBorders>
              <w:top w:val="single" w:sz="4" w:space="0" w:color="auto"/>
              <w:left w:val="nil"/>
              <w:bottom w:val="single" w:sz="4" w:space="0" w:color="auto"/>
            </w:tcBorders>
            <w:shd w:val="clear" w:color="auto" w:fill="auto"/>
            <w:vAlign w:val="bottom"/>
          </w:tcPr>
          <w:p w14:paraId="1BB6BBD9"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4C51436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2.98</w:t>
            </w:r>
          </w:p>
        </w:tc>
      </w:tr>
      <w:tr w:rsidR="00A67AD2" w:rsidRPr="00684696" w14:paraId="6AB2F487"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3A7D9E7"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g6247.t1</w:t>
            </w:r>
          </w:p>
        </w:tc>
        <w:tc>
          <w:tcPr>
            <w:tcW w:w="2003" w:type="dxa"/>
            <w:tcBorders>
              <w:top w:val="single" w:sz="4" w:space="0" w:color="auto"/>
              <w:left w:val="nil"/>
              <w:bottom w:val="single" w:sz="4" w:space="0" w:color="auto"/>
              <w:right w:val="nil"/>
            </w:tcBorders>
            <w:shd w:val="clear" w:color="auto" w:fill="auto"/>
            <w:vAlign w:val="bottom"/>
          </w:tcPr>
          <w:p w14:paraId="295F342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A0A0D2AQ38_9EURO</w:t>
            </w:r>
          </w:p>
        </w:tc>
        <w:tc>
          <w:tcPr>
            <w:tcW w:w="3391" w:type="dxa"/>
            <w:tcBorders>
              <w:top w:val="single" w:sz="4" w:space="0" w:color="auto"/>
              <w:left w:val="nil"/>
              <w:bottom w:val="single" w:sz="4" w:space="0" w:color="auto"/>
              <w:right w:val="nil"/>
            </w:tcBorders>
            <w:shd w:val="clear" w:color="auto" w:fill="auto"/>
          </w:tcPr>
          <w:p w14:paraId="4461AA91" w14:textId="77777777" w:rsidR="00A67AD2" w:rsidRPr="00684696" w:rsidRDefault="00A67AD2" w:rsidP="006E1229">
            <w:pPr>
              <w:spacing w:line="276" w:lineRule="auto"/>
              <w:rPr>
                <w:rFonts w:ascii="Calibri" w:hAnsi="Calibri" w:cs="Calibri"/>
                <w:color w:val="000000" w:themeColor="text1"/>
                <w:sz w:val="16"/>
                <w:szCs w:val="16"/>
                <w:lang w:val="en-GB" w:eastAsia="de-AT"/>
              </w:rPr>
            </w:pPr>
            <w:proofErr w:type="spellStart"/>
            <w:r w:rsidRPr="00684696">
              <w:rPr>
                <w:rFonts w:ascii="Calibri" w:hAnsi="Calibri" w:cs="Calibri"/>
                <w:bCs/>
                <w:color w:val="000000" w:themeColor="text1"/>
                <w:sz w:val="16"/>
                <w:szCs w:val="16"/>
                <w:lang w:val="en-GB"/>
              </w:rPr>
              <w:t>Lysophospholipase</w:t>
            </w:r>
            <w:proofErr w:type="spellEnd"/>
            <w:r w:rsidRPr="00684696">
              <w:rPr>
                <w:rFonts w:ascii="Calibri" w:hAnsi="Calibri" w:cs="Calibri"/>
                <w:color w:val="000000" w:themeColor="text1"/>
                <w:sz w:val="16"/>
                <w:szCs w:val="16"/>
                <w:lang w:val="en-GB"/>
              </w:rPr>
              <w:t xml:space="preserv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oligosperma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71D95F0E"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2,090</w:t>
            </w:r>
          </w:p>
        </w:tc>
        <w:tc>
          <w:tcPr>
            <w:tcW w:w="857" w:type="dxa"/>
            <w:tcBorders>
              <w:top w:val="single" w:sz="4" w:space="0" w:color="auto"/>
              <w:left w:val="nil"/>
              <w:bottom w:val="single" w:sz="4" w:space="0" w:color="auto"/>
              <w:right w:val="nil"/>
            </w:tcBorders>
            <w:shd w:val="clear" w:color="auto" w:fill="auto"/>
            <w:vAlign w:val="bottom"/>
          </w:tcPr>
          <w:p w14:paraId="3B2088E2"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61</w:t>
            </w:r>
          </w:p>
        </w:tc>
        <w:tc>
          <w:tcPr>
            <w:tcW w:w="975" w:type="dxa"/>
            <w:tcBorders>
              <w:top w:val="single" w:sz="4" w:space="0" w:color="auto"/>
              <w:left w:val="nil"/>
              <w:bottom w:val="single" w:sz="4" w:space="0" w:color="auto"/>
            </w:tcBorders>
            <w:shd w:val="clear" w:color="auto" w:fill="auto"/>
            <w:vAlign w:val="bottom"/>
          </w:tcPr>
          <w:p w14:paraId="6A30160C" w14:textId="77777777" w:rsidR="00A67AD2" w:rsidRPr="00684696" w:rsidRDefault="00A67AD2" w:rsidP="006E1229">
            <w:pPr>
              <w:spacing w:line="276" w:lineRule="auto"/>
              <w:rPr>
                <w:rFonts w:ascii="Calibri" w:hAnsi="Calibri" w:cs="Calibri"/>
                <w:sz w:val="16"/>
                <w:szCs w:val="16"/>
                <w:lang w:val="en-GB" w:eastAsia="de-AT"/>
              </w:rPr>
            </w:pPr>
            <w:r w:rsidRPr="00684696">
              <w:rPr>
                <w:rFonts w:ascii="Calibri" w:hAnsi="Calibri" w:cs="Calibri"/>
                <w:sz w:val="16"/>
                <w:szCs w:val="16"/>
                <w:lang w:val="en-GB" w:eastAsia="de-AT"/>
              </w:rPr>
              <w:t>0</w:t>
            </w:r>
          </w:p>
        </w:tc>
        <w:tc>
          <w:tcPr>
            <w:tcW w:w="982" w:type="dxa"/>
            <w:tcBorders>
              <w:top w:val="single" w:sz="4" w:space="0" w:color="auto"/>
              <w:left w:val="nil"/>
              <w:bottom w:val="single" w:sz="4" w:space="0" w:color="auto"/>
            </w:tcBorders>
          </w:tcPr>
          <w:p w14:paraId="51CAC34B"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2.95</w:t>
            </w:r>
          </w:p>
        </w:tc>
      </w:tr>
      <w:tr w:rsidR="00A67AD2" w:rsidRPr="00684696" w14:paraId="68B685C7"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6E5BC88A"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g7566.t1</w:t>
            </w:r>
          </w:p>
        </w:tc>
        <w:tc>
          <w:tcPr>
            <w:tcW w:w="2003" w:type="dxa"/>
            <w:tcBorders>
              <w:top w:val="single" w:sz="4" w:space="0" w:color="auto"/>
              <w:left w:val="nil"/>
              <w:bottom w:val="single" w:sz="4" w:space="0" w:color="auto"/>
              <w:right w:val="nil"/>
            </w:tcBorders>
            <w:shd w:val="clear" w:color="auto" w:fill="auto"/>
            <w:vAlign w:val="bottom"/>
          </w:tcPr>
          <w:p w14:paraId="52294CBE"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A0A1Y2EA24_9PEZI</w:t>
            </w:r>
          </w:p>
        </w:tc>
        <w:tc>
          <w:tcPr>
            <w:tcW w:w="3391" w:type="dxa"/>
            <w:tcBorders>
              <w:top w:val="single" w:sz="4" w:space="0" w:color="auto"/>
              <w:left w:val="nil"/>
              <w:bottom w:val="single" w:sz="4" w:space="0" w:color="auto"/>
              <w:right w:val="nil"/>
            </w:tcBorders>
            <w:shd w:val="clear" w:color="auto" w:fill="auto"/>
          </w:tcPr>
          <w:p w14:paraId="1572038C" w14:textId="77777777" w:rsidR="00A67AD2" w:rsidRPr="00684696" w:rsidRDefault="00A67AD2" w:rsidP="006E1229">
            <w:pPr>
              <w:spacing w:line="276" w:lineRule="auto"/>
              <w:rPr>
                <w:rFonts w:ascii="Calibri" w:hAnsi="Calibri"/>
                <w:color w:val="000000" w:themeColor="text1"/>
                <w:sz w:val="16"/>
                <w:szCs w:val="16"/>
                <w:lang w:val="it-IT" w:eastAsia="de-AT"/>
              </w:rPr>
            </w:pPr>
            <w:proofErr w:type="spellStart"/>
            <w:r w:rsidRPr="00684696">
              <w:rPr>
                <w:rFonts w:ascii="Calibri" w:hAnsi="Calibri"/>
                <w:color w:val="000000" w:themeColor="text1"/>
                <w:sz w:val="16"/>
                <w:szCs w:val="16"/>
                <w:lang w:val="it-IT" w:eastAsia="de-AT"/>
              </w:rPr>
              <w:t>Carboxylic</w:t>
            </w:r>
            <w:proofErr w:type="spellEnd"/>
            <w:r w:rsidRPr="00684696">
              <w:rPr>
                <w:rFonts w:ascii="Calibri" w:hAnsi="Calibri"/>
                <w:color w:val="000000" w:themeColor="text1"/>
                <w:sz w:val="16"/>
                <w:szCs w:val="16"/>
                <w:lang w:val="it-IT" w:eastAsia="de-AT"/>
              </w:rPr>
              <w:t xml:space="preserve"> </w:t>
            </w:r>
            <w:proofErr w:type="spellStart"/>
            <w:r w:rsidRPr="00684696">
              <w:rPr>
                <w:rFonts w:ascii="Calibri" w:hAnsi="Calibri"/>
                <w:color w:val="000000" w:themeColor="text1"/>
                <w:sz w:val="16"/>
                <w:szCs w:val="16"/>
                <w:lang w:val="it-IT" w:eastAsia="de-AT"/>
              </w:rPr>
              <w:t>ester</w:t>
            </w:r>
            <w:proofErr w:type="spellEnd"/>
            <w:r w:rsidRPr="00684696">
              <w:rPr>
                <w:rFonts w:ascii="Calibri" w:hAnsi="Calibri"/>
                <w:color w:val="000000" w:themeColor="text1"/>
                <w:sz w:val="16"/>
                <w:szCs w:val="16"/>
                <w:lang w:val="it-IT" w:eastAsia="de-AT"/>
              </w:rPr>
              <w:t xml:space="preserve"> </w:t>
            </w:r>
            <w:proofErr w:type="spellStart"/>
            <w:r w:rsidRPr="00684696">
              <w:rPr>
                <w:rFonts w:ascii="Calibri" w:hAnsi="Calibri"/>
                <w:color w:val="000000" w:themeColor="text1"/>
                <w:sz w:val="16"/>
                <w:szCs w:val="16"/>
                <w:lang w:val="it-IT" w:eastAsia="de-AT"/>
              </w:rPr>
              <w:t>hydrolase</w:t>
            </w:r>
            <w:proofErr w:type="spellEnd"/>
            <w:r w:rsidRPr="00684696">
              <w:rPr>
                <w:rFonts w:ascii="Calibri" w:hAnsi="Calibri"/>
                <w:color w:val="000000" w:themeColor="text1"/>
                <w:sz w:val="16"/>
                <w:szCs w:val="16"/>
                <w:lang w:val="it-IT" w:eastAsia="de-AT"/>
              </w:rPr>
              <w:t xml:space="preserve"> (</w:t>
            </w:r>
            <w:proofErr w:type="spellStart"/>
            <w:r w:rsidRPr="00684696">
              <w:rPr>
                <w:rFonts w:ascii="Calibri" w:hAnsi="Calibri"/>
                <w:i/>
                <w:color w:val="000000" w:themeColor="text1"/>
                <w:sz w:val="16"/>
                <w:szCs w:val="16"/>
                <w:lang w:val="it-IT" w:eastAsia="de-AT"/>
              </w:rPr>
              <w:t>Pseudomassariella</w:t>
            </w:r>
            <w:proofErr w:type="spellEnd"/>
            <w:r w:rsidRPr="00684696">
              <w:rPr>
                <w:rFonts w:ascii="Calibri" w:hAnsi="Calibri"/>
                <w:i/>
                <w:color w:val="000000" w:themeColor="text1"/>
                <w:sz w:val="16"/>
                <w:szCs w:val="16"/>
                <w:lang w:val="it-IT" w:eastAsia="de-AT"/>
              </w:rPr>
              <w:t xml:space="preserve"> vexata</w:t>
            </w:r>
            <w:r w:rsidRPr="00684696">
              <w:rPr>
                <w:rFonts w:ascii="Calibri" w:hAnsi="Calibri"/>
                <w:color w:val="000000" w:themeColor="text1"/>
                <w:sz w:val="16"/>
                <w:szCs w:val="16"/>
                <w:lang w:val="it-IT" w:eastAsia="de-AT"/>
              </w:rPr>
              <w:t>)</w:t>
            </w:r>
          </w:p>
        </w:tc>
        <w:tc>
          <w:tcPr>
            <w:tcW w:w="706" w:type="dxa"/>
            <w:tcBorders>
              <w:top w:val="single" w:sz="4" w:space="0" w:color="auto"/>
              <w:left w:val="nil"/>
              <w:bottom w:val="single" w:sz="4" w:space="0" w:color="auto"/>
              <w:right w:val="nil"/>
            </w:tcBorders>
            <w:shd w:val="clear" w:color="auto" w:fill="auto"/>
            <w:vAlign w:val="bottom"/>
          </w:tcPr>
          <w:p w14:paraId="51FEC243"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1,837</w:t>
            </w:r>
          </w:p>
        </w:tc>
        <w:tc>
          <w:tcPr>
            <w:tcW w:w="857" w:type="dxa"/>
            <w:tcBorders>
              <w:top w:val="single" w:sz="4" w:space="0" w:color="auto"/>
              <w:left w:val="nil"/>
              <w:bottom w:val="single" w:sz="4" w:space="0" w:color="auto"/>
              <w:right w:val="nil"/>
            </w:tcBorders>
            <w:shd w:val="clear" w:color="auto" w:fill="auto"/>
            <w:vAlign w:val="bottom"/>
          </w:tcPr>
          <w:p w14:paraId="356F6B38"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58.1</w:t>
            </w:r>
          </w:p>
        </w:tc>
        <w:tc>
          <w:tcPr>
            <w:tcW w:w="975" w:type="dxa"/>
            <w:tcBorders>
              <w:top w:val="single" w:sz="4" w:space="0" w:color="auto"/>
              <w:left w:val="nil"/>
              <w:bottom w:val="single" w:sz="4" w:space="0" w:color="auto"/>
            </w:tcBorders>
            <w:shd w:val="clear" w:color="auto" w:fill="auto"/>
            <w:vAlign w:val="bottom"/>
          </w:tcPr>
          <w:p w14:paraId="0E7105E2"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0</w:t>
            </w:r>
          </w:p>
        </w:tc>
        <w:tc>
          <w:tcPr>
            <w:tcW w:w="982" w:type="dxa"/>
            <w:tcBorders>
              <w:top w:val="single" w:sz="4" w:space="0" w:color="auto"/>
              <w:left w:val="nil"/>
              <w:bottom w:val="single" w:sz="4" w:space="0" w:color="auto"/>
            </w:tcBorders>
          </w:tcPr>
          <w:p w14:paraId="20FB6DF8"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2.93</w:t>
            </w:r>
          </w:p>
        </w:tc>
      </w:tr>
      <w:tr w:rsidR="00A67AD2" w:rsidRPr="00684696" w14:paraId="7542BF33"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3D371675"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g7569.t1</w:t>
            </w:r>
          </w:p>
        </w:tc>
        <w:tc>
          <w:tcPr>
            <w:tcW w:w="2003" w:type="dxa"/>
            <w:tcBorders>
              <w:top w:val="single" w:sz="4" w:space="0" w:color="auto"/>
              <w:left w:val="nil"/>
              <w:bottom w:val="single" w:sz="4" w:space="0" w:color="auto"/>
              <w:right w:val="nil"/>
            </w:tcBorders>
            <w:shd w:val="clear" w:color="auto" w:fill="auto"/>
            <w:vAlign w:val="bottom"/>
          </w:tcPr>
          <w:p w14:paraId="0565675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A0A0D2AG04_9PEZI</w:t>
            </w:r>
          </w:p>
        </w:tc>
        <w:tc>
          <w:tcPr>
            <w:tcW w:w="3391" w:type="dxa"/>
            <w:tcBorders>
              <w:top w:val="single" w:sz="4" w:space="0" w:color="auto"/>
              <w:left w:val="nil"/>
              <w:bottom w:val="single" w:sz="4" w:space="0" w:color="auto"/>
              <w:right w:val="nil"/>
            </w:tcBorders>
            <w:shd w:val="clear" w:color="auto" w:fill="auto"/>
          </w:tcPr>
          <w:p w14:paraId="1E39359E" w14:textId="77777777" w:rsidR="00A67AD2" w:rsidRPr="00684696" w:rsidRDefault="00A67AD2" w:rsidP="006E1229">
            <w:pPr>
              <w:spacing w:line="276" w:lineRule="auto"/>
              <w:rPr>
                <w:rFonts w:ascii="Calibri" w:hAnsi="Calibri"/>
                <w:color w:val="000000" w:themeColor="text1"/>
                <w:sz w:val="16"/>
                <w:szCs w:val="16"/>
                <w:lang w:val="en-GB" w:eastAsia="de-AT"/>
              </w:rPr>
            </w:pPr>
            <w:proofErr w:type="spellStart"/>
            <w:r w:rsidRPr="00684696">
              <w:rPr>
                <w:rFonts w:ascii="Calibri" w:hAnsi="Calibri"/>
                <w:color w:val="000000" w:themeColor="text1"/>
                <w:sz w:val="16"/>
                <w:szCs w:val="16"/>
                <w:lang w:val="en-GB" w:eastAsia="de-AT"/>
              </w:rPr>
              <w:t>Cutinase</w:t>
            </w:r>
            <w:proofErr w:type="spellEnd"/>
            <w:r w:rsidRPr="00684696">
              <w:rPr>
                <w:rFonts w:ascii="Calibri" w:hAnsi="Calibri"/>
                <w:color w:val="000000" w:themeColor="text1"/>
                <w:sz w:val="16"/>
                <w:szCs w:val="16"/>
                <w:lang w:val="en-GB" w:eastAsia="de-AT"/>
              </w:rPr>
              <w:t xml:space="preserve"> (</w:t>
            </w:r>
            <w:proofErr w:type="spellStart"/>
            <w:r w:rsidRPr="00684696">
              <w:rPr>
                <w:rFonts w:ascii="Calibri" w:hAnsi="Calibri"/>
                <w:i/>
                <w:color w:val="000000" w:themeColor="text1"/>
                <w:sz w:val="16"/>
                <w:szCs w:val="16"/>
                <w:lang w:val="en-GB" w:eastAsia="de-AT"/>
              </w:rPr>
              <w:t>Verruconis</w:t>
            </w:r>
            <w:proofErr w:type="spellEnd"/>
            <w:r w:rsidRPr="00684696">
              <w:rPr>
                <w:rFonts w:ascii="Calibri" w:hAnsi="Calibri"/>
                <w:i/>
                <w:color w:val="000000" w:themeColor="text1"/>
                <w:sz w:val="16"/>
                <w:szCs w:val="16"/>
                <w:lang w:val="en-GB" w:eastAsia="de-AT"/>
              </w:rPr>
              <w:t xml:space="preserve"> </w:t>
            </w:r>
            <w:proofErr w:type="spellStart"/>
            <w:r w:rsidRPr="00684696">
              <w:rPr>
                <w:rFonts w:ascii="Calibri" w:hAnsi="Calibri"/>
                <w:i/>
                <w:color w:val="000000" w:themeColor="text1"/>
                <w:sz w:val="16"/>
                <w:szCs w:val="16"/>
                <w:lang w:val="en-GB" w:eastAsia="de-AT"/>
              </w:rPr>
              <w:t>gallopava</w:t>
            </w:r>
            <w:proofErr w:type="spellEnd"/>
            <w:r w:rsidRPr="00684696">
              <w:rPr>
                <w:rFonts w:ascii="Calibri" w:hAnsi="Calibri"/>
                <w:color w:val="000000" w:themeColor="text1"/>
                <w:sz w:val="16"/>
                <w:szCs w:val="16"/>
                <w:lang w:val="en-GB" w:eastAsia="de-AT"/>
              </w:rPr>
              <w:t>)</w:t>
            </w:r>
          </w:p>
        </w:tc>
        <w:tc>
          <w:tcPr>
            <w:tcW w:w="706" w:type="dxa"/>
            <w:tcBorders>
              <w:top w:val="single" w:sz="4" w:space="0" w:color="auto"/>
              <w:left w:val="nil"/>
              <w:bottom w:val="single" w:sz="4" w:space="0" w:color="auto"/>
              <w:right w:val="nil"/>
            </w:tcBorders>
            <w:shd w:val="clear" w:color="auto" w:fill="auto"/>
            <w:vAlign w:val="bottom"/>
          </w:tcPr>
          <w:p w14:paraId="13CAA1C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704</w:t>
            </w:r>
          </w:p>
        </w:tc>
        <w:tc>
          <w:tcPr>
            <w:tcW w:w="857" w:type="dxa"/>
            <w:tcBorders>
              <w:top w:val="single" w:sz="4" w:space="0" w:color="auto"/>
              <w:left w:val="nil"/>
              <w:bottom w:val="single" w:sz="4" w:space="0" w:color="auto"/>
              <w:right w:val="nil"/>
            </w:tcBorders>
            <w:shd w:val="clear" w:color="auto" w:fill="auto"/>
            <w:vAlign w:val="bottom"/>
          </w:tcPr>
          <w:p w14:paraId="5FAE002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54.0</w:t>
            </w:r>
          </w:p>
        </w:tc>
        <w:tc>
          <w:tcPr>
            <w:tcW w:w="975" w:type="dxa"/>
            <w:tcBorders>
              <w:top w:val="single" w:sz="4" w:space="0" w:color="auto"/>
              <w:left w:val="nil"/>
              <w:bottom w:val="single" w:sz="4" w:space="0" w:color="auto"/>
            </w:tcBorders>
            <w:shd w:val="clear" w:color="auto" w:fill="auto"/>
            <w:vAlign w:val="bottom"/>
          </w:tcPr>
          <w:p w14:paraId="31499BDC"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3.3E-90</w:t>
            </w:r>
          </w:p>
        </w:tc>
        <w:tc>
          <w:tcPr>
            <w:tcW w:w="982" w:type="dxa"/>
            <w:tcBorders>
              <w:top w:val="single" w:sz="4" w:space="0" w:color="auto"/>
              <w:left w:val="nil"/>
              <w:bottom w:val="single" w:sz="4" w:space="0" w:color="auto"/>
            </w:tcBorders>
          </w:tcPr>
          <w:p w14:paraId="6FED14C5"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2.78</w:t>
            </w:r>
          </w:p>
        </w:tc>
      </w:tr>
      <w:tr w:rsidR="00A67AD2" w:rsidRPr="00684696" w14:paraId="2DD069FA"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CAE0EA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g6203.t1</w:t>
            </w:r>
          </w:p>
        </w:tc>
        <w:tc>
          <w:tcPr>
            <w:tcW w:w="2003" w:type="dxa"/>
            <w:tcBorders>
              <w:top w:val="single" w:sz="4" w:space="0" w:color="auto"/>
              <w:left w:val="nil"/>
              <w:bottom w:val="single" w:sz="4" w:space="0" w:color="auto"/>
              <w:right w:val="nil"/>
            </w:tcBorders>
            <w:shd w:val="clear" w:color="auto" w:fill="auto"/>
            <w:vAlign w:val="bottom"/>
          </w:tcPr>
          <w:p w14:paraId="5C73D6C8"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H6BNZ6_EXODN</w:t>
            </w:r>
          </w:p>
        </w:tc>
        <w:tc>
          <w:tcPr>
            <w:tcW w:w="3391" w:type="dxa"/>
            <w:tcBorders>
              <w:top w:val="single" w:sz="4" w:space="0" w:color="auto"/>
              <w:left w:val="nil"/>
              <w:bottom w:val="single" w:sz="4" w:space="0" w:color="auto"/>
              <w:right w:val="nil"/>
            </w:tcBorders>
            <w:shd w:val="clear" w:color="auto" w:fill="auto"/>
          </w:tcPr>
          <w:p w14:paraId="63039B82" w14:textId="77777777" w:rsidR="00A67AD2" w:rsidRPr="00684696" w:rsidRDefault="00A67AD2" w:rsidP="006E1229">
            <w:pPr>
              <w:spacing w:line="276" w:lineRule="auto"/>
              <w:rPr>
                <w:rFonts w:ascii="Calibri" w:hAnsi="Calibri"/>
                <w:color w:val="000000" w:themeColor="text1"/>
                <w:sz w:val="16"/>
                <w:szCs w:val="16"/>
                <w:lang w:val="en-GB" w:eastAsia="de-AT"/>
              </w:rPr>
            </w:pPr>
            <w:r w:rsidRPr="00684696">
              <w:rPr>
                <w:rFonts w:ascii="Calibri" w:hAnsi="Calibri" w:cs="Calibri"/>
                <w:color w:val="000000" w:themeColor="text1"/>
                <w:sz w:val="16"/>
                <w:szCs w:val="16"/>
                <w:lang w:val="en-GB"/>
              </w:rPr>
              <w:t xml:space="preserve">Extracellular cell wall </w:t>
            </w:r>
            <w:proofErr w:type="spellStart"/>
            <w:r w:rsidRPr="00684696">
              <w:rPr>
                <w:rFonts w:ascii="Calibri" w:hAnsi="Calibri" w:cs="Calibri"/>
                <w:color w:val="000000" w:themeColor="text1"/>
                <w:sz w:val="16"/>
                <w:szCs w:val="16"/>
                <w:lang w:val="en-GB"/>
              </w:rPr>
              <w:t>glucanase</w:t>
            </w:r>
            <w:proofErr w:type="spellEnd"/>
            <w:r w:rsidRPr="00684696">
              <w:rPr>
                <w:rFonts w:ascii="Calibri" w:hAnsi="Calibri" w:cs="Calibri"/>
                <w:color w:val="000000" w:themeColor="text1"/>
                <w:sz w:val="16"/>
                <w:szCs w:val="16"/>
                <w:lang w:val="en-GB"/>
              </w:rPr>
              <w:t xml:space="preserve"> Crf1</w:t>
            </w:r>
            <w:r w:rsidRPr="00684696">
              <w:rPr>
                <w:rFonts w:cs="Helvetica"/>
                <w:color w:val="000000" w:themeColor="text1"/>
                <w:sz w:val="16"/>
                <w:szCs w:val="16"/>
                <w:lang w:val="en-GB"/>
              </w:rPr>
              <w:t xml:space="preserve"> </w:t>
            </w:r>
            <w:r w:rsidRPr="00684696">
              <w:rPr>
                <w:rFonts w:ascii="Calibri" w:hAnsi="Calibri"/>
                <w:i/>
                <w:color w:val="000000" w:themeColor="text1"/>
                <w:sz w:val="16"/>
                <w:szCs w:val="16"/>
                <w:lang w:val="en-GB" w:eastAsia="de-AT"/>
              </w:rPr>
              <w:t>(</w:t>
            </w:r>
            <w:proofErr w:type="spellStart"/>
            <w:r w:rsidRPr="00684696">
              <w:rPr>
                <w:rFonts w:ascii="Calibri" w:hAnsi="Calibri"/>
                <w:i/>
                <w:color w:val="000000" w:themeColor="text1"/>
                <w:sz w:val="16"/>
                <w:szCs w:val="16"/>
                <w:lang w:val="en-GB" w:eastAsia="de-AT"/>
              </w:rPr>
              <w:t>Exophiala</w:t>
            </w:r>
            <w:proofErr w:type="spellEnd"/>
            <w:r w:rsidRPr="00684696">
              <w:rPr>
                <w:rFonts w:ascii="Calibri" w:hAnsi="Calibri"/>
                <w:i/>
                <w:color w:val="000000" w:themeColor="text1"/>
                <w:sz w:val="16"/>
                <w:szCs w:val="16"/>
                <w:lang w:val="en-GB" w:eastAsia="de-AT"/>
              </w:rPr>
              <w:t xml:space="preserve"> dermatitidis CBS525.76)</w:t>
            </w:r>
          </w:p>
        </w:tc>
        <w:tc>
          <w:tcPr>
            <w:tcW w:w="706" w:type="dxa"/>
            <w:tcBorders>
              <w:top w:val="single" w:sz="4" w:space="0" w:color="auto"/>
              <w:left w:val="nil"/>
              <w:bottom w:val="single" w:sz="4" w:space="0" w:color="auto"/>
              <w:right w:val="nil"/>
            </w:tcBorders>
            <w:shd w:val="clear" w:color="auto" w:fill="auto"/>
            <w:vAlign w:val="bottom"/>
          </w:tcPr>
          <w:p w14:paraId="1C71B6CD"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1,216</w:t>
            </w:r>
          </w:p>
        </w:tc>
        <w:tc>
          <w:tcPr>
            <w:tcW w:w="857" w:type="dxa"/>
            <w:tcBorders>
              <w:top w:val="single" w:sz="4" w:space="0" w:color="auto"/>
              <w:left w:val="nil"/>
              <w:bottom w:val="single" w:sz="4" w:space="0" w:color="auto"/>
              <w:right w:val="nil"/>
            </w:tcBorders>
            <w:shd w:val="clear" w:color="auto" w:fill="auto"/>
            <w:vAlign w:val="bottom"/>
          </w:tcPr>
          <w:p w14:paraId="517E918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57.2</w:t>
            </w:r>
          </w:p>
        </w:tc>
        <w:tc>
          <w:tcPr>
            <w:tcW w:w="975" w:type="dxa"/>
            <w:tcBorders>
              <w:top w:val="single" w:sz="4" w:space="0" w:color="auto"/>
              <w:left w:val="nil"/>
              <w:bottom w:val="single" w:sz="4" w:space="0" w:color="auto"/>
            </w:tcBorders>
            <w:shd w:val="clear" w:color="auto" w:fill="auto"/>
            <w:vAlign w:val="bottom"/>
          </w:tcPr>
          <w:p w14:paraId="7FA153E2"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4.7E-163</w:t>
            </w:r>
          </w:p>
        </w:tc>
        <w:tc>
          <w:tcPr>
            <w:tcW w:w="982" w:type="dxa"/>
            <w:tcBorders>
              <w:top w:val="single" w:sz="4" w:space="0" w:color="auto"/>
              <w:left w:val="nil"/>
              <w:bottom w:val="single" w:sz="4" w:space="0" w:color="auto"/>
            </w:tcBorders>
          </w:tcPr>
          <w:p w14:paraId="6B1C0A9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2.66</w:t>
            </w:r>
          </w:p>
        </w:tc>
      </w:tr>
      <w:tr w:rsidR="00A67AD2" w:rsidRPr="00684696" w14:paraId="1E8C6A1D"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2F7E6B2C"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g3601.t1</w:t>
            </w:r>
          </w:p>
        </w:tc>
        <w:tc>
          <w:tcPr>
            <w:tcW w:w="2003" w:type="dxa"/>
            <w:tcBorders>
              <w:top w:val="single" w:sz="4" w:space="0" w:color="auto"/>
              <w:left w:val="nil"/>
              <w:bottom w:val="single" w:sz="4" w:space="0" w:color="auto"/>
              <w:right w:val="nil"/>
            </w:tcBorders>
            <w:shd w:val="clear" w:color="auto" w:fill="auto"/>
            <w:vAlign w:val="bottom"/>
          </w:tcPr>
          <w:p w14:paraId="1FE2382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A0A1C1D0Ja_9EURO</w:t>
            </w:r>
          </w:p>
        </w:tc>
        <w:tc>
          <w:tcPr>
            <w:tcW w:w="3391" w:type="dxa"/>
            <w:tcBorders>
              <w:top w:val="single" w:sz="4" w:space="0" w:color="auto"/>
              <w:left w:val="nil"/>
              <w:bottom w:val="single" w:sz="4" w:space="0" w:color="auto"/>
              <w:right w:val="nil"/>
            </w:tcBorders>
            <w:shd w:val="clear" w:color="auto" w:fill="auto"/>
          </w:tcPr>
          <w:p w14:paraId="4491CADF" w14:textId="77777777" w:rsidR="00A67AD2" w:rsidRPr="00684696" w:rsidRDefault="00A67AD2" w:rsidP="006E1229">
            <w:pPr>
              <w:spacing w:line="276" w:lineRule="auto"/>
              <w:rPr>
                <w:rFonts w:ascii="Calibri" w:hAnsi="Calibri"/>
                <w:color w:val="000000" w:themeColor="text1"/>
                <w:sz w:val="16"/>
                <w:szCs w:val="16"/>
                <w:lang w:val="en-GB" w:eastAsia="de-AT"/>
              </w:rPr>
            </w:pPr>
            <w:r w:rsidRPr="00684696">
              <w:rPr>
                <w:rFonts w:ascii="Calibri" w:hAnsi="Calibri"/>
                <w:color w:val="000000" w:themeColor="text1"/>
                <w:sz w:val="16"/>
                <w:szCs w:val="16"/>
                <w:lang w:val="en-GB" w:eastAsia="de-AT"/>
              </w:rPr>
              <w:t>Glycoside hydrolase family 16 protein (</w:t>
            </w:r>
            <w:proofErr w:type="spellStart"/>
            <w:r w:rsidRPr="00684696">
              <w:rPr>
                <w:rFonts w:ascii="Calibri" w:hAnsi="Calibri" w:cs="Calibri"/>
                <w:i/>
                <w:color w:val="000000" w:themeColor="text1"/>
                <w:sz w:val="16"/>
                <w:szCs w:val="16"/>
                <w:lang w:val="en-GB"/>
              </w:rPr>
              <w:t>Cladiophialophora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carrionii</w:t>
            </w:r>
            <w:proofErr w:type="spellEnd"/>
            <w:r w:rsidRPr="00684696">
              <w:rPr>
                <w:rFonts w:ascii="Calibri" w:hAnsi="Calibri"/>
                <w:color w:val="000000" w:themeColor="text1"/>
                <w:sz w:val="16"/>
                <w:szCs w:val="16"/>
                <w:lang w:val="en-GB" w:eastAsia="de-AT"/>
              </w:rPr>
              <w:t>)</w:t>
            </w:r>
          </w:p>
        </w:tc>
        <w:tc>
          <w:tcPr>
            <w:tcW w:w="706" w:type="dxa"/>
            <w:tcBorders>
              <w:top w:val="single" w:sz="4" w:space="0" w:color="auto"/>
              <w:left w:val="nil"/>
              <w:bottom w:val="single" w:sz="4" w:space="0" w:color="auto"/>
              <w:right w:val="nil"/>
            </w:tcBorders>
            <w:shd w:val="clear" w:color="auto" w:fill="auto"/>
            <w:vAlign w:val="bottom"/>
          </w:tcPr>
          <w:p w14:paraId="2820B38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609</w:t>
            </w:r>
          </w:p>
        </w:tc>
        <w:tc>
          <w:tcPr>
            <w:tcW w:w="857" w:type="dxa"/>
            <w:tcBorders>
              <w:top w:val="single" w:sz="4" w:space="0" w:color="auto"/>
              <w:left w:val="nil"/>
              <w:bottom w:val="single" w:sz="4" w:space="0" w:color="auto"/>
              <w:right w:val="nil"/>
            </w:tcBorders>
            <w:shd w:val="clear" w:color="auto" w:fill="auto"/>
            <w:vAlign w:val="bottom"/>
          </w:tcPr>
          <w:p w14:paraId="0993950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46.8</w:t>
            </w:r>
          </w:p>
        </w:tc>
        <w:tc>
          <w:tcPr>
            <w:tcW w:w="975" w:type="dxa"/>
            <w:tcBorders>
              <w:top w:val="single" w:sz="4" w:space="0" w:color="auto"/>
              <w:left w:val="nil"/>
              <w:bottom w:val="single" w:sz="4" w:space="0" w:color="auto"/>
            </w:tcBorders>
            <w:shd w:val="clear" w:color="auto" w:fill="auto"/>
            <w:vAlign w:val="bottom"/>
          </w:tcPr>
          <w:p w14:paraId="7DC8678E"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7.9E-74</w:t>
            </w:r>
          </w:p>
        </w:tc>
        <w:tc>
          <w:tcPr>
            <w:tcW w:w="982" w:type="dxa"/>
            <w:tcBorders>
              <w:top w:val="single" w:sz="4" w:space="0" w:color="auto"/>
              <w:left w:val="nil"/>
              <w:bottom w:val="single" w:sz="4" w:space="0" w:color="auto"/>
            </w:tcBorders>
          </w:tcPr>
          <w:p w14:paraId="0C39C021"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2.62</w:t>
            </w:r>
          </w:p>
        </w:tc>
      </w:tr>
      <w:tr w:rsidR="00A67AD2" w:rsidRPr="00684696" w14:paraId="2FD4839A"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BCF8FE3"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g5038</w:t>
            </w:r>
          </w:p>
        </w:tc>
        <w:tc>
          <w:tcPr>
            <w:tcW w:w="2003" w:type="dxa"/>
            <w:tcBorders>
              <w:top w:val="single" w:sz="4" w:space="0" w:color="auto"/>
              <w:left w:val="nil"/>
              <w:bottom w:val="single" w:sz="4" w:space="0" w:color="auto"/>
              <w:right w:val="nil"/>
            </w:tcBorders>
            <w:shd w:val="clear" w:color="auto" w:fill="auto"/>
            <w:vAlign w:val="bottom"/>
          </w:tcPr>
          <w:p w14:paraId="34CFB788"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(A0A0D2C082_9EURO)</w:t>
            </w:r>
          </w:p>
        </w:tc>
        <w:tc>
          <w:tcPr>
            <w:tcW w:w="3391" w:type="dxa"/>
            <w:tcBorders>
              <w:top w:val="single" w:sz="4" w:space="0" w:color="auto"/>
              <w:left w:val="nil"/>
              <w:bottom w:val="single" w:sz="4" w:space="0" w:color="auto"/>
              <w:right w:val="nil"/>
            </w:tcBorders>
            <w:shd w:val="clear" w:color="auto" w:fill="auto"/>
          </w:tcPr>
          <w:p w14:paraId="1FC09B80"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color w:val="000000" w:themeColor="text1"/>
                <w:sz w:val="16"/>
                <w:szCs w:val="16"/>
                <w:lang w:val="en-GB"/>
              </w:rPr>
              <w:t xml:space="preserve">1,3-beta-glucanosyltransferase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xenobiotica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3B1A2EBB"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1,855</w:t>
            </w:r>
          </w:p>
        </w:tc>
        <w:tc>
          <w:tcPr>
            <w:tcW w:w="857" w:type="dxa"/>
            <w:tcBorders>
              <w:top w:val="single" w:sz="4" w:space="0" w:color="auto"/>
              <w:left w:val="nil"/>
              <w:bottom w:val="single" w:sz="4" w:space="0" w:color="auto"/>
              <w:right w:val="nil"/>
            </w:tcBorders>
            <w:shd w:val="clear" w:color="auto" w:fill="auto"/>
            <w:vAlign w:val="bottom"/>
          </w:tcPr>
          <w:p w14:paraId="767F7C5E"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79.8</w:t>
            </w:r>
          </w:p>
        </w:tc>
        <w:tc>
          <w:tcPr>
            <w:tcW w:w="975" w:type="dxa"/>
            <w:tcBorders>
              <w:top w:val="single" w:sz="4" w:space="0" w:color="auto"/>
              <w:left w:val="nil"/>
              <w:bottom w:val="single" w:sz="4" w:space="0" w:color="auto"/>
            </w:tcBorders>
            <w:shd w:val="clear" w:color="auto" w:fill="auto"/>
            <w:vAlign w:val="bottom"/>
          </w:tcPr>
          <w:p w14:paraId="13D32A72"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0</w:t>
            </w:r>
          </w:p>
        </w:tc>
        <w:tc>
          <w:tcPr>
            <w:tcW w:w="982" w:type="dxa"/>
            <w:tcBorders>
              <w:top w:val="single" w:sz="4" w:space="0" w:color="auto"/>
              <w:left w:val="nil"/>
              <w:bottom w:val="single" w:sz="4" w:space="0" w:color="auto"/>
            </w:tcBorders>
          </w:tcPr>
          <w:p w14:paraId="27101A7A"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2.60</w:t>
            </w:r>
          </w:p>
        </w:tc>
      </w:tr>
      <w:tr w:rsidR="00A67AD2" w:rsidRPr="00684696" w14:paraId="33FAD40A"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6C97727"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g583.t1</w:t>
            </w:r>
          </w:p>
        </w:tc>
        <w:tc>
          <w:tcPr>
            <w:tcW w:w="2003" w:type="dxa"/>
            <w:tcBorders>
              <w:top w:val="single" w:sz="4" w:space="0" w:color="auto"/>
              <w:left w:val="nil"/>
              <w:bottom w:val="single" w:sz="4" w:space="0" w:color="auto"/>
              <w:right w:val="nil"/>
            </w:tcBorders>
            <w:shd w:val="clear" w:color="auto" w:fill="auto"/>
            <w:vAlign w:val="bottom"/>
          </w:tcPr>
          <w:p w14:paraId="79ECBC3A"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(A0A0D2F228_9EURO)</w:t>
            </w:r>
          </w:p>
        </w:tc>
        <w:tc>
          <w:tcPr>
            <w:tcW w:w="3391" w:type="dxa"/>
            <w:tcBorders>
              <w:top w:val="single" w:sz="4" w:space="0" w:color="auto"/>
              <w:left w:val="nil"/>
              <w:bottom w:val="single" w:sz="4" w:space="0" w:color="auto"/>
              <w:right w:val="nil"/>
            </w:tcBorders>
            <w:shd w:val="clear" w:color="auto" w:fill="auto"/>
          </w:tcPr>
          <w:p w14:paraId="09FDEB98" w14:textId="77777777" w:rsidR="00A67AD2" w:rsidRPr="00684696" w:rsidRDefault="00A67AD2" w:rsidP="006E1229">
            <w:pPr>
              <w:spacing w:line="276" w:lineRule="auto"/>
              <w:rPr>
                <w:rFonts w:ascii="Calibri" w:hAnsi="Calibri" w:cs="Calibri"/>
                <w:color w:val="000000" w:themeColor="text1"/>
                <w:sz w:val="16"/>
                <w:szCs w:val="16"/>
                <w:lang w:val="en-GB" w:eastAsia="de-AT"/>
              </w:rPr>
            </w:pPr>
            <w:r w:rsidRPr="00684696">
              <w:rPr>
                <w:rFonts w:ascii="Calibri" w:hAnsi="Calibri" w:cs="Calibri"/>
                <w:color w:val="000000" w:themeColor="text1"/>
                <w:sz w:val="16"/>
                <w:szCs w:val="16"/>
                <w:lang w:val="en-GB"/>
              </w:rPr>
              <w:t xml:space="preserve">1,3-beta-glucanosyltransferase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xenobiotica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6D43D6B2"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1,995</w:t>
            </w:r>
          </w:p>
        </w:tc>
        <w:tc>
          <w:tcPr>
            <w:tcW w:w="857" w:type="dxa"/>
            <w:tcBorders>
              <w:top w:val="single" w:sz="4" w:space="0" w:color="auto"/>
              <w:left w:val="nil"/>
              <w:bottom w:val="single" w:sz="4" w:space="0" w:color="auto"/>
              <w:right w:val="nil"/>
            </w:tcBorders>
            <w:shd w:val="clear" w:color="auto" w:fill="auto"/>
            <w:vAlign w:val="bottom"/>
          </w:tcPr>
          <w:p w14:paraId="5E905882"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68.6</w:t>
            </w:r>
          </w:p>
        </w:tc>
        <w:tc>
          <w:tcPr>
            <w:tcW w:w="975" w:type="dxa"/>
            <w:tcBorders>
              <w:top w:val="single" w:sz="4" w:space="0" w:color="auto"/>
              <w:left w:val="nil"/>
              <w:bottom w:val="single" w:sz="4" w:space="0" w:color="auto"/>
            </w:tcBorders>
            <w:shd w:val="clear" w:color="auto" w:fill="auto"/>
            <w:vAlign w:val="bottom"/>
          </w:tcPr>
          <w:p w14:paraId="62A05827"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982" w:type="dxa"/>
            <w:tcBorders>
              <w:top w:val="single" w:sz="4" w:space="0" w:color="auto"/>
              <w:left w:val="nil"/>
              <w:bottom w:val="single" w:sz="4" w:space="0" w:color="auto"/>
            </w:tcBorders>
          </w:tcPr>
          <w:p w14:paraId="3C62C3B5"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2.55</w:t>
            </w:r>
          </w:p>
        </w:tc>
      </w:tr>
      <w:tr w:rsidR="00A67AD2" w:rsidRPr="00684696" w14:paraId="0F9DCEED"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38A562F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lastRenderedPageBreak/>
              <w:t>g8924.t1</w:t>
            </w:r>
          </w:p>
        </w:tc>
        <w:tc>
          <w:tcPr>
            <w:tcW w:w="2003" w:type="dxa"/>
            <w:tcBorders>
              <w:top w:val="single" w:sz="4" w:space="0" w:color="auto"/>
              <w:left w:val="nil"/>
              <w:bottom w:val="single" w:sz="4" w:space="0" w:color="auto"/>
              <w:right w:val="nil"/>
            </w:tcBorders>
            <w:shd w:val="clear" w:color="auto" w:fill="auto"/>
            <w:vAlign w:val="bottom"/>
          </w:tcPr>
          <w:p w14:paraId="3BD19330"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sz w:val="16"/>
                <w:szCs w:val="16"/>
                <w:lang w:val="en-GB"/>
              </w:rPr>
              <w:t>A0A0D2KI27_9EURO</w:t>
            </w:r>
          </w:p>
        </w:tc>
        <w:tc>
          <w:tcPr>
            <w:tcW w:w="3391" w:type="dxa"/>
            <w:tcBorders>
              <w:top w:val="single" w:sz="4" w:space="0" w:color="auto"/>
              <w:left w:val="nil"/>
              <w:bottom w:val="single" w:sz="4" w:space="0" w:color="auto"/>
              <w:right w:val="nil"/>
            </w:tcBorders>
            <w:shd w:val="clear" w:color="auto" w:fill="auto"/>
          </w:tcPr>
          <w:p w14:paraId="720877E5" w14:textId="77777777" w:rsidR="00A67AD2" w:rsidRPr="00684696" w:rsidRDefault="00A67AD2" w:rsidP="006E1229">
            <w:pPr>
              <w:spacing w:line="276" w:lineRule="auto"/>
              <w:rPr>
                <w:rFonts w:ascii="Calibri" w:hAnsi="Calibri" w:cs="Calibri"/>
                <w:color w:val="000000" w:themeColor="text1"/>
                <w:sz w:val="16"/>
                <w:szCs w:val="16"/>
                <w:lang w:val="it-IT" w:eastAsia="de-AT"/>
              </w:rPr>
            </w:pPr>
            <w:proofErr w:type="spellStart"/>
            <w:r w:rsidRPr="00684696">
              <w:rPr>
                <w:rFonts w:ascii="Calibri" w:hAnsi="Calibri" w:cs="Calibri"/>
                <w:color w:val="000000" w:themeColor="text1"/>
                <w:sz w:val="16"/>
                <w:szCs w:val="16"/>
                <w:lang w:val="it-IT"/>
              </w:rPr>
              <w:t>Mannan</w:t>
            </w:r>
            <w:proofErr w:type="spellEnd"/>
            <w:r w:rsidRPr="00684696">
              <w:rPr>
                <w:rFonts w:ascii="Calibri" w:hAnsi="Calibri" w:cs="Calibri"/>
                <w:color w:val="000000" w:themeColor="text1"/>
                <w:sz w:val="16"/>
                <w:szCs w:val="16"/>
                <w:lang w:val="it-IT"/>
              </w:rPr>
              <w:t xml:space="preserve"> endo-1,6-alpha-mannosidase </w:t>
            </w:r>
            <w:r w:rsidRPr="00684696">
              <w:rPr>
                <w:rFonts w:ascii="Calibri" w:hAnsi="Calibri" w:cs="Calibri"/>
                <w:i/>
                <w:color w:val="000000" w:themeColor="text1"/>
                <w:sz w:val="16"/>
                <w:szCs w:val="16"/>
                <w:lang w:val="it-IT"/>
              </w:rPr>
              <w:t>(</w:t>
            </w:r>
            <w:proofErr w:type="spellStart"/>
            <w:r w:rsidRPr="00684696">
              <w:rPr>
                <w:rFonts w:ascii="Calibri" w:hAnsi="Calibri" w:cs="Calibri"/>
                <w:i/>
                <w:color w:val="000000" w:themeColor="text1"/>
                <w:sz w:val="16"/>
                <w:szCs w:val="16"/>
                <w:lang w:val="it-IT"/>
              </w:rPr>
              <w:t>Fonsecaea</w:t>
            </w:r>
            <w:proofErr w:type="spellEnd"/>
            <w:r w:rsidRPr="00684696">
              <w:rPr>
                <w:rFonts w:ascii="Calibri" w:hAnsi="Calibri" w:cs="Calibri"/>
                <w:i/>
                <w:color w:val="000000" w:themeColor="text1"/>
                <w:sz w:val="16"/>
                <w:szCs w:val="16"/>
                <w:lang w:val="it-IT"/>
              </w:rPr>
              <w:t xml:space="preserve"> </w:t>
            </w:r>
            <w:proofErr w:type="spellStart"/>
            <w:r w:rsidRPr="00684696">
              <w:rPr>
                <w:rFonts w:ascii="Calibri" w:hAnsi="Calibri" w:cs="Calibri"/>
                <w:i/>
                <w:color w:val="000000" w:themeColor="text1"/>
                <w:sz w:val="16"/>
                <w:szCs w:val="16"/>
                <w:lang w:val="it-IT"/>
              </w:rPr>
              <w:t>multimorphosa</w:t>
            </w:r>
            <w:proofErr w:type="spellEnd"/>
            <w:r w:rsidRPr="00684696">
              <w:rPr>
                <w:rFonts w:ascii="Calibri" w:hAnsi="Calibri" w:cs="Calibri"/>
                <w:i/>
                <w:color w:val="000000" w:themeColor="text1"/>
                <w:sz w:val="16"/>
                <w:szCs w:val="16"/>
                <w:lang w:val="it-IT"/>
              </w:rPr>
              <w:t xml:space="preserve"> CBS 102226)</w:t>
            </w:r>
          </w:p>
        </w:tc>
        <w:tc>
          <w:tcPr>
            <w:tcW w:w="706" w:type="dxa"/>
            <w:tcBorders>
              <w:top w:val="single" w:sz="4" w:space="0" w:color="auto"/>
              <w:left w:val="nil"/>
              <w:bottom w:val="single" w:sz="4" w:space="0" w:color="auto"/>
              <w:right w:val="nil"/>
            </w:tcBorders>
            <w:shd w:val="clear" w:color="auto" w:fill="auto"/>
            <w:vAlign w:val="bottom"/>
          </w:tcPr>
          <w:p w14:paraId="49EC75C4"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1,864</w:t>
            </w:r>
          </w:p>
        </w:tc>
        <w:tc>
          <w:tcPr>
            <w:tcW w:w="857" w:type="dxa"/>
            <w:tcBorders>
              <w:top w:val="single" w:sz="4" w:space="0" w:color="auto"/>
              <w:left w:val="nil"/>
              <w:bottom w:val="single" w:sz="4" w:space="0" w:color="auto"/>
              <w:right w:val="nil"/>
            </w:tcBorders>
            <w:shd w:val="clear" w:color="auto" w:fill="auto"/>
            <w:vAlign w:val="bottom"/>
          </w:tcPr>
          <w:p w14:paraId="0F6EB77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72.7</w:t>
            </w:r>
          </w:p>
        </w:tc>
        <w:tc>
          <w:tcPr>
            <w:tcW w:w="975" w:type="dxa"/>
            <w:tcBorders>
              <w:top w:val="single" w:sz="4" w:space="0" w:color="auto"/>
              <w:left w:val="nil"/>
              <w:bottom w:val="single" w:sz="4" w:space="0" w:color="auto"/>
            </w:tcBorders>
            <w:shd w:val="clear" w:color="auto" w:fill="auto"/>
            <w:vAlign w:val="bottom"/>
          </w:tcPr>
          <w:p w14:paraId="25824E11"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982" w:type="dxa"/>
            <w:tcBorders>
              <w:top w:val="single" w:sz="4" w:space="0" w:color="auto"/>
              <w:left w:val="nil"/>
              <w:bottom w:val="single" w:sz="4" w:space="0" w:color="auto"/>
            </w:tcBorders>
          </w:tcPr>
          <w:p w14:paraId="12F9AE3B"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2.54</w:t>
            </w:r>
          </w:p>
        </w:tc>
      </w:tr>
      <w:tr w:rsidR="00A67AD2" w:rsidRPr="00684696" w14:paraId="6EE28B27"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34180422"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g8444.t1</w:t>
            </w:r>
          </w:p>
        </w:tc>
        <w:tc>
          <w:tcPr>
            <w:tcW w:w="2003" w:type="dxa"/>
            <w:tcBorders>
              <w:top w:val="single" w:sz="4" w:space="0" w:color="auto"/>
              <w:left w:val="nil"/>
              <w:bottom w:val="single" w:sz="4" w:space="0" w:color="auto"/>
              <w:right w:val="nil"/>
            </w:tcBorders>
            <w:shd w:val="clear" w:color="auto" w:fill="auto"/>
            <w:vAlign w:val="bottom"/>
          </w:tcPr>
          <w:p w14:paraId="1863625F"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H6BWF7_EXODN</w:t>
            </w:r>
          </w:p>
        </w:tc>
        <w:tc>
          <w:tcPr>
            <w:tcW w:w="3391" w:type="dxa"/>
            <w:tcBorders>
              <w:top w:val="single" w:sz="4" w:space="0" w:color="auto"/>
              <w:left w:val="nil"/>
              <w:bottom w:val="single" w:sz="4" w:space="0" w:color="auto"/>
              <w:right w:val="nil"/>
            </w:tcBorders>
            <w:shd w:val="clear" w:color="auto" w:fill="auto"/>
          </w:tcPr>
          <w:p w14:paraId="37C19E12" w14:textId="77777777" w:rsidR="00A67AD2" w:rsidRPr="00684696" w:rsidRDefault="00A67AD2" w:rsidP="006E1229">
            <w:pPr>
              <w:spacing w:line="276" w:lineRule="auto"/>
              <w:rPr>
                <w:rFonts w:ascii="Calibri" w:hAnsi="Calibri" w:cs="Calibri"/>
                <w:color w:val="000000" w:themeColor="text1"/>
                <w:sz w:val="16"/>
                <w:szCs w:val="16"/>
                <w:lang w:val="en-GB"/>
              </w:rPr>
            </w:pPr>
            <w:r w:rsidRPr="00684696">
              <w:rPr>
                <w:rStyle w:val="Strong"/>
                <w:rFonts w:cs="Calibri"/>
                <w:b w:val="0"/>
                <w:color w:val="000000" w:themeColor="text1"/>
                <w:sz w:val="16"/>
                <w:szCs w:val="16"/>
                <w:shd w:val="clear" w:color="auto" w:fill="FFFFFF"/>
                <w:lang w:val="en-GB"/>
              </w:rPr>
              <w:t xml:space="preserve">Acid phosphatase </w:t>
            </w:r>
            <w:r w:rsidRPr="00684696">
              <w:rPr>
                <w:rFonts w:ascii="Calibri" w:hAnsi="Calibri"/>
                <w:color w:val="000000" w:themeColor="text1"/>
                <w:sz w:val="16"/>
                <w:szCs w:val="16"/>
                <w:lang w:val="en-GB" w:eastAsia="de-AT"/>
              </w:rPr>
              <w:t>(</w:t>
            </w:r>
            <w:proofErr w:type="spellStart"/>
            <w:r w:rsidRPr="00684696">
              <w:rPr>
                <w:rFonts w:ascii="Calibri" w:hAnsi="Calibri"/>
                <w:i/>
                <w:color w:val="000000" w:themeColor="text1"/>
                <w:sz w:val="16"/>
                <w:szCs w:val="16"/>
                <w:lang w:val="en-GB" w:eastAsia="de-AT"/>
              </w:rPr>
              <w:t>Exophiala</w:t>
            </w:r>
            <w:proofErr w:type="spellEnd"/>
            <w:r w:rsidRPr="00684696">
              <w:rPr>
                <w:rFonts w:ascii="Calibri" w:hAnsi="Calibri"/>
                <w:i/>
                <w:color w:val="000000" w:themeColor="text1"/>
                <w:sz w:val="16"/>
                <w:szCs w:val="16"/>
                <w:lang w:val="en-GB" w:eastAsia="de-AT"/>
              </w:rPr>
              <w:t xml:space="preserve"> dermatitidis</w:t>
            </w:r>
            <w:r w:rsidRPr="00684696">
              <w:rPr>
                <w:rFonts w:ascii="Calibri" w:hAnsi="Calibri"/>
                <w:color w:val="000000" w:themeColor="text1"/>
                <w:sz w:val="16"/>
                <w:szCs w:val="16"/>
                <w:lang w:val="en-GB" w:eastAsia="de-AT"/>
              </w:rPr>
              <w:t xml:space="preserve"> CBS 525.76)</w:t>
            </w:r>
          </w:p>
        </w:tc>
        <w:tc>
          <w:tcPr>
            <w:tcW w:w="706" w:type="dxa"/>
            <w:tcBorders>
              <w:top w:val="single" w:sz="4" w:space="0" w:color="auto"/>
              <w:left w:val="nil"/>
              <w:bottom w:val="single" w:sz="4" w:space="0" w:color="auto"/>
              <w:right w:val="nil"/>
            </w:tcBorders>
            <w:shd w:val="clear" w:color="auto" w:fill="auto"/>
            <w:vAlign w:val="bottom"/>
          </w:tcPr>
          <w:p w14:paraId="19D9DDED"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1,619</w:t>
            </w:r>
          </w:p>
        </w:tc>
        <w:tc>
          <w:tcPr>
            <w:tcW w:w="857" w:type="dxa"/>
            <w:tcBorders>
              <w:top w:val="single" w:sz="4" w:space="0" w:color="auto"/>
              <w:left w:val="nil"/>
              <w:bottom w:val="single" w:sz="4" w:space="0" w:color="auto"/>
              <w:right w:val="nil"/>
            </w:tcBorders>
            <w:shd w:val="clear" w:color="auto" w:fill="auto"/>
            <w:vAlign w:val="bottom"/>
          </w:tcPr>
          <w:p w14:paraId="56238837"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68.2</w:t>
            </w:r>
          </w:p>
        </w:tc>
        <w:tc>
          <w:tcPr>
            <w:tcW w:w="975" w:type="dxa"/>
            <w:tcBorders>
              <w:top w:val="single" w:sz="4" w:space="0" w:color="auto"/>
              <w:left w:val="nil"/>
              <w:bottom w:val="single" w:sz="4" w:space="0" w:color="auto"/>
            </w:tcBorders>
            <w:shd w:val="clear" w:color="auto" w:fill="auto"/>
            <w:vAlign w:val="bottom"/>
          </w:tcPr>
          <w:p w14:paraId="2C2D8BE2"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982" w:type="dxa"/>
            <w:tcBorders>
              <w:top w:val="single" w:sz="4" w:space="0" w:color="auto"/>
              <w:left w:val="nil"/>
              <w:bottom w:val="single" w:sz="4" w:space="0" w:color="auto"/>
            </w:tcBorders>
          </w:tcPr>
          <w:p w14:paraId="6A5C3823"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2.49</w:t>
            </w:r>
          </w:p>
        </w:tc>
      </w:tr>
      <w:tr w:rsidR="00A67AD2" w:rsidRPr="00684696" w14:paraId="50B0C81D"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4013B5A"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g7970.t1</w:t>
            </w:r>
          </w:p>
        </w:tc>
        <w:tc>
          <w:tcPr>
            <w:tcW w:w="2003" w:type="dxa"/>
            <w:tcBorders>
              <w:top w:val="single" w:sz="4" w:space="0" w:color="auto"/>
              <w:left w:val="nil"/>
              <w:bottom w:val="single" w:sz="4" w:space="0" w:color="auto"/>
              <w:right w:val="nil"/>
            </w:tcBorders>
            <w:shd w:val="clear" w:color="auto" w:fill="auto"/>
            <w:vAlign w:val="bottom"/>
          </w:tcPr>
          <w:p w14:paraId="3E4E99A0"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H6C6J4_EXODN</w:t>
            </w:r>
          </w:p>
        </w:tc>
        <w:tc>
          <w:tcPr>
            <w:tcW w:w="3391" w:type="dxa"/>
            <w:tcBorders>
              <w:top w:val="single" w:sz="4" w:space="0" w:color="auto"/>
              <w:left w:val="nil"/>
              <w:bottom w:val="single" w:sz="4" w:space="0" w:color="auto"/>
              <w:right w:val="nil"/>
            </w:tcBorders>
            <w:shd w:val="clear" w:color="auto" w:fill="auto"/>
          </w:tcPr>
          <w:p w14:paraId="68687639" w14:textId="77777777" w:rsidR="00A67AD2" w:rsidRPr="00684696" w:rsidRDefault="00A67AD2" w:rsidP="006E1229">
            <w:pPr>
              <w:spacing w:line="276" w:lineRule="auto"/>
              <w:rPr>
                <w:rFonts w:ascii="Calibri" w:hAnsi="Calibri" w:cs="Calibri"/>
                <w:color w:val="000000" w:themeColor="text1"/>
                <w:sz w:val="16"/>
                <w:szCs w:val="16"/>
                <w:lang w:val="en-GB"/>
              </w:rPr>
            </w:pPr>
            <w:r w:rsidRPr="00684696">
              <w:rPr>
                <w:rFonts w:ascii="Calibri" w:hAnsi="Calibri" w:cs="Calibri"/>
                <w:color w:val="000000" w:themeColor="text1"/>
                <w:sz w:val="16"/>
                <w:szCs w:val="16"/>
                <w:lang w:val="en-GB"/>
              </w:rPr>
              <w:t xml:space="preserve">Endoglucanase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r w:rsidRPr="00684696">
              <w:rPr>
                <w:rFonts w:ascii="Calibri" w:hAnsi="Calibri" w:cs="Calibri"/>
                <w:color w:val="000000" w:themeColor="text1"/>
                <w:sz w:val="16"/>
                <w:szCs w:val="16"/>
                <w:lang w:val="en-GB"/>
              </w:rPr>
              <w:t xml:space="preserve"> </w:t>
            </w:r>
          </w:p>
        </w:tc>
        <w:tc>
          <w:tcPr>
            <w:tcW w:w="706" w:type="dxa"/>
            <w:tcBorders>
              <w:top w:val="single" w:sz="4" w:space="0" w:color="auto"/>
              <w:left w:val="nil"/>
              <w:bottom w:val="single" w:sz="4" w:space="0" w:color="auto"/>
              <w:right w:val="nil"/>
            </w:tcBorders>
            <w:shd w:val="clear" w:color="auto" w:fill="auto"/>
            <w:vAlign w:val="bottom"/>
          </w:tcPr>
          <w:p w14:paraId="0A8C6684"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925</w:t>
            </w:r>
          </w:p>
        </w:tc>
        <w:tc>
          <w:tcPr>
            <w:tcW w:w="857" w:type="dxa"/>
            <w:tcBorders>
              <w:top w:val="single" w:sz="4" w:space="0" w:color="auto"/>
              <w:left w:val="nil"/>
              <w:bottom w:val="single" w:sz="4" w:space="0" w:color="auto"/>
              <w:right w:val="nil"/>
            </w:tcBorders>
            <w:shd w:val="clear" w:color="auto" w:fill="auto"/>
            <w:vAlign w:val="bottom"/>
          </w:tcPr>
          <w:p w14:paraId="47458874"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47.8</w:t>
            </w:r>
          </w:p>
        </w:tc>
        <w:tc>
          <w:tcPr>
            <w:tcW w:w="975" w:type="dxa"/>
            <w:tcBorders>
              <w:top w:val="single" w:sz="4" w:space="0" w:color="auto"/>
              <w:left w:val="nil"/>
              <w:bottom w:val="single" w:sz="4" w:space="0" w:color="auto"/>
            </w:tcBorders>
            <w:shd w:val="clear" w:color="auto" w:fill="auto"/>
            <w:vAlign w:val="bottom"/>
          </w:tcPr>
          <w:p w14:paraId="5190B450"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8.7E-118</w:t>
            </w:r>
          </w:p>
        </w:tc>
        <w:tc>
          <w:tcPr>
            <w:tcW w:w="982" w:type="dxa"/>
            <w:tcBorders>
              <w:top w:val="single" w:sz="4" w:space="0" w:color="auto"/>
              <w:left w:val="nil"/>
              <w:bottom w:val="single" w:sz="4" w:space="0" w:color="auto"/>
            </w:tcBorders>
          </w:tcPr>
          <w:p w14:paraId="376249AA"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2.42</w:t>
            </w:r>
          </w:p>
        </w:tc>
      </w:tr>
      <w:tr w:rsidR="00A67AD2" w:rsidRPr="00684696" w14:paraId="4BABE954"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28F9D3B5"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g2279.t1</w:t>
            </w:r>
          </w:p>
        </w:tc>
        <w:tc>
          <w:tcPr>
            <w:tcW w:w="2003" w:type="dxa"/>
            <w:tcBorders>
              <w:top w:val="single" w:sz="4" w:space="0" w:color="auto"/>
              <w:left w:val="nil"/>
              <w:bottom w:val="single" w:sz="4" w:space="0" w:color="auto"/>
              <w:right w:val="nil"/>
            </w:tcBorders>
            <w:shd w:val="clear" w:color="auto" w:fill="auto"/>
            <w:vAlign w:val="bottom"/>
          </w:tcPr>
          <w:p w14:paraId="133B920F"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A0A1J9RJA8_9PEZI</w:t>
            </w:r>
          </w:p>
        </w:tc>
        <w:tc>
          <w:tcPr>
            <w:tcW w:w="3391" w:type="dxa"/>
            <w:tcBorders>
              <w:top w:val="single" w:sz="4" w:space="0" w:color="auto"/>
              <w:left w:val="nil"/>
              <w:bottom w:val="single" w:sz="4" w:space="0" w:color="auto"/>
              <w:right w:val="nil"/>
            </w:tcBorders>
            <w:shd w:val="clear" w:color="auto" w:fill="auto"/>
          </w:tcPr>
          <w:p w14:paraId="6F5F11FA" w14:textId="77777777" w:rsidR="00A67AD2" w:rsidRPr="00684696" w:rsidRDefault="00A67AD2" w:rsidP="006E1229">
            <w:pPr>
              <w:spacing w:line="276" w:lineRule="auto"/>
              <w:rPr>
                <w:rFonts w:ascii="Calibri" w:hAnsi="Calibri"/>
                <w:color w:val="000000" w:themeColor="text1"/>
                <w:sz w:val="16"/>
                <w:szCs w:val="16"/>
                <w:lang w:val="it-IT" w:eastAsia="de-AT"/>
              </w:rPr>
            </w:pPr>
            <w:proofErr w:type="spellStart"/>
            <w:r w:rsidRPr="00684696">
              <w:rPr>
                <w:rFonts w:ascii="Calibri" w:hAnsi="Calibri"/>
                <w:color w:val="000000" w:themeColor="text1"/>
                <w:sz w:val="16"/>
                <w:szCs w:val="16"/>
                <w:lang w:val="it-IT" w:eastAsia="de-AT"/>
              </w:rPr>
              <w:t>Carboxylic</w:t>
            </w:r>
            <w:proofErr w:type="spellEnd"/>
            <w:r w:rsidRPr="00684696">
              <w:rPr>
                <w:rFonts w:ascii="Calibri" w:hAnsi="Calibri"/>
                <w:color w:val="000000" w:themeColor="text1"/>
                <w:sz w:val="16"/>
                <w:szCs w:val="16"/>
                <w:lang w:val="it-IT" w:eastAsia="de-AT"/>
              </w:rPr>
              <w:t xml:space="preserve"> </w:t>
            </w:r>
            <w:proofErr w:type="spellStart"/>
            <w:r w:rsidRPr="00684696">
              <w:rPr>
                <w:rFonts w:ascii="Calibri" w:hAnsi="Calibri"/>
                <w:color w:val="000000" w:themeColor="text1"/>
                <w:sz w:val="16"/>
                <w:szCs w:val="16"/>
                <w:lang w:val="it-IT" w:eastAsia="de-AT"/>
              </w:rPr>
              <w:t>ester</w:t>
            </w:r>
            <w:proofErr w:type="spellEnd"/>
            <w:r w:rsidRPr="00684696">
              <w:rPr>
                <w:rFonts w:ascii="Calibri" w:hAnsi="Calibri"/>
                <w:color w:val="000000" w:themeColor="text1"/>
                <w:sz w:val="16"/>
                <w:szCs w:val="16"/>
                <w:lang w:val="it-IT" w:eastAsia="de-AT"/>
              </w:rPr>
              <w:t xml:space="preserve"> </w:t>
            </w:r>
            <w:proofErr w:type="spellStart"/>
            <w:proofErr w:type="gramStart"/>
            <w:r w:rsidRPr="00684696">
              <w:rPr>
                <w:rFonts w:ascii="Calibri" w:hAnsi="Calibri"/>
                <w:color w:val="000000" w:themeColor="text1"/>
                <w:sz w:val="16"/>
                <w:szCs w:val="16"/>
                <w:lang w:val="it-IT" w:eastAsia="de-AT"/>
              </w:rPr>
              <w:t>hydrolase</w:t>
            </w:r>
            <w:proofErr w:type="spellEnd"/>
            <w:r w:rsidRPr="00684696">
              <w:rPr>
                <w:rFonts w:ascii="Calibri" w:hAnsi="Calibri"/>
                <w:color w:val="000000" w:themeColor="text1"/>
                <w:sz w:val="16"/>
                <w:szCs w:val="16"/>
                <w:lang w:val="it-IT" w:eastAsia="de-AT"/>
              </w:rPr>
              <w:t xml:space="preserve">  (</w:t>
            </w:r>
            <w:proofErr w:type="spellStart"/>
            <w:proofErr w:type="gramEnd"/>
            <w:r w:rsidRPr="00684696">
              <w:rPr>
                <w:rFonts w:ascii="Calibri" w:hAnsi="Calibri"/>
                <w:i/>
                <w:color w:val="000000" w:themeColor="text1"/>
                <w:sz w:val="16"/>
                <w:szCs w:val="16"/>
                <w:lang w:val="it-IT" w:eastAsia="de-AT"/>
              </w:rPr>
              <w:t>Diplodia</w:t>
            </w:r>
            <w:proofErr w:type="spellEnd"/>
            <w:r w:rsidRPr="00684696">
              <w:rPr>
                <w:rFonts w:ascii="Calibri" w:hAnsi="Calibri"/>
                <w:i/>
                <w:color w:val="000000" w:themeColor="text1"/>
                <w:sz w:val="16"/>
                <w:szCs w:val="16"/>
                <w:lang w:val="it-IT" w:eastAsia="de-AT"/>
              </w:rPr>
              <w:t xml:space="preserve"> </w:t>
            </w:r>
            <w:proofErr w:type="spellStart"/>
            <w:r w:rsidRPr="00684696">
              <w:rPr>
                <w:rFonts w:ascii="Calibri" w:hAnsi="Calibri"/>
                <w:i/>
                <w:color w:val="000000" w:themeColor="text1"/>
                <w:sz w:val="16"/>
                <w:szCs w:val="16"/>
                <w:lang w:val="it-IT" w:eastAsia="de-AT"/>
              </w:rPr>
              <w:t>corticola</w:t>
            </w:r>
            <w:proofErr w:type="spellEnd"/>
            <w:r w:rsidRPr="00684696">
              <w:rPr>
                <w:rFonts w:ascii="Calibri" w:hAnsi="Calibri"/>
                <w:color w:val="000000" w:themeColor="text1"/>
                <w:sz w:val="16"/>
                <w:szCs w:val="16"/>
                <w:lang w:val="it-IT" w:eastAsia="de-AT"/>
              </w:rPr>
              <w:t xml:space="preserve">) </w:t>
            </w:r>
          </w:p>
        </w:tc>
        <w:tc>
          <w:tcPr>
            <w:tcW w:w="706" w:type="dxa"/>
            <w:tcBorders>
              <w:top w:val="single" w:sz="4" w:space="0" w:color="auto"/>
              <w:left w:val="nil"/>
              <w:bottom w:val="single" w:sz="4" w:space="0" w:color="auto"/>
              <w:right w:val="nil"/>
            </w:tcBorders>
            <w:shd w:val="clear" w:color="auto" w:fill="auto"/>
            <w:vAlign w:val="bottom"/>
          </w:tcPr>
          <w:p w14:paraId="2D419D6E"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1,819</w:t>
            </w:r>
          </w:p>
        </w:tc>
        <w:tc>
          <w:tcPr>
            <w:tcW w:w="857" w:type="dxa"/>
            <w:tcBorders>
              <w:top w:val="single" w:sz="4" w:space="0" w:color="auto"/>
              <w:left w:val="nil"/>
              <w:bottom w:val="single" w:sz="4" w:space="0" w:color="auto"/>
              <w:right w:val="nil"/>
            </w:tcBorders>
            <w:shd w:val="clear" w:color="auto" w:fill="auto"/>
            <w:vAlign w:val="bottom"/>
          </w:tcPr>
          <w:p w14:paraId="4941574F"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63.0</w:t>
            </w:r>
          </w:p>
        </w:tc>
        <w:tc>
          <w:tcPr>
            <w:tcW w:w="975" w:type="dxa"/>
            <w:tcBorders>
              <w:top w:val="single" w:sz="4" w:space="0" w:color="auto"/>
              <w:left w:val="nil"/>
              <w:bottom w:val="single" w:sz="4" w:space="0" w:color="auto"/>
            </w:tcBorders>
            <w:shd w:val="clear" w:color="auto" w:fill="auto"/>
            <w:vAlign w:val="bottom"/>
          </w:tcPr>
          <w:p w14:paraId="6ABF3D13"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0</w:t>
            </w:r>
          </w:p>
        </w:tc>
        <w:tc>
          <w:tcPr>
            <w:tcW w:w="982" w:type="dxa"/>
            <w:tcBorders>
              <w:top w:val="single" w:sz="4" w:space="0" w:color="auto"/>
              <w:left w:val="nil"/>
              <w:bottom w:val="single" w:sz="4" w:space="0" w:color="auto"/>
            </w:tcBorders>
          </w:tcPr>
          <w:p w14:paraId="4596F7C4"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2.38</w:t>
            </w:r>
          </w:p>
        </w:tc>
      </w:tr>
      <w:tr w:rsidR="00A67AD2" w:rsidRPr="00684696" w14:paraId="1A507404"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D230E2A"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g4729.t1</w:t>
            </w:r>
          </w:p>
        </w:tc>
        <w:tc>
          <w:tcPr>
            <w:tcW w:w="2003" w:type="dxa"/>
            <w:tcBorders>
              <w:top w:val="single" w:sz="4" w:space="0" w:color="auto"/>
              <w:left w:val="nil"/>
              <w:bottom w:val="single" w:sz="4" w:space="0" w:color="auto"/>
              <w:right w:val="nil"/>
            </w:tcBorders>
            <w:shd w:val="clear" w:color="auto" w:fill="auto"/>
            <w:vAlign w:val="bottom"/>
          </w:tcPr>
          <w:p w14:paraId="64E32225"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A0A0D2C3R4_9EURO</w:t>
            </w:r>
          </w:p>
        </w:tc>
        <w:tc>
          <w:tcPr>
            <w:tcW w:w="3391" w:type="dxa"/>
            <w:tcBorders>
              <w:top w:val="single" w:sz="4" w:space="0" w:color="auto"/>
              <w:left w:val="nil"/>
              <w:bottom w:val="single" w:sz="4" w:space="0" w:color="auto"/>
              <w:right w:val="nil"/>
            </w:tcBorders>
            <w:shd w:val="clear" w:color="auto" w:fill="auto"/>
          </w:tcPr>
          <w:p w14:paraId="78A1CAD1" w14:textId="77777777" w:rsidR="00A67AD2" w:rsidRPr="00684696" w:rsidRDefault="00A67AD2" w:rsidP="006E1229">
            <w:pPr>
              <w:spacing w:line="276" w:lineRule="auto"/>
              <w:rPr>
                <w:rFonts w:ascii="Calibri" w:hAnsi="Calibri" w:cs="Calibri"/>
                <w:color w:val="000000" w:themeColor="text1"/>
                <w:sz w:val="16"/>
                <w:szCs w:val="16"/>
                <w:lang w:val="en-GB"/>
              </w:rPr>
            </w:pPr>
            <w:r w:rsidRPr="00684696">
              <w:rPr>
                <w:rFonts w:ascii="Calibri" w:hAnsi="Calibri" w:cs="Calibri"/>
                <w:color w:val="000000" w:themeColor="text1"/>
                <w:sz w:val="16"/>
                <w:szCs w:val="16"/>
                <w:lang w:val="en-GB"/>
              </w:rPr>
              <w:t xml:space="preserve">Glycosidase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xenobiotica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71EEAAE9"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1,264</w:t>
            </w:r>
          </w:p>
        </w:tc>
        <w:tc>
          <w:tcPr>
            <w:tcW w:w="857" w:type="dxa"/>
            <w:tcBorders>
              <w:top w:val="single" w:sz="4" w:space="0" w:color="auto"/>
              <w:left w:val="nil"/>
              <w:bottom w:val="single" w:sz="4" w:space="0" w:color="auto"/>
              <w:right w:val="nil"/>
            </w:tcBorders>
            <w:shd w:val="clear" w:color="auto" w:fill="auto"/>
            <w:vAlign w:val="bottom"/>
          </w:tcPr>
          <w:p w14:paraId="6C1F9791"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55.4</w:t>
            </w:r>
          </w:p>
        </w:tc>
        <w:tc>
          <w:tcPr>
            <w:tcW w:w="975" w:type="dxa"/>
            <w:tcBorders>
              <w:top w:val="single" w:sz="4" w:space="0" w:color="auto"/>
              <w:left w:val="nil"/>
              <w:bottom w:val="single" w:sz="4" w:space="0" w:color="auto"/>
            </w:tcBorders>
            <w:shd w:val="clear" w:color="auto" w:fill="auto"/>
            <w:vAlign w:val="bottom"/>
          </w:tcPr>
          <w:p w14:paraId="1306774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1E-165</w:t>
            </w:r>
          </w:p>
        </w:tc>
        <w:tc>
          <w:tcPr>
            <w:tcW w:w="982" w:type="dxa"/>
            <w:tcBorders>
              <w:top w:val="single" w:sz="4" w:space="0" w:color="auto"/>
              <w:left w:val="nil"/>
              <w:bottom w:val="single" w:sz="4" w:space="0" w:color="auto"/>
            </w:tcBorders>
          </w:tcPr>
          <w:p w14:paraId="7A1BDF3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2.32</w:t>
            </w:r>
          </w:p>
        </w:tc>
      </w:tr>
      <w:tr w:rsidR="00A67AD2" w:rsidRPr="00684696" w14:paraId="7F58A2EF"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B7F884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g4369.t1</w:t>
            </w:r>
          </w:p>
        </w:tc>
        <w:tc>
          <w:tcPr>
            <w:tcW w:w="2003" w:type="dxa"/>
            <w:tcBorders>
              <w:top w:val="single" w:sz="4" w:space="0" w:color="auto"/>
              <w:left w:val="nil"/>
              <w:bottom w:val="single" w:sz="4" w:space="0" w:color="auto"/>
              <w:right w:val="nil"/>
            </w:tcBorders>
            <w:shd w:val="clear" w:color="auto" w:fill="auto"/>
            <w:vAlign w:val="bottom"/>
          </w:tcPr>
          <w:p w14:paraId="069D03C9"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A0A1J7IST7_9PEZI</w:t>
            </w:r>
          </w:p>
        </w:tc>
        <w:tc>
          <w:tcPr>
            <w:tcW w:w="3391" w:type="dxa"/>
            <w:tcBorders>
              <w:top w:val="single" w:sz="4" w:space="0" w:color="auto"/>
              <w:left w:val="nil"/>
              <w:bottom w:val="single" w:sz="4" w:space="0" w:color="auto"/>
              <w:right w:val="nil"/>
            </w:tcBorders>
            <w:shd w:val="clear" w:color="auto" w:fill="auto"/>
          </w:tcPr>
          <w:p w14:paraId="50A6FBA1" w14:textId="77777777" w:rsidR="00A67AD2" w:rsidRPr="00684696" w:rsidRDefault="00A67AD2" w:rsidP="006E1229">
            <w:pPr>
              <w:spacing w:line="276" w:lineRule="auto"/>
              <w:rPr>
                <w:rFonts w:ascii="Calibri" w:hAnsi="Calibri" w:cs="Calibri"/>
                <w:color w:val="000000" w:themeColor="text1"/>
                <w:sz w:val="16"/>
                <w:szCs w:val="16"/>
                <w:lang w:val="it-IT"/>
              </w:rPr>
            </w:pPr>
            <w:proofErr w:type="spellStart"/>
            <w:r w:rsidRPr="00684696">
              <w:rPr>
                <w:rFonts w:ascii="Calibri" w:hAnsi="Calibri" w:cs="Calibri"/>
                <w:color w:val="000000" w:themeColor="text1"/>
                <w:sz w:val="16"/>
                <w:szCs w:val="16"/>
                <w:lang w:val="it-IT"/>
              </w:rPr>
              <w:t>Amidase</w:t>
            </w:r>
            <w:proofErr w:type="spellEnd"/>
            <w:r w:rsidRPr="00684696">
              <w:rPr>
                <w:rFonts w:ascii="Calibri" w:hAnsi="Calibri" w:cs="Calibri"/>
                <w:color w:val="000000" w:themeColor="text1"/>
                <w:sz w:val="16"/>
                <w:szCs w:val="16"/>
                <w:lang w:val="it-IT"/>
              </w:rPr>
              <w:t xml:space="preserve"> </w:t>
            </w:r>
            <w:proofErr w:type="spellStart"/>
            <w:r w:rsidRPr="00684696">
              <w:rPr>
                <w:rFonts w:ascii="Calibri" w:hAnsi="Calibri" w:cs="Calibri"/>
                <w:color w:val="000000" w:themeColor="text1"/>
                <w:sz w:val="16"/>
                <w:szCs w:val="16"/>
                <w:lang w:val="it-IT"/>
              </w:rPr>
              <w:t>signature</w:t>
            </w:r>
            <w:proofErr w:type="spellEnd"/>
            <w:r w:rsidRPr="00684696">
              <w:rPr>
                <w:rFonts w:ascii="Calibri" w:hAnsi="Calibri" w:cs="Calibri"/>
                <w:color w:val="000000" w:themeColor="text1"/>
                <w:sz w:val="16"/>
                <w:szCs w:val="16"/>
                <w:lang w:val="it-IT"/>
              </w:rPr>
              <w:t xml:space="preserve"> </w:t>
            </w:r>
            <w:proofErr w:type="spellStart"/>
            <w:r w:rsidRPr="00684696">
              <w:rPr>
                <w:rFonts w:ascii="Calibri" w:hAnsi="Calibri" w:cs="Calibri"/>
                <w:color w:val="000000" w:themeColor="text1"/>
                <w:sz w:val="16"/>
                <w:szCs w:val="16"/>
                <w:lang w:val="it-IT"/>
              </w:rPr>
              <w:t>enzyme</w:t>
            </w:r>
            <w:proofErr w:type="spellEnd"/>
            <w:r w:rsidRPr="00684696">
              <w:rPr>
                <w:rFonts w:ascii="Calibri" w:hAnsi="Calibri" w:cs="Calibri"/>
                <w:color w:val="000000" w:themeColor="text1"/>
                <w:sz w:val="16"/>
                <w:szCs w:val="16"/>
                <w:lang w:val="it-IT"/>
              </w:rPr>
              <w:t xml:space="preserve"> </w:t>
            </w:r>
            <w:r w:rsidRPr="00684696">
              <w:rPr>
                <w:rFonts w:ascii="Calibri" w:hAnsi="Calibri" w:cs="Calibri"/>
                <w:i/>
                <w:color w:val="000000" w:themeColor="text1"/>
                <w:sz w:val="16"/>
                <w:szCs w:val="16"/>
                <w:lang w:val="it-IT"/>
              </w:rPr>
              <w:t>(</w:t>
            </w:r>
            <w:proofErr w:type="spellStart"/>
            <w:r w:rsidRPr="00684696">
              <w:rPr>
                <w:rFonts w:ascii="Calibri" w:hAnsi="Calibri" w:cs="Calibri"/>
                <w:i/>
                <w:color w:val="000000" w:themeColor="text1"/>
                <w:sz w:val="16"/>
                <w:szCs w:val="16"/>
                <w:lang w:val="it-IT"/>
              </w:rPr>
              <w:t>Coniochaeta</w:t>
            </w:r>
            <w:proofErr w:type="spellEnd"/>
            <w:r w:rsidRPr="00684696">
              <w:rPr>
                <w:rFonts w:ascii="Calibri" w:hAnsi="Calibri" w:cs="Calibri"/>
                <w:i/>
                <w:color w:val="000000" w:themeColor="text1"/>
                <w:sz w:val="16"/>
                <w:szCs w:val="16"/>
                <w:lang w:val="it-IT"/>
              </w:rPr>
              <w:t xml:space="preserve"> </w:t>
            </w:r>
            <w:proofErr w:type="spellStart"/>
            <w:r w:rsidRPr="00684696">
              <w:rPr>
                <w:rFonts w:ascii="Calibri" w:hAnsi="Calibri" w:cs="Calibri"/>
                <w:i/>
                <w:color w:val="000000" w:themeColor="text1"/>
                <w:sz w:val="16"/>
                <w:szCs w:val="16"/>
                <w:lang w:val="it-IT"/>
              </w:rPr>
              <w:t>ligniaria</w:t>
            </w:r>
            <w:proofErr w:type="spellEnd"/>
            <w:r w:rsidRPr="00684696">
              <w:rPr>
                <w:rFonts w:ascii="Calibri" w:hAnsi="Calibri" w:cs="Calibri"/>
                <w:i/>
                <w:color w:val="000000" w:themeColor="text1"/>
                <w:sz w:val="16"/>
                <w:szCs w:val="16"/>
                <w:lang w:val="it-IT"/>
              </w:rPr>
              <w:t xml:space="preserve"> NRRL 30616)</w:t>
            </w:r>
          </w:p>
        </w:tc>
        <w:tc>
          <w:tcPr>
            <w:tcW w:w="706" w:type="dxa"/>
            <w:tcBorders>
              <w:top w:val="single" w:sz="4" w:space="0" w:color="auto"/>
              <w:left w:val="nil"/>
              <w:bottom w:val="single" w:sz="4" w:space="0" w:color="auto"/>
              <w:right w:val="nil"/>
            </w:tcBorders>
            <w:shd w:val="clear" w:color="auto" w:fill="auto"/>
            <w:vAlign w:val="bottom"/>
          </w:tcPr>
          <w:p w14:paraId="31101F83"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2,016</w:t>
            </w:r>
          </w:p>
        </w:tc>
        <w:tc>
          <w:tcPr>
            <w:tcW w:w="857" w:type="dxa"/>
            <w:tcBorders>
              <w:top w:val="single" w:sz="4" w:space="0" w:color="auto"/>
              <w:left w:val="nil"/>
              <w:bottom w:val="single" w:sz="4" w:space="0" w:color="auto"/>
              <w:right w:val="nil"/>
            </w:tcBorders>
            <w:shd w:val="clear" w:color="auto" w:fill="auto"/>
            <w:vAlign w:val="bottom"/>
          </w:tcPr>
          <w:p w14:paraId="5295BE2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73.1</w:t>
            </w:r>
          </w:p>
        </w:tc>
        <w:tc>
          <w:tcPr>
            <w:tcW w:w="975" w:type="dxa"/>
            <w:tcBorders>
              <w:top w:val="single" w:sz="4" w:space="0" w:color="auto"/>
              <w:left w:val="nil"/>
              <w:bottom w:val="single" w:sz="4" w:space="0" w:color="auto"/>
            </w:tcBorders>
            <w:shd w:val="clear" w:color="auto" w:fill="auto"/>
            <w:vAlign w:val="bottom"/>
          </w:tcPr>
          <w:p w14:paraId="55ABD426"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0</w:t>
            </w:r>
          </w:p>
        </w:tc>
        <w:tc>
          <w:tcPr>
            <w:tcW w:w="982" w:type="dxa"/>
            <w:tcBorders>
              <w:top w:val="single" w:sz="4" w:space="0" w:color="auto"/>
              <w:left w:val="nil"/>
              <w:bottom w:val="single" w:sz="4" w:space="0" w:color="auto"/>
            </w:tcBorders>
          </w:tcPr>
          <w:p w14:paraId="3BF69FAE"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2.15</w:t>
            </w:r>
          </w:p>
        </w:tc>
      </w:tr>
      <w:tr w:rsidR="00A67AD2" w:rsidRPr="00684696" w14:paraId="74751E2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66FAB08"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g3607.t1</w:t>
            </w:r>
          </w:p>
        </w:tc>
        <w:tc>
          <w:tcPr>
            <w:tcW w:w="2003" w:type="dxa"/>
            <w:tcBorders>
              <w:top w:val="single" w:sz="4" w:space="0" w:color="auto"/>
              <w:left w:val="nil"/>
              <w:bottom w:val="single" w:sz="4" w:space="0" w:color="auto"/>
              <w:right w:val="nil"/>
            </w:tcBorders>
            <w:shd w:val="clear" w:color="auto" w:fill="auto"/>
            <w:vAlign w:val="bottom"/>
          </w:tcPr>
          <w:p w14:paraId="0500FD4B"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A0A0D2CPX4_9EURO</w:t>
            </w:r>
          </w:p>
        </w:tc>
        <w:tc>
          <w:tcPr>
            <w:tcW w:w="3391" w:type="dxa"/>
            <w:tcBorders>
              <w:top w:val="single" w:sz="4" w:space="0" w:color="auto"/>
              <w:left w:val="nil"/>
              <w:bottom w:val="single" w:sz="4" w:space="0" w:color="auto"/>
              <w:right w:val="nil"/>
            </w:tcBorders>
            <w:shd w:val="clear" w:color="auto" w:fill="auto"/>
          </w:tcPr>
          <w:p w14:paraId="1201E03E" w14:textId="77777777" w:rsidR="00A67AD2" w:rsidRPr="00684696" w:rsidRDefault="00A67AD2" w:rsidP="006E1229">
            <w:pPr>
              <w:spacing w:line="276" w:lineRule="auto"/>
              <w:rPr>
                <w:rFonts w:ascii="Calibri" w:hAnsi="Calibri" w:cs="Calibri"/>
                <w:color w:val="000000" w:themeColor="text1"/>
                <w:sz w:val="16"/>
                <w:szCs w:val="16"/>
                <w:lang w:val="it-IT" w:eastAsia="de-AT"/>
              </w:rPr>
            </w:pPr>
            <w:proofErr w:type="spellStart"/>
            <w:r w:rsidRPr="00684696">
              <w:rPr>
                <w:rFonts w:ascii="Calibri" w:hAnsi="Calibri" w:cs="Calibri"/>
                <w:color w:val="000000" w:themeColor="text1"/>
                <w:sz w:val="16"/>
                <w:szCs w:val="16"/>
                <w:lang w:val="it-IT"/>
              </w:rPr>
              <w:t>Glycerophosphoryl</w:t>
            </w:r>
            <w:proofErr w:type="spellEnd"/>
            <w:r w:rsidRPr="00684696">
              <w:rPr>
                <w:rFonts w:ascii="Calibri" w:hAnsi="Calibri" w:cs="Calibri"/>
                <w:color w:val="000000" w:themeColor="text1"/>
                <w:sz w:val="16"/>
                <w:szCs w:val="16"/>
                <w:lang w:val="it-IT"/>
              </w:rPr>
              <w:t xml:space="preserve"> </w:t>
            </w:r>
            <w:proofErr w:type="spellStart"/>
            <w:r w:rsidRPr="00684696">
              <w:rPr>
                <w:rFonts w:ascii="Calibri" w:hAnsi="Calibri" w:cs="Calibri"/>
                <w:color w:val="000000" w:themeColor="text1"/>
                <w:sz w:val="16"/>
                <w:szCs w:val="16"/>
                <w:lang w:val="it-IT"/>
              </w:rPr>
              <w:t>diester</w:t>
            </w:r>
            <w:proofErr w:type="spellEnd"/>
            <w:r w:rsidRPr="00684696">
              <w:rPr>
                <w:rFonts w:ascii="Calibri" w:hAnsi="Calibri" w:cs="Calibri"/>
                <w:color w:val="000000" w:themeColor="text1"/>
                <w:sz w:val="16"/>
                <w:szCs w:val="16"/>
                <w:lang w:val="it-IT"/>
              </w:rPr>
              <w:t xml:space="preserve"> </w:t>
            </w:r>
            <w:proofErr w:type="spellStart"/>
            <w:r w:rsidRPr="00684696">
              <w:rPr>
                <w:rFonts w:ascii="Calibri" w:hAnsi="Calibri" w:cs="Calibri"/>
                <w:color w:val="000000" w:themeColor="text1"/>
                <w:sz w:val="16"/>
                <w:szCs w:val="16"/>
                <w:lang w:val="it-IT"/>
              </w:rPr>
              <w:t>phosphodiesterase</w:t>
            </w:r>
            <w:proofErr w:type="spellEnd"/>
            <w:r w:rsidRPr="00684696">
              <w:rPr>
                <w:rFonts w:ascii="Calibri" w:hAnsi="Calibri" w:cs="Calibri"/>
                <w:color w:val="000000" w:themeColor="text1"/>
                <w:sz w:val="16"/>
                <w:szCs w:val="16"/>
                <w:lang w:val="it-IT"/>
              </w:rPr>
              <w:t xml:space="preserve"> </w:t>
            </w:r>
            <w:r w:rsidRPr="00684696">
              <w:rPr>
                <w:rFonts w:ascii="Calibri" w:hAnsi="Calibri" w:cs="Calibri"/>
                <w:i/>
                <w:color w:val="000000" w:themeColor="text1"/>
                <w:sz w:val="16"/>
                <w:szCs w:val="16"/>
                <w:lang w:val="it-IT"/>
              </w:rPr>
              <w:t>(</w:t>
            </w:r>
            <w:proofErr w:type="spellStart"/>
            <w:r w:rsidRPr="00684696">
              <w:rPr>
                <w:rFonts w:ascii="Calibri" w:hAnsi="Calibri" w:cs="Calibri"/>
                <w:i/>
                <w:color w:val="000000" w:themeColor="text1"/>
                <w:sz w:val="16"/>
                <w:szCs w:val="16"/>
                <w:lang w:val="it-IT"/>
              </w:rPr>
              <w:t>Capronia</w:t>
            </w:r>
            <w:proofErr w:type="spellEnd"/>
            <w:r w:rsidRPr="00684696">
              <w:rPr>
                <w:rFonts w:ascii="Calibri" w:hAnsi="Calibri" w:cs="Calibri"/>
                <w:i/>
                <w:color w:val="000000" w:themeColor="text1"/>
                <w:sz w:val="16"/>
                <w:szCs w:val="16"/>
                <w:lang w:val="it-IT"/>
              </w:rPr>
              <w:t xml:space="preserve"> coronata CBS617.96)</w:t>
            </w:r>
          </w:p>
        </w:tc>
        <w:tc>
          <w:tcPr>
            <w:tcW w:w="706" w:type="dxa"/>
            <w:tcBorders>
              <w:top w:val="single" w:sz="4" w:space="0" w:color="auto"/>
              <w:left w:val="nil"/>
              <w:bottom w:val="single" w:sz="4" w:space="0" w:color="auto"/>
              <w:right w:val="nil"/>
            </w:tcBorders>
            <w:shd w:val="clear" w:color="auto" w:fill="auto"/>
            <w:vAlign w:val="bottom"/>
          </w:tcPr>
          <w:p w14:paraId="6D0474A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1,587</w:t>
            </w:r>
          </w:p>
        </w:tc>
        <w:tc>
          <w:tcPr>
            <w:tcW w:w="857" w:type="dxa"/>
            <w:tcBorders>
              <w:top w:val="single" w:sz="4" w:space="0" w:color="auto"/>
              <w:left w:val="nil"/>
              <w:bottom w:val="single" w:sz="4" w:space="0" w:color="auto"/>
              <w:right w:val="nil"/>
            </w:tcBorders>
            <w:shd w:val="clear" w:color="auto" w:fill="auto"/>
            <w:vAlign w:val="bottom"/>
          </w:tcPr>
          <w:p w14:paraId="5EFB109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68.9</w:t>
            </w:r>
          </w:p>
        </w:tc>
        <w:tc>
          <w:tcPr>
            <w:tcW w:w="975" w:type="dxa"/>
            <w:tcBorders>
              <w:top w:val="single" w:sz="4" w:space="0" w:color="auto"/>
              <w:left w:val="nil"/>
              <w:bottom w:val="single" w:sz="4" w:space="0" w:color="auto"/>
            </w:tcBorders>
            <w:shd w:val="clear" w:color="auto" w:fill="auto"/>
            <w:vAlign w:val="bottom"/>
          </w:tcPr>
          <w:p w14:paraId="60B945DA"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0</w:t>
            </w:r>
          </w:p>
        </w:tc>
        <w:tc>
          <w:tcPr>
            <w:tcW w:w="982" w:type="dxa"/>
            <w:tcBorders>
              <w:top w:val="single" w:sz="4" w:space="0" w:color="auto"/>
              <w:left w:val="nil"/>
              <w:bottom w:val="single" w:sz="4" w:space="0" w:color="auto"/>
            </w:tcBorders>
          </w:tcPr>
          <w:p w14:paraId="3EB9AED6"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2.13</w:t>
            </w:r>
          </w:p>
        </w:tc>
      </w:tr>
      <w:tr w:rsidR="00A67AD2" w:rsidRPr="00684696" w14:paraId="5726506E"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C11E8C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g1109.t1</w:t>
            </w:r>
          </w:p>
        </w:tc>
        <w:tc>
          <w:tcPr>
            <w:tcW w:w="2003" w:type="dxa"/>
            <w:tcBorders>
              <w:top w:val="single" w:sz="4" w:space="0" w:color="auto"/>
              <w:left w:val="nil"/>
              <w:bottom w:val="single" w:sz="4" w:space="0" w:color="auto"/>
              <w:right w:val="nil"/>
            </w:tcBorders>
            <w:shd w:val="clear" w:color="auto" w:fill="auto"/>
            <w:vAlign w:val="bottom"/>
          </w:tcPr>
          <w:p w14:paraId="661AE4E4"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A0A2K3Q6V2_9HYPO</w:t>
            </w:r>
          </w:p>
        </w:tc>
        <w:tc>
          <w:tcPr>
            <w:tcW w:w="3391" w:type="dxa"/>
            <w:tcBorders>
              <w:top w:val="single" w:sz="4" w:space="0" w:color="auto"/>
              <w:left w:val="nil"/>
              <w:bottom w:val="single" w:sz="4" w:space="0" w:color="auto"/>
              <w:right w:val="nil"/>
            </w:tcBorders>
            <w:shd w:val="clear" w:color="auto" w:fill="auto"/>
          </w:tcPr>
          <w:p w14:paraId="30CBE22F" w14:textId="77777777" w:rsidR="00A67AD2" w:rsidRPr="00684696" w:rsidRDefault="00A67AD2" w:rsidP="006E1229">
            <w:pPr>
              <w:spacing w:line="276" w:lineRule="auto"/>
              <w:rPr>
                <w:rFonts w:ascii="Calibri" w:hAnsi="Calibri"/>
                <w:color w:val="000000" w:themeColor="text1"/>
                <w:sz w:val="16"/>
                <w:szCs w:val="16"/>
                <w:lang w:val="en-GB" w:eastAsia="de-AT"/>
              </w:rPr>
            </w:pPr>
            <w:r w:rsidRPr="00684696">
              <w:rPr>
                <w:rFonts w:ascii="Calibri" w:hAnsi="Calibri"/>
                <w:color w:val="000000" w:themeColor="text1"/>
                <w:sz w:val="16"/>
                <w:szCs w:val="16"/>
                <w:lang w:val="en-GB" w:eastAsia="de-AT"/>
              </w:rPr>
              <w:t>Secretory lipase (</w:t>
            </w:r>
            <w:proofErr w:type="spellStart"/>
            <w:r w:rsidRPr="00684696">
              <w:rPr>
                <w:rFonts w:ascii="Calibri" w:hAnsi="Calibri"/>
                <w:i/>
                <w:color w:val="000000" w:themeColor="text1"/>
                <w:sz w:val="16"/>
                <w:szCs w:val="16"/>
                <w:lang w:val="en-GB" w:eastAsia="de-AT"/>
              </w:rPr>
              <w:t>Tolypocladium</w:t>
            </w:r>
            <w:proofErr w:type="spellEnd"/>
            <w:r w:rsidRPr="00684696">
              <w:rPr>
                <w:rFonts w:ascii="Calibri" w:hAnsi="Calibri"/>
                <w:i/>
                <w:color w:val="000000" w:themeColor="text1"/>
                <w:sz w:val="16"/>
                <w:szCs w:val="16"/>
                <w:lang w:val="en-GB" w:eastAsia="de-AT"/>
              </w:rPr>
              <w:t xml:space="preserve"> </w:t>
            </w:r>
            <w:proofErr w:type="spellStart"/>
            <w:r w:rsidRPr="00684696">
              <w:rPr>
                <w:rFonts w:ascii="Calibri" w:hAnsi="Calibri"/>
                <w:i/>
                <w:color w:val="000000" w:themeColor="text1"/>
                <w:sz w:val="16"/>
                <w:szCs w:val="16"/>
                <w:lang w:val="en-GB" w:eastAsia="de-AT"/>
              </w:rPr>
              <w:t>capitatum</w:t>
            </w:r>
            <w:proofErr w:type="spellEnd"/>
            <w:r w:rsidRPr="00684696">
              <w:rPr>
                <w:rFonts w:ascii="Calibri" w:hAnsi="Calibri"/>
                <w:color w:val="000000" w:themeColor="text1"/>
                <w:sz w:val="16"/>
                <w:szCs w:val="16"/>
                <w:lang w:val="en-GB" w:eastAsia="de-AT"/>
              </w:rPr>
              <w:t>)</w:t>
            </w:r>
          </w:p>
        </w:tc>
        <w:tc>
          <w:tcPr>
            <w:tcW w:w="706" w:type="dxa"/>
            <w:tcBorders>
              <w:top w:val="single" w:sz="4" w:space="0" w:color="auto"/>
              <w:left w:val="nil"/>
              <w:bottom w:val="single" w:sz="4" w:space="0" w:color="auto"/>
              <w:right w:val="nil"/>
            </w:tcBorders>
            <w:shd w:val="clear" w:color="auto" w:fill="auto"/>
            <w:vAlign w:val="bottom"/>
          </w:tcPr>
          <w:p w14:paraId="18B0F95F"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1,134</w:t>
            </w:r>
          </w:p>
        </w:tc>
        <w:tc>
          <w:tcPr>
            <w:tcW w:w="857" w:type="dxa"/>
            <w:tcBorders>
              <w:top w:val="single" w:sz="4" w:space="0" w:color="auto"/>
              <w:left w:val="nil"/>
              <w:bottom w:val="single" w:sz="4" w:space="0" w:color="auto"/>
              <w:right w:val="nil"/>
            </w:tcBorders>
            <w:shd w:val="clear" w:color="auto" w:fill="auto"/>
            <w:vAlign w:val="bottom"/>
          </w:tcPr>
          <w:p w14:paraId="585B724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48.8</w:t>
            </w:r>
          </w:p>
        </w:tc>
        <w:tc>
          <w:tcPr>
            <w:tcW w:w="975" w:type="dxa"/>
            <w:tcBorders>
              <w:top w:val="single" w:sz="4" w:space="0" w:color="auto"/>
              <w:left w:val="nil"/>
              <w:bottom w:val="single" w:sz="4" w:space="0" w:color="auto"/>
            </w:tcBorders>
            <w:shd w:val="clear" w:color="auto" w:fill="auto"/>
            <w:vAlign w:val="bottom"/>
          </w:tcPr>
          <w:p w14:paraId="473AD8B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3E-148</w:t>
            </w:r>
          </w:p>
        </w:tc>
        <w:tc>
          <w:tcPr>
            <w:tcW w:w="982" w:type="dxa"/>
            <w:tcBorders>
              <w:top w:val="single" w:sz="4" w:space="0" w:color="auto"/>
              <w:left w:val="nil"/>
              <w:bottom w:val="single" w:sz="4" w:space="0" w:color="auto"/>
            </w:tcBorders>
          </w:tcPr>
          <w:p w14:paraId="3797D72B"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2.10</w:t>
            </w:r>
          </w:p>
        </w:tc>
      </w:tr>
      <w:tr w:rsidR="00A67AD2" w:rsidRPr="00684696" w14:paraId="5A611EFB"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73E8748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g3201.t1</w:t>
            </w:r>
          </w:p>
        </w:tc>
        <w:tc>
          <w:tcPr>
            <w:tcW w:w="2003" w:type="dxa"/>
            <w:tcBorders>
              <w:top w:val="single" w:sz="4" w:space="0" w:color="auto"/>
              <w:left w:val="nil"/>
              <w:bottom w:val="single" w:sz="4" w:space="0" w:color="auto"/>
              <w:right w:val="nil"/>
            </w:tcBorders>
            <w:shd w:val="clear" w:color="auto" w:fill="auto"/>
            <w:vAlign w:val="bottom"/>
          </w:tcPr>
          <w:p w14:paraId="37CC81AB"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A0A074VZN4_9PEZI</w:t>
            </w:r>
          </w:p>
        </w:tc>
        <w:tc>
          <w:tcPr>
            <w:tcW w:w="3391" w:type="dxa"/>
            <w:tcBorders>
              <w:top w:val="single" w:sz="4" w:space="0" w:color="auto"/>
              <w:left w:val="nil"/>
              <w:bottom w:val="single" w:sz="4" w:space="0" w:color="auto"/>
              <w:right w:val="nil"/>
            </w:tcBorders>
            <w:shd w:val="clear" w:color="auto" w:fill="auto"/>
          </w:tcPr>
          <w:p w14:paraId="3B97505E" w14:textId="77777777" w:rsidR="00A67AD2" w:rsidRPr="00684696" w:rsidRDefault="00A67AD2" w:rsidP="006E1229">
            <w:pPr>
              <w:spacing w:before="100" w:beforeAutospacing="1" w:after="100" w:afterAutospacing="1" w:line="276" w:lineRule="auto"/>
              <w:outlineLvl w:val="0"/>
              <w:rPr>
                <w:rFonts w:ascii="Calibri" w:hAnsi="Calibri" w:cs="Calibri"/>
                <w:color w:val="000000" w:themeColor="text1"/>
                <w:sz w:val="16"/>
                <w:szCs w:val="16"/>
                <w:lang w:val="en-GB"/>
              </w:rPr>
            </w:pPr>
            <w:r w:rsidRPr="00684696">
              <w:rPr>
                <w:rFonts w:ascii="Calibri" w:hAnsi="Calibri" w:cs="Calibri"/>
                <w:bCs/>
                <w:color w:val="000000" w:themeColor="text1"/>
                <w:kern w:val="36"/>
                <w:sz w:val="16"/>
                <w:szCs w:val="16"/>
                <w:lang w:val="en-GB"/>
              </w:rPr>
              <w:t>3-carboxy-</w:t>
            </w:r>
            <w:proofErr w:type="gramStart"/>
            <w:r w:rsidRPr="00684696">
              <w:rPr>
                <w:rFonts w:ascii="Calibri" w:hAnsi="Calibri" w:cs="Calibri"/>
                <w:bCs/>
                <w:color w:val="000000" w:themeColor="text1"/>
                <w:kern w:val="36"/>
                <w:sz w:val="16"/>
                <w:szCs w:val="16"/>
                <w:lang w:val="en-GB"/>
              </w:rPr>
              <w:t>cis,cis</w:t>
            </w:r>
            <w:proofErr w:type="gramEnd"/>
            <w:r w:rsidRPr="00684696">
              <w:rPr>
                <w:rFonts w:ascii="Calibri" w:hAnsi="Calibri" w:cs="Calibri"/>
                <w:bCs/>
                <w:color w:val="000000" w:themeColor="text1"/>
                <w:kern w:val="36"/>
                <w:sz w:val="16"/>
                <w:szCs w:val="16"/>
                <w:lang w:val="en-GB"/>
              </w:rPr>
              <w:t xml:space="preserve">-mucoante lactonizing enzyme </w:t>
            </w:r>
            <w:r w:rsidRPr="00684696">
              <w:rPr>
                <w:rFonts w:ascii="Calibri" w:hAnsi="Calibri" w:cs="Calibri"/>
                <w:bCs/>
                <w:i/>
                <w:color w:val="000000" w:themeColor="text1"/>
                <w:kern w:val="36"/>
                <w:sz w:val="16"/>
                <w:szCs w:val="16"/>
                <w:lang w:val="en-GB"/>
              </w:rPr>
              <w:t>(</w:t>
            </w:r>
            <w:proofErr w:type="spellStart"/>
            <w:r w:rsidRPr="00684696">
              <w:rPr>
                <w:rFonts w:ascii="Calibri" w:hAnsi="Calibri" w:cs="Calibri"/>
                <w:bCs/>
                <w:i/>
                <w:color w:val="000000" w:themeColor="text1"/>
                <w:kern w:val="36"/>
                <w:sz w:val="16"/>
                <w:szCs w:val="16"/>
                <w:lang w:val="en-GB"/>
              </w:rPr>
              <w:t>Aerobasidium</w:t>
            </w:r>
            <w:proofErr w:type="spellEnd"/>
            <w:r w:rsidRPr="00684696">
              <w:rPr>
                <w:rFonts w:ascii="Calibri" w:hAnsi="Calibri" w:cs="Calibri"/>
                <w:bCs/>
                <w:i/>
                <w:color w:val="000000" w:themeColor="text1"/>
                <w:kern w:val="36"/>
                <w:sz w:val="16"/>
                <w:szCs w:val="16"/>
                <w:lang w:val="en-GB"/>
              </w:rPr>
              <w:t xml:space="preserve"> </w:t>
            </w:r>
            <w:proofErr w:type="spellStart"/>
            <w:r w:rsidRPr="00684696">
              <w:rPr>
                <w:rFonts w:ascii="Calibri" w:hAnsi="Calibri" w:cs="Calibri"/>
                <w:bCs/>
                <w:i/>
                <w:color w:val="000000" w:themeColor="text1"/>
                <w:kern w:val="36"/>
                <w:sz w:val="16"/>
                <w:szCs w:val="16"/>
                <w:lang w:val="en-GB"/>
              </w:rPr>
              <w:t>melanogenum</w:t>
            </w:r>
            <w:proofErr w:type="spellEnd"/>
            <w:r w:rsidRPr="00684696">
              <w:rPr>
                <w:rFonts w:ascii="Calibri" w:hAnsi="Calibri" w:cs="Calibri"/>
                <w:bCs/>
                <w:i/>
                <w:color w:val="000000" w:themeColor="text1"/>
                <w:kern w:val="36"/>
                <w:sz w:val="16"/>
                <w:szCs w:val="16"/>
                <w:lang w:val="en-GB"/>
              </w:rPr>
              <w:t xml:space="preserve"> CBS110374)</w:t>
            </w:r>
          </w:p>
        </w:tc>
        <w:tc>
          <w:tcPr>
            <w:tcW w:w="706" w:type="dxa"/>
            <w:tcBorders>
              <w:top w:val="single" w:sz="4" w:space="0" w:color="auto"/>
              <w:left w:val="nil"/>
              <w:bottom w:val="single" w:sz="4" w:space="0" w:color="auto"/>
              <w:right w:val="nil"/>
            </w:tcBorders>
            <w:shd w:val="clear" w:color="auto" w:fill="auto"/>
            <w:vAlign w:val="bottom"/>
          </w:tcPr>
          <w:p w14:paraId="36F2F86C"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1,161</w:t>
            </w:r>
          </w:p>
        </w:tc>
        <w:tc>
          <w:tcPr>
            <w:tcW w:w="857" w:type="dxa"/>
            <w:tcBorders>
              <w:top w:val="single" w:sz="4" w:space="0" w:color="auto"/>
              <w:left w:val="nil"/>
              <w:bottom w:val="single" w:sz="4" w:space="0" w:color="auto"/>
              <w:right w:val="nil"/>
            </w:tcBorders>
            <w:shd w:val="clear" w:color="auto" w:fill="auto"/>
            <w:vAlign w:val="bottom"/>
          </w:tcPr>
          <w:p w14:paraId="22310BA5"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57.1</w:t>
            </w:r>
          </w:p>
        </w:tc>
        <w:tc>
          <w:tcPr>
            <w:tcW w:w="975" w:type="dxa"/>
            <w:tcBorders>
              <w:top w:val="single" w:sz="4" w:space="0" w:color="auto"/>
              <w:left w:val="nil"/>
              <w:bottom w:val="single" w:sz="4" w:space="0" w:color="auto"/>
            </w:tcBorders>
            <w:shd w:val="clear" w:color="auto" w:fill="auto"/>
            <w:vAlign w:val="bottom"/>
          </w:tcPr>
          <w:p w14:paraId="4E988C90"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9.7E-155</w:t>
            </w:r>
          </w:p>
        </w:tc>
        <w:tc>
          <w:tcPr>
            <w:tcW w:w="982" w:type="dxa"/>
            <w:tcBorders>
              <w:top w:val="single" w:sz="4" w:space="0" w:color="auto"/>
              <w:left w:val="nil"/>
              <w:bottom w:val="single" w:sz="4" w:space="0" w:color="auto"/>
            </w:tcBorders>
          </w:tcPr>
          <w:p w14:paraId="4D553F10"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2.10</w:t>
            </w:r>
          </w:p>
        </w:tc>
      </w:tr>
      <w:tr w:rsidR="00A67AD2" w:rsidRPr="00684696" w14:paraId="55A57B6F"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AEE58AD"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g689.t1</w:t>
            </w:r>
          </w:p>
        </w:tc>
        <w:tc>
          <w:tcPr>
            <w:tcW w:w="2003" w:type="dxa"/>
            <w:tcBorders>
              <w:top w:val="single" w:sz="4" w:space="0" w:color="auto"/>
              <w:left w:val="nil"/>
              <w:bottom w:val="single" w:sz="4" w:space="0" w:color="auto"/>
              <w:right w:val="nil"/>
            </w:tcBorders>
            <w:shd w:val="clear" w:color="auto" w:fill="auto"/>
            <w:vAlign w:val="bottom"/>
          </w:tcPr>
          <w:p w14:paraId="04CCC85B"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H6C6J4_EXODN</w:t>
            </w:r>
          </w:p>
        </w:tc>
        <w:tc>
          <w:tcPr>
            <w:tcW w:w="3391" w:type="dxa"/>
            <w:tcBorders>
              <w:top w:val="single" w:sz="4" w:space="0" w:color="auto"/>
              <w:left w:val="nil"/>
              <w:bottom w:val="single" w:sz="4" w:space="0" w:color="auto"/>
              <w:right w:val="nil"/>
            </w:tcBorders>
            <w:shd w:val="clear" w:color="auto" w:fill="auto"/>
          </w:tcPr>
          <w:p w14:paraId="3F2F06ED" w14:textId="77777777" w:rsidR="00A67AD2" w:rsidRPr="00684696" w:rsidRDefault="00A67AD2" w:rsidP="006E1229">
            <w:pPr>
              <w:spacing w:line="276" w:lineRule="auto"/>
              <w:rPr>
                <w:rFonts w:ascii="Calibri" w:hAnsi="Calibri" w:cs="Calibri"/>
                <w:color w:val="000000" w:themeColor="text1"/>
                <w:sz w:val="16"/>
                <w:szCs w:val="16"/>
                <w:lang w:val="en-GB"/>
              </w:rPr>
            </w:pPr>
            <w:r w:rsidRPr="00684696">
              <w:rPr>
                <w:rFonts w:ascii="Calibri" w:hAnsi="Calibri" w:cs="Calibri"/>
                <w:color w:val="000000" w:themeColor="text1"/>
                <w:sz w:val="16"/>
                <w:szCs w:val="16"/>
                <w:lang w:val="en-GB"/>
              </w:rPr>
              <w:t xml:space="preserve">Endoglucanase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r w:rsidRPr="00684696">
              <w:rPr>
                <w:rFonts w:ascii="Calibri" w:hAnsi="Calibri" w:cs="Calibri"/>
                <w:color w:val="000000" w:themeColor="text1"/>
                <w:sz w:val="16"/>
                <w:szCs w:val="16"/>
                <w:lang w:val="en-GB"/>
              </w:rPr>
              <w:t xml:space="preserve"> </w:t>
            </w:r>
          </w:p>
        </w:tc>
        <w:tc>
          <w:tcPr>
            <w:tcW w:w="706" w:type="dxa"/>
            <w:tcBorders>
              <w:top w:val="single" w:sz="4" w:space="0" w:color="auto"/>
              <w:left w:val="nil"/>
              <w:bottom w:val="single" w:sz="4" w:space="0" w:color="auto"/>
              <w:right w:val="nil"/>
            </w:tcBorders>
            <w:shd w:val="clear" w:color="auto" w:fill="auto"/>
            <w:vAlign w:val="bottom"/>
          </w:tcPr>
          <w:p w14:paraId="0A2990F6"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911</w:t>
            </w:r>
          </w:p>
        </w:tc>
        <w:tc>
          <w:tcPr>
            <w:tcW w:w="857" w:type="dxa"/>
            <w:tcBorders>
              <w:top w:val="single" w:sz="4" w:space="0" w:color="auto"/>
              <w:left w:val="nil"/>
              <w:bottom w:val="single" w:sz="4" w:space="0" w:color="auto"/>
              <w:right w:val="nil"/>
            </w:tcBorders>
            <w:shd w:val="clear" w:color="auto" w:fill="auto"/>
            <w:vAlign w:val="bottom"/>
          </w:tcPr>
          <w:p w14:paraId="77AADF31"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59.9</w:t>
            </w:r>
          </w:p>
        </w:tc>
        <w:tc>
          <w:tcPr>
            <w:tcW w:w="975" w:type="dxa"/>
            <w:tcBorders>
              <w:top w:val="single" w:sz="4" w:space="0" w:color="auto"/>
              <w:left w:val="nil"/>
              <w:bottom w:val="single" w:sz="4" w:space="0" w:color="auto"/>
            </w:tcBorders>
            <w:shd w:val="clear" w:color="auto" w:fill="auto"/>
            <w:vAlign w:val="bottom"/>
          </w:tcPr>
          <w:p w14:paraId="714152FC"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4.4E-118</w:t>
            </w:r>
          </w:p>
        </w:tc>
        <w:tc>
          <w:tcPr>
            <w:tcW w:w="982" w:type="dxa"/>
            <w:tcBorders>
              <w:top w:val="single" w:sz="4" w:space="0" w:color="auto"/>
              <w:left w:val="nil"/>
              <w:bottom w:val="single" w:sz="4" w:space="0" w:color="auto"/>
            </w:tcBorders>
          </w:tcPr>
          <w:p w14:paraId="721974D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 xml:space="preserve"> </w:t>
            </w:r>
            <w:proofErr w:type="gramStart"/>
            <w:r w:rsidRPr="00684696">
              <w:rPr>
                <w:rFonts w:ascii="Calibri" w:hAnsi="Calibri" w:cs="Calibri"/>
                <w:color w:val="000000"/>
                <w:sz w:val="16"/>
                <w:szCs w:val="16"/>
                <w:lang w:val="en-GB" w:eastAsia="de-AT"/>
              </w:rPr>
              <w:t>̶  100</w:t>
            </w:r>
            <w:proofErr w:type="gramEnd"/>
          </w:p>
        </w:tc>
      </w:tr>
      <w:tr w:rsidR="00A67AD2" w:rsidRPr="00684696" w14:paraId="3C3D359F"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87D24DE"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g5495.t1</w:t>
            </w:r>
          </w:p>
        </w:tc>
        <w:tc>
          <w:tcPr>
            <w:tcW w:w="2003" w:type="dxa"/>
            <w:tcBorders>
              <w:top w:val="single" w:sz="4" w:space="0" w:color="auto"/>
              <w:left w:val="nil"/>
              <w:bottom w:val="single" w:sz="4" w:space="0" w:color="auto"/>
              <w:right w:val="nil"/>
            </w:tcBorders>
            <w:shd w:val="clear" w:color="auto" w:fill="auto"/>
            <w:vAlign w:val="bottom"/>
          </w:tcPr>
          <w:p w14:paraId="03FC46CC"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A0A364MWV0_9PLEO</w:t>
            </w:r>
          </w:p>
        </w:tc>
        <w:tc>
          <w:tcPr>
            <w:tcW w:w="3391" w:type="dxa"/>
            <w:tcBorders>
              <w:top w:val="single" w:sz="4" w:space="0" w:color="auto"/>
              <w:left w:val="nil"/>
              <w:bottom w:val="single" w:sz="4" w:space="0" w:color="auto"/>
              <w:right w:val="nil"/>
            </w:tcBorders>
            <w:shd w:val="clear" w:color="auto" w:fill="auto"/>
          </w:tcPr>
          <w:p w14:paraId="0034B40A" w14:textId="77777777" w:rsidR="00A67AD2" w:rsidRPr="00684696" w:rsidRDefault="00A67AD2" w:rsidP="006E1229">
            <w:pPr>
              <w:spacing w:line="276" w:lineRule="auto"/>
              <w:rPr>
                <w:rFonts w:ascii="Calibri" w:hAnsi="Calibri" w:cs="Calibri"/>
                <w:color w:val="000000" w:themeColor="text1"/>
                <w:sz w:val="16"/>
                <w:szCs w:val="16"/>
                <w:lang w:val="it-IT"/>
              </w:rPr>
            </w:pPr>
            <w:proofErr w:type="spellStart"/>
            <w:r w:rsidRPr="00684696">
              <w:rPr>
                <w:rFonts w:ascii="Calibri" w:hAnsi="Calibri" w:cs="Calibri"/>
                <w:color w:val="000000" w:themeColor="text1"/>
                <w:sz w:val="16"/>
                <w:szCs w:val="16"/>
                <w:lang w:val="it-IT"/>
              </w:rPr>
              <w:t>Arabinan</w:t>
            </w:r>
            <w:proofErr w:type="spellEnd"/>
            <w:r w:rsidRPr="00684696">
              <w:rPr>
                <w:rFonts w:ascii="Calibri" w:hAnsi="Calibri" w:cs="Calibri"/>
                <w:color w:val="000000" w:themeColor="text1"/>
                <w:sz w:val="16"/>
                <w:szCs w:val="16"/>
                <w:lang w:val="it-IT"/>
              </w:rPr>
              <w:t xml:space="preserve"> endo-1,5-alpha-L-arabinosidase </w:t>
            </w:r>
            <w:r w:rsidRPr="00684696">
              <w:rPr>
                <w:rFonts w:ascii="Calibri" w:hAnsi="Calibri" w:cs="Calibri"/>
                <w:i/>
                <w:color w:val="000000" w:themeColor="text1"/>
                <w:sz w:val="16"/>
                <w:szCs w:val="16"/>
                <w:lang w:val="it-IT"/>
              </w:rPr>
              <w:t>(</w:t>
            </w:r>
            <w:proofErr w:type="spellStart"/>
            <w:r w:rsidRPr="00684696">
              <w:rPr>
                <w:rFonts w:ascii="Calibri" w:hAnsi="Calibri" w:cs="Calibri"/>
                <w:i/>
                <w:color w:val="000000" w:themeColor="text1"/>
                <w:sz w:val="16"/>
                <w:szCs w:val="16"/>
                <w:lang w:val="it-IT"/>
              </w:rPr>
              <w:t>Stemphylium</w:t>
            </w:r>
            <w:proofErr w:type="spellEnd"/>
            <w:r w:rsidRPr="00684696">
              <w:rPr>
                <w:rFonts w:ascii="Calibri" w:hAnsi="Calibri" w:cs="Calibri"/>
                <w:i/>
                <w:color w:val="000000" w:themeColor="text1"/>
                <w:sz w:val="16"/>
                <w:szCs w:val="16"/>
                <w:lang w:val="it-IT"/>
              </w:rPr>
              <w:t xml:space="preserve"> </w:t>
            </w:r>
            <w:proofErr w:type="spellStart"/>
            <w:r w:rsidRPr="00684696">
              <w:rPr>
                <w:rFonts w:ascii="Calibri" w:hAnsi="Calibri" w:cs="Calibri"/>
                <w:i/>
                <w:color w:val="000000" w:themeColor="text1"/>
                <w:sz w:val="16"/>
                <w:szCs w:val="16"/>
                <w:lang w:val="it-IT"/>
              </w:rPr>
              <w:t>lycopersici</w:t>
            </w:r>
            <w:proofErr w:type="spellEnd"/>
            <w:r w:rsidRPr="00684696">
              <w:rPr>
                <w:rFonts w:ascii="Calibri" w:hAnsi="Calibri" w:cs="Calibri"/>
                <w:i/>
                <w:color w:val="000000" w:themeColor="text1"/>
                <w:sz w:val="16"/>
                <w:szCs w:val="16"/>
                <w:lang w:val="it-IT"/>
              </w:rPr>
              <w:t>)</w:t>
            </w:r>
          </w:p>
        </w:tc>
        <w:tc>
          <w:tcPr>
            <w:tcW w:w="706" w:type="dxa"/>
            <w:tcBorders>
              <w:top w:val="single" w:sz="4" w:space="0" w:color="auto"/>
              <w:left w:val="nil"/>
              <w:bottom w:val="single" w:sz="4" w:space="0" w:color="auto"/>
              <w:right w:val="nil"/>
            </w:tcBorders>
            <w:shd w:val="clear" w:color="auto" w:fill="auto"/>
            <w:vAlign w:val="bottom"/>
          </w:tcPr>
          <w:p w14:paraId="00EB9264"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1,166</w:t>
            </w:r>
          </w:p>
        </w:tc>
        <w:tc>
          <w:tcPr>
            <w:tcW w:w="857" w:type="dxa"/>
            <w:tcBorders>
              <w:top w:val="single" w:sz="4" w:space="0" w:color="auto"/>
              <w:left w:val="nil"/>
              <w:bottom w:val="single" w:sz="4" w:space="0" w:color="auto"/>
              <w:right w:val="nil"/>
            </w:tcBorders>
            <w:shd w:val="clear" w:color="auto" w:fill="auto"/>
            <w:vAlign w:val="bottom"/>
          </w:tcPr>
          <w:p w14:paraId="685BC6FE"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70.4</w:t>
            </w:r>
          </w:p>
        </w:tc>
        <w:tc>
          <w:tcPr>
            <w:tcW w:w="975" w:type="dxa"/>
            <w:tcBorders>
              <w:top w:val="single" w:sz="4" w:space="0" w:color="auto"/>
              <w:left w:val="nil"/>
              <w:bottom w:val="single" w:sz="4" w:space="0" w:color="auto"/>
            </w:tcBorders>
            <w:shd w:val="clear" w:color="auto" w:fill="auto"/>
            <w:vAlign w:val="bottom"/>
          </w:tcPr>
          <w:p w14:paraId="23EDDD1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5.1E-158</w:t>
            </w:r>
          </w:p>
        </w:tc>
        <w:tc>
          <w:tcPr>
            <w:tcW w:w="982" w:type="dxa"/>
            <w:tcBorders>
              <w:top w:val="single" w:sz="4" w:space="0" w:color="auto"/>
              <w:left w:val="nil"/>
              <w:bottom w:val="single" w:sz="4" w:space="0" w:color="auto"/>
            </w:tcBorders>
          </w:tcPr>
          <w:p w14:paraId="7748BB0F" w14:textId="77777777" w:rsidR="00A67AD2" w:rsidRPr="00684696" w:rsidRDefault="00A67AD2" w:rsidP="006E1229">
            <w:pPr>
              <w:spacing w:line="276" w:lineRule="auto"/>
              <w:rPr>
                <w:rFonts w:ascii="Calibri" w:hAnsi="Calibri" w:cs="Calibri"/>
                <w:b/>
                <w:color w:val="000000"/>
                <w:sz w:val="16"/>
                <w:szCs w:val="16"/>
                <w:lang w:val="en-GB" w:eastAsia="de-AT"/>
              </w:rPr>
            </w:pPr>
            <w:r w:rsidRPr="00684696">
              <w:rPr>
                <w:rFonts w:ascii="Calibri" w:hAnsi="Calibri" w:cs="Calibri"/>
                <w:b/>
                <w:color w:val="000000"/>
                <w:sz w:val="16"/>
                <w:szCs w:val="16"/>
                <w:lang w:val="en-GB" w:eastAsia="de-AT"/>
              </w:rPr>
              <w:t xml:space="preserve"> </w:t>
            </w:r>
            <w:proofErr w:type="gramStart"/>
            <w:r w:rsidRPr="00684696">
              <w:rPr>
                <w:rFonts w:ascii="Calibri" w:hAnsi="Calibri" w:cs="Calibri"/>
                <w:b/>
                <w:color w:val="000000"/>
                <w:sz w:val="16"/>
                <w:szCs w:val="16"/>
                <w:lang w:val="en-GB" w:eastAsia="de-AT"/>
              </w:rPr>
              <w:t>̶  7</w:t>
            </w:r>
            <w:proofErr w:type="gramEnd"/>
            <w:r w:rsidRPr="00684696">
              <w:rPr>
                <w:rFonts w:ascii="Calibri" w:hAnsi="Calibri" w:cs="Calibri"/>
                <w:b/>
                <w:color w:val="000000"/>
                <w:sz w:val="16"/>
                <w:szCs w:val="16"/>
                <w:lang w:val="en-GB" w:eastAsia="de-AT"/>
              </w:rPr>
              <w:t>.75</w:t>
            </w:r>
          </w:p>
        </w:tc>
      </w:tr>
      <w:tr w:rsidR="00A67AD2" w:rsidRPr="00684696" w14:paraId="415435E4"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33EE251" w14:textId="77777777" w:rsidR="00A67AD2" w:rsidRPr="00684696" w:rsidRDefault="00A67AD2" w:rsidP="006E1229">
            <w:pPr>
              <w:spacing w:line="276" w:lineRule="auto"/>
              <w:rPr>
                <w:rFonts w:ascii="Calibri" w:hAnsi="Calibri"/>
                <w:color w:val="000000"/>
                <w:sz w:val="16"/>
                <w:szCs w:val="16"/>
                <w:lang w:val="en-GB" w:eastAsia="de-AT"/>
              </w:rPr>
            </w:pPr>
            <w:r w:rsidRPr="00684696">
              <w:rPr>
                <w:rFonts w:ascii="Calibri" w:hAnsi="Calibri"/>
                <w:color w:val="000000"/>
                <w:sz w:val="16"/>
                <w:szCs w:val="16"/>
                <w:lang w:val="en-GB" w:eastAsia="de-AT"/>
              </w:rPr>
              <w:t>g1827.t1</w:t>
            </w:r>
          </w:p>
        </w:tc>
        <w:tc>
          <w:tcPr>
            <w:tcW w:w="2003" w:type="dxa"/>
            <w:tcBorders>
              <w:top w:val="single" w:sz="4" w:space="0" w:color="auto"/>
              <w:left w:val="nil"/>
              <w:bottom w:val="single" w:sz="4" w:space="0" w:color="auto"/>
              <w:right w:val="nil"/>
            </w:tcBorders>
            <w:shd w:val="clear" w:color="auto" w:fill="auto"/>
            <w:vAlign w:val="bottom"/>
          </w:tcPr>
          <w:p w14:paraId="6E7CF0D3" w14:textId="77777777" w:rsidR="00A67AD2" w:rsidRPr="00684696" w:rsidRDefault="00A67AD2" w:rsidP="006E1229">
            <w:pPr>
              <w:spacing w:line="276" w:lineRule="auto"/>
              <w:rPr>
                <w:rFonts w:ascii="Calibri" w:hAnsi="Calibri" w:cs="Calibri"/>
                <w:sz w:val="16"/>
                <w:szCs w:val="16"/>
                <w:lang w:val="en-GB"/>
              </w:rPr>
            </w:pPr>
            <w:r w:rsidRPr="00684696">
              <w:rPr>
                <w:rFonts w:ascii="Calibri" w:hAnsi="Calibri" w:cs="Calibri"/>
                <w:sz w:val="16"/>
                <w:szCs w:val="16"/>
                <w:lang w:val="en-GB"/>
              </w:rPr>
              <w:t>A0A0S7DK79_9EURO</w:t>
            </w:r>
          </w:p>
        </w:tc>
        <w:tc>
          <w:tcPr>
            <w:tcW w:w="3391" w:type="dxa"/>
            <w:tcBorders>
              <w:top w:val="single" w:sz="4" w:space="0" w:color="auto"/>
              <w:left w:val="nil"/>
              <w:bottom w:val="single" w:sz="4" w:space="0" w:color="auto"/>
              <w:right w:val="nil"/>
            </w:tcBorders>
            <w:shd w:val="clear" w:color="auto" w:fill="auto"/>
          </w:tcPr>
          <w:p w14:paraId="4A2FBFB8" w14:textId="77777777" w:rsidR="00A67AD2" w:rsidRPr="00684696" w:rsidRDefault="00A67AD2" w:rsidP="006E1229">
            <w:pPr>
              <w:spacing w:line="276" w:lineRule="auto"/>
              <w:rPr>
                <w:rFonts w:ascii="Calibri" w:hAnsi="Calibri" w:cs="Calibri"/>
                <w:color w:val="000000" w:themeColor="text1"/>
                <w:sz w:val="16"/>
                <w:szCs w:val="16"/>
                <w:lang w:val="en-GB"/>
              </w:rPr>
            </w:pPr>
            <w:r w:rsidRPr="00684696">
              <w:rPr>
                <w:rFonts w:ascii="Calibri" w:hAnsi="Calibri" w:cs="Calibri"/>
                <w:color w:val="000000" w:themeColor="text1"/>
                <w:sz w:val="16"/>
                <w:szCs w:val="16"/>
                <w:lang w:val="en-GB"/>
              </w:rPr>
              <w:t>Non-reducing end alpha-L-</w:t>
            </w:r>
            <w:proofErr w:type="spellStart"/>
            <w:r w:rsidRPr="00684696">
              <w:rPr>
                <w:rFonts w:ascii="Calibri" w:hAnsi="Calibri" w:cs="Calibri"/>
                <w:color w:val="000000" w:themeColor="text1"/>
                <w:sz w:val="16"/>
                <w:szCs w:val="16"/>
                <w:lang w:val="en-GB"/>
              </w:rPr>
              <w:t>arabinofuranosidase</w:t>
            </w:r>
            <w:proofErr w:type="spellEnd"/>
            <w:r w:rsidRPr="00684696">
              <w:rPr>
                <w:rFonts w:ascii="Calibri" w:hAnsi="Calibri" w:cs="Calibri"/>
                <w:color w:val="000000" w:themeColor="text1"/>
                <w:sz w:val="16"/>
                <w:szCs w:val="16"/>
                <w:lang w:val="en-GB"/>
              </w:rPr>
              <w:t xml:space="preserve"> BoGH43B </w:t>
            </w:r>
            <w:r w:rsidRPr="00684696">
              <w:rPr>
                <w:rFonts w:ascii="Calibri" w:hAnsi="Calibri" w:cs="Calibri"/>
                <w:i/>
                <w:color w:val="000000" w:themeColor="text1"/>
                <w:sz w:val="16"/>
                <w:szCs w:val="16"/>
                <w:lang w:val="en-GB"/>
              </w:rPr>
              <w:t xml:space="preserve">(Aspergillus </w:t>
            </w:r>
            <w:proofErr w:type="spellStart"/>
            <w:r w:rsidRPr="00684696">
              <w:rPr>
                <w:rFonts w:ascii="Calibri" w:hAnsi="Calibri" w:cs="Calibri"/>
                <w:i/>
                <w:color w:val="000000" w:themeColor="text1"/>
                <w:sz w:val="16"/>
                <w:szCs w:val="16"/>
                <w:lang w:val="en-GB"/>
              </w:rPr>
              <w:t>lentulus</w:t>
            </w:r>
            <w:proofErr w:type="spellEnd"/>
            <w:r w:rsidRPr="00684696">
              <w:rPr>
                <w:rFonts w:ascii="Calibri" w:hAnsi="Calibri" w:cs="Calibri"/>
                <w:i/>
                <w:color w:val="000000" w:themeColor="text1"/>
                <w:sz w:val="16"/>
                <w:szCs w:val="16"/>
                <w:lang w:val="en-GB"/>
              </w:rPr>
              <w:t>)</w:t>
            </w:r>
            <w:r w:rsidRPr="00684696">
              <w:rPr>
                <w:rFonts w:ascii="Calibri" w:hAnsi="Calibri" w:cs="Calibri"/>
                <w:color w:val="000000" w:themeColor="text1"/>
                <w:sz w:val="16"/>
                <w:szCs w:val="16"/>
                <w:lang w:val="en-GB"/>
              </w:rPr>
              <w:t xml:space="preserve"> </w:t>
            </w:r>
          </w:p>
        </w:tc>
        <w:tc>
          <w:tcPr>
            <w:tcW w:w="706" w:type="dxa"/>
            <w:tcBorders>
              <w:top w:val="single" w:sz="4" w:space="0" w:color="auto"/>
              <w:left w:val="nil"/>
              <w:bottom w:val="single" w:sz="4" w:space="0" w:color="auto"/>
              <w:right w:val="nil"/>
            </w:tcBorders>
            <w:shd w:val="clear" w:color="auto" w:fill="auto"/>
            <w:vAlign w:val="bottom"/>
          </w:tcPr>
          <w:p w14:paraId="24DAD36E"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1,735</w:t>
            </w:r>
          </w:p>
        </w:tc>
        <w:tc>
          <w:tcPr>
            <w:tcW w:w="857" w:type="dxa"/>
            <w:tcBorders>
              <w:top w:val="single" w:sz="4" w:space="0" w:color="auto"/>
              <w:left w:val="nil"/>
              <w:bottom w:val="single" w:sz="4" w:space="0" w:color="auto"/>
              <w:right w:val="nil"/>
            </w:tcBorders>
            <w:shd w:val="clear" w:color="auto" w:fill="auto"/>
            <w:vAlign w:val="bottom"/>
          </w:tcPr>
          <w:p w14:paraId="79EDF7C7"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62.0</w:t>
            </w:r>
          </w:p>
        </w:tc>
        <w:tc>
          <w:tcPr>
            <w:tcW w:w="975" w:type="dxa"/>
            <w:tcBorders>
              <w:top w:val="single" w:sz="4" w:space="0" w:color="auto"/>
              <w:left w:val="nil"/>
              <w:bottom w:val="single" w:sz="4" w:space="0" w:color="auto"/>
            </w:tcBorders>
            <w:shd w:val="clear" w:color="auto" w:fill="auto"/>
            <w:vAlign w:val="bottom"/>
          </w:tcPr>
          <w:p w14:paraId="39477ECF" w14:textId="77777777" w:rsidR="00A67AD2" w:rsidRPr="00684696" w:rsidRDefault="00A67AD2" w:rsidP="006E1229">
            <w:pPr>
              <w:spacing w:line="276" w:lineRule="auto"/>
              <w:rPr>
                <w:rFonts w:ascii="Calibri" w:hAnsi="Calibri" w:cs="Calibri"/>
                <w:color w:val="000000"/>
                <w:sz w:val="16"/>
                <w:szCs w:val="16"/>
                <w:lang w:val="en-GB" w:eastAsia="de-AT"/>
              </w:rPr>
            </w:pPr>
            <w:r w:rsidRPr="00684696">
              <w:rPr>
                <w:rFonts w:ascii="Calibri" w:hAnsi="Calibri" w:cs="Calibri"/>
                <w:color w:val="000000"/>
                <w:sz w:val="16"/>
                <w:szCs w:val="16"/>
                <w:lang w:val="en-GB" w:eastAsia="de-AT"/>
              </w:rPr>
              <w:t>0</w:t>
            </w:r>
          </w:p>
        </w:tc>
        <w:tc>
          <w:tcPr>
            <w:tcW w:w="982" w:type="dxa"/>
            <w:tcBorders>
              <w:top w:val="single" w:sz="4" w:space="0" w:color="auto"/>
              <w:left w:val="nil"/>
              <w:bottom w:val="single" w:sz="4" w:space="0" w:color="auto"/>
            </w:tcBorders>
          </w:tcPr>
          <w:p w14:paraId="06D8AC3C" w14:textId="77777777" w:rsidR="00A67AD2" w:rsidRPr="00684696" w:rsidRDefault="00A67AD2" w:rsidP="006E1229">
            <w:pPr>
              <w:spacing w:line="276" w:lineRule="auto"/>
              <w:rPr>
                <w:rFonts w:ascii="Calibri" w:hAnsi="Calibri" w:cs="Calibri"/>
                <w:b/>
                <w:color w:val="000000"/>
                <w:sz w:val="16"/>
                <w:szCs w:val="16"/>
                <w:lang w:val="en-GB" w:eastAsia="de-AT"/>
              </w:rPr>
            </w:pPr>
            <w:r w:rsidRPr="00684696">
              <w:rPr>
                <w:rFonts w:ascii="Calibri" w:hAnsi="Calibri" w:cs="Calibri"/>
                <w:b/>
                <w:color w:val="000000"/>
                <w:sz w:val="16"/>
                <w:szCs w:val="16"/>
                <w:lang w:val="en-GB" w:eastAsia="de-AT"/>
              </w:rPr>
              <w:t xml:space="preserve"> </w:t>
            </w:r>
            <w:proofErr w:type="gramStart"/>
            <w:r w:rsidRPr="00684696">
              <w:rPr>
                <w:rFonts w:ascii="Calibri" w:hAnsi="Calibri" w:cs="Calibri"/>
                <w:b/>
                <w:color w:val="000000"/>
                <w:sz w:val="16"/>
                <w:szCs w:val="16"/>
                <w:lang w:val="en-GB" w:eastAsia="de-AT"/>
              </w:rPr>
              <w:t>̶  8</w:t>
            </w:r>
            <w:proofErr w:type="gramEnd"/>
            <w:r w:rsidRPr="00684696">
              <w:rPr>
                <w:rFonts w:ascii="Calibri" w:hAnsi="Calibri" w:cs="Calibri"/>
                <w:b/>
                <w:color w:val="000000"/>
                <w:sz w:val="16"/>
                <w:szCs w:val="16"/>
                <w:lang w:val="en-GB" w:eastAsia="de-AT"/>
              </w:rPr>
              <w:t>.33</w:t>
            </w:r>
          </w:p>
        </w:tc>
      </w:tr>
      <w:tr w:rsidR="00A67AD2" w:rsidRPr="00684696" w14:paraId="75345842" w14:textId="77777777" w:rsidTr="00020ED0">
        <w:trPr>
          <w:trHeight w:val="383"/>
        </w:trPr>
        <w:tc>
          <w:tcPr>
            <w:tcW w:w="9924" w:type="dxa"/>
            <w:gridSpan w:val="7"/>
            <w:tcBorders>
              <w:top w:val="single" w:sz="4" w:space="0" w:color="auto"/>
              <w:left w:val="nil"/>
              <w:bottom w:val="single" w:sz="4" w:space="0" w:color="auto"/>
              <w:right w:val="nil"/>
            </w:tcBorders>
            <w:shd w:val="clear" w:color="auto" w:fill="F2F2F2" w:themeFill="background1" w:themeFillShade="F2"/>
            <w:vAlign w:val="center"/>
          </w:tcPr>
          <w:p w14:paraId="56A4393A" w14:textId="77777777" w:rsidR="00A67AD2" w:rsidRPr="00684696" w:rsidRDefault="00A67AD2" w:rsidP="006E1229">
            <w:pPr>
              <w:spacing w:line="276" w:lineRule="auto"/>
              <w:rPr>
                <w:rFonts w:cstheme="minorHAnsi"/>
                <w:b/>
                <w:bCs/>
                <w:color w:val="000000" w:themeColor="text1"/>
                <w:sz w:val="18"/>
                <w:szCs w:val="18"/>
                <w:lang w:val="en-GB"/>
              </w:rPr>
            </w:pPr>
            <w:proofErr w:type="spellStart"/>
            <w:r w:rsidRPr="00684696">
              <w:rPr>
                <w:rFonts w:cstheme="minorHAnsi"/>
                <w:b/>
                <w:bCs/>
                <w:i/>
                <w:color w:val="000000" w:themeColor="text1"/>
                <w:sz w:val="18"/>
                <w:szCs w:val="18"/>
                <w:lang w:val="en-GB"/>
              </w:rPr>
              <w:t>Knufia</w:t>
            </w:r>
            <w:proofErr w:type="spellEnd"/>
            <w:r w:rsidRPr="00684696">
              <w:rPr>
                <w:rFonts w:cstheme="minorHAnsi"/>
                <w:b/>
                <w:bCs/>
                <w:i/>
                <w:color w:val="000000" w:themeColor="text1"/>
                <w:sz w:val="18"/>
                <w:szCs w:val="18"/>
                <w:lang w:val="en-GB"/>
              </w:rPr>
              <w:t xml:space="preserve"> </w:t>
            </w:r>
            <w:proofErr w:type="spellStart"/>
            <w:r w:rsidRPr="00684696">
              <w:rPr>
                <w:rFonts w:cstheme="minorHAnsi"/>
                <w:b/>
                <w:bCs/>
                <w:i/>
                <w:color w:val="000000" w:themeColor="text1"/>
                <w:sz w:val="18"/>
                <w:szCs w:val="18"/>
                <w:lang w:val="en-GB"/>
              </w:rPr>
              <w:t>chersonesos</w:t>
            </w:r>
            <w:proofErr w:type="spellEnd"/>
            <w:r w:rsidRPr="00684696">
              <w:rPr>
                <w:rFonts w:cstheme="minorHAnsi"/>
                <w:b/>
                <w:bCs/>
                <w:color w:val="000000" w:themeColor="text1"/>
                <w:sz w:val="18"/>
                <w:szCs w:val="18"/>
                <w:lang w:val="en-GB"/>
              </w:rPr>
              <w:t xml:space="preserve"> Mut, minimal medium</w:t>
            </w:r>
          </w:p>
        </w:tc>
      </w:tr>
      <w:tr w:rsidR="00A67AD2" w:rsidRPr="00684696" w14:paraId="4885B735"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742AD54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g4295.t1</w:t>
            </w:r>
          </w:p>
        </w:tc>
        <w:tc>
          <w:tcPr>
            <w:tcW w:w="2003" w:type="dxa"/>
            <w:tcBorders>
              <w:top w:val="single" w:sz="4" w:space="0" w:color="auto"/>
              <w:left w:val="nil"/>
              <w:bottom w:val="single" w:sz="4" w:space="0" w:color="auto"/>
              <w:right w:val="nil"/>
            </w:tcBorders>
            <w:shd w:val="clear" w:color="auto" w:fill="auto"/>
            <w:vAlign w:val="bottom"/>
          </w:tcPr>
          <w:p w14:paraId="2A452E5B" w14:textId="77777777" w:rsidR="00A67AD2" w:rsidRPr="00684696" w:rsidRDefault="00A67AD2" w:rsidP="006E1229">
            <w:pPr>
              <w:spacing w:line="276" w:lineRule="auto"/>
              <w:rPr>
                <w:rFonts w:cstheme="minorHAnsi"/>
                <w:sz w:val="16"/>
                <w:szCs w:val="16"/>
                <w:lang w:val="en-GB"/>
              </w:rPr>
            </w:pPr>
            <w:r w:rsidRPr="00684696">
              <w:rPr>
                <w:rFonts w:ascii="Calibri" w:hAnsi="Calibri" w:cs="Calibri"/>
                <w:color w:val="000000"/>
                <w:sz w:val="16"/>
                <w:szCs w:val="16"/>
                <w:lang w:val="en-GB"/>
              </w:rPr>
              <w:t>W2RQJ3_9EURO</w:t>
            </w:r>
          </w:p>
        </w:tc>
        <w:tc>
          <w:tcPr>
            <w:tcW w:w="3391" w:type="dxa"/>
            <w:tcBorders>
              <w:top w:val="single" w:sz="4" w:space="0" w:color="auto"/>
              <w:left w:val="nil"/>
              <w:bottom w:val="single" w:sz="4" w:space="0" w:color="auto"/>
              <w:right w:val="nil"/>
            </w:tcBorders>
            <w:shd w:val="clear" w:color="auto" w:fill="auto"/>
          </w:tcPr>
          <w:p w14:paraId="3B1034FF" w14:textId="77777777" w:rsidR="00A67AD2" w:rsidRPr="00684696" w:rsidRDefault="00A67AD2" w:rsidP="006E1229">
            <w:pPr>
              <w:spacing w:line="276" w:lineRule="auto"/>
              <w:rPr>
                <w:rFonts w:cstheme="minorHAnsi"/>
                <w:color w:val="000000" w:themeColor="text1"/>
                <w:sz w:val="16"/>
                <w:szCs w:val="16"/>
                <w:lang w:val="en-GB"/>
              </w:rPr>
            </w:pPr>
            <w:proofErr w:type="spellStart"/>
            <w:r w:rsidRPr="00684696">
              <w:rPr>
                <w:rFonts w:cstheme="minorHAnsi"/>
                <w:color w:val="000000" w:themeColor="text1"/>
                <w:sz w:val="16"/>
                <w:szCs w:val="16"/>
                <w:lang w:val="en-GB"/>
              </w:rPr>
              <w:t>Cutinase</w:t>
            </w:r>
            <w:proofErr w:type="spellEnd"/>
            <w:r w:rsidRPr="00684696">
              <w:rPr>
                <w:rFonts w:cstheme="minorHAnsi"/>
                <w:color w:val="000000" w:themeColor="text1"/>
                <w:sz w:val="16"/>
                <w:szCs w:val="16"/>
                <w:lang w:val="en-GB"/>
              </w:rPr>
              <w:t xml:space="preserv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Cyphellophora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europaea</w:t>
            </w:r>
            <w:proofErr w:type="spellEnd"/>
            <w:r w:rsidRPr="00684696">
              <w:rPr>
                <w:rFonts w:ascii="Calibri" w:hAnsi="Calibri" w:cs="Calibri"/>
                <w:i/>
                <w:color w:val="000000" w:themeColor="text1"/>
                <w:sz w:val="16"/>
                <w:szCs w:val="16"/>
                <w:lang w:val="en-GB"/>
              </w:rPr>
              <w:t xml:space="preserve"> CBS 101466)</w:t>
            </w:r>
          </w:p>
        </w:tc>
        <w:tc>
          <w:tcPr>
            <w:tcW w:w="706" w:type="dxa"/>
            <w:tcBorders>
              <w:top w:val="single" w:sz="4" w:space="0" w:color="auto"/>
              <w:left w:val="nil"/>
              <w:bottom w:val="single" w:sz="4" w:space="0" w:color="auto"/>
              <w:right w:val="nil"/>
            </w:tcBorders>
            <w:shd w:val="clear" w:color="auto" w:fill="auto"/>
            <w:vAlign w:val="bottom"/>
          </w:tcPr>
          <w:p w14:paraId="77CDEF9A"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506</w:t>
            </w:r>
          </w:p>
        </w:tc>
        <w:tc>
          <w:tcPr>
            <w:tcW w:w="857" w:type="dxa"/>
            <w:tcBorders>
              <w:top w:val="single" w:sz="4" w:space="0" w:color="auto"/>
              <w:left w:val="nil"/>
              <w:bottom w:val="single" w:sz="4" w:space="0" w:color="auto"/>
              <w:right w:val="nil"/>
            </w:tcBorders>
            <w:shd w:val="clear" w:color="auto" w:fill="auto"/>
            <w:vAlign w:val="bottom"/>
          </w:tcPr>
          <w:p w14:paraId="326DE666"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48.4</w:t>
            </w:r>
          </w:p>
        </w:tc>
        <w:tc>
          <w:tcPr>
            <w:tcW w:w="975" w:type="dxa"/>
            <w:tcBorders>
              <w:top w:val="single" w:sz="4" w:space="0" w:color="auto"/>
              <w:left w:val="nil"/>
              <w:bottom w:val="single" w:sz="4" w:space="0" w:color="auto"/>
            </w:tcBorders>
            <w:shd w:val="clear" w:color="auto" w:fill="auto"/>
            <w:vAlign w:val="bottom"/>
          </w:tcPr>
          <w:p w14:paraId="3D2CAFD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4.2E-61</w:t>
            </w:r>
          </w:p>
        </w:tc>
        <w:tc>
          <w:tcPr>
            <w:tcW w:w="982" w:type="dxa"/>
            <w:tcBorders>
              <w:top w:val="single" w:sz="4" w:space="0" w:color="auto"/>
              <w:left w:val="nil"/>
              <w:bottom w:val="single" w:sz="4" w:space="0" w:color="auto"/>
            </w:tcBorders>
          </w:tcPr>
          <w:p w14:paraId="7662D4AC"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411A069A"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CD2354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g4619.t1</w:t>
            </w:r>
          </w:p>
        </w:tc>
        <w:tc>
          <w:tcPr>
            <w:tcW w:w="2003" w:type="dxa"/>
            <w:tcBorders>
              <w:top w:val="single" w:sz="4" w:space="0" w:color="auto"/>
              <w:left w:val="nil"/>
              <w:bottom w:val="single" w:sz="4" w:space="0" w:color="auto"/>
              <w:right w:val="nil"/>
            </w:tcBorders>
            <w:shd w:val="clear" w:color="auto" w:fill="auto"/>
            <w:vAlign w:val="bottom"/>
          </w:tcPr>
          <w:p w14:paraId="3753F55C"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A0A1Y2VIA8_9PEZI</w:t>
            </w:r>
          </w:p>
        </w:tc>
        <w:tc>
          <w:tcPr>
            <w:tcW w:w="3391" w:type="dxa"/>
            <w:tcBorders>
              <w:top w:val="single" w:sz="4" w:space="0" w:color="auto"/>
              <w:left w:val="nil"/>
              <w:bottom w:val="single" w:sz="4" w:space="0" w:color="auto"/>
              <w:right w:val="nil"/>
            </w:tcBorders>
            <w:shd w:val="clear" w:color="auto" w:fill="auto"/>
          </w:tcPr>
          <w:p w14:paraId="2AF8A636"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Glycoside hydrolase family 28 protein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Hypoxylon</w:t>
            </w:r>
            <w:proofErr w:type="spellEnd"/>
            <w:r w:rsidRPr="00684696">
              <w:rPr>
                <w:rFonts w:ascii="Calibri" w:hAnsi="Calibri" w:cs="Calibri"/>
                <w:i/>
                <w:color w:val="000000" w:themeColor="text1"/>
                <w:sz w:val="16"/>
                <w:szCs w:val="16"/>
                <w:lang w:val="en-GB"/>
              </w:rPr>
              <w:t xml:space="preserve"> sp. CO27-5)</w:t>
            </w:r>
          </w:p>
        </w:tc>
        <w:tc>
          <w:tcPr>
            <w:tcW w:w="706" w:type="dxa"/>
            <w:tcBorders>
              <w:top w:val="single" w:sz="4" w:space="0" w:color="auto"/>
              <w:left w:val="nil"/>
              <w:bottom w:val="single" w:sz="4" w:space="0" w:color="auto"/>
              <w:right w:val="nil"/>
            </w:tcBorders>
            <w:shd w:val="clear" w:color="auto" w:fill="auto"/>
            <w:vAlign w:val="bottom"/>
          </w:tcPr>
          <w:p w14:paraId="200D2CA7"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1,352</w:t>
            </w:r>
          </w:p>
        </w:tc>
        <w:tc>
          <w:tcPr>
            <w:tcW w:w="857" w:type="dxa"/>
            <w:tcBorders>
              <w:top w:val="single" w:sz="4" w:space="0" w:color="auto"/>
              <w:left w:val="nil"/>
              <w:bottom w:val="single" w:sz="4" w:space="0" w:color="auto"/>
              <w:right w:val="nil"/>
            </w:tcBorders>
            <w:shd w:val="clear" w:color="auto" w:fill="auto"/>
            <w:vAlign w:val="bottom"/>
          </w:tcPr>
          <w:p w14:paraId="3476BDA3"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69.1</w:t>
            </w:r>
          </w:p>
        </w:tc>
        <w:tc>
          <w:tcPr>
            <w:tcW w:w="975" w:type="dxa"/>
            <w:tcBorders>
              <w:top w:val="single" w:sz="4" w:space="0" w:color="auto"/>
              <w:left w:val="nil"/>
              <w:bottom w:val="single" w:sz="4" w:space="0" w:color="auto"/>
            </w:tcBorders>
            <w:shd w:val="clear" w:color="auto" w:fill="auto"/>
            <w:vAlign w:val="bottom"/>
          </w:tcPr>
          <w:p w14:paraId="4A55EE2E"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5D9F3DFD"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230C5981"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E7C06C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g8915.t1</w:t>
            </w:r>
          </w:p>
        </w:tc>
        <w:tc>
          <w:tcPr>
            <w:tcW w:w="2003" w:type="dxa"/>
            <w:tcBorders>
              <w:top w:val="single" w:sz="4" w:space="0" w:color="auto"/>
              <w:left w:val="nil"/>
              <w:bottom w:val="single" w:sz="4" w:space="0" w:color="auto"/>
              <w:right w:val="nil"/>
            </w:tcBorders>
            <w:shd w:val="clear" w:color="auto" w:fill="auto"/>
            <w:vAlign w:val="bottom"/>
          </w:tcPr>
          <w:p w14:paraId="171DE3E8"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A0A1L7WTP0_9HELO</w:t>
            </w:r>
          </w:p>
        </w:tc>
        <w:tc>
          <w:tcPr>
            <w:tcW w:w="3391" w:type="dxa"/>
            <w:tcBorders>
              <w:top w:val="single" w:sz="4" w:space="0" w:color="auto"/>
              <w:left w:val="nil"/>
              <w:bottom w:val="single" w:sz="4" w:space="0" w:color="auto"/>
              <w:right w:val="nil"/>
            </w:tcBorders>
            <w:shd w:val="clear" w:color="auto" w:fill="auto"/>
          </w:tcPr>
          <w:p w14:paraId="70BCF14D"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Carboxylic ester hydrolase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Phialocephala</w:t>
            </w:r>
            <w:proofErr w:type="spellEnd"/>
            <w:r w:rsidRPr="00684696">
              <w:rPr>
                <w:rFonts w:ascii="Calibri" w:hAnsi="Calibri" w:cs="Calibri"/>
                <w:i/>
                <w:color w:val="000000" w:themeColor="text1"/>
                <w:sz w:val="16"/>
                <w:szCs w:val="16"/>
                <w:lang w:val="en-GB"/>
              </w:rPr>
              <w:t xml:space="preserve"> subalpine)</w:t>
            </w:r>
          </w:p>
        </w:tc>
        <w:tc>
          <w:tcPr>
            <w:tcW w:w="706" w:type="dxa"/>
            <w:tcBorders>
              <w:top w:val="single" w:sz="4" w:space="0" w:color="auto"/>
              <w:left w:val="nil"/>
              <w:bottom w:val="single" w:sz="4" w:space="0" w:color="auto"/>
              <w:right w:val="nil"/>
            </w:tcBorders>
            <w:shd w:val="clear" w:color="auto" w:fill="auto"/>
            <w:vAlign w:val="bottom"/>
          </w:tcPr>
          <w:p w14:paraId="1B8215C1"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1,256</w:t>
            </w:r>
          </w:p>
        </w:tc>
        <w:tc>
          <w:tcPr>
            <w:tcW w:w="857" w:type="dxa"/>
            <w:tcBorders>
              <w:top w:val="single" w:sz="4" w:space="0" w:color="auto"/>
              <w:left w:val="nil"/>
              <w:bottom w:val="single" w:sz="4" w:space="0" w:color="auto"/>
              <w:right w:val="nil"/>
            </w:tcBorders>
            <w:shd w:val="clear" w:color="auto" w:fill="auto"/>
            <w:vAlign w:val="bottom"/>
          </w:tcPr>
          <w:p w14:paraId="68894D79"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44.5</w:t>
            </w:r>
          </w:p>
        </w:tc>
        <w:tc>
          <w:tcPr>
            <w:tcW w:w="975" w:type="dxa"/>
            <w:tcBorders>
              <w:top w:val="single" w:sz="4" w:space="0" w:color="auto"/>
              <w:left w:val="nil"/>
              <w:bottom w:val="single" w:sz="4" w:space="0" w:color="auto"/>
            </w:tcBorders>
            <w:shd w:val="clear" w:color="auto" w:fill="auto"/>
            <w:vAlign w:val="bottom"/>
          </w:tcPr>
          <w:p w14:paraId="766E1C4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1.3E-164</w:t>
            </w:r>
          </w:p>
        </w:tc>
        <w:tc>
          <w:tcPr>
            <w:tcW w:w="982" w:type="dxa"/>
            <w:tcBorders>
              <w:top w:val="single" w:sz="4" w:space="0" w:color="auto"/>
              <w:left w:val="nil"/>
              <w:bottom w:val="single" w:sz="4" w:space="0" w:color="auto"/>
            </w:tcBorders>
          </w:tcPr>
          <w:p w14:paraId="793FE3A0"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18F3C3E0"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2BD25E6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g4772.t1</w:t>
            </w:r>
          </w:p>
        </w:tc>
        <w:tc>
          <w:tcPr>
            <w:tcW w:w="2003" w:type="dxa"/>
            <w:tcBorders>
              <w:top w:val="single" w:sz="4" w:space="0" w:color="auto"/>
              <w:left w:val="nil"/>
              <w:bottom w:val="single" w:sz="4" w:space="0" w:color="auto"/>
              <w:right w:val="nil"/>
            </w:tcBorders>
            <w:shd w:val="clear" w:color="auto" w:fill="auto"/>
            <w:vAlign w:val="bottom"/>
          </w:tcPr>
          <w:p w14:paraId="407BE278"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A0A0N1HLI9_9EURO</w:t>
            </w:r>
          </w:p>
        </w:tc>
        <w:tc>
          <w:tcPr>
            <w:tcW w:w="3391" w:type="dxa"/>
            <w:tcBorders>
              <w:top w:val="single" w:sz="4" w:space="0" w:color="auto"/>
              <w:left w:val="nil"/>
              <w:bottom w:val="single" w:sz="4" w:space="0" w:color="auto"/>
              <w:right w:val="nil"/>
            </w:tcBorders>
            <w:shd w:val="clear" w:color="auto" w:fill="auto"/>
          </w:tcPr>
          <w:p w14:paraId="6BABDBA6"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Protein SSD1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attae</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3B16692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5,115</w:t>
            </w:r>
          </w:p>
        </w:tc>
        <w:tc>
          <w:tcPr>
            <w:tcW w:w="857" w:type="dxa"/>
            <w:tcBorders>
              <w:top w:val="single" w:sz="4" w:space="0" w:color="auto"/>
              <w:left w:val="nil"/>
              <w:bottom w:val="single" w:sz="4" w:space="0" w:color="auto"/>
              <w:right w:val="nil"/>
            </w:tcBorders>
            <w:shd w:val="clear" w:color="auto" w:fill="auto"/>
            <w:vAlign w:val="bottom"/>
          </w:tcPr>
          <w:p w14:paraId="65CC4B0A"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74.8</w:t>
            </w:r>
          </w:p>
        </w:tc>
        <w:tc>
          <w:tcPr>
            <w:tcW w:w="975" w:type="dxa"/>
            <w:tcBorders>
              <w:top w:val="single" w:sz="4" w:space="0" w:color="auto"/>
              <w:left w:val="nil"/>
              <w:bottom w:val="single" w:sz="4" w:space="0" w:color="auto"/>
            </w:tcBorders>
            <w:shd w:val="clear" w:color="auto" w:fill="auto"/>
            <w:vAlign w:val="bottom"/>
          </w:tcPr>
          <w:p w14:paraId="6967AAFA"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49172BA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473E9B7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AAE200C"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g4392.t1</w:t>
            </w:r>
          </w:p>
        </w:tc>
        <w:tc>
          <w:tcPr>
            <w:tcW w:w="2003" w:type="dxa"/>
            <w:tcBorders>
              <w:top w:val="single" w:sz="4" w:space="0" w:color="auto"/>
              <w:left w:val="nil"/>
              <w:bottom w:val="single" w:sz="4" w:space="0" w:color="auto"/>
              <w:right w:val="nil"/>
            </w:tcBorders>
            <w:shd w:val="clear" w:color="auto" w:fill="auto"/>
            <w:vAlign w:val="bottom"/>
          </w:tcPr>
          <w:p w14:paraId="6510449F"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W9Z6G9_9EURO</w:t>
            </w:r>
          </w:p>
        </w:tc>
        <w:tc>
          <w:tcPr>
            <w:tcW w:w="3391" w:type="dxa"/>
            <w:tcBorders>
              <w:top w:val="single" w:sz="4" w:space="0" w:color="auto"/>
              <w:left w:val="nil"/>
              <w:bottom w:val="single" w:sz="4" w:space="0" w:color="auto"/>
              <w:right w:val="nil"/>
            </w:tcBorders>
            <w:shd w:val="clear" w:color="auto" w:fill="auto"/>
          </w:tcPr>
          <w:p w14:paraId="3C2586EA"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Fibrillarin-like pre-rRNA processing protein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p>
        </w:tc>
        <w:tc>
          <w:tcPr>
            <w:tcW w:w="706" w:type="dxa"/>
            <w:tcBorders>
              <w:top w:val="single" w:sz="4" w:space="0" w:color="auto"/>
              <w:left w:val="nil"/>
              <w:bottom w:val="single" w:sz="4" w:space="0" w:color="auto"/>
              <w:right w:val="nil"/>
            </w:tcBorders>
            <w:shd w:val="clear" w:color="auto" w:fill="auto"/>
            <w:vAlign w:val="bottom"/>
          </w:tcPr>
          <w:p w14:paraId="06B5A237"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1,394</w:t>
            </w:r>
          </w:p>
        </w:tc>
        <w:tc>
          <w:tcPr>
            <w:tcW w:w="857" w:type="dxa"/>
            <w:tcBorders>
              <w:top w:val="single" w:sz="4" w:space="0" w:color="auto"/>
              <w:left w:val="nil"/>
              <w:bottom w:val="single" w:sz="4" w:space="0" w:color="auto"/>
              <w:right w:val="nil"/>
            </w:tcBorders>
            <w:shd w:val="clear" w:color="auto" w:fill="auto"/>
            <w:vAlign w:val="bottom"/>
          </w:tcPr>
          <w:p w14:paraId="011CDE5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84.6</w:t>
            </w:r>
          </w:p>
        </w:tc>
        <w:tc>
          <w:tcPr>
            <w:tcW w:w="975" w:type="dxa"/>
            <w:tcBorders>
              <w:top w:val="single" w:sz="4" w:space="0" w:color="auto"/>
              <w:left w:val="nil"/>
              <w:bottom w:val="single" w:sz="4" w:space="0" w:color="auto"/>
            </w:tcBorders>
            <w:shd w:val="clear" w:color="auto" w:fill="auto"/>
            <w:vAlign w:val="bottom"/>
          </w:tcPr>
          <w:p w14:paraId="4B8A7896"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1A40E930"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0E00FD49"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7DE496B"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g5720.t1</w:t>
            </w:r>
          </w:p>
        </w:tc>
        <w:tc>
          <w:tcPr>
            <w:tcW w:w="2003" w:type="dxa"/>
            <w:tcBorders>
              <w:top w:val="single" w:sz="4" w:space="0" w:color="auto"/>
              <w:left w:val="nil"/>
              <w:bottom w:val="single" w:sz="4" w:space="0" w:color="auto"/>
              <w:right w:val="nil"/>
            </w:tcBorders>
            <w:shd w:val="clear" w:color="auto" w:fill="auto"/>
            <w:vAlign w:val="bottom"/>
          </w:tcPr>
          <w:p w14:paraId="35B36204"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V9DRM7_9EURO</w:t>
            </w:r>
          </w:p>
        </w:tc>
        <w:tc>
          <w:tcPr>
            <w:tcW w:w="3391" w:type="dxa"/>
            <w:tcBorders>
              <w:top w:val="single" w:sz="4" w:space="0" w:color="auto"/>
              <w:left w:val="nil"/>
              <w:bottom w:val="single" w:sz="4" w:space="0" w:color="auto"/>
              <w:right w:val="nil"/>
            </w:tcBorders>
            <w:shd w:val="clear" w:color="auto" w:fill="auto"/>
          </w:tcPr>
          <w:p w14:paraId="3DC40C9E"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Eukaryotic translation initiation factor 3 subunit I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Cladiophialophora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carrionii</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2524E915"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1,545</w:t>
            </w:r>
          </w:p>
        </w:tc>
        <w:tc>
          <w:tcPr>
            <w:tcW w:w="857" w:type="dxa"/>
            <w:tcBorders>
              <w:top w:val="single" w:sz="4" w:space="0" w:color="auto"/>
              <w:left w:val="nil"/>
              <w:bottom w:val="single" w:sz="4" w:space="0" w:color="auto"/>
              <w:right w:val="nil"/>
            </w:tcBorders>
            <w:shd w:val="clear" w:color="auto" w:fill="auto"/>
            <w:vAlign w:val="bottom"/>
          </w:tcPr>
          <w:p w14:paraId="140EA2B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83.9</w:t>
            </w:r>
          </w:p>
        </w:tc>
        <w:tc>
          <w:tcPr>
            <w:tcW w:w="975" w:type="dxa"/>
            <w:tcBorders>
              <w:top w:val="single" w:sz="4" w:space="0" w:color="auto"/>
              <w:left w:val="nil"/>
              <w:bottom w:val="single" w:sz="4" w:space="0" w:color="auto"/>
            </w:tcBorders>
            <w:shd w:val="clear" w:color="auto" w:fill="auto"/>
            <w:vAlign w:val="bottom"/>
          </w:tcPr>
          <w:p w14:paraId="1086443E"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09F4C39C"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72528114"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701832E"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g8970.t1</w:t>
            </w:r>
          </w:p>
        </w:tc>
        <w:tc>
          <w:tcPr>
            <w:tcW w:w="2003" w:type="dxa"/>
            <w:tcBorders>
              <w:top w:val="single" w:sz="4" w:space="0" w:color="auto"/>
              <w:left w:val="nil"/>
              <w:bottom w:val="single" w:sz="4" w:space="0" w:color="auto"/>
              <w:right w:val="nil"/>
            </w:tcBorders>
            <w:shd w:val="clear" w:color="auto" w:fill="auto"/>
            <w:vAlign w:val="bottom"/>
          </w:tcPr>
          <w:p w14:paraId="7012553F"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A0A0D2BRZ4_9EURO</w:t>
            </w:r>
          </w:p>
        </w:tc>
        <w:tc>
          <w:tcPr>
            <w:tcW w:w="3391" w:type="dxa"/>
            <w:tcBorders>
              <w:top w:val="single" w:sz="4" w:space="0" w:color="auto"/>
              <w:left w:val="nil"/>
              <w:bottom w:val="single" w:sz="4" w:space="0" w:color="auto"/>
              <w:right w:val="nil"/>
            </w:tcBorders>
            <w:shd w:val="clear" w:color="auto" w:fill="auto"/>
          </w:tcPr>
          <w:p w14:paraId="0A5D546A"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Peptidyl-prolyl cis-trans isomerase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xenobiotica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397C2A2B"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871</w:t>
            </w:r>
          </w:p>
        </w:tc>
        <w:tc>
          <w:tcPr>
            <w:tcW w:w="857" w:type="dxa"/>
            <w:tcBorders>
              <w:top w:val="single" w:sz="4" w:space="0" w:color="auto"/>
              <w:left w:val="nil"/>
              <w:bottom w:val="single" w:sz="4" w:space="0" w:color="auto"/>
              <w:right w:val="nil"/>
            </w:tcBorders>
            <w:shd w:val="clear" w:color="auto" w:fill="auto"/>
            <w:vAlign w:val="bottom"/>
          </w:tcPr>
          <w:p w14:paraId="6B6A8E48"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89</w:t>
            </w:r>
          </w:p>
        </w:tc>
        <w:tc>
          <w:tcPr>
            <w:tcW w:w="975" w:type="dxa"/>
            <w:tcBorders>
              <w:top w:val="single" w:sz="4" w:space="0" w:color="auto"/>
              <w:left w:val="nil"/>
              <w:bottom w:val="single" w:sz="4" w:space="0" w:color="auto"/>
            </w:tcBorders>
            <w:shd w:val="clear" w:color="auto" w:fill="auto"/>
            <w:vAlign w:val="bottom"/>
          </w:tcPr>
          <w:p w14:paraId="71E1581D"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6.6E-117</w:t>
            </w:r>
          </w:p>
        </w:tc>
        <w:tc>
          <w:tcPr>
            <w:tcW w:w="982" w:type="dxa"/>
            <w:tcBorders>
              <w:top w:val="single" w:sz="4" w:space="0" w:color="auto"/>
              <w:left w:val="nil"/>
              <w:bottom w:val="single" w:sz="4" w:space="0" w:color="auto"/>
            </w:tcBorders>
          </w:tcPr>
          <w:p w14:paraId="6CFE496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25780540"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622ED0ED"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g395.t1</w:t>
            </w:r>
          </w:p>
        </w:tc>
        <w:tc>
          <w:tcPr>
            <w:tcW w:w="2003" w:type="dxa"/>
            <w:tcBorders>
              <w:top w:val="single" w:sz="4" w:space="0" w:color="auto"/>
              <w:left w:val="nil"/>
              <w:bottom w:val="single" w:sz="4" w:space="0" w:color="auto"/>
              <w:right w:val="nil"/>
            </w:tcBorders>
            <w:shd w:val="clear" w:color="auto" w:fill="auto"/>
            <w:vAlign w:val="bottom"/>
          </w:tcPr>
          <w:p w14:paraId="39120D42"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W9XT49_9EURO</w:t>
            </w:r>
          </w:p>
        </w:tc>
        <w:tc>
          <w:tcPr>
            <w:tcW w:w="3391" w:type="dxa"/>
            <w:tcBorders>
              <w:top w:val="single" w:sz="4" w:space="0" w:color="auto"/>
              <w:left w:val="nil"/>
              <w:bottom w:val="single" w:sz="4" w:space="0" w:color="auto"/>
              <w:right w:val="nil"/>
            </w:tcBorders>
            <w:shd w:val="clear" w:color="auto" w:fill="auto"/>
          </w:tcPr>
          <w:p w14:paraId="04936BCE" w14:textId="77777777" w:rsidR="00A67AD2" w:rsidRPr="00684696" w:rsidRDefault="00A67AD2" w:rsidP="006E1229">
            <w:pPr>
              <w:spacing w:line="276" w:lineRule="auto"/>
              <w:rPr>
                <w:rFonts w:cstheme="minorHAnsi"/>
                <w:color w:val="000000" w:themeColor="text1"/>
                <w:sz w:val="16"/>
                <w:szCs w:val="16"/>
                <w:lang w:val="it-IT"/>
              </w:rPr>
            </w:pPr>
            <w:proofErr w:type="spellStart"/>
            <w:r w:rsidRPr="00684696">
              <w:rPr>
                <w:rFonts w:cstheme="minorHAnsi"/>
                <w:color w:val="000000" w:themeColor="text1"/>
                <w:sz w:val="16"/>
                <w:szCs w:val="16"/>
                <w:lang w:val="it-IT"/>
              </w:rPr>
              <w:t>Cysteinyl-tRNA</w:t>
            </w:r>
            <w:proofErr w:type="spellEnd"/>
            <w:r w:rsidRPr="00684696">
              <w:rPr>
                <w:rFonts w:cstheme="minorHAnsi"/>
                <w:color w:val="000000" w:themeColor="text1"/>
                <w:sz w:val="16"/>
                <w:szCs w:val="16"/>
                <w:lang w:val="it-IT"/>
              </w:rPr>
              <w:t xml:space="preserve"> </w:t>
            </w:r>
            <w:proofErr w:type="spellStart"/>
            <w:r w:rsidRPr="00684696">
              <w:rPr>
                <w:rFonts w:cstheme="minorHAnsi"/>
                <w:color w:val="000000" w:themeColor="text1"/>
                <w:sz w:val="16"/>
                <w:szCs w:val="16"/>
                <w:lang w:val="it-IT"/>
              </w:rPr>
              <w:t>synthetase</w:t>
            </w:r>
            <w:proofErr w:type="spellEnd"/>
            <w:r w:rsidRPr="00684696">
              <w:rPr>
                <w:rFonts w:cstheme="minorHAnsi"/>
                <w:color w:val="000000" w:themeColor="text1"/>
                <w:sz w:val="16"/>
                <w:szCs w:val="16"/>
                <w:lang w:val="it-IT"/>
              </w:rPr>
              <w:t xml:space="preserve"> </w:t>
            </w:r>
            <w:r w:rsidRPr="00684696">
              <w:rPr>
                <w:rFonts w:ascii="Calibri" w:hAnsi="Calibri" w:cs="Calibri"/>
                <w:i/>
                <w:color w:val="000000" w:themeColor="text1"/>
                <w:sz w:val="16"/>
                <w:szCs w:val="16"/>
                <w:lang w:val="it-IT"/>
              </w:rPr>
              <w:t>(</w:t>
            </w:r>
            <w:proofErr w:type="spellStart"/>
            <w:r w:rsidRPr="00684696">
              <w:rPr>
                <w:rFonts w:ascii="Calibri" w:hAnsi="Calibri" w:cs="Calibri"/>
                <w:i/>
                <w:color w:val="000000" w:themeColor="text1"/>
                <w:sz w:val="16"/>
                <w:szCs w:val="16"/>
                <w:lang w:val="it-IT"/>
              </w:rPr>
              <w:t>Capronia</w:t>
            </w:r>
            <w:proofErr w:type="spellEnd"/>
            <w:r w:rsidRPr="00684696">
              <w:rPr>
                <w:rFonts w:ascii="Calibri" w:hAnsi="Calibri" w:cs="Calibri"/>
                <w:i/>
                <w:color w:val="000000" w:themeColor="text1"/>
                <w:sz w:val="16"/>
                <w:szCs w:val="16"/>
                <w:lang w:val="it-IT"/>
              </w:rPr>
              <w:t xml:space="preserve"> coronate CBS617.96)</w:t>
            </w:r>
          </w:p>
        </w:tc>
        <w:tc>
          <w:tcPr>
            <w:tcW w:w="706" w:type="dxa"/>
            <w:tcBorders>
              <w:top w:val="single" w:sz="4" w:space="0" w:color="auto"/>
              <w:left w:val="nil"/>
              <w:bottom w:val="single" w:sz="4" w:space="0" w:color="auto"/>
              <w:right w:val="nil"/>
            </w:tcBorders>
            <w:shd w:val="clear" w:color="auto" w:fill="auto"/>
            <w:vAlign w:val="bottom"/>
          </w:tcPr>
          <w:p w14:paraId="269B749C"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2,767</w:t>
            </w:r>
          </w:p>
        </w:tc>
        <w:tc>
          <w:tcPr>
            <w:tcW w:w="857" w:type="dxa"/>
            <w:tcBorders>
              <w:top w:val="single" w:sz="4" w:space="0" w:color="auto"/>
              <w:left w:val="nil"/>
              <w:bottom w:val="single" w:sz="4" w:space="0" w:color="auto"/>
              <w:right w:val="nil"/>
            </w:tcBorders>
            <w:shd w:val="clear" w:color="auto" w:fill="auto"/>
            <w:vAlign w:val="bottom"/>
          </w:tcPr>
          <w:p w14:paraId="34D5560C"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65.1</w:t>
            </w:r>
          </w:p>
        </w:tc>
        <w:tc>
          <w:tcPr>
            <w:tcW w:w="975" w:type="dxa"/>
            <w:tcBorders>
              <w:top w:val="single" w:sz="4" w:space="0" w:color="auto"/>
              <w:left w:val="nil"/>
              <w:bottom w:val="single" w:sz="4" w:space="0" w:color="auto"/>
            </w:tcBorders>
            <w:shd w:val="clear" w:color="auto" w:fill="auto"/>
            <w:vAlign w:val="bottom"/>
          </w:tcPr>
          <w:p w14:paraId="7752C7D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0</w:t>
            </w:r>
          </w:p>
        </w:tc>
        <w:tc>
          <w:tcPr>
            <w:tcW w:w="982" w:type="dxa"/>
            <w:tcBorders>
              <w:top w:val="single" w:sz="4" w:space="0" w:color="auto"/>
              <w:left w:val="nil"/>
              <w:bottom w:val="single" w:sz="4" w:space="0" w:color="auto"/>
            </w:tcBorders>
          </w:tcPr>
          <w:p w14:paraId="3DCABB16"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100</w:t>
            </w:r>
          </w:p>
        </w:tc>
      </w:tr>
      <w:tr w:rsidR="00A67AD2" w:rsidRPr="00684696" w14:paraId="023A0EC3"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86E1BF4"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g4716.t1</w:t>
            </w:r>
          </w:p>
        </w:tc>
        <w:tc>
          <w:tcPr>
            <w:tcW w:w="2003" w:type="dxa"/>
            <w:tcBorders>
              <w:top w:val="single" w:sz="4" w:space="0" w:color="auto"/>
              <w:left w:val="nil"/>
              <w:bottom w:val="single" w:sz="4" w:space="0" w:color="auto"/>
              <w:right w:val="nil"/>
            </w:tcBorders>
            <w:shd w:val="clear" w:color="auto" w:fill="auto"/>
            <w:vAlign w:val="bottom"/>
          </w:tcPr>
          <w:p w14:paraId="03331FDC" w14:textId="77777777" w:rsidR="00A67AD2" w:rsidRPr="00684696" w:rsidRDefault="00A67AD2" w:rsidP="006E1229">
            <w:pPr>
              <w:spacing w:line="276" w:lineRule="auto"/>
              <w:rPr>
                <w:rFonts w:cstheme="minorHAnsi"/>
                <w:sz w:val="16"/>
                <w:szCs w:val="16"/>
                <w:lang w:val="en-GB"/>
              </w:rPr>
            </w:pPr>
            <w:r w:rsidRPr="00684696">
              <w:rPr>
                <w:rFonts w:cstheme="minorHAnsi"/>
                <w:sz w:val="16"/>
                <w:szCs w:val="16"/>
                <w:lang w:val="en-GB"/>
              </w:rPr>
              <w:t>A0A179G0Y3_PURLI</w:t>
            </w:r>
          </w:p>
        </w:tc>
        <w:tc>
          <w:tcPr>
            <w:tcW w:w="3391" w:type="dxa"/>
            <w:tcBorders>
              <w:top w:val="single" w:sz="4" w:space="0" w:color="auto"/>
              <w:left w:val="nil"/>
              <w:bottom w:val="single" w:sz="4" w:space="0" w:color="auto"/>
              <w:right w:val="nil"/>
            </w:tcBorders>
            <w:shd w:val="clear" w:color="auto" w:fill="auto"/>
          </w:tcPr>
          <w:p w14:paraId="5B59E195" w14:textId="77777777" w:rsidR="00A67AD2" w:rsidRPr="00684696" w:rsidRDefault="00A67AD2" w:rsidP="006E1229">
            <w:pPr>
              <w:spacing w:line="276" w:lineRule="auto"/>
              <w:rPr>
                <w:rFonts w:cstheme="minorHAnsi"/>
                <w:color w:val="000000" w:themeColor="text1"/>
                <w:sz w:val="16"/>
                <w:szCs w:val="16"/>
                <w:lang w:val="en-GB"/>
              </w:rPr>
            </w:pPr>
            <w:proofErr w:type="spellStart"/>
            <w:r w:rsidRPr="00684696">
              <w:rPr>
                <w:rFonts w:cstheme="minorHAnsi"/>
                <w:color w:val="000000" w:themeColor="text1"/>
                <w:sz w:val="16"/>
                <w:szCs w:val="16"/>
                <w:lang w:val="en-GB"/>
              </w:rPr>
              <w:t>Muramidase</w:t>
            </w:r>
            <w:proofErr w:type="spellEnd"/>
            <w:r w:rsidRPr="00684696">
              <w:rPr>
                <w:rFonts w:cstheme="minorHAnsi"/>
                <w:color w:val="000000" w:themeColor="text1"/>
                <w:sz w:val="16"/>
                <w:szCs w:val="16"/>
                <w:lang w:val="en-GB"/>
              </w:rPr>
              <w:t xml:space="preserv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Purpureocillium</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lilacinum</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223006D9"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536</w:t>
            </w:r>
          </w:p>
        </w:tc>
        <w:tc>
          <w:tcPr>
            <w:tcW w:w="857" w:type="dxa"/>
            <w:tcBorders>
              <w:top w:val="single" w:sz="4" w:space="0" w:color="auto"/>
              <w:left w:val="nil"/>
              <w:bottom w:val="single" w:sz="4" w:space="0" w:color="auto"/>
              <w:right w:val="nil"/>
            </w:tcBorders>
            <w:shd w:val="clear" w:color="auto" w:fill="auto"/>
            <w:vAlign w:val="bottom"/>
          </w:tcPr>
          <w:p w14:paraId="278364A9"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51.8</w:t>
            </w:r>
          </w:p>
        </w:tc>
        <w:tc>
          <w:tcPr>
            <w:tcW w:w="975" w:type="dxa"/>
            <w:tcBorders>
              <w:top w:val="single" w:sz="4" w:space="0" w:color="auto"/>
              <w:left w:val="nil"/>
              <w:bottom w:val="single" w:sz="4" w:space="0" w:color="auto"/>
            </w:tcBorders>
            <w:shd w:val="clear" w:color="auto" w:fill="auto"/>
            <w:vAlign w:val="bottom"/>
          </w:tcPr>
          <w:p w14:paraId="76B97937"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9.98E-63</w:t>
            </w:r>
          </w:p>
        </w:tc>
        <w:tc>
          <w:tcPr>
            <w:tcW w:w="982" w:type="dxa"/>
            <w:tcBorders>
              <w:top w:val="single" w:sz="4" w:space="0" w:color="auto"/>
              <w:left w:val="nil"/>
              <w:bottom w:val="single" w:sz="4" w:space="0" w:color="auto"/>
            </w:tcBorders>
          </w:tcPr>
          <w:p w14:paraId="446C1A4F" w14:textId="77777777" w:rsidR="00A67AD2" w:rsidRPr="00684696" w:rsidRDefault="00A67AD2" w:rsidP="006E1229">
            <w:pPr>
              <w:spacing w:line="276" w:lineRule="auto"/>
              <w:rPr>
                <w:rFonts w:cstheme="minorHAnsi"/>
                <w:color w:val="000000"/>
                <w:sz w:val="16"/>
                <w:szCs w:val="16"/>
                <w:lang w:val="en-GB" w:eastAsia="de-AT"/>
              </w:rPr>
            </w:pPr>
            <w:r w:rsidRPr="00684696">
              <w:rPr>
                <w:rFonts w:cstheme="minorHAnsi"/>
                <w:color w:val="000000"/>
                <w:sz w:val="16"/>
                <w:szCs w:val="16"/>
                <w:lang w:val="en-GB" w:eastAsia="de-AT"/>
              </w:rPr>
              <w:t>5.33</w:t>
            </w:r>
          </w:p>
        </w:tc>
      </w:tr>
      <w:tr w:rsidR="00A67AD2" w:rsidRPr="00684696" w14:paraId="010515BE"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854FBF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g7863.t1</w:t>
            </w:r>
          </w:p>
        </w:tc>
        <w:tc>
          <w:tcPr>
            <w:tcW w:w="2003" w:type="dxa"/>
            <w:tcBorders>
              <w:top w:val="single" w:sz="4" w:space="0" w:color="auto"/>
              <w:left w:val="nil"/>
              <w:bottom w:val="single" w:sz="4" w:space="0" w:color="auto"/>
              <w:right w:val="nil"/>
            </w:tcBorders>
            <w:shd w:val="clear" w:color="auto" w:fill="auto"/>
            <w:vAlign w:val="bottom"/>
          </w:tcPr>
          <w:p w14:paraId="3F525A18"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A0A1C1D0J4_9EURO</w:t>
            </w:r>
          </w:p>
        </w:tc>
        <w:tc>
          <w:tcPr>
            <w:tcW w:w="3391" w:type="dxa"/>
            <w:tcBorders>
              <w:top w:val="single" w:sz="4" w:space="0" w:color="auto"/>
              <w:left w:val="nil"/>
              <w:bottom w:val="single" w:sz="4" w:space="0" w:color="auto"/>
              <w:right w:val="nil"/>
            </w:tcBorders>
            <w:shd w:val="clear" w:color="auto" w:fill="auto"/>
          </w:tcPr>
          <w:p w14:paraId="555719C2"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Glycoside hydrolase family 16 protein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Cladiophialophora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carrionii</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09840A3C"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601</w:t>
            </w:r>
          </w:p>
        </w:tc>
        <w:tc>
          <w:tcPr>
            <w:tcW w:w="857" w:type="dxa"/>
            <w:tcBorders>
              <w:top w:val="single" w:sz="4" w:space="0" w:color="auto"/>
              <w:left w:val="nil"/>
              <w:bottom w:val="single" w:sz="4" w:space="0" w:color="auto"/>
              <w:right w:val="nil"/>
            </w:tcBorders>
            <w:shd w:val="clear" w:color="auto" w:fill="auto"/>
            <w:vAlign w:val="bottom"/>
          </w:tcPr>
          <w:p w14:paraId="298962B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49.4</w:t>
            </w:r>
          </w:p>
        </w:tc>
        <w:tc>
          <w:tcPr>
            <w:tcW w:w="975" w:type="dxa"/>
            <w:tcBorders>
              <w:top w:val="single" w:sz="4" w:space="0" w:color="auto"/>
              <w:left w:val="nil"/>
              <w:bottom w:val="single" w:sz="4" w:space="0" w:color="auto"/>
            </w:tcBorders>
            <w:shd w:val="clear" w:color="auto" w:fill="auto"/>
            <w:vAlign w:val="bottom"/>
          </w:tcPr>
          <w:p w14:paraId="169C9B77"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1.1E-72</w:t>
            </w:r>
          </w:p>
        </w:tc>
        <w:tc>
          <w:tcPr>
            <w:tcW w:w="982" w:type="dxa"/>
            <w:tcBorders>
              <w:top w:val="single" w:sz="4" w:space="0" w:color="auto"/>
              <w:left w:val="nil"/>
              <w:bottom w:val="single" w:sz="4" w:space="0" w:color="auto"/>
            </w:tcBorders>
          </w:tcPr>
          <w:p w14:paraId="1104D251"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37.53</w:t>
            </w:r>
          </w:p>
        </w:tc>
      </w:tr>
      <w:tr w:rsidR="00A67AD2" w:rsidRPr="00684696" w14:paraId="66629A8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3B1FC2DC"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lastRenderedPageBreak/>
              <w:t>g5667.t1</w:t>
            </w:r>
          </w:p>
        </w:tc>
        <w:tc>
          <w:tcPr>
            <w:tcW w:w="2003" w:type="dxa"/>
            <w:tcBorders>
              <w:top w:val="single" w:sz="4" w:space="0" w:color="auto"/>
              <w:left w:val="nil"/>
              <w:bottom w:val="single" w:sz="4" w:space="0" w:color="auto"/>
              <w:right w:val="nil"/>
            </w:tcBorders>
            <w:shd w:val="clear" w:color="auto" w:fill="auto"/>
            <w:vAlign w:val="bottom"/>
          </w:tcPr>
          <w:p w14:paraId="4C834B89"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A0A0D2BK02_9EURO</w:t>
            </w:r>
          </w:p>
        </w:tc>
        <w:tc>
          <w:tcPr>
            <w:tcW w:w="3391" w:type="dxa"/>
            <w:tcBorders>
              <w:top w:val="single" w:sz="4" w:space="0" w:color="auto"/>
              <w:left w:val="nil"/>
              <w:bottom w:val="single" w:sz="4" w:space="0" w:color="auto"/>
              <w:right w:val="nil"/>
            </w:tcBorders>
            <w:shd w:val="clear" w:color="auto" w:fill="auto"/>
          </w:tcPr>
          <w:p w14:paraId="63F5B55D"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Ribosomal protein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xenobiotica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643B8E85"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1,043</w:t>
            </w:r>
          </w:p>
        </w:tc>
        <w:tc>
          <w:tcPr>
            <w:tcW w:w="857" w:type="dxa"/>
            <w:tcBorders>
              <w:top w:val="single" w:sz="4" w:space="0" w:color="auto"/>
              <w:left w:val="nil"/>
              <w:bottom w:val="single" w:sz="4" w:space="0" w:color="auto"/>
              <w:right w:val="nil"/>
            </w:tcBorders>
            <w:shd w:val="clear" w:color="auto" w:fill="auto"/>
            <w:vAlign w:val="bottom"/>
          </w:tcPr>
          <w:p w14:paraId="5BD76712"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93.5</w:t>
            </w:r>
          </w:p>
        </w:tc>
        <w:tc>
          <w:tcPr>
            <w:tcW w:w="975" w:type="dxa"/>
            <w:tcBorders>
              <w:top w:val="single" w:sz="4" w:space="0" w:color="auto"/>
              <w:left w:val="nil"/>
              <w:bottom w:val="single" w:sz="4" w:space="0" w:color="auto"/>
            </w:tcBorders>
            <w:shd w:val="clear" w:color="auto" w:fill="auto"/>
            <w:vAlign w:val="bottom"/>
          </w:tcPr>
          <w:p w14:paraId="719A06D0"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8.4E-143</w:t>
            </w:r>
          </w:p>
        </w:tc>
        <w:tc>
          <w:tcPr>
            <w:tcW w:w="982" w:type="dxa"/>
            <w:tcBorders>
              <w:top w:val="single" w:sz="4" w:space="0" w:color="auto"/>
              <w:left w:val="nil"/>
              <w:bottom w:val="single" w:sz="4" w:space="0" w:color="auto"/>
            </w:tcBorders>
          </w:tcPr>
          <w:p w14:paraId="3D043B45" w14:textId="77777777" w:rsidR="00A67AD2" w:rsidRPr="00684696" w:rsidRDefault="00A67AD2" w:rsidP="006E1229">
            <w:pPr>
              <w:spacing w:line="276" w:lineRule="auto"/>
              <w:rPr>
                <w:rFonts w:cstheme="minorHAnsi"/>
                <w:b/>
                <w:color w:val="000000" w:themeColor="text1"/>
                <w:sz w:val="16"/>
                <w:szCs w:val="16"/>
                <w:lang w:val="en-GB" w:eastAsia="de-AT"/>
              </w:rPr>
            </w:pPr>
            <w:proofErr w:type="gramStart"/>
            <w:r w:rsidRPr="00684696">
              <w:rPr>
                <w:rFonts w:cstheme="minorHAnsi"/>
                <w:b/>
                <w:color w:val="000000" w:themeColor="text1"/>
                <w:sz w:val="16"/>
                <w:szCs w:val="16"/>
                <w:lang w:val="en-GB" w:eastAsia="de-AT"/>
              </w:rPr>
              <w:t>̶  10</w:t>
            </w:r>
            <w:proofErr w:type="gramEnd"/>
            <w:r w:rsidRPr="00684696">
              <w:rPr>
                <w:rFonts w:cstheme="minorHAnsi"/>
                <w:b/>
                <w:color w:val="000000" w:themeColor="text1"/>
                <w:sz w:val="16"/>
                <w:szCs w:val="16"/>
                <w:lang w:val="en-GB" w:eastAsia="de-AT"/>
              </w:rPr>
              <w:t>.52</w:t>
            </w:r>
          </w:p>
        </w:tc>
      </w:tr>
      <w:tr w:rsidR="00A67AD2" w:rsidRPr="00684696" w14:paraId="26EAB6CC"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6FCE624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g6685.t1</w:t>
            </w:r>
          </w:p>
        </w:tc>
        <w:tc>
          <w:tcPr>
            <w:tcW w:w="2003" w:type="dxa"/>
            <w:tcBorders>
              <w:top w:val="single" w:sz="4" w:space="0" w:color="auto"/>
              <w:left w:val="nil"/>
              <w:bottom w:val="single" w:sz="4" w:space="0" w:color="auto"/>
              <w:right w:val="nil"/>
            </w:tcBorders>
            <w:shd w:val="clear" w:color="auto" w:fill="auto"/>
            <w:vAlign w:val="bottom"/>
          </w:tcPr>
          <w:p w14:paraId="5B9C99E7"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A0A0N1HE03_9EURO</w:t>
            </w:r>
          </w:p>
        </w:tc>
        <w:tc>
          <w:tcPr>
            <w:tcW w:w="3391" w:type="dxa"/>
            <w:tcBorders>
              <w:top w:val="single" w:sz="4" w:space="0" w:color="auto"/>
              <w:left w:val="nil"/>
              <w:bottom w:val="single" w:sz="4" w:space="0" w:color="auto"/>
              <w:right w:val="nil"/>
            </w:tcBorders>
            <w:shd w:val="clear" w:color="auto" w:fill="auto"/>
          </w:tcPr>
          <w:p w14:paraId="21C90C9C" w14:textId="77777777" w:rsidR="00A67AD2" w:rsidRPr="00684696" w:rsidRDefault="00A67AD2" w:rsidP="006E1229">
            <w:pPr>
              <w:spacing w:line="276" w:lineRule="auto"/>
              <w:rPr>
                <w:rFonts w:cstheme="minorHAnsi"/>
                <w:color w:val="000000" w:themeColor="text1"/>
                <w:sz w:val="16"/>
                <w:szCs w:val="16"/>
                <w:lang w:val="en-GB"/>
              </w:rPr>
            </w:pPr>
            <w:proofErr w:type="spellStart"/>
            <w:r w:rsidRPr="00684696">
              <w:rPr>
                <w:rFonts w:cstheme="minorHAnsi"/>
                <w:color w:val="000000" w:themeColor="text1"/>
                <w:sz w:val="16"/>
                <w:szCs w:val="16"/>
                <w:lang w:val="en-GB"/>
              </w:rPr>
              <w:t>Endochitinase</w:t>
            </w:r>
            <w:proofErr w:type="spellEnd"/>
            <w:r w:rsidRPr="00684696">
              <w:rPr>
                <w:rFonts w:cstheme="minorHAnsi"/>
                <w:color w:val="000000" w:themeColor="text1"/>
                <w:sz w:val="16"/>
                <w:szCs w:val="16"/>
                <w:lang w:val="en-GB"/>
              </w:rPr>
              <w:t xml:space="preserve"> B1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attae</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38F58068"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1,412</w:t>
            </w:r>
          </w:p>
        </w:tc>
        <w:tc>
          <w:tcPr>
            <w:tcW w:w="857" w:type="dxa"/>
            <w:tcBorders>
              <w:top w:val="single" w:sz="4" w:space="0" w:color="auto"/>
              <w:left w:val="nil"/>
              <w:bottom w:val="single" w:sz="4" w:space="0" w:color="auto"/>
              <w:right w:val="nil"/>
            </w:tcBorders>
            <w:shd w:val="clear" w:color="auto" w:fill="auto"/>
            <w:vAlign w:val="bottom"/>
          </w:tcPr>
          <w:p w14:paraId="3D4BF76A"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62.8</w:t>
            </w:r>
          </w:p>
        </w:tc>
        <w:tc>
          <w:tcPr>
            <w:tcW w:w="975" w:type="dxa"/>
            <w:tcBorders>
              <w:top w:val="single" w:sz="4" w:space="0" w:color="auto"/>
              <w:left w:val="nil"/>
              <w:bottom w:val="single" w:sz="4" w:space="0" w:color="auto"/>
            </w:tcBorders>
            <w:shd w:val="clear" w:color="auto" w:fill="auto"/>
            <w:vAlign w:val="bottom"/>
          </w:tcPr>
          <w:p w14:paraId="265F6AFC"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0</w:t>
            </w:r>
          </w:p>
        </w:tc>
        <w:tc>
          <w:tcPr>
            <w:tcW w:w="982" w:type="dxa"/>
            <w:tcBorders>
              <w:top w:val="single" w:sz="4" w:space="0" w:color="auto"/>
              <w:left w:val="nil"/>
              <w:bottom w:val="single" w:sz="4" w:space="0" w:color="auto"/>
            </w:tcBorders>
          </w:tcPr>
          <w:p w14:paraId="35981858" w14:textId="77777777" w:rsidR="00A67AD2" w:rsidRPr="00684696" w:rsidRDefault="00A67AD2" w:rsidP="006E1229">
            <w:pPr>
              <w:spacing w:line="276" w:lineRule="auto"/>
              <w:rPr>
                <w:rFonts w:cstheme="minorHAnsi"/>
                <w:b/>
                <w:color w:val="000000" w:themeColor="text1"/>
                <w:sz w:val="16"/>
                <w:szCs w:val="16"/>
                <w:lang w:val="en-GB" w:eastAsia="de-AT"/>
              </w:rPr>
            </w:pPr>
            <w:proofErr w:type="gramStart"/>
            <w:r w:rsidRPr="00684696">
              <w:rPr>
                <w:rFonts w:cstheme="minorHAnsi"/>
                <w:b/>
                <w:color w:val="000000" w:themeColor="text1"/>
                <w:sz w:val="16"/>
                <w:szCs w:val="16"/>
                <w:lang w:val="en-GB" w:eastAsia="de-AT"/>
              </w:rPr>
              <w:t>̶  20</w:t>
            </w:r>
            <w:proofErr w:type="gramEnd"/>
            <w:r w:rsidRPr="00684696">
              <w:rPr>
                <w:rFonts w:cstheme="minorHAnsi"/>
                <w:b/>
                <w:color w:val="000000" w:themeColor="text1"/>
                <w:sz w:val="16"/>
                <w:szCs w:val="16"/>
                <w:lang w:val="en-GB" w:eastAsia="de-AT"/>
              </w:rPr>
              <w:t>.40</w:t>
            </w:r>
          </w:p>
        </w:tc>
      </w:tr>
      <w:tr w:rsidR="00A67AD2" w:rsidRPr="00684696" w14:paraId="6FD47254"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157366E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g7588.t1</w:t>
            </w:r>
          </w:p>
        </w:tc>
        <w:tc>
          <w:tcPr>
            <w:tcW w:w="2003" w:type="dxa"/>
            <w:tcBorders>
              <w:top w:val="single" w:sz="4" w:space="0" w:color="auto"/>
              <w:left w:val="nil"/>
              <w:bottom w:val="single" w:sz="4" w:space="0" w:color="auto"/>
              <w:right w:val="nil"/>
            </w:tcBorders>
            <w:shd w:val="clear" w:color="auto" w:fill="auto"/>
            <w:vAlign w:val="bottom"/>
          </w:tcPr>
          <w:p w14:paraId="073EBD7A"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H6CB67_EXODN</w:t>
            </w:r>
          </w:p>
        </w:tc>
        <w:tc>
          <w:tcPr>
            <w:tcW w:w="3391" w:type="dxa"/>
            <w:tcBorders>
              <w:top w:val="single" w:sz="4" w:space="0" w:color="auto"/>
              <w:left w:val="nil"/>
              <w:bottom w:val="single" w:sz="4" w:space="0" w:color="auto"/>
              <w:right w:val="nil"/>
            </w:tcBorders>
            <w:shd w:val="clear" w:color="auto" w:fill="auto"/>
          </w:tcPr>
          <w:p w14:paraId="0CF7AED7"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H/ACA ribonucleoprotein complex subunit 2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p>
        </w:tc>
        <w:tc>
          <w:tcPr>
            <w:tcW w:w="706" w:type="dxa"/>
            <w:tcBorders>
              <w:top w:val="single" w:sz="4" w:space="0" w:color="auto"/>
              <w:left w:val="nil"/>
              <w:bottom w:val="single" w:sz="4" w:space="0" w:color="auto"/>
              <w:right w:val="nil"/>
            </w:tcBorders>
            <w:shd w:val="clear" w:color="auto" w:fill="auto"/>
            <w:vAlign w:val="bottom"/>
          </w:tcPr>
          <w:p w14:paraId="14FB2674"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750</w:t>
            </w:r>
          </w:p>
        </w:tc>
        <w:tc>
          <w:tcPr>
            <w:tcW w:w="857" w:type="dxa"/>
            <w:tcBorders>
              <w:top w:val="single" w:sz="4" w:space="0" w:color="auto"/>
              <w:left w:val="nil"/>
              <w:bottom w:val="single" w:sz="4" w:space="0" w:color="auto"/>
              <w:right w:val="nil"/>
            </w:tcBorders>
            <w:shd w:val="clear" w:color="auto" w:fill="auto"/>
            <w:vAlign w:val="bottom"/>
          </w:tcPr>
          <w:p w14:paraId="01FEFA6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58.2</w:t>
            </w:r>
          </w:p>
        </w:tc>
        <w:tc>
          <w:tcPr>
            <w:tcW w:w="975" w:type="dxa"/>
            <w:tcBorders>
              <w:top w:val="single" w:sz="4" w:space="0" w:color="auto"/>
              <w:left w:val="nil"/>
              <w:bottom w:val="single" w:sz="4" w:space="0" w:color="auto"/>
            </w:tcBorders>
            <w:shd w:val="clear" w:color="auto" w:fill="auto"/>
            <w:vAlign w:val="bottom"/>
          </w:tcPr>
          <w:p w14:paraId="2DD8CEC2"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1.7E-96</w:t>
            </w:r>
          </w:p>
        </w:tc>
        <w:tc>
          <w:tcPr>
            <w:tcW w:w="982" w:type="dxa"/>
            <w:tcBorders>
              <w:top w:val="single" w:sz="4" w:space="0" w:color="auto"/>
              <w:left w:val="nil"/>
              <w:bottom w:val="single" w:sz="4" w:space="0" w:color="auto"/>
            </w:tcBorders>
          </w:tcPr>
          <w:p w14:paraId="7180A8B1" w14:textId="77777777" w:rsidR="00A67AD2" w:rsidRPr="00684696" w:rsidRDefault="00A67AD2" w:rsidP="006E1229">
            <w:pPr>
              <w:spacing w:line="276" w:lineRule="auto"/>
              <w:rPr>
                <w:color w:val="000000" w:themeColor="text1"/>
                <w:sz w:val="16"/>
                <w:szCs w:val="16"/>
                <w:lang w:val="en-GB"/>
              </w:rPr>
            </w:pPr>
            <w:proofErr w:type="gramStart"/>
            <w:r w:rsidRPr="00684696">
              <w:rPr>
                <w:rFonts w:cstheme="minorHAnsi"/>
                <w:color w:val="000000" w:themeColor="text1"/>
                <w:sz w:val="16"/>
                <w:szCs w:val="16"/>
                <w:lang w:val="en-GB" w:eastAsia="de-AT"/>
              </w:rPr>
              <w:t>̶  ,</w:t>
            </w:r>
            <w:proofErr w:type="gramEnd"/>
            <w:r w:rsidRPr="00684696">
              <w:rPr>
                <w:rFonts w:cstheme="minorHAnsi"/>
                <w:color w:val="000000" w:themeColor="text1"/>
                <w:sz w:val="16"/>
                <w:szCs w:val="16"/>
                <w:lang w:val="en-GB" w:eastAsia="de-AT"/>
              </w:rPr>
              <w:t>100</w:t>
            </w:r>
          </w:p>
        </w:tc>
      </w:tr>
      <w:tr w:rsidR="00A67AD2" w:rsidRPr="00684696" w14:paraId="4FC2D36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4432ED3D"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g3571.t1</w:t>
            </w:r>
          </w:p>
        </w:tc>
        <w:tc>
          <w:tcPr>
            <w:tcW w:w="2003" w:type="dxa"/>
            <w:tcBorders>
              <w:top w:val="single" w:sz="4" w:space="0" w:color="auto"/>
              <w:left w:val="nil"/>
              <w:bottom w:val="single" w:sz="4" w:space="0" w:color="auto"/>
              <w:right w:val="nil"/>
            </w:tcBorders>
            <w:shd w:val="clear" w:color="auto" w:fill="auto"/>
            <w:vAlign w:val="bottom"/>
          </w:tcPr>
          <w:p w14:paraId="70C40636"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A0A0D2AN11_9PEZI</w:t>
            </w:r>
          </w:p>
        </w:tc>
        <w:tc>
          <w:tcPr>
            <w:tcW w:w="3391" w:type="dxa"/>
            <w:tcBorders>
              <w:top w:val="single" w:sz="4" w:space="0" w:color="auto"/>
              <w:left w:val="nil"/>
              <w:bottom w:val="single" w:sz="4" w:space="0" w:color="auto"/>
              <w:right w:val="nil"/>
            </w:tcBorders>
            <w:shd w:val="clear" w:color="auto" w:fill="auto"/>
          </w:tcPr>
          <w:p w14:paraId="2B2F49A4"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60S acidic ribosomal protein P2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Verruconis</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gallopava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5028F484"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496</w:t>
            </w:r>
          </w:p>
        </w:tc>
        <w:tc>
          <w:tcPr>
            <w:tcW w:w="857" w:type="dxa"/>
            <w:tcBorders>
              <w:top w:val="single" w:sz="4" w:space="0" w:color="auto"/>
              <w:left w:val="nil"/>
              <w:bottom w:val="single" w:sz="4" w:space="0" w:color="auto"/>
              <w:right w:val="nil"/>
            </w:tcBorders>
            <w:shd w:val="clear" w:color="auto" w:fill="auto"/>
            <w:vAlign w:val="bottom"/>
          </w:tcPr>
          <w:p w14:paraId="4E3940EC"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89.4</w:t>
            </w:r>
          </w:p>
        </w:tc>
        <w:tc>
          <w:tcPr>
            <w:tcW w:w="975" w:type="dxa"/>
            <w:tcBorders>
              <w:top w:val="single" w:sz="4" w:space="0" w:color="auto"/>
              <w:left w:val="nil"/>
              <w:bottom w:val="single" w:sz="4" w:space="0" w:color="auto"/>
            </w:tcBorders>
            <w:shd w:val="clear" w:color="auto" w:fill="auto"/>
            <w:vAlign w:val="bottom"/>
          </w:tcPr>
          <w:p w14:paraId="057C76D4"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8.6E-63</w:t>
            </w:r>
          </w:p>
        </w:tc>
        <w:tc>
          <w:tcPr>
            <w:tcW w:w="982" w:type="dxa"/>
            <w:tcBorders>
              <w:top w:val="single" w:sz="4" w:space="0" w:color="auto"/>
              <w:left w:val="nil"/>
              <w:bottom w:val="single" w:sz="4" w:space="0" w:color="auto"/>
            </w:tcBorders>
          </w:tcPr>
          <w:p w14:paraId="12E7555F" w14:textId="77777777" w:rsidR="00A67AD2" w:rsidRPr="00684696" w:rsidRDefault="00A67AD2" w:rsidP="006E1229">
            <w:pPr>
              <w:spacing w:line="276" w:lineRule="auto"/>
              <w:rPr>
                <w:color w:val="000000" w:themeColor="text1"/>
                <w:sz w:val="16"/>
                <w:szCs w:val="16"/>
                <w:lang w:val="en-GB"/>
              </w:rPr>
            </w:pPr>
            <w:proofErr w:type="gramStart"/>
            <w:r w:rsidRPr="00684696">
              <w:rPr>
                <w:rFonts w:cstheme="minorHAnsi"/>
                <w:color w:val="000000" w:themeColor="text1"/>
                <w:sz w:val="16"/>
                <w:szCs w:val="16"/>
                <w:lang w:val="en-GB" w:eastAsia="de-AT"/>
              </w:rPr>
              <w:t>̶  100</w:t>
            </w:r>
            <w:proofErr w:type="gramEnd"/>
          </w:p>
        </w:tc>
      </w:tr>
      <w:tr w:rsidR="00A67AD2" w:rsidRPr="00684696" w14:paraId="4718EBEA"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034477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g1848.t1</w:t>
            </w:r>
          </w:p>
        </w:tc>
        <w:tc>
          <w:tcPr>
            <w:tcW w:w="2003" w:type="dxa"/>
            <w:tcBorders>
              <w:top w:val="single" w:sz="4" w:space="0" w:color="auto"/>
              <w:left w:val="nil"/>
              <w:bottom w:val="single" w:sz="4" w:space="0" w:color="auto"/>
              <w:right w:val="nil"/>
            </w:tcBorders>
            <w:shd w:val="clear" w:color="auto" w:fill="auto"/>
            <w:vAlign w:val="bottom"/>
          </w:tcPr>
          <w:p w14:paraId="70A5A904"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W9WJM3_9EURO</w:t>
            </w:r>
          </w:p>
        </w:tc>
        <w:tc>
          <w:tcPr>
            <w:tcW w:w="3391" w:type="dxa"/>
            <w:tcBorders>
              <w:top w:val="single" w:sz="4" w:space="0" w:color="auto"/>
              <w:left w:val="nil"/>
              <w:bottom w:val="single" w:sz="4" w:space="0" w:color="auto"/>
              <w:right w:val="nil"/>
            </w:tcBorders>
            <w:shd w:val="clear" w:color="auto" w:fill="auto"/>
          </w:tcPr>
          <w:p w14:paraId="1E51FF09"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Large subunit ribosomal protein L35e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Cladophialophora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yegresii</w:t>
            </w:r>
            <w:proofErr w:type="spellEnd"/>
            <w:r w:rsidRPr="00684696">
              <w:rPr>
                <w:rFonts w:ascii="Calibri" w:hAnsi="Calibri" w:cs="Calibri"/>
                <w:i/>
                <w:color w:val="000000" w:themeColor="text1"/>
                <w:sz w:val="16"/>
                <w:szCs w:val="16"/>
                <w:lang w:val="en-GB"/>
              </w:rPr>
              <w:t xml:space="preserve"> CBS114405)</w:t>
            </w:r>
          </w:p>
        </w:tc>
        <w:tc>
          <w:tcPr>
            <w:tcW w:w="706" w:type="dxa"/>
            <w:tcBorders>
              <w:top w:val="single" w:sz="4" w:space="0" w:color="auto"/>
              <w:left w:val="nil"/>
              <w:bottom w:val="single" w:sz="4" w:space="0" w:color="auto"/>
              <w:right w:val="nil"/>
            </w:tcBorders>
            <w:shd w:val="clear" w:color="auto" w:fill="auto"/>
            <w:vAlign w:val="bottom"/>
          </w:tcPr>
          <w:p w14:paraId="4AB1B271"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546</w:t>
            </w:r>
          </w:p>
        </w:tc>
        <w:tc>
          <w:tcPr>
            <w:tcW w:w="857" w:type="dxa"/>
            <w:tcBorders>
              <w:top w:val="single" w:sz="4" w:space="0" w:color="auto"/>
              <w:left w:val="nil"/>
              <w:bottom w:val="single" w:sz="4" w:space="0" w:color="auto"/>
              <w:right w:val="nil"/>
            </w:tcBorders>
            <w:shd w:val="clear" w:color="auto" w:fill="auto"/>
            <w:vAlign w:val="bottom"/>
          </w:tcPr>
          <w:p w14:paraId="1E177F68"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85.7</w:t>
            </w:r>
          </w:p>
        </w:tc>
        <w:tc>
          <w:tcPr>
            <w:tcW w:w="975" w:type="dxa"/>
            <w:tcBorders>
              <w:top w:val="single" w:sz="4" w:space="0" w:color="auto"/>
              <w:left w:val="nil"/>
              <w:bottom w:val="single" w:sz="4" w:space="0" w:color="auto"/>
            </w:tcBorders>
            <w:shd w:val="clear" w:color="auto" w:fill="auto"/>
            <w:vAlign w:val="bottom"/>
          </w:tcPr>
          <w:p w14:paraId="067F70E8"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5.9E-70</w:t>
            </w:r>
          </w:p>
        </w:tc>
        <w:tc>
          <w:tcPr>
            <w:tcW w:w="982" w:type="dxa"/>
            <w:tcBorders>
              <w:top w:val="single" w:sz="4" w:space="0" w:color="auto"/>
              <w:left w:val="nil"/>
              <w:bottom w:val="single" w:sz="4" w:space="0" w:color="auto"/>
            </w:tcBorders>
          </w:tcPr>
          <w:p w14:paraId="621B29A1" w14:textId="77777777" w:rsidR="00A67AD2" w:rsidRPr="00684696" w:rsidRDefault="00A67AD2" w:rsidP="006E1229">
            <w:pPr>
              <w:spacing w:line="276" w:lineRule="auto"/>
              <w:rPr>
                <w:color w:val="000000" w:themeColor="text1"/>
                <w:sz w:val="16"/>
                <w:szCs w:val="16"/>
                <w:lang w:val="en-GB"/>
              </w:rPr>
            </w:pPr>
            <w:proofErr w:type="gramStart"/>
            <w:r w:rsidRPr="00684696">
              <w:rPr>
                <w:rFonts w:cstheme="minorHAnsi"/>
                <w:color w:val="000000" w:themeColor="text1"/>
                <w:sz w:val="16"/>
                <w:szCs w:val="16"/>
                <w:lang w:val="en-GB" w:eastAsia="de-AT"/>
              </w:rPr>
              <w:t>̶  100</w:t>
            </w:r>
            <w:proofErr w:type="gramEnd"/>
          </w:p>
        </w:tc>
      </w:tr>
      <w:tr w:rsidR="00A67AD2" w:rsidRPr="00684696" w14:paraId="4AD5BA12"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221F557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g5594.t1</w:t>
            </w:r>
          </w:p>
        </w:tc>
        <w:tc>
          <w:tcPr>
            <w:tcW w:w="2003" w:type="dxa"/>
            <w:tcBorders>
              <w:top w:val="single" w:sz="4" w:space="0" w:color="auto"/>
              <w:left w:val="nil"/>
              <w:bottom w:val="single" w:sz="4" w:space="0" w:color="auto"/>
              <w:right w:val="nil"/>
            </w:tcBorders>
            <w:shd w:val="clear" w:color="auto" w:fill="auto"/>
            <w:vAlign w:val="bottom"/>
          </w:tcPr>
          <w:p w14:paraId="271E6776"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H6C8P0_EXODN</w:t>
            </w:r>
          </w:p>
        </w:tc>
        <w:tc>
          <w:tcPr>
            <w:tcW w:w="3391" w:type="dxa"/>
            <w:tcBorders>
              <w:top w:val="single" w:sz="4" w:space="0" w:color="auto"/>
              <w:left w:val="nil"/>
              <w:bottom w:val="single" w:sz="4" w:space="0" w:color="auto"/>
              <w:right w:val="nil"/>
            </w:tcBorders>
            <w:shd w:val="clear" w:color="auto" w:fill="auto"/>
          </w:tcPr>
          <w:p w14:paraId="5473DA4E"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 xml:space="preserve">Triacylglycerol lipase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p>
        </w:tc>
        <w:tc>
          <w:tcPr>
            <w:tcW w:w="706" w:type="dxa"/>
            <w:tcBorders>
              <w:top w:val="single" w:sz="4" w:space="0" w:color="auto"/>
              <w:left w:val="nil"/>
              <w:bottom w:val="single" w:sz="4" w:space="0" w:color="auto"/>
              <w:right w:val="nil"/>
            </w:tcBorders>
            <w:shd w:val="clear" w:color="auto" w:fill="auto"/>
            <w:vAlign w:val="bottom"/>
          </w:tcPr>
          <w:p w14:paraId="7B8AC444"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542</w:t>
            </w:r>
          </w:p>
        </w:tc>
        <w:tc>
          <w:tcPr>
            <w:tcW w:w="857" w:type="dxa"/>
            <w:tcBorders>
              <w:top w:val="single" w:sz="4" w:space="0" w:color="auto"/>
              <w:left w:val="nil"/>
              <w:bottom w:val="single" w:sz="4" w:space="0" w:color="auto"/>
              <w:right w:val="nil"/>
            </w:tcBorders>
            <w:shd w:val="clear" w:color="auto" w:fill="auto"/>
            <w:vAlign w:val="bottom"/>
          </w:tcPr>
          <w:p w14:paraId="15984E0E"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39.7</w:t>
            </w:r>
          </w:p>
        </w:tc>
        <w:tc>
          <w:tcPr>
            <w:tcW w:w="975" w:type="dxa"/>
            <w:tcBorders>
              <w:top w:val="single" w:sz="4" w:space="0" w:color="auto"/>
              <w:left w:val="nil"/>
              <w:bottom w:val="single" w:sz="4" w:space="0" w:color="auto"/>
            </w:tcBorders>
            <w:shd w:val="clear" w:color="auto" w:fill="auto"/>
            <w:vAlign w:val="bottom"/>
          </w:tcPr>
          <w:p w14:paraId="0EF7318D"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3.8E-63</w:t>
            </w:r>
          </w:p>
        </w:tc>
        <w:tc>
          <w:tcPr>
            <w:tcW w:w="982" w:type="dxa"/>
            <w:tcBorders>
              <w:top w:val="single" w:sz="4" w:space="0" w:color="auto"/>
              <w:left w:val="nil"/>
              <w:bottom w:val="single" w:sz="4" w:space="0" w:color="auto"/>
            </w:tcBorders>
          </w:tcPr>
          <w:p w14:paraId="3C34A61F"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r w:rsidR="00A67AD2" w:rsidRPr="00684696" w14:paraId="2B6CB121" w14:textId="77777777" w:rsidTr="00020ED0">
        <w:tblPrEx>
          <w:tblCellMar>
            <w:left w:w="70" w:type="dxa"/>
            <w:right w:w="70" w:type="dxa"/>
          </w:tblCellMar>
        </w:tblPrEx>
        <w:trPr>
          <w:trHeight w:val="536"/>
        </w:trPr>
        <w:tc>
          <w:tcPr>
            <w:tcW w:w="1010" w:type="dxa"/>
            <w:tcBorders>
              <w:top w:val="single" w:sz="4" w:space="0" w:color="auto"/>
              <w:left w:val="nil"/>
              <w:bottom w:val="single" w:sz="4" w:space="0" w:color="auto"/>
              <w:right w:val="nil"/>
            </w:tcBorders>
            <w:vAlign w:val="bottom"/>
          </w:tcPr>
          <w:p w14:paraId="045010F8"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g4233.t1</w:t>
            </w:r>
          </w:p>
        </w:tc>
        <w:tc>
          <w:tcPr>
            <w:tcW w:w="2003" w:type="dxa"/>
            <w:tcBorders>
              <w:top w:val="single" w:sz="4" w:space="0" w:color="auto"/>
              <w:left w:val="nil"/>
              <w:bottom w:val="single" w:sz="4" w:space="0" w:color="auto"/>
              <w:right w:val="nil"/>
            </w:tcBorders>
            <w:shd w:val="clear" w:color="auto" w:fill="auto"/>
            <w:vAlign w:val="bottom"/>
          </w:tcPr>
          <w:p w14:paraId="0EA7B810"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A0A438MZU1_EXOME</w:t>
            </w:r>
          </w:p>
        </w:tc>
        <w:tc>
          <w:tcPr>
            <w:tcW w:w="3391" w:type="dxa"/>
            <w:tcBorders>
              <w:top w:val="single" w:sz="4" w:space="0" w:color="auto"/>
              <w:left w:val="nil"/>
              <w:bottom w:val="single" w:sz="4" w:space="0" w:color="auto"/>
              <w:right w:val="nil"/>
            </w:tcBorders>
            <w:shd w:val="clear" w:color="auto" w:fill="auto"/>
          </w:tcPr>
          <w:p w14:paraId="534CF99B"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shd w:val="clear" w:color="auto" w:fill="FFFFFF"/>
                <w:lang w:val="en-GB"/>
              </w:rPr>
              <w:t xml:space="preserve">L-xylo-3-hexulose </w:t>
            </w:r>
            <w:proofErr w:type="gramStart"/>
            <w:r w:rsidRPr="00684696">
              <w:rPr>
                <w:rFonts w:cstheme="minorHAnsi"/>
                <w:color w:val="000000" w:themeColor="text1"/>
                <w:sz w:val="16"/>
                <w:szCs w:val="16"/>
                <w:shd w:val="clear" w:color="auto" w:fill="FFFFFF"/>
                <w:lang w:val="en-GB"/>
              </w:rPr>
              <w:t>reductase</w:t>
            </w:r>
            <w:r w:rsidRPr="00684696">
              <w:rPr>
                <w:rFonts w:ascii="Calibri" w:hAnsi="Calibri" w:cs="Calibri"/>
                <w:i/>
                <w:color w:val="000000" w:themeColor="text1"/>
                <w:sz w:val="16"/>
                <w:szCs w:val="16"/>
                <w:lang w:val="en-GB"/>
              </w:rPr>
              <w:t>(</w:t>
            </w:r>
            <w:proofErr w:type="spellStart"/>
            <w:proofErr w:type="gramEnd"/>
            <w:r w:rsidRPr="00684696">
              <w:rPr>
                <w:rFonts w:ascii="Calibri" w:hAnsi="Calibri" w:cs="Calibri"/>
                <w:i/>
                <w:color w:val="000000" w:themeColor="text1"/>
                <w:sz w:val="16"/>
                <w:szCs w:val="16"/>
                <w:lang w:val="en-GB"/>
              </w:rPr>
              <w:t>Hypocrea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jecorina</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4B10873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1,262</w:t>
            </w:r>
          </w:p>
        </w:tc>
        <w:tc>
          <w:tcPr>
            <w:tcW w:w="857" w:type="dxa"/>
            <w:tcBorders>
              <w:top w:val="single" w:sz="4" w:space="0" w:color="auto"/>
              <w:left w:val="nil"/>
              <w:bottom w:val="single" w:sz="4" w:space="0" w:color="auto"/>
              <w:right w:val="nil"/>
            </w:tcBorders>
            <w:shd w:val="clear" w:color="auto" w:fill="auto"/>
            <w:vAlign w:val="bottom"/>
          </w:tcPr>
          <w:p w14:paraId="541F8BD7"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74.9</w:t>
            </w:r>
          </w:p>
        </w:tc>
        <w:tc>
          <w:tcPr>
            <w:tcW w:w="975" w:type="dxa"/>
            <w:tcBorders>
              <w:top w:val="single" w:sz="4" w:space="0" w:color="auto"/>
              <w:left w:val="nil"/>
              <w:bottom w:val="single" w:sz="4" w:space="0" w:color="auto"/>
            </w:tcBorders>
            <w:shd w:val="clear" w:color="auto" w:fill="auto"/>
            <w:vAlign w:val="bottom"/>
          </w:tcPr>
          <w:p w14:paraId="5944888D"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4:5e-173</w:t>
            </w:r>
          </w:p>
        </w:tc>
        <w:tc>
          <w:tcPr>
            <w:tcW w:w="982" w:type="dxa"/>
            <w:tcBorders>
              <w:top w:val="single" w:sz="4" w:space="0" w:color="auto"/>
              <w:left w:val="nil"/>
              <w:bottom w:val="single" w:sz="4" w:space="0" w:color="auto"/>
            </w:tcBorders>
          </w:tcPr>
          <w:p w14:paraId="35377412"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r w:rsidR="00A67AD2" w:rsidRPr="00684696" w14:paraId="03D33226"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03D4099F"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g376.t1</w:t>
            </w:r>
          </w:p>
        </w:tc>
        <w:tc>
          <w:tcPr>
            <w:tcW w:w="2003" w:type="dxa"/>
            <w:tcBorders>
              <w:top w:val="single" w:sz="4" w:space="0" w:color="auto"/>
              <w:left w:val="nil"/>
              <w:bottom w:val="single" w:sz="4" w:space="0" w:color="auto"/>
              <w:right w:val="nil"/>
            </w:tcBorders>
            <w:shd w:val="clear" w:color="auto" w:fill="auto"/>
            <w:vAlign w:val="bottom"/>
          </w:tcPr>
          <w:p w14:paraId="7881C8F0"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W9YAZ0_9EURO</w:t>
            </w:r>
          </w:p>
        </w:tc>
        <w:tc>
          <w:tcPr>
            <w:tcW w:w="3391" w:type="dxa"/>
            <w:tcBorders>
              <w:top w:val="single" w:sz="4" w:space="0" w:color="auto"/>
              <w:left w:val="nil"/>
              <w:bottom w:val="single" w:sz="4" w:space="0" w:color="auto"/>
              <w:right w:val="nil"/>
            </w:tcBorders>
            <w:shd w:val="clear" w:color="auto" w:fill="auto"/>
          </w:tcPr>
          <w:p w14:paraId="26069786" w14:textId="77777777" w:rsidR="00A67AD2" w:rsidRPr="00684696" w:rsidRDefault="00A67AD2" w:rsidP="006E1229">
            <w:pPr>
              <w:spacing w:line="276" w:lineRule="auto"/>
              <w:rPr>
                <w:rFonts w:cstheme="minorHAnsi"/>
                <w:color w:val="000000" w:themeColor="text1"/>
                <w:sz w:val="16"/>
                <w:szCs w:val="16"/>
                <w:shd w:val="clear" w:color="auto" w:fill="FFFFFF"/>
                <w:lang w:val="it-IT"/>
              </w:rPr>
            </w:pPr>
            <w:r w:rsidRPr="00684696">
              <w:rPr>
                <w:rFonts w:cstheme="minorHAnsi"/>
                <w:color w:val="000000" w:themeColor="text1"/>
                <w:sz w:val="16"/>
                <w:szCs w:val="16"/>
                <w:shd w:val="clear" w:color="auto" w:fill="FFFFFF"/>
                <w:lang w:val="it-IT"/>
              </w:rPr>
              <w:t>Beta-</w:t>
            </w:r>
            <w:proofErr w:type="spellStart"/>
            <w:r w:rsidRPr="00684696">
              <w:rPr>
                <w:rFonts w:cstheme="minorHAnsi"/>
                <w:color w:val="000000" w:themeColor="text1"/>
                <w:sz w:val="16"/>
                <w:szCs w:val="16"/>
                <w:shd w:val="clear" w:color="auto" w:fill="FFFFFF"/>
                <w:lang w:val="it-IT"/>
              </w:rPr>
              <w:t>glucosidase</w:t>
            </w:r>
            <w:proofErr w:type="spellEnd"/>
            <w:r w:rsidRPr="00684696">
              <w:rPr>
                <w:rFonts w:cstheme="minorHAnsi"/>
                <w:color w:val="000000" w:themeColor="text1"/>
                <w:sz w:val="16"/>
                <w:szCs w:val="16"/>
                <w:shd w:val="clear" w:color="auto" w:fill="FFFFFF"/>
                <w:lang w:val="it-IT"/>
              </w:rPr>
              <w:t xml:space="preserve"> </w:t>
            </w:r>
            <w:r w:rsidRPr="00684696">
              <w:rPr>
                <w:rFonts w:cstheme="minorHAnsi"/>
                <w:i/>
                <w:color w:val="000000" w:themeColor="text1"/>
                <w:sz w:val="16"/>
                <w:szCs w:val="16"/>
                <w:shd w:val="clear" w:color="auto" w:fill="FFFFFF"/>
                <w:lang w:val="it-IT"/>
              </w:rPr>
              <w:t>(</w:t>
            </w:r>
            <w:proofErr w:type="spellStart"/>
            <w:r w:rsidRPr="00684696">
              <w:rPr>
                <w:rFonts w:cstheme="minorHAnsi"/>
                <w:i/>
                <w:color w:val="000000" w:themeColor="text1"/>
                <w:sz w:val="16"/>
                <w:szCs w:val="16"/>
                <w:shd w:val="clear" w:color="auto" w:fill="FFFFFF"/>
                <w:lang w:val="it-IT"/>
              </w:rPr>
              <w:t>Capronia</w:t>
            </w:r>
            <w:proofErr w:type="spellEnd"/>
            <w:r w:rsidRPr="00684696">
              <w:rPr>
                <w:rFonts w:cstheme="minorHAnsi"/>
                <w:i/>
                <w:color w:val="000000" w:themeColor="text1"/>
                <w:sz w:val="16"/>
                <w:szCs w:val="16"/>
                <w:shd w:val="clear" w:color="auto" w:fill="FFFFFF"/>
                <w:lang w:val="it-IT"/>
              </w:rPr>
              <w:t xml:space="preserve"> </w:t>
            </w:r>
            <w:proofErr w:type="spellStart"/>
            <w:r w:rsidRPr="00684696">
              <w:rPr>
                <w:rFonts w:cstheme="minorHAnsi"/>
                <w:i/>
                <w:color w:val="000000" w:themeColor="text1"/>
                <w:sz w:val="16"/>
                <w:szCs w:val="16"/>
                <w:shd w:val="clear" w:color="auto" w:fill="FFFFFF"/>
                <w:lang w:val="it-IT"/>
              </w:rPr>
              <w:t>epimyces</w:t>
            </w:r>
            <w:proofErr w:type="spellEnd"/>
            <w:r w:rsidRPr="00684696">
              <w:rPr>
                <w:rFonts w:cstheme="minorHAnsi"/>
                <w:i/>
                <w:color w:val="000000" w:themeColor="text1"/>
                <w:sz w:val="16"/>
                <w:szCs w:val="16"/>
                <w:shd w:val="clear" w:color="auto" w:fill="FFFFFF"/>
                <w:lang w:val="it-IT"/>
              </w:rPr>
              <w:t xml:space="preserve"> CBS606.96)</w:t>
            </w:r>
          </w:p>
        </w:tc>
        <w:tc>
          <w:tcPr>
            <w:tcW w:w="706" w:type="dxa"/>
            <w:tcBorders>
              <w:top w:val="single" w:sz="4" w:space="0" w:color="auto"/>
              <w:left w:val="nil"/>
              <w:bottom w:val="single" w:sz="4" w:space="0" w:color="auto"/>
              <w:right w:val="nil"/>
            </w:tcBorders>
            <w:shd w:val="clear" w:color="auto" w:fill="auto"/>
            <w:vAlign w:val="bottom"/>
          </w:tcPr>
          <w:p w14:paraId="65EFBEBA"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3,332</w:t>
            </w:r>
          </w:p>
        </w:tc>
        <w:tc>
          <w:tcPr>
            <w:tcW w:w="857" w:type="dxa"/>
            <w:tcBorders>
              <w:top w:val="single" w:sz="4" w:space="0" w:color="auto"/>
              <w:left w:val="nil"/>
              <w:bottom w:val="single" w:sz="4" w:space="0" w:color="auto"/>
              <w:right w:val="nil"/>
            </w:tcBorders>
            <w:shd w:val="clear" w:color="auto" w:fill="auto"/>
            <w:vAlign w:val="bottom"/>
          </w:tcPr>
          <w:p w14:paraId="3974D79D"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66.4</w:t>
            </w:r>
          </w:p>
        </w:tc>
        <w:tc>
          <w:tcPr>
            <w:tcW w:w="975" w:type="dxa"/>
            <w:tcBorders>
              <w:top w:val="single" w:sz="4" w:space="0" w:color="auto"/>
              <w:left w:val="nil"/>
              <w:bottom w:val="single" w:sz="4" w:space="0" w:color="auto"/>
            </w:tcBorders>
            <w:shd w:val="clear" w:color="auto" w:fill="auto"/>
            <w:vAlign w:val="bottom"/>
          </w:tcPr>
          <w:p w14:paraId="5280670B"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0</w:t>
            </w:r>
          </w:p>
        </w:tc>
        <w:tc>
          <w:tcPr>
            <w:tcW w:w="982" w:type="dxa"/>
            <w:tcBorders>
              <w:top w:val="single" w:sz="4" w:space="0" w:color="auto"/>
              <w:left w:val="nil"/>
              <w:bottom w:val="single" w:sz="4" w:space="0" w:color="auto"/>
            </w:tcBorders>
          </w:tcPr>
          <w:p w14:paraId="22FDF600"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r w:rsidR="00A67AD2" w:rsidRPr="00684696" w14:paraId="44291201"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58378E9B"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g689.t1</w:t>
            </w:r>
          </w:p>
        </w:tc>
        <w:tc>
          <w:tcPr>
            <w:tcW w:w="2003" w:type="dxa"/>
            <w:tcBorders>
              <w:top w:val="single" w:sz="4" w:space="0" w:color="auto"/>
              <w:left w:val="nil"/>
              <w:bottom w:val="single" w:sz="4" w:space="0" w:color="auto"/>
              <w:right w:val="nil"/>
            </w:tcBorders>
            <w:shd w:val="clear" w:color="auto" w:fill="auto"/>
            <w:vAlign w:val="bottom"/>
          </w:tcPr>
          <w:p w14:paraId="6666AFFD"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H6C6J4_EXODN</w:t>
            </w:r>
          </w:p>
        </w:tc>
        <w:tc>
          <w:tcPr>
            <w:tcW w:w="3391" w:type="dxa"/>
            <w:tcBorders>
              <w:top w:val="single" w:sz="4" w:space="0" w:color="auto"/>
              <w:left w:val="nil"/>
              <w:bottom w:val="single" w:sz="4" w:space="0" w:color="auto"/>
              <w:right w:val="nil"/>
            </w:tcBorders>
            <w:shd w:val="clear" w:color="auto" w:fill="auto"/>
          </w:tcPr>
          <w:p w14:paraId="0C7A7B65" w14:textId="77777777" w:rsidR="00A67AD2" w:rsidRPr="00684696" w:rsidRDefault="00A67AD2" w:rsidP="006E1229">
            <w:pPr>
              <w:spacing w:line="276" w:lineRule="auto"/>
              <w:rPr>
                <w:rFonts w:cstheme="minorHAnsi"/>
                <w:color w:val="000000" w:themeColor="text1"/>
                <w:sz w:val="16"/>
                <w:szCs w:val="16"/>
                <w:shd w:val="clear" w:color="auto" w:fill="FFFFFF"/>
                <w:lang w:val="en-GB"/>
              </w:rPr>
            </w:pPr>
            <w:r w:rsidRPr="00684696">
              <w:rPr>
                <w:rFonts w:cstheme="minorHAnsi"/>
                <w:color w:val="000000" w:themeColor="text1"/>
                <w:sz w:val="16"/>
                <w:szCs w:val="16"/>
                <w:shd w:val="clear" w:color="auto" w:fill="FFFFFF"/>
                <w:lang w:val="en-GB"/>
              </w:rPr>
              <w:t xml:space="preserve">Endoglucanase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dermatitidis CBS525.76)</w:t>
            </w:r>
          </w:p>
        </w:tc>
        <w:tc>
          <w:tcPr>
            <w:tcW w:w="706" w:type="dxa"/>
            <w:tcBorders>
              <w:top w:val="single" w:sz="4" w:space="0" w:color="auto"/>
              <w:left w:val="nil"/>
              <w:bottom w:val="single" w:sz="4" w:space="0" w:color="auto"/>
              <w:right w:val="nil"/>
            </w:tcBorders>
            <w:shd w:val="clear" w:color="auto" w:fill="auto"/>
            <w:vAlign w:val="bottom"/>
          </w:tcPr>
          <w:p w14:paraId="51DC762E"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911</w:t>
            </w:r>
          </w:p>
        </w:tc>
        <w:tc>
          <w:tcPr>
            <w:tcW w:w="857" w:type="dxa"/>
            <w:tcBorders>
              <w:top w:val="single" w:sz="4" w:space="0" w:color="auto"/>
              <w:left w:val="nil"/>
              <w:bottom w:val="single" w:sz="4" w:space="0" w:color="auto"/>
              <w:right w:val="nil"/>
            </w:tcBorders>
            <w:shd w:val="clear" w:color="auto" w:fill="auto"/>
            <w:vAlign w:val="bottom"/>
          </w:tcPr>
          <w:p w14:paraId="11AEAE29"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59.9</w:t>
            </w:r>
          </w:p>
        </w:tc>
        <w:tc>
          <w:tcPr>
            <w:tcW w:w="975" w:type="dxa"/>
            <w:tcBorders>
              <w:top w:val="single" w:sz="4" w:space="0" w:color="auto"/>
              <w:left w:val="nil"/>
              <w:bottom w:val="single" w:sz="4" w:space="0" w:color="auto"/>
            </w:tcBorders>
            <w:shd w:val="clear" w:color="auto" w:fill="auto"/>
            <w:vAlign w:val="bottom"/>
          </w:tcPr>
          <w:p w14:paraId="755C2080"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4.4E-118</w:t>
            </w:r>
          </w:p>
        </w:tc>
        <w:tc>
          <w:tcPr>
            <w:tcW w:w="982" w:type="dxa"/>
            <w:tcBorders>
              <w:top w:val="single" w:sz="4" w:space="0" w:color="auto"/>
              <w:left w:val="nil"/>
              <w:bottom w:val="single" w:sz="4" w:space="0" w:color="auto"/>
            </w:tcBorders>
          </w:tcPr>
          <w:p w14:paraId="6A57C4E2"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r w:rsidR="00A67AD2" w:rsidRPr="00684696" w14:paraId="17A82D3D"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76A48C8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g9173.t1</w:t>
            </w:r>
          </w:p>
        </w:tc>
        <w:tc>
          <w:tcPr>
            <w:tcW w:w="2003" w:type="dxa"/>
            <w:tcBorders>
              <w:top w:val="single" w:sz="4" w:space="0" w:color="auto"/>
              <w:left w:val="nil"/>
              <w:bottom w:val="single" w:sz="4" w:space="0" w:color="auto"/>
              <w:right w:val="nil"/>
            </w:tcBorders>
            <w:shd w:val="clear" w:color="auto" w:fill="auto"/>
            <w:vAlign w:val="bottom"/>
          </w:tcPr>
          <w:p w14:paraId="21AFDA8E"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A0A0G2FDQ5_9PEZI</w:t>
            </w:r>
          </w:p>
        </w:tc>
        <w:tc>
          <w:tcPr>
            <w:tcW w:w="3391" w:type="dxa"/>
            <w:tcBorders>
              <w:top w:val="single" w:sz="4" w:space="0" w:color="auto"/>
              <w:left w:val="nil"/>
              <w:bottom w:val="single" w:sz="4" w:space="0" w:color="auto"/>
              <w:right w:val="nil"/>
            </w:tcBorders>
            <w:shd w:val="clear" w:color="auto" w:fill="auto"/>
          </w:tcPr>
          <w:p w14:paraId="72604662" w14:textId="77777777" w:rsidR="00A67AD2" w:rsidRPr="00684696" w:rsidRDefault="00A67AD2" w:rsidP="006E1229">
            <w:pPr>
              <w:spacing w:line="276" w:lineRule="auto"/>
              <w:rPr>
                <w:rFonts w:cstheme="minorHAnsi"/>
                <w:color w:val="000000" w:themeColor="text1"/>
                <w:sz w:val="16"/>
                <w:szCs w:val="16"/>
                <w:shd w:val="clear" w:color="auto" w:fill="FFFFFF"/>
                <w:lang w:val="en-GB"/>
              </w:rPr>
            </w:pPr>
            <w:r w:rsidRPr="00684696">
              <w:rPr>
                <w:rFonts w:cstheme="minorHAnsi"/>
                <w:color w:val="000000" w:themeColor="text1"/>
                <w:sz w:val="16"/>
                <w:szCs w:val="16"/>
                <w:shd w:val="clear" w:color="auto" w:fill="FFFFFF"/>
                <w:lang w:val="en-GB"/>
              </w:rPr>
              <w:t xml:space="preserve">Putative glycoside hydrolase family 61 protein </w:t>
            </w:r>
            <w:r w:rsidRPr="00684696">
              <w:rPr>
                <w:rFonts w:cstheme="minorHAnsi"/>
                <w:i/>
                <w:color w:val="000000" w:themeColor="text1"/>
                <w:sz w:val="16"/>
                <w:szCs w:val="16"/>
                <w:shd w:val="clear" w:color="auto" w:fill="FFFFFF"/>
                <w:lang w:val="en-GB"/>
              </w:rPr>
              <w:t>(</w:t>
            </w:r>
            <w:proofErr w:type="spellStart"/>
            <w:r w:rsidRPr="00684696">
              <w:rPr>
                <w:rFonts w:cstheme="minorHAnsi"/>
                <w:i/>
                <w:color w:val="000000" w:themeColor="text1"/>
                <w:sz w:val="16"/>
                <w:szCs w:val="16"/>
                <w:shd w:val="clear" w:color="auto" w:fill="FFFFFF"/>
                <w:lang w:val="en-GB"/>
              </w:rPr>
              <w:t>Diaporthe</w:t>
            </w:r>
            <w:proofErr w:type="spellEnd"/>
            <w:r w:rsidRPr="00684696">
              <w:rPr>
                <w:rFonts w:cstheme="minorHAnsi"/>
                <w:i/>
                <w:color w:val="000000" w:themeColor="text1"/>
                <w:sz w:val="16"/>
                <w:szCs w:val="16"/>
                <w:shd w:val="clear" w:color="auto" w:fill="FFFFFF"/>
                <w:lang w:val="en-GB"/>
              </w:rPr>
              <w:t xml:space="preserve"> </w:t>
            </w:r>
            <w:proofErr w:type="spellStart"/>
            <w:r w:rsidRPr="00684696">
              <w:rPr>
                <w:rFonts w:cstheme="minorHAnsi"/>
                <w:i/>
                <w:color w:val="000000" w:themeColor="text1"/>
                <w:sz w:val="16"/>
                <w:szCs w:val="16"/>
                <w:shd w:val="clear" w:color="auto" w:fill="FFFFFF"/>
                <w:lang w:val="en-GB"/>
              </w:rPr>
              <w:t>ampelina</w:t>
            </w:r>
            <w:proofErr w:type="spellEnd"/>
            <w:r w:rsidRPr="00684696">
              <w:rPr>
                <w:rFonts w:cstheme="minorHAnsi"/>
                <w:i/>
                <w:color w:val="000000" w:themeColor="text1"/>
                <w:sz w:val="16"/>
                <w:szCs w:val="16"/>
                <w:shd w:val="clear" w:color="auto" w:fill="FFFFFF"/>
                <w:lang w:val="en-GB"/>
              </w:rPr>
              <w:t>)</w:t>
            </w:r>
          </w:p>
        </w:tc>
        <w:tc>
          <w:tcPr>
            <w:tcW w:w="706" w:type="dxa"/>
            <w:tcBorders>
              <w:top w:val="single" w:sz="4" w:space="0" w:color="auto"/>
              <w:left w:val="nil"/>
              <w:bottom w:val="single" w:sz="4" w:space="0" w:color="auto"/>
              <w:right w:val="nil"/>
            </w:tcBorders>
            <w:shd w:val="clear" w:color="auto" w:fill="auto"/>
            <w:vAlign w:val="bottom"/>
          </w:tcPr>
          <w:p w14:paraId="727924C5"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921</w:t>
            </w:r>
          </w:p>
        </w:tc>
        <w:tc>
          <w:tcPr>
            <w:tcW w:w="857" w:type="dxa"/>
            <w:tcBorders>
              <w:top w:val="single" w:sz="4" w:space="0" w:color="auto"/>
              <w:left w:val="nil"/>
              <w:bottom w:val="single" w:sz="4" w:space="0" w:color="auto"/>
              <w:right w:val="nil"/>
            </w:tcBorders>
            <w:shd w:val="clear" w:color="auto" w:fill="auto"/>
            <w:vAlign w:val="bottom"/>
          </w:tcPr>
          <w:p w14:paraId="2C848D7B"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49.9</w:t>
            </w:r>
          </w:p>
        </w:tc>
        <w:tc>
          <w:tcPr>
            <w:tcW w:w="975" w:type="dxa"/>
            <w:tcBorders>
              <w:top w:val="single" w:sz="4" w:space="0" w:color="auto"/>
              <w:left w:val="nil"/>
              <w:bottom w:val="single" w:sz="4" w:space="0" w:color="auto"/>
            </w:tcBorders>
            <w:shd w:val="clear" w:color="auto" w:fill="auto"/>
            <w:vAlign w:val="bottom"/>
          </w:tcPr>
          <w:p w14:paraId="74348185"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6.7E-119</w:t>
            </w:r>
          </w:p>
        </w:tc>
        <w:tc>
          <w:tcPr>
            <w:tcW w:w="982" w:type="dxa"/>
            <w:tcBorders>
              <w:top w:val="single" w:sz="4" w:space="0" w:color="auto"/>
              <w:left w:val="nil"/>
              <w:bottom w:val="single" w:sz="4" w:space="0" w:color="auto"/>
            </w:tcBorders>
          </w:tcPr>
          <w:p w14:paraId="1D59C35B"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r w:rsidR="00A67AD2" w:rsidRPr="00684696" w14:paraId="3F686865" w14:textId="77777777" w:rsidTr="00020ED0">
        <w:tblPrEx>
          <w:tblCellMar>
            <w:left w:w="70" w:type="dxa"/>
            <w:right w:w="70" w:type="dxa"/>
          </w:tblCellMar>
        </w:tblPrEx>
        <w:trPr>
          <w:trHeight w:val="242"/>
        </w:trPr>
        <w:tc>
          <w:tcPr>
            <w:tcW w:w="1010" w:type="dxa"/>
            <w:tcBorders>
              <w:top w:val="single" w:sz="4" w:space="0" w:color="auto"/>
              <w:left w:val="nil"/>
              <w:bottom w:val="single" w:sz="4" w:space="0" w:color="auto"/>
              <w:right w:val="nil"/>
            </w:tcBorders>
            <w:vAlign w:val="bottom"/>
          </w:tcPr>
          <w:p w14:paraId="29DC32F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g2178.t1</w:t>
            </w:r>
          </w:p>
        </w:tc>
        <w:tc>
          <w:tcPr>
            <w:tcW w:w="2003" w:type="dxa"/>
            <w:tcBorders>
              <w:top w:val="single" w:sz="4" w:space="0" w:color="auto"/>
              <w:left w:val="nil"/>
              <w:bottom w:val="single" w:sz="4" w:space="0" w:color="auto"/>
              <w:right w:val="nil"/>
            </w:tcBorders>
            <w:shd w:val="clear" w:color="auto" w:fill="auto"/>
            <w:vAlign w:val="bottom"/>
          </w:tcPr>
          <w:p w14:paraId="7F9BCAE0" w14:textId="77777777" w:rsidR="00A67AD2" w:rsidRPr="00684696" w:rsidRDefault="00A67AD2" w:rsidP="006E1229">
            <w:pPr>
              <w:spacing w:line="276" w:lineRule="auto"/>
              <w:rPr>
                <w:rFonts w:cstheme="minorHAnsi"/>
                <w:color w:val="000000" w:themeColor="text1"/>
                <w:sz w:val="16"/>
                <w:szCs w:val="16"/>
                <w:lang w:val="en-GB"/>
              </w:rPr>
            </w:pPr>
            <w:r w:rsidRPr="00684696">
              <w:rPr>
                <w:rFonts w:cstheme="minorHAnsi"/>
                <w:color w:val="000000" w:themeColor="text1"/>
                <w:sz w:val="16"/>
                <w:szCs w:val="16"/>
                <w:lang w:val="en-GB"/>
              </w:rPr>
              <w:t>A0A0D1X661_9EURO</w:t>
            </w:r>
          </w:p>
        </w:tc>
        <w:tc>
          <w:tcPr>
            <w:tcW w:w="3391" w:type="dxa"/>
            <w:tcBorders>
              <w:top w:val="single" w:sz="4" w:space="0" w:color="auto"/>
              <w:left w:val="nil"/>
              <w:bottom w:val="single" w:sz="4" w:space="0" w:color="auto"/>
              <w:right w:val="nil"/>
            </w:tcBorders>
            <w:shd w:val="clear" w:color="auto" w:fill="auto"/>
          </w:tcPr>
          <w:p w14:paraId="16C2E678" w14:textId="77777777" w:rsidR="00A67AD2" w:rsidRPr="00684696" w:rsidRDefault="00A67AD2" w:rsidP="006E1229">
            <w:pPr>
              <w:spacing w:line="276" w:lineRule="auto"/>
              <w:rPr>
                <w:rFonts w:cstheme="minorHAnsi"/>
                <w:color w:val="000000" w:themeColor="text1"/>
                <w:sz w:val="16"/>
                <w:szCs w:val="16"/>
                <w:shd w:val="clear" w:color="auto" w:fill="FFFFFF"/>
                <w:lang w:val="en-GB"/>
              </w:rPr>
            </w:pPr>
            <w:r w:rsidRPr="00684696">
              <w:rPr>
                <w:rFonts w:cstheme="minorHAnsi"/>
                <w:color w:val="000000" w:themeColor="text1"/>
                <w:sz w:val="16"/>
                <w:szCs w:val="16"/>
                <w:shd w:val="clear" w:color="auto" w:fill="FFFFFF"/>
                <w:lang w:val="en-GB"/>
              </w:rPr>
              <w:t xml:space="preserve">TIGR01456 family HAD hydrolase </w:t>
            </w:r>
            <w:r w:rsidRPr="00684696">
              <w:rPr>
                <w:rFonts w:ascii="Calibri" w:hAnsi="Calibri" w:cs="Calibri"/>
                <w:i/>
                <w:color w:val="000000" w:themeColor="text1"/>
                <w:sz w:val="16"/>
                <w:szCs w:val="16"/>
                <w:lang w:val="en-GB"/>
              </w:rPr>
              <w:t>(</w:t>
            </w:r>
            <w:proofErr w:type="spellStart"/>
            <w:r w:rsidRPr="00684696">
              <w:rPr>
                <w:rFonts w:ascii="Calibri" w:hAnsi="Calibri" w:cs="Calibri"/>
                <w:i/>
                <w:color w:val="000000" w:themeColor="text1"/>
                <w:sz w:val="16"/>
                <w:szCs w:val="16"/>
                <w:lang w:val="en-GB"/>
              </w:rPr>
              <w:t>Exophiala</w:t>
            </w:r>
            <w:proofErr w:type="spellEnd"/>
            <w:r w:rsidRPr="00684696">
              <w:rPr>
                <w:rFonts w:ascii="Calibri" w:hAnsi="Calibri" w:cs="Calibri"/>
                <w:i/>
                <w:color w:val="000000" w:themeColor="text1"/>
                <w:sz w:val="16"/>
                <w:szCs w:val="16"/>
                <w:lang w:val="en-GB"/>
              </w:rPr>
              <w:t xml:space="preserve"> </w:t>
            </w:r>
            <w:proofErr w:type="spellStart"/>
            <w:r w:rsidRPr="00684696">
              <w:rPr>
                <w:rFonts w:ascii="Calibri" w:hAnsi="Calibri" w:cs="Calibri"/>
                <w:i/>
                <w:color w:val="000000" w:themeColor="text1"/>
                <w:sz w:val="16"/>
                <w:szCs w:val="16"/>
                <w:lang w:val="en-GB"/>
              </w:rPr>
              <w:t>sideris</w:t>
            </w:r>
            <w:proofErr w:type="spellEnd"/>
            <w:r w:rsidRPr="00684696">
              <w:rPr>
                <w:rFonts w:ascii="Calibri" w:hAnsi="Calibri" w:cs="Calibri"/>
                <w:i/>
                <w:color w:val="000000" w:themeColor="text1"/>
                <w:sz w:val="16"/>
                <w:szCs w:val="16"/>
                <w:lang w:val="en-GB"/>
              </w:rPr>
              <w:t>)</w:t>
            </w:r>
          </w:p>
        </w:tc>
        <w:tc>
          <w:tcPr>
            <w:tcW w:w="706" w:type="dxa"/>
            <w:tcBorders>
              <w:top w:val="single" w:sz="4" w:space="0" w:color="auto"/>
              <w:left w:val="nil"/>
              <w:bottom w:val="single" w:sz="4" w:space="0" w:color="auto"/>
              <w:right w:val="nil"/>
            </w:tcBorders>
            <w:shd w:val="clear" w:color="auto" w:fill="auto"/>
            <w:vAlign w:val="bottom"/>
          </w:tcPr>
          <w:p w14:paraId="4E103D12"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1,797</w:t>
            </w:r>
          </w:p>
        </w:tc>
        <w:tc>
          <w:tcPr>
            <w:tcW w:w="857" w:type="dxa"/>
            <w:tcBorders>
              <w:top w:val="single" w:sz="4" w:space="0" w:color="auto"/>
              <w:left w:val="nil"/>
              <w:bottom w:val="single" w:sz="4" w:space="0" w:color="auto"/>
              <w:right w:val="nil"/>
            </w:tcBorders>
            <w:shd w:val="clear" w:color="auto" w:fill="auto"/>
            <w:vAlign w:val="bottom"/>
          </w:tcPr>
          <w:p w14:paraId="6003AD36"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75</w:t>
            </w:r>
          </w:p>
        </w:tc>
        <w:tc>
          <w:tcPr>
            <w:tcW w:w="975" w:type="dxa"/>
            <w:tcBorders>
              <w:top w:val="single" w:sz="4" w:space="0" w:color="auto"/>
              <w:left w:val="nil"/>
              <w:bottom w:val="single" w:sz="4" w:space="0" w:color="auto"/>
            </w:tcBorders>
            <w:shd w:val="clear" w:color="auto" w:fill="auto"/>
            <w:vAlign w:val="bottom"/>
          </w:tcPr>
          <w:p w14:paraId="0818CA03" w14:textId="77777777" w:rsidR="00A67AD2" w:rsidRPr="00684696" w:rsidRDefault="00A67AD2" w:rsidP="006E1229">
            <w:pPr>
              <w:spacing w:line="276" w:lineRule="auto"/>
              <w:rPr>
                <w:rFonts w:cstheme="minorHAnsi"/>
                <w:color w:val="000000" w:themeColor="text1"/>
                <w:sz w:val="16"/>
                <w:szCs w:val="16"/>
                <w:lang w:val="en-GB" w:eastAsia="de-AT"/>
              </w:rPr>
            </w:pPr>
            <w:r w:rsidRPr="00684696">
              <w:rPr>
                <w:rFonts w:cstheme="minorHAnsi"/>
                <w:color w:val="000000" w:themeColor="text1"/>
                <w:sz w:val="16"/>
                <w:szCs w:val="16"/>
                <w:lang w:val="en-GB" w:eastAsia="de-AT"/>
              </w:rPr>
              <w:t>0</w:t>
            </w:r>
          </w:p>
        </w:tc>
        <w:tc>
          <w:tcPr>
            <w:tcW w:w="982" w:type="dxa"/>
            <w:tcBorders>
              <w:top w:val="single" w:sz="4" w:space="0" w:color="auto"/>
              <w:left w:val="nil"/>
              <w:bottom w:val="single" w:sz="4" w:space="0" w:color="auto"/>
            </w:tcBorders>
          </w:tcPr>
          <w:p w14:paraId="3A0A7CF4" w14:textId="77777777" w:rsidR="00A67AD2" w:rsidRPr="00684696" w:rsidRDefault="00A67AD2" w:rsidP="006E1229">
            <w:pPr>
              <w:spacing w:line="276" w:lineRule="auto"/>
              <w:rPr>
                <w:rFonts w:cstheme="minorHAnsi"/>
                <w:color w:val="000000" w:themeColor="text1"/>
                <w:sz w:val="16"/>
                <w:szCs w:val="16"/>
                <w:lang w:val="en-GB" w:eastAsia="de-AT"/>
              </w:rPr>
            </w:pPr>
            <w:proofErr w:type="gramStart"/>
            <w:r w:rsidRPr="00684696">
              <w:rPr>
                <w:rFonts w:cstheme="minorHAnsi"/>
                <w:color w:val="000000" w:themeColor="text1"/>
                <w:sz w:val="16"/>
                <w:szCs w:val="16"/>
                <w:lang w:val="en-GB" w:eastAsia="de-AT"/>
              </w:rPr>
              <w:t>̶  100</w:t>
            </w:r>
            <w:proofErr w:type="gramEnd"/>
          </w:p>
        </w:tc>
      </w:tr>
    </w:tbl>
    <w:p w14:paraId="2379B6AC" w14:textId="77777777" w:rsidR="00685C7A" w:rsidRPr="00684696" w:rsidRDefault="00685C7A" w:rsidP="00685C7A">
      <w:pPr>
        <w:spacing w:after="0" w:line="240" w:lineRule="auto"/>
        <w:rPr>
          <w:rFonts w:cstheme="minorHAnsi"/>
          <w:sz w:val="16"/>
          <w:szCs w:val="16"/>
          <w:lang w:val="en-GB"/>
        </w:rPr>
      </w:pPr>
      <w:r w:rsidRPr="008574A7">
        <w:rPr>
          <w:rFonts w:cs="Calibri"/>
          <w:bCs/>
          <w:color w:val="000000"/>
          <w:sz w:val="18"/>
          <w:szCs w:val="18"/>
          <w:vertAlign w:val="superscript"/>
          <w:lang w:val="en-GB"/>
        </w:rPr>
        <w:t>a</w:t>
      </w:r>
      <w:r w:rsidR="007B25F7" w:rsidRPr="00684696">
        <w:rPr>
          <w:rFonts w:cs="Calibri"/>
          <w:b/>
          <w:bCs/>
          <w:color w:val="000000"/>
          <w:sz w:val="18"/>
          <w:szCs w:val="18"/>
          <w:vertAlign w:val="superscript"/>
          <w:lang w:val="en-GB"/>
        </w:rPr>
        <w:t> </w:t>
      </w:r>
      <w:r w:rsidRPr="00684696">
        <w:rPr>
          <w:rFonts w:cstheme="minorHAnsi"/>
          <w:bCs/>
          <w:color w:val="000000"/>
          <w:sz w:val="16"/>
          <w:szCs w:val="16"/>
          <w:lang w:val="en-GB" w:eastAsia="de-AT"/>
        </w:rPr>
        <w:t xml:space="preserve">Protein accession number in the </w:t>
      </w:r>
      <w:r w:rsidRPr="00684696">
        <w:rPr>
          <w:rFonts w:cstheme="minorHAnsi"/>
          <w:bCs/>
          <w:i/>
          <w:color w:val="000000"/>
          <w:sz w:val="16"/>
          <w:szCs w:val="16"/>
          <w:lang w:val="en-GB" w:eastAsia="de-AT"/>
        </w:rPr>
        <w:t xml:space="preserve">K. </w:t>
      </w:r>
      <w:proofErr w:type="spellStart"/>
      <w:r w:rsidRPr="00684696">
        <w:rPr>
          <w:rFonts w:cstheme="minorHAnsi"/>
          <w:i/>
          <w:sz w:val="16"/>
          <w:szCs w:val="16"/>
          <w:lang w:val="en-GB"/>
        </w:rPr>
        <w:t>chersonesos</w:t>
      </w:r>
      <w:proofErr w:type="spellEnd"/>
      <w:r w:rsidRPr="00684696">
        <w:rPr>
          <w:rFonts w:cstheme="minorHAnsi"/>
          <w:sz w:val="16"/>
          <w:szCs w:val="16"/>
          <w:lang w:val="en-GB"/>
        </w:rPr>
        <w:t xml:space="preserve"> database of </w:t>
      </w:r>
      <w:r w:rsidRPr="008574A7">
        <w:rPr>
          <w:rFonts w:cstheme="minorHAnsi"/>
          <w:i/>
          <w:sz w:val="16"/>
          <w:szCs w:val="16"/>
          <w:lang w:val="en-GB"/>
        </w:rPr>
        <w:t>ab initio</w:t>
      </w:r>
      <w:r w:rsidRPr="00684696">
        <w:rPr>
          <w:rFonts w:cstheme="minorHAnsi"/>
          <w:sz w:val="16"/>
          <w:szCs w:val="16"/>
          <w:lang w:val="en-GB"/>
        </w:rPr>
        <w:t xml:space="preserve"> translated proteins </w:t>
      </w:r>
    </w:p>
    <w:p w14:paraId="0F619F02" w14:textId="075FE3D2" w:rsidR="00A67AD2" w:rsidRDefault="00BE2DAE" w:rsidP="00685C7A">
      <w:pPr>
        <w:spacing w:after="0" w:line="240" w:lineRule="auto"/>
        <w:rPr>
          <w:rFonts w:ascii="Calibri" w:hAnsi="Calibri" w:cs="Calibri"/>
          <w:color w:val="000000" w:themeColor="text1"/>
          <w:sz w:val="16"/>
          <w:szCs w:val="16"/>
          <w:lang w:val="en-GB"/>
        </w:rPr>
      </w:pPr>
      <w:r w:rsidRPr="00684696">
        <w:rPr>
          <w:rFonts w:ascii="Calibri" w:hAnsi="Calibri" w:cs="Calibri"/>
          <w:color w:val="000000" w:themeColor="text1"/>
          <w:sz w:val="18"/>
          <w:szCs w:val="18"/>
          <w:vertAlign w:val="superscript"/>
          <w:lang w:val="en-GB"/>
        </w:rPr>
        <w:t>b</w:t>
      </w:r>
      <w:r w:rsidR="007B25F7" w:rsidRPr="00684696">
        <w:rPr>
          <w:rFonts w:ascii="Calibri" w:hAnsi="Calibri" w:cs="Calibri"/>
          <w:color w:val="000000" w:themeColor="text1"/>
          <w:sz w:val="18"/>
          <w:szCs w:val="18"/>
          <w:vertAlign w:val="superscript"/>
          <w:lang w:val="en-GB"/>
        </w:rPr>
        <w:t> </w:t>
      </w:r>
      <w:r w:rsidR="007B25F7" w:rsidRPr="00684696">
        <w:rPr>
          <w:rFonts w:ascii="Calibri" w:hAnsi="Calibri" w:cs="Calibri"/>
          <w:color w:val="000000" w:themeColor="text1"/>
          <w:sz w:val="16"/>
          <w:szCs w:val="16"/>
          <w:lang w:val="en-GB"/>
        </w:rPr>
        <w:t>Up- and down-regulation of proteins</w:t>
      </w:r>
      <w:r w:rsidR="00C71435" w:rsidRPr="00684696">
        <w:rPr>
          <w:rFonts w:ascii="Calibri" w:hAnsi="Calibri" w:cs="Calibri"/>
          <w:color w:val="000000" w:themeColor="text1"/>
          <w:sz w:val="16"/>
          <w:szCs w:val="16"/>
          <w:lang w:val="en-GB"/>
        </w:rPr>
        <w:t xml:space="preserve"> </w:t>
      </w:r>
      <w:r w:rsidR="00672563" w:rsidRPr="00684696">
        <w:rPr>
          <w:rFonts w:ascii="Calibri" w:hAnsi="Calibri" w:cs="Calibri"/>
          <w:color w:val="000000" w:themeColor="text1"/>
          <w:sz w:val="16"/>
          <w:szCs w:val="16"/>
          <w:lang w:val="en-GB"/>
        </w:rPr>
        <w:t xml:space="preserve">(expressed as fold change) </w:t>
      </w:r>
      <w:r w:rsidR="00C71435" w:rsidRPr="00684696">
        <w:rPr>
          <w:rFonts w:ascii="Calibri" w:hAnsi="Calibri" w:cs="Calibri"/>
          <w:color w:val="000000" w:themeColor="text1"/>
          <w:sz w:val="16"/>
          <w:szCs w:val="16"/>
          <w:lang w:val="en-GB"/>
        </w:rPr>
        <w:t xml:space="preserve">detected in the </w:t>
      </w:r>
      <w:r w:rsidR="00E973E3">
        <w:rPr>
          <w:rFonts w:ascii="Calibri" w:hAnsi="Calibri" w:cs="Calibri"/>
          <w:color w:val="000000" w:themeColor="text1"/>
          <w:sz w:val="16"/>
          <w:szCs w:val="16"/>
          <w:lang w:val="en-GB"/>
        </w:rPr>
        <w:t>PBAT-exposed</w:t>
      </w:r>
      <w:r w:rsidR="00C71435" w:rsidRPr="00684696">
        <w:rPr>
          <w:rFonts w:ascii="Calibri" w:hAnsi="Calibri" w:cs="Calibri"/>
          <w:color w:val="000000" w:themeColor="text1"/>
          <w:sz w:val="16"/>
          <w:szCs w:val="16"/>
          <w:lang w:val="en-GB"/>
        </w:rPr>
        <w:t xml:space="preserve"> </w:t>
      </w:r>
      <w:proofErr w:type="spellStart"/>
      <w:r w:rsidR="00C71435" w:rsidRPr="00684696">
        <w:rPr>
          <w:rFonts w:ascii="Calibri" w:hAnsi="Calibri" w:cs="Calibri"/>
          <w:color w:val="000000" w:themeColor="text1"/>
          <w:sz w:val="16"/>
          <w:szCs w:val="16"/>
          <w:lang w:val="en-GB"/>
        </w:rPr>
        <w:t>secretomes</w:t>
      </w:r>
      <w:proofErr w:type="spellEnd"/>
      <w:r w:rsidR="00C71435" w:rsidRPr="00684696">
        <w:rPr>
          <w:rFonts w:ascii="Calibri" w:hAnsi="Calibri" w:cs="Calibri"/>
          <w:color w:val="000000" w:themeColor="text1"/>
          <w:sz w:val="16"/>
          <w:szCs w:val="16"/>
          <w:lang w:val="en-GB"/>
        </w:rPr>
        <w:t xml:space="preserve"> </w:t>
      </w:r>
      <w:r w:rsidR="00A67AD2" w:rsidRPr="00684696">
        <w:rPr>
          <w:rFonts w:ascii="Calibri" w:hAnsi="Calibri" w:cs="Calibri"/>
          <w:color w:val="000000" w:themeColor="text1"/>
          <w:sz w:val="16"/>
          <w:szCs w:val="16"/>
          <w:lang w:val="en-GB"/>
        </w:rPr>
        <w:t xml:space="preserve">of </w:t>
      </w:r>
      <w:r w:rsidR="00A67AD2" w:rsidRPr="00684696">
        <w:rPr>
          <w:rFonts w:ascii="Calibri" w:hAnsi="Calibri" w:cs="Calibri"/>
          <w:i/>
          <w:color w:val="000000" w:themeColor="text1"/>
          <w:sz w:val="16"/>
          <w:szCs w:val="16"/>
          <w:lang w:val="en-GB"/>
        </w:rPr>
        <w:t xml:space="preserve">K. </w:t>
      </w:r>
      <w:proofErr w:type="spellStart"/>
      <w:r w:rsidR="00A67AD2" w:rsidRPr="00684696">
        <w:rPr>
          <w:rFonts w:ascii="Calibri" w:hAnsi="Calibri" w:cs="Calibri"/>
          <w:i/>
          <w:color w:val="000000" w:themeColor="text1"/>
          <w:sz w:val="16"/>
          <w:szCs w:val="16"/>
          <w:lang w:val="en-GB"/>
        </w:rPr>
        <w:t>chersonesos</w:t>
      </w:r>
      <w:proofErr w:type="spellEnd"/>
      <w:r w:rsidR="00A67AD2" w:rsidRPr="00684696">
        <w:rPr>
          <w:rFonts w:ascii="Calibri" w:hAnsi="Calibri" w:cs="Calibri"/>
          <w:color w:val="000000" w:themeColor="text1"/>
          <w:sz w:val="16"/>
          <w:szCs w:val="16"/>
          <w:lang w:val="en-GB"/>
        </w:rPr>
        <w:t xml:space="preserve"> </w:t>
      </w:r>
      <w:proofErr w:type="spellStart"/>
      <w:r w:rsidR="00A67AD2" w:rsidRPr="00684696">
        <w:rPr>
          <w:rFonts w:ascii="Calibri" w:hAnsi="Calibri" w:cs="Calibri"/>
          <w:color w:val="000000" w:themeColor="text1"/>
          <w:sz w:val="16"/>
          <w:szCs w:val="16"/>
          <w:lang w:val="en-GB"/>
        </w:rPr>
        <w:t>Wt</w:t>
      </w:r>
      <w:proofErr w:type="spellEnd"/>
      <w:r w:rsidR="00C71435" w:rsidRPr="00684696">
        <w:rPr>
          <w:rFonts w:ascii="Calibri" w:hAnsi="Calibri" w:cs="Calibri"/>
          <w:color w:val="000000" w:themeColor="text1"/>
          <w:sz w:val="16"/>
          <w:szCs w:val="16"/>
          <w:lang w:val="en-GB"/>
        </w:rPr>
        <w:t xml:space="preserve"> and Mut</w:t>
      </w:r>
      <w:r w:rsidR="00A67AD2" w:rsidRPr="00684696">
        <w:rPr>
          <w:rFonts w:ascii="Calibri" w:hAnsi="Calibri" w:cs="Calibri"/>
          <w:color w:val="000000" w:themeColor="text1"/>
          <w:sz w:val="16"/>
          <w:szCs w:val="16"/>
          <w:lang w:val="en-GB"/>
        </w:rPr>
        <w:t xml:space="preserve"> grown in minimal media compared to the </w:t>
      </w:r>
      <w:r w:rsidR="00E973E3">
        <w:rPr>
          <w:rFonts w:ascii="Calibri" w:hAnsi="Calibri" w:cs="Calibri"/>
          <w:color w:val="000000" w:themeColor="text1"/>
          <w:sz w:val="16"/>
          <w:szCs w:val="16"/>
          <w:lang w:val="en-GB"/>
        </w:rPr>
        <w:t>unexposed</w:t>
      </w:r>
      <w:r w:rsidR="00A67AD2" w:rsidRPr="00684696">
        <w:rPr>
          <w:rFonts w:ascii="Calibri" w:hAnsi="Calibri" w:cs="Calibri"/>
          <w:color w:val="000000" w:themeColor="text1"/>
          <w:sz w:val="16"/>
          <w:szCs w:val="16"/>
          <w:lang w:val="en-GB"/>
        </w:rPr>
        <w:t xml:space="preserve"> </w:t>
      </w:r>
      <w:proofErr w:type="spellStart"/>
      <w:r w:rsidR="00A67AD2" w:rsidRPr="00684696">
        <w:rPr>
          <w:rFonts w:ascii="Calibri" w:hAnsi="Calibri" w:cs="Calibri"/>
          <w:color w:val="000000" w:themeColor="text1"/>
          <w:sz w:val="16"/>
          <w:szCs w:val="16"/>
          <w:lang w:val="en-GB"/>
        </w:rPr>
        <w:t>secretome</w:t>
      </w:r>
      <w:bookmarkStart w:id="3" w:name="_Hlk31717803"/>
      <w:r w:rsidR="008574A7">
        <w:rPr>
          <w:rFonts w:ascii="Calibri" w:hAnsi="Calibri" w:cs="Calibri"/>
          <w:color w:val="000000" w:themeColor="text1"/>
          <w:sz w:val="16"/>
          <w:szCs w:val="16"/>
          <w:lang w:val="en-GB"/>
        </w:rPr>
        <w:t>s</w:t>
      </w:r>
      <w:proofErr w:type="spellEnd"/>
      <w:r w:rsidR="00A67AD2" w:rsidRPr="00684696">
        <w:rPr>
          <w:rFonts w:ascii="Calibri" w:hAnsi="Calibri" w:cs="Calibri"/>
          <w:color w:val="000000" w:themeColor="text1"/>
          <w:sz w:val="16"/>
          <w:szCs w:val="16"/>
          <w:lang w:val="en-GB"/>
        </w:rPr>
        <w:t>. Fold change equal to 100 or -100 indicates proteins exclusively found in one out of the two experimental conditions</w:t>
      </w:r>
      <w:r w:rsidR="00DF2F7F" w:rsidRPr="00684696">
        <w:rPr>
          <w:rFonts w:ascii="Calibri" w:hAnsi="Calibri" w:cs="Calibri"/>
          <w:color w:val="000000" w:themeColor="text1"/>
          <w:sz w:val="16"/>
          <w:szCs w:val="16"/>
          <w:lang w:val="en-GB"/>
        </w:rPr>
        <w:t xml:space="preserve"> (i.e. O</w:t>
      </w:r>
      <w:r w:rsidR="00152D02" w:rsidRPr="00684696">
        <w:rPr>
          <w:rFonts w:ascii="Calibri" w:hAnsi="Calibri" w:cs="Calibri"/>
          <w:color w:val="000000" w:themeColor="text1"/>
          <w:sz w:val="16"/>
          <w:szCs w:val="16"/>
          <w:lang w:val="en-GB"/>
        </w:rPr>
        <w:t>n</w:t>
      </w:r>
      <w:r w:rsidR="00DF2F7F" w:rsidRPr="00684696">
        <w:rPr>
          <w:rFonts w:ascii="Calibri" w:hAnsi="Calibri" w:cs="Calibri"/>
          <w:color w:val="000000" w:themeColor="text1"/>
          <w:sz w:val="16"/>
          <w:szCs w:val="16"/>
          <w:lang w:val="en-GB"/>
        </w:rPr>
        <w:t>/O</w:t>
      </w:r>
      <w:r w:rsidR="00152D02" w:rsidRPr="00684696">
        <w:rPr>
          <w:rFonts w:ascii="Calibri" w:hAnsi="Calibri" w:cs="Calibri"/>
          <w:color w:val="000000" w:themeColor="text1"/>
          <w:sz w:val="16"/>
          <w:szCs w:val="16"/>
          <w:lang w:val="en-GB"/>
        </w:rPr>
        <w:t>ff</w:t>
      </w:r>
      <w:r w:rsidR="00DF2F7F" w:rsidRPr="00684696">
        <w:rPr>
          <w:rFonts w:ascii="Calibri" w:hAnsi="Calibri" w:cs="Calibri"/>
          <w:color w:val="000000" w:themeColor="text1"/>
          <w:sz w:val="16"/>
          <w:szCs w:val="16"/>
          <w:lang w:val="en-GB"/>
        </w:rPr>
        <w:t xml:space="preserve"> proteins)</w:t>
      </w:r>
      <w:r w:rsidR="00A67AD2" w:rsidRPr="00684696">
        <w:rPr>
          <w:rFonts w:ascii="Calibri" w:hAnsi="Calibri" w:cs="Calibri"/>
          <w:color w:val="000000" w:themeColor="text1"/>
          <w:sz w:val="16"/>
          <w:szCs w:val="16"/>
          <w:lang w:val="en-GB"/>
        </w:rPr>
        <w:t>.</w:t>
      </w:r>
    </w:p>
    <w:bookmarkEnd w:id="3"/>
    <w:p w14:paraId="751C9ECA" w14:textId="43EA503E" w:rsidR="0002772B" w:rsidRDefault="0002772B" w:rsidP="00685C7A">
      <w:pPr>
        <w:spacing w:after="0" w:line="240" w:lineRule="auto"/>
        <w:rPr>
          <w:rFonts w:cstheme="minorHAnsi"/>
          <w:sz w:val="16"/>
          <w:szCs w:val="16"/>
          <w:lang w:val="en-GB"/>
        </w:rPr>
      </w:pPr>
    </w:p>
    <w:p w14:paraId="0F1545FA" w14:textId="3E2A3288" w:rsidR="00A86652" w:rsidRDefault="00A86652" w:rsidP="00685C7A">
      <w:pPr>
        <w:spacing w:after="0" w:line="240" w:lineRule="auto"/>
        <w:rPr>
          <w:rFonts w:cstheme="minorHAnsi"/>
          <w:sz w:val="16"/>
          <w:szCs w:val="16"/>
          <w:lang w:val="en-GB"/>
        </w:rPr>
      </w:pPr>
    </w:p>
    <w:p w14:paraId="73E15369" w14:textId="2649D257" w:rsidR="00A86652" w:rsidRDefault="00A86652" w:rsidP="00685C7A">
      <w:pPr>
        <w:spacing w:after="0" w:line="240" w:lineRule="auto"/>
        <w:rPr>
          <w:rFonts w:cstheme="minorHAnsi"/>
          <w:sz w:val="16"/>
          <w:szCs w:val="16"/>
          <w:lang w:val="en-GB"/>
        </w:rPr>
      </w:pPr>
    </w:p>
    <w:p w14:paraId="79171C5C" w14:textId="06A7DD93" w:rsidR="00A86652" w:rsidRDefault="00A86652" w:rsidP="00685C7A">
      <w:pPr>
        <w:spacing w:after="0" w:line="240" w:lineRule="auto"/>
        <w:rPr>
          <w:rFonts w:cstheme="minorHAnsi"/>
          <w:sz w:val="16"/>
          <w:szCs w:val="16"/>
          <w:lang w:val="en-GB"/>
        </w:rPr>
      </w:pPr>
    </w:p>
    <w:p w14:paraId="70EC1675" w14:textId="2C268057" w:rsidR="00A86652" w:rsidRDefault="00A86652" w:rsidP="00685C7A">
      <w:pPr>
        <w:spacing w:after="0" w:line="240" w:lineRule="auto"/>
        <w:rPr>
          <w:rFonts w:cstheme="minorHAnsi"/>
          <w:sz w:val="16"/>
          <w:szCs w:val="16"/>
          <w:lang w:val="en-GB"/>
        </w:rPr>
      </w:pPr>
    </w:p>
    <w:p w14:paraId="5C164A91" w14:textId="5E378905" w:rsidR="00A86652" w:rsidRDefault="00A86652" w:rsidP="00685C7A">
      <w:pPr>
        <w:spacing w:after="0" w:line="240" w:lineRule="auto"/>
        <w:rPr>
          <w:rFonts w:cstheme="minorHAnsi"/>
          <w:sz w:val="16"/>
          <w:szCs w:val="16"/>
          <w:lang w:val="en-GB"/>
        </w:rPr>
      </w:pPr>
    </w:p>
    <w:p w14:paraId="139077AF" w14:textId="284C3983" w:rsidR="00A86652" w:rsidRDefault="00A86652" w:rsidP="00685C7A">
      <w:pPr>
        <w:spacing w:after="0" w:line="240" w:lineRule="auto"/>
        <w:rPr>
          <w:rFonts w:cstheme="minorHAnsi"/>
          <w:sz w:val="16"/>
          <w:szCs w:val="16"/>
          <w:lang w:val="en-GB"/>
        </w:rPr>
      </w:pPr>
    </w:p>
    <w:p w14:paraId="0F470E44" w14:textId="33FAF89B" w:rsidR="00A86652" w:rsidRDefault="00A86652" w:rsidP="00685C7A">
      <w:pPr>
        <w:spacing w:after="0" w:line="240" w:lineRule="auto"/>
        <w:rPr>
          <w:rFonts w:cstheme="minorHAnsi"/>
          <w:sz w:val="16"/>
          <w:szCs w:val="16"/>
          <w:lang w:val="en-GB"/>
        </w:rPr>
      </w:pPr>
    </w:p>
    <w:p w14:paraId="3E202B19" w14:textId="73224149" w:rsidR="00A86652" w:rsidRDefault="00A86652" w:rsidP="00685C7A">
      <w:pPr>
        <w:spacing w:after="0" w:line="240" w:lineRule="auto"/>
        <w:rPr>
          <w:rFonts w:cstheme="minorHAnsi"/>
          <w:sz w:val="16"/>
          <w:szCs w:val="16"/>
          <w:lang w:val="en-GB"/>
        </w:rPr>
      </w:pPr>
    </w:p>
    <w:p w14:paraId="042F7A3F" w14:textId="2C716594" w:rsidR="00A86652" w:rsidRDefault="00A86652" w:rsidP="00685C7A">
      <w:pPr>
        <w:spacing w:after="0" w:line="240" w:lineRule="auto"/>
        <w:rPr>
          <w:rFonts w:cstheme="minorHAnsi"/>
          <w:sz w:val="16"/>
          <w:szCs w:val="16"/>
          <w:lang w:val="en-GB"/>
        </w:rPr>
      </w:pPr>
    </w:p>
    <w:p w14:paraId="1552BC6E" w14:textId="22137D63" w:rsidR="00A86652" w:rsidRDefault="00A86652" w:rsidP="00685C7A">
      <w:pPr>
        <w:spacing w:after="0" w:line="240" w:lineRule="auto"/>
        <w:rPr>
          <w:rFonts w:cstheme="minorHAnsi"/>
          <w:sz w:val="16"/>
          <w:szCs w:val="16"/>
          <w:lang w:val="en-GB"/>
        </w:rPr>
      </w:pPr>
    </w:p>
    <w:p w14:paraId="60BE05FF" w14:textId="74F8E8F7" w:rsidR="00A86652" w:rsidRDefault="00A86652" w:rsidP="00685C7A">
      <w:pPr>
        <w:spacing w:after="0" w:line="240" w:lineRule="auto"/>
        <w:rPr>
          <w:rFonts w:cstheme="minorHAnsi"/>
          <w:sz w:val="16"/>
          <w:szCs w:val="16"/>
          <w:lang w:val="en-GB"/>
        </w:rPr>
      </w:pPr>
    </w:p>
    <w:p w14:paraId="0C0E4A10" w14:textId="1B3C04E2" w:rsidR="00A86652" w:rsidRDefault="00A86652" w:rsidP="00685C7A">
      <w:pPr>
        <w:spacing w:after="0" w:line="240" w:lineRule="auto"/>
        <w:rPr>
          <w:rFonts w:cstheme="minorHAnsi"/>
          <w:sz w:val="16"/>
          <w:szCs w:val="16"/>
          <w:lang w:val="en-GB"/>
        </w:rPr>
      </w:pPr>
    </w:p>
    <w:p w14:paraId="68940700" w14:textId="11DD6DFC" w:rsidR="00A86652" w:rsidRDefault="00A86652" w:rsidP="00685C7A">
      <w:pPr>
        <w:spacing w:after="0" w:line="240" w:lineRule="auto"/>
        <w:rPr>
          <w:rFonts w:cstheme="minorHAnsi"/>
          <w:sz w:val="16"/>
          <w:szCs w:val="16"/>
          <w:lang w:val="en-GB"/>
        </w:rPr>
      </w:pPr>
    </w:p>
    <w:p w14:paraId="76D10DFF" w14:textId="4D12EB58" w:rsidR="00A86652" w:rsidRDefault="00A86652" w:rsidP="00685C7A">
      <w:pPr>
        <w:spacing w:after="0" w:line="240" w:lineRule="auto"/>
        <w:rPr>
          <w:rFonts w:cstheme="minorHAnsi"/>
          <w:sz w:val="16"/>
          <w:szCs w:val="16"/>
          <w:lang w:val="en-GB"/>
        </w:rPr>
      </w:pPr>
    </w:p>
    <w:p w14:paraId="69DB649C" w14:textId="20AFA61E" w:rsidR="00A86652" w:rsidRDefault="00A86652" w:rsidP="00685C7A">
      <w:pPr>
        <w:spacing w:after="0" w:line="240" w:lineRule="auto"/>
        <w:rPr>
          <w:rFonts w:cstheme="minorHAnsi"/>
          <w:sz w:val="16"/>
          <w:szCs w:val="16"/>
          <w:lang w:val="en-GB"/>
        </w:rPr>
      </w:pPr>
    </w:p>
    <w:p w14:paraId="0D848087" w14:textId="2F43744A" w:rsidR="00A86652" w:rsidRDefault="00A86652" w:rsidP="00685C7A">
      <w:pPr>
        <w:spacing w:after="0" w:line="240" w:lineRule="auto"/>
        <w:rPr>
          <w:rFonts w:cstheme="minorHAnsi"/>
          <w:sz w:val="16"/>
          <w:szCs w:val="16"/>
          <w:lang w:val="en-GB"/>
        </w:rPr>
      </w:pPr>
    </w:p>
    <w:p w14:paraId="49D10C08" w14:textId="73C75DE1" w:rsidR="00A86652" w:rsidRDefault="00A86652" w:rsidP="00685C7A">
      <w:pPr>
        <w:spacing w:after="0" w:line="240" w:lineRule="auto"/>
        <w:rPr>
          <w:rFonts w:cstheme="minorHAnsi"/>
          <w:sz w:val="16"/>
          <w:szCs w:val="16"/>
          <w:lang w:val="en-GB"/>
        </w:rPr>
      </w:pPr>
    </w:p>
    <w:p w14:paraId="42696BD0" w14:textId="6159D3C4" w:rsidR="00A86652" w:rsidRDefault="00A86652" w:rsidP="00685C7A">
      <w:pPr>
        <w:spacing w:after="0" w:line="240" w:lineRule="auto"/>
        <w:rPr>
          <w:rFonts w:cstheme="minorHAnsi"/>
          <w:sz w:val="16"/>
          <w:szCs w:val="16"/>
          <w:lang w:val="en-GB"/>
        </w:rPr>
      </w:pPr>
    </w:p>
    <w:p w14:paraId="4E1DF1CD" w14:textId="6DD21904" w:rsidR="00A86652" w:rsidRDefault="00A86652" w:rsidP="00685C7A">
      <w:pPr>
        <w:spacing w:after="0" w:line="240" w:lineRule="auto"/>
        <w:rPr>
          <w:rFonts w:cstheme="minorHAnsi"/>
          <w:sz w:val="16"/>
          <w:szCs w:val="16"/>
          <w:lang w:val="en-GB"/>
        </w:rPr>
      </w:pPr>
    </w:p>
    <w:p w14:paraId="30169C99" w14:textId="6E827405" w:rsidR="00A86652" w:rsidRDefault="00A86652" w:rsidP="00685C7A">
      <w:pPr>
        <w:spacing w:after="0" w:line="240" w:lineRule="auto"/>
        <w:rPr>
          <w:rFonts w:cstheme="minorHAnsi"/>
          <w:sz w:val="16"/>
          <w:szCs w:val="16"/>
          <w:lang w:val="en-GB"/>
        </w:rPr>
      </w:pPr>
    </w:p>
    <w:p w14:paraId="1DA9C6E0" w14:textId="153F37F3" w:rsidR="00A86652" w:rsidRDefault="00A86652" w:rsidP="00685C7A">
      <w:pPr>
        <w:spacing w:after="0" w:line="240" w:lineRule="auto"/>
        <w:rPr>
          <w:rFonts w:cstheme="minorHAnsi"/>
          <w:sz w:val="16"/>
          <w:szCs w:val="16"/>
          <w:lang w:val="en-GB"/>
        </w:rPr>
      </w:pPr>
    </w:p>
    <w:p w14:paraId="35521E13" w14:textId="2A588C9B" w:rsidR="00A86652" w:rsidRDefault="00A86652" w:rsidP="00685C7A">
      <w:pPr>
        <w:spacing w:after="0" w:line="240" w:lineRule="auto"/>
        <w:rPr>
          <w:rFonts w:cstheme="minorHAnsi"/>
          <w:sz w:val="16"/>
          <w:szCs w:val="16"/>
          <w:lang w:val="en-GB"/>
        </w:rPr>
      </w:pPr>
    </w:p>
    <w:p w14:paraId="2216D7A6" w14:textId="615BBDC4" w:rsidR="00A86652" w:rsidRDefault="00A86652" w:rsidP="00685C7A">
      <w:pPr>
        <w:spacing w:after="0" w:line="240" w:lineRule="auto"/>
        <w:rPr>
          <w:rFonts w:cstheme="minorHAnsi"/>
          <w:sz w:val="16"/>
          <w:szCs w:val="16"/>
          <w:lang w:val="en-GB"/>
        </w:rPr>
      </w:pPr>
    </w:p>
    <w:p w14:paraId="178BE677" w14:textId="6D152A09" w:rsidR="00A86652" w:rsidRDefault="00A86652" w:rsidP="00685C7A">
      <w:pPr>
        <w:spacing w:after="0" w:line="240" w:lineRule="auto"/>
        <w:rPr>
          <w:rFonts w:cstheme="minorHAnsi"/>
          <w:sz w:val="16"/>
          <w:szCs w:val="16"/>
          <w:lang w:val="en-GB"/>
        </w:rPr>
      </w:pPr>
    </w:p>
    <w:p w14:paraId="5FFA8E0F" w14:textId="2A28B9C8" w:rsidR="00A86652" w:rsidRDefault="00A86652" w:rsidP="00685C7A">
      <w:pPr>
        <w:spacing w:after="0" w:line="240" w:lineRule="auto"/>
        <w:rPr>
          <w:rFonts w:cstheme="minorHAnsi"/>
          <w:sz w:val="16"/>
          <w:szCs w:val="16"/>
          <w:lang w:val="en-GB"/>
        </w:rPr>
      </w:pPr>
    </w:p>
    <w:p w14:paraId="776BE972" w14:textId="01E7B8AC" w:rsidR="00A86652" w:rsidRDefault="00A86652" w:rsidP="00685C7A">
      <w:pPr>
        <w:spacing w:after="0" w:line="240" w:lineRule="auto"/>
        <w:rPr>
          <w:rFonts w:cstheme="minorHAnsi"/>
          <w:sz w:val="16"/>
          <w:szCs w:val="16"/>
          <w:lang w:val="en-GB"/>
        </w:rPr>
      </w:pPr>
    </w:p>
    <w:p w14:paraId="31A45482" w14:textId="084AD7A6" w:rsidR="00A86652" w:rsidRDefault="00A86652" w:rsidP="00685C7A">
      <w:pPr>
        <w:spacing w:after="0" w:line="240" w:lineRule="auto"/>
        <w:rPr>
          <w:rFonts w:cstheme="minorHAnsi"/>
          <w:sz w:val="16"/>
          <w:szCs w:val="16"/>
          <w:lang w:val="en-GB"/>
        </w:rPr>
      </w:pPr>
    </w:p>
    <w:p w14:paraId="3A3FAC4F" w14:textId="37C22499" w:rsidR="00A86652" w:rsidRDefault="00A86652" w:rsidP="00685C7A">
      <w:pPr>
        <w:spacing w:after="0" w:line="240" w:lineRule="auto"/>
        <w:rPr>
          <w:rFonts w:cstheme="minorHAnsi"/>
          <w:sz w:val="16"/>
          <w:szCs w:val="16"/>
          <w:lang w:val="en-GB"/>
        </w:rPr>
      </w:pPr>
    </w:p>
    <w:p w14:paraId="2E02C984" w14:textId="3BF98ED1" w:rsidR="00A86652" w:rsidRDefault="00A86652" w:rsidP="00685C7A">
      <w:pPr>
        <w:spacing w:after="0" w:line="240" w:lineRule="auto"/>
        <w:rPr>
          <w:rFonts w:cstheme="minorHAnsi"/>
          <w:sz w:val="16"/>
          <w:szCs w:val="16"/>
          <w:lang w:val="en-GB"/>
        </w:rPr>
      </w:pPr>
    </w:p>
    <w:p w14:paraId="6FE8B4CD" w14:textId="0A2D1675" w:rsidR="00A86652" w:rsidRPr="00E34ABB" w:rsidRDefault="00A86652" w:rsidP="00685C7A">
      <w:pPr>
        <w:spacing w:after="0" w:line="240" w:lineRule="auto"/>
        <w:rPr>
          <w:rFonts w:cstheme="minorHAnsi"/>
          <w:color w:val="000000" w:themeColor="text1"/>
        </w:rPr>
      </w:pPr>
      <w:r w:rsidRPr="00A86652">
        <w:rPr>
          <w:b/>
          <w:bCs/>
          <w:sz w:val="24"/>
          <w:szCs w:val="24"/>
        </w:rPr>
        <w:t xml:space="preserve">Sequences of the </w:t>
      </w:r>
      <w:proofErr w:type="spellStart"/>
      <w:r w:rsidRPr="00A86652">
        <w:rPr>
          <w:rFonts w:cstheme="minorHAnsi"/>
          <w:b/>
          <w:bCs/>
          <w:color w:val="000000" w:themeColor="text1"/>
          <w:sz w:val="24"/>
          <w:szCs w:val="24"/>
        </w:rPr>
        <w:t>polyesterases</w:t>
      </w:r>
      <w:proofErr w:type="spellEnd"/>
      <w:r w:rsidRPr="00A86652">
        <w:rPr>
          <w:rFonts w:cstheme="minorHAnsi"/>
          <w:b/>
          <w:bCs/>
          <w:color w:val="000000" w:themeColor="text1"/>
          <w:sz w:val="24"/>
          <w:szCs w:val="24"/>
        </w:rPr>
        <w:t xml:space="preserve"> of interest</w:t>
      </w:r>
      <w:r w:rsidR="00E34ABB">
        <w:rPr>
          <w:rFonts w:cstheme="minorHAnsi"/>
          <w:b/>
          <w:bCs/>
          <w:color w:val="000000" w:themeColor="text1"/>
          <w:sz w:val="24"/>
          <w:szCs w:val="24"/>
        </w:rPr>
        <w:t xml:space="preserve"> </w:t>
      </w:r>
      <w:r w:rsidR="00E34ABB" w:rsidRPr="00E34ABB">
        <w:rPr>
          <w:rFonts w:cstheme="minorHAnsi"/>
          <w:color w:val="000000" w:themeColor="text1"/>
        </w:rPr>
        <w:t>(in order of appearance in Table 3)</w:t>
      </w:r>
    </w:p>
    <w:p w14:paraId="4E0D19D1" w14:textId="67A44A0E" w:rsidR="00A86652" w:rsidRDefault="00A86652" w:rsidP="00685C7A">
      <w:pPr>
        <w:spacing w:after="0" w:line="240" w:lineRule="auto"/>
        <w:rPr>
          <w:rFonts w:cstheme="minorHAnsi"/>
          <w:b/>
          <w:bCs/>
          <w:color w:val="000000" w:themeColor="text1"/>
          <w:sz w:val="24"/>
          <w:szCs w:val="24"/>
        </w:rPr>
      </w:pPr>
    </w:p>
    <w:p w14:paraId="5D855ADB" w14:textId="77777777" w:rsidR="00E34ABB" w:rsidRPr="00E34ABB" w:rsidRDefault="00E34ABB" w:rsidP="00E34ABB">
      <w:pPr>
        <w:spacing w:after="0" w:line="240" w:lineRule="auto"/>
        <w:rPr>
          <w:rFonts w:cstheme="minorHAnsi"/>
          <w:b/>
          <w:bCs/>
          <w:sz w:val="20"/>
          <w:szCs w:val="20"/>
          <w:lang w:val="en-GB"/>
        </w:rPr>
      </w:pPr>
      <w:r w:rsidRPr="00E34ABB">
        <w:rPr>
          <w:rFonts w:cstheme="minorHAnsi"/>
          <w:b/>
          <w:bCs/>
          <w:sz w:val="20"/>
          <w:szCs w:val="20"/>
          <w:lang w:val="en-GB"/>
        </w:rPr>
        <w:t>&gt;g6247.t1</w:t>
      </w:r>
    </w:p>
    <w:p w14:paraId="24B9E0D7" w14:textId="3E29A001" w:rsidR="00A86652" w:rsidRDefault="00E34ABB" w:rsidP="00E34ABB">
      <w:pPr>
        <w:spacing w:after="0" w:line="240" w:lineRule="auto"/>
        <w:rPr>
          <w:rFonts w:cstheme="minorHAnsi"/>
          <w:sz w:val="20"/>
          <w:szCs w:val="20"/>
          <w:lang w:val="en-GB"/>
        </w:rPr>
      </w:pPr>
      <w:r w:rsidRPr="00E34ABB">
        <w:rPr>
          <w:rFonts w:cstheme="minorHAnsi"/>
          <w:sz w:val="20"/>
          <w:szCs w:val="20"/>
          <w:lang w:val="en-GB"/>
        </w:rPr>
        <w:t>MKFTICAAVLGSVASIAQATVVSPDVPRNAPNALSNLRRALPASPKGYTPSEVDCPSTAPSVRLADSLSPNETEWVQRRRDNTVEPMRDFLSRMNISNFDAGQYIDDHRNNVSALPNIGIAFSGGGWRALINGAGVLSAFDSRSDNSTNTGQLGGLLQSATYIAGLSGGNWLVGSIYINNFTTVSALRDDPSVWQFDNSILEGPPSGGIQFLNTASYYSDLYDEVEGKINAGFDASLTDYWGRALSYQLINATDGGPAYTWSSIAQTEGFQNAEQPFPISLADARAPGQKIVSLNSSNFEFNPFEMGTWDPTTYGFIPTRYLGTNMTNGSVADDSRCTIGFDNAGFVMGTSSSLFNTLILQLNDSSLDIPDILRDAVGSLLVNLGSNDNDIADYDPNPFYGWNPTGNARSATNRSLTLVDGGEDNQNIPFNPLIQPLREVDVIFASDNSADTPTNWPNGSALVQTYMRSLEPISNGTAFPSIPDVNTFINLGLNYRPTFFGCNASNITRSSPSLDVSDRAVTPPLIVYIPNSPYVTYSNQSTVTLETNNTYRDAMIRNGYEVATMANGTLSGHENWSQCVACAILSRSFDRTGTEVPQACQDCFSQYCWDGTLNSTNPGTYTPEPRLSTLDIDSAGTLSAHFSPGVMAVAALGSALALIL</w:t>
      </w:r>
    </w:p>
    <w:p w14:paraId="5DEC11BD" w14:textId="44717586" w:rsidR="00E34ABB" w:rsidRDefault="00E34ABB" w:rsidP="00E34ABB">
      <w:pPr>
        <w:spacing w:after="0" w:line="240" w:lineRule="auto"/>
        <w:rPr>
          <w:rFonts w:cstheme="minorHAnsi"/>
          <w:sz w:val="20"/>
          <w:szCs w:val="20"/>
          <w:lang w:val="en-GB"/>
        </w:rPr>
      </w:pPr>
    </w:p>
    <w:p w14:paraId="4237C1FB" w14:textId="77777777" w:rsidR="00E34ABB" w:rsidRPr="00E34ABB" w:rsidRDefault="00E34ABB" w:rsidP="00E34ABB">
      <w:pPr>
        <w:spacing w:after="0" w:line="240" w:lineRule="auto"/>
        <w:rPr>
          <w:rFonts w:cstheme="minorHAnsi"/>
          <w:b/>
          <w:bCs/>
          <w:sz w:val="20"/>
          <w:szCs w:val="20"/>
          <w:lang w:val="en-GB"/>
        </w:rPr>
      </w:pPr>
      <w:r w:rsidRPr="00E34ABB">
        <w:rPr>
          <w:rFonts w:cstheme="minorHAnsi"/>
          <w:b/>
          <w:bCs/>
          <w:sz w:val="20"/>
          <w:szCs w:val="20"/>
          <w:lang w:val="en-GB"/>
        </w:rPr>
        <w:t>&gt;g1109.t1</w:t>
      </w:r>
    </w:p>
    <w:p w14:paraId="4FB664CE" w14:textId="4F65A55C" w:rsidR="00E34ABB" w:rsidRDefault="00E34ABB" w:rsidP="00E34ABB">
      <w:pPr>
        <w:spacing w:after="0" w:line="240" w:lineRule="auto"/>
        <w:rPr>
          <w:rFonts w:cstheme="minorHAnsi"/>
          <w:sz w:val="20"/>
          <w:szCs w:val="20"/>
          <w:lang w:val="en-GB"/>
        </w:rPr>
      </w:pPr>
      <w:r w:rsidRPr="00E34ABB">
        <w:rPr>
          <w:rFonts w:cstheme="minorHAnsi"/>
          <w:sz w:val="20"/>
          <w:szCs w:val="20"/>
          <w:lang w:val="en-GB"/>
        </w:rPr>
        <w:t>MLLSILLPLMFCIACQAQQQRLMPQSDIWNSTYEVTQDRARGANLTDAELHDISVALNFERSNWATGSVADDEFYTLPSNASSASPGSVVKVQAYTNTSTYTLPPNTALSRIIFMTEDLNGTAVPASAYVLWPYLPRTQADGRYPLVTWGHGTSGGFAECGPSHIRNLWYQYSAPYALALAGYVVVAPDYRGLGINETANGKPIYHSYGAGQSAGIDLLYAAQAAQSAFPSISENFVVMGHSQGGNAAWGAAVRQAQSPSAGYLGTIAGSPTTNYTAIIEFYSGNPIIPPQLQLLWANALRGLHPSFNLSTILTNTGIARLNLASELGMCNSAVGMLLPSGSSTYVVQPDWLSVPELSSYLSLLDRGTQQEVAGPMLVLQGTLDPAVPEQITTAAVQSTCKLYPTSDIEYWLFANVTHVPVLYASQRLWLDWIAERFAAADNAEDSNGAGSDGSCSMKNFTSGPMPSENYQTELEYYLELATQGHQVA</w:t>
      </w:r>
    </w:p>
    <w:p w14:paraId="0985880D" w14:textId="62C11517" w:rsidR="00E34ABB" w:rsidRDefault="00E34ABB" w:rsidP="00E34ABB">
      <w:pPr>
        <w:spacing w:after="0" w:line="240" w:lineRule="auto"/>
        <w:rPr>
          <w:rFonts w:cstheme="minorHAnsi"/>
          <w:sz w:val="20"/>
          <w:szCs w:val="20"/>
          <w:lang w:val="en-GB"/>
        </w:rPr>
      </w:pPr>
    </w:p>
    <w:p w14:paraId="2D7D2810" w14:textId="77777777" w:rsidR="00532EED" w:rsidRPr="00532EED" w:rsidRDefault="00532EED" w:rsidP="00532EED">
      <w:pPr>
        <w:spacing w:after="0" w:line="240" w:lineRule="auto"/>
        <w:rPr>
          <w:rFonts w:cstheme="minorHAnsi"/>
          <w:b/>
          <w:bCs/>
          <w:sz w:val="20"/>
          <w:szCs w:val="20"/>
          <w:lang w:val="en-GB"/>
        </w:rPr>
      </w:pPr>
      <w:r w:rsidRPr="00532EED">
        <w:rPr>
          <w:rFonts w:cstheme="minorHAnsi"/>
          <w:b/>
          <w:bCs/>
          <w:sz w:val="20"/>
          <w:szCs w:val="20"/>
          <w:lang w:val="en-GB"/>
        </w:rPr>
        <w:t>&gt;g2279.t1</w:t>
      </w:r>
    </w:p>
    <w:p w14:paraId="2453004E" w14:textId="773E4B9B" w:rsidR="00E34ABB" w:rsidRDefault="00532EED" w:rsidP="00532EED">
      <w:pPr>
        <w:spacing w:after="0" w:line="240" w:lineRule="auto"/>
        <w:jc w:val="both"/>
        <w:rPr>
          <w:rFonts w:cstheme="minorHAnsi"/>
          <w:sz w:val="20"/>
          <w:szCs w:val="20"/>
          <w:lang w:val="en-GB"/>
        </w:rPr>
      </w:pPr>
      <w:r w:rsidRPr="00532EED">
        <w:rPr>
          <w:rFonts w:cstheme="minorHAnsi"/>
          <w:sz w:val="20"/>
          <w:szCs w:val="20"/>
          <w:lang w:val="en-GB"/>
        </w:rPr>
        <w:t>MSTLRNLVRFSLLGLPLYQSVAAVSDPVVEVEHVGSYRGTVSEYVDGVNVFKGIRYADPPTGQYRWAHPPHPASFSGVKNATTYGNSCPSGGIGPGSSSASEDCLFLNVWTPEGFTNTSNYPVFFWIYGGRFESGAGSDLTYDGSGLAKQGVVVVTMNYRLGALGFLAHPELSEETGYNGSGNWGLMDQQAALHWTNENIQNFGGNSSQITLGGQSAGAASVLDQVYSPQASGLFQGAIAESGARAPHDPLTGSLASSHLKLSAAEAHGVTFFNQLNVSTVAQARNLSLSTILGARTPSSTLFVGTPFADNEAYIEPPYFRPNIDNYILTLSYADSLALNNHSDVPILTGNNKDESGAAPNPGVNITTYKSNNEAIFEPLGLADEFFNIWPASNDNEANNQTNNFYRNQSLVSTWLWADAWAAGGAKNNVYTYYWTHAPPGQTSGVFHGSEINYALDNMPYGTTLTGQTLNWTSTDYKIADVMSSYWINFISTGNPNGDSLTHWAPSTNATKTTMMLGDGWGTIPIASEKVIEFIEDYFSQEPAY</w:t>
      </w:r>
    </w:p>
    <w:p w14:paraId="2BE77E15" w14:textId="6ADCC05F" w:rsidR="00532EED" w:rsidRDefault="00532EED" w:rsidP="00532EED">
      <w:pPr>
        <w:spacing w:after="0" w:line="240" w:lineRule="auto"/>
        <w:jc w:val="both"/>
        <w:rPr>
          <w:rFonts w:cstheme="minorHAnsi"/>
          <w:sz w:val="20"/>
          <w:szCs w:val="20"/>
          <w:lang w:val="en-GB"/>
        </w:rPr>
      </w:pPr>
    </w:p>
    <w:p w14:paraId="0EF7583D"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&gt;g7566.t1</w:t>
      </w:r>
    </w:p>
    <w:p w14:paraId="31CCE710" w14:textId="3754B52D"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ASSGLLWALLATSALAQSLADVCTVDYVVDHLPSDDDFNGLVFDSSSVTANPVYNASANGQNNFVSATGLNYCNVTFSYSHAGRSNDTFNLWYYLPTPSSFQNRFLATGGGGESINSGASGLAQGIINGAVAGLTDGGFGGFNNEVTDVILLANGTLNYEALYSFGYKGIHEMTIVGKQLAKNFYNTSSIYSYYFGCSEGGREGWSQVQRYATQFDGAVIGAPAIRQAYQQVNHLSSGVIETQMNYFPPPCELERILNDTIAFCDPLDGKTDGVVSRTDLCRLQFNANMSIGNSYYCAASGGMGGGMGGGPTKRQFGGTTPAQNGTVTAEGAAVAQSIVNGLFDSEGRQIYMSYQPSATFSDAQTTYNDTSDEWYVTADGIAVTWINMFLDEVSSSELSLNNVTADTLRGWILEGLQKYSGTMQTVWPDLEEFHEAGGKVLTYHGESDYSIPTISSVIYQNAVRQTLYPNMSYNEGMDKINEWYRLFLVPGAGHCGPSDTQPNGPWPLTTLETLIQWVEDDVKPVTLNGTVTEGSEEGDSQQICAFPLRPHWAGNDSSVTCIYPDEAALDTWYPDLNSIPLPVY</w:t>
      </w:r>
    </w:p>
    <w:p w14:paraId="47B74BED" w14:textId="5DE88F00" w:rsidR="00532EED" w:rsidRDefault="00532EED" w:rsidP="00532EED">
      <w:pPr>
        <w:spacing w:after="0" w:line="240" w:lineRule="auto"/>
        <w:jc w:val="both"/>
        <w:rPr>
          <w:rFonts w:cstheme="minorHAnsi"/>
          <w:sz w:val="20"/>
          <w:szCs w:val="20"/>
          <w:lang w:val="en-GB"/>
        </w:rPr>
      </w:pPr>
    </w:p>
    <w:p w14:paraId="3BA819CD"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&gt;g7569.t1</w:t>
      </w:r>
    </w:p>
    <w:p w14:paraId="3DC2CCEA" w14:textId="57FCDF96"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MLSTSLSGLAALYLATISSASPFPANNIAQRQDTTACEAVHIFLARGWNVSDYPGRQGALAGSICYGLDSCGYEDIYYYNLDDVPYCQGVTDGVANGTAAIKDYAARCPDSQIVLSGYSQGANVVGNILGGGGGEFSNCTIAETSGLDVNSAAGKQIAVVTLFGDPLHVGGEYYNVLGGAPYNSSDPRDATSLAKLNQYAPVLRSYCQESDPICAGGGPGPFNISDHLNYFELYTQVAAGWIKWVLENPQK</w:t>
      </w:r>
    </w:p>
    <w:p w14:paraId="1B1A705C" w14:textId="60553E5B" w:rsidR="00532EED" w:rsidRDefault="00532EED" w:rsidP="00532EED">
      <w:pPr>
        <w:spacing w:after="0" w:line="240" w:lineRule="auto"/>
        <w:jc w:val="both"/>
        <w:rPr>
          <w:rFonts w:cstheme="minorHAnsi"/>
          <w:sz w:val="20"/>
          <w:szCs w:val="20"/>
          <w:lang w:val="en-GB"/>
        </w:rPr>
      </w:pPr>
    </w:p>
    <w:p w14:paraId="240C395C"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&gt;g4295.t1</w:t>
      </w:r>
    </w:p>
    <w:p w14:paraId="41460718" w14:textId="2BCE1A3A"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MLLTTILAALFATALSVPLPGGQSPTPDEIRQAATTRNELLNGPCRNVTVIFARGTTESGNIGSLVGPALESALDARLGSTTVAFQGVDYEANVAGYYAGGSDTGASTMASLVNVASSKCPSTQIVLSGYSQGAQVVYKAAAQLTPALTAQVKAAVLFGNPYNGLPVPNIDNSTTWTFCHAGDLICQGQAVVTPAHLDYAADTPAAAAYIASRVTLNMS</w:t>
      </w:r>
    </w:p>
    <w:p w14:paraId="1CD0FE1C" w14:textId="18B14640" w:rsidR="00532EED" w:rsidRPr="00532EED" w:rsidRDefault="00532EED" w:rsidP="00532EED">
      <w:pPr>
        <w:spacing w:after="0" w:line="240" w:lineRule="auto"/>
        <w:jc w:val="both"/>
        <w:rPr>
          <w:rFonts w:cstheme="minorHAnsi"/>
          <w:b/>
          <w:bCs/>
          <w:sz w:val="20"/>
          <w:szCs w:val="20"/>
          <w:lang w:val="en-GB"/>
        </w:rPr>
      </w:pPr>
    </w:p>
    <w:p w14:paraId="1A81311C"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&gt;g8915.t1</w:t>
      </w:r>
    </w:p>
    <w:p w14:paraId="63E0C310" w14:textId="1CABA6AB"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lastRenderedPageBreak/>
        <w:t>MLSFVLLLAASCAAQSVTLPGGTLQGGQCATSNASYFYSVPYAQPPTGDLRFAAPQPYNGTLGQATAPSPRCVQFGQAFIEYPYSEDCLYLDVWVPPNANNLPVKVWIYGGGNSAGSISNPTYNGCNLATDSIVVSVNYRLGPLGFLGLQDFGIQGNMGIQDQLLGLSWVQDNIQAFGGDPSKVVLFGESAGAVDTYVIGTLPQAPSLLQAGIAQSGGGRGLPSSGPANDFGARWANSLNCSDAACLRSLSVEQLNVTLPTPTGPTINPASVSGFGPFVDGEIVPADPAEVGVQVPFIFGSNTMEGTLLILSRSGVTGPQDITEAVYLAYLNSTYGSGASTVAEQYPVSAFNSTPFPAFYALVQVYTATSFWCPALAGLERAAQKGVPVWTYRWGQAPSCPWYNVFPPGVLPIFGAAHTAEIPFVFANVDNNPPPDGTCSFTAAEKSLSRQMVGFWTSMAANGYPGSVWPQFQTDGTPGINVINGSSSVTPGMVDYSACSFLQQAGAAALGNSSAGATSSSAGGPIATYVSGAESTLAGFSYVVAIVAIMGACTLLM</w:t>
      </w:r>
    </w:p>
    <w:p w14:paraId="0025C245" w14:textId="439A83DE" w:rsidR="00532EED" w:rsidRDefault="00532EED" w:rsidP="00532EED">
      <w:pPr>
        <w:spacing w:after="0" w:line="240" w:lineRule="auto"/>
        <w:jc w:val="both"/>
        <w:rPr>
          <w:rFonts w:cstheme="minorHAnsi"/>
          <w:sz w:val="20"/>
          <w:szCs w:val="20"/>
          <w:lang w:val="en-GB"/>
        </w:rPr>
      </w:pPr>
    </w:p>
    <w:p w14:paraId="3739D0FA"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&gt;g1329.t1</w:t>
      </w:r>
    </w:p>
    <w:p w14:paraId="19C1BB56" w14:textId="4EF4F28C"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RTTSQLLLAGALSGVCLAAPAAQNFARQEGSGSSPTASIDSGVVVGIQTSVANSPNLVNQYLGVPFAASPTRFAPAQTATPWSEPYQATQRGPACIQQFNYPELSRNFTIAAFNTPAPQESEDCLTVNIFTPANAQTGGALKPVMFWIYGGALQFGYNGNAAYDGSSFAANEDVIVVATNYRTNVFGFPSSPELPLTERNLGYLDQRFALAWVQRNIASFGGDPSRVTIFGESAGSFSVDSLVTSFGPSAPDGPPPFHAAIMESGQSSVSARYPADPASWDSLLAALNCTTPSDGLACARAAPAATLKSVIEHLALSFRPTNDNYTQLTYPEAARAAGDIARVPVITGTNANEGILFTFTNNNTEAFLRTTFNNLLTDAQIQAIIAAYPIGARGIASSTEQIAAIYTELGFQCPAAIVANDSAAAGIPTWRYYYNASFAQLQPIPGINFGAWHSSEIPLVFGTYASTGADIGARGASLSALMQNMWATFAKNPMGGPVGSWDEVGDAGFVEVIGGPGGLNSQGMLRRAGSAAEVDGGRCEIWRPVYRL</w:t>
      </w:r>
    </w:p>
    <w:p w14:paraId="2609B842" w14:textId="5DEE75D2" w:rsidR="00532EED" w:rsidRDefault="00532EED" w:rsidP="00532EED">
      <w:pPr>
        <w:spacing w:after="0" w:line="240" w:lineRule="auto"/>
        <w:jc w:val="both"/>
        <w:rPr>
          <w:rFonts w:cstheme="minorHAnsi"/>
          <w:sz w:val="20"/>
          <w:szCs w:val="20"/>
          <w:lang w:val="en-GB"/>
        </w:rPr>
      </w:pPr>
    </w:p>
    <w:p w14:paraId="7F7B7314"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&gt;g2917.t1</w:t>
      </w:r>
    </w:p>
    <w:p w14:paraId="202ADBD2" w14:textId="5D92DB68"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SQTSATGKAILAGTLLLTLAFASKPSPSHTTDTSGCGRVHAPGYHDADDTNSLESGGLTRQYGIYVPQSYNDNPNKPRKLILDYHGNNGTPLNQYNNSRYFDYPNGEEYLAVYPAGVDQSFQSAPYATEGVDDLQFTTDLLAHLRQNYCVDSDHVYASGKSNGGGFVDFLACSENGDEFAAFAMASAALYSDNGVEQCNNTRPRAVLESHGVNDTTISYYGGPRNGATLPDIQTWIGWWAQRDGCKAGCEDCRDVQQHSGYEVISYDCGGLRDVVQHYEVFDLGHCWPSSTGDNSDSARAYCGDRSLDFTPVVLDFFSRWSLRSISAKWREWET</w:t>
      </w:r>
    </w:p>
    <w:p w14:paraId="65F814E0" w14:textId="7945B07C" w:rsidR="00532EED" w:rsidRDefault="00532EED" w:rsidP="00532EED">
      <w:pPr>
        <w:spacing w:after="0" w:line="240" w:lineRule="auto"/>
        <w:jc w:val="both"/>
        <w:rPr>
          <w:rFonts w:cstheme="minorHAnsi"/>
          <w:sz w:val="20"/>
          <w:szCs w:val="20"/>
          <w:lang w:val="en-GB"/>
        </w:rPr>
      </w:pPr>
    </w:p>
    <w:p w14:paraId="3D1E6555"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&gt;g4612.t1</w:t>
      </w:r>
    </w:p>
    <w:p w14:paraId="01908075" w14:textId="0DCCED3E"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PYTITTLLALAASLSATNAALYNTVIETKNGPVQGYPAFNSTPTGGLTHWKDITVWKGIPFAASTGGENRFRPPQPVTSWNTTLDAKNFGAVCPSATGGMGNSYTIDEDCLNLNVWSAANSTDAKLPVVMWSYPAESTAADDLFNGGGMADKGVVYVNYNYRTGSFGWLALPELSEERLAEKGVNSSGNWGMLDQFAALEWIKTNIAAFGGDPEHVTVMGQSAGSAATYHIVNSPLTKGQIVGAIIESGVRDPHDPLAGSLAENYLTLESALELGVNYTKSLNATTLAQLRALPMEDLVTQFMSTWDFTATLDYYAMPATYLETLLHGAANNVPILTGNTKDESGATYGLNISLSTYLSELNSTYNGTWAEDFFALYPANNSATASAAYNMQFTDRSKVGTWLWAQLWYTASNNPVYTYLWDHAPPGQSQGAYHESEINYVLNNLYDTDKPWTSEDYEIAAKMNEYWVNFIKTGNPNGGNLTTWVPSSENPVTKQLGNGWGPIPVASAEQVLLFEAWFDSLPAY</w:t>
      </w:r>
    </w:p>
    <w:p w14:paraId="09B61E45" w14:textId="2AB40021" w:rsidR="00532EED" w:rsidRDefault="00532EED" w:rsidP="00532EED">
      <w:pPr>
        <w:spacing w:after="0" w:line="240" w:lineRule="auto"/>
        <w:jc w:val="both"/>
        <w:rPr>
          <w:rFonts w:cstheme="minorHAnsi"/>
          <w:sz w:val="20"/>
          <w:szCs w:val="20"/>
          <w:lang w:val="en-GB"/>
        </w:rPr>
      </w:pPr>
    </w:p>
    <w:p w14:paraId="5CF809CA"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&gt;g7247.t1</w:t>
      </w:r>
    </w:p>
    <w:p w14:paraId="5675BB44" w14:textId="06A01C7A"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HWLAPFTAGLVPLLSLTSAVSVQSRQTTACNNSPDLCSKSYSEITYLGAHDSPFVRDASTGYSTSGNQYYNSTVQLSAGVRLLSAQVHESNGDWHLCHSSCDLLDAGLLSDWLEDIKDWIDANPNQVVTLLLVNSDSATADQLGAEFTTAGITSLAYKPASNTSPPTSWPTLQELIDADTPLLVFVASLDTASTTTETAYLMDEFTFIFENSYENTSPSHFSCEPDRPTSVKGNVESAISSNRMPLMNHFLYTQGALDIETPNVANISTTNSPNTTTVGELGTSLNTCTQQYGRAPTFILVDFFDEGPAINAVDTINGITPTGRTALPARDTTTGRADSSFVGIESLVEQVTEGETPKKAAWIWAAGAWSFGGINLSGGDVVG</w:t>
      </w:r>
    </w:p>
    <w:p w14:paraId="47711D3B" w14:textId="597B4104" w:rsidR="00532EED" w:rsidRDefault="00532EED" w:rsidP="00532EED">
      <w:pPr>
        <w:spacing w:after="0" w:line="240" w:lineRule="auto"/>
        <w:jc w:val="both"/>
        <w:rPr>
          <w:rFonts w:cstheme="minorHAnsi"/>
          <w:sz w:val="20"/>
          <w:szCs w:val="20"/>
          <w:lang w:val="en-GB"/>
        </w:rPr>
      </w:pPr>
    </w:p>
    <w:p w14:paraId="79862A7F" w14:textId="77777777" w:rsidR="00532EED" w:rsidRPr="00532EED" w:rsidRDefault="00532EED" w:rsidP="00532EED">
      <w:pPr>
        <w:spacing w:after="0" w:line="240" w:lineRule="auto"/>
        <w:jc w:val="both"/>
        <w:rPr>
          <w:rFonts w:cstheme="minorHAnsi"/>
          <w:b/>
          <w:bCs/>
          <w:sz w:val="20"/>
          <w:szCs w:val="20"/>
          <w:lang w:val="en-GB"/>
        </w:rPr>
      </w:pPr>
      <w:r w:rsidRPr="00532EED">
        <w:rPr>
          <w:rFonts w:cstheme="minorHAnsi"/>
          <w:b/>
          <w:bCs/>
          <w:sz w:val="20"/>
          <w:szCs w:val="20"/>
          <w:lang w:val="en-GB"/>
        </w:rPr>
        <w:t>&gt;g7983.t1</w:t>
      </w:r>
    </w:p>
    <w:p w14:paraId="687A1576" w14:textId="5513C0BB" w:rsidR="00532EED" w:rsidRDefault="00532EED" w:rsidP="00532EED">
      <w:pPr>
        <w:spacing w:after="0" w:line="240" w:lineRule="auto"/>
        <w:jc w:val="both"/>
        <w:rPr>
          <w:rFonts w:cstheme="minorHAnsi"/>
          <w:sz w:val="20"/>
          <w:szCs w:val="20"/>
          <w:lang w:val="en-GB"/>
        </w:rPr>
      </w:pPr>
      <w:r w:rsidRPr="00532EED">
        <w:rPr>
          <w:rFonts w:cstheme="minorHAnsi"/>
          <w:sz w:val="20"/>
          <w:szCs w:val="20"/>
          <w:lang w:val="en-GB"/>
        </w:rPr>
        <w:t>MKLFTKLSLGYSPVGVLLLSALPQTCEGLPQPAHVTSRDTSETGTAQLELPCGPILAIQDDGIYHARGIPYASAQRFEKPSPVNWTAVKDCTQPAPICPQNPSRFDNITGPLTAGRQQSEDCLSVSVAAPVNAQNLPVIVFFHGGAYVTGGGDLAAYSPVPMAQHGAVVVTVTSRLGLLGYLPIPGIAPANLGLFDQIEALRWVQSNIHAFGGNPDSVTIDGQSAGGDAVYCMLAADNTAGLFHHAILESAPLGRLNETSRSAMTAAMSQYAAAKLSASGSATPVPLTHLLALQTAVLGIAAPIDDTLLPYAPVFGAAPLPPLHTASQAVDAAAQHTPVMVGYNANDGYAFGVLLPAHTAAYYQTAVFADGATQLRANISAATGRTPPMYLFEWAPAAADSPWGAVHTLELPFLYGEWSAWADAPMLNGSESRGVVRRVGAQMKELWIAFARGVALQGQVFVIDAGFEFESGGGAGGGGWYAW</w:t>
      </w:r>
    </w:p>
    <w:p w14:paraId="71D59FB2" w14:textId="2B5C60BC" w:rsidR="00CE2E03" w:rsidRDefault="00CE2E03" w:rsidP="00532EED">
      <w:pPr>
        <w:spacing w:after="0" w:line="240" w:lineRule="auto"/>
        <w:jc w:val="both"/>
        <w:rPr>
          <w:rFonts w:cstheme="minorHAnsi"/>
          <w:sz w:val="20"/>
          <w:szCs w:val="20"/>
          <w:lang w:val="en-GB"/>
        </w:rPr>
      </w:pPr>
    </w:p>
    <w:p w14:paraId="36E47820" w14:textId="77777777" w:rsidR="00CE2E03" w:rsidRPr="00CE2E03" w:rsidRDefault="00CE2E03" w:rsidP="00CE2E03">
      <w:pPr>
        <w:spacing w:after="0" w:line="240" w:lineRule="auto"/>
        <w:jc w:val="both"/>
        <w:rPr>
          <w:rFonts w:cstheme="minorHAnsi"/>
          <w:b/>
          <w:bCs/>
          <w:sz w:val="20"/>
          <w:szCs w:val="20"/>
          <w:lang w:val="en-GB"/>
        </w:rPr>
      </w:pPr>
      <w:r w:rsidRPr="00CE2E03">
        <w:rPr>
          <w:rFonts w:cstheme="minorHAnsi"/>
          <w:b/>
          <w:bCs/>
          <w:sz w:val="20"/>
          <w:szCs w:val="20"/>
          <w:lang w:val="en-GB"/>
        </w:rPr>
        <w:t>&gt;g8978.t1</w:t>
      </w:r>
    </w:p>
    <w:p w14:paraId="11F7C386" w14:textId="56C5F9D5" w:rsidR="00CE2E03" w:rsidRPr="00E34ABB" w:rsidRDefault="00CE2E03" w:rsidP="00CE2E03">
      <w:pPr>
        <w:spacing w:after="0" w:line="240" w:lineRule="auto"/>
        <w:jc w:val="both"/>
        <w:rPr>
          <w:rFonts w:cstheme="minorHAnsi"/>
          <w:sz w:val="20"/>
          <w:szCs w:val="20"/>
          <w:lang w:val="en-GB"/>
        </w:rPr>
      </w:pPr>
      <w:r w:rsidRPr="00CE2E03">
        <w:rPr>
          <w:rFonts w:cstheme="minorHAnsi"/>
          <w:sz w:val="20"/>
          <w:szCs w:val="20"/>
          <w:lang w:val="en-GB"/>
        </w:rPr>
        <w:t>MADVVTSITRLMSRGLQSSMPRLQHFVTCWLASYGVLSSALPTSSYVKLDGYGKFAGTTINSTLQGSPLNDTVEAWLGLDYATQPVGENRFKPVTWPAPFHGVREAKEYGKACVQDSSYVSLDLQDEACLNMNVFRPAGTPKDAQLPTLIWIHGGAFVAGGWMNFDGPAFIASSKVPVMVVTFHYRVNSLGFVPSPLFEEEGLLNLGLRDQHLLLEFVQKHISSFGGDPDAVTLGGRSAGAHSTGIHYFHNYGIDEN</w:t>
      </w:r>
      <w:r w:rsidRPr="00CE2E03">
        <w:rPr>
          <w:rFonts w:cstheme="minorHAnsi"/>
          <w:sz w:val="20"/>
          <w:szCs w:val="20"/>
          <w:lang w:val="en-GB"/>
        </w:rPr>
        <w:lastRenderedPageBreak/>
        <w:t>RPLFARAIHQSGSVTARAFPNATYPLYLNQFDTYMSYLGCPSEDNDAALACLRAANIDDIREISTQLYDNSTDAITWPFQPTQGGPMLEKFGSQSGYDGTFFHVPTITSTVTNEGKYYTRGDLETNQEFLDFMHNTSPELNSTDMELMEQLYPDPATDPTSPYANSPNSTQYDRLSAAWSDYAYICPSQETAYRASSAGVPVWKARFDTNNSYPAWQGIPHTADTRYTWDDTRVQYPEIAHIYHGYLSSFVASGDPNTYRYPGSPVWETYVPGGNDAQHDLAEQLVIHPGATMMETDSIRREACLYWRDPERAPRLNK</w:t>
      </w:r>
    </w:p>
    <w:sectPr w:rsidR="00CE2E03" w:rsidRPr="00E34ABB">
      <w:footerReference w:type="default" r:id="rId3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7E499" w14:textId="77777777" w:rsidR="003D6F0A" w:rsidRDefault="003D6F0A" w:rsidP="008A03CA">
      <w:pPr>
        <w:spacing w:after="0" w:line="240" w:lineRule="auto"/>
      </w:pPr>
      <w:r>
        <w:separator/>
      </w:r>
    </w:p>
  </w:endnote>
  <w:endnote w:type="continuationSeparator" w:id="0">
    <w:p w14:paraId="790D6FEB" w14:textId="77777777" w:rsidR="003D6F0A" w:rsidRDefault="003D6F0A" w:rsidP="008A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977729"/>
      <w:docPartObj>
        <w:docPartGallery w:val="Page Numbers (Bottom of Page)"/>
        <w:docPartUnique/>
      </w:docPartObj>
    </w:sdtPr>
    <w:sdtEndPr>
      <w:rPr>
        <w:color w:val="7F7F7F" w:themeColor="background1" w:themeShade="7F"/>
        <w:spacing w:val="60"/>
      </w:rPr>
    </w:sdtEndPr>
    <w:sdtContent>
      <w:p w14:paraId="007AF728" w14:textId="77777777" w:rsidR="003D6F0A" w:rsidRDefault="003D6F0A">
        <w:pPr>
          <w:pStyle w:val="Footer"/>
          <w:pBdr>
            <w:top w:val="single" w:sz="4" w:space="1" w:color="D9D9D9" w:themeColor="background1" w:themeShade="D9"/>
          </w:pBdr>
          <w:jc w:val="right"/>
        </w:pPr>
        <w:r>
          <w:t>S</w:t>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8687A20" w14:textId="77777777" w:rsidR="003D6F0A" w:rsidRDefault="003D6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274DD" w14:textId="77777777" w:rsidR="003D6F0A" w:rsidRDefault="003D6F0A" w:rsidP="008A03CA">
      <w:pPr>
        <w:spacing w:after="0" w:line="240" w:lineRule="auto"/>
      </w:pPr>
      <w:r>
        <w:separator/>
      </w:r>
    </w:p>
  </w:footnote>
  <w:footnote w:type="continuationSeparator" w:id="0">
    <w:p w14:paraId="42252168" w14:textId="77777777" w:rsidR="003D6F0A" w:rsidRDefault="003D6F0A" w:rsidP="008A0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01B8"/>
    <w:multiLevelType w:val="multilevel"/>
    <w:tmpl w:val="7674CC04"/>
    <w:lvl w:ilvl="0">
      <w:start w:val="1"/>
      <w:numFmt w:val="decimal"/>
      <w:lvlText w:val="%1"/>
      <w:lvlJc w:val="left"/>
      <w:pPr>
        <w:ind w:left="-354" w:hanging="360"/>
      </w:pPr>
      <w:rPr>
        <w:rFonts w:ascii="Calibri" w:eastAsia="Calibri" w:hAnsi="Calibri" w:cs="Times New Roman"/>
      </w:rPr>
    </w:lvl>
    <w:lvl w:ilvl="1">
      <w:start w:val="1"/>
      <w:numFmt w:val="decimal"/>
      <w:isLgl/>
      <w:lvlText w:val="%1.%2"/>
      <w:lvlJc w:val="left"/>
      <w:pPr>
        <w:ind w:left="435" w:hanging="435"/>
      </w:pPr>
      <w:rPr>
        <w:rFonts w:hint="default"/>
        <w:b/>
      </w:rPr>
    </w:lvl>
    <w:lvl w:ilvl="2">
      <w:start w:val="1"/>
      <w:numFmt w:val="decimal"/>
      <w:isLgl/>
      <w:lvlText w:val="%1.%2.%3"/>
      <w:lvlJc w:val="left"/>
      <w:pPr>
        <w:ind w:left="1434" w:hanging="720"/>
      </w:pPr>
      <w:rPr>
        <w:rFonts w:ascii="Calibri" w:hAnsi="Calibri" w:hint="default"/>
        <w:b/>
        <w:i w:val="0"/>
      </w:rPr>
    </w:lvl>
    <w:lvl w:ilvl="3">
      <w:start w:val="1"/>
      <w:numFmt w:val="decimal"/>
      <w:isLgl/>
      <w:lvlText w:val="%1.%2.%3.%4"/>
      <w:lvlJc w:val="left"/>
      <w:pPr>
        <w:ind w:left="2508"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296" w:hanging="144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6084" w:hanging="1800"/>
      </w:pPr>
      <w:rPr>
        <w:rFonts w:hint="default"/>
      </w:rPr>
    </w:lvl>
    <w:lvl w:ilvl="8">
      <w:start w:val="1"/>
      <w:numFmt w:val="decimal"/>
      <w:isLgl/>
      <w:lvlText w:val="%1.%2.%3.%4.%5.%6.%7.%8.%9"/>
      <w:lvlJc w:val="left"/>
      <w:pPr>
        <w:ind w:left="7158" w:hanging="2160"/>
      </w:pPr>
      <w:rPr>
        <w:rFonts w:hint="default"/>
      </w:rPr>
    </w:lvl>
  </w:abstractNum>
  <w:abstractNum w:abstractNumId="1" w15:restartNumberingAfterBreak="0">
    <w:nsid w:val="4BB06102"/>
    <w:multiLevelType w:val="hybridMultilevel"/>
    <w:tmpl w:val="DB862AAA"/>
    <w:lvl w:ilvl="0" w:tplc="3B8A87C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0E6957"/>
    <w:multiLevelType w:val="hybridMultilevel"/>
    <w:tmpl w:val="FFEED4C8"/>
    <w:lvl w:ilvl="0" w:tplc="049C215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0906C5"/>
    <w:multiLevelType w:val="hybridMultilevel"/>
    <w:tmpl w:val="60D4027C"/>
    <w:lvl w:ilvl="0" w:tplc="9CE812D2">
      <w:start w:val="3"/>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76E16F97"/>
    <w:multiLevelType w:val="multilevel"/>
    <w:tmpl w:val="7674CC04"/>
    <w:lvl w:ilvl="0">
      <w:start w:val="1"/>
      <w:numFmt w:val="decimal"/>
      <w:lvlText w:val="%1"/>
      <w:lvlJc w:val="left"/>
      <w:pPr>
        <w:ind w:left="-354" w:hanging="360"/>
      </w:pPr>
      <w:rPr>
        <w:rFonts w:ascii="Calibri" w:eastAsia="Calibri" w:hAnsi="Calibri" w:cs="Times New Roman"/>
      </w:rPr>
    </w:lvl>
    <w:lvl w:ilvl="1">
      <w:start w:val="1"/>
      <w:numFmt w:val="decimal"/>
      <w:isLgl/>
      <w:lvlText w:val="%1.%2"/>
      <w:lvlJc w:val="left"/>
      <w:pPr>
        <w:ind w:left="435" w:hanging="435"/>
      </w:pPr>
      <w:rPr>
        <w:rFonts w:hint="default"/>
        <w:b/>
      </w:rPr>
    </w:lvl>
    <w:lvl w:ilvl="2">
      <w:start w:val="1"/>
      <w:numFmt w:val="decimal"/>
      <w:isLgl/>
      <w:lvlText w:val="%1.%2.%3"/>
      <w:lvlJc w:val="left"/>
      <w:pPr>
        <w:ind w:left="1434" w:hanging="720"/>
      </w:pPr>
      <w:rPr>
        <w:rFonts w:ascii="Calibri" w:hAnsi="Calibri" w:hint="default"/>
        <w:b/>
        <w:i w:val="0"/>
      </w:rPr>
    </w:lvl>
    <w:lvl w:ilvl="3">
      <w:start w:val="1"/>
      <w:numFmt w:val="decimal"/>
      <w:isLgl/>
      <w:lvlText w:val="%1.%2.%3.%4"/>
      <w:lvlJc w:val="left"/>
      <w:pPr>
        <w:ind w:left="2508"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296" w:hanging="144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6084" w:hanging="1800"/>
      </w:pPr>
      <w:rPr>
        <w:rFonts w:hint="default"/>
      </w:rPr>
    </w:lvl>
    <w:lvl w:ilvl="8">
      <w:start w:val="1"/>
      <w:numFmt w:val="decimal"/>
      <w:isLgl/>
      <w:lvlText w:val="%1.%2.%3.%4.%5.%6.%7.%8.%9"/>
      <w:lvlJc w:val="left"/>
      <w:pPr>
        <w:ind w:left="7158" w:hanging="216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3CA"/>
    <w:rsid w:val="00012936"/>
    <w:rsid w:val="000169FE"/>
    <w:rsid w:val="00020ED0"/>
    <w:rsid w:val="000257F3"/>
    <w:rsid w:val="0002772B"/>
    <w:rsid w:val="000413A6"/>
    <w:rsid w:val="00076E59"/>
    <w:rsid w:val="00093B2A"/>
    <w:rsid w:val="00097468"/>
    <w:rsid w:val="000A4E17"/>
    <w:rsid w:val="000B20A2"/>
    <w:rsid w:val="000C08DE"/>
    <w:rsid w:val="000C1E33"/>
    <w:rsid w:val="000E7BD6"/>
    <w:rsid w:val="00114222"/>
    <w:rsid w:val="0012267E"/>
    <w:rsid w:val="00152D02"/>
    <w:rsid w:val="00170E46"/>
    <w:rsid w:val="00176AB1"/>
    <w:rsid w:val="00182BA2"/>
    <w:rsid w:val="001A1CE1"/>
    <w:rsid w:val="001A7E01"/>
    <w:rsid w:val="002236D4"/>
    <w:rsid w:val="00257103"/>
    <w:rsid w:val="002715E3"/>
    <w:rsid w:val="002A1711"/>
    <w:rsid w:val="002A3268"/>
    <w:rsid w:val="002A5FF0"/>
    <w:rsid w:val="002B16F5"/>
    <w:rsid w:val="002B5F29"/>
    <w:rsid w:val="002C4AB5"/>
    <w:rsid w:val="002D03A8"/>
    <w:rsid w:val="002D0889"/>
    <w:rsid w:val="002D612E"/>
    <w:rsid w:val="002E218A"/>
    <w:rsid w:val="002F31A1"/>
    <w:rsid w:val="00312592"/>
    <w:rsid w:val="00314A87"/>
    <w:rsid w:val="00361414"/>
    <w:rsid w:val="00363717"/>
    <w:rsid w:val="003B1688"/>
    <w:rsid w:val="003D0F9B"/>
    <w:rsid w:val="003D6F0A"/>
    <w:rsid w:val="003D7F20"/>
    <w:rsid w:val="00406D31"/>
    <w:rsid w:val="00415AEB"/>
    <w:rsid w:val="00420549"/>
    <w:rsid w:val="004213E1"/>
    <w:rsid w:val="004221EB"/>
    <w:rsid w:val="004352C6"/>
    <w:rsid w:val="0044324F"/>
    <w:rsid w:val="00456001"/>
    <w:rsid w:val="004A087A"/>
    <w:rsid w:val="004D5D3F"/>
    <w:rsid w:val="004E55A9"/>
    <w:rsid w:val="00512CD7"/>
    <w:rsid w:val="005230E3"/>
    <w:rsid w:val="005315F3"/>
    <w:rsid w:val="00532E18"/>
    <w:rsid w:val="00532EED"/>
    <w:rsid w:val="0053612E"/>
    <w:rsid w:val="00544C3A"/>
    <w:rsid w:val="005455C4"/>
    <w:rsid w:val="00552BE0"/>
    <w:rsid w:val="00565B7D"/>
    <w:rsid w:val="00581C9F"/>
    <w:rsid w:val="00586885"/>
    <w:rsid w:val="005A530F"/>
    <w:rsid w:val="005B4D87"/>
    <w:rsid w:val="005B690A"/>
    <w:rsid w:val="005C5DB3"/>
    <w:rsid w:val="005D6668"/>
    <w:rsid w:val="006038DF"/>
    <w:rsid w:val="00610BC0"/>
    <w:rsid w:val="00630F2C"/>
    <w:rsid w:val="00672563"/>
    <w:rsid w:val="0067714E"/>
    <w:rsid w:val="006833F1"/>
    <w:rsid w:val="00684696"/>
    <w:rsid w:val="00685C7A"/>
    <w:rsid w:val="006B09AC"/>
    <w:rsid w:val="006D418C"/>
    <w:rsid w:val="006E1229"/>
    <w:rsid w:val="006F561D"/>
    <w:rsid w:val="00704838"/>
    <w:rsid w:val="007114A3"/>
    <w:rsid w:val="00724E6B"/>
    <w:rsid w:val="00741EC3"/>
    <w:rsid w:val="007848DF"/>
    <w:rsid w:val="00793B8B"/>
    <w:rsid w:val="00796F3C"/>
    <w:rsid w:val="007A0E9D"/>
    <w:rsid w:val="007A397B"/>
    <w:rsid w:val="007A39C8"/>
    <w:rsid w:val="007B25F7"/>
    <w:rsid w:val="007C21EF"/>
    <w:rsid w:val="007C2E00"/>
    <w:rsid w:val="00801034"/>
    <w:rsid w:val="008574A7"/>
    <w:rsid w:val="00895C86"/>
    <w:rsid w:val="008A03CA"/>
    <w:rsid w:val="008A35B9"/>
    <w:rsid w:val="008B0BEF"/>
    <w:rsid w:val="008B17B5"/>
    <w:rsid w:val="008B6186"/>
    <w:rsid w:val="008D42F9"/>
    <w:rsid w:val="008E25AA"/>
    <w:rsid w:val="008E25F9"/>
    <w:rsid w:val="00905010"/>
    <w:rsid w:val="009B34B0"/>
    <w:rsid w:val="009D7399"/>
    <w:rsid w:val="00A1051F"/>
    <w:rsid w:val="00A11666"/>
    <w:rsid w:val="00A43500"/>
    <w:rsid w:val="00A52D7D"/>
    <w:rsid w:val="00A55EA5"/>
    <w:rsid w:val="00A63BDA"/>
    <w:rsid w:val="00A67AD2"/>
    <w:rsid w:val="00A86652"/>
    <w:rsid w:val="00AA44AF"/>
    <w:rsid w:val="00AD089B"/>
    <w:rsid w:val="00AE4CAC"/>
    <w:rsid w:val="00AE7D0F"/>
    <w:rsid w:val="00AF4B07"/>
    <w:rsid w:val="00B07CA4"/>
    <w:rsid w:val="00B27C77"/>
    <w:rsid w:val="00B563AF"/>
    <w:rsid w:val="00B65852"/>
    <w:rsid w:val="00B67F67"/>
    <w:rsid w:val="00BA6E10"/>
    <w:rsid w:val="00BB5039"/>
    <w:rsid w:val="00BE2DAE"/>
    <w:rsid w:val="00C21613"/>
    <w:rsid w:val="00C30927"/>
    <w:rsid w:val="00C71435"/>
    <w:rsid w:val="00C77D78"/>
    <w:rsid w:val="00CC0DAE"/>
    <w:rsid w:val="00CD5C0D"/>
    <w:rsid w:val="00CE2E03"/>
    <w:rsid w:val="00CF1F6F"/>
    <w:rsid w:val="00D00AAB"/>
    <w:rsid w:val="00D06837"/>
    <w:rsid w:val="00D14E35"/>
    <w:rsid w:val="00D4585F"/>
    <w:rsid w:val="00D637C2"/>
    <w:rsid w:val="00D63CC9"/>
    <w:rsid w:val="00D665E9"/>
    <w:rsid w:val="00D84A6F"/>
    <w:rsid w:val="00D86211"/>
    <w:rsid w:val="00DF2F7F"/>
    <w:rsid w:val="00DF448B"/>
    <w:rsid w:val="00E21E8F"/>
    <w:rsid w:val="00E34ABB"/>
    <w:rsid w:val="00E5772E"/>
    <w:rsid w:val="00E93BFD"/>
    <w:rsid w:val="00E973E3"/>
    <w:rsid w:val="00EA2B09"/>
    <w:rsid w:val="00EA3708"/>
    <w:rsid w:val="00EA7B8E"/>
    <w:rsid w:val="00EB34B3"/>
    <w:rsid w:val="00EC3648"/>
    <w:rsid w:val="00ED5063"/>
    <w:rsid w:val="00EE29AD"/>
    <w:rsid w:val="00EF5FD1"/>
    <w:rsid w:val="00F1284E"/>
    <w:rsid w:val="00F16F6B"/>
    <w:rsid w:val="00F1754D"/>
    <w:rsid w:val="00F20B16"/>
    <w:rsid w:val="00F247B7"/>
    <w:rsid w:val="00F45370"/>
    <w:rsid w:val="00F67433"/>
    <w:rsid w:val="00F7145E"/>
    <w:rsid w:val="00F85ED5"/>
    <w:rsid w:val="00F87929"/>
    <w:rsid w:val="00FC484B"/>
    <w:rsid w:val="00FC7C3D"/>
    <w:rsid w:val="00FE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CD328"/>
  <w15:chartTrackingRefBased/>
  <w15:docId w15:val="{96471FCB-E9FE-EB46-BE48-E75E4809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A03CA"/>
    <w:pPr>
      <w:keepNext/>
      <w:spacing w:after="100" w:afterAutospacing="1" w:line="360" w:lineRule="auto"/>
      <w:jc w:val="right"/>
      <w:outlineLvl w:val="0"/>
    </w:pPr>
    <w:rPr>
      <w:rFonts w:ascii="Calibri" w:eastAsia="Calibri" w:hAnsi="Calibri" w:cs="Times New Roman"/>
      <w:b/>
      <w:sz w:val="20"/>
      <w:lang w:val="de-AT"/>
    </w:rPr>
  </w:style>
  <w:style w:type="paragraph" w:styleId="Heading2">
    <w:name w:val="heading 2"/>
    <w:basedOn w:val="Normal"/>
    <w:next w:val="Normal"/>
    <w:link w:val="Heading2Char"/>
    <w:qFormat/>
    <w:rsid w:val="008A03CA"/>
    <w:pPr>
      <w:keepNext/>
      <w:spacing w:before="240" w:after="60" w:afterAutospacing="1" w:line="360" w:lineRule="auto"/>
      <w:jc w:val="both"/>
      <w:outlineLvl w:val="1"/>
    </w:pPr>
    <w:rPr>
      <w:rFonts w:ascii="Calibri" w:eastAsia="Calibri" w:hAnsi="Calibri" w:cs="Times New Roman"/>
      <w:b/>
      <w:i/>
      <w:color w:val="000000"/>
      <w:lang w:val="de-AT"/>
    </w:rPr>
  </w:style>
  <w:style w:type="paragraph" w:styleId="Heading3">
    <w:name w:val="heading 3"/>
    <w:basedOn w:val="Normal"/>
    <w:next w:val="Normal"/>
    <w:link w:val="Heading3Char"/>
    <w:qFormat/>
    <w:rsid w:val="008A03CA"/>
    <w:pPr>
      <w:keepNext/>
      <w:pBdr>
        <w:top w:val="double" w:sz="6" w:space="1" w:color="auto"/>
        <w:left w:val="double" w:sz="6" w:space="1" w:color="auto"/>
        <w:bottom w:val="double" w:sz="6" w:space="1" w:color="auto"/>
        <w:right w:val="double" w:sz="6" w:space="1" w:color="auto"/>
      </w:pBdr>
      <w:spacing w:after="100" w:afterAutospacing="1" w:line="360" w:lineRule="auto"/>
      <w:jc w:val="center"/>
      <w:outlineLvl w:val="2"/>
    </w:pPr>
    <w:rPr>
      <w:rFonts w:ascii="Calibri" w:eastAsia="Calibri" w:hAnsi="Calibri" w:cs="Times New Roman"/>
      <w:b/>
      <w:sz w:val="32"/>
      <w:lang w:val="de-AT"/>
    </w:rPr>
  </w:style>
  <w:style w:type="paragraph" w:styleId="Heading4">
    <w:name w:val="heading 4"/>
    <w:basedOn w:val="Normal"/>
    <w:next w:val="Normal"/>
    <w:link w:val="Heading4Char"/>
    <w:qFormat/>
    <w:rsid w:val="008A03CA"/>
    <w:pPr>
      <w:keepNext/>
      <w:spacing w:after="100" w:afterAutospacing="1" w:line="360" w:lineRule="auto"/>
      <w:jc w:val="both"/>
      <w:outlineLvl w:val="3"/>
    </w:pPr>
    <w:rPr>
      <w:rFonts w:ascii="Times New Roman" w:eastAsia="Calibri" w:hAnsi="Times New Roman" w:cs="Times New Roman"/>
      <w:sz w:val="28"/>
      <w:lang w:val="de-AT"/>
    </w:rPr>
  </w:style>
  <w:style w:type="paragraph" w:styleId="Heading5">
    <w:name w:val="heading 5"/>
    <w:basedOn w:val="Normal"/>
    <w:next w:val="Normal"/>
    <w:link w:val="Heading5Char"/>
    <w:qFormat/>
    <w:rsid w:val="008A03CA"/>
    <w:pPr>
      <w:keepNext/>
      <w:spacing w:after="100" w:afterAutospacing="1" w:line="360" w:lineRule="auto"/>
      <w:jc w:val="both"/>
      <w:outlineLvl w:val="4"/>
    </w:pPr>
    <w:rPr>
      <w:rFonts w:ascii="Times New Roman" w:eastAsia="Calibri" w:hAnsi="Times New Roman" w:cs="Times New Roman"/>
      <w:b/>
      <w:sz w:val="28"/>
      <w:lang w:val="de-AT"/>
    </w:rPr>
  </w:style>
  <w:style w:type="paragraph" w:styleId="Heading6">
    <w:name w:val="heading 6"/>
    <w:basedOn w:val="Normal"/>
    <w:next w:val="Normal"/>
    <w:link w:val="Heading6Char"/>
    <w:qFormat/>
    <w:rsid w:val="008A03CA"/>
    <w:pPr>
      <w:keepNext/>
      <w:spacing w:after="100" w:afterAutospacing="1" w:line="360" w:lineRule="auto"/>
      <w:jc w:val="both"/>
      <w:outlineLvl w:val="5"/>
    </w:pPr>
    <w:rPr>
      <w:rFonts w:ascii="Calibri" w:eastAsia="Calibri" w:hAnsi="Calibri" w:cs="Times New Roman"/>
      <w:b/>
      <w:i/>
      <w:color w:val="000000"/>
      <w:lang w:val="de-AT"/>
    </w:rPr>
  </w:style>
  <w:style w:type="paragraph" w:styleId="Heading7">
    <w:name w:val="heading 7"/>
    <w:basedOn w:val="Normal"/>
    <w:next w:val="Normal"/>
    <w:link w:val="Heading7Char"/>
    <w:qFormat/>
    <w:rsid w:val="008A03CA"/>
    <w:pPr>
      <w:keepNext/>
      <w:tabs>
        <w:tab w:val="left" w:pos="426"/>
        <w:tab w:val="left" w:pos="1134"/>
        <w:tab w:val="left" w:pos="1276"/>
        <w:tab w:val="left" w:pos="5387"/>
        <w:tab w:val="left" w:pos="7655"/>
      </w:tabs>
      <w:spacing w:after="100" w:afterAutospacing="1" w:line="360" w:lineRule="auto"/>
      <w:ind w:left="397" w:hanging="397"/>
      <w:jc w:val="both"/>
      <w:outlineLvl w:val="6"/>
    </w:pPr>
    <w:rPr>
      <w:rFonts w:ascii="Calibri" w:eastAsia="Calibri" w:hAnsi="Calibri" w:cs="Times New Roman"/>
      <w:b/>
      <w:i/>
      <w:color w:val="000000"/>
      <w:lang w:val="de-AT"/>
    </w:rPr>
  </w:style>
  <w:style w:type="paragraph" w:styleId="Heading8">
    <w:name w:val="heading 8"/>
    <w:basedOn w:val="Normal"/>
    <w:next w:val="Normal"/>
    <w:link w:val="Heading8Char"/>
    <w:qFormat/>
    <w:rsid w:val="008A03CA"/>
    <w:pPr>
      <w:keepNext/>
      <w:spacing w:after="100" w:afterAutospacing="1" w:line="360" w:lineRule="auto"/>
      <w:jc w:val="both"/>
      <w:outlineLvl w:val="7"/>
    </w:pPr>
    <w:rPr>
      <w:rFonts w:ascii="Calibri" w:eastAsia="Calibri" w:hAnsi="Calibri" w:cs="Times New Roman"/>
      <w:b/>
      <w:i/>
      <w:lang w:val="de-AT"/>
    </w:rPr>
  </w:style>
  <w:style w:type="paragraph" w:styleId="Heading9">
    <w:name w:val="heading 9"/>
    <w:basedOn w:val="Normal"/>
    <w:next w:val="Normal"/>
    <w:link w:val="Heading9Char"/>
    <w:qFormat/>
    <w:rsid w:val="008A03CA"/>
    <w:pPr>
      <w:spacing w:before="240" w:after="60" w:afterAutospacing="1" w:line="360" w:lineRule="auto"/>
      <w:jc w:val="both"/>
      <w:outlineLvl w:val="8"/>
    </w:pPr>
    <w:rPr>
      <w:rFonts w:ascii="Calibri" w:eastAsia="Calibri" w:hAnsi="Calibri" w:cs="Arial"/>
      <w:lang w:val="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03CA"/>
    <w:rPr>
      <w:rFonts w:ascii="Calibri" w:eastAsia="Calibri" w:hAnsi="Calibri" w:cs="Times New Roman"/>
      <w:b/>
      <w:sz w:val="20"/>
      <w:lang w:val="de-AT"/>
    </w:rPr>
  </w:style>
  <w:style w:type="character" w:customStyle="1" w:styleId="Heading2Char">
    <w:name w:val="Heading 2 Char"/>
    <w:basedOn w:val="DefaultParagraphFont"/>
    <w:link w:val="Heading2"/>
    <w:rsid w:val="008A03CA"/>
    <w:rPr>
      <w:rFonts w:ascii="Calibri" w:eastAsia="Calibri" w:hAnsi="Calibri" w:cs="Times New Roman"/>
      <w:b/>
      <w:i/>
      <w:color w:val="000000"/>
      <w:lang w:val="de-AT"/>
    </w:rPr>
  </w:style>
  <w:style w:type="character" w:customStyle="1" w:styleId="Heading3Char">
    <w:name w:val="Heading 3 Char"/>
    <w:basedOn w:val="DefaultParagraphFont"/>
    <w:link w:val="Heading3"/>
    <w:rsid w:val="008A03CA"/>
    <w:rPr>
      <w:rFonts w:ascii="Calibri" w:eastAsia="Calibri" w:hAnsi="Calibri" w:cs="Times New Roman"/>
      <w:b/>
      <w:sz w:val="32"/>
      <w:lang w:val="de-AT"/>
    </w:rPr>
  </w:style>
  <w:style w:type="character" w:customStyle="1" w:styleId="Heading4Char">
    <w:name w:val="Heading 4 Char"/>
    <w:basedOn w:val="DefaultParagraphFont"/>
    <w:link w:val="Heading4"/>
    <w:rsid w:val="008A03CA"/>
    <w:rPr>
      <w:rFonts w:ascii="Times New Roman" w:eastAsia="Calibri" w:hAnsi="Times New Roman" w:cs="Times New Roman"/>
      <w:sz w:val="28"/>
      <w:lang w:val="de-AT"/>
    </w:rPr>
  </w:style>
  <w:style w:type="character" w:customStyle="1" w:styleId="Heading5Char">
    <w:name w:val="Heading 5 Char"/>
    <w:basedOn w:val="DefaultParagraphFont"/>
    <w:link w:val="Heading5"/>
    <w:rsid w:val="008A03CA"/>
    <w:rPr>
      <w:rFonts w:ascii="Times New Roman" w:eastAsia="Calibri" w:hAnsi="Times New Roman" w:cs="Times New Roman"/>
      <w:b/>
      <w:sz w:val="28"/>
      <w:lang w:val="de-AT"/>
    </w:rPr>
  </w:style>
  <w:style w:type="character" w:customStyle="1" w:styleId="Heading6Char">
    <w:name w:val="Heading 6 Char"/>
    <w:basedOn w:val="DefaultParagraphFont"/>
    <w:link w:val="Heading6"/>
    <w:rsid w:val="008A03CA"/>
    <w:rPr>
      <w:rFonts w:ascii="Calibri" w:eastAsia="Calibri" w:hAnsi="Calibri" w:cs="Times New Roman"/>
      <w:b/>
      <w:i/>
      <w:color w:val="000000"/>
      <w:lang w:val="de-AT"/>
    </w:rPr>
  </w:style>
  <w:style w:type="character" w:customStyle="1" w:styleId="Heading7Char">
    <w:name w:val="Heading 7 Char"/>
    <w:basedOn w:val="DefaultParagraphFont"/>
    <w:link w:val="Heading7"/>
    <w:rsid w:val="008A03CA"/>
    <w:rPr>
      <w:rFonts w:ascii="Calibri" w:eastAsia="Calibri" w:hAnsi="Calibri" w:cs="Times New Roman"/>
      <w:b/>
      <w:i/>
      <w:color w:val="000000"/>
      <w:lang w:val="de-AT"/>
    </w:rPr>
  </w:style>
  <w:style w:type="character" w:customStyle="1" w:styleId="Heading8Char">
    <w:name w:val="Heading 8 Char"/>
    <w:basedOn w:val="DefaultParagraphFont"/>
    <w:link w:val="Heading8"/>
    <w:rsid w:val="008A03CA"/>
    <w:rPr>
      <w:rFonts w:ascii="Calibri" w:eastAsia="Calibri" w:hAnsi="Calibri" w:cs="Times New Roman"/>
      <w:b/>
      <w:i/>
      <w:lang w:val="de-AT"/>
    </w:rPr>
  </w:style>
  <w:style w:type="character" w:customStyle="1" w:styleId="Heading9Char">
    <w:name w:val="Heading 9 Char"/>
    <w:basedOn w:val="DefaultParagraphFont"/>
    <w:link w:val="Heading9"/>
    <w:rsid w:val="008A03CA"/>
    <w:rPr>
      <w:rFonts w:ascii="Calibri" w:eastAsia="Calibri" w:hAnsi="Calibri" w:cs="Arial"/>
      <w:lang w:val="de-AT"/>
    </w:rPr>
  </w:style>
  <w:style w:type="table" w:styleId="TableGrid">
    <w:name w:val="Table Grid"/>
    <w:basedOn w:val="TableNormal"/>
    <w:uiPriority w:val="39"/>
    <w:rsid w:val="008A0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8A03CA"/>
    <w:pPr>
      <w:spacing w:before="120" w:after="120" w:afterAutospacing="1" w:line="360" w:lineRule="auto"/>
      <w:jc w:val="both"/>
    </w:pPr>
    <w:rPr>
      <w:rFonts w:ascii="Calibri" w:eastAsia="Calibri" w:hAnsi="Calibri" w:cs="Times New Roman"/>
      <w:b/>
      <w:bCs/>
      <w:sz w:val="20"/>
      <w:lang w:val="de-AT"/>
    </w:rPr>
  </w:style>
  <w:style w:type="paragraph" w:styleId="Title">
    <w:name w:val="Title"/>
    <w:basedOn w:val="Normal"/>
    <w:link w:val="TitleChar"/>
    <w:qFormat/>
    <w:rsid w:val="008A03CA"/>
    <w:pPr>
      <w:spacing w:before="240" w:after="60" w:afterAutospacing="1" w:line="360" w:lineRule="auto"/>
      <w:jc w:val="center"/>
      <w:outlineLvl w:val="0"/>
    </w:pPr>
    <w:rPr>
      <w:rFonts w:ascii="Calibri" w:eastAsia="Calibri" w:hAnsi="Calibri" w:cs="Arial"/>
      <w:b/>
      <w:bCs/>
      <w:kern w:val="28"/>
      <w:sz w:val="32"/>
      <w:szCs w:val="32"/>
      <w:lang w:val="de-AT"/>
    </w:rPr>
  </w:style>
  <w:style w:type="character" w:customStyle="1" w:styleId="TitleChar">
    <w:name w:val="Title Char"/>
    <w:basedOn w:val="DefaultParagraphFont"/>
    <w:link w:val="Title"/>
    <w:rsid w:val="008A03CA"/>
    <w:rPr>
      <w:rFonts w:ascii="Calibri" w:eastAsia="Calibri" w:hAnsi="Calibri" w:cs="Arial"/>
      <w:b/>
      <w:bCs/>
      <w:kern w:val="28"/>
      <w:sz w:val="32"/>
      <w:szCs w:val="32"/>
      <w:lang w:val="de-AT"/>
    </w:rPr>
  </w:style>
  <w:style w:type="paragraph" w:styleId="Subtitle">
    <w:name w:val="Subtitle"/>
    <w:basedOn w:val="Normal"/>
    <w:link w:val="SubtitleChar"/>
    <w:qFormat/>
    <w:rsid w:val="008A03CA"/>
    <w:pPr>
      <w:spacing w:after="60" w:afterAutospacing="1" w:line="360" w:lineRule="auto"/>
      <w:jc w:val="center"/>
      <w:outlineLvl w:val="1"/>
    </w:pPr>
    <w:rPr>
      <w:rFonts w:ascii="Calibri" w:eastAsia="Calibri" w:hAnsi="Calibri" w:cs="Arial"/>
      <w:szCs w:val="24"/>
      <w:lang w:val="de-AT"/>
    </w:rPr>
  </w:style>
  <w:style w:type="character" w:customStyle="1" w:styleId="SubtitleChar">
    <w:name w:val="Subtitle Char"/>
    <w:basedOn w:val="DefaultParagraphFont"/>
    <w:link w:val="Subtitle"/>
    <w:rsid w:val="008A03CA"/>
    <w:rPr>
      <w:rFonts w:ascii="Calibri" w:eastAsia="Calibri" w:hAnsi="Calibri" w:cs="Arial"/>
      <w:szCs w:val="24"/>
      <w:lang w:val="de-AT"/>
    </w:rPr>
  </w:style>
  <w:style w:type="paragraph" w:styleId="ListParagraph">
    <w:name w:val="List Paragraph"/>
    <w:basedOn w:val="Normal"/>
    <w:uiPriority w:val="34"/>
    <w:qFormat/>
    <w:rsid w:val="008A03CA"/>
    <w:pPr>
      <w:spacing w:after="0" w:afterAutospacing="1" w:line="240" w:lineRule="auto"/>
      <w:ind w:left="720"/>
      <w:contextualSpacing/>
      <w:jc w:val="both"/>
    </w:pPr>
    <w:rPr>
      <w:rFonts w:ascii="Times New Roman" w:eastAsia="Times New Roman" w:hAnsi="Times New Roman" w:cs="Times New Roman"/>
      <w:sz w:val="24"/>
      <w:szCs w:val="24"/>
      <w:lang w:val="de-AT" w:eastAsia="de-AT"/>
    </w:rPr>
  </w:style>
  <w:style w:type="paragraph" w:styleId="CommentText">
    <w:name w:val="annotation text"/>
    <w:basedOn w:val="Normal"/>
    <w:link w:val="CommentTextChar"/>
    <w:uiPriority w:val="99"/>
    <w:unhideWhenUsed/>
    <w:rsid w:val="008A03CA"/>
    <w:pPr>
      <w:spacing w:after="100" w:afterAutospacing="1" w:line="240" w:lineRule="auto"/>
      <w:jc w:val="both"/>
    </w:pPr>
    <w:rPr>
      <w:rFonts w:ascii="Calibri" w:eastAsia="Calibri" w:hAnsi="Calibri" w:cs="Times New Roman"/>
      <w:sz w:val="20"/>
      <w:szCs w:val="20"/>
      <w:lang w:val="de-AT"/>
    </w:rPr>
  </w:style>
  <w:style w:type="character" w:customStyle="1" w:styleId="CommentTextChar">
    <w:name w:val="Comment Text Char"/>
    <w:basedOn w:val="DefaultParagraphFont"/>
    <w:link w:val="CommentText"/>
    <w:uiPriority w:val="99"/>
    <w:rsid w:val="008A03CA"/>
    <w:rPr>
      <w:rFonts w:ascii="Calibri" w:eastAsia="Calibri" w:hAnsi="Calibri" w:cs="Times New Roman"/>
      <w:sz w:val="20"/>
      <w:szCs w:val="20"/>
      <w:lang w:val="de-AT"/>
    </w:rPr>
  </w:style>
  <w:style w:type="character" w:customStyle="1" w:styleId="CommentSubjectChar">
    <w:name w:val="Comment Subject Char"/>
    <w:basedOn w:val="CommentTextChar"/>
    <w:link w:val="CommentSubject"/>
    <w:uiPriority w:val="99"/>
    <w:semiHidden/>
    <w:rsid w:val="008A03CA"/>
    <w:rPr>
      <w:rFonts w:ascii="Calibri" w:eastAsia="Calibri" w:hAnsi="Calibri" w:cs="Times New Roman"/>
      <w:b/>
      <w:bCs/>
      <w:sz w:val="20"/>
      <w:szCs w:val="20"/>
      <w:lang w:val="de-AT"/>
    </w:rPr>
  </w:style>
  <w:style w:type="paragraph" w:styleId="CommentSubject">
    <w:name w:val="annotation subject"/>
    <w:basedOn w:val="CommentText"/>
    <w:next w:val="CommentText"/>
    <w:link w:val="CommentSubjectChar"/>
    <w:uiPriority w:val="99"/>
    <w:semiHidden/>
    <w:unhideWhenUsed/>
    <w:rsid w:val="008A03CA"/>
    <w:rPr>
      <w:b/>
      <w:bCs/>
    </w:rPr>
  </w:style>
  <w:style w:type="character" w:customStyle="1" w:styleId="BalloonTextChar">
    <w:name w:val="Balloon Text Char"/>
    <w:basedOn w:val="DefaultParagraphFont"/>
    <w:link w:val="BalloonText"/>
    <w:uiPriority w:val="99"/>
    <w:semiHidden/>
    <w:rsid w:val="008A03CA"/>
    <w:rPr>
      <w:rFonts w:ascii="Segoe UI" w:eastAsia="Calibri" w:hAnsi="Segoe UI" w:cs="Segoe UI"/>
      <w:sz w:val="18"/>
      <w:szCs w:val="18"/>
      <w:lang w:val="de-AT"/>
    </w:rPr>
  </w:style>
  <w:style w:type="paragraph" w:styleId="BalloonText">
    <w:name w:val="Balloon Text"/>
    <w:basedOn w:val="Normal"/>
    <w:link w:val="BalloonTextChar"/>
    <w:uiPriority w:val="99"/>
    <w:semiHidden/>
    <w:unhideWhenUsed/>
    <w:rsid w:val="008A03CA"/>
    <w:pPr>
      <w:spacing w:after="0" w:afterAutospacing="1" w:line="240" w:lineRule="auto"/>
      <w:jc w:val="both"/>
    </w:pPr>
    <w:rPr>
      <w:rFonts w:ascii="Segoe UI" w:eastAsia="Calibri" w:hAnsi="Segoe UI" w:cs="Segoe UI"/>
      <w:sz w:val="18"/>
      <w:szCs w:val="18"/>
      <w:lang w:val="de-AT"/>
    </w:rPr>
  </w:style>
  <w:style w:type="paragraph" w:customStyle="1" w:styleId="Default">
    <w:name w:val="Default"/>
    <w:rsid w:val="008A03CA"/>
    <w:pPr>
      <w:autoSpaceDE w:val="0"/>
      <w:autoSpaceDN w:val="0"/>
      <w:adjustRightInd w:val="0"/>
      <w:spacing w:after="0" w:line="240" w:lineRule="auto"/>
    </w:pPr>
    <w:rPr>
      <w:rFonts w:ascii="Calibri" w:eastAsia="Times New Roman" w:hAnsi="Calibri" w:cs="Calibri"/>
      <w:color w:val="000000"/>
      <w:sz w:val="24"/>
      <w:szCs w:val="24"/>
      <w:lang w:val="de-AT"/>
    </w:rPr>
  </w:style>
  <w:style w:type="character" w:styleId="Hyperlink">
    <w:name w:val="Hyperlink"/>
    <w:basedOn w:val="DefaultParagraphFont"/>
    <w:uiPriority w:val="99"/>
    <w:unhideWhenUsed/>
    <w:rsid w:val="008A03CA"/>
    <w:rPr>
      <w:color w:val="0000FF"/>
      <w:u w:val="single"/>
    </w:rPr>
  </w:style>
  <w:style w:type="character" w:customStyle="1" w:styleId="st">
    <w:name w:val="st"/>
    <w:basedOn w:val="DefaultParagraphFont"/>
    <w:rsid w:val="008A03CA"/>
  </w:style>
  <w:style w:type="character" w:customStyle="1" w:styleId="frontelement">
    <w:name w:val="frontelement"/>
    <w:basedOn w:val="DefaultParagraphFont"/>
    <w:rsid w:val="008A03CA"/>
  </w:style>
  <w:style w:type="character" w:customStyle="1" w:styleId="highlight">
    <w:name w:val="highlight"/>
    <w:basedOn w:val="DefaultParagraphFont"/>
    <w:rsid w:val="008A03CA"/>
  </w:style>
  <w:style w:type="character" w:styleId="Strong">
    <w:name w:val="Strong"/>
    <w:basedOn w:val="DefaultParagraphFont"/>
    <w:uiPriority w:val="22"/>
    <w:qFormat/>
    <w:rsid w:val="008A03CA"/>
    <w:rPr>
      <w:b/>
      <w:bCs/>
    </w:rPr>
  </w:style>
  <w:style w:type="character" w:customStyle="1" w:styleId="tooltipped">
    <w:name w:val="tooltipped"/>
    <w:basedOn w:val="DefaultParagraphFont"/>
    <w:rsid w:val="008A03CA"/>
  </w:style>
  <w:style w:type="character" w:customStyle="1" w:styleId="has-tip">
    <w:name w:val="has-tip"/>
    <w:basedOn w:val="DefaultParagraphFont"/>
    <w:rsid w:val="008A03CA"/>
  </w:style>
  <w:style w:type="paragraph" w:styleId="Header">
    <w:name w:val="header"/>
    <w:basedOn w:val="Normal"/>
    <w:link w:val="HeaderChar"/>
    <w:uiPriority w:val="99"/>
    <w:unhideWhenUsed/>
    <w:rsid w:val="008A03CA"/>
    <w:pPr>
      <w:tabs>
        <w:tab w:val="center" w:pos="4680"/>
        <w:tab w:val="right" w:pos="9360"/>
      </w:tabs>
      <w:spacing w:after="0" w:line="240" w:lineRule="auto"/>
    </w:pPr>
    <w:rPr>
      <w:rFonts w:ascii="Arial" w:eastAsia="Times New Roman" w:hAnsi="Arial" w:cs="Times New Roman"/>
      <w:sz w:val="24"/>
      <w:szCs w:val="20"/>
      <w:lang w:val="de-DE" w:eastAsia="de-DE"/>
    </w:rPr>
  </w:style>
  <w:style w:type="character" w:customStyle="1" w:styleId="HeaderChar">
    <w:name w:val="Header Char"/>
    <w:basedOn w:val="DefaultParagraphFont"/>
    <w:link w:val="Header"/>
    <w:uiPriority w:val="99"/>
    <w:rsid w:val="008A03CA"/>
    <w:rPr>
      <w:rFonts w:ascii="Arial" w:eastAsia="Times New Roman" w:hAnsi="Arial" w:cs="Times New Roman"/>
      <w:sz w:val="24"/>
      <w:szCs w:val="20"/>
      <w:lang w:val="de-DE" w:eastAsia="de-DE"/>
    </w:rPr>
  </w:style>
  <w:style w:type="paragraph" w:styleId="Footer">
    <w:name w:val="footer"/>
    <w:basedOn w:val="Normal"/>
    <w:link w:val="FooterChar"/>
    <w:uiPriority w:val="99"/>
    <w:unhideWhenUsed/>
    <w:rsid w:val="008A03CA"/>
    <w:pPr>
      <w:tabs>
        <w:tab w:val="center" w:pos="4680"/>
        <w:tab w:val="right" w:pos="9360"/>
      </w:tabs>
      <w:spacing w:after="0" w:afterAutospacing="1" w:line="240" w:lineRule="auto"/>
      <w:jc w:val="both"/>
    </w:pPr>
    <w:rPr>
      <w:rFonts w:ascii="Calibri" w:eastAsia="Calibri" w:hAnsi="Calibri" w:cs="Times New Roman"/>
      <w:lang w:val="de-AT"/>
    </w:rPr>
  </w:style>
  <w:style w:type="character" w:customStyle="1" w:styleId="FooterChar">
    <w:name w:val="Footer Char"/>
    <w:basedOn w:val="DefaultParagraphFont"/>
    <w:link w:val="Footer"/>
    <w:uiPriority w:val="99"/>
    <w:rsid w:val="008A03CA"/>
    <w:rPr>
      <w:rFonts w:ascii="Calibri" w:eastAsia="Calibri" w:hAnsi="Calibri" w:cs="Times New Roman"/>
      <w:lang w:val="de-AT"/>
    </w:rPr>
  </w:style>
  <w:style w:type="character" w:styleId="Emphasis">
    <w:name w:val="Emphasis"/>
    <w:basedOn w:val="DefaultParagraphFont"/>
    <w:uiPriority w:val="20"/>
    <w:qFormat/>
    <w:rsid w:val="008A03CA"/>
    <w:rPr>
      <w:i/>
      <w:iCs/>
    </w:rPr>
  </w:style>
  <w:style w:type="character" w:customStyle="1" w:styleId="ref-lnk">
    <w:name w:val="ref-lnk"/>
    <w:basedOn w:val="DefaultParagraphFont"/>
    <w:rsid w:val="008A03CA"/>
  </w:style>
  <w:style w:type="character" w:customStyle="1" w:styleId="ref-overlay">
    <w:name w:val="ref-overlay"/>
    <w:basedOn w:val="DefaultParagraphFont"/>
    <w:rsid w:val="008A03CA"/>
  </w:style>
  <w:style w:type="character" w:customStyle="1" w:styleId="hlfld-contribauthor">
    <w:name w:val="hlfld-contribauthor"/>
    <w:basedOn w:val="DefaultParagraphFont"/>
    <w:rsid w:val="008A03CA"/>
  </w:style>
  <w:style w:type="character" w:customStyle="1" w:styleId="nlmgiven-names">
    <w:name w:val="nlm_given-names"/>
    <w:basedOn w:val="DefaultParagraphFont"/>
    <w:rsid w:val="008A03CA"/>
  </w:style>
  <w:style w:type="character" w:customStyle="1" w:styleId="nlmyear">
    <w:name w:val="nlm_year"/>
    <w:basedOn w:val="DefaultParagraphFont"/>
    <w:rsid w:val="008A03CA"/>
  </w:style>
  <w:style w:type="character" w:customStyle="1" w:styleId="nlmarticle-title">
    <w:name w:val="nlm_article-title"/>
    <w:basedOn w:val="DefaultParagraphFont"/>
    <w:rsid w:val="008A03CA"/>
  </w:style>
  <w:style w:type="character" w:customStyle="1" w:styleId="nlmfpage">
    <w:name w:val="nlm_fpage"/>
    <w:basedOn w:val="DefaultParagraphFont"/>
    <w:rsid w:val="008A03CA"/>
  </w:style>
  <w:style w:type="character" w:customStyle="1" w:styleId="nlmlpage">
    <w:name w:val="nlm_lpage"/>
    <w:basedOn w:val="DefaultParagraphFont"/>
    <w:rsid w:val="008A03CA"/>
  </w:style>
  <w:style w:type="character" w:customStyle="1" w:styleId="nlmpub-id">
    <w:name w:val="nlm_pub-id"/>
    <w:basedOn w:val="DefaultParagraphFont"/>
    <w:rsid w:val="008A03CA"/>
  </w:style>
  <w:style w:type="character" w:customStyle="1" w:styleId="ref-links">
    <w:name w:val="ref-links"/>
    <w:basedOn w:val="DefaultParagraphFont"/>
    <w:rsid w:val="008A03CA"/>
  </w:style>
  <w:style w:type="character" w:customStyle="1" w:styleId="xlinks-container">
    <w:name w:val="xlinks-container"/>
    <w:basedOn w:val="DefaultParagraphFont"/>
    <w:rsid w:val="008A03CA"/>
  </w:style>
  <w:style w:type="character" w:customStyle="1" w:styleId="googlescholar-container">
    <w:name w:val="googlescholar-container"/>
    <w:basedOn w:val="DefaultParagraphFont"/>
    <w:rsid w:val="008A03CA"/>
  </w:style>
  <w:style w:type="character" w:customStyle="1" w:styleId="orcid-id-https">
    <w:name w:val="orcid-id-https"/>
    <w:basedOn w:val="DefaultParagraphFont"/>
    <w:rsid w:val="005D6668"/>
  </w:style>
  <w:style w:type="paragraph" w:styleId="TOCHeading">
    <w:name w:val="TOC Heading"/>
    <w:basedOn w:val="Heading1"/>
    <w:next w:val="Normal"/>
    <w:uiPriority w:val="39"/>
    <w:unhideWhenUsed/>
    <w:qFormat/>
    <w:rsid w:val="002A1711"/>
    <w:pPr>
      <w:keepLines/>
      <w:spacing w:before="240" w:after="0" w:afterAutospacing="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A1711"/>
    <w:pPr>
      <w:spacing w:after="100"/>
    </w:pPr>
  </w:style>
  <w:style w:type="paragraph" w:styleId="TOC2">
    <w:name w:val="toc 2"/>
    <w:basedOn w:val="Normal"/>
    <w:next w:val="Normal"/>
    <w:autoRedefine/>
    <w:uiPriority w:val="39"/>
    <w:unhideWhenUsed/>
    <w:rsid w:val="000169FE"/>
    <w:pPr>
      <w:spacing w:after="100"/>
      <w:ind w:left="216" w:firstLine="68"/>
    </w:pPr>
    <w:rPr>
      <w:rFonts w:eastAsiaTheme="minorEastAsia" w:cs="Times New Roman"/>
      <w:sz w:val="20"/>
      <w:szCs w:val="20"/>
    </w:rPr>
  </w:style>
  <w:style w:type="paragraph" w:styleId="TOC3">
    <w:name w:val="toc 3"/>
    <w:basedOn w:val="Normal"/>
    <w:next w:val="Normal"/>
    <w:autoRedefine/>
    <w:uiPriority w:val="39"/>
    <w:unhideWhenUsed/>
    <w:rsid w:val="00EA3708"/>
    <w:pPr>
      <w:spacing w:after="100"/>
      <w:ind w:left="709"/>
    </w:pPr>
    <w:rPr>
      <w:rFonts w:eastAsiaTheme="minorEastAsia" w:cstheme="minorHAnsi"/>
      <w:sz w:val="20"/>
      <w:szCs w:val="20"/>
      <w:lang w:val="en-GB"/>
    </w:rPr>
  </w:style>
  <w:style w:type="character" w:styleId="CommentReference">
    <w:name w:val="annotation reference"/>
    <w:basedOn w:val="DefaultParagraphFont"/>
    <w:uiPriority w:val="99"/>
    <w:semiHidden/>
    <w:unhideWhenUsed/>
    <w:rsid w:val="001A7E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bi.ac.uk/QuickGO/term/GO:0005615" TargetMode="External"/><Relationship Id="rId299" Type="http://schemas.openxmlformats.org/officeDocument/2006/relationships/hyperlink" Target="https://www.ebi.ac.uk/QuickGO/term/GO:0005615" TargetMode="External"/><Relationship Id="rId21" Type="http://schemas.openxmlformats.org/officeDocument/2006/relationships/hyperlink" Target="https://www.ebi.ac.uk/QuickGO/term/GO:0005615" TargetMode="External"/><Relationship Id="rId63" Type="http://schemas.openxmlformats.org/officeDocument/2006/relationships/hyperlink" Target="https://www.ebi.ac.uk/QuickGO/term/GO:0046658" TargetMode="External"/><Relationship Id="rId159" Type="http://schemas.openxmlformats.org/officeDocument/2006/relationships/hyperlink" Target="https://www.ebi.ac.uk/QuickGO/term/GO:0005615" TargetMode="External"/><Relationship Id="rId324" Type="http://schemas.openxmlformats.org/officeDocument/2006/relationships/hyperlink" Target="https://www.ebi.ac.uk/QuickGO/term/GO:0005886" TargetMode="External"/><Relationship Id="rId366" Type="http://schemas.openxmlformats.org/officeDocument/2006/relationships/hyperlink" Target="https://www.ebi.ac.uk/QuickGO/term/GO:0005739" TargetMode="External"/><Relationship Id="rId170" Type="http://schemas.openxmlformats.org/officeDocument/2006/relationships/hyperlink" Target="https://www.ebi.ac.uk/QuickGO/term/GO:0005737" TargetMode="External"/><Relationship Id="rId226" Type="http://schemas.openxmlformats.org/officeDocument/2006/relationships/hyperlink" Target="https://www.ebi.ac.uk/QuickGO/term/GO:0005737" TargetMode="External"/><Relationship Id="rId268" Type="http://schemas.openxmlformats.org/officeDocument/2006/relationships/hyperlink" Target="https://www.ebi.ac.uk/QuickGO/term/GO:0005737" TargetMode="External"/><Relationship Id="rId32" Type="http://schemas.openxmlformats.org/officeDocument/2006/relationships/hyperlink" Target="https://www.ebi.ac.uk/QuickGO/term/GO:0046658" TargetMode="External"/><Relationship Id="rId74" Type="http://schemas.openxmlformats.org/officeDocument/2006/relationships/hyperlink" Target="https://www.ebi.ac.uk/QuickGO/term/GO:0005615" TargetMode="External"/><Relationship Id="rId128" Type="http://schemas.openxmlformats.org/officeDocument/2006/relationships/hyperlink" Target="https://www.ebi.ac.uk/QuickGO/term/GO:0005634" TargetMode="External"/><Relationship Id="rId335" Type="http://schemas.openxmlformats.org/officeDocument/2006/relationships/hyperlink" Target="https://www.ebi.ac.uk/QuickGO/term/GO:0005615" TargetMode="External"/><Relationship Id="rId5" Type="http://schemas.openxmlformats.org/officeDocument/2006/relationships/webSettings" Target="webSettings.xml"/><Relationship Id="rId181" Type="http://schemas.openxmlformats.org/officeDocument/2006/relationships/hyperlink" Target="https://www.ebi.ac.uk/QuickGO/term/GO:0031090" TargetMode="External"/><Relationship Id="rId237" Type="http://schemas.openxmlformats.org/officeDocument/2006/relationships/hyperlink" Target="https://www.ebi.ac.uk/QuickGO/term/GO:0005739" TargetMode="External"/><Relationship Id="rId279" Type="http://schemas.openxmlformats.org/officeDocument/2006/relationships/hyperlink" Target="https://www.ebi.ac.uk/QuickGO/term/GO:0005737" TargetMode="External"/><Relationship Id="rId43" Type="http://schemas.openxmlformats.org/officeDocument/2006/relationships/hyperlink" Target="https://www.ebi.ac.uk/QuickGO/term/GO:0005615" TargetMode="External"/><Relationship Id="rId139" Type="http://schemas.openxmlformats.org/officeDocument/2006/relationships/hyperlink" Target="https://www.ebi.ac.uk/QuickGO/term/GO:0005737" TargetMode="External"/><Relationship Id="rId290" Type="http://schemas.openxmlformats.org/officeDocument/2006/relationships/hyperlink" Target="https://www.ebi.ac.uk/QuickGO/term/GO:0005739" TargetMode="External"/><Relationship Id="rId304" Type="http://schemas.openxmlformats.org/officeDocument/2006/relationships/hyperlink" Target="https://www.ebi.ac.uk/QuickGO/term/GO:0012505" TargetMode="External"/><Relationship Id="rId346" Type="http://schemas.openxmlformats.org/officeDocument/2006/relationships/hyperlink" Target="https://www.ebi.ac.uk/QuickGO/term/GO:0005615" TargetMode="External"/><Relationship Id="rId85" Type="http://schemas.openxmlformats.org/officeDocument/2006/relationships/hyperlink" Target="https://www.ebi.ac.uk/QuickGO/term/GO:0046658" TargetMode="External"/><Relationship Id="rId150" Type="http://schemas.openxmlformats.org/officeDocument/2006/relationships/hyperlink" Target="https://www.ebi.ac.uk/QuickGO/term/GO:0005634" TargetMode="External"/><Relationship Id="rId192" Type="http://schemas.openxmlformats.org/officeDocument/2006/relationships/hyperlink" Target="https://www.ebi.ac.uk/QuickGO/term/GO:0046658" TargetMode="External"/><Relationship Id="rId206" Type="http://schemas.openxmlformats.org/officeDocument/2006/relationships/hyperlink" Target="https://www.ebi.ac.uk/QuickGO/term/GO:0005739" TargetMode="External"/><Relationship Id="rId248" Type="http://schemas.openxmlformats.org/officeDocument/2006/relationships/hyperlink" Target="https://www.ebi.ac.uk/QuickGO/term/GO:0005739" TargetMode="External"/><Relationship Id="rId12" Type="http://schemas.openxmlformats.org/officeDocument/2006/relationships/hyperlink" Target="https://www.originlab.com/origin" TargetMode="External"/><Relationship Id="rId108" Type="http://schemas.openxmlformats.org/officeDocument/2006/relationships/hyperlink" Target="https://www.ebi.ac.uk/QuickGO/term/GO:0005634" TargetMode="External"/><Relationship Id="rId315" Type="http://schemas.openxmlformats.org/officeDocument/2006/relationships/hyperlink" Target="https://www.ebi.ac.uk/QuickGO/term/GO:0005737" TargetMode="External"/><Relationship Id="rId357" Type="http://schemas.openxmlformats.org/officeDocument/2006/relationships/hyperlink" Target="https://www.ebi.ac.uk/QuickGO/term/GO:0005634" TargetMode="External"/><Relationship Id="rId54" Type="http://schemas.openxmlformats.org/officeDocument/2006/relationships/hyperlink" Target="https://www.ebi.ac.uk/QuickGO/term/GO:0005615" TargetMode="External"/><Relationship Id="rId96" Type="http://schemas.openxmlformats.org/officeDocument/2006/relationships/hyperlink" Target="https://www.ebi.ac.uk/QuickGO/term/GO:0005615" TargetMode="External"/><Relationship Id="rId161" Type="http://schemas.openxmlformats.org/officeDocument/2006/relationships/hyperlink" Target="https://www.ebi.ac.uk/QuickGO/term/GO:0005737" TargetMode="External"/><Relationship Id="rId217" Type="http://schemas.openxmlformats.org/officeDocument/2006/relationships/hyperlink" Target="https://www.ebi.ac.uk/QuickGO/term/GO:0005615" TargetMode="External"/><Relationship Id="rId259" Type="http://schemas.openxmlformats.org/officeDocument/2006/relationships/hyperlink" Target="https://www.ebi.ac.uk/QuickGO/term/GO:0005615" TargetMode="External"/><Relationship Id="rId23" Type="http://schemas.openxmlformats.org/officeDocument/2006/relationships/hyperlink" Target="https://www.ebi.ac.uk/QuickGO/term/GO:0046658" TargetMode="External"/><Relationship Id="rId119" Type="http://schemas.openxmlformats.org/officeDocument/2006/relationships/hyperlink" Target="https://www.ebi.ac.uk/QuickGO/term/GO:0005634" TargetMode="External"/><Relationship Id="rId270" Type="http://schemas.openxmlformats.org/officeDocument/2006/relationships/hyperlink" Target="https://www.ebi.ac.uk/QuickGO/term/GO:0005634" TargetMode="External"/><Relationship Id="rId326" Type="http://schemas.openxmlformats.org/officeDocument/2006/relationships/hyperlink" Target="https://www.ebi.ac.uk/QuickGO/term/GO:0005737" TargetMode="External"/><Relationship Id="rId65" Type="http://schemas.openxmlformats.org/officeDocument/2006/relationships/hyperlink" Target="https://www.ebi.ac.uk/QuickGO/term/GO:0012505" TargetMode="External"/><Relationship Id="rId130" Type="http://schemas.openxmlformats.org/officeDocument/2006/relationships/hyperlink" Target="https://www.ebi.ac.uk/QuickGO/term/GO:0005615" TargetMode="External"/><Relationship Id="rId368" Type="http://schemas.openxmlformats.org/officeDocument/2006/relationships/hyperlink" Target="https://www.ebi.ac.uk/QuickGO/term/GO:0005737" TargetMode="External"/><Relationship Id="rId172" Type="http://schemas.openxmlformats.org/officeDocument/2006/relationships/hyperlink" Target="https://www.ebi.ac.uk/QuickGO/term/GO:0005634" TargetMode="External"/><Relationship Id="rId228" Type="http://schemas.openxmlformats.org/officeDocument/2006/relationships/hyperlink" Target="https://www.ebi.ac.uk/QuickGO/term/GO:0005737" TargetMode="External"/><Relationship Id="rId281" Type="http://schemas.openxmlformats.org/officeDocument/2006/relationships/hyperlink" Target="https://www.ebi.ac.uk/QuickGO/term/GO:0005615" TargetMode="External"/><Relationship Id="rId337" Type="http://schemas.openxmlformats.org/officeDocument/2006/relationships/hyperlink" Target="https://www.ebi.ac.uk/QuickGO/term/GO:0005615" TargetMode="External"/><Relationship Id="rId34" Type="http://schemas.openxmlformats.org/officeDocument/2006/relationships/hyperlink" Target="https://www.ebi.ac.uk/QuickGO/term/GO:0005886" TargetMode="External"/><Relationship Id="rId76" Type="http://schemas.openxmlformats.org/officeDocument/2006/relationships/hyperlink" Target="https://www.ebi.ac.uk/QuickGO/term/GO:0005737" TargetMode="External"/><Relationship Id="rId141" Type="http://schemas.openxmlformats.org/officeDocument/2006/relationships/hyperlink" Target="https://www.ebi.ac.uk/QuickGO/term/GO:0005886" TargetMode="External"/><Relationship Id="rId7" Type="http://schemas.openxmlformats.org/officeDocument/2006/relationships/endnotes" Target="endnotes.xml"/><Relationship Id="rId183" Type="http://schemas.openxmlformats.org/officeDocument/2006/relationships/hyperlink" Target="https://www.ebi.ac.uk/QuickGO/term/GO:0005615" TargetMode="External"/><Relationship Id="rId239" Type="http://schemas.openxmlformats.org/officeDocument/2006/relationships/hyperlink" Target="https://www.ebi.ac.uk/QuickGO/term/GO:0005634" TargetMode="External"/><Relationship Id="rId250" Type="http://schemas.openxmlformats.org/officeDocument/2006/relationships/hyperlink" Target="https://www.ebi.ac.uk/QuickGO/term/GO:0005737" TargetMode="External"/><Relationship Id="rId292" Type="http://schemas.openxmlformats.org/officeDocument/2006/relationships/hyperlink" Target="https://www.ebi.ac.uk/QuickGO/term/GO:0005737" TargetMode="External"/><Relationship Id="rId306" Type="http://schemas.openxmlformats.org/officeDocument/2006/relationships/hyperlink" Target="https://www.ebi.ac.uk/QuickGO/term/GO:0005737" TargetMode="External"/><Relationship Id="rId45" Type="http://schemas.openxmlformats.org/officeDocument/2006/relationships/hyperlink" Target="https://www.ebi.ac.uk/QuickGO/term/GO:0005615" TargetMode="External"/><Relationship Id="rId87" Type="http://schemas.openxmlformats.org/officeDocument/2006/relationships/hyperlink" Target="https://www.ebi.ac.uk/QuickGO/term/GO:0005615" TargetMode="External"/><Relationship Id="rId110" Type="http://schemas.openxmlformats.org/officeDocument/2006/relationships/hyperlink" Target="https://www.ebi.ac.uk/QuickGO/term/GO:0005634" TargetMode="External"/><Relationship Id="rId348" Type="http://schemas.openxmlformats.org/officeDocument/2006/relationships/hyperlink" Target="https://www.ebi.ac.uk/QuickGO/term/GO:0005737" TargetMode="External"/><Relationship Id="rId152" Type="http://schemas.openxmlformats.org/officeDocument/2006/relationships/hyperlink" Target="https://www.ebi.ac.uk/QuickGO/term/GO:0005615" TargetMode="External"/><Relationship Id="rId194" Type="http://schemas.openxmlformats.org/officeDocument/2006/relationships/hyperlink" Target="https://www.ebi.ac.uk/QuickGO/term/GO:0005615" TargetMode="External"/><Relationship Id="rId208" Type="http://schemas.openxmlformats.org/officeDocument/2006/relationships/hyperlink" Target="https://www.ebi.ac.uk/QuickGO/term/GO:0005634" TargetMode="External"/><Relationship Id="rId261" Type="http://schemas.openxmlformats.org/officeDocument/2006/relationships/hyperlink" Target="https://www.ebi.ac.uk/QuickGO/term/GO:0005737" TargetMode="External"/><Relationship Id="rId14" Type="http://schemas.openxmlformats.org/officeDocument/2006/relationships/image" Target="media/image4.tiff"/><Relationship Id="rId56" Type="http://schemas.openxmlformats.org/officeDocument/2006/relationships/hyperlink" Target="https://www.ebi.ac.uk/QuickGO/term/GO:0005634" TargetMode="External"/><Relationship Id="rId317" Type="http://schemas.openxmlformats.org/officeDocument/2006/relationships/hyperlink" Target="https://www.ebi.ac.uk/QuickGO/term/GO:0005634" TargetMode="External"/><Relationship Id="rId359" Type="http://schemas.openxmlformats.org/officeDocument/2006/relationships/hyperlink" Target="https://www.ebi.ac.uk/QuickGO/term/GO:0005615" TargetMode="External"/><Relationship Id="rId98" Type="http://schemas.openxmlformats.org/officeDocument/2006/relationships/hyperlink" Target="https://www.ebi.ac.uk/QuickGO/term/GO:0005739" TargetMode="External"/><Relationship Id="rId121" Type="http://schemas.openxmlformats.org/officeDocument/2006/relationships/hyperlink" Target="https://www.ebi.ac.uk/QuickGO/term/GO:0005737" TargetMode="External"/><Relationship Id="rId163" Type="http://schemas.openxmlformats.org/officeDocument/2006/relationships/hyperlink" Target="https://www.ebi.ac.uk/QuickGO/term/GO:0005634" TargetMode="External"/><Relationship Id="rId219" Type="http://schemas.openxmlformats.org/officeDocument/2006/relationships/hyperlink" Target="https://www.ebi.ac.uk/QuickGO/term/GO:0005634" TargetMode="External"/><Relationship Id="rId370" Type="http://schemas.openxmlformats.org/officeDocument/2006/relationships/image" Target="media/image5.tiff"/><Relationship Id="rId230" Type="http://schemas.openxmlformats.org/officeDocument/2006/relationships/hyperlink" Target="https://www.ebi.ac.uk/QuickGO/term/GO:0005615" TargetMode="External"/><Relationship Id="rId25" Type="http://schemas.openxmlformats.org/officeDocument/2006/relationships/hyperlink" Target="https://www.ebi.ac.uk/QuickGO/term/GO:0046658" TargetMode="External"/><Relationship Id="rId67" Type="http://schemas.openxmlformats.org/officeDocument/2006/relationships/hyperlink" Target="https://www.ebi.ac.uk/QuickGO/term/GO:0005886" TargetMode="External"/><Relationship Id="rId272" Type="http://schemas.openxmlformats.org/officeDocument/2006/relationships/hyperlink" Target="https://www.ebi.ac.uk/QuickGO/term/GO:0005739" TargetMode="External"/><Relationship Id="rId328" Type="http://schemas.openxmlformats.org/officeDocument/2006/relationships/hyperlink" Target="https://www.ebi.ac.uk/QuickGO/term/GO:0005739" TargetMode="External"/><Relationship Id="rId132" Type="http://schemas.openxmlformats.org/officeDocument/2006/relationships/hyperlink" Target="https://www.ebi.ac.uk/QuickGO/term/GO:0005737" TargetMode="External"/><Relationship Id="rId174" Type="http://schemas.openxmlformats.org/officeDocument/2006/relationships/hyperlink" Target="https://www.ebi.ac.uk/QuickGO/term/GO:0046658" TargetMode="External"/><Relationship Id="rId241" Type="http://schemas.openxmlformats.org/officeDocument/2006/relationships/hyperlink" Target="https://www.ebi.ac.uk/QuickGO/term/GO:0005737" TargetMode="External"/><Relationship Id="rId36" Type="http://schemas.openxmlformats.org/officeDocument/2006/relationships/hyperlink" Target="https://www.ebi.ac.uk/QuickGO/term/GO:0005886" TargetMode="External"/><Relationship Id="rId283" Type="http://schemas.openxmlformats.org/officeDocument/2006/relationships/hyperlink" Target="https://www.ebi.ac.uk/QuickGO/term/GO:0031090" TargetMode="External"/><Relationship Id="rId339" Type="http://schemas.openxmlformats.org/officeDocument/2006/relationships/hyperlink" Target="https://www.ebi.ac.uk/QuickGO/term/GO:0005615" TargetMode="External"/><Relationship Id="rId78" Type="http://schemas.openxmlformats.org/officeDocument/2006/relationships/hyperlink" Target="https://www.ebi.ac.uk/QuickGO/term/GO:0005886" TargetMode="External"/><Relationship Id="rId99" Type="http://schemas.openxmlformats.org/officeDocument/2006/relationships/hyperlink" Target="https://www.ebi.ac.uk/QuickGO/term/GO:0005737" TargetMode="External"/><Relationship Id="rId101" Type="http://schemas.openxmlformats.org/officeDocument/2006/relationships/hyperlink" Target="https://www.ebi.ac.uk/QuickGO/term/GO:0005737" TargetMode="External"/><Relationship Id="rId122" Type="http://schemas.openxmlformats.org/officeDocument/2006/relationships/hyperlink" Target="https://www.ebi.ac.uk/QuickGO/term/GO:0005615" TargetMode="External"/><Relationship Id="rId143" Type="http://schemas.openxmlformats.org/officeDocument/2006/relationships/hyperlink" Target="https://www.ebi.ac.uk/QuickGO/term/GO:0005615" TargetMode="External"/><Relationship Id="rId164" Type="http://schemas.openxmlformats.org/officeDocument/2006/relationships/hyperlink" Target="https://www.ebi.ac.uk/QuickGO/term/GO:0005615" TargetMode="External"/><Relationship Id="rId185" Type="http://schemas.openxmlformats.org/officeDocument/2006/relationships/hyperlink" Target="https://www.ebi.ac.uk/QuickGO/term/GO:0005634" TargetMode="External"/><Relationship Id="rId350" Type="http://schemas.openxmlformats.org/officeDocument/2006/relationships/hyperlink" Target="https://www.ebi.ac.uk/QuickGO/term/GO:0005615" TargetMode="External"/><Relationship Id="rId371" Type="http://schemas.openxmlformats.org/officeDocument/2006/relationships/hyperlink" Target="https://www.originlab.com/origin" TargetMode="External"/><Relationship Id="rId9" Type="http://schemas.openxmlformats.org/officeDocument/2006/relationships/image" Target="media/image1.tiff"/><Relationship Id="rId210" Type="http://schemas.openxmlformats.org/officeDocument/2006/relationships/hyperlink" Target="https://www.ebi.ac.uk/QuickGO/term/GO:0005737" TargetMode="External"/><Relationship Id="rId26" Type="http://schemas.openxmlformats.org/officeDocument/2006/relationships/hyperlink" Target="https://www.ebi.ac.uk/QuickGO/term/GO:0005615" TargetMode="External"/><Relationship Id="rId231" Type="http://schemas.openxmlformats.org/officeDocument/2006/relationships/hyperlink" Target="https://www.ebi.ac.uk/QuickGO/term/GO:0005634" TargetMode="External"/><Relationship Id="rId252" Type="http://schemas.openxmlformats.org/officeDocument/2006/relationships/hyperlink" Target="https://www.ebi.ac.uk/QuickGO/term/GO:0005737" TargetMode="External"/><Relationship Id="rId273" Type="http://schemas.openxmlformats.org/officeDocument/2006/relationships/hyperlink" Target="https://www.ebi.ac.uk/QuickGO/term/GO:0031966" TargetMode="External"/><Relationship Id="rId294" Type="http://schemas.openxmlformats.org/officeDocument/2006/relationships/hyperlink" Target="https://www.ebi.ac.uk/QuickGO/term/GO:0005737" TargetMode="External"/><Relationship Id="rId308" Type="http://schemas.openxmlformats.org/officeDocument/2006/relationships/hyperlink" Target="https://www.ebi.ac.uk/QuickGO/term/GO:0012505" TargetMode="External"/><Relationship Id="rId329" Type="http://schemas.openxmlformats.org/officeDocument/2006/relationships/hyperlink" Target="https://www.ebi.ac.uk/QuickGO/term/GO:0005737" TargetMode="External"/><Relationship Id="rId47" Type="http://schemas.openxmlformats.org/officeDocument/2006/relationships/hyperlink" Target="https://www.ebi.ac.uk/QuickGO/term/GO:0005615" TargetMode="External"/><Relationship Id="rId68" Type="http://schemas.openxmlformats.org/officeDocument/2006/relationships/hyperlink" Target="https://www.ebi.ac.uk/QuickGO/term/GO:0012505" TargetMode="External"/><Relationship Id="rId89" Type="http://schemas.openxmlformats.org/officeDocument/2006/relationships/hyperlink" Target="https://www.ebi.ac.uk/QuickGO/term/GO:0005615" TargetMode="External"/><Relationship Id="rId112" Type="http://schemas.openxmlformats.org/officeDocument/2006/relationships/hyperlink" Target="https://www.ebi.ac.uk/QuickGO/term/GO:0005737" TargetMode="External"/><Relationship Id="rId133" Type="http://schemas.openxmlformats.org/officeDocument/2006/relationships/hyperlink" Target="https://www.ebi.ac.uk/QuickGO/term/GO:0005634" TargetMode="External"/><Relationship Id="rId154" Type="http://schemas.openxmlformats.org/officeDocument/2006/relationships/hyperlink" Target="https://www.ebi.ac.uk/QuickGO/term/GO:0005615" TargetMode="External"/><Relationship Id="rId175" Type="http://schemas.openxmlformats.org/officeDocument/2006/relationships/hyperlink" Target="https://www.ebi.ac.uk/QuickGO/term/GO:0005634" TargetMode="External"/><Relationship Id="rId340" Type="http://schemas.openxmlformats.org/officeDocument/2006/relationships/hyperlink" Target="https://www.ebi.ac.uk/QuickGO/term/GO:0005737" TargetMode="External"/><Relationship Id="rId361" Type="http://schemas.openxmlformats.org/officeDocument/2006/relationships/hyperlink" Target="https://www.ebi.ac.uk/QuickGO/term/GO:0005634" TargetMode="External"/><Relationship Id="rId196" Type="http://schemas.openxmlformats.org/officeDocument/2006/relationships/hyperlink" Target="https://www.ebi.ac.uk/QuickGO/term/GO:0005737" TargetMode="External"/><Relationship Id="rId200" Type="http://schemas.openxmlformats.org/officeDocument/2006/relationships/hyperlink" Target="https://www.ebi.ac.uk/QuickGO/term/GO:0005737" TargetMode="External"/><Relationship Id="rId16" Type="http://schemas.openxmlformats.org/officeDocument/2006/relationships/hyperlink" Target="https://www.ebi.ac.uk/QuickGO/term/GO:0005886" TargetMode="External"/><Relationship Id="rId221" Type="http://schemas.openxmlformats.org/officeDocument/2006/relationships/hyperlink" Target="https://www.ebi.ac.uk/QuickGO/term/GO:0005615" TargetMode="External"/><Relationship Id="rId242" Type="http://schemas.openxmlformats.org/officeDocument/2006/relationships/hyperlink" Target="https://www.ebi.ac.uk/QuickGO/term/GO:0005615" TargetMode="External"/><Relationship Id="rId263" Type="http://schemas.openxmlformats.org/officeDocument/2006/relationships/hyperlink" Target="https://www.ebi.ac.uk/QuickGO/term/GO:0005739" TargetMode="External"/><Relationship Id="rId284" Type="http://schemas.openxmlformats.org/officeDocument/2006/relationships/hyperlink" Target="https://www.ebi.ac.uk/QuickGO/term/GO:0005739" TargetMode="External"/><Relationship Id="rId319" Type="http://schemas.openxmlformats.org/officeDocument/2006/relationships/hyperlink" Target="https://www.ebi.ac.uk/QuickGO/term/GO:0005737" TargetMode="External"/><Relationship Id="rId37" Type="http://schemas.openxmlformats.org/officeDocument/2006/relationships/hyperlink" Target="https://www.ebi.ac.uk/QuickGO/term/GO:0012505" TargetMode="External"/><Relationship Id="rId58" Type="http://schemas.openxmlformats.org/officeDocument/2006/relationships/hyperlink" Target="https://www.ebi.ac.uk/QuickGO/term/GO:0012505" TargetMode="External"/><Relationship Id="rId79" Type="http://schemas.openxmlformats.org/officeDocument/2006/relationships/hyperlink" Target="https://www.ebi.ac.uk/QuickGO/term/GO:0005615" TargetMode="External"/><Relationship Id="rId102" Type="http://schemas.openxmlformats.org/officeDocument/2006/relationships/hyperlink" Target="https://www.ebi.ac.uk/QuickGO/term/GO:0005634" TargetMode="External"/><Relationship Id="rId123" Type="http://schemas.openxmlformats.org/officeDocument/2006/relationships/hyperlink" Target="https://www.ebi.ac.uk/QuickGO/term/GO:0005615" TargetMode="External"/><Relationship Id="rId144" Type="http://schemas.openxmlformats.org/officeDocument/2006/relationships/hyperlink" Target="https://www.ebi.ac.uk/QuickGO/term/GO:0005615" TargetMode="External"/><Relationship Id="rId330" Type="http://schemas.openxmlformats.org/officeDocument/2006/relationships/hyperlink" Target="https://www.ebi.ac.uk/QuickGO/term/GO:0005634" TargetMode="External"/><Relationship Id="rId90" Type="http://schemas.openxmlformats.org/officeDocument/2006/relationships/hyperlink" Target="https://www.ebi.ac.uk/QuickGO/term/GO:0005615" TargetMode="External"/><Relationship Id="rId165" Type="http://schemas.openxmlformats.org/officeDocument/2006/relationships/hyperlink" Target="https://www.ebi.ac.uk/QuickGO/term/GO:0005737" TargetMode="External"/><Relationship Id="rId186" Type="http://schemas.openxmlformats.org/officeDocument/2006/relationships/hyperlink" Target="https://www.ebi.ac.uk/QuickGO/term/GO:0005737" TargetMode="External"/><Relationship Id="rId351" Type="http://schemas.openxmlformats.org/officeDocument/2006/relationships/hyperlink" Target="https://www.ebi.ac.uk/QuickGO/term/GO:0005739" TargetMode="External"/><Relationship Id="rId372" Type="http://schemas.openxmlformats.org/officeDocument/2006/relationships/footer" Target="footer1.xml"/><Relationship Id="rId211" Type="http://schemas.openxmlformats.org/officeDocument/2006/relationships/hyperlink" Target="https://www.ebi.ac.uk/QuickGO/term/GO:0005737" TargetMode="External"/><Relationship Id="rId232" Type="http://schemas.openxmlformats.org/officeDocument/2006/relationships/hyperlink" Target="https://www.ebi.ac.uk/QuickGO/term/GO:0005737" TargetMode="External"/><Relationship Id="rId253" Type="http://schemas.openxmlformats.org/officeDocument/2006/relationships/hyperlink" Target="https://www.ebi.ac.uk/QuickGO/term/GO:0005634" TargetMode="External"/><Relationship Id="rId274" Type="http://schemas.openxmlformats.org/officeDocument/2006/relationships/hyperlink" Target="https://www.ebi.ac.uk/QuickGO/term/GO:0005739" TargetMode="External"/><Relationship Id="rId295" Type="http://schemas.openxmlformats.org/officeDocument/2006/relationships/hyperlink" Target="https://www.ebi.ac.uk/QuickGO/term/GO:0005615" TargetMode="External"/><Relationship Id="rId309" Type="http://schemas.openxmlformats.org/officeDocument/2006/relationships/hyperlink" Target="https://www.ebi.ac.uk/QuickGO/term/GO:0005615" TargetMode="External"/><Relationship Id="rId27" Type="http://schemas.openxmlformats.org/officeDocument/2006/relationships/hyperlink" Target="https://www.ebi.ac.uk/QuickGO/term/GO:0005615" TargetMode="External"/><Relationship Id="rId48" Type="http://schemas.openxmlformats.org/officeDocument/2006/relationships/hyperlink" Target="https://www.ebi.ac.uk/QuickGO/term/GO:0005615" TargetMode="External"/><Relationship Id="rId69" Type="http://schemas.openxmlformats.org/officeDocument/2006/relationships/hyperlink" Target="https://www.ebi.ac.uk/QuickGO/term/GO:0005615" TargetMode="External"/><Relationship Id="rId113" Type="http://schemas.openxmlformats.org/officeDocument/2006/relationships/hyperlink" Target="https://www.ebi.ac.uk/QuickGO/term/GO:0005634" TargetMode="External"/><Relationship Id="rId134" Type="http://schemas.openxmlformats.org/officeDocument/2006/relationships/hyperlink" Target="https://www.ebi.ac.uk/QuickGO/term/GO:0005737" TargetMode="External"/><Relationship Id="rId320" Type="http://schemas.openxmlformats.org/officeDocument/2006/relationships/hyperlink" Target="https://www.ebi.ac.uk/QuickGO/term/GO:0005739" TargetMode="External"/><Relationship Id="rId80" Type="http://schemas.openxmlformats.org/officeDocument/2006/relationships/hyperlink" Target="https://www.ebi.ac.uk/QuickGO/term/GO:0005886" TargetMode="External"/><Relationship Id="rId155" Type="http://schemas.openxmlformats.org/officeDocument/2006/relationships/hyperlink" Target="https://www.ebi.ac.uk/QuickGO/term/GO:0005739" TargetMode="External"/><Relationship Id="rId176" Type="http://schemas.openxmlformats.org/officeDocument/2006/relationships/hyperlink" Target="https://www.ebi.ac.uk/QuickGO/term/GO:0005739" TargetMode="External"/><Relationship Id="rId197" Type="http://schemas.openxmlformats.org/officeDocument/2006/relationships/hyperlink" Target="https://www.ebi.ac.uk/QuickGO/term/GO:0005737" TargetMode="External"/><Relationship Id="rId341" Type="http://schemas.openxmlformats.org/officeDocument/2006/relationships/hyperlink" Target="https://www.ebi.ac.uk/QuickGO/term/GO:0005634" TargetMode="External"/><Relationship Id="rId362" Type="http://schemas.openxmlformats.org/officeDocument/2006/relationships/hyperlink" Target="https://www.ebi.ac.uk/QuickGO/term/GO:0005739" TargetMode="External"/><Relationship Id="rId201" Type="http://schemas.openxmlformats.org/officeDocument/2006/relationships/hyperlink" Target="https://www.ebi.ac.uk/QuickGO/term/GO:0005634" TargetMode="External"/><Relationship Id="rId222" Type="http://schemas.openxmlformats.org/officeDocument/2006/relationships/hyperlink" Target="https://www.ebi.ac.uk/QuickGO/term/GO:0005615" TargetMode="External"/><Relationship Id="rId243" Type="http://schemas.openxmlformats.org/officeDocument/2006/relationships/hyperlink" Target="https://www.ebi.ac.uk/QuickGO/term/GO:0005737" TargetMode="External"/><Relationship Id="rId264" Type="http://schemas.openxmlformats.org/officeDocument/2006/relationships/hyperlink" Target="https://www.ebi.ac.uk/QuickGO/term/GO:0005634" TargetMode="External"/><Relationship Id="rId285" Type="http://schemas.openxmlformats.org/officeDocument/2006/relationships/hyperlink" Target="https://www.ebi.ac.uk/QuickGO/term/GO:0005737" TargetMode="External"/><Relationship Id="rId17" Type="http://schemas.openxmlformats.org/officeDocument/2006/relationships/hyperlink" Target="https://www.ebi.ac.uk/QuickGO/term/GO:0005615" TargetMode="External"/><Relationship Id="rId38" Type="http://schemas.openxmlformats.org/officeDocument/2006/relationships/hyperlink" Target="https://www.ebi.ac.uk/QuickGO/term/GO:0005615" TargetMode="External"/><Relationship Id="rId59" Type="http://schemas.openxmlformats.org/officeDocument/2006/relationships/hyperlink" Target="https://www.ebi.ac.uk/QuickGO/term/GO:0005615" TargetMode="External"/><Relationship Id="rId103" Type="http://schemas.openxmlformats.org/officeDocument/2006/relationships/hyperlink" Target="https://www.ebi.ac.uk/QuickGO/term/GO:0005615" TargetMode="External"/><Relationship Id="rId124" Type="http://schemas.openxmlformats.org/officeDocument/2006/relationships/hyperlink" Target="https://www.ebi.ac.uk/QuickGO/term/GO:0005615" TargetMode="External"/><Relationship Id="rId310" Type="http://schemas.openxmlformats.org/officeDocument/2006/relationships/hyperlink" Target="https://www.ebi.ac.uk/QuickGO/term/GO:0005615" TargetMode="External"/><Relationship Id="rId70" Type="http://schemas.openxmlformats.org/officeDocument/2006/relationships/hyperlink" Target="https://www.ebi.ac.uk/QuickGO/term/GO:0005886" TargetMode="External"/><Relationship Id="rId91" Type="http://schemas.openxmlformats.org/officeDocument/2006/relationships/hyperlink" Target="https://www.ebi.ac.uk/QuickGO/term/GO:0005615" TargetMode="External"/><Relationship Id="rId145" Type="http://schemas.openxmlformats.org/officeDocument/2006/relationships/hyperlink" Target="https://www.ebi.ac.uk/QuickGO/term/GO:0005615" TargetMode="External"/><Relationship Id="rId166" Type="http://schemas.openxmlformats.org/officeDocument/2006/relationships/hyperlink" Target="https://www.ebi.ac.uk/QuickGO/term/GO:0005634" TargetMode="External"/><Relationship Id="rId187" Type="http://schemas.openxmlformats.org/officeDocument/2006/relationships/hyperlink" Target="https://www.ebi.ac.uk/QuickGO/term/GO:0005634" TargetMode="External"/><Relationship Id="rId331" Type="http://schemas.openxmlformats.org/officeDocument/2006/relationships/hyperlink" Target="https://www.ebi.ac.uk/QuickGO/term/GO:0005737" TargetMode="External"/><Relationship Id="rId352" Type="http://schemas.openxmlformats.org/officeDocument/2006/relationships/hyperlink" Target="https://www.ebi.ac.uk/QuickGO/term/GO:0005737" TargetMode="External"/><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www.ebi.ac.uk/QuickGO/term/GO:0005615" TargetMode="External"/><Relationship Id="rId233" Type="http://schemas.openxmlformats.org/officeDocument/2006/relationships/hyperlink" Target="https://www.ebi.ac.uk/QuickGO/term/GO:0005737" TargetMode="External"/><Relationship Id="rId254" Type="http://schemas.openxmlformats.org/officeDocument/2006/relationships/hyperlink" Target="https://www.ebi.ac.uk/QuickGO/term/GO:0005634" TargetMode="External"/><Relationship Id="rId28" Type="http://schemas.openxmlformats.org/officeDocument/2006/relationships/hyperlink" Target="https://www.ebi.ac.uk/QuickGO/term/GO:0005615" TargetMode="External"/><Relationship Id="rId49" Type="http://schemas.openxmlformats.org/officeDocument/2006/relationships/hyperlink" Target="https://www.ebi.ac.uk/QuickGO/term/GO:0005615" TargetMode="External"/><Relationship Id="rId114" Type="http://schemas.openxmlformats.org/officeDocument/2006/relationships/hyperlink" Target="https://www.ebi.ac.uk/QuickGO/term/GO:0005615" TargetMode="External"/><Relationship Id="rId275" Type="http://schemas.openxmlformats.org/officeDocument/2006/relationships/hyperlink" Target="https://www.ebi.ac.uk/QuickGO/term/GO:0005634" TargetMode="External"/><Relationship Id="rId296" Type="http://schemas.openxmlformats.org/officeDocument/2006/relationships/hyperlink" Target="https://www.ebi.ac.uk/QuickGO/term/GO:0005737" TargetMode="External"/><Relationship Id="rId300" Type="http://schemas.openxmlformats.org/officeDocument/2006/relationships/hyperlink" Target="https://www.ebi.ac.uk/QuickGO/term/GO:0005737" TargetMode="External"/><Relationship Id="rId60" Type="http://schemas.openxmlformats.org/officeDocument/2006/relationships/hyperlink" Target="https://www.ebi.ac.uk/QuickGO/term/GO:0005615" TargetMode="External"/><Relationship Id="rId81" Type="http://schemas.openxmlformats.org/officeDocument/2006/relationships/hyperlink" Target="https://www.ebi.ac.uk/QuickGO/term/GO:0031090" TargetMode="External"/><Relationship Id="rId135" Type="http://schemas.openxmlformats.org/officeDocument/2006/relationships/hyperlink" Target="https://www.ebi.ac.uk/QuickGO/term/GO:0005634" TargetMode="External"/><Relationship Id="rId156" Type="http://schemas.openxmlformats.org/officeDocument/2006/relationships/hyperlink" Target="https://www.ebi.ac.uk/QuickGO/term/GO:0005739" TargetMode="External"/><Relationship Id="rId177" Type="http://schemas.openxmlformats.org/officeDocument/2006/relationships/hyperlink" Target="https://www.ebi.ac.uk/QuickGO/term/GO:0005634" TargetMode="External"/><Relationship Id="rId198" Type="http://schemas.openxmlformats.org/officeDocument/2006/relationships/hyperlink" Target="https://www.ebi.ac.uk/QuickGO/term/GO:0005634" TargetMode="External"/><Relationship Id="rId321" Type="http://schemas.openxmlformats.org/officeDocument/2006/relationships/hyperlink" Target="https://www.ebi.ac.uk/QuickGO/term/GO:0005737" TargetMode="External"/><Relationship Id="rId342" Type="http://schemas.openxmlformats.org/officeDocument/2006/relationships/hyperlink" Target="https://www.ebi.ac.uk/QuickGO/term/GO:0005737" TargetMode="External"/><Relationship Id="rId363" Type="http://schemas.openxmlformats.org/officeDocument/2006/relationships/hyperlink" Target="https://www.ebi.ac.uk/QuickGO/term/GO:0005739" TargetMode="External"/><Relationship Id="rId202" Type="http://schemas.openxmlformats.org/officeDocument/2006/relationships/hyperlink" Target="https://www.ebi.ac.uk/QuickGO/term/GO:0005737" TargetMode="External"/><Relationship Id="rId223" Type="http://schemas.openxmlformats.org/officeDocument/2006/relationships/hyperlink" Target="https://www.ebi.ac.uk/QuickGO/term/GO:0031090" TargetMode="External"/><Relationship Id="rId244" Type="http://schemas.openxmlformats.org/officeDocument/2006/relationships/hyperlink" Target="https://www.ebi.ac.uk/QuickGO/term/GO:0005634" TargetMode="External"/><Relationship Id="rId18" Type="http://schemas.openxmlformats.org/officeDocument/2006/relationships/hyperlink" Target="https://www.ebi.ac.uk/QuickGO/term/GO:0005886" TargetMode="External"/><Relationship Id="rId39" Type="http://schemas.openxmlformats.org/officeDocument/2006/relationships/hyperlink" Target="https://www.ebi.ac.uk/QuickGO/term/GO:0005615" TargetMode="External"/><Relationship Id="rId265" Type="http://schemas.openxmlformats.org/officeDocument/2006/relationships/hyperlink" Target="https://www.ebi.ac.uk/QuickGO/term/GO:0005739" TargetMode="External"/><Relationship Id="rId286" Type="http://schemas.openxmlformats.org/officeDocument/2006/relationships/hyperlink" Target="https://www.ebi.ac.uk/QuickGO/term/GO:0005634" TargetMode="External"/><Relationship Id="rId50" Type="http://schemas.openxmlformats.org/officeDocument/2006/relationships/hyperlink" Target="https://www.ebi.ac.uk/QuickGO/term/GO:0005615" TargetMode="External"/><Relationship Id="rId104" Type="http://schemas.openxmlformats.org/officeDocument/2006/relationships/hyperlink" Target="https://www.ebi.ac.uk/QuickGO/term/GO:0005615" TargetMode="External"/><Relationship Id="rId125" Type="http://schemas.openxmlformats.org/officeDocument/2006/relationships/hyperlink" Target="https://www.ebi.ac.uk/QuickGO/term/GO:0005615" TargetMode="External"/><Relationship Id="rId146" Type="http://schemas.openxmlformats.org/officeDocument/2006/relationships/hyperlink" Target="https://www.ebi.ac.uk/QuickGO/term/GO:0005615" TargetMode="External"/><Relationship Id="rId167" Type="http://schemas.openxmlformats.org/officeDocument/2006/relationships/hyperlink" Target="https://www.ebi.ac.uk/QuickGO/term/GO:0005634" TargetMode="External"/><Relationship Id="rId188" Type="http://schemas.openxmlformats.org/officeDocument/2006/relationships/hyperlink" Target="https://www.ebi.ac.uk/QuickGO/term/GO:0005737" TargetMode="External"/><Relationship Id="rId311" Type="http://schemas.openxmlformats.org/officeDocument/2006/relationships/hyperlink" Target="https://www.ebi.ac.uk/QuickGO/term/GO:0005634" TargetMode="External"/><Relationship Id="rId332" Type="http://schemas.openxmlformats.org/officeDocument/2006/relationships/hyperlink" Target="https://www.ebi.ac.uk/QuickGO/term/GO:0005737" TargetMode="External"/><Relationship Id="rId353" Type="http://schemas.openxmlformats.org/officeDocument/2006/relationships/hyperlink" Target="https://www.ebi.ac.uk/QuickGO/term/GO:0005634" TargetMode="External"/><Relationship Id="rId374" Type="http://schemas.openxmlformats.org/officeDocument/2006/relationships/theme" Target="theme/theme1.xml"/><Relationship Id="rId71" Type="http://schemas.openxmlformats.org/officeDocument/2006/relationships/hyperlink" Target="https://www.ebi.ac.uk/QuickGO/term/GO:0005615" TargetMode="External"/><Relationship Id="rId92" Type="http://schemas.openxmlformats.org/officeDocument/2006/relationships/hyperlink" Target="https://www.ebi.ac.uk/QuickGO/term/GO:0005737" TargetMode="External"/><Relationship Id="rId213" Type="http://schemas.openxmlformats.org/officeDocument/2006/relationships/hyperlink" Target="https://www.ebi.ac.uk/QuickGO/term/GO:0005737" TargetMode="External"/><Relationship Id="rId234" Type="http://schemas.openxmlformats.org/officeDocument/2006/relationships/hyperlink" Target="https://www.ebi.ac.uk/QuickGO/term/GO:0005634" TargetMode="External"/><Relationship Id="rId2" Type="http://schemas.openxmlformats.org/officeDocument/2006/relationships/numbering" Target="numbering.xml"/><Relationship Id="rId29" Type="http://schemas.openxmlformats.org/officeDocument/2006/relationships/hyperlink" Target="https://www.ebi.ac.uk/QuickGO/term/GO:0005615" TargetMode="External"/><Relationship Id="rId255" Type="http://schemas.openxmlformats.org/officeDocument/2006/relationships/hyperlink" Target="https://www.ebi.ac.uk/QuickGO/term/GO:0005737" TargetMode="External"/><Relationship Id="rId276" Type="http://schemas.openxmlformats.org/officeDocument/2006/relationships/hyperlink" Target="https://www.ebi.ac.uk/QuickGO/term/GO:0005737" TargetMode="External"/><Relationship Id="rId297" Type="http://schemas.openxmlformats.org/officeDocument/2006/relationships/hyperlink" Target="https://www.ebi.ac.uk/QuickGO/term/GO:0005737" TargetMode="External"/><Relationship Id="rId40" Type="http://schemas.openxmlformats.org/officeDocument/2006/relationships/hyperlink" Target="https://www.ebi.ac.uk/QuickGO/term/GO:0012505" TargetMode="External"/><Relationship Id="rId115" Type="http://schemas.openxmlformats.org/officeDocument/2006/relationships/hyperlink" Target="https://www.ebi.ac.uk/QuickGO/term/GO:0005737" TargetMode="External"/><Relationship Id="rId136" Type="http://schemas.openxmlformats.org/officeDocument/2006/relationships/hyperlink" Target="https://www.ebi.ac.uk/QuickGO/term/GO:0012505" TargetMode="External"/><Relationship Id="rId157" Type="http://schemas.openxmlformats.org/officeDocument/2006/relationships/hyperlink" Target="https://www.ebi.ac.uk/QuickGO/term/GO:0005634" TargetMode="External"/><Relationship Id="rId178" Type="http://schemas.openxmlformats.org/officeDocument/2006/relationships/hyperlink" Target="https://www.ebi.ac.uk/QuickGO/term/GO:0005737" TargetMode="External"/><Relationship Id="rId301" Type="http://schemas.openxmlformats.org/officeDocument/2006/relationships/hyperlink" Target="https://www.ebi.ac.uk/QuickGO/term/GO:0005634" TargetMode="External"/><Relationship Id="rId322" Type="http://schemas.openxmlformats.org/officeDocument/2006/relationships/hyperlink" Target="https://www.ebi.ac.uk/QuickGO/term/GO:0005737" TargetMode="External"/><Relationship Id="rId343" Type="http://schemas.openxmlformats.org/officeDocument/2006/relationships/hyperlink" Target="https://www.ebi.ac.uk/QuickGO/term/GO:0005737" TargetMode="External"/><Relationship Id="rId364" Type="http://schemas.openxmlformats.org/officeDocument/2006/relationships/hyperlink" Target="https://www.ebi.ac.uk/QuickGO/term/GO:0005737" TargetMode="External"/><Relationship Id="rId61" Type="http://schemas.openxmlformats.org/officeDocument/2006/relationships/hyperlink" Target="https://www.ebi.ac.uk/QuickGO/term/GO:0046658" TargetMode="External"/><Relationship Id="rId82" Type="http://schemas.openxmlformats.org/officeDocument/2006/relationships/hyperlink" Target="https://www.ebi.ac.uk/QuickGO/term/GO:0005737" TargetMode="External"/><Relationship Id="rId199" Type="http://schemas.openxmlformats.org/officeDocument/2006/relationships/hyperlink" Target="https://www.ebi.ac.uk/QuickGO/term/GO:0005615" TargetMode="External"/><Relationship Id="rId203" Type="http://schemas.openxmlformats.org/officeDocument/2006/relationships/hyperlink" Target="https://www.ebi.ac.uk/QuickGO/term/GO:0005739" TargetMode="External"/><Relationship Id="rId19" Type="http://schemas.openxmlformats.org/officeDocument/2006/relationships/hyperlink" Target="https://www.ebi.ac.uk/QuickGO/term/GO:0031090" TargetMode="External"/><Relationship Id="rId224" Type="http://schemas.openxmlformats.org/officeDocument/2006/relationships/hyperlink" Target="https://www.ebi.ac.uk/QuickGO/term/GO:0012505" TargetMode="External"/><Relationship Id="rId245" Type="http://schemas.openxmlformats.org/officeDocument/2006/relationships/hyperlink" Target="https://www.ebi.ac.uk/QuickGO/term/GO:0005737" TargetMode="External"/><Relationship Id="rId266" Type="http://schemas.openxmlformats.org/officeDocument/2006/relationships/hyperlink" Target="https://www.ebi.ac.uk/QuickGO/term/GO:0005737" TargetMode="External"/><Relationship Id="rId287" Type="http://schemas.openxmlformats.org/officeDocument/2006/relationships/hyperlink" Target="https://www.ebi.ac.uk/QuickGO/term/GO:0005886" TargetMode="External"/><Relationship Id="rId30" Type="http://schemas.openxmlformats.org/officeDocument/2006/relationships/hyperlink" Target="https://www.ebi.ac.uk/QuickGO/term/GO:0005615" TargetMode="External"/><Relationship Id="rId105" Type="http://schemas.openxmlformats.org/officeDocument/2006/relationships/hyperlink" Target="https://www.ebi.ac.uk/QuickGO/term/GO:0005737" TargetMode="External"/><Relationship Id="rId126" Type="http://schemas.openxmlformats.org/officeDocument/2006/relationships/hyperlink" Target="https://www.ebi.ac.uk/QuickGO/term/GO:0005737" TargetMode="External"/><Relationship Id="rId147" Type="http://schemas.openxmlformats.org/officeDocument/2006/relationships/hyperlink" Target="https://www.ebi.ac.uk/QuickGO/term/GO:0005737" TargetMode="External"/><Relationship Id="rId168" Type="http://schemas.openxmlformats.org/officeDocument/2006/relationships/hyperlink" Target="https://www.ebi.ac.uk/QuickGO/term/GO:0005737" TargetMode="External"/><Relationship Id="rId312" Type="http://schemas.openxmlformats.org/officeDocument/2006/relationships/hyperlink" Target="https://www.ebi.ac.uk/QuickGO/term/GO:0005615" TargetMode="External"/><Relationship Id="rId333" Type="http://schemas.openxmlformats.org/officeDocument/2006/relationships/hyperlink" Target="https://www.ebi.ac.uk/QuickGO/term/GO:0005634" TargetMode="External"/><Relationship Id="rId354" Type="http://schemas.openxmlformats.org/officeDocument/2006/relationships/hyperlink" Target="https://www.ebi.ac.uk/QuickGO/term/GO:0012505" TargetMode="External"/><Relationship Id="rId51" Type="http://schemas.openxmlformats.org/officeDocument/2006/relationships/hyperlink" Target="https://www.ebi.ac.uk/QuickGO/term/GO:0046658" TargetMode="External"/><Relationship Id="rId72" Type="http://schemas.openxmlformats.org/officeDocument/2006/relationships/hyperlink" Target="https://www.ebi.ac.uk/QuickGO/term/GO:0012505" TargetMode="External"/><Relationship Id="rId93" Type="http://schemas.openxmlformats.org/officeDocument/2006/relationships/hyperlink" Target="https://www.ebi.ac.uk/QuickGO/term/GO:0005634" TargetMode="External"/><Relationship Id="rId189" Type="http://schemas.openxmlformats.org/officeDocument/2006/relationships/hyperlink" Target="https://www.ebi.ac.uk/QuickGO/term/GO:0046658" TargetMode="External"/><Relationship Id="rId3" Type="http://schemas.openxmlformats.org/officeDocument/2006/relationships/styles" Target="styles.xml"/><Relationship Id="rId214" Type="http://schemas.openxmlformats.org/officeDocument/2006/relationships/hyperlink" Target="https://www.ebi.ac.uk/QuickGO/term/GO:0005634" TargetMode="External"/><Relationship Id="rId235" Type="http://schemas.openxmlformats.org/officeDocument/2006/relationships/hyperlink" Target="https://www.ebi.ac.uk/QuickGO/term/GO:0005737" TargetMode="External"/><Relationship Id="rId256" Type="http://schemas.openxmlformats.org/officeDocument/2006/relationships/hyperlink" Target="https://www.ebi.ac.uk/QuickGO/term/GO:0005634" TargetMode="External"/><Relationship Id="rId277" Type="http://schemas.openxmlformats.org/officeDocument/2006/relationships/hyperlink" Target="https://www.ebi.ac.uk/QuickGO/term/GO:0005634" TargetMode="External"/><Relationship Id="rId298" Type="http://schemas.openxmlformats.org/officeDocument/2006/relationships/hyperlink" Target="https://www.ebi.ac.uk/QuickGO/term/GO:0005737" TargetMode="External"/><Relationship Id="rId116" Type="http://schemas.openxmlformats.org/officeDocument/2006/relationships/hyperlink" Target="https://www.ebi.ac.uk/QuickGO/term/GO:0005634" TargetMode="External"/><Relationship Id="rId137" Type="http://schemas.openxmlformats.org/officeDocument/2006/relationships/hyperlink" Target="https://www.ebi.ac.uk/QuickGO/term/GO:0005634" TargetMode="External"/><Relationship Id="rId158" Type="http://schemas.openxmlformats.org/officeDocument/2006/relationships/hyperlink" Target="https://www.ebi.ac.uk/QuickGO/term/GO:0005615" TargetMode="External"/><Relationship Id="rId302" Type="http://schemas.openxmlformats.org/officeDocument/2006/relationships/hyperlink" Target="https://www.ebi.ac.uk/QuickGO/term/GO:0005737" TargetMode="External"/><Relationship Id="rId323" Type="http://schemas.openxmlformats.org/officeDocument/2006/relationships/hyperlink" Target="https://www.ebi.ac.uk/QuickGO/term/GO:0012505" TargetMode="External"/><Relationship Id="rId344" Type="http://schemas.openxmlformats.org/officeDocument/2006/relationships/hyperlink" Target="https://www.ebi.ac.uk/QuickGO/term/GO:0005615" TargetMode="External"/><Relationship Id="rId20" Type="http://schemas.openxmlformats.org/officeDocument/2006/relationships/hyperlink" Target="https://www.ebi.ac.uk/QuickGO/term/GO:0005615" TargetMode="External"/><Relationship Id="rId41" Type="http://schemas.openxmlformats.org/officeDocument/2006/relationships/hyperlink" Target="https://www.ebi.ac.uk/QuickGO/term/GO:0005886" TargetMode="External"/><Relationship Id="rId62" Type="http://schemas.openxmlformats.org/officeDocument/2006/relationships/hyperlink" Target="https://www.ebi.ac.uk/QuickGO/term/GO:0046658" TargetMode="External"/><Relationship Id="rId83" Type="http://schemas.openxmlformats.org/officeDocument/2006/relationships/hyperlink" Target="https://www.ebi.ac.uk/QuickGO/term/GO:0005634" TargetMode="External"/><Relationship Id="rId179" Type="http://schemas.openxmlformats.org/officeDocument/2006/relationships/hyperlink" Target="https://www.ebi.ac.uk/QuickGO/term/GO:0005737" TargetMode="External"/><Relationship Id="rId365" Type="http://schemas.openxmlformats.org/officeDocument/2006/relationships/hyperlink" Target="https://www.ebi.ac.uk/QuickGO/term/GO:0005737" TargetMode="External"/><Relationship Id="rId190" Type="http://schemas.openxmlformats.org/officeDocument/2006/relationships/hyperlink" Target="https://www.ebi.ac.uk/QuickGO/term/GO:0012505" TargetMode="External"/><Relationship Id="rId204" Type="http://schemas.openxmlformats.org/officeDocument/2006/relationships/hyperlink" Target="https://www.ebi.ac.uk/QuickGO/term/GO:0005737" TargetMode="External"/><Relationship Id="rId225" Type="http://schemas.openxmlformats.org/officeDocument/2006/relationships/hyperlink" Target="https://www.ebi.ac.uk/QuickGO/term/GO:0005615" TargetMode="External"/><Relationship Id="rId246" Type="http://schemas.openxmlformats.org/officeDocument/2006/relationships/hyperlink" Target="https://www.ebi.ac.uk/QuickGO/term/GO:0005634" TargetMode="External"/><Relationship Id="rId267" Type="http://schemas.openxmlformats.org/officeDocument/2006/relationships/hyperlink" Target="https://www.ebi.ac.uk/QuickGO/term/GO:0005634" TargetMode="External"/><Relationship Id="rId288" Type="http://schemas.openxmlformats.org/officeDocument/2006/relationships/hyperlink" Target="https://www.ebi.ac.uk/QuickGO/term/GO:0012505" TargetMode="External"/><Relationship Id="rId106" Type="http://schemas.openxmlformats.org/officeDocument/2006/relationships/hyperlink" Target="https://www.ebi.ac.uk/QuickGO/term/GO:0005634" TargetMode="External"/><Relationship Id="rId127" Type="http://schemas.openxmlformats.org/officeDocument/2006/relationships/hyperlink" Target="https://www.ebi.ac.uk/QuickGO/term/GO:0005634" TargetMode="External"/><Relationship Id="rId313" Type="http://schemas.openxmlformats.org/officeDocument/2006/relationships/hyperlink" Target="https://www.ebi.ac.uk/QuickGO/term/GO:0005615" TargetMode="External"/><Relationship Id="rId10" Type="http://schemas.openxmlformats.org/officeDocument/2006/relationships/hyperlink" Target="https://www.coreldraw.com/de/" TargetMode="External"/><Relationship Id="rId31" Type="http://schemas.openxmlformats.org/officeDocument/2006/relationships/hyperlink" Target="https://www.ebi.ac.uk/QuickGO/term/GO:0005615" TargetMode="External"/><Relationship Id="rId52" Type="http://schemas.openxmlformats.org/officeDocument/2006/relationships/hyperlink" Target="https://www.ebi.ac.uk/QuickGO/term/GO:0005615" TargetMode="External"/><Relationship Id="rId73" Type="http://schemas.openxmlformats.org/officeDocument/2006/relationships/hyperlink" Target="https://www.ebi.ac.uk/QuickGO/term/GO:0031090" TargetMode="External"/><Relationship Id="rId94" Type="http://schemas.openxmlformats.org/officeDocument/2006/relationships/hyperlink" Target="https://www.ebi.ac.uk/QuickGO/term/GO:0005737" TargetMode="External"/><Relationship Id="rId148" Type="http://schemas.openxmlformats.org/officeDocument/2006/relationships/hyperlink" Target="https://www.ebi.ac.uk/QuickGO/term/GO:0005634" TargetMode="External"/><Relationship Id="rId169" Type="http://schemas.openxmlformats.org/officeDocument/2006/relationships/hyperlink" Target="https://www.ebi.ac.uk/QuickGO/term/GO:0005634" TargetMode="External"/><Relationship Id="rId334" Type="http://schemas.openxmlformats.org/officeDocument/2006/relationships/hyperlink" Target="https://www.ebi.ac.uk/QuickGO/term/GO:0005739" TargetMode="External"/><Relationship Id="rId355" Type="http://schemas.openxmlformats.org/officeDocument/2006/relationships/hyperlink" Target="https://www.ebi.ac.uk/QuickGO/term/GO:0005886" TargetMode="External"/><Relationship Id="rId4" Type="http://schemas.openxmlformats.org/officeDocument/2006/relationships/settings" Target="settings.xml"/><Relationship Id="rId180" Type="http://schemas.openxmlformats.org/officeDocument/2006/relationships/hyperlink" Target="https://www.ebi.ac.uk/QuickGO/term/GO:0005886" TargetMode="External"/><Relationship Id="rId215" Type="http://schemas.openxmlformats.org/officeDocument/2006/relationships/hyperlink" Target="https://www.ebi.ac.uk/QuickGO/term/GO:0005615" TargetMode="External"/><Relationship Id="rId236" Type="http://schemas.openxmlformats.org/officeDocument/2006/relationships/hyperlink" Target="https://www.ebi.ac.uk/QuickGO/term/GO:0005634" TargetMode="External"/><Relationship Id="rId257" Type="http://schemas.openxmlformats.org/officeDocument/2006/relationships/hyperlink" Target="https://www.ebi.ac.uk/QuickGO/term/GO:0005737" TargetMode="External"/><Relationship Id="rId278" Type="http://schemas.openxmlformats.org/officeDocument/2006/relationships/hyperlink" Target="https://www.ebi.ac.uk/QuickGO/term/GO:0005737" TargetMode="External"/><Relationship Id="rId303" Type="http://schemas.openxmlformats.org/officeDocument/2006/relationships/hyperlink" Target="https://www.ebi.ac.uk/QuickGO/term/GO:0005634" TargetMode="External"/><Relationship Id="rId42" Type="http://schemas.openxmlformats.org/officeDocument/2006/relationships/hyperlink" Target="https://www.ebi.ac.uk/QuickGO/term/GO:0046658" TargetMode="External"/><Relationship Id="rId84" Type="http://schemas.openxmlformats.org/officeDocument/2006/relationships/hyperlink" Target="https://www.ebi.ac.uk/QuickGO/term/GO:0005615" TargetMode="External"/><Relationship Id="rId138" Type="http://schemas.openxmlformats.org/officeDocument/2006/relationships/hyperlink" Target="https://www.ebi.ac.uk/QuickGO/term/GO:0005737" TargetMode="External"/><Relationship Id="rId345" Type="http://schemas.openxmlformats.org/officeDocument/2006/relationships/hyperlink" Target="https://www.ebi.ac.uk/QuickGO/term/GO:0005634" TargetMode="External"/><Relationship Id="rId191" Type="http://schemas.openxmlformats.org/officeDocument/2006/relationships/hyperlink" Target="https://www.ebi.ac.uk/QuickGO/term/GO:0005886" TargetMode="External"/><Relationship Id="rId205" Type="http://schemas.openxmlformats.org/officeDocument/2006/relationships/hyperlink" Target="https://www.ebi.ac.uk/QuickGO/term/GO:0005737" TargetMode="External"/><Relationship Id="rId247" Type="http://schemas.openxmlformats.org/officeDocument/2006/relationships/hyperlink" Target="https://www.ebi.ac.uk/QuickGO/term/GO:0005739" TargetMode="External"/><Relationship Id="rId107" Type="http://schemas.openxmlformats.org/officeDocument/2006/relationships/hyperlink" Target="https://www.ebi.ac.uk/QuickGO/term/GO:0005615" TargetMode="External"/><Relationship Id="rId289" Type="http://schemas.openxmlformats.org/officeDocument/2006/relationships/hyperlink" Target="https://www.ebi.ac.uk/QuickGO/term/GO:0005737" TargetMode="External"/><Relationship Id="rId11" Type="http://schemas.openxmlformats.org/officeDocument/2006/relationships/image" Target="media/image2.tiff"/><Relationship Id="rId53" Type="http://schemas.openxmlformats.org/officeDocument/2006/relationships/hyperlink" Target="https://www.ebi.ac.uk/QuickGO/term/GO:0005615" TargetMode="External"/><Relationship Id="rId149" Type="http://schemas.openxmlformats.org/officeDocument/2006/relationships/hyperlink" Target="https://www.ebi.ac.uk/QuickGO/term/GO:0005737" TargetMode="External"/><Relationship Id="rId314" Type="http://schemas.openxmlformats.org/officeDocument/2006/relationships/hyperlink" Target="https://www.ebi.ac.uk/QuickGO/term/GO:0005615" TargetMode="External"/><Relationship Id="rId356" Type="http://schemas.openxmlformats.org/officeDocument/2006/relationships/hyperlink" Target="https://www.ebi.ac.uk/QuickGO/term/GO:0005737" TargetMode="External"/><Relationship Id="rId95" Type="http://schemas.openxmlformats.org/officeDocument/2006/relationships/hyperlink" Target="https://www.ebi.ac.uk/QuickGO/term/GO:0005634" TargetMode="External"/><Relationship Id="rId160" Type="http://schemas.openxmlformats.org/officeDocument/2006/relationships/hyperlink" Target="https://www.ebi.ac.uk/QuickGO/term/GO:0005615" TargetMode="External"/><Relationship Id="rId216" Type="http://schemas.openxmlformats.org/officeDocument/2006/relationships/hyperlink" Target="https://www.ebi.ac.uk/QuickGO/term/GO:0005615" TargetMode="External"/><Relationship Id="rId258" Type="http://schemas.openxmlformats.org/officeDocument/2006/relationships/hyperlink" Target="https://www.ebi.ac.uk/QuickGO/term/GO:0005634" TargetMode="External"/><Relationship Id="rId22" Type="http://schemas.openxmlformats.org/officeDocument/2006/relationships/hyperlink" Target="https://www.ebi.ac.uk/QuickGO/term/GO:0005615" TargetMode="External"/><Relationship Id="rId64" Type="http://schemas.openxmlformats.org/officeDocument/2006/relationships/hyperlink" Target="https://www.ebi.ac.uk/QuickGO/term/GO:0005886" TargetMode="External"/><Relationship Id="rId118" Type="http://schemas.openxmlformats.org/officeDocument/2006/relationships/hyperlink" Target="https://www.ebi.ac.uk/QuickGO/term/GO:0005737" TargetMode="External"/><Relationship Id="rId325" Type="http://schemas.openxmlformats.org/officeDocument/2006/relationships/hyperlink" Target="https://www.ebi.ac.uk/QuickGO/term/GO:0005615" TargetMode="External"/><Relationship Id="rId367" Type="http://schemas.openxmlformats.org/officeDocument/2006/relationships/hyperlink" Target="https://www.ebi.ac.uk/QuickGO/term/GO:0005615" TargetMode="External"/><Relationship Id="rId171" Type="http://schemas.openxmlformats.org/officeDocument/2006/relationships/hyperlink" Target="https://www.ebi.ac.uk/QuickGO/term/GO:0005634" TargetMode="External"/><Relationship Id="rId227" Type="http://schemas.openxmlformats.org/officeDocument/2006/relationships/hyperlink" Target="https://www.ebi.ac.uk/QuickGO/term/GO:0005634" TargetMode="External"/><Relationship Id="rId269" Type="http://schemas.openxmlformats.org/officeDocument/2006/relationships/hyperlink" Target="https://www.ebi.ac.uk/QuickGO/term/GO:0005737" TargetMode="External"/><Relationship Id="rId33" Type="http://schemas.openxmlformats.org/officeDocument/2006/relationships/hyperlink" Target="https://www.ebi.ac.uk/QuickGO/term/GO:0046658" TargetMode="External"/><Relationship Id="rId129" Type="http://schemas.openxmlformats.org/officeDocument/2006/relationships/hyperlink" Target="https://www.ebi.ac.uk/QuickGO/term/GO:0005615" TargetMode="External"/><Relationship Id="rId280" Type="http://schemas.openxmlformats.org/officeDocument/2006/relationships/hyperlink" Target="https://www.ebi.ac.uk/QuickGO/term/GO:0005634" TargetMode="External"/><Relationship Id="rId336" Type="http://schemas.openxmlformats.org/officeDocument/2006/relationships/hyperlink" Target="https://www.ebi.ac.uk/QuickGO/term/GO:0005737" TargetMode="External"/><Relationship Id="rId75" Type="http://schemas.openxmlformats.org/officeDocument/2006/relationships/hyperlink" Target="https://www.ebi.ac.uk/QuickGO/term/GO:0005615" TargetMode="External"/><Relationship Id="rId140" Type="http://schemas.openxmlformats.org/officeDocument/2006/relationships/hyperlink" Target="https://www.ebi.ac.uk/QuickGO/term/GO:0005634" TargetMode="External"/><Relationship Id="rId182" Type="http://schemas.openxmlformats.org/officeDocument/2006/relationships/hyperlink" Target="https://www.ebi.ac.uk/QuickGO/term/GO:0005737" TargetMode="External"/><Relationship Id="rId6" Type="http://schemas.openxmlformats.org/officeDocument/2006/relationships/footnotes" Target="footnotes.xml"/><Relationship Id="rId238" Type="http://schemas.openxmlformats.org/officeDocument/2006/relationships/hyperlink" Target="https://www.ebi.ac.uk/QuickGO/term/GO:0005737" TargetMode="External"/><Relationship Id="rId291" Type="http://schemas.openxmlformats.org/officeDocument/2006/relationships/hyperlink" Target="https://www.ebi.ac.uk/QuickGO/term/GO:0005739" TargetMode="External"/><Relationship Id="rId305" Type="http://schemas.openxmlformats.org/officeDocument/2006/relationships/hyperlink" Target="https://www.ebi.ac.uk/QuickGO/term/GO:0005886" TargetMode="External"/><Relationship Id="rId347" Type="http://schemas.openxmlformats.org/officeDocument/2006/relationships/hyperlink" Target="https://www.ebi.ac.uk/QuickGO/term/GO:0005737" TargetMode="External"/><Relationship Id="rId44" Type="http://schemas.openxmlformats.org/officeDocument/2006/relationships/hyperlink" Target="https://www.ebi.ac.uk/QuickGO/term/GO:0005615" TargetMode="External"/><Relationship Id="rId86" Type="http://schemas.openxmlformats.org/officeDocument/2006/relationships/hyperlink" Target="https://www.ebi.ac.uk/QuickGO/term/GO:0046658" TargetMode="External"/><Relationship Id="rId151" Type="http://schemas.openxmlformats.org/officeDocument/2006/relationships/hyperlink" Target="https://www.ebi.ac.uk/QuickGO/term/GO:0005737" TargetMode="External"/><Relationship Id="rId193" Type="http://schemas.openxmlformats.org/officeDocument/2006/relationships/hyperlink" Target="https://www.ebi.ac.uk/QuickGO/term/GO:0005615" TargetMode="External"/><Relationship Id="rId207" Type="http://schemas.openxmlformats.org/officeDocument/2006/relationships/hyperlink" Target="https://www.ebi.ac.uk/QuickGO/term/GO:0005737" TargetMode="External"/><Relationship Id="rId249" Type="http://schemas.openxmlformats.org/officeDocument/2006/relationships/hyperlink" Target="https://www.ebi.ac.uk/QuickGO/term/GO:0005739" TargetMode="External"/><Relationship Id="rId13" Type="http://schemas.openxmlformats.org/officeDocument/2006/relationships/image" Target="media/image3.tif"/><Relationship Id="rId109" Type="http://schemas.openxmlformats.org/officeDocument/2006/relationships/hyperlink" Target="https://www.ebi.ac.uk/QuickGO/term/GO:0005737" TargetMode="External"/><Relationship Id="rId260" Type="http://schemas.openxmlformats.org/officeDocument/2006/relationships/hyperlink" Target="https://www.ebi.ac.uk/QuickGO/term/GO:0005737" TargetMode="External"/><Relationship Id="rId316" Type="http://schemas.openxmlformats.org/officeDocument/2006/relationships/hyperlink" Target="https://www.ebi.ac.uk/QuickGO/term/GO:0005634" TargetMode="External"/><Relationship Id="rId55" Type="http://schemas.openxmlformats.org/officeDocument/2006/relationships/hyperlink" Target="https://www.ebi.ac.uk/QuickGO/term/GO:0005737" TargetMode="External"/><Relationship Id="rId97" Type="http://schemas.openxmlformats.org/officeDocument/2006/relationships/hyperlink" Target="https://www.ebi.ac.uk/QuickGO/term/GO:0005739" TargetMode="External"/><Relationship Id="rId120" Type="http://schemas.openxmlformats.org/officeDocument/2006/relationships/hyperlink" Target="https://www.ebi.ac.uk/QuickGO/term/GO:0005615" TargetMode="External"/><Relationship Id="rId358" Type="http://schemas.openxmlformats.org/officeDocument/2006/relationships/hyperlink" Target="https://www.ebi.ac.uk/QuickGO/term/GO:0005634" TargetMode="External"/><Relationship Id="rId162" Type="http://schemas.openxmlformats.org/officeDocument/2006/relationships/hyperlink" Target="https://www.ebi.ac.uk/QuickGO/term/GO:0005737" TargetMode="External"/><Relationship Id="rId218" Type="http://schemas.openxmlformats.org/officeDocument/2006/relationships/hyperlink" Target="https://www.ebi.ac.uk/QuickGO/term/GO:0005615" TargetMode="External"/><Relationship Id="rId271" Type="http://schemas.openxmlformats.org/officeDocument/2006/relationships/hyperlink" Target="https://www.ebi.ac.uk/QuickGO/term/GO:0005615" TargetMode="External"/><Relationship Id="rId24" Type="http://schemas.openxmlformats.org/officeDocument/2006/relationships/hyperlink" Target="https://www.ebi.ac.uk/QuickGO/term/GO:0005739" TargetMode="External"/><Relationship Id="rId66" Type="http://schemas.openxmlformats.org/officeDocument/2006/relationships/hyperlink" Target="https://www.ebi.ac.uk/QuickGO/term/GO:0005615" TargetMode="External"/><Relationship Id="rId131" Type="http://schemas.openxmlformats.org/officeDocument/2006/relationships/hyperlink" Target="https://www.ebi.ac.uk/QuickGO/term/GO:0005615" TargetMode="External"/><Relationship Id="rId327" Type="http://schemas.openxmlformats.org/officeDocument/2006/relationships/hyperlink" Target="https://www.ebi.ac.uk/QuickGO/term/GO:0005737" TargetMode="External"/><Relationship Id="rId369" Type="http://schemas.openxmlformats.org/officeDocument/2006/relationships/hyperlink" Target="https://www.ebi.ac.uk/QuickGO/term/GO:0005634" TargetMode="External"/><Relationship Id="rId173" Type="http://schemas.openxmlformats.org/officeDocument/2006/relationships/hyperlink" Target="https://www.ebi.ac.uk/QuickGO/term/GO:0005634" TargetMode="External"/><Relationship Id="rId229" Type="http://schemas.openxmlformats.org/officeDocument/2006/relationships/hyperlink" Target="https://www.ebi.ac.uk/QuickGO/term/GO:0046658" TargetMode="External"/><Relationship Id="rId240" Type="http://schemas.openxmlformats.org/officeDocument/2006/relationships/hyperlink" Target="https://www.ebi.ac.uk/QuickGO/term/GO:0005739" TargetMode="External"/><Relationship Id="rId35" Type="http://schemas.openxmlformats.org/officeDocument/2006/relationships/hyperlink" Target="https://www.ebi.ac.uk/QuickGO/term/GO:0005615" TargetMode="External"/><Relationship Id="rId77" Type="http://schemas.openxmlformats.org/officeDocument/2006/relationships/hyperlink" Target="https://www.ebi.ac.uk/QuickGO/term/GO:0005615" TargetMode="External"/><Relationship Id="rId100" Type="http://schemas.openxmlformats.org/officeDocument/2006/relationships/hyperlink" Target="https://www.ebi.ac.uk/QuickGO/term/GO:0005634" TargetMode="External"/><Relationship Id="rId282" Type="http://schemas.openxmlformats.org/officeDocument/2006/relationships/hyperlink" Target="https://www.ebi.ac.uk/QuickGO/term/GO:0012505" TargetMode="External"/><Relationship Id="rId338" Type="http://schemas.openxmlformats.org/officeDocument/2006/relationships/hyperlink" Target="https://www.ebi.ac.uk/QuickGO/term/GO:0005737" TargetMode="External"/><Relationship Id="rId8" Type="http://schemas.openxmlformats.org/officeDocument/2006/relationships/hyperlink" Target="mailto:donatella.tesei@boku.ac.at" TargetMode="External"/><Relationship Id="rId142" Type="http://schemas.openxmlformats.org/officeDocument/2006/relationships/hyperlink" Target="https://www.ebi.ac.uk/QuickGO/term/GO:0012505" TargetMode="External"/><Relationship Id="rId184" Type="http://schemas.openxmlformats.org/officeDocument/2006/relationships/hyperlink" Target="https://www.ebi.ac.uk/QuickGO/term/GO:0005615" TargetMode="External"/><Relationship Id="rId251" Type="http://schemas.openxmlformats.org/officeDocument/2006/relationships/hyperlink" Target="https://www.ebi.ac.uk/QuickGO/term/GO:0005634" TargetMode="External"/><Relationship Id="rId46" Type="http://schemas.openxmlformats.org/officeDocument/2006/relationships/hyperlink" Target="https://www.ebi.ac.uk/QuickGO/term/GO:0005615" TargetMode="External"/><Relationship Id="rId293" Type="http://schemas.openxmlformats.org/officeDocument/2006/relationships/hyperlink" Target="https://www.ebi.ac.uk/QuickGO/term/GO:0005615" TargetMode="External"/><Relationship Id="rId307" Type="http://schemas.openxmlformats.org/officeDocument/2006/relationships/hyperlink" Target="https://www.ebi.ac.uk/QuickGO/term/GO:0005886" TargetMode="External"/><Relationship Id="rId349" Type="http://schemas.openxmlformats.org/officeDocument/2006/relationships/hyperlink" Target="https://www.ebi.ac.uk/QuickGO/term/GO:0005739" TargetMode="External"/><Relationship Id="rId88" Type="http://schemas.openxmlformats.org/officeDocument/2006/relationships/hyperlink" Target="https://www.ebi.ac.uk/QuickGO/term/GO:0005615" TargetMode="External"/><Relationship Id="rId111" Type="http://schemas.openxmlformats.org/officeDocument/2006/relationships/hyperlink" Target="https://www.ebi.ac.uk/QuickGO/term/GO:0005737" TargetMode="External"/><Relationship Id="rId153" Type="http://schemas.openxmlformats.org/officeDocument/2006/relationships/hyperlink" Target="https://www.ebi.ac.uk/QuickGO/term/GO:0005737" TargetMode="External"/><Relationship Id="rId195" Type="http://schemas.openxmlformats.org/officeDocument/2006/relationships/hyperlink" Target="https://www.ebi.ac.uk/QuickGO/term/GO:0005886" TargetMode="External"/><Relationship Id="rId209" Type="http://schemas.openxmlformats.org/officeDocument/2006/relationships/hyperlink" Target="https://www.ebi.ac.uk/QuickGO/term/GO:0005737" TargetMode="External"/><Relationship Id="rId360" Type="http://schemas.openxmlformats.org/officeDocument/2006/relationships/hyperlink" Target="https://www.ebi.ac.uk/QuickGO/term/GO:0005737" TargetMode="External"/><Relationship Id="rId220" Type="http://schemas.openxmlformats.org/officeDocument/2006/relationships/hyperlink" Target="https://www.ebi.ac.uk/QuickGO/term/GO:0005737" TargetMode="External"/><Relationship Id="rId15" Type="http://schemas.openxmlformats.org/officeDocument/2006/relationships/hyperlink" Target="https://www.ebi.ac.uk/QuickGO/term/GO:0012505" TargetMode="External"/><Relationship Id="rId57" Type="http://schemas.openxmlformats.org/officeDocument/2006/relationships/hyperlink" Target="https://www.ebi.ac.uk/QuickGO/term/GO:0005886" TargetMode="External"/><Relationship Id="rId262" Type="http://schemas.openxmlformats.org/officeDocument/2006/relationships/hyperlink" Target="https://www.ebi.ac.uk/QuickGO/term/GO:0005634" TargetMode="External"/><Relationship Id="rId318" Type="http://schemas.openxmlformats.org/officeDocument/2006/relationships/hyperlink" Target="https://www.ebi.ac.uk/QuickGO/term/GO:0005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D172C-73E3-4845-878C-1F71B620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35</Pages>
  <Words>17758</Words>
  <Characters>101222</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BOKU</Company>
  <LinksUpToDate>false</LinksUpToDate>
  <CharactersWithSpaces>118743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Donatella Tesei</cp:lastModifiedBy>
  <cp:revision>9</cp:revision>
  <cp:lastPrinted>2020-02-07T14:55:00Z</cp:lastPrinted>
  <dcterms:created xsi:type="dcterms:W3CDTF">2020-01-27T14:15:00Z</dcterms:created>
  <dcterms:modified xsi:type="dcterms:W3CDTF">2020-04-27T10:33:00Z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http://www.zotero.org/styles/environmental-science-and-technology</vt:lpwstr>
  </property>
  <property fmtid="{D5CDD505-2E9C-101B-9397-08002B2CF9AE}" pid="13" name="Mendeley Recent Style Name 5_1">
    <vt:lpwstr>Environmental Science &amp; Technology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http://www.zotero.org/styles/journal-of-proteomics</vt:lpwstr>
  </property>
  <property fmtid="{D5CDD505-2E9C-101B-9397-08002B2CF9AE}" pid="17" name="Mendeley Recent Style Name 7_1">
    <vt:lpwstr>Journal of Proteomics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