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0EBFE" w14:textId="77777777" w:rsidR="0099694C" w:rsidRPr="00472DE4" w:rsidRDefault="0099694C" w:rsidP="0099694C">
      <w:pPr>
        <w:tabs>
          <w:tab w:val="left" w:pos="2250"/>
          <w:tab w:val="left" w:pos="2340"/>
        </w:tabs>
        <w:wordWrap/>
        <w:snapToGri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 w:rsidRPr="00472DE4">
        <w:rPr>
          <w:rFonts w:ascii="Times New Roman" w:hAnsi="Times New Roman" w:cs="Times New Roman"/>
          <w:b/>
          <w:sz w:val="24"/>
          <w:szCs w:val="24"/>
        </w:rPr>
        <w:t>Title</w:t>
      </w:r>
    </w:p>
    <w:p w14:paraId="224A6271" w14:textId="77777777" w:rsidR="0099694C" w:rsidRPr="00472DE4" w:rsidRDefault="0099694C" w:rsidP="0099694C">
      <w:pPr>
        <w:spacing w:line="480" w:lineRule="auto"/>
        <w:rPr>
          <w:rFonts w:ascii="Times New Roman" w:eastAsia="Malgun Gothic" w:hAnsi="Times New Roman" w:cs="Times New Roman"/>
          <w:color w:val="000000"/>
          <w:sz w:val="24"/>
          <w:szCs w:val="24"/>
        </w:rPr>
      </w:pPr>
      <w:r w:rsidRPr="00472DE4">
        <w:rPr>
          <w:rFonts w:ascii="Times New Roman" w:eastAsia="Malgun Gothic" w:hAnsi="Times New Roman" w:cs="Times New Roman"/>
          <w:color w:val="000000"/>
          <w:sz w:val="24"/>
          <w:szCs w:val="24"/>
        </w:rPr>
        <w:t xml:space="preserve">Cancer risk in </w:t>
      </w:r>
      <w:r>
        <w:rPr>
          <w:rFonts w:ascii="Times New Roman" w:eastAsia="Malgun Gothic" w:hAnsi="Times New Roman" w:cs="Times New Roman"/>
          <w:color w:val="000000"/>
          <w:sz w:val="24"/>
          <w:szCs w:val="24"/>
        </w:rPr>
        <w:t>road transportation</w:t>
      </w:r>
      <w:r w:rsidRPr="00472DE4">
        <w:rPr>
          <w:rFonts w:ascii="Times New Roman" w:eastAsia="Malgun Gothic" w:hAnsi="Times New Roman" w:cs="Times New Roman"/>
          <w:color w:val="000000"/>
          <w:sz w:val="24"/>
          <w:szCs w:val="24"/>
        </w:rPr>
        <w:t xml:space="preserve"> workers: A national representative cohort study with 600,000 person-years</w:t>
      </w:r>
      <w:r>
        <w:rPr>
          <w:rFonts w:ascii="Times New Roman" w:eastAsia="Malgun Gothic" w:hAnsi="Times New Roman" w:cs="Times New Roman"/>
          <w:color w:val="000000"/>
          <w:sz w:val="24"/>
          <w:szCs w:val="24"/>
        </w:rPr>
        <w:t xml:space="preserve"> of</w:t>
      </w:r>
      <w:r w:rsidRPr="00472DE4">
        <w:rPr>
          <w:rFonts w:ascii="Times New Roman" w:eastAsia="Malgun Gothic" w:hAnsi="Times New Roman" w:cs="Times New Roman"/>
          <w:color w:val="000000"/>
          <w:sz w:val="24"/>
          <w:szCs w:val="24"/>
        </w:rPr>
        <w:t xml:space="preserve"> follow-up </w:t>
      </w:r>
    </w:p>
    <w:p w14:paraId="1AAF4393" w14:textId="77777777" w:rsidR="0099694C" w:rsidRPr="00472DE4" w:rsidRDefault="0099694C" w:rsidP="0099694C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50C00C8F" w14:textId="77777777" w:rsidR="0099694C" w:rsidRPr="00472DE4" w:rsidRDefault="0099694C" w:rsidP="0099694C">
      <w:pPr>
        <w:wordWrap/>
        <w:snapToGri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72DE4">
        <w:rPr>
          <w:rFonts w:ascii="Times New Roman" w:hAnsi="Times New Roman" w:cs="Times New Roman"/>
          <w:b/>
          <w:sz w:val="24"/>
          <w:szCs w:val="24"/>
        </w:rPr>
        <w:t>Authors</w:t>
      </w:r>
    </w:p>
    <w:p w14:paraId="72AE9F97" w14:textId="77777777" w:rsidR="0099694C" w:rsidRPr="00472DE4" w:rsidRDefault="0099694C" w:rsidP="0099694C">
      <w:pPr>
        <w:widowControl/>
        <w:shd w:val="clear" w:color="auto" w:fill="FFFFFF"/>
        <w:wordWrap/>
        <w:autoSpaceDE/>
        <w:spacing w:after="0" w:line="480" w:lineRule="auto"/>
        <w:jc w:val="left"/>
        <w:rPr>
          <w:rFonts w:ascii="Times New Roman" w:eastAsia="Malgun Gothic" w:hAnsi="Times New Roman" w:cs="Times New Roman"/>
          <w:sz w:val="24"/>
          <w:szCs w:val="24"/>
        </w:rPr>
      </w:pPr>
      <w:proofErr w:type="spellStart"/>
      <w:r w:rsidRPr="00472DE4">
        <w:rPr>
          <w:rFonts w:ascii="Times New Roman" w:hAnsi="Times New Roman" w:cs="Times New Roman"/>
          <w:sz w:val="24"/>
          <w:szCs w:val="24"/>
        </w:rPr>
        <w:t>Wanhyung</w:t>
      </w:r>
      <w:proofErr w:type="spellEnd"/>
      <w:r w:rsidRPr="00472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DE4">
        <w:rPr>
          <w:rFonts w:ascii="Times New Roman" w:hAnsi="Times New Roman" w:cs="Times New Roman"/>
          <w:sz w:val="24"/>
          <w:szCs w:val="24"/>
        </w:rPr>
        <w:t>Lee</w:t>
      </w:r>
      <w:r>
        <w:rPr>
          <w:rFonts w:ascii="Times New Roman" w:eastAsia="Malgun Gothic" w:hAnsi="Times New Roman" w:cs="Times New Roman"/>
          <w:sz w:val="24"/>
          <w:szCs w:val="24"/>
          <w:vertAlign w:val="superscript"/>
        </w:rPr>
        <w:t>1</w:t>
      </w:r>
      <w:proofErr w:type="spellEnd"/>
      <w:r w:rsidRPr="00472DE4">
        <w:rPr>
          <w:rFonts w:ascii="Times New Roman" w:hAnsi="Times New Roman" w:cs="Times New Roman"/>
          <w:sz w:val="24"/>
          <w:szCs w:val="24"/>
        </w:rPr>
        <w:t>,</w:t>
      </w:r>
      <w:r w:rsidRPr="00472DE4">
        <w:rPr>
          <w:rFonts w:ascii="Times New Roman" w:eastAsia="Malgun Gothic" w:hAnsi="Times New Roman" w:cs="Times New Roman"/>
          <w:sz w:val="24"/>
          <w:szCs w:val="24"/>
        </w:rPr>
        <w:t xml:space="preserve"> Mo-</w:t>
      </w:r>
      <w:proofErr w:type="spellStart"/>
      <w:r w:rsidRPr="00472DE4">
        <w:rPr>
          <w:rFonts w:ascii="Times New Roman" w:eastAsia="Malgun Gothic" w:hAnsi="Times New Roman" w:cs="Times New Roman"/>
          <w:sz w:val="24"/>
          <w:szCs w:val="24"/>
        </w:rPr>
        <w:t>Yeol</w:t>
      </w:r>
      <w:proofErr w:type="spellEnd"/>
      <w:r w:rsidRPr="00472DE4">
        <w:rPr>
          <w:rFonts w:ascii="Times New Roman" w:eastAsia="Malgun Gothic" w:hAnsi="Times New Roman" w:cs="Times New Roman"/>
          <w:sz w:val="24"/>
          <w:szCs w:val="24"/>
        </w:rPr>
        <w:t xml:space="preserve"> </w:t>
      </w:r>
      <w:proofErr w:type="spellStart"/>
      <w:r w:rsidRPr="00472DE4">
        <w:rPr>
          <w:rFonts w:ascii="Times New Roman" w:eastAsia="Malgun Gothic" w:hAnsi="Times New Roman" w:cs="Times New Roman"/>
          <w:sz w:val="24"/>
          <w:szCs w:val="24"/>
        </w:rPr>
        <w:t>Kang</w:t>
      </w:r>
      <w:r>
        <w:rPr>
          <w:rFonts w:ascii="Times New Roman" w:eastAsia="Malgun Gothic" w:hAnsi="Times New Roman" w:cs="Times New Roman"/>
          <w:sz w:val="24"/>
          <w:szCs w:val="24"/>
          <w:vertAlign w:val="superscript"/>
        </w:rPr>
        <w:t>2</w:t>
      </w:r>
      <w:proofErr w:type="spellEnd"/>
      <w:r w:rsidRPr="00472DE4">
        <w:rPr>
          <w:rFonts w:ascii="Times New Roman" w:eastAsia="Malgun Gothic" w:hAnsi="Times New Roman" w:cs="Times New Roman"/>
          <w:sz w:val="24"/>
          <w:szCs w:val="24"/>
        </w:rPr>
        <w:t xml:space="preserve">, </w:t>
      </w:r>
      <w:proofErr w:type="spellStart"/>
      <w:r w:rsidRPr="00472DE4">
        <w:rPr>
          <w:rFonts w:ascii="Times New Roman" w:eastAsia="Malgun Gothic" w:hAnsi="Times New Roman" w:cs="Times New Roman"/>
          <w:sz w:val="24"/>
          <w:szCs w:val="24"/>
        </w:rPr>
        <w:t>Jihyun</w:t>
      </w:r>
      <w:proofErr w:type="spellEnd"/>
      <w:r w:rsidRPr="00472DE4">
        <w:rPr>
          <w:rFonts w:ascii="Times New Roman" w:eastAsia="Malgun Gothic" w:hAnsi="Times New Roman" w:cs="Times New Roman"/>
          <w:sz w:val="24"/>
          <w:szCs w:val="24"/>
        </w:rPr>
        <w:t xml:space="preserve"> </w:t>
      </w:r>
      <w:proofErr w:type="spellStart"/>
      <w:r w:rsidRPr="00472DE4">
        <w:rPr>
          <w:rFonts w:ascii="Times New Roman" w:eastAsia="Malgun Gothic" w:hAnsi="Times New Roman" w:cs="Times New Roman"/>
          <w:sz w:val="24"/>
          <w:szCs w:val="24"/>
        </w:rPr>
        <w:t>Kim</w:t>
      </w:r>
      <w:r>
        <w:rPr>
          <w:rFonts w:ascii="Times New Roman" w:eastAsia="Malgun Gothic" w:hAnsi="Times New Roman" w:cs="Times New Roman"/>
          <w:sz w:val="24"/>
          <w:szCs w:val="24"/>
          <w:vertAlign w:val="superscript"/>
        </w:rPr>
        <w:t>3,4</w:t>
      </w:r>
      <w:proofErr w:type="spellEnd"/>
      <w:r w:rsidRPr="00472DE4">
        <w:rPr>
          <w:rFonts w:ascii="Times New Roman" w:eastAsia="Malgun Gothic" w:hAnsi="Times New Roman" w:cs="Times New Roman"/>
          <w:sz w:val="24"/>
          <w:szCs w:val="24"/>
        </w:rPr>
        <w:t>, Sung-</w:t>
      </w:r>
      <w:proofErr w:type="spellStart"/>
      <w:r w:rsidRPr="00472DE4">
        <w:rPr>
          <w:rFonts w:ascii="Times New Roman" w:eastAsia="Malgun Gothic" w:hAnsi="Times New Roman" w:cs="Times New Roman"/>
          <w:sz w:val="24"/>
          <w:szCs w:val="24"/>
        </w:rPr>
        <w:t>Shil</w:t>
      </w:r>
      <w:proofErr w:type="spellEnd"/>
      <w:r w:rsidRPr="00472DE4">
        <w:rPr>
          <w:rFonts w:ascii="Times New Roman" w:eastAsia="Malgun Gothic" w:hAnsi="Times New Roman" w:cs="Times New Roman"/>
          <w:sz w:val="24"/>
          <w:szCs w:val="24"/>
        </w:rPr>
        <w:t xml:space="preserve"> </w:t>
      </w:r>
      <w:proofErr w:type="spellStart"/>
      <w:r w:rsidRPr="00472DE4">
        <w:rPr>
          <w:rFonts w:ascii="Times New Roman" w:eastAsia="Malgun Gothic" w:hAnsi="Times New Roman" w:cs="Times New Roman"/>
          <w:sz w:val="24"/>
          <w:szCs w:val="24"/>
        </w:rPr>
        <w:t>Lim</w:t>
      </w:r>
      <w:r>
        <w:rPr>
          <w:rFonts w:ascii="Times New Roman" w:eastAsia="Malgun Gothic" w:hAnsi="Times New Roman" w:cs="Times New Roman"/>
          <w:sz w:val="24"/>
          <w:szCs w:val="24"/>
          <w:vertAlign w:val="superscript"/>
        </w:rPr>
        <w:t>3</w:t>
      </w:r>
      <w:r w:rsidRPr="00472DE4">
        <w:rPr>
          <w:rFonts w:ascii="Times New Roman" w:eastAsia="Malgun Gothic" w:hAnsi="Times New Roman" w:cs="Times New Roman"/>
          <w:sz w:val="24"/>
          <w:szCs w:val="24"/>
          <w:vertAlign w:val="superscript"/>
        </w:rPr>
        <w:t>,</w:t>
      </w:r>
      <w:r>
        <w:rPr>
          <w:rFonts w:ascii="Times New Roman" w:eastAsia="Malgun Gothic" w:hAnsi="Times New Roman" w:cs="Times New Roman"/>
          <w:sz w:val="24"/>
          <w:szCs w:val="24"/>
          <w:vertAlign w:val="superscript"/>
        </w:rPr>
        <w:t>4</w:t>
      </w:r>
      <w:proofErr w:type="spellEnd"/>
      <w:r w:rsidRPr="00472DE4">
        <w:rPr>
          <w:rFonts w:ascii="Times New Roman" w:eastAsia="Malgun Gothic" w:hAnsi="Times New Roman" w:cs="Times New Roman"/>
          <w:sz w:val="24"/>
          <w:szCs w:val="24"/>
        </w:rPr>
        <w:t xml:space="preserve"> and *</w:t>
      </w:r>
      <w:proofErr w:type="spellStart"/>
      <w:r w:rsidRPr="00472DE4">
        <w:rPr>
          <w:rFonts w:ascii="Times New Roman" w:hAnsi="Times New Roman" w:cs="Times New Roman"/>
          <w:sz w:val="24"/>
          <w:szCs w:val="24"/>
        </w:rPr>
        <w:t>Jin</w:t>
      </w:r>
      <w:proofErr w:type="spellEnd"/>
      <w:r w:rsidRPr="00472DE4">
        <w:rPr>
          <w:rFonts w:ascii="Times New Roman" w:hAnsi="Times New Roman" w:cs="Times New Roman"/>
          <w:sz w:val="24"/>
          <w:szCs w:val="24"/>
        </w:rPr>
        <w:t xml:space="preserve">-Ha </w:t>
      </w:r>
      <w:proofErr w:type="spellStart"/>
      <w:r w:rsidRPr="00472DE4">
        <w:rPr>
          <w:rFonts w:ascii="Times New Roman" w:hAnsi="Times New Roman" w:cs="Times New Roman"/>
          <w:sz w:val="24"/>
          <w:szCs w:val="24"/>
        </w:rPr>
        <w:t>Yoon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472DE4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proofErr w:type="spellEnd"/>
    </w:p>
    <w:p w14:paraId="302D554C" w14:textId="77777777" w:rsidR="0099694C" w:rsidRPr="00472DE4" w:rsidRDefault="0099694C" w:rsidP="0099694C">
      <w:pPr>
        <w:widowControl/>
        <w:shd w:val="clear" w:color="auto" w:fill="FFFFFF"/>
        <w:wordWrap/>
        <w:autoSpaceDE/>
        <w:spacing w:after="0" w:line="480" w:lineRule="auto"/>
        <w:jc w:val="left"/>
        <w:rPr>
          <w:rFonts w:ascii="Times New Roman" w:eastAsia="Malgun Gothic" w:hAnsi="Times New Roman" w:cs="Times New Roman"/>
          <w:sz w:val="24"/>
          <w:szCs w:val="24"/>
          <w:vertAlign w:val="superscript"/>
        </w:rPr>
      </w:pPr>
    </w:p>
    <w:p w14:paraId="562E1EBF" w14:textId="77777777" w:rsidR="0099694C" w:rsidRPr="00472DE4" w:rsidRDefault="0099694C" w:rsidP="0099694C">
      <w:pPr>
        <w:widowControl/>
        <w:shd w:val="clear" w:color="auto" w:fill="FFFFFF"/>
        <w:wordWrap/>
        <w:autoSpaceDE/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25E72EF" w14:textId="77777777" w:rsidR="0099694C" w:rsidRPr="00472DE4" w:rsidRDefault="0099694C" w:rsidP="0099694C">
      <w:pPr>
        <w:wordWrap/>
        <w:snapToGri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72DE4">
        <w:rPr>
          <w:rFonts w:ascii="Times New Roman" w:hAnsi="Times New Roman" w:cs="Times New Roman"/>
          <w:b/>
          <w:sz w:val="24"/>
          <w:szCs w:val="24"/>
        </w:rPr>
        <w:t>Affiliations</w:t>
      </w:r>
    </w:p>
    <w:p w14:paraId="3C6C03BB" w14:textId="77777777" w:rsidR="0099694C" w:rsidRPr="00472DE4" w:rsidRDefault="0099694C" w:rsidP="0099694C">
      <w:pPr>
        <w:wordWrap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Malgun Gothic" w:hAnsi="Times New Roman" w:cs="Times New Roman"/>
          <w:sz w:val="24"/>
          <w:szCs w:val="24"/>
          <w:vertAlign w:val="superscript"/>
        </w:rPr>
        <w:t>1</w:t>
      </w:r>
      <w:r w:rsidRPr="00472DE4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472DE4">
        <w:rPr>
          <w:rFonts w:ascii="Times New Roman" w:hAnsi="Times New Roman" w:cs="Times New Roman"/>
          <w:sz w:val="24"/>
          <w:szCs w:val="24"/>
        </w:rPr>
        <w:t xml:space="preserve"> of Occupational and Environmental Medicine, Gil Medical </w:t>
      </w:r>
      <w:proofErr w:type="spellStart"/>
      <w:r w:rsidRPr="00472DE4">
        <w:rPr>
          <w:rFonts w:ascii="Times New Roman" w:hAnsi="Times New Roman" w:cs="Times New Roman"/>
          <w:sz w:val="24"/>
          <w:szCs w:val="24"/>
        </w:rPr>
        <w:t>Center</w:t>
      </w:r>
      <w:proofErr w:type="spellEnd"/>
      <w:r w:rsidRPr="00472D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2DE4">
        <w:rPr>
          <w:rFonts w:ascii="Times New Roman" w:hAnsi="Times New Roman" w:cs="Times New Roman"/>
          <w:sz w:val="24"/>
          <w:szCs w:val="24"/>
        </w:rPr>
        <w:t>Gachon</w:t>
      </w:r>
      <w:proofErr w:type="spellEnd"/>
      <w:r w:rsidRPr="00472DE4">
        <w:rPr>
          <w:rFonts w:ascii="Times New Roman" w:hAnsi="Times New Roman" w:cs="Times New Roman"/>
          <w:sz w:val="24"/>
          <w:szCs w:val="24"/>
        </w:rPr>
        <w:t xml:space="preserve"> University College of Medicine, Incheon, Republic of Korea</w:t>
      </w:r>
    </w:p>
    <w:p w14:paraId="16D7ECA9" w14:textId="77777777" w:rsidR="0099694C" w:rsidRPr="00472DE4" w:rsidRDefault="0099694C" w:rsidP="0099694C">
      <w:pPr>
        <w:wordWrap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Malgun Gothic" w:hAnsi="Times New Roman" w:cs="Times New Roman"/>
          <w:sz w:val="24"/>
          <w:szCs w:val="24"/>
          <w:vertAlign w:val="superscript"/>
        </w:rPr>
        <w:t>2</w:t>
      </w:r>
      <w:r w:rsidRPr="00472DE4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472DE4">
        <w:rPr>
          <w:rFonts w:ascii="Times New Roman" w:hAnsi="Times New Roman" w:cs="Times New Roman"/>
          <w:sz w:val="24"/>
          <w:szCs w:val="24"/>
        </w:rPr>
        <w:t xml:space="preserve"> of Occupational and Environmental Medicine, Seoul St. Mary’s Hospital, College of Medicine, The Catholic University of Korea, Seoul, Republic of Korea</w:t>
      </w:r>
    </w:p>
    <w:p w14:paraId="749ECD0F" w14:textId="77777777" w:rsidR="0099694C" w:rsidRPr="00472DE4" w:rsidRDefault="0099694C" w:rsidP="0099694C">
      <w:pPr>
        <w:wordWrap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Malgun Gothic" w:hAnsi="Times New Roman" w:cs="Times New Roman"/>
          <w:sz w:val="24"/>
          <w:szCs w:val="24"/>
          <w:vertAlign w:val="superscript"/>
        </w:rPr>
        <w:t>3</w:t>
      </w:r>
      <w:r w:rsidRPr="00472DE4">
        <w:rPr>
          <w:rFonts w:ascii="Times New Roman" w:hAnsi="Times New Roman" w:cs="Times New Roman"/>
          <w:sz w:val="24"/>
          <w:szCs w:val="24"/>
        </w:rPr>
        <w:t>Graduate</w:t>
      </w:r>
      <w:proofErr w:type="spellEnd"/>
      <w:r w:rsidRPr="00472DE4">
        <w:rPr>
          <w:rFonts w:ascii="Times New Roman" w:hAnsi="Times New Roman" w:cs="Times New Roman"/>
          <w:sz w:val="24"/>
          <w:szCs w:val="24"/>
        </w:rPr>
        <w:t xml:space="preserve"> School of Public Health, Yonsei University, Seoul, Republic of Korea. </w:t>
      </w:r>
    </w:p>
    <w:p w14:paraId="0B2DA519" w14:textId="77777777" w:rsidR="0099694C" w:rsidRPr="00472DE4" w:rsidRDefault="0099694C" w:rsidP="0099694C">
      <w:pPr>
        <w:wordWrap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Malgun Gothic" w:hAnsi="Times New Roman" w:cs="Times New Roman"/>
          <w:sz w:val="24"/>
          <w:szCs w:val="24"/>
          <w:vertAlign w:val="superscript"/>
        </w:rPr>
        <w:t>4</w:t>
      </w:r>
      <w:r w:rsidRPr="00472D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72DE4">
        <w:rPr>
          <w:rFonts w:ascii="Times New Roman" w:hAnsi="Times New Roman" w:cs="Times New Roman"/>
          <w:sz w:val="24"/>
          <w:szCs w:val="24"/>
        </w:rPr>
        <w:t xml:space="preserve"> Institute for Occupational Health, Yonsei University College of Medicine, Seoul, Republic of Korea</w:t>
      </w:r>
    </w:p>
    <w:p w14:paraId="7123723E" w14:textId="77777777" w:rsidR="0099694C" w:rsidRPr="00472DE4" w:rsidRDefault="0099694C" w:rsidP="0099694C">
      <w:pPr>
        <w:wordWrap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472DE4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472DE4">
        <w:rPr>
          <w:rFonts w:ascii="Times New Roman" w:hAnsi="Times New Roman" w:cs="Times New Roman"/>
          <w:sz w:val="24"/>
          <w:szCs w:val="24"/>
        </w:rPr>
        <w:t xml:space="preserve"> of Preventive Medicine, Yonsei University College of Medicine, Seoul, Republic of Korea</w:t>
      </w:r>
    </w:p>
    <w:p w14:paraId="77E29D45" w14:textId="77777777" w:rsidR="0099694C" w:rsidRPr="00472DE4" w:rsidRDefault="0099694C" w:rsidP="0099694C">
      <w:pPr>
        <w:wordWrap/>
        <w:snapToGrid w:val="0"/>
        <w:spacing w:line="480" w:lineRule="auto"/>
        <w:rPr>
          <w:rFonts w:ascii="Times New Roman" w:eastAsia="Malgun Gothic" w:hAnsi="Times New Roman" w:cs="Times New Roman"/>
          <w:b/>
          <w:sz w:val="24"/>
          <w:szCs w:val="24"/>
        </w:rPr>
      </w:pPr>
    </w:p>
    <w:p w14:paraId="4BB85DDF" w14:textId="77777777" w:rsidR="0099694C" w:rsidRPr="00472DE4" w:rsidRDefault="0099694C" w:rsidP="0099694C">
      <w:pPr>
        <w:wordWrap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72DE4">
        <w:rPr>
          <w:rFonts w:ascii="Times New Roman" w:hAnsi="Times New Roman" w:cs="Times New Roman"/>
          <w:b/>
          <w:sz w:val="24"/>
          <w:szCs w:val="24"/>
        </w:rPr>
        <w:t>*Correspondence to this address:</w:t>
      </w:r>
    </w:p>
    <w:p w14:paraId="7AF60CF3" w14:textId="77777777" w:rsidR="0099694C" w:rsidRPr="00472DE4" w:rsidRDefault="0099694C" w:rsidP="0099694C">
      <w:pPr>
        <w:wordWrap/>
        <w:snapToGrid w:val="0"/>
        <w:spacing w:after="0" w:line="480" w:lineRule="auto"/>
        <w:ind w:firstLineChars="50" w:firstLine="120"/>
        <w:rPr>
          <w:rFonts w:ascii="Times New Roman" w:eastAsia="Malgun Gothic" w:hAnsi="Times New Roman" w:cs="Times New Roman"/>
          <w:sz w:val="24"/>
          <w:szCs w:val="24"/>
        </w:rPr>
      </w:pPr>
      <w:proofErr w:type="spellStart"/>
      <w:r w:rsidRPr="00472DE4">
        <w:rPr>
          <w:rFonts w:ascii="Times New Roman" w:eastAsia="Malgun Gothic" w:hAnsi="Times New Roman" w:cs="Times New Roman"/>
          <w:sz w:val="24"/>
          <w:szCs w:val="24"/>
        </w:rPr>
        <w:t>Jin</w:t>
      </w:r>
      <w:proofErr w:type="spellEnd"/>
      <w:r w:rsidRPr="00472DE4">
        <w:rPr>
          <w:rFonts w:ascii="Times New Roman" w:eastAsia="Malgun Gothic" w:hAnsi="Times New Roman" w:cs="Times New Roman"/>
          <w:sz w:val="24"/>
          <w:szCs w:val="24"/>
        </w:rPr>
        <w:t>-Ha Yoon M.D., Ph.D.</w:t>
      </w:r>
    </w:p>
    <w:p w14:paraId="4C5BB76B" w14:textId="77777777" w:rsidR="0099694C" w:rsidRPr="00472DE4" w:rsidRDefault="0099694C" w:rsidP="0099694C">
      <w:pPr>
        <w:wordWrap/>
        <w:snapToGrid w:val="0"/>
        <w:spacing w:after="0" w:line="480" w:lineRule="auto"/>
        <w:ind w:firstLineChars="50" w:firstLine="120"/>
        <w:rPr>
          <w:rFonts w:ascii="Times New Roman" w:eastAsia="Malgun Gothic" w:hAnsi="Times New Roman" w:cs="Times New Roman"/>
          <w:sz w:val="24"/>
          <w:szCs w:val="24"/>
        </w:rPr>
      </w:pPr>
      <w:r w:rsidRPr="00472DE4">
        <w:rPr>
          <w:rFonts w:ascii="Times New Roman" w:eastAsia="Malgun Gothic" w:hAnsi="Times New Roman" w:cs="Times New Roman"/>
          <w:sz w:val="24"/>
          <w:szCs w:val="24"/>
        </w:rPr>
        <w:lastRenderedPageBreak/>
        <w:t xml:space="preserve">The Institute for Occupational Health, Department of Preventive Medicine, </w:t>
      </w:r>
    </w:p>
    <w:p w14:paraId="7598687F" w14:textId="77777777" w:rsidR="0099694C" w:rsidRPr="00472DE4" w:rsidRDefault="0099694C" w:rsidP="0099694C">
      <w:pPr>
        <w:wordWrap/>
        <w:snapToGrid w:val="0"/>
        <w:spacing w:after="0" w:line="480" w:lineRule="auto"/>
        <w:ind w:firstLineChars="50" w:firstLine="120"/>
        <w:rPr>
          <w:rFonts w:ascii="Times New Roman" w:eastAsia="Malgun Gothic" w:hAnsi="Times New Roman" w:cs="Times New Roman"/>
          <w:sz w:val="24"/>
          <w:szCs w:val="24"/>
        </w:rPr>
      </w:pPr>
      <w:r w:rsidRPr="00472DE4">
        <w:rPr>
          <w:rFonts w:ascii="Times New Roman" w:eastAsia="Malgun Gothic" w:hAnsi="Times New Roman" w:cs="Times New Roman"/>
          <w:sz w:val="24"/>
          <w:szCs w:val="24"/>
        </w:rPr>
        <w:t>Yonsei University College of Medicine</w:t>
      </w:r>
    </w:p>
    <w:p w14:paraId="72EDCE2A" w14:textId="77777777" w:rsidR="0099694C" w:rsidRPr="00472DE4" w:rsidRDefault="0099694C" w:rsidP="0099694C">
      <w:pPr>
        <w:wordWrap/>
        <w:snapToGrid w:val="0"/>
        <w:spacing w:after="0" w:line="480" w:lineRule="auto"/>
        <w:ind w:firstLineChars="50" w:firstLine="120"/>
        <w:rPr>
          <w:rFonts w:ascii="Times New Roman" w:eastAsia="Malgun Gothic" w:hAnsi="Times New Roman" w:cs="Times New Roman"/>
          <w:sz w:val="24"/>
          <w:szCs w:val="24"/>
        </w:rPr>
      </w:pPr>
      <w:r w:rsidRPr="00472DE4">
        <w:rPr>
          <w:rFonts w:ascii="Times New Roman" w:eastAsia="Malgun Gothic" w:hAnsi="Times New Roman" w:cs="Times New Roman"/>
          <w:sz w:val="24"/>
          <w:szCs w:val="24"/>
        </w:rPr>
        <w:t>50, Yonsei-</w:t>
      </w:r>
      <w:proofErr w:type="spellStart"/>
      <w:r w:rsidRPr="00472DE4">
        <w:rPr>
          <w:rFonts w:ascii="Times New Roman" w:eastAsia="Malgun Gothic" w:hAnsi="Times New Roman" w:cs="Times New Roman"/>
          <w:sz w:val="24"/>
          <w:szCs w:val="24"/>
        </w:rPr>
        <w:t>ro</w:t>
      </w:r>
      <w:proofErr w:type="spellEnd"/>
      <w:r w:rsidRPr="00472DE4">
        <w:rPr>
          <w:rFonts w:ascii="Times New Roman" w:eastAsia="Malgun Gothic" w:hAnsi="Times New Roman" w:cs="Times New Roman"/>
          <w:sz w:val="24"/>
          <w:szCs w:val="24"/>
        </w:rPr>
        <w:t xml:space="preserve">, </w:t>
      </w:r>
      <w:proofErr w:type="spellStart"/>
      <w:r w:rsidRPr="00472DE4">
        <w:rPr>
          <w:rFonts w:ascii="Times New Roman" w:eastAsia="Malgun Gothic" w:hAnsi="Times New Roman" w:cs="Times New Roman"/>
          <w:sz w:val="24"/>
          <w:szCs w:val="24"/>
        </w:rPr>
        <w:t>Seodaemun-gu</w:t>
      </w:r>
      <w:proofErr w:type="spellEnd"/>
      <w:r w:rsidRPr="00472DE4">
        <w:rPr>
          <w:rFonts w:ascii="Times New Roman" w:eastAsia="Malgun Gothic" w:hAnsi="Times New Roman" w:cs="Times New Roman"/>
          <w:sz w:val="24"/>
          <w:szCs w:val="24"/>
        </w:rPr>
        <w:t>, Seoul, Korea, [03722]</w:t>
      </w:r>
    </w:p>
    <w:p w14:paraId="280B0F2E" w14:textId="77777777" w:rsidR="0099694C" w:rsidRPr="00472DE4" w:rsidRDefault="0099694C" w:rsidP="0099694C">
      <w:pPr>
        <w:wordWrap/>
        <w:snapToGrid w:val="0"/>
        <w:spacing w:after="0" w:line="480" w:lineRule="auto"/>
        <w:ind w:firstLineChars="50" w:firstLine="120"/>
        <w:rPr>
          <w:rFonts w:ascii="Times New Roman" w:eastAsia="Malgun Gothic" w:hAnsi="Times New Roman" w:cs="Times New Roman"/>
          <w:sz w:val="24"/>
          <w:szCs w:val="24"/>
        </w:rPr>
      </w:pPr>
      <w:r w:rsidRPr="00472DE4">
        <w:rPr>
          <w:rFonts w:ascii="Times New Roman" w:eastAsia="Malgun Gothic" w:hAnsi="Times New Roman" w:cs="Times New Roman"/>
          <w:sz w:val="24"/>
          <w:szCs w:val="24"/>
        </w:rPr>
        <w:t>Tel: +82-2-2228-1579; Fax: +82-2-392-8622</w:t>
      </w:r>
    </w:p>
    <w:p w14:paraId="4B521D2B" w14:textId="77777777" w:rsidR="0099694C" w:rsidRDefault="0099694C" w:rsidP="0099694C">
      <w:pPr>
        <w:wordWrap/>
        <w:snapToGrid w:val="0"/>
        <w:spacing w:after="0" w:line="480" w:lineRule="auto"/>
        <w:ind w:firstLineChars="50" w:firstLine="120"/>
        <w:rPr>
          <w:rStyle w:val="Hyperlink"/>
          <w:rFonts w:ascii="Times New Roman" w:eastAsia="Malgun Gothic" w:hAnsi="Times New Roman" w:cs="Times New Roman"/>
          <w:sz w:val="24"/>
          <w:szCs w:val="24"/>
        </w:rPr>
      </w:pPr>
      <w:r w:rsidRPr="00472DE4">
        <w:rPr>
          <w:rFonts w:ascii="Times New Roman" w:eastAsia="Malgun Gothic" w:hAnsi="Times New Roman" w:cs="Times New Roman"/>
          <w:sz w:val="24"/>
          <w:szCs w:val="24"/>
        </w:rPr>
        <w:t xml:space="preserve">E-mail: </w:t>
      </w:r>
      <w:hyperlink r:id="rId4" w:history="1">
        <w:r w:rsidRPr="002D12D9">
          <w:rPr>
            <w:rStyle w:val="Hyperlink"/>
            <w:rFonts w:ascii="Times New Roman" w:eastAsia="Malgun Gothic" w:hAnsi="Times New Roman" w:cs="Times New Roman"/>
            <w:sz w:val="24"/>
            <w:szCs w:val="24"/>
          </w:rPr>
          <w:t>flyinyou@yuhs.ac</w:t>
        </w:r>
      </w:hyperlink>
    </w:p>
    <w:p w14:paraId="2835E313" w14:textId="77777777" w:rsidR="0099694C" w:rsidRDefault="0099694C" w:rsidP="0099694C">
      <w:pPr>
        <w:wordWrap/>
        <w:snapToGrid w:val="0"/>
        <w:spacing w:after="0" w:line="480" w:lineRule="auto"/>
        <w:ind w:firstLineChars="50" w:firstLine="120"/>
        <w:rPr>
          <w:rFonts w:ascii="Times New Roman" w:eastAsia="Malgun Gothic" w:hAnsi="Times New Roman" w:cs="Times New Roman"/>
          <w:sz w:val="24"/>
          <w:szCs w:val="24"/>
        </w:rPr>
      </w:pPr>
    </w:p>
    <w:p w14:paraId="395129E1" w14:textId="77777777" w:rsidR="0099694C" w:rsidRDefault="0099694C">
      <w:pPr>
        <w:widowControl/>
        <w:wordWrap/>
        <w:autoSpaceDE/>
        <w:autoSpaceDN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8CBA6F3" w14:textId="5A7337D3" w:rsidR="0099694C" w:rsidRDefault="0099694C" w:rsidP="0099694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</w:t>
      </w:r>
      <w:r w:rsidR="00AD3ED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1</w:t>
      </w:r>
    </w:p>
    <w:tbl>
      <w:tblPr>
        <w:tblpPr w:leftFromText="142" w:rightFromText="142" w:bottomFromText="200" w:vertAnchor="text" w:horzAnchor="margin" w:tblpY="141"/>
        <w:tblW w:w="5000" w:type="pct"/>
        <w:tblBorders>
          <w:top w:val="double" w:sz="4" w:space="0" w:color="auto"/>
          <w:bottom w:val="single" w:sz="2" w:space="0" w:color="auto"/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2926"/>
        <w:gridCol w:w="2632"/>
        <w:gridCol w:w="2780"/>
        <w:gridCol w:w="1022"/>
      </w:tblGrid>
      <w:tr w:rsidR="0099694C" w:rsidRPr="00472DE4" w14:paraId="1690E570" w14:textId="77777777" w:rsidTr="009D711B">
        <w:trPr>
          <w:trHeight w:val="334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D08BD2" w14:textId="1DD6F49F" w:rsidR="0099694C" w:rsidRPr="00472DE4" w:rsidRDefault="0099694C" w:rsidP="009D711B">
            <w:pPr>
              <w:pStyle w:val="a"/>
              <w:ind w:right="0"/>
              <w:rPr>
                <w:rFonts w:eastAsia="함초롬바탕"/>
                <w:i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b/>
                <w:kern w:val="2"/>
                <w:sz w:val="24"/>
                <w:szCs w:val="24"/>
              </w:rPr>
              <w:t xml:space="preserve">Supplementary Table </w:t>
            </w:r>
            <w:proofErr w:type="spellStart"/>
            <w:r w:rsidR="00AD3ED1">
              <w:rPr>
                <w:rFonts w:eastAsia="함초롬바탕"/>
                <w:b/>
                <w:kern w:val="2"/>
                <w:sz w:val="24"/>
                <w:szCs w:val="24"/>
              </w:rPr>
              <w:t>S</w:t>
            </w:r>
            <w:r w:rsidRPr="00472DE4">
              <w:rPr>
                <w:rFonts w:eastAsia="함초롬바탕"/>
                <w:b/>
                <w:kern w:val="2"/>
                <w:sz w:val="24"/>
                <w:szCs w:val="24"/>
              </w:rPr>
              <w:t>1</w:t>
            </w:r>
            <w:proofErr w:type="spellEnd"/>
            <w:r w:rsidRPr="00472DE4">
              <w:rPr>
                <w:rFonts w:eastAsia="함초롬바탕"/>
                <w:b/>
                <w:kern w:val="2"/>
                <w:sz w:val="24"/>
                <w:szCs w:val="24"/>
              </w:rPr>
              <w:t>.</w:t>
            </w:r>
            <w:r w:rsidRPr="00472DE4">
              <w:rPr>
                <w:rFonts w:eastAsia="함초롬바탕"/>
                <w:kern w:val="2"/>
                <w:sz w:val="24"/>
                <w:szCs w:val="24"/>
              </w:rPr>
              <w:t xml:space="preserve"> Characteristics of workers included in the subgroup analysis based on the national health examination </w:t>
            </w:r>
          </w:p>
        </w:tc>
      </w:tr>
      <w:tr w:rsidR="0099694C" w:rsidRPr="00472DE4" w14:paraId="299C1296" w14:textId="77777777" w:rsidTr="009D711B">
        <w:trPr>
          <w:trHeight w:val="332"/>
        </w:trPr>
        <w:tc>
          <w:tcPr>
            <w:tcW w:w="1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BEADC3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1CF4E5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>
              <w:rPr>
                <w:rFonts w:eastAsia="함초롬바탕"/>
                <w:kern w:val="2"/>
                <w:sz w:val="24"/>
                <w:szCs w:val="24"/>
              </w:rPr>
              <w:t>Roa</w:t>
            </w:r>
            <w:r w:rsidRPr="00472DE4">
              <w:rPr>
                <w:rFonts w:eastAsia="함초롬바탕"/>
                <w:kern w:val="2"/>
                <w:sz w:val="24"/>
                <w:szCs w:val="24"/>
              </w:rPr>
              <w:t xml:space="preserve">d transport workers </w:t>
            </w:r>
          </w:p>
          <w:p w14:paraId="2EEBD3FA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(n=5,380)</w:t>
            </w:r>
          </w:p>
        </w:tc>
        <w:tc>
          <w:tcPr>
            <w:tcW w:w="1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2FEF0B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Whole working population</w:t>
            </w:r>
          </w:p>
          <w:p w14:paraId="51F24EF0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(n=549,222)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CB3423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p-value</w:t>
            </w:r>
          </w:p>
        </w:tc>
      </w:tr>
      <w:tr w:rsidR="0099694C" w:rsidRPr="00472DE4" w14:paraId="4C31E2F5" w14:textId="77777777" w:rsidTr="009D711B">
        <w:trPr>
          <w:trHeight w:val="332"/>
        </w:trPr>
        <w:tc>
          <w:tcPr>
            <w:tcW w:w="156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381BF3C" w14:textId="55C1A78B" w:rsidR="0099694C" w:rsidRPr="00472DE4" w:rsidRDefault="0099694C" w:rsidP="009D711B">
            <w:pPr>
              <w:pStyle w:val="a"/>
              <w:ind w:right="0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 xml:space="preserve">Body </w:t>
            </w:r>
            <w:r w:rsidR="00D67A34">
              <w:rPr>
                <w:rFonts w:eastAsia="함초롬바탕"/>
                <w:kern w:val="2"/>
                <w:sz w:val="24"/>
                <w:szCs w:val="24"/>
              </w:rPr>
              <w:t>m</w:t>
            </w:r>
            <w:r w:rsidR="00D67A34" w:rsidRPr="00472DE4">
              <w:rPr>
                <w:rFonts w:eastAsia="함초롬바탕"/>
                <w:kern w:val="2"/>
                <w:sz w:val="24"/>
                <w:szCs w:val="24"/>
              </w:rPr>
              <w:t xml:space="preserve">ass </w:t>
            </w:r>
            <w:r w:rsidR="00D67A34">
              <w:rPr>
                <w:rFonts w:eastAsia="함초롬바탕"/>
                <w:kern w:val="2"/>
                <w:sz w:val="24"/>
                <w:szCs w:val="24"/>
              </w:rPr>
              <w:t>i</w:t>
            </w:r>
            <w:r w:rsidR="00D67A34" w:rsidRPr="00472DE4">
              <w:rPr>
                <w:rFonts w:eastAsia="함초롬바탕"/>
                <w:kern w:val="2"/>
                <w:sz w:val="24"/>
                <w:szCs w:val="24"/>
              </w:rPr>
              <w:t xml:space="preserve">ndex </w:t>
            </w:r>
            <w:r w:rsidRPr="00472DE4">
              <w:rPr>
                <w:rFonts w:eastAsia="함초롬바탕"/>
                <w:kern w:val="2"/>
                <w:sz w:val="24"/>
                <w:szCs w:val="24"/>
              </w:rPr>
              <w:t>(</w:t>
            </w:r>
            <w:r>
              <w:rPr>
                <w:rFonts w:eastAsia="함초롬바탕"/>
                <w:kern w:val="2"/>
                <w:sz w:val="24"/>
                <w:szCs w:val="24"/>
              </w:rPr>
              <w:t>k</w:t>
            </w:r>
            <w:r w:rsidRPr="00472DE4">
              <w:rPr>
                <w:rFonts w:eastAsia="함초롬바탕"/>
                <w:kern w:val="2"/>
                <w:sz w:val="24"/>
                <w:szCs w:val="24"/>
              </w:rPr>
              <w:t>g/</w:t>
            </w:r>
            <w:proofErr w:type="spellStart"/>
            <w:r w:rsidRPr="00472DE4">
              <w:rPr>
                <w:rFonts w:eastAsia="함초롬바탕"/>
                <w:kern w:val="2"/>
                <w:sz w:val="24"/>
                <w:szCs w:val="24"/>
              </w:rPr>
              <w:t>m</w:t>
            </w:r>
            <w:r w:rsidRPr="00472DE4">
              <w:rPr>
                <w:rFonts w:eastAsia="함초롬바탕"/>
                <w:kern w:val="2"/>
                <w:sz w:val="24"/>
                <w:szCs w:val="24"/>
                <w:vertAlign w:val="superscript"/>
              </w:rPr>
              <w:t>2</w:t>
            </w:r>
            <w:proofErr w:type="spellEnd"/>
            <w:r w:rsidRPr="00472DE4">
              <w:rPr>
                <w:rFonts w:eastAsia="함초롬바탕"/>
                <w:kern w:val="2"/>
                <w:sz w:val="24"/>
                <w:szCs w:val="24"/>
              </w:rPr>
              <w:t>)</w:t>
            </w:r>
          </w:p>
        </w:tc>
        <w:tc>
          <w:tcPr>
            <w:tcW w:w="14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924A3A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23.94 ± 0.04</w:t>
            </w:r>
          </w:p>
        </w:tc>
        <w:tc>
          <w:tcPr>
            <w:tcW w:w="148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E3635FD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24.01 ± 0.01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0C1F71D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0.0731</w:t>
            </w:r>
          </w:p>
        </w:tc>
      </w:tr>
      <w:tr w:rsidR="0099694C" w:rsidRPr="00472DE4" w14:paraId="79A0E2E2" w14:textId="77777777" w:rsidTr="009D711B">
        <w:trPr>
          <w:trHeight w:val="332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CBF86" w14:textId="77777777" w:rsidR="0099694C" w:rsidRPr="00472DE4" w:rsidRDefault="0099694C" w:rsidP="009D711B">
            <w:pPr>
              <w:pStyle w:val="a"/>
              <w:ind w:right="0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 xml:space="preserve">Fasting glucose level (mg/dL) 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C4E73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102.60 ± 0.39</w:t>
            </w:r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A524B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102.70 ± 0.04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3C9C9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0.7858</w:t>
            </w:r>
          </w:p>
        </w:tc>
      </w:tr>
      <w:tr w:rsidR="0099694C" w:rsidRPr="00472DE4" w14:paraId="502713C3" w14:textId="77777777" w:rsidTr="009D711B">
        <w:trPr>
          <w:trHeight w:val="332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CE127" w14:textId="77777777" w:rsidR="0099694C" w:rsidRPr="00472DE4" w:rsidRDefault="0099694C" w:rsidP="009D711B">
            <w:pPr>
              <w:pStyle w:val="a"/>
              <w:ind w:right="0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Lipid profile (mg/dL)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6621E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F07A4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50A41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</w:p>
        </w:tc>
      </w:tr>
      <w:tr w:rsidR="0099694C" w:rsidRPr="00472DE4" w14:paraId="1FC7DF75" w14:textId="77777777" w:rsidTr="009D711B">
        <w:trPr>
          <w:trHeight w:val="332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E09DE" w14:textId="77777777" w:rsidR="0099694C" w:rsidRPr="00472DE4" w:rsidRDefault="0099694C" w:rsidP="009D711B">
            <w:pPr>
              <w:pStyle w:val="a"/>
              <w:ind w:right="0" w:firstLineChars="100" w:firstLine="240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 xml:space="preserve">Total cholesterol 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D3DF3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197.50 ± 0.52</w:t>
            </w:r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E64DF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198.20 ± 0.05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0B7CC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0.2085</w:t>
            </w:r>
          </w:p>
        </w:tc>
      </w:tr>
      <w:tr w:rsidR="0099694C" w:rsidRPr="00472DE4" w14:paraId="7B3F1552" w14:textId="77777777" w:rsidTr="009D711B">
        <w:trPr>
          <w:trHeight w:val="332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456E2" w14:textId="77777777" w:rsidR="0099694C" w:rsidRPr="00472DE4" w:rsidRDefault="0099694C" w:rsidP="009D711B">
            <w:pPr>
              <w:pStyle w:val="a"/>
              <w:ind w:right="0" w:firstLineChars="100" w:firstLine="240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 xml:space="preserve">Triglyceride 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5EB99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135.90 ± 1.48</w:t>
            </w:r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C4213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135.60 ± 0.15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F7F30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0.8246</w:t>
            </w:r>
          </w:p>
        </w:tc>
      </w:tr>
      <w:tr w:rsidR="0099694C" w:rsidRPr="00472DE4" w14:paraId="2E5F3918" w14:textId="77777777" w:rsidTr="009D711B">
        <w:trPr>
          <w:trHeight w:val="332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1F688" w14:textId="77777777" w:rsidR="0099694C" w:rsidRPr="00472DE4" w:rsidRDefault="0099694C" w:rsidP="009D711B">
            <w:pPr>
              <w:pStyle w:val="a"/>
              <w:ind w:right="0" w:firstLineChars="100" w:firstLine="240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LDL-cholesterol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B901B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116.00 ± 0.68</w:t>
            </w:r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42756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115.50 ± 0.07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5EBAE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0.4154</w:t>
            </w:r>
          </w:p>
        </w:tc>
      </w:tr>
      <w:tr w:rsidR="0099694C" w:rsidRPr="00472DE4" w14:paraId="3834C9B6" w14:textId="77777777" w:rsidTr="009D711B">
        <w:trPr>
          <w:trHeight w:val="332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E211E" w14:textId="77777777" w:rsidR="0099694C" w:rsidRPr="00472DE4" w:rsidRDefault="0099694C" w:rsidP="009D711B">
            <w:pPr>
              <w:pStyle w:val="a"/>
              <w:ind w:right="0" w:firstLineChars="100" w:firstLine="240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HDL-cholesterol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935BF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56.45 ± 0.81</w:t>
            </w:r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F9C8E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53.60 ± 0.04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5C7F6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0.0004</w:t>
            </w:r>
          </w:p>
        </w:tc>
      </w:tr>
      <w:tr w:rsidR="0099694C" w:rsidRPr="00472DE4" w14:paraId="0BE89C6F" w14:textId="77777777" w:rsidTr="009D711B">
        <w:trPr>
          <w:trHeight w:val="332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B1E70" w14:textId="77777777" w:rsidR="0099694C" w:rsidRPr="00472DE4" w:rsidRDefault="0099694C" w:rsidP="009D711B">
            <w:pPr>
              <w:pStyle w:val="a"/>
              <w:ind w:right="0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Liver enzyme (U/L)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B87EC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A75BF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41AE5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</w:p>
        </w:tc>
      </w:tr>
      <w:tr w:rsidR="0099694C" w:rsidRPr="00472DE4" w14:paraId="258B880D" w14:textId="77777777" w:rsidTr="009D711B">
        <w:trPr>
          <w:trHeight w:val="332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60E9C" w14:textId="77777777" w:rsidR="0099694C" w:rsidRPr="00472DE4" w:rsidRDefault="0099694C" w:rsidP="009D711B">
            <w:pPr>
              <w:pStyle w:val="a"/>
              <w:ind w:right="0" w:firstLineChars="100" w:firstLine="240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AST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B7108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26.90 ± 0.19</w:t>
            </w:r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C0B35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27.40 ± 0.02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6DF26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0.0105</w:t>
            </w:r>
          </w:p>
        </w:tc>
      </w:tr>
      <w:tr w:rsidR="0099694C" w:rsidRPr="00472DE4" w14:paraId="009599E3" w14:textId="77777777" w:rsidTr="009D711B">
        <w:trPr>
          <w:trHeight w:val="332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F2CFE" w14:textId="77777777" w:rsidR="0099694C" w:rsidRPr="00472DE4" w:rsidRDefault="0099694C" w:rsidP="009D711B">
            <w:pPr>
              <w:pStyle w:val="a"/>
              <w:ind w:right="0" w:firstLineChars="100" w:firstLine="240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ALT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DF70D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24.37 ± 0.19</w:t>
            </w:r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B5B0E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24.60 ± 0.03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0FDCE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0.3328</w:t>
            </w:r>
          </w:p>
        </w:tc>
      </w:tr>
      <w:tr w:rsidR="0099694C" w:rsidRPr="00472DE4" w14:paraId="49FD7D74" w14:textId="77777777" w:rsidTr="009D711B">
        <w:trPr>
          <w:trHeight w:val="332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D48F9" w14:textId="77777777" w:rsidR="0099694C" w:rsidRPr="00472DE4" w:rsidRDefault="0099694C" w:rsidP="009D711B">
            <w:pPr>
              <w:pStyle w:val="a"/>
              <w:ind w:right="0" w:firstLineChars="100" w:firstLine="240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ɤ-</w:t>
            </w:r>
            <w:proofErr w:type="spellStart"/>
            <w:r w:rsidRPr="00472DE4">
              <w:rPr>
                <w:rFonts w:eastAsia="함초롬바탕"/>
                <w:kern w:val="2"/>
                <w:sz w:val="24"/>
                <w:szCs w:val="24"/>
              </w:rPr>
              <w:t>GTP</w:t>
            </w:r>
            <w:proofErr w:type="spellEnd"/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53213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26.71 ± 0.72</w:t>
            </w:r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F0263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37.80 ± 0.08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B77BD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0.1336</w:t>
            </w:r>
          </w:p>
        </w:tc>
      </w:tr>
      <w:tr w:rsidR="0099694C" w:rsidRPr="00472DE4" w14:paraId="2B0439F7" w14:textId="77777777" w:rsidTr="009D711B">
        <w:trPr>
          <w:trHeight w:val="332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2A548" w14:textId="77777777" w:rsidR="0099694C" w:rsidRPr="00472DE4" w:rsidRDefault="0099694C" w:rsidP="009D711B">
            <w:pPr>
              <w:pStyle w:val="a"/>
              <w:ind w:right="0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 xml:space="preserve">Hypertension 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B8256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40C82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0CD63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0.0515</w:t>
            </w:r>
          </w:p>
        </w:tc>
      </w:tr>
      <w:tr w:rsidR="0099694C" w:rsidRPr="00472DE4" w14:paraId="0BAADD4B" w14:textId="77777777" w:rsidTr="009D711B">
        <w:trPr>
          <w:trHeight w:val="332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07AE4" w14:textId="77777777" w:rsidR="0099694C" w:rsidRPr="00472DE4" w:rsidRDefault="0099694C" w:rsidP="009D711B">
            <w:pPr>
              <w:pStyle w:val="a"/>
              <w:ind w:right="0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 xml:space="preserve">  Yes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76594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1,533 (28.49)</w:t>
            </w:r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0B60F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163,192 (29.71)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52861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</w:p>
        </w:tc>
      </w:tr>
      <w:tr w:rsidR="0099694C" w:rsidRPr="00472DE4" w14:paraId="01522FD0" w14:textId="77777777" w:rsidTr="009D711B">
        <w:trPr>
          <w:trHeight w:val="332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847BC" w14:textId="77777777" w:rsidR="0099694C" w:rsidRPr="00472DE4" w:rsidRDefault="0099694C" w:rsidP="009D711B">
            <w:pPr>
              <w:pStyle w:val="a"/>
              <w:ind w:right="0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 xml:space="preserve">  No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4C7B2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3,847 (71.51)</w:t>
            </w:r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DCDAE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386,030 (70.29)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87A21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</w:p>
        </w:tc>
      </w:tr>
      <w:tr w:rsidR="0099694C" w:rsidRPr="00472DE4" w14:paraId="4CF61C75" w14:textId="77777777" w:rsidTr="009D711B">
        <w:trPr>
          <w:trHeight w:val="332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100B9" w14:textId="77777777" w:rsidR="0099694C" w:rsidRPr="00472DE4" w:rsidRDefault="0099694C" w:rsidP="009D711B">
            <w:pPr>
              <w:pStyle w:val="a"/>
              <w:ind w:right="0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Smoking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5A1F5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316C3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CF9BF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0.1422</w:t>
            </w:r>
          </w:p>
        </w:tc>
      </w:tr>
      <w:tr w:rsidR="0099694C" w:rsidRPr="00472DE4" w14:paraId="5BE239EB" w14:textId="77777777" w:rsidTr="009D711B">
        <w:trPr>
          <w:trHeight w:val="332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E88F3" w14:textId="77777777" w:rsidR="0099694C" w:rsidRPr="00472DE4" w:rsidRDefault="0099694C" w:rsidP="009D711B">
            <w:pPr>
              <w:pStyle w:val="a"/>
              <w:ind w:right="0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lastRenderedPageBreak/>
              <w:t xml:space="preserve">  Never 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8A0F3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3,603 (69.13)</w:t>
            </w:r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37FD6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377,503 (70.73)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C34CC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</w:p>
        </w:tc>
      </w:tr>
      <w:tr w:rsidR="0099694C" w:rsidRPr="00472DE4" w14:paraId="054F968E" w14:textId="77777777" w:rsidTr="009D711B">
        <w:trPr>
          <w:trHeight w:val="332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4D4F9" w14:textId="77777777" w:rsidR="0099694C" w:rsidRPr="00472DE4" w:rsidRDefault="0099694C" w:rsidP="009D711B">
            <w:pPr>
              <w:pStyle w:val="a"/>
              <w:ind w:right="0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 xml:space="preserve">  Past 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B1DD0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787 (15.10)</w:t>
            </w:r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387BB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71,713 (13.44)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B0299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</w:p>
        </w:tc>
      </w:tr>
      <w:tr w:rsidR="0099694C" w:rsidRPr="00472DE4" w14:paraId="4F0FC9AE" w14:textId="77777777" w:rsidTr="009D711B">
        <w:trPr>
          <w:trHeight w:val="332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F796F" w14:textId="77777777" w:rsidR="0099694C" w:rsidRPr="00472DE4" w:rsidRDefault="0099694C" w:rsidP="009D711B">
            <w:pPr>
              <w:pStyle w:val="a"/>
              <w:ind w:right="0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 xml:space="preserve">  Current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28BD6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822 (15.77)</w:t>
            </w:r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B7BE3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84,522 (15.84)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CA9ED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</w:p>
        </w:tc>
      </w:tr>
      <w:tr w:rsidR="0099694C" w:rsidRPr="00472DE4" w14:paraId="0534F284" w14:textId="77777777" w:rsidTr="009D711B">
        <w:trPr>
          <w:trHeight w:val="332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8F739" w14:textId="77777777" w:rsidR="0099694C" w:rsidRPr="00472DE4" w:rsidRDefault="0099694C" w:rsidP="009D711B">
            <w:pPr>
              <w:pStyle w:val="a"/>
              <w:ind w:right="0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Alcohol drinking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10578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BBC89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CBBFF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0.6513</w:t>
            </w:r>
          </w:p>
        </w:tc>
      </w:tr>
      <w:tr w:rsidR="0099694C" w:rsidRPr="00472DE4" w14:paraId="4CDADA23" w14:textId="77777777" w:rsidTr="009D711B">
        <w:trPr>
          <w:trHeight w:val="332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8735D" w14:textId="77777777" w:rsidR="0099694C" w:rsidRPr="00472DE4" w:rsidRDefault="0099694C" w:rsidP="009D711B">
            <w:pPr>
              <w:pStyle w:val="a"/>
              <w:ind w:right="0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 xml:space="preserve">  None to social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EA695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4,173 (78.43)</w:t>
            </w:r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955E7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424,154 (78.17)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16C76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</w:p>
        </w:tc>
      </w:tr>
      <w:tr w:rsidR="0099694C" w:rsidRPr="00472DE4" w14:paraId="3A10341C" w14:textId="77777777" w:rsidTr="009D711B">
        <w:trPr>
          <w:trHeight w:val="332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F4071" w14:textId="77777777" w:rsidR="0099694C" w:rsidRPr="00472DE4" w:rsidRDefault="0099694C" w:rsidP="009D711B">
            <w:pPr>
              <w:pStyle w:val="a"/>
              <w:ind w:right="0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 xml:space="preserve">  Severe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7ECB8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1,148 (21.57)</w:t>
            </w:r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11522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118,465 (21.83)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46C01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</w:p>
        </w:tc>
      </w:tr>
      <w:tr w:rsidR="0099694C" w:rsidRPr="00472DE4" w14:paraId="1ECDA741" w14:textId="77777777" w:rsidTr="009D711B">
        <w:trPr>
          <w:trHeight w:val="332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BF688" w14:textId="77777777" w:rsidR="0099694C" w:rsidRPr="00472DE4" w:rsidRDefault="0099694C" w:rsidP="009D711B">
            <w:pPr>
              <w:pStyle w:val="a"/>
              <w:ind w:right="0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Exercise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D8982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132B7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3854D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0.0191</w:t>
            </w:r>
          </w:p>
        </w:tc>
      </w:tr>
      <w:tr w:rsidR="0099694C" w:rsidRPr="00472DE4" w14:paraId="77A7CB80" w14:textId="77777777" w:rsidTr="009D711B">
        <w:trPr>
          <w:trHeight w:val="332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618A4" w14:textId="77777777" w:rsidR="0099694C" w:rsidRPr="00472DE4" w:rsidRDefault="0099694C" w:rsidP="009D711B">
            <w:pPr>
              <w:pStyle w:val="a"/>
              <w:ind w:right="0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 xml:space="preserve">  Irregular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C35F9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1,476 (58.55)</w:t>
            </w:r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F8EF7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148,211 (56.22)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C56B8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</w:p>
        </w:tc>
      </w:tr>
      <w:tr w:rsidR="0099694C" w:rsidRPr="00472DE4" w14:paraId="041C6B6F" w14:textId="77777777" w:rsidTr="009D711B">
        <w:trPr>
          <w:trHeight w:val="332"/>
        </w:trPr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36D499" w14:textId="77777777" w:rsidR="0099694C" w:rsidRPr="00472DE4" w:rsidRDefault="0099694C" w:rsidP="009D711B">
            <w:pPr>
              <w:pStyle w:val="a"/>
              <w:ind w:right="0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 xml:space="preserve">  Regular 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86EF64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1,045 (41.45)</w:t>
            </w: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9A81E8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  <w:r w:rsidRPr="00472DE4">
              <w:rPr>
                <w:rFonts w:eastAsia="함초롬바탕"/>
                <w:kern w:val="2"/>
                <w:sz w:val="24"/>
                <w:szCs w:val="24"/>
              </w:rPr>
              <w:t>115,408 (43.78)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766C10" w14:textId="77777777" w:rsidR="0099694C" w:rsidRPr="00472DE4" w:rsidRDefault="0099694C" w:rsidP="009D711B">
            <w:pPr>
              <w:pStyle w:val="a"/>
              <w:ind w:right="0"/>
              <w:jc w:val="center"/>
              <w:rPr>
                <w:rFonts w:eastAsia="함초롬바탕"/>
                <w:kern w:val="2"/>
                <w:sz w:val="24"/>
                <w:szCs w:val="24"/>
              </w:rPr>
            </w:pPr>
          </w:p>
        </w:tc>
      </w:tr>
    </w:tbl>
    <w:p w14:paraId="51523357" w14:textId="77777777" w:rsidR="0099694C" w:rsidRDefault="0099694C" w:rsidP="0099694C"/>
    <w:p w14:paraId="598860AA" w14:textId="77777777" w:rsidR="0099694C" w:rsidRPr="00472DE4" w:rsidRDefault="0099694C" w:rsidP="0099694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4A81A821" w14:textId="77777777" w:rsidR="00954A97" w:rsidRDefault="00954A97"/>
    <w:sectPr w:rsidR="00954A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함초롬바탕">
    <w:altName w:val="Batang"/>
    <w:charset w:val="81"/>
    <w:family w:val="roman"/>
    <w:pitch w:val="variable"/>
    <w:sig w:usb0="F7FFAEFF" w:usb1="FBDFFFFF" w:usb2="041FFFFF" w:usb3="00000000" w:csb0="001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94C"/>
    <w:rsid w:val="00494A16"/>
    <w:rsid w:val="00526A12"/>
    <w:rsid w:val="00716E34"/>
    <w:rsid w:val="00745DB9"/>
    <w:rsid w:val="00954A97"/>
    <w:rsid w:val="0099694C"/>
    <w:rsid w:val="00AD3ED1"/>
    <w:rsid w:val="00BB3610"/>
    <w:rsid w:val="00BC1571"/>
    <w:rsid w:val="00D6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106BE"/>
  <w15:chartTrackingRefBased/>
  <w15:docId w15:val="{3DDABA33-85BD-47D7-8EEB-90FAB2D0A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694C"/>
    <w:pPr>
      <w:widowControl w:val="0"/>
      <w:wordWrap w:val="0"/>
      <w:autoSpaceDE w:val="0"/>
      <w:autoSpaceDN w:val="0"/>
      <w:jc w:val="both"/>
    </w:pPr>
    <w:rPr>
      <w:rFonts w:eastAsiaTheme="minorEastAsia"/>
      <w:kern w:val="2"/>
      <w:sz w:val="20"/>
      <w:lang w:val="en-GB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논문용_본문"/>
    <w:basedOn w:val="BodyText"/>
    <w:qFormat/>
    <w:rsid w:val="0099694C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/>
      <w:adjustRightInd w:val="0"/>
      <w:spacing w:after="0" w:line="480" w:lineRule="auto"/>
      <w:ind w:right="-2"/>
    </w:pPr>
    <w:rPr>
      <w:rFonts w:ascii="Times New Roman" w:eastAsia="Batang" w:hAnsi="Times New Roman" w:cs="Times New Roman"/>
      <w:color w:val="000000"/>
      <w:kern w:val="0"/>
      <w:sz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99694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9694C"/>
    <w:rPr>
      <w:rFonts w:eastAsiaTheme="minorEastAsia"/>
      <w:kern w:val="2"/>
      <w:sz w:val="20"/>
      <w:lang w:val="en-GB" w:eastAsia="ko-KR"/>
    </w:rPr>
  </w:style>
  <w:style w:type="character" w:styleId="Hyperlink">
    <w:name w:val="Hyperlink"/>
    <w:basedOn w:val="DefaultParagraphFont"/>
    <w:uiPriority w:val="99"/>
    <w:unhideWhenUsed/>
    <w:rsid w:val="0099694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9694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694C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694C"/>
    <w:rPr>
      <w:rFonts w:eastAsiaTheme="minorEastAsia"/>
      <w:kern w:val="2"/>
      <w:sz w:val="20"/>
      <w:lang w:val="en-GB"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94C"/>
    <w:rPr>
      <w:rFonts w:ascii="Segoe UI" w:eastAsiaTheme="minorEastAsia" w:hAnsi="Segoe UI" w:cs="Segoe UI"/>
      <w:kern w:val="2"/>
      <w:sz w:val="18"/>
      <w:szCs w:val="18"/>
      <w:lang w:val="en-GB"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694C"/>
    <w:pPr>
      <w:spacing w:line="240" w:lineRule="auto"/>
      <w:jc w:val="both"/>
    </w:pPr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694C"/>
    <w:rPr>
      <w:rFonts w:eastAsiaTheme="minorEastAsia"/>
      <w:b/>
      <w:bCs/>
      <w:kern w:val="2"/>
      <w:sz w:val="20"/>
      <w:szCs w:val="20"/>
      <w:lang w:val="en-GB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lyinyou@yuhs.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350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2</cp:revision>
  <dcterms:created xsi:type="dcterms:W3CDTF">2020-04-16T08:29:00Z</dcterms:created>
  <dcterms:modified xsi:type="dcterms:W3CDTF">2020-04-16T08:29:00Z</dcterms:modified>
</cp:coreProperties>
</file>