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B0DAC" w14:textId="4D108A78" w:rsidR="00126655" w:rsidRDefault="00126655" w:rsidP="007C3DC6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28"/>
        </w:rPr>
      </w:pPr>
      <w:r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Supplement informat</w:t>
      </w:r>
      <w:r w:rsidR="004340D6">
        <w:rPr>
          <w:rFonts w:ascii="Times New Roman" w:eastAsia="맑은 고딕" w:hAnsi="Times New Roman" w:cs="Times New Roman"/>
          <w:b/>
          <w:bCs/>
          <w:sz w:val="28"/>
          <w:szCs w:val="28"/>
        </w:rPr>
        <w:t>ion</w:t>
      </w:r>
    </w:p>
    <w:p w14:paraId="00A3F8D5" w14:textId="77777777" w:rsidR="001754ED" w:rsidRPr="00D639DC" w:rsidRDefault="001754ED" w:rsidP="001754ED">
      <w:pPr>
        <w:spacing w:line="48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28"/>
        </w:rPr>
      </w:pP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Prognostic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s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>ignificance of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 xml:space="preserve"> interim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 PET/CT response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for the treatment of advanced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>-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sta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ge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m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arginal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z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one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l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ymphoma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 xml:space="preserve">in 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 xml:space="preserve">the 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>post-</w:t>
      </w:r>
      <w:r w:rsidRPr="00D639DC">
        <w:rPr>
          <w:rFonts w:ascii="Times New Roman" w:eastAsia="맑은 고딕" w:hAnsi="Times New Roman" w:cs="Times New Roman"/>
          <w:b/>
          <w:bCs/>
          <w:sz w:val="28"/>
          <w:szCs w:val="28"/>
        </w:rPr>
        <w:t>rituximab</w:t>
      </w:r>
      <w:r w:rsidRPr="00D639DC">
        <w:rPr>
          <w:rFonts w:ascii="Times New Roman" w:eastAsia="맑은 고딕" w:hAnsi="Times New Roman" w:cs="Times New Roman" w:hint="eastAsia"/>
          <w:b/>
          <w:bCs/>
          <w:sz w:val="28"/>
          <w:szCs w:val="28"/>
        </w:rPr>
        <w:t xml:space="preserve"> era</w:t>
      </w:r>
    </w:p>
    <w:p w14:paraId="2D8DBD60" w14:textId="77777777" w:rsidR="001754ED" w:rsidRPr="00D639DC" w:rsidRDefault="001754ED" w:rsidP="001754ED">
      <w:pPr>
        <w:spacing w:line="360" w:lineRule="auto"/>
        <w:rPr>
          <w:rFonts w:ascii="Times New Roman" w:eastAsia="맑은 고딕" w:hAnsi="Times New Roman" w:cs="Times New Roman"/>
          <w:bCs/>
          <w:sz w:val="22"/>
        </w:rPr>
      </w:pPr>
      <w:r w:rsidRPr="00D639DC">
        <w:rPr>
          <w:rFonts w:ascii="Times New Roman" w:eastAsia="맑은 고딕" w:hAnsi="Times New Roman" w:cs="Times New Roman" w:hint="eastAsia"/>
          <w:bCs/>
          <w:sz w:val="22"/>
        </w:rPr>
        <w:t>Ga-</w:t>
      </w:r>
      <w:r w:rsidRPr="00D639DC">
        <w:rPr>
          <w:rFonts w:ascii="Times New Roman" w:eastAsia="맑은 고딕" w:hAnsi="Times New Roman" w:cs="Times New Roman"/>
          <w:bCs/>
          <w:sz w:val="22"/>
        </w:rPr>
        <w:t>Young Song</w:t>
      </w:r>
      <w:r w:rsidRPr="00D639DC">
        <w:rPr>
          <w:rFonts w:ascii="Times New Roman" w:eastAsia="맑은 고딕" w:hAnsi="Times New Roman" w:cs="Times New Roman"/>
          <w:bCs/>
          <w:sz w:val="22"/>
          <w:vertAlign w:val="superscript"/>
        </w:rPr>
        <w:t>1</w:t>
      </w:r>
      <w:r w:rsidRPr="00D639DC">
        <w:rPr>
          <w:rFonts w:ascii="Times New Roman" w:eastAsia="맑은 고딕" w:hAnsi="Times New Roman" w:cs="Times New Roman"/>
          <w:bCs/>
          <w:sz w:val="22"/>
        </w:rPr>
        <w:t>, Sang Eun Yoon</w:t>
      </w:r>
      <w:r w:rsidRPr="00D639DC">
        <w:rPr>
          <w:rFonts w:ascii="Times New Roman" w:eastAsia="맑은 고딕" w:hAnsi="Times New Roman" w:cs="Times New Roman" w:hint="eastAsia"/>
          <w:bCs/>
          <w:sz w:val="22"/>
          <w:vertAlign w:val="superscript"/>
        </w:rPr>
        <w:t>4</w:t>
      </w:r>
      <w:r w:rsidRPr="00D639DC">
        <w:rPr>
          <w:rFonts w:ascii="Times New Roman" w:eastAsia="맑은 고딕" w:hAnsi="Times New Roman" w:cs="Times New Roman"/>
          <w:bCs/>
          <w:sz w:val="22"/>
        </w:rPr>
        <w:t>, Seok Jin Kim</w:t>
      </w:r>
      <w:r w:rsidRPr="00D639DC">
        <w:rPr>
          <w:rFonts w:ascii="Times New Roman" w:eastAsia="맑은 고딕" w:hAnsi="Times New Roman" w:cs="Times New Roman" w:hint="eastAsia"/>
          <w:bCs/>
          <w:sz w:val="22"/>
          <w:vertAlign w:val="superscript"/>
        </w:rPr>
        <w:t>4</w:t>
      </w:r>
      <w:r w:rsidRPr="00D639DC">
        <w:rPr>
          <w:rFonts w:ascii="Times New Roman" w:eastAsia="맑은 고딕" w:hAnsi="Times New Roman" w:cs="Times New Roman" w:hint="eastAsia"/>
          <w:bCs/>
          <w:sz w:val="22"/>
        </w:rPr>
        <w:t xml:space="preserve">, </w:t>
      </w:r>
      <w:r w:rsidRPr="00D639DC">
        <w:rPr>
          <w:rFonts w:ascii="Times New Roman" w:eastAsia="맑은 고딕" w:hAnsi="Times New Roman" w:cs="Times New Roman"/>
          <w:bCs/>
          <w:sz w:val="22"/>
        </w:rPr>
        <w:t>Jin Seok Kim</w:t>
      </w:r>
      <w:r w:rsidRPr="00D639DC">
        <w:rPr>
          <w:rFonts w:ascii="Times New Roman" w:eastAsia="맑은 고딕" w:hAnsi="Times New Roman" w:cs="Times New Roman" w:hint="eastAsia"/>
          <w:bCs/>
          <w:sz w:val="22"/>
          <w:vertAlign w:val="superscript"/>
        </w:rPr>
        <w:t>5</w:t>
      </w:r>
      <w:r w:rsidRPr="00D639DC">
        <w:rPr>
          <w:rFonts w:ascii="Times New Roman" w:eastAsia="맑은 고딕" w:hAnsi="Times New Roman" w:cs="Times New Roman"/>
          <w:bCs/>
          <w:sz w:val="22"/>
        </w:rPr>
        <w:t xml:space="preserve">, </w:t>
      </w:r>
      <w:hyperlink r:id="rId6" w:history="1">
        <w:r w:rsidRPr="001754ED">
          <w:rPr>
            <w:rStyle w:val="a4"/>
            <w:rFonts w:ascii="Times New Roman" w:hAnsi="Times New Roman" w:cs="Times New Roman"/>
            <w:color w:val="auto"/>
            <w:sz w:val="22"/>
            <w:u w:val="none"/>
            <w:shd w:val="clear" w:color="auto" w:fill="FFFFFF"/>
          </w:rPr>
          <w:t>Youngil Koh</w:t>
        </w:r>
      </w:hyperlink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6</w:t>
      </w:r>
      <w:r w:rsidRPr="001754ED">
        <w:rPr>
          <w:rStyle w:val="a4"/>
          <w:rFonts w:ascii="Times New Roman" w:hAnsi="Times New Roman" w:cs="Times New Roman"/>
          <w:color w:val="auto"/>
          <w:szCs w:val="20"/>
          <w:u w:val="none"/>
          <w:shd w:val="clear" w:color="auto" w:fill="FFFFFF"/>
        </w:rPr>
        <w:t xml:space="preserve">, 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Joon-Ho Moon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7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</w:rPr>
        <w:t xml:space="preserve">, </w:t>
      </w:r>
      <w:hyperlink r:id="rId7" w:history="1">
        <w:r w:rsidRPr="001754ED">
          <w:rPr>
            <w:rStyle w:val="a4"/>
            <w:rFonts w:ascii="Times New Roman" w:hAnsi="Times New Roman" w:cs="Times New Roman"/>
            <w:color w:val="auto"/>
            <w:sz w:val="22"/>
            <w:u w:val="none"/>
            <w:shd w:val="clear" w:color="auto" w:fill="FFFFFF"/>
          </w:rPr>
          <w:t>Sung Yong Oh</w:t>
        </w:r>
      </w:hyperlink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8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Ho Sup Lee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9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Ho-Jin Shin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10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Young Rok Do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1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  <w:vertAlign w:val="superscript"/>
        </w:rPr>
        <w:t>1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Won Sik Lee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  <w:vertAlign w:val="superscript"/>
        </w:rPr>
        <w:t>1</w:t>
      </w:r>
      <w:r w:rsidRPr="001754ED">
        <w:rPr>
          <w:rStyle w:val="a4"/>
          <w:rFonts w:ascii="Times New Roman" w:hAnsi="Times New Roman" w:cs="Times New Roman" w:hint="eastAsia"/>
          <w:color w:val="auto"/>
          <w:sz w:val="22"/>
          <w:u w:val="none"/>
          <w:shd w:val="clear" w:color="auto" w:fill="FFFFFF"/>
          <w:vertAlign w:val="superscript"/>
        </w:rPr>
        <w:t>2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Dae sik Kim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  <w:vertAlign w:val="superscript"/>
        </w:rPr>
        <w:t>13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 Yong Park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  <w:vertAlign w:val="superscript"/>
        </w:rPr>
        <w:t>14</w:t>
      </w:r>
      <w:r w:rsidRPr="001754ED">
        <w:rPr>
          <w:rStyle w:val="a4"/>
          <w:rFonts w:ascii="Times New Roman" w:hAnsi="Times New Roman" w:cs="Times New Roman"/>
          <w:color w:val="auto"/>
          <w:sz w:val="22"/>
          <w:u w:val="none"/>
          <w:shd w:val="clear" w:color="auto" w:fill="FFFFFF"/>
        </w:rPr>
        <w:t>,</w:t>
      </w:r>
      <w:r w:rsidRPr="00D639DC">
        <w:rPr>
          <w:rStyle w:val="a4"/>
          <w:rFonts w:ascii="Times New Roman" w:hAnsi="Times New Roman" w:cs="Times New Roman"/>
          <w:sz w:val="22"/>
          <w:shd w:val="clear" w:color="auto" w:fill="FFFFFF"/>
          <w:vertAlign w:val="superscript"/>
        </w:rPr>
        <w:t xml:space="preserve"> </w:t>
      </w:r>
      <w:r w:rsidRPr="00D639DC">
        <w:rPr>
          <w:rFonts w:ascii="Times New Roman" w:hAnsi="Times New Roman" w:cs="Times New Roman"/>
          <w:sz w:val="22"/>
        </w:rPr>
        <w:t>Ho-Young Yhim</w:t>
      </w:r>
      <w:r w:rsidRPr="00D639DC">
        <w:rPr>
          <w:rFonts w:ascii="Times New Roman" w:hAnsi="Times New Roman" w:cs="Times New Roman" w:hint="eastAsia"/>
          <w:sz w:val="22"/>
          <w:vertAlign w:val="superscript"/>
        </w:rPr>
        <w:t>2</w:t>
      </w:r>
      <w:r w:rsidRPr="00D639DC">
        <w:rPr>
          <w:rFonts w:ascii="Times New Roman" w:hAnsi="Times New Roman" w:cs="Times New Roman"/>
          <w:sz w:val="22"/>
          <w:vertAlign w:val="superscript"/>
        </w:rPr>
        <w:t>,3</w:t>
      </w:r>
      <w:r w:rsidRPr="00D639DC">
        <w:rPr>
          <w:rFonts w:ascii="Times New Roman" w:hAnsi="Times New Roman" w:cs="Times New Roman" w:hint="eastAsia"/>
          <w:sz w:val="22"/>
          <w:vertAlign w:val="superscript"/>
        </w:rPr>
        <w:t>*</w:t>
      </w:r>
      <w:r w:rsidRPr="00D639DC">
        <w:rPr>
          <w:rFonts w:ascii="Times New Roman" w:hAnsi="Times New Roman" w:cs="Times New Roman"/>
          <w:sz w:val="22"/>
        </w:rPr>
        <w:t xml:space="preserve">, and </w:t>
      </w:r>
      <w:r w:rsidRPr="00D639DC">
        <w:rPr>
          <w:rFonts w:ascii="Times New Roman" w:eastAsia="맑은 고딕" w:hAnsi="Times New Roman" w:cs="Times New Roman"/>
          <w:bCs/>
          <w:sz w:val="22"/>
        </w:rPr>
        <w:t>Deok-Hwan Yang</w:t>
      </w:r>
      <w:r w:rsidRPr="00D639DC">
        <w:rPr>
          <w:rFonts w:ascii="Times New Roman" w:eastAsia="맑은 고딕" w:hAnsi="Times New Roman" w:cs="Times New Roman"/>
          <w:bCs/>
          <w:sz w:val="22"/>
          <w:vertAlign w:val="superscript"/>
        </w:rPr>
        <w:t>1</w:t>
      </w:r>
      <w:r w:rsidRPr="00D639DC">
        <w:rPr>
          <w:rFonts w:ascii="Times New Roman" w:eastAsia="맑은 고딕" w:hAnsi="Times New Roman" w:cs="Times New Roman" w:hint="eastAsia"/>
          <w:bCs/>
          <w:sz w:val="22"/>
          <w:vertAlign w:val="superscript"/>
        </w:rPr>
        <w:t>*</w:t>
      </w:r>
    </w:p>
    <w:p w14:paraId="31A6D5FB" w14:textId="77777777" w:rsidR="001754ED" w:rsidRPr="00B659EC" w:rsidRDefault="001754ED" w:rsidP="001754ED">
      <w:pPr>
        <w:rPr>
          <w:rFonts w:ascii="맑은 고딕" w:eastAsia="맑은 고딕" w:hAnsi="맑은 고딕"/>
          <w:color w:val="000000"/>
          <w:szCs w:val="20"/>
          <w:shd w:val="clear" w:color="auto" w:fill="FFFFFF"/>
        </w:rPr>
      </w:pPr>
      <w:r w:rsidRPr="00D639DC">
        <w:rPr>
          <w:rFonts w:ascii="Times New Roman" w:eastAsia="맑은 고딕" w:hAnsi="Times New Roman" w:cs="Times New Roman"/>
          <w:sz w:val="22"/>
          <w:vertAlign w:val="superscript"/>
        </w:rPr>
        <w:t>1</w:t>
      </w:r>
      <w:r w:rsidRPr="00D639DC">
        <w:rPr>
          <w:rFonts w:ascii="Times New Roman" w:eastAsia="맑은 고딕" w:hAnsi="Times New Roman" w:cs="Times New Roman"/>
          <w:sz w:val="22"/>
        </w:rPr>
        <w:t>Chonnam National University Hwasun Hospital, Hwasun, Jeollanam-do;</w:t>
      </w:r>
      <w:r w:rsidRPr="00D639DC">
        <w:rPr>
          <w:rFonts w:ascii="Times New Roman" w:eastAsia="맑은 고딕" w:hAnsi="Times New Roman" w:cs="Times New Roman" w:hint="eastAsia"/>
          <w:sz w:val="22"/>
        </w:rPr>
        <w:t xml:space="preserve"> </w:t>
      </w:r>
      <w:r w:rsidRPr="004123B5">
        <w:rPr>
          <w:rFonts w:ascii="Times New Roman" w:eastAsia="돋움" w:hAnsi="Times New Roman" w:cs="Times New Roman"/>
          <w:color w:val="000000"/>
          <w:sz w:val="22"/>
          <w:vertAlign w:val="superscript"/>
        </w:rPr>
        <w:t>2</w:t>
      </w:r>
      <w:r w:rsidRPr="004123B5">
        <w:rPr>
          <w:rFonts w:ascii="Times New Roman" w:hAnsi="Times New Roman" w:cs="Times New Roman"/>
          <w:sz w:val="22"/>
        </w:rPr>
        <w:t>Jeonbuk </w:t>
      </w:r>
      <w:r w:rsidRPr="004123B5">
        <w:rPr>
          <w:rFonts w:ascii="Times New Roman" w:hAnsi="Times New Roman" w:cs="Times New Roman"/>
          <w:color w:val="000000"/>
          <w:sz w:val="22"/>
        </w:rPr>
        <w:t>National University Medical School, Jeonju, Jeollabukdo; </w:t>
      </w:r>
      <w:r w:rsidRPr="004123B5">
        <w:rPr>
          <w:rFonts w:ascii="Times New Roman" w:eastAsia="돋움" w:hAnsi="Times New Roman" w:cs="Times New Roman"/>
          <w:color w:val="000000"/>
          <w:sz w:val="22"/>
          <w:vertAlign w:val="superscript"/>
        </w:rPr>
        <w:t>3</w:t>
      </w:r>
      <w:r w:rsidRPr="004123B5">
        <w:rPr>
          <w:rFonts w:ascii="Times New Roman" w:hAnsi="Times New Roman" w:cs="Times New Roman"/>
          <w:color w:val="000000"/>
          <w:sz w:val="22"/>
        </w:rPr>
        <w:t xml:space="preserve">Research Institute of Clinical Medicine </w:t>
      </w:r>
      <w:r w:rsidRPr="004123B5">
        <w:rPr>
          <w:rFonts w:ascii="Times New Roman" w:hAnsi="Times New Roman" w:cs="Times New Roman"/>
          <w:sz w:val="22"/>
        </w:rPr>
        <w:t xml:space="preserve">of Jeonbuk National </w:t>
      </w:r>
      <w:r w:rsidRPr="004123B5">
        <w:rPr>
          <w:rFonts w:ascii="Times New Roman" w:hAnsi="Times New Roman" w:cs="Times New Roman"/>
          <w:color w:val="000000"/>
          <w:sz w:val="22"/>
        </w:rPr>
        <w:t xml:space="preserve">University-Biomedical Research Institute </w:t>
      </w:r>
      <w:r w:rsidRPr="004123B5">
        <w:rPr>
          <w:rFonts w:ascii="Times New Roman" w:hAnsi="Times New Roman" w:cs="Times New Roman"/>
          <w:sz w:val="22"/>
        </w:rPr>
        <w:t xml:space="preserve">of Jeonbuk National </w:t>
      </w:r>
      <w:r w:rsidRPr="004123B5">
        <w:rPr>
          <w:rFonts w:ascii="Times New Roman" w:hAnsi="Times New Roman" w:cs="Times New Roman"/>
          <w:color w:val="000000"/>
          <w:sz w:val="22"/>
        </w:rPr>
        <w:t>University Hospital, Jeonju</w:t>
      </w:r>
      <w:r w:rsidRPr="004123B5">
        <w:rPr>
          <w:rFonts w:ascii="Times New Roman" w:hAnsi="Times New Roman"/>
          <w:sz w:val="22"/>
        </w:rPr>
        <w:t>;</w:t>
      </w:r>
      <w:r w:rsidRPr="00D639DC">
        <w:rPr>
          <w:rFonts w:ascii="Times New Roman" w:eastAsia="맑은 고딕" w:hAnsi="Times New Roman" w:cs="Times New Roman" w:hint="eastAsia"/>
          <w:sz w:val="22"/>
          <w:vertAlign w:val="superscript"/>
        </w:rPr>
        <w:t xml:space="preserve"> 4</w:t>
      </w:r>
      <w:r w:rsidRPr="00D639DC">
        <w:rPr>
          <w:rFonts w:ascii="Times New Roman"/>
          <w:sz w:val="22"/>
        </w:rPr>
        <w:t>Sungkyunkwan University School of</w:t>
      </w:r>
      <w:r w:rsidRPr="00D639DC">
        <w:rPr>
          <w:rFonts w:ascii="Times New Roman" w:hint="eastAsia"/>
          <w:sz w:val="22"/>
        </w:rPr>
        <w:t xml:space="preserve"> Me</w:t>
      </w:r>
      <w:r w:rsidRPr="00D639DC">
        <w:rPr>
          <w:rFonts w:ascii="Times New Roman"/>
          <w:sz w:val="22"/>
        </w:rPr>
        <w:t xml:space="preserve"> </w:t>
      </w:r>
      <w:r w:rsidRPr="00D639DC">
        <w:rPr>
          <w:rFonts w:ascii="Times New Roman" w:hint="eastAsia"/>
          <w:sz w:val="22"/>
        </w:rPr>
        <w:t>dicine</w:t>
      </w:r>
      <w:r w:rsidRPr="00D639DC">
        <w:rPr>
          <w:rFonts w:ascii="Times New Roman"/>
          <w:sz w:val="22"/>
        </w:rPr>
        <w:t xml:space="preserve">, Seoul; </w:t>
      </w:r>
      <w:r w:rsidRPr="00D639DC">
        <w:rPr>
          <w:rFonts w:ascii="Times New Roman" w:hint="eastAsia"/>
          <w:sz w:val="22"/>
          <w:vertAlign w:val="superscript"/>
        </w:rPr>
        <w:t>5</w:t>
      </w:r>
      <w:r w:rsidRPr="00D639DC">
        <w:rPr>
          <w:rFonts w:ascii="Times New Roman"/>
          <w:sz w:val="22"/>
        </w:rPr>
        <w:t xml:space="preserve">Yonsei University College of Medicine, Seoul; </w:t>
      </w:r>
      <w:r w:rsidRPr="00D639DC">
        <w:rPr>
          <w:rFonts w:ascii="Times New Roman" w:hAnsi="Times New Roman" w:cs="Times New Roman"/>
          <w:vertAlign w:val="superscript"/>
        </w:rPr>
        <w:t>6</w:t>
      </w:r>
      <w:r w:rsidRPr="00D639DC">
        <w:rPr>
          <w:rFonts w:ascii="Times New Roman" w:hAnsi="Times New Roman" w:cs="Times New Roman"/>
          <w:sz w:val="22"/>
          <w:shd w:val="clear" w:color="auto" w:fill="FFFFFF"/>
        </w:rPr>
        <w:t>Seoul National University Hospital, Seoul, Korea</w:t>
      </w:r>
      <w:r w:rsidRPr="00D639DC">
        <w:rPr>
          <w:rFonts w:ascii="Times New Roman"/>
          <w:sz w:val="22"/>
        </w:rPr>
        <w:t>;</w:t>
      </w:r>
      <w:r w:rsidRPr="00D639DC">
        <w:rPr>
          <w:rFonts w:ascii="Times New Roman" w:hAnsi="Times New Roman" w:cs="Times New Roman"/>
          <w:bCs/>
          <w:kern w:val="24"/>
          <w:sz w:val="22"/>
        </w:rPr>
        <w:t xml:space="preserve"> </w:t>
      </w:r>
      <w:r w:rsidRPr="00D639DC">
        <w:rPr>
          <w:rFonts w:ascii="Times New Roman" w:hAnsi="Times New Roman" w:cs="Times New Roman" w:hint="eastAsia"/>
          <w:bCs/>
          <w:kern w:val="24"/>
          <w:sz w:val="22"/>
          <w:vertAlign w:val="superscript"/>
        </w:rPr>
        <w:t>7</w:t>
      </w:r>
      <w:r w:rsidRPr="00D639DC">
        <w:rPr>
          <w:rFonts w:ascii="Times New Roman" w:hAnsi="Times New Roman" w:cs="Times New Roman"/>
          <w:bCs/>
          <w:kern w:val="24"/>
          <w:sz w:val="22"/>
        </w:rPr>
        <w:t>Department of Hematology/Oncology, Kyungpook National University Hospital, Kyungpook National University School of Medicine, Daegu;</w:t>
      </w:r>
      <w:r w:rsidRPr="00D639DC">
        <w:rPr>
          <w:rFonts w:ascii="Times New Roman"/>
          <w:sz w:val="22"/>
        </w:rPr>
        <w:t xml:space="preserve"> </w:t>
      </w:r>
      <w:r w:rsidRPr="00D639DC">
        <w:rPr>
          <w:rFonts w:ascii="Times New Roman"/>
          <w:sz w:val="22"/>
          <w:vertAlign w:val="superscript"/>
        </w:rPr>
        <w:t>8</w:t>
      </w:r>
      <w:r w:rsidRPr="00D639DC">
        <w:rPr>
          <w:rFonts w:ascii="Times New Roman"/>
          <w:sz w:val="22"/>
        </w:rPr>
        <w:t xml:space="preserve">Dong-A Medical Center, Busan; </w:t>
      </w:r>
      <w:r w:rsidRPr="00D639DC">
        <w:rPr>
          <w:rFonts w:ascii="Times New Roman"/>
          <w:sz w:val="22"/>
          <w:vertAlign w:val="superscript"/>
        </w:rPr>
        <w:t>9</w:t>
      </w:r>
      <w:r w:rsidRPr="00D639DC">
        <w:rPr>
          <w:rFonts w:ascii="Times New Roman"/>
          <w:sz w:val="22"/>
        </w:rPr>
        <w:t xml:space="preserve">Kosin University Gospel Hospital, Busan; </w:t>
      </w:r>
      <w:r w:rsidRPr="004123B5">
        <w:rPr>
          <w:rFonts w:ascii="Times New Roman" w:hAnsi="Times New Roman" w:cs="Times New Roman"/>
          <w:sz w:val="22"/>
          <w:vertAlign w:val="superscript"/>
        </w:rPr>
        <w:t>10</w:t>
      </w:r>
      <w:r w:rsidRPr="004123B5">
        <w:rPr>
          <w:rFonts w:ascii="Times New Roman" w:eastAsia="맑은 고딕" w:hAnsi="Times New Roman" w:cs="Times New Roman"/>
          <w:color w:val="000000"/>
          <w:sz w:val="22"/>
          <w:shd w:val="clear" w:color="auto" w:fill="FFFFFF"/>
        </w:rPr>
        <w:t>Division of Hematology-Oncology, Department of Internal Medicine, Medical Research Institute, Pusan National University Hospital, Pusan National University School of Medicine</w:t>
      </w:r>
      <w:r w:rsidRPr="004123B5">
        <w:rPr>
          <w:rFonts w:ascii="Times New Roman" w:hAnsi="Times New Roman" w:cs="Times New Roman"/>
          <w:sz w:val="22"/>
        </w:rPr>
        <w:t>;</w:t>
      </w:r>
      <w:r w:rsidRPr="00D639DC">
        <w:rPr>
          <w:rFonts w:ascii="Times New Roman"/>
          <w:sz w:val="22"/>
        </w:rPr>
        <w:t xml:space="preserve"> </w:t>
      </w:r>
      <w:r w:rsidRPr="00D639DC">
        <w:rPr>
          <w:rFonts w:ascii="Times New Roman" w:hint="eastAsia"/>
          <w:sz w:val="22"/>
          <w:vertAlign w:val="superscript"/>
        </w:rPr>
        <w:t>11</w:t>
      </w:r>
      <w:r w:rsidRPr="00D639DC">
        <w:rPr>
          <w:rFonts w:ascii="Times New Roman" w:eastAsia="맑은 고딕" w:hAnsi="Times New Roman" w:hint="eastAsia"/>
          <w:sz w:val="22"/>
        </w:rPr>
        <w:t xml:space="preserve">Keimyung University Dongsan </w:t>
      </w:r>
      <w:r w:rsidRPr="00D639DC">
        <w:rPr>
          <w:rFonts w:ascii="Times New Roman" w:eastAsia="맑은 고딕" w:hAnsi="Times New Roman"/>
          <w:sz w:val="22"/>
        </w:rPr>
        <w:t>M</w:t>
      </w:r>
      <w:r w:rsidRPr="00D639DC">
        <w:rPr>
          <w:rFonts w:ascii="Times New Roman" w:eastAsia="맑은 고딕" w:hAnsi="Times New Roman" w:hint="eastAsia"/>
          <w:sz w:val="22"/>
        </w:rPr>
        <w:t>edical Center</w:t>
      </w:r>
      <w:r w:rsidRPr="00D639DC">
        <w:rPr>
          <w:rFonts w:ascii="Times New Roman" w:eastAsia="Times New Roman" w:hAnsi="Times New Roman"/>
          <w:sz w:val="22"/>
        </w:rPr>
        <w:t xml:space="preserve">, </w:t>
      </w:r>
      <w:r w:rsidRPr="00D639DC">
        <w:rPr>
          <w:rFonts w:ascii="Times New Roman" w:eastAsia="맑은 고딕" w:hAnsi="Times New Roman" w:hint="eastAsia"/>
          <w:sz w:val="22"/>
        </w:rPr>
        <w:t>Daegu</w:t>
      </w:r>
      <w:r w:rsidRPr="00D639DC">
        <w:rPr>
          <w:rFonts w:ascii="Times New Roman" w:eastAsia="Times New Roman" w:hAnsi="Times New Roman"/>
          <w:sz w:val="22"/>
        </w:rPr>
        <w:t xml:space="preserve">; </w:t>
      </w:r>
      <w:r w:rsidRPr="00D639DC">
        <w:rPr>
          <w:rFonts w:ascii="Times New Roman" w:eastAsia="Times New Roman" w:hAnsi="Times New Roman"/>
          <w:sz w:val="22"/>
          <w:vertAlign w:val="superscript"/>
        </w:rPr>
        <w:t>1</w:t>
      </w:r>
      <w:r w:rsidRPr="00D639DC">
        <w:rPr>
          <w:rFonts w:ascii="Times New Roman" w:hAnsi="Times New Roman" w:hint="eastAsia"/>
          <w:sz w:val="22"/>
          <w:vertAlign w:val="superscript"/>
        </w:rPr>
        <w:t>2</w:t>
      </w:r>
      <w:r w:rsidRPr="00D639DC">
        <w:rPr>
          <w:rFonts w:ascii="Times New Roman" w:eastAsia="Times New Roman" w:hAnsi="Times New Roman"/>
          <w:sz w:val="22"/>
        </w:rPr>
        <w:t xml:space="preserve">Busan Paik Hospital, Inje University, Busan; </w:t>
      </w:r>
      <w:r w:rsidRPr="00D639DC">
        <w:rPr>
          <w:rFonts w:ascii="Times New Roman" w:eastAsia="맑은 고딕" w:hAnsi="Times New Roman" w:cs="Times New Roman"/>
          <w:sz w:val="22"/>
          <w:vertAlign w:val="superscript"/>
        </w:rPr>
        <w:t>13</w:t>
      </w:r>
      <w:r w:rsidRPr="00D639DC">
        <w:rPr>
          <w:rFonts w:ascii="Times New Roman" w:hAnsi="Times New Roman" w:cs="Times New Roman"/>
          <w:sz w:val="22"/>
          <w:shd w:val="clear" w:color="auto" w:fill="FFFFFF"/>
        </w:rPr>
        <w:t xml:space="preserve">Korea University Guro Hospital, Seoul; </w:t>
      </w:r>
      <w:r w:rsidRPr="00D639DC">
        <w:rPr>
          <w:rFonts w:ascii="Times New Roman" w:hAnsi="Times New Roman" w:cs="Times New Roman"/>
          <w:sz w:val="22"/>
          <w:shd w:val="clear" w:color="auto" w:fill="FFFFFF"/>
          <w:vertAlign w:val="superscript"/>
        </w:rPr>
        <w:t>14</w:t>
      </w:r>
      <w:r>
        <w:rPr>
          <w:rFonts w:ascii="Times New Roman" w:hAnsi="Times New Roman" w:cs="Times New Roman"/>
          <w:color w:val="111111"/>
          <w:sz w:val="22"/>
          <w:shd w:val="clear" w:color="auto" w:fill="FFFFFF"/>
        </w:rPr>
        <w:t>Division of Hematology/Oncology, Department of Internal Medicine, Korea University School of Medicine Anam Hospital, Seoul, Republic of Kore</w:t>
      </w:r>
    </w:p>
    <w:p w14:paraId="60D25A55" w14:textId="77777777" w:rsidR="007C3DC6" w:rsidRPr="001754ED" w:rsidRDefault="007C3DC6" w:rsidP="007C3DC6">
      <w:pPr>
        <w:pStyle w:val="a3"/>
        <w:shd w:val="clear" w:color="auto" w:fill="FFFFFF"/>
        <w:spacing w:after="160" w:line="360" w:lineRule="auto"/>
        <w:rPr>
          <w:rFonts w:ascii="Times New Roman" w:eastAsia="바탕" w:hAnsi="Times New Roman" w:cs="Times New Roman"/>
          <w:b/>
          <w:sz w:val="22"/>
          <w:szCs w:val="22"/>
        </w:rPr>
      </w:pPr>
    </w:p>
    <w:p w14:paraId="00E04E7E" w14:textId="77777777" w:rsidR="007C3DC6" w:rsidRDefault="007C3DC6" w:rsidP="007C3DC6">
      <w:pPr>
        <w:pStyle w:val="a3"/>
        <w:shd w:val="clear" w:color="auto" w:fill="FFFFFF"/>
        <w:spacing w:after="160"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EA6AB3">
        <w:rPr>
          <w:rFonts w:ascii="Times New Roman" w:eastAsia="바탕" w:hAnsi="Times New Roman" w:cs="Times New Roman" w:hint="eastAsia"/>
          <w:b/>
          <w:sz w:val="22"/>
          <w:szCs w:val="22"/>
          <w:shd w:val="clear" w:color="auto" w:fill="FFFFFF"/>
        </w:rPr>
        <w:t xml:space="preserve">Running Title: </w:t>
      </w:r>
      <w:r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Response assessment of interim PET/CT in marginal zone lymphoma</w:t>
      </w:r>
      <w:r w:rsidRPr="00DB3BE4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 xml:space="preserve"> </w:t>
      </w:r>
    </w:p>
    <w:p w14:paraId="201356ED" w14:textId="0FF7C2C1" w:rsidR="007C3DC6" w:rsidRPr="000D59A5" w:rsidRDefault="007C3DC6" w:rsidP="007C3DC6">
      <w:pPr>
        <w:pStyle w:val="a3"/>
        <w:shd w:val="clear" w:color="auto" w:fill="FFFFFF"/>
        <w:spacing w:after="160"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*</w:t>
      </w:r>
      <w:r w:rsidR="005E385F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These</w:t>
      </w:r>
      <w:r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 xml:space="preserve"> authors contribute</w:t>
      </w:r>
      <w:r>
        <w:rPr>
          <w:rFonts w:ascii="Times New Roman" w:eastAsia="바탕" w:hAnsi="Times New Roman" w:cs="Times New Roman" w:hint="eastAsia"/>
          <w:sz w:val="22"/>
          <w:szCs w:val="22"/>
          <w:shd w:val="clear" w:color="auto" w:fill="FFFFFF"/>
        </w:rPr>
        <w:t>d</w:t>
      </w:r>
      <w:r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 xml:space="preserve"> </w:t>
      </w:r>
      <w:r w:rsidR="005E385F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 xml:space="preserve">equally to </w:t>
      </w:r>
      <w:r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this study</w:t>
      </w:r>
      <w:r w:rsidR="005E385F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.</w:t>
      </w:r>
    </w:p>
    <w:p w14:paraId="20FA9246" w14:textId="77777777" w:rsidR="007C3DC6" w:rsidRPr="00B4126F" w:rsidRDefault="007C3DC6" w:rsidP="007C3DC6">
      <w:pPr>
        <w:pStyle w:val="a3"/>
        <w:shd w:val="clear" w:color="auto" w:fill="FFFFFF"/>
        <w:spacing w:after="160" w:line="480" w:lineRule="auto"/>
        <w:rPr>
          <w:rFonts w:ascii="Times New Roman" w:eastAsia="바탕" w:hAnsi="Times New Roman" w:cs="Times New Roman"/>
          <w:b/>
          <w:sz w:val="22"/>
          <w:szCs w:val="22"/>
          <w:shd w:val="clear" w:color="auto" w:fill="FFFFFF"/>
        </w:rPr>
      </w:pPr>
      <w:r>
        <w:rPr>
          <w:rFonts w:ascii="Times New Roman" w:eastAsia="바탕" w:hAnsi="Times New Roman" w:cs="Times New Roman"/>
          <w:b/>
          <w:sz w:val="22"/>
          <w:szCs w:val="22"/>
          <w:shd w:val="clear" w:color="auto" w:fill="FFFFFF"/>
        </w:rPr>
        <w:t>Co-corresponding authors</w:t>
      </w:r>
      <w:r w:rsidRPr="00B4126F">
        <w:rPr>
          <w:rFonts w:ascii="Times New Roman" w:eastAsia="바탕" w:hAnsi="Times New Roman" w:cs="Times New Roman"/>
          <w:b/>
          <w:sz w:val="22"/>
          <w:szCs w:val="22"/>
          <w:shd w:val="clear" w:color="auto" w:fill="FFFFFF"/>
        </w:rPr>
        <w:t>:</w:t>
      </w:r>
    </w:p>
    <w:p w14:paraId="47CA488B" w14:textId="77777777" w:rsidR="007C3DC6" w:rsidRPr="00346282" w:rsidRDefault="007C3DC6" w:rsidP="007C3DC6">
      <w:pPr>
        <w:pStyle w:val="a3"/>
        <w:shd w:val="clear" w:color="auto" w:fill="FFFFFF"/>
        <w:spacing w:after="160" w:line="360" w:lineRule="auto"/>
        <w:rPr>
          <w:rFonts w:ascii="Times New Roman" w:eastAsia="바탕" w:hAnsi="Times New Roman" w:cs="Times New Roman"/>
          <w:b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b/>
          <w:sz w:val="22"/>
          <w:szCs w:val="22"/>
          <w:shd w:val="clear" w:color="auto" w:fill="FFFFFF"/>
        </w:rPr>
        <w:t>Deok-Hwan Yang*, M.D., Ph.D.</w:t>
      </w:r>
    </w:p>
    <w:p w14:paraId="364DD06B" w14:textId="77777777" w:rsidR="007C3DC6" w:rsidRPr="00346282" w:rsidRDefault="007C3DC6" w:rsidP="004340D6">
      <w:pPr>
        <w:pStyle w:val="a3"/>
        <w:shd w:val="clear" w:color="auto" w:fill="FFFFFF"/>
        <w:spacing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Department of Hematology/Oncology</w:t>
      </w:r>
    </w:p>
    <w:p w14:paraId="62415D21" w14:textId="77777777" w:rsidR="007C3DC6" w:rsidRPr="00346282" w:rsidRDefault="007C3DC6" w:rsidP="004340D6">
      <w:pPr>
        <w:pStyle w:val="a3"/>
        <w:shd w:val="clear" w:color="auto" w:fill="FFFFFF"/>
        <w:spacing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Chonnam National University Hwasun Hospital, School of Medicine, Chonnam National University</w:t>
      </w:r>
    </w:p>
    <w:p w14:paraId="009EA70A" w14:textId="77777777" w:rsidR="007C3DC6" w:rsidRPr="00346282" w:rsidRDefault="007C3DC6" w:rsidP="004340D6">
      <w:pPr>
        <w:pStyle w:val="a3"/>
        <w:shd w:val="clear" w:color="auto" w:fill="FFFFFF"/>
        <w:spacing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322 Seoyang-ro, Hwasun-eup, Hwasun-gun, Jeollanam-do, 58128, Republic of Korea</w:t>
      </w:r>
    </w:p>
    <w:p w14:paraId="617ADB42" w14:textId="77777777" w:rsidR="007C3DC6" w:rsidRPr="00346282" w:rsidRDefault="00842E86" w:rsidP="004340D6">
      <w:pPr>
        <w:pStyle w:val="a3"/>
        <w:shd w:val="clear" w:color="auto" w:fill="FFFFFF"/>
        <w:spacing w:line="480" w:lineRule="auto"/>
        <w:rPr>
          <w:rFonts w:ascii="Times New Roman" w:eastAsia="바탕" w:hAnsi="Times New Roman" w:cs="Times New Roman"/>
          <w:color w:val="auto"/>
          <w:sz w:val="22"/>
          <w:szCs w:val="22"/>
          <w:shd w:val="clear" w:color="auto" w:fill="FFFFFF"/>
        </w:rPr>
      </w:pPr>
      <w:hyperlink r:id="rId8" w:history="1">
        <w:r w:rsidR="007C3DC6" w:rsidRPr="00346282">
          <w:rPr>
            <w:rStyle w:val="a4"/>
            <w:rFonts w:ascii="Times New Roman" w:eastAsia="바탕" w:hAnsi="Times New Roman" w:cs="Times New Roman"/>
            <w:color w:val="auto"/>
            <w:sz w:val="22"/>
            <w:szCs w:val="22"/>
            <w:shd w:val="clear" w:color="auto" w:fill="FFFFFF"/>
          </w:rPr>
          <w:t>Tel: +82-61-379-7636</w:t>
        </w:r>
      </w:hyperlink>
    </w:p>
    <w:p w14:paraId="413A6EC2" w14:textId="77777777" w:rsidR="007C3DC6" w:rsidRPr="00346282" w:rsidRDefault="007C3DC6" w:rsidP="004340D6">
      <w:pPr>
        <w:pStyle w:val="a3"/>
        <w:shd w:val="clear" w:color="auto" w:fill="FFFFFF"/>
        <w:spacing w:line="480" w:lineRule="auto"/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>Fax: +82-61-7628</w:t>
      </w:r>
    </w:p>
    <w:p w14:paraId="79B7F079" w14:textId="77777777" w:rsidR="007C3DC6" w:rsidRPr="00346282" w:rsidRDefault="007C3DC6" w:rsidP="004340D6">
      <w:pPr>
        <w:pStyle w:val="a3"/>
        <w:shd w:val="clear" w:color="auto" w:fill="FFFFFF"/>
        <w:spacing w:line="480" w:lineRule="auto"/>
        <w:rPr>
          <w:rStyle w:val="a4"/>
          <w:rFonts w:ascii="Times New Roman" w:eastAsia="바탕" w:hAnsi="Times New Roman" w:cs="Times New Roman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sz w:val="22"/>
          <w:szCs w:val="22"/>
          <w:shd w:val="clear" w:color="auto" w:fill="FFFFFF"/>
        </w:rPr>
        <w:t xml:space="preserve">E-mail: </w:t>
      </w:r>
      <w:hyperlink r:id="rId9" w:history="1">
        <w:r w:rsidRPr="00346282">
          <w:rPr>
            <w:rStyle w:val="a4"/>
            <w:rFonts w:ascii="Times New Roman" w:eastAsia="바탕" w:hAnsi="Times New Roman" w:cs="Times New Roman"/>
            <w:sz w:val="22"/>
            <w:szCs w:val="22"/>
            <w:shd w:val="clear" w:color="auto" w:fill="FFFFFF"/>
          </w:rPr>
          <w:t>drydh1685@hotmail.com</w:t>
        </w:r>
      </w:hyperlink>
    </w:p>
    <w:p w14:paraId="209156A8" w14:textId="77777777" w:rsidR="007C3DC6" w:rsidRDefault="007C3DC6" w:rsidP="007C3DC6">
      <w:pPr>
        <w:pStyle w:val="a3"/>
        <w:shd w:val="clear" w:color="auto" w:fill="FFFFFF"/>
        <w:spacing w:after="160" w:line="480" w:lineRule="auto"/>
        <w:rPr>
          <w:rStyle w:val="a4"/>
          <w:rFonts w:ascii="Times New Roman" w:eastAsia="바탕" w:hAnsi="Times New Roman" w:cs="Times New Roman"/>
          <w:sz w:val="22"/>
          <w:szCs w:val="22"/>
          <w:shd w:val="clear" w:color="auto" w:fill="FFFFFF"/>
        </w:rPr>
      </w:pPr>
    </w:p>
    <w:p w14:paraId="02B638E3" w14:textId="77777777" w:rsidR="007C3DC6" w:rsidRPr="00346282" w:rsidRDefault="007C3DC6" w:rsidP="007C3DC6">
      <w:pPr>
        <w:pStyle w:val="a3"/>
        <w:shd w:val="clear" w:color="auto" w:fill="FFFFFF"/>
        <w:spacing w:after="160" w:line="360" w:lineRule="auto"/>
        <w:rPr>
          <w:rFonts w:ascii="Times New Roman" w:eastAsia="바탕" w:hAnsi="Times New Roman" w:cs="Times New Roman"/>
          <w:b/>
          <w:color w:val="auto"/>
          <w:sz w:val="22"/>
          <w:szCs w:val="22"/>
          <w:shd w:val="clear" w:color="auto" w:fill="FFFFFF"/>
        </w:rPr>
      </w:pPr>
      <w:r w:rsidRPr="00346282">
        <w:rPr>
          <w:rFonts w:ascii="Times New Roman" w:eastAsia="바탕" w:hAnsi="Times New Roman" w:cs="Times New Roman"/>
          <w:b/>
          <w:color w:val="auto"/>
          <w:sz w:val="22"/>
          <w:szCs w:val="22"/>
          <w:shd w:val="clear" w:color="auto" w:fill="FFFFFF"/>
        </w:rPr>
        <w:lastRenderedPageBreak/>
        <w:t>Ho</w:t>
      </w:r>
      <w:r w:rsidRPr="00346282">
        <w:rPr>
          <w:rFonts w:ascii="Times New Roman" w:eastAsia="바탕" w:hAnsi="Times New Roman" w:cs="Times New Roman" w:hint="eastAsia"/>
          <w:b/>
          <w:color w:val="auto"/>
          <w:sz w:val="22"/>
          <w:szCs w:val="22"/>
          <w:shd w:val="clear" w:color="auto" w:fill="FFFFFF"/>
        </w:rPr>
        <w:t>-</w:t>
      </w:r>
      <w:r w:rsidRPr="00346282">
        <w:rPr>
          <w:rFonts w:ascii="Times New Roman" w:eastAsia="바탕" w:hAnsi="Times New Roman" w:cs="Times New Roman"/>
          <w:b/>
          <w:color w:val="auto"/>
          <w:sz w:val="22"/>
          <w:szCs w:val="22"/>
          <w:shd w:val="clear" w:color="auto" w:fill="FFFFFF"/>
        </w:rPr>
        <w:t>Young Yhim*, M.D., Ph.D.</w:t>
      </w:r>
    </w:p>
    <w:p w14:paraId="512AC598" w14:textId="77777777" w:rsidR="001754ED" w:rsidRDefault="00F343A5" w:rsidP="00F343A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2"/>
        </w:rPr>
      </w:pPr>
      <w:r w:rsidRPr="009A0479">
        <w:rPr>
          <w:rFonts w:ascii="Times New Roman" w:eastAsia="굴림" w:hAnsi="Times New Roman" w:cs="Times New Roman"/>
          <w:kern w:val="0"/>
          <w:sz w:val="22"/>
        </w:rPr>
        <w:t>Department of Internal Medicine</w:t>
      </w:r>
      <w:r w:rsidRPr="009A0479">
        <w:rPr>
          <w:rFonts w:ascii="Times New Roman" w:eastAsia="굴림" w:hAnsi="Times New Roman" w:cs="Times New Roman"/>
          <w:kern w:val="0"/>
          <w:sz w:val="22"/>
        </w:rPr>
        <w:br/>
      </w:r>
      <w:r w:rsidR="001754ED">
        <w:rPr>
          <w:rFonts w:ascii="Times New Roman" w:eastAsia="굴림" w:hAnsi="Times New Roman" w:cs="Times New Roman" w:hint="eastAsia"/>
          <w:kern w:val="0"/>
          <w:sz w:val="22"/>
        </w:rPr>
        <w:t>Jeonbuk</w:t>
      </w:r>
      <w:r w:rsidRPr="009A0479">
        <w:rPr>
          <w:rFonts w:ascii="Times New Roman" w:eastAsia="굴림" w:hAnsi="Times New Roman" w:cs="Times New Roman"/>
          <w:kern w:val="0"/>
          <w:sz w:val="22"/>
        </w:rPr>
        <w:t xml:space="preserve"> National University </w:t>
      </w:r>
      <w:r>
        <w:rPr>
          <w:rFonts w:ascii="Times New Roman" w:eastAsia="굴림" w:hAnsi="Times New Roman" w:cs="Times New Roman" w:hint="eastAsia"/>
          <w:kern w:val="0"/>
          <w:sz w:val="22"/>
        </w:rPr>
        <w:t>Medical School</w:t>
      </w:r>
    </w:p>
    <w:p w14:paraId="1E0D6406" w14:textId="0EA7E1B3" w:rsidR="00F343A5" w:rsidRDefault="001754ED" w:rsidP="00F343A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굴림" w:hAnsi="Times New Roman" w:cs="Times New Roman"/>
          <w:kern w:val="0"/>
          <w:sz w:val="22"/>
        </w:rPr>
      </w:pPr>
      <w:r>
        <w:rPr>
          <w:rFonts w:ascii="Times New Roman" w:eastAsia="굴림" w:hAnsi="Times New Roman" w:cs="Times New Roman"/>
          <w:kern w:val="0"/>
          <w:sz w:val="22"/>
        </w:rPr>
        <w:t>Research Institute of Clinical Medicine of Jeonbuk National University-Biomedical Research Institute of Jeonbuk National University Hospital</w:t>
      </w:r>
      <w:r w:rsidR="00F343A5">
        <w:rPr>
          <w:rFonts w:ascii="Times New Roman" w:eastAsia="굴림" w:hAnsi="Times New Roman" w:cs="Times New Roman" w:hint="eastAsia"/>
          <w:kern w:val="0"/>
          <w:sz w:val="22"/>
        </w:rPr>
        <w:t xml:space="preserve"> </w:t>
      </w:r>
      <w:bookmarkStart w:id="0" w:name="_GoBack"/>
      <w:bookmarkEnd w:id="0"/>
    </w:p>
    <w:p w14:paraId="59281475" w14:textId="62AB725E" w:rsidR="00126655" w:rsidRDefault="00F343A5" w:rsidP="00F343A5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2"/>
        </w:rPr>
      </w:pPr>
      <w:r>
        <w:rPr>
          <w:rFonts w:ascii="Times New Roman" w:eastAsia="굴림" w:hAnsi="Times New Roman" w:cs="Times New Roman"/>
          <w:kern w:val="0"/>
          <w:sz w:val="22"/>
        </w:rPr>
        <w:t>20 Geonji-ro, Deokjin-gu, Jeonju, 54907, Republic of Korea</w:t>
      </w:r>
      <w:r w:rsidRPr="009A0479">
        <w:rPr>
          <w:rFonts w:ascii="Times New Roman" w:eastAsia="굴림" w:hAnsi="Times New Roman" w:cs="Times New Roman"/>
          <w:kern w:val="0"/>
          <w:sz w:val="22"/>
        </w:rPr>
        <w:br/>
        <w:t xml:space="preserve">Phone: </w:t>
      </w:r>
      <w:r>
        <w:rPr>
          <w:rFonts w:ascii="Times New Roman" w:eastAsia="굴림" w:hAnsi="Times New Roman" w:cs="Times New Roman"/>
          <w:kern w:val="0"/>
          <w:sz w:val="22"/>
        </w:rPr>
        <w:t>+</w:t>
      </w:r>
      <w:r w:rsidRPr="009A0479">
        <w:rPr>
          <w:rFonts w:ascii="Times New Roman" w:eastAsia="굴림" w:hAnsi="Times New Roman" w:cs="Times New Roman"/>
          <w:kern w:val="0"/>
          <w:sz w:val="22"/>
        </w:rPr>
        <w:t>82-63-250-2523</w:t>
      </w:r>
      <w:r w:rsidRPr="009A0479">
        <w:rPr>
          <w:rFonts w:ascii="Times New Roman" w:eastAsia="굴림" w:hAnsi="Times New Roman" w:cs="Times New Roman"/>
          <w:kern w:val="0"/>
          <w:sz w:val="22"/>
        </w:rPr>
        <w:br/>
        <w:t xml:space="preserve">Fax: </w:t>
      </w:r>
      <w:r>
        <w:rPr>
          <w:rFonts w:ascii="Times New Roman" w:eastAsia="굴림" w:hAnsi="Times New Roman" w:cs="Times New Roman"/>
          <w:kern w:val="0"/>
          <w:sz w:val="22"/>
        </w:rPr>
        <w:t>+</w:t>
      </w:r>
      <w:r w:rsidRPr="009A0479">
        <w:rPr>
          <w:rFonts w:ascii="Times New Roman" w:eastAsia="굴림" w:hAnsi="Times New Roman" w:cs="Times New Roman"/>
          <w:kern w:val="0"/>
          <w:sz w:val="22"/>
        </w:rPr>
        <w:t>82-63-25</w:t>
      </w:r>
      <w:r>
        <w:rPr>
          <w:rFonts w:ascii="Times New Roman" w:eastAsia="굴림" w:hAnsi="Times New Roman" w:cs="Times New Roman"/>
          <w:kern w:val="0"/>
          <w:sz w:val="22"/>
        </w:rPr>
        <w:t>5-1609</w:t>
      </w:r>
      <w:r w:rsidRPr="009A0479">
        <w:rPr>
          <w:rFonts w:ascii="Times New Roman" w:eastAsia="굴림" w:hAnsi="Times New Roman" w:cs="Times New Roman"/>
          <w:kern w:val="0"/>
          <w:sz w:val="22"/>
        </w:rPr>
        <w:br/>
        <w:t>E-mail: yhimhy@jbnu.ac.kr</w:t>
      </w:r>
      <w:r w:rsidR="00126655">
        <w:rPr>
          <w:rFonts w:ascii="Times New Roman" w:eastAsia="굴림" w:hAnsi="Times New Roman" w:cs="Times New Roman"/>
          <w:kern w:val="0"/>
          <w:sz w:val="22"/>
        </w:rPr>
        <w:br w:type="page"/>
      </w:r>
    </w:p>
    <w:p w14:paraId="71A5C283" w14:textId="4EE321CB" w:rsidR="00002E85" w:rsidRDefault="00126655" w:rsidP="00126655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굴림" w:hAnsi="Times New Roman" w:cs="Times New Roman"/>
          <w:b/>
          <w:kern w:val="0"/>
          <w:sz w:val="22"/>
        </w:rPr>
      </w:pPr>
      <w:r w:rsidRPr="00126655">
        <w:rPr>
          <w:rFonts w:ascii="Times New Roman" w:eastAsia="굴림" w:hAnsi="Times New Roman" w:cs="Times New Roman"/>
          <w:b/>
          <w:kern w:val="0"/>
          <w:sz w:val="22"/>
        </w:rPr>
        <w:lastRenderedPageBreak/>
        <w:t>Appendix 1: List of dedicated PET/CT scanners, and participating centers</w:t>
      </w:r>
    </w:p>
    <w:p w14:paraId="7F241F03" w14:textId="1DB237A3" w:rsid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CE4681">
        <w:rPr>
          <w:rFonts w:ascii="Times New Roman" w:hAnsi="Times New Roman" w:cs="Times New Roman"/>
          <w:szCs w:val="20"/>
        </w:rPr>
        <w:t xml:space="preserve">1) Discovery ST PET-CT scanner (GE Healthcare, Milwaukee, WI, USA), Discovery 600 PET-CT scanner (GE Healthcare). Chonnam National University Hwasun Hospital, Jeollanam-do, South Korea </w:t>
      </w:r>
      <w:r w:rsidRPr="00CE4681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 xml:space="preserve">22 </w:t>
      </w:r>
      <w:r w:rsidRPr="001F3422">
        <w:rPr>
          <w:rFonts w:ascii="Times New Roman" w:hAnsi="Times New Roman" w:cs="Times New Roman"/>
          <w:b/>
          <w:szCs w:val="20"/>
          <w:u w:val="single"/>
        </w:rPr>
        <w:t>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27C6A702" w14:textId="590D1EB0" w:rsid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</w:t>
      </w:r>
      <w:r w:rsidRPr="00CE4681">
        <w:rPr>
          <w:rFonts w:ascii="Times New Roman" w:hAnsi="Times New Roman" w:cs="Times New Roman"/>
          <w:szCs w:val="20"/>
        </w:rPr>
        <w:t xml:space="preserve">) Biograph 16 PET-CT scanner (Siemens Medical Solutions, Knoxville, TN, USA), Biograph TruePoint 40 PET-CT scanner (Siemens Medical Solutions). Chonbuk National University Hospital, Jeonju, South Korea </w:t>
      </w:r>
      <w:r w:rsidRPr="00CE4681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16</w:t>
      </w:r>
      <w:r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0B01C761" w14:textId="675F38CD" w:rsidR="00126655" w:rsidRPr="00126655" w:rsidRDefault="00126655" w:rsidP="00126655">
      <w:pPr>
        <w:widowControl/>
        <w:wordWrap/>
        <w:autoSpaceDE/>
        <w:autoSpaceDN/>
        <w:spacing w:after="0" w:line="360" w:lineRule="auto"/>
        <w:jc w:val="left"/>
        <w:rPr>
          <w:rFonts w:ascii="Times New Roman" w:eastAsia="굴림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szCs w:val="20"/>
        </w:rPr>
        <w:t>3</w:t>
      </w:r>
      <w:r w:rsidRPr="00CE4681">
        <w:rPr>
          <w:rFonts w:ascii="Times New Roman" w:hAnsi="Times New Roman" w:cs="Times New Roman"/>
          <w:szCs w:val="20"/>
        </w:rPr>
        <w:t xml:space="preserve">) Discovery LS PET-CT scanner (GE Healthcare), Discovery STE PET-CT scanner (GE Healthcare). Samsung Medical Center, Seoul, South Korea </w:t>
      </w:r>
      <w:r w:rsidRPr="00CE4681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18</w:t>
      </w:r>
      <w:r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5E4A8AEF" w14:textId="3F8B7ECC" w:rsidR="00126655" w:rsidRPr="008A20F0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8A20F0">
        <w:rPr>
          <w:rFonts w:ascii="Times New Roman" w:hAnsi="Times New Roman" w:cs="Times New Roman"/>
          <w:szCs w:val="20"/>
        </w:rPr>
        <w:t>4)</w:t>
      </w:r>
      <w:r w:rsidR="008A20F0" w:rsidRPr="008A20F0">
        <w:rPr>
          <w:rFonts w:ascii="Times New Roman" w:hAnsi="Times New Roman" w:cs="Times New Roman"/>
          <w:szCs w:val="20"/>
        </w:rPr>
        <w:t xml:space="preserve"> </w:t>
      </w:r>
      <w:r w:rsidR="00B45FE4">
        <w:rPr>
          <w:rFonts w:ascii="Times New Roman" w:hAnsi="Times New Roman" w:cs="Times New Roman"/>
          <w:color w:val="000000"/>
          <w:shd w:val="clear" w:color="auto" w:fill="FFFFFF"/>
        </w:rPr>
        <w:t xml:space="preserve">GE advance PET scanner (GE, Milwaukee, WI, </w:t>
      </w:r>
      <w:r w:rsidR="00B45FE4" w:rsidRPr="00B45FE4">
        <w:rPr>
          <w:rFonts w:ascii="Times New Roman" w:hAnsi="Times New Roman" w:cs="Times New Roman"/>
          <w:color w:val="000000"/>
          <w:shd w:val="clear" w:color="auto" w:fill="FFFFFF"/>
        </w:rPr>
        <w:t xml:space="preserve">USA), </w:t>
      </w:r>
      <w:r w:rsidR="00B45FE4" w:rsidRPr="00B45FE4">
        <w:rPr>
          <w:rFonts w:ascii="Times New Roman" w:hAnsi="Times New Roman" w:cs="Times New Roman"/>
        </w:rPr>
        <w:t>Philips Allegro PET system (Allegro, Philips-ADAC medical systems, Cleveland, OH)</w:t>
      </w:r>
      <w:r w:rsidR="00B45FE4" w:rsidRPr="00B45FE4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B45FE4" w:rsidRPr="00B45FE4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8A20F0" w:rsidRPr="008A20F0">
        <w:rPr>
          <w:rFonts w:ascii="Times New Roman"/>
          <w:color w:val="000000" w:themeColor="text1"/>
          <w:szCs w:val="20"/>
        </w:rPr>
        <w:t>Yonsei University College of Medicine</w:t>
      </w:r>
      <w:r w:rsidR="00844D0F">
        <w:rPr>
          <w:rFonts w:ascii="Times New Roman"/>
          <w:color w:val="000000" w:themeColor="text1"/>
          <w:szCs w:val="20"/>
        </w:rPr>
        <w:t>, Seoul, South Korea</w:t>
      </w:r>
      <w:r w:rsidR="001F3422">
        <w:rPr>
          <w:rFonts w:ascii="Times New Roman"/>
          <w:color w:val="000000" w:themeColor="text1"/>
          <w:szCs w:val="20"/>
        </w:rPr>
        <w:t xml:space="preserve">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5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F3422" w:rsidRPr="00CE4681">
        <w:rPr>
          <w:rFonts w:ascii="Times New Roman" w:hAnsi="Times New Roman" w:cs="Times New Roman"/>
          <w:b/>
          <w:szCs w:val="20"/>
        </w:rPr>
        <w:t>)</w:t>
      </w:r>
    </w:p>
    <w:p w14:paraId="6CC0E397" w14:textId="14487621" w:rsid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5)</w:t>
      </w:r>
      <w:r w:rsidR="008A20F0">
        <w:rPr>
          <w:rFonts w:ascii="Times New Roman" w:hAnsi="Times New Roman" w:cs="Times New Roman"/>
          <w:szCs w:val="20"/>
        </w:rPr>
        <w:t xml:space="preserve"> </w:t>
      </w:r>
      <w:r w:rsidR="00844D0F">
        <w:rPr>
          <w:rFonts w:ascii="Times New Roman" w:hAnsi="Times New Roman" w:cs="Times New Roman"/>
          <w:color w:val="000000"/>
          <w:shd w:val="clear" w:color="auto" w:fill="FFFFFF"/>
        </w:rPr>
        <w:t xml:space="preserve">GE advance PET scanner (GE, Milwaukee, WI, </w:t>
      </w:r>
      <w:r w:rsidR="00844D0F" w:rsidRPr="00B45FE4">
        <w:rPr>
          <w:rFonts w:ascii="Times New Roman" w:hAnsi="Times New Roman" w:cs="Times New Roman"/>
          <w:color w:val="000000"/>
          <w:shd w:val="clear" w:color="auto" w:fill="FFFFFF"/>
        </w:rPr>
        <w:t xml:space="preserve">USA), </w:t>
      </w:r>
      <w:r w:rsidR="00B45FE4" w:rsidRPr="00B45FE4">
        <w:rPr>
          <w:rFonts w:ascii="Times New Roman" w:hAnsi="Times New Roman" w:cs="Times New Roman"/>
          <w:color w:val="333333"/>
          <w:szCs w:val="20"/>
        </w:rPr>
        <w:t>Gemini TF scanner (Philips Healthcare, Cleveland, OH, USA)</w:t>
      </w:r>
      <w:r w:rsidR="00B45FE4">
        <w:rPr>
          <w:rFonts w:ascii="Times New Roman" w:hAnsi="Times New Roman" w:cs="Times New Roman"/>
          <w:color w:val="333333"/>
          <w:szCs w:val="20"/>
        </w:rPr>
        <w:t>.</w:t>
      </w:r>
      <w:r w:rsidR="00B45FE4" w:rsidRPr="008A20F0">
        <w:rPr>
          <w:rFonts w:ascii="Times New Roman"/>
          <w:color w:val="000000" w:themeColor="text1"/>
          <w:szCs w:val="20"/>
        </w:rPr>
        <w:t xml:space="preserve"> </w:t>
      </w:r>
      <w:r w:rsidR="008A20F0" w:rsidRPr="008A20F0">
        <w:rPr>
          <w:rFonts w:ascii="Times New Roman"/>
          <w:color w:val="000000" w:themeColor="text1"/>
          <w:szCs w:val="20"/>
        </w:rPr>
        <w:t>Seoul National University College of Medicine</w:t>
      </w:r>
      <w:r w:rsidR="00844D0F">
        <w:rPr>
          <w:rFonts w:ascii="Times New Roman"/>
          <w:color w:val="000000" w:themeColor="text1"/>
          <w:szCs w:val="20"/>
        </w:rPr>
        <w:t>,</w:t>
      </w:r>
      <w:r w:rsidR="00844D0F" w:rsidRPr="00844D0F">
        <w:rPr>
          <w:rFonts w:ascii="Times New Roman"/>
          <w:color w:val="000000" w:themeColor="text1"/>
          <w:szCs w:val="20"/>
        </w:rPr>
        <w:t xml:space="preserve"> </w:t>
      </w:r>
      <w:r w:rsidR="00844D0F">
        <w:rPr>
          <w:rFonts w:ascii="Times New Roman"/>
          <w:color w:val="000000" w:themeColor="text1"/>
          <w:szCs w:val="20"/>
        </w:rPr>
        <w:t>Seoul, South Korea</w:t>
      </w:r>
      <w:r w:rsidR="001F3422">
        <w:rPr>
          <w:rFonts w:ascii="Times New Roman"/>
          <w:color w:val="000000" w:themeColor="text1"/>
          <w:szCs w:val="20"/>
        </w:rPr>
        <w:t xml:space="preserve"> </w:t>
      </w:r>
      <w:r w:rsidR="001F3422" w:rsidRPr="00CE4681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20 patients</w:t>
      </w:r>
      <w:r w:rsidR="001F3422" w:rsidRPr="00CE4681">
        <w:rPr>
          <w:rFonts w:ascii="Times New Roman" w:hAnsi="Times New Roman" w:cs="Times New Roman"/>
          <w:b/>
          <w:szCs w:val="20"/>
        </w:rPr>
        <w:t>)</w:t>
      </w:r>
    </w:p>
    <w:p w14:paraId="3EE7FFDB" w14:textId="20364360" w:rsid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6</w:t>
      </w:r>
      <w:r w:rsidRPr="00CE4681">
        <w:rPr>
          <w:rFonts w:ascii="Times New Roman" w:hAnsi="Times New Roman" w:cs="Times New Roman"/>
          <w:szCs w:val="20"/>
        </w:rPr>
        <w:t xml:space="preserve">) Discovery ST PET-CT scanner (GE Healthcare), Biograph 6 PET-CT scanner (Siemens Medical Solutions). Kyungpook National University Hospital, Daegu, South Korea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4</w:t>
      </w:r>
      <w:r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654F52E4" w14:textId="501EA92D" w:rsidR="00126655" w:rsidRPr="00CE4681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</w:t>
      </w:r>
      <w:r w:rsidRPr="00CE4681">
        <w:rPr>
          <w:rFonts w:ascii="Times New Roman" w:hAnsi="Times New Roman" w:cs="Times New Roman"/>
          <w:szCs w:val="20"/>
        </w:rPr>
        <w:t xml:space="preserve">) Gemini TF 16 (Philips Medical Systems), Discovery 710 (GE Healthcare). Dong-A University Hospital, Busan, South Korea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10</w:t>
      </w:r>
      <w:r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2F2BE8F8" w14:textId="78DFACB2" w:rsid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8)</w:t>
      </w:r>
      <w:r w:rsidR="008A20F0">
        <w:rPr>
          <w:rFonts w:ascii="Times New Roman" w:hAnsi="Times New Roman" w:cs="Times New Roman"/>
          <w:szCs w:val="20"/>
        </w:rPr>
        <w:t xml:space="preserve"> </w:t>
      </w:r>
      <w:r w:rsidR="00844D0F">
        <w:rPr>
          <w:rFonts w:ascii="Times New Roman" w:hAnsi="Times New Roman" w:cs="Times New Roman"/>
          <w:color w:val="000000"/>
          <w:shd w:val="clear" w:color="auto" w:fill="FFFFFF"/>
        </w:rPr>
        <w:t>Biograph Duo PET/CT scanner (Siemens Healthcare, Erlangen, Germany), Biograph 16 PET/CT scanner (Siemens Healthcare, Erlangen, Germany).</w:t>
      </w:r>
      <w:r w:rsidR="00844D0F" w:rsidRPr="008A20F0">
        <w:rPr>
          <w:rFonts w:ascii="Times New Roman"/>
          <w:color w:val="000000" w:themeColor="text1"/>
          <w:szCs w:val="20"/>
        </w:rPr>
        <w:t xml:space="preserve"> </w:t>
      </w:r>
      <w:r w:rsidR="008A20F0" w:rsidRPr="008A20F0">
        <w:rPr>
          <w:rFonts w:ascii="Times New Roman"/>
          <w:color w:val="000000" w:themeColor="text1"/>
          <w:szCs w:val="20"/>
        </w:rPr>
        <w:t>Kosin University Gospel Hospital</w:t>
      </w:r>
      <w:r w:rsidR="00844D0F">
        <w:rPr>
          <w:rFonts w:ascii="Times New Roman"/>
          <w:color w:val="000000" w:themeColor="text1"/>
          <w:szCs w:val="20"/>
        </w:rPr>
        <w:t>, Busan, South Korea</w:t>
      </w:r>
      <w:r w:rsidR="001F3422">
        <w:rPr>
          <w:rFonts w:ascii="Times New Roman"/>
          <w:color w:val="000000" w:themeColor="text1"/>
          <w:szCs w:val="20"/>
        </w:rPr>
        <w:t xml:space="preserve">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11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F3422" w:rsidRPr="00CE4681">
        <w:rPr>
          <w:rFonts w:ascii="Times New Roman" w:hAnsi="Times New Roman" w:cs="Times New Roman"/>
          <w:b/>
          <w:szCs w:val="20"/>
        </w:rPr>
        <w:t>)</w:t>
      </w:r>
    </w:p>
    <w:p w14:paraId="42953A66" w14:textId="301DA637" w:rsidR="00126655" w:rsidRPr="00CE4681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9</w:t>
      </w:r>
      <w:r w:rsidRPr="00CE4681">
        <w:rPr>
          <w:rFonts w:ascii="Times New Roman" w:hAnsi="Times New Roman" w:cs="Times New Roman"/>
          <w:szCs w:val="20"/>
        </w:rPr>
        <w:t>) Biograph 40 PET-CT scanner (Siemens Medical Solutions), Gemini PET-CT scanner (Philips Medical System). Pusan National University Hospital, Busan, South Korea</w:t>
      </w:r>
      <w:r w:rsidR="001F3422">
        <w:rPr>
          <w:rFonts w:ascii="Times New Roman" w:hAnsi="Times New Roman" w:cs="Times New Roman"/>
          <w:szCs w:val="20"/>
        </w:rPr>
        <w:t xml:space="preserve"> </w:t>
      </w:r>
      <w:r w:rsidR="001F3422" w:rsidRPr="00CE4681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6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F3422"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71EE3FC1" w14:textId="561A55C0" w:rsidR="00126655" w:rsidRPr="00126655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10)</w:t>
      </w:r>
      <w:r w:rsidR="008A20F0">
        <w:rPr>
          <w:rFonts w:ascii="Times New Roman" w:hAnsi="Times New Roman" w:cs="Times New Roman"/>
          <w:szCs w:val="20"/>
        </w:rPr>
        <w:t xml:space="preserve"> </w:t>
      </w:r>
      <w:r w:rsidR="00844D0F" w:rsidRPr="00CE4681">
        <w:rPr>
          <w:rFonts w:ascii="Times New Roman" w:hAnsi="Times New Roman" w:cs="Times New Roman"/>
          <w:szCs w:val="20"/>
        </w:rPr>
        <w:t>Discovery ST</w:t>
      </w:r>
      <w:r w:rsidR="00844D0F">
        <w:rPr>
          <w:rFonts w:ascii="Times New Roman" w:hAnsi="Times New Roman" w:cs="Times New Roman"/>
          <w:szCs w:val="20"/>
        </w:rPr>
        <w:t>E</w:t>
      </w:r>
      <w:r w:rsidR="00844D0F" w:rsidRPr="00CE4681">
        <w:rPr>
          <w:rFonts w:ascii="Times New Roman" w:hAnsi="Times New Roman" w:cs="Times New Roman"/>
          <w:szCs w:val="20"/>
        </w:rPr>
        <w:t xml:space="preserve"> PET-CT scanner (GE Healthcare)</w:t>
      </w:r>
      <w:r w:rsidR="00844D0F">
        <w:rPr>
          <w:rFonts w:ascii="Times New Roman" w:hAnsi="Times New Roman" w:cs="Times New Roman"/>
          <w:szCs w:val="20"/>
        </w:rPr>
        <w:t xml:space="preserve">. </w:t>
      </w:r>
      <w:r w:rsidR="008A20F0" w:rsidRPr="008A20F0">
        <w:rPr>
          <w:rFonts w:ascii="Times New Roman" w:eastAsia="맑은 고딕" w:hAnsi="Times New Roman" w:hint="eastAsia"/>
          <w:color w:val="000000" w:themeColor="text1"/>
          <w:szCs w:val="20"/>
        </w:rPr>
        <w:t>Keimyung University Dongsan medical center</w:t>
      </w:r>
      <w:r w:rsidR="00844D0F">
        <w:rPr>
          <w:rFonts w:ascii="Times New Roman" w:eastAsia="맑은 고딕" w:hAnsi="Times New Roman"/>
          <w:color w:val="000000" w:themeColor="text1"/>
          <w:szCs w:val="20"/>
        </w:rPr>
        <w:t>, Daegu, South Korea</w:t>
      </w:r>
      <w:r w:rsidR="001F3422">
        <w:rPr>
          <w:rFonts w:ascii="Times New Roman" w:eastAsia="맑은 고딕" w:hAnsi="Times New Roman"/>
          <w:color w:val="000000" w:themeColor="text1"/>
          <w:szCs w:val="20"/>
        </w:rPr>
        <w:t xml:space="preserve">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1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F3422" w:rsidRPr="00CE4681">
        <w:rPr>
          <w:rFonts w:ascii="Times New Roman" w:hAnsi="Times New Roman" w:cs="Times New Roman"/>
          <w:b/>
          <w:szCs w:val="20"/>
        </w:rPr>
        <w:t>)</w:t>
      </w:r>
    </w:p>
    <w:p w14:paraId="5C10D41C" w14:textId="39676637" w:rsidR="00126655" w:rsidRPr="00CE4681" w:rsidRDefault="00126655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CE4681">
        <w:rPr>
          <w:rFonts w:ascii="Times New Roman" w:hAnsi="Times New Roman" w:cs="Times New Roman"/>
          <w:szCs w:val="20"/>
        </w:rPr>
        <w:t>1</w:t>
      </w:r>
      <w:r>
        <w:rPr>
          <w:rFonts w:ascii="Times New Roman" w:hAnsi="Times New Roman" w:cs="Times New Roman"/>
          <w:szCs w:val="20"/>
        </w:rPr>
        <w:t>1</w:t>
      </w:r>
      <w:r w:rsidRPr="00CE4681">
        <w:rPr>
          <w:rFonts w:ascii="Times New Roman" w:hAnsi="Times New Roman" w:cs="Times New Roman"/>
          <w:szCs w:val="20"/>
        </w:rPr>
        <w:t xml:space="preserve">) Discovery STE PET-CT scanner (GE Healthcare). Inje University Busan Paik Hospital, Busan, South Korea </w:t>
      </w:r>
      <w:r w:rsidRPr="00CE4681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7</w:t>
      </w:r>
      <w:r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Pr="00CE4681">
        <w:rPr>
          <w:rFonts w:ascii="Times New Roman" w:hAnsi="Times New Roman" w:cs="Times New Roman"/>
          <w:b/>
          <w:szCs w:val="20"/>
        </w:rPr>
        <w:t>)</w:t>
      </w:r>
      <w:r w:rsidRPr="00CE4681">
        <w:rPr>
          <w:rFonts w:ascii="Times New Roman" w:hAnsi="Times New Roman" w:cs="Times New Roman"/>
          <w:szCs w:val="20"/>
        </w:rPr>
        <w:t>.</w:t>
      </w:r>
    </w:p>
    <w:p w14:paraId="0CA61FE6" w14:textId="74FF4E68" w:rsidR="00126655" w:rsidRPr="00CE4681" w:rsidRDefault="004B44F1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12</w:t>
      </w:r>
      <w:r w:rsidR="00126655" w:rsidRPr="00CE4681">
        <w:rPr>
          <w:rFonts w:ascii="Times New Roman" w:hAnsi="Times New Roman" w:cs="Times New Roman"/>
          <w:szCs w:val="20"/>
        </w:rPr>
        <w:t xml:space="preserve">) Gemini TF 16 (Philips Medical Systems). Korea University Guro Hospital, Seoul, South Korea </w:t>
      </w:r>
      <w:r w:rsidR="001F3422">
        <w:rPr>
          <w:rFonts w:ascii="Times New Roman" w:hAnsi="Times New Roman" w:cs="Times New Roman"/>
          <w:b/>
          <w:szCs w:val="20"/>
        </w:rPr>
        <w:t>(</w:t>
      </w:r>
      <w:r w:rsidR="001F3422" w:rsidRPr="001F3422">
        <w:rPr>
          <w:rFonts w:ascii="Times New Roman" w:hAnsi="Times New Roman" w:cs="Times New Roman"/>
          <w:b/>
          <w:szCs w:val="20"/>
          <w:u w:val="single"/>
        </w:rPr>
        <w:t>5</w:t>
      </w:r>
      <w:r w:rsidR="00126655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26655" w:rsidRPr="00CE4681">
        <w:rPr>
          <w:rFonts w:ascii="Times New Roman" w:hAnsi="Times New Roman" w:cs="Times New Roman"/>
          <w:b/>
          <w:szCs w:val="20"/>
        </w:rPr>
        <w:t>)</w:t>
      </w:r>
      <w:r w:rsidR="00126655" w:rsidRPr="00CE4681">
        <w:rPr>
          <w:rFonts w:ascii="Times New Roman" w:hAnsi="Times New Roman" w:cs="Times New Roman"/>
          <w:szCs w:val="20"/>
        </w:rPr>
        <w:t>.</w:t>
      </w:r>
    </w:p>
    <w:p w14:paraId="5C227958" w14:textId="3251929A" w:rsidR="00126655" w:rsidRPr="00CE4681" w:rsidRDefault="004B44F1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13</w:t>
      </w:r>
      <w:r w:rsidR="00126655" w:rsidRPr="00CE4681">
        <w:rPr>
          <w:rFonts w:ascii="Times New Roman" w:hAnsi="Times New Roman" w:cs="Times New Roman"/>
          <w:szCs w:val="20"/>
        </w:rPr>
        <w:t xml:space="preserve">) Gemini TF (Philips Medical Systems, Cleveland, OH, USA), Gemini PET-CT scanner (Philips Medical System). Korea University Anam Hospital, Seoul, South Korea </w:t>
      </w:r>
      <w:r w:rsidR="00126655" w:rsidRPr="00CE4681">
        <w:rPr>
          <w:rFonts w:ascii="Times New Roman" w:hAnsi="Times New Roman" w:cs="Times New Roman"/>
          <w:b/>
          <w:szCs w:val="20"/>
        </w:rPr>
        <w:t>(</w:t>
      </w:r>
      <w:r w:rsidR="001F3422">
        <w:rPr>
          <w:rFonts w:ascii="Times New Roman" w:hAnsi="Times New Roman" w:cs="Times New Roman"/>
          <w:b/>
          <w:szCs w:val="20"/>
          <w:u w:val="single"/>
        </w:rPr>
        <w:t>21</w:t>
      </w:r>
      <w:r w:rsidR="00126655" w:rsidRPr="001F3422">
        <w:rPr>
          <w:rFonts w:ascii="Times New Roman" w:hAnsi="Times New Roman" w:cs="Times New Roman"/>
          <w:b/>
          <w:szCs w:val="20"/>
          <w:u w:val="single"/>
        </w:rPr>
        <w:t xml:space="preserve"> patients</w:t>
      </w:r>
      <w:r w:rsidR="00126655" w:rsidRPr="00CE4681">
        <w:rPr>
          <w:rFonts w:ascii="Times New Roman" w:hAnsi="Times New Roman" w:cs="Times New Roman"/>
          <w:b/>
          <w:szCs w:val="20"/>
        </w:rPr>
        <w:t>)</w:t>
      </w:r>
      <w:r w:rsidR="00126655" w:rsidRPr="00CE4681">
        <w:rPr>
          <w:rFonts w:ascii="Times New Roman" w:hAnsi="Times New Roman" w:cs="Times New Roman"/>
          <w:szCs w:val="20"/>
        </w:rPr>
        <w:t>.</w:t>
      </w:r>
    </w:p>
    <w:p w14:paraId="3196070D" w14:textId="2EF727D4" w:rsidR="000D59A5" w:rsidRDefault="000D59A5">
      <w:pPr>
        <w:widowControl/>
        <w:wordWrap/>
        <w:autoSpaceDE/>
        <w:autoSpaceDN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br w:type="page"/>
      </w:r>
    </w:p>
    <w:p w14:paraId="5ABFBA75" w14:textId="657AEC9C" w:rsidR="00126655" w:rsidRPr="00CD4CB0" w:rsidRDefault="000D59A5" w:rsidP="00126655">
      <w:pPr>
        <w:spacing w:after="0" w:line="360" w:lineRule="auto"/>
        <w:rPr>
          <w:rFonts w:ascii="Times New Roman" w:hAnsi="Times New Roman" w:cs="Times New Roman"/>
          <w:b/>
          <w:szCs w:val="20"/>
        </w:rPr>
      </w:pPr>
      <w:r w:rsidRPr="00A1035E">
        <w:rPr>
          <w:rFonts w:ascii="Times New Roman" w:hAnsi="Times New Roman" w:cs="Times New Roman" w:hint="eastAsia"/>
          <w:b/>
          <w:sz w:val="22"/>
        </w:rPr>
        <w:lastRenderedPageBreak/>
        <w:t>Appendix 2:</w:t>
      </w:r>
      <w:r w:rsidRPr="00CD4CB0">
        <w:rPr>
          <w:rFonts w:ascii="Times New Roman" w:hAnsi="Times New Roman" w:cs="Times New Roman" w:hint="eastAsia"/>
          <w:b/>
          <w:szCs w:val="20"/>
        </w:rPr>
        <w:t xml:space="preserve"> </w:t>
      </w:r>
      <w:r w:rsidRPr="00CD4CB0">
        <w:rPr>
          <w:rFonts w:ascii="Times New Roman" w:hAnsi="Times New Roman" w:cs="Times New Roman" w:hint="eastAsia"/>
          <w:b/>
          <w:sz w:val="22"/>
        </w:rPr>
        <w:t>Progression</w:t>
      </w:r>
      <w:r w:rsidRPr="00CD4CB0">
        <w:rPr>
          <w:rFonts w:ascii="Times New Roman" w:hAnsi="Times New Roman" w:cs="Times New Roman"/>
          <w:b/>
          <w:sz w:val="22"/>
        </w:rPr>
        <w:t>-</w:t>
      </w:r>
      <w:r w:rsidRPr="00CD4CB0">
        <w:rPr>
          <w:rFonts w:ascii="Times New Roman" w:hAnsi="Times New Roman" w:cs="Times New Roman" w:hint="eastAsia"/>
          <w:b/>
          <w:sz w:val="22"/>
        </w:rPr>
        <w:t xml:space="preserve">free survival of </w:t>
      </w:r>
      <w:r w:rsidR="00CD4CB0" w:rsidRPr="00CD4CB0">
        <w:rPr>
          <w:rFonts w:ascii="Times New Roman" w:hAnsi="Times New Roman" w:cs="Times New Roman"/>
          <w:b/>
          <w:sz w:val="22"/>
        </w:rPr>
        <w:t xml:space="preserve">Deauville score 1-2 versus 3-5 in </w:t>
      </w:r>
      <w:r w:rsidRPr="00CD4CB0">
        <w:rPr>
          <w:rFonts w:ascii="Times New Roman" w:hAnsi="Times New Roman" w:cs="Times New Roman"/>
          <w:b/>
          <w:sz w:val="22"/>
        </w:rPr>
        <w:t xml:space="preserve">all patients (A), patients with gastrointestinal tract or lung involvement (B), and patients with the involvement of more than 2 extranodal sites (C) based on the </w:t>
      </w:r>
      <w:r w:rsidRPr="00CD4CB0">
        <w:rPr>
          <w:rFonts w:ascii="Times New Roman" w:eastAsia="맑은 고딕" w:hAnsi="Times New Roman" w:cs="Times New Roman"/>
          <w:b/>
          <w:sz w:val="22"/>
        </w:rPr>
        <w:t xml:space="preserve">visual assessment of interim </w:t>
      </w:r>
      <w:r w:rsidRPr="00CD4CB0">
        <w:rPr>
          <w:rFonts w:ascii="Times New Roman" w:eastAsia="맑은 고딕" w:hAnsi="Times New Roman" w:cs="Times New Roman"/>
          <w:b/>
          <w:sz w:val="22"/>
          <w:vertAlign w:val="superscript"/>
        </w:rPr>
        <w:t>18</w:t>
      </w:r>
      <w:r w:rsidRPr="00CD4CB0">
        <w:rPr>
          <w:rFonts w:ascii="Times New Roman" w:eastAsia="맑은 고딕" w:hAnsi="Times New Roman" w:cs="Times New Roman"/>
          <w:b/>
          <w:sz w:val="22"/>
        </w:rPr>
        <w:t>F-FDG PET/CT response after 2–3 cycles of immunotherapy.</w:t>
      </w:r>
    </w:p>
    <w:p w14:paraId="63994EA5" w14:textId="5B03817C" w:rsidR="00126655" w:rsidRPr="00CE4681" w:rsidRDefault="00CD4CB0" w:rsidP="00126655">
      <w:pPr>
        <w:spacing w:after="0" w:line="36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drawing>
          <wp:inline distT="0" distB="0" distL="0" distR="0" wp14:anchorId="308B4764" wp14:editId="75C31DE1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 figure 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655" w:rsidRPr="00CE468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0B8215" w14:textId="77777777" w:rsidR="00B45FE4" w:rsidRDefault="00B45FE4" w:rsidP="00B45FE4">
      <w:pPr>
        <w:spacing w:after="0" w:line="240" w:lineRule="auto"/>
      </w:pPr>
      <w:r>
        <w:separator/>
      </w:r>
    </w:p>
  </w:endnote>
  <w:endnote w:type="continuationSeparator" w:id="0">
    <w:p w14:paraId="3241485E" w14:textId="77777777" w:rsidR="00B45FE4" w:rsidRDefault="00B45FE4" w:rsidP="00B45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AC4CE" w14:textId="77777777" w:rsidR="00B45FE4" w:rsidRDefault="00B45FE4" w:rsidP="00B45FE4">
      <w:pPr>
        <w:spacing w:after="0" w:line="240" w:lineRule="auto"/>
      </w:pPr>
      <w:r>
        <w:separator/>
      </w:r>
    </w:p>
  </w:footnote>
  <w:footnote w:type="continuationSeparator" w:id="0">
    <w:p w14:paraId="5A27F201" w14:textId="77777777" w:rsidR="00B45FE4" w:rsidRDefault="00B45FE4" w:rsidP="00B45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DC6"/>
    <w:rsid w:val="00002E85"/>
    <w:rsid w:val="000515C1"/>
    <w:rsid w:val="000D59A5"/>
    <w:rsid w:val="00126655"/>
    <w:rsid w:val="001754ED"/>
    <w:rsid w:val="001F3422"/>
    <w:rsid w:val="00382A3E"/>
    <w:rsid w:val="004340D6"/>
    <w:rsid w:val="004B44F1"/>
    <w:rsid w:val="004C2A8C"/>
    <w:rsid w:val="005E385F"/>
    <w:rsid w:val="0068401E"/>
    <w:rsid w:val="007C3DC6"/>
    <w:rsid w:val="007D23BC"/>
    <w:rsid w:val="007D4128"/>
    <w:rsid w:val="00844D0F"/>
    <w:rsid w:val="008A20F0"/>
    <w:rsid w:val="008E56EF"/>
    <w:rsid w:val="009E6D9D"/>
    <w:rsid w:val="00A1035E"/>
    <w:rsid w:val="00A34B33"/>
    <w:rsid w:val="00B45FE4"/>
    <w:rsid w:val="00CD4CB0"/>
    <w:rsid w:val="00E0534A"/>
    <w:rsid w:val="00F3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947852B"/>
  <w15:chartTrackingRefBased/>
  <w15:docId w15:val="{1557490F-B5EB-468B-8C6C-021D6204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C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C3DC6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7C3DC6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34B33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A34B33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A34B33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A34B33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A34B3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A34B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A34B3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Char2"/>
    <w:uiPriority w:val="99"/>
    <w:unhideWhenUsed/>
    <w:rsid w:val="00B45FE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9"/>
    <w:uiPriority w:val="99"/>
    <w:rsid w:val="00B45FE4"/>
  </w:style>
  <w:style w:type="paragraph" w:styleId="aa">
    <w:name w:val="footer"/>
    <w:basedOn w:val="a"/>
    <w:link w:val="Char3"/>
    <w:uiPriority w:val="99"/>
    <w:unhideWhenUsed/>
    <w:rsid w:val="00B45FE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a"/>
    <w:uiPriority w:val="99"/>
    <w:rsid w:val="00B45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82-61-379-76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library.wiley.com/action/doSearch?ContribAuthorStored=Oh%2C+Sung+Yo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?term=Koh%20Y%5BAuthor%5D&amp;cauthor=true&amp;cauthor_uid=2867502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jpg"/><Relationship Id="rId4" Type="http://schemas.openxmlformats.org/officeDocument/2006/relationships/footnotes" Target="footnotes.xml"/><Relationship Id="rId9" Type="http://schemas.openxmlformats.org/officeDocument/2006/relationships/hyperlink" Target="mailto:drydh1685@hotmai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18</cp:revision>
  <dcterms:created xsi:type="dcterms:W3CDTF">2019-09-20T13:07:00Z</dcterms:created>
  <dcterms:modified xsi:type="dcterms:W3CDTF">2020-07-07T11:53:00Z</dcterms:modified>
</cp:coreProperties>
</file>