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FFF9B" w14:textId="55E02094" w:rsidR="00DB7951" w:rsidRDefault="00DB7951" w:rsidP="00DB7951">
      <w:pPr>
        <w:spacing w:after="0"/>
        <w:rPr>
          <w:rFonts w:ascii="Times New Roman" w:hAnsi="Times New Roman" w:cs="Times New Roman"/>
          <w:b/>
          <w:sz w:val="28"/>
          <w:szCs w:val="28"/>
        </w:rPr>
      </w:pPr>
      <w:r>
        <w:rPr>
          <w:rFonts w:ascii="Times New Roman" w:hAnsi="Times New Roman" w:cs="Times New Roman"/>
          <w:b/>
          <w:sz w:val="24"/>
          <w:szCs w:val="24"/>
        </w:rPr>
        <w:softHyphen/>
      </w:r>
      <w:r w:rsidRPr="00AD40F4">
        <w:rPr>
          <w:rFonts w:ascii="Times New Roman" w:hAnsi="Times New Roman" w:cs="Times New Roman"/>
          <w:b/>
          <w:sz w:val="28"/>
          <w:szCs w:val="28"/>
        </w:rPr>
        <w:t xml:space="preserve">Supplementary </w:t>
      </w:r>
      <w:r>
        <w:rPr>
          <w:rFonts w:ascii="Times New Roman" w:hAnsi="Times New Roman" w:cs="Times New Roman"/>
          <w:b/>
          <w:sz w:val="28"/>
          <w:szCs w:val="28"/>
        </w:rPr>
        <w:t>Information</w:t>
      </w:r>
      <w:bookmarkStart w:id="0" w:name="_GoBack"/>
      <w:bookmarkEnd w:id="0"/>
    </w:p>
    <w:p w14:paraId="28FB906B" w14:textId="77777777" w:rsidR="00DB7951" w:rsidRDefault="00DB7951" w:rsidP="00DB7951">
      <w:pPr>
        <w:spacing w:after="0"/>
        <w:rPr>
          <w:rFonts w:ascii="Times New Roman" w:hAnsi="Times New Roman" w:cs="Times New Roman"/>
          <w:b/>
          <w:sz w:val="24"/>
          <w:szCs w:val="24"/>
        </w:rPr>
      </w:pPr>
    </w:p>
    <w:p w14:paraId="669ACB89" w14:textId="185C537D" w:rsidR="00DB7951" w:rsidRPr="001B3533" w:rsidRDefault="00DB7951" w:rsidP="00DB7951">
      <w:pPr>
        <w:spacing w:after="0"/>
        <w:rPr>
          <w:rFonts w:ascii="Times New Roman" w:hAnsi="Times New Roman" w:cs="Times New Roman"/>
          <w:b/>
          <w:sz w:val="24"/>
          <w:szCs w:val="24"/>
        </w:rPr>
      </w:pPr>
      <w:r w:rsidRPr="001B3533">
        <w:rPr>
          <w:rFonts w:ascii="Times New Roman" w:hAnsi="Times New Roman" w:cs="Times New Roman"/>
          <w:b/>
          <w:sz w:val="24"/>
          <w:szCs w:val="24"/>
        </w:rPr>
        <w:t>Estimating the introduction time of highly pathogenic avian influenza into poultry flocks</w:t>
      </w:r>
    </w:p>
    <w:p w14:paraId="5B7F31B1" w14:textId="77777777" w:rsidR="00DB7951" w:rsidRPr="001B3533" w:rsidRDefault="00DB7951" w:rsidP="00DB7951">
      <w:pPr>
        <w:spacing w:after="0"/>
        <w:rPr>
          <w:rFonts w:ascii="Times New Roman" w:hAnsi="Times New Roman" w:cs="Times New Roman"/>
          <w:b/>
          <w:sz w:val="24"/>
          <w:szCs w:val="24"/>
        </w:rPr>
      </w:pPr>
    </w:p>
    <w:p w14:paraId="39A234DC" w14:textId="1941561F" w:rsidR="00DB7951" w:rsidRPr="00292EDD" w:rsidRDefault="00DB7951" w:rsidP="00DB7951">
      <w:pPr>
        <w:spacing w:after="0"/>
        <w:rPr>
          <w:rFonts w:ascii="Times New Roman" w:hAnsi="Times New Roman" w:cs="Times New Roman"/>
          <w:sz w:val="24"/>
          <w:szCs w:val="24"/>
          <w:lang w:val="nl-NL"/>
        </w:rPr>
      </w:pPr>
      <w:r w:rsidRPr="00292EDD">
        <w:rPr>
          <w:rFonts w:ascii="Times New Roman" w:hAnsi="Times New Roman" w:cs="Times New Roman"/>
          <w:sz w:val="24"/>
          <w:szCs w:val="24"/>
          <w:lang w:val="nl-NL"/>
        </w:rPr>
        <w:t>Peter H.F. Hobbelen</w:t>
      </w:r>
      <w:r w:rsidRPr="00292EDD">
        <w:rPr>
          <w:rFonts w:ascii="Times New Roman" w:hAnsi="Times New Roman" w:cs="Times New Roman"/>
          <w:sz w:val="24"/>
          <w:szCs w:val="24"/>
          <w:vertAlign w:val="superscript"/>
          <w:lang w:val="nl-NL"/>
        </w:rPr>
        <w:t>1*</w:t>
      </w:r>
      <w:r w:rsidRPr="00292EDD">
        <w:rPr>
          <w:rFonts w:ascii="Times New Roman" w:hAnsi="Times New Roman" w:cs="Times New Roman"/>
          <w:sz w:val="24"/>
          <w:szCs w:val="24"/>
          <w:lang w:val="nl-NL"/>
        </w:rPr>
        <w:t>, Armin R.W. Elbers</w:t>
      </w:r>
      <w:r w:rsidRPr="00292EDD">
        <w:rPr>
          <w:rFonts w:ascii="Times New Roman" w:hAnsi="Times New Roman" w:cs="Times New Roman"/>
          <w:sz w:val="24"/>
          <w:szCs w:val="24"/>
          <w:vertAlign w:val="superscript"/>
          <w:lang w:val="nl-NL"/>
        </w:rPr>
        <w:t>1</w:t>
      </w:r>
      <w:r w:rsidRPr="00292EDD">
        <w:rPr>
          <w:rFonts w:ascii="Times New Roman" w:hAnsi="Times New Roman" w:cs="Times New Roman"/>
          <w:sz w:val="24"/>
          <w:szCs w:val="24"/>
          <w:lang w:val="nl-NL"/>
        </w:rPr>
        <w:t>, Marleen Werkman</w:t>
      </w:r>
      <w:r w:rsidRPr="00292EDD">
        <w:rPr>
          <w:rFonts w:ascii="Times New Roman" w:hAnsi="Times New Roman" w:cs="Times New Roman"/>
          <w:sz w:val="24"/>
          <w:szCs w:val="24"/>
          <w:vertAlign w:val="superscript"/>
          <w:lang w:val="nl-NL"/>
        </w:rPr>
        <w:t>1,#a</w:t>
      </w:r>
      <w:r w:rsidRPr="00292EDD">
        <w:rPr>
          <w:rFonts w:ascii="Times New Roman" w:hAnsi="Times New Roman" w:cs="Times New Roman"/>
          <w:sz w:val="24"/>
          <w:szCs w:val="24"/>
          <w:lang w:val="nl-NL"/>
        </w:rPr>
        <w:t>, Guus Koch</w:t>
      </w:r>
      <w:r w:rsidRPr="00292EDD">
        <w:rPr>
          <w:rFonts w:ascii="Times New Roman" w:hAnsi="Times New Roman" w:cs="Times New Roman"/>
          <w:sz w:val="24"/>
          <w:szCs w:val="24"/>
          <w:vertAlign w:val="superscript"/>
          <w:lang w:val="nl-NL"/>
        </w:rPr>
        <w:t>1</w:t>
      </w:r>
      <w:r w:rsidRPr="00292EDD">
        <w:rPr>
          <w:rFonts w:ascii="Times New Roman" w:hAnsi="Times New Roman" w:cs="Times New Roman"/>
          <w:sz w:val="24"/>
          <w:szCs w:val="24"/>
          <w:lang w:val="nl-NL"/>
        </w:rPr>
        <w:t>, Francisca C. Velkers</w:t>
      </w:r>
      <w:r w:rsidRPr="00292EDD">
        <w:rPr>
          <w:rFonts w:ascii="Times New Roman" w:hAnsi="Times New Roman" w:cs="Times New Roman"/>
          <w:sz w:val="24"/>
          <w:szCs w:val="24"/>
          <w:vertAlign w:val="superscript"/>
          <w:lang w:val="nl-NL"/>
        </w:rPr>
        <w:t>2</w:t>
      </w:r>
      <w:r w:rsidRPr="00292EDD">
        <w:rPr>
          <w:rFonts w:ascii="Times New Roman" w:hAnsi="Times New Roman" w:cs="Times New Roman"/>
          <w:sz w:val="24"/>
          <w:szCs w:val="24"/>
          <w:lang w:val="nl-NL"/>
        </w:rPr>
        <w:t xml:space="preserve">, </w:t>
      </w:r>
      <w:r w:rsidR="00CB13A2" w:rsidRPr="00292EDD">
        <w:rPr>
          <w:rFonts w:ascii="Times New Roman" w:hAnsi="Times New Roman" w:cs="Times New Roman"/>
          <w:sz w:val="24"/>
          <w:szCs w:val="24"/>
          <w:lang w:val="nl-NL"/>
        </w:rPr>
        <w:t>Arjan</w:t>
      </w:r>
      <w:r w:rsidRPr="00292EDD">
        <w:rPr>
          <w:rFonts w:ascii="Times New Roman" w:hAnsi="Times New Roman" w:cs="Times New Roman"/>
          <w:sz w:val="24"/>
          <w:szCs w:val="24"/>
          <w:lang w:val="nl-NL"/>
        </w:rPr>
        <w:t xml:space="preserve"> Stegeman</w:t>
      </w:r>
      <w:r w:rsidRPr="00292EDD">
        <w:rPr>
          <w:rFonts w:ascii="Times New Roman" w:hAnsi="Times New Roman" w:cs="Times New Roman"/>
          <w:sz w:val="24"/>
          <w:szCs w:val="24"/>
          <w:vertAlign w:val="superscript"/>
          <w:lang w:val="nl-NL"/>
        </w:rPr>
        <w:t>2</w:t>
      </w:r>
      <w:r w:rsidRPr="00292EDD">
        <w:rPr>
          <w:rFonts w:ascii="Times New Roman" w:hAnsi="Times New Roman" w:cs="Times New Roman"/>
          <w:sz w:val="24"/>
          <w:szCs w:val="24"/>
          <w:lang w:val="nl-NL"/>
        </w:rPr>
        <w:t xml:space="preserve"> &amp; Thomas J. Hagenaars</w:t>
      </w:r>
      <w:r w:rsidRPr="00292EDD">
        <w:rPr>
          <w:rFonts w:ascii="Times New Roman" w:hAnsi="Times New Roman" w:cs="Times New Roman"/>
          <w:sz w:val="24"/>
          <w:szCs w:val="24"/>
          <w:vertAlign w:val="superscript"/>
          <w:lang w:val="nl-NL"/>
        </w:rPr>
        <w:t>1</w:t>
      </w:r>
    </w:p>
    <w:p w14:paraId="1ED2A26F" w14:textId="77777777" w:rsidR="00DB7951" w:rsidRPr="00292EDD" w:rsidRDefault="00DB7951" w:rsidP="00DB7951">
      <w:pPr>
        <w:spacing w:after="0"/>
        <w:rPr>
          <w:rFonts w:ascii="Times New Roman" w:hAnsi="Times New Roman" w:cs="Times New Roman"/>
          <w:sz w:val="24"/>
          <w:szCs w:val="24"/>
          <w:lang w:val="nl-NL"/>
        </w:rPr>
      </w:pPr>
    </w:p>
    <w:p w14:paraId="11AE2CE2" w14:textId="77777777" w:rsidR="00DB7951" w:rsidRPr="001B3533" w:rsidRDefault="00DB7951" w:rsidP="00DB7951">
      <w:pPr>
        <w:spacing w:after="0"/>
        <w:rPr>
          <w:rFonts w:ascii="Times New Roman" w:hAnsi="Times New Roman" w:cs="Times New Roman"/>
          <w:sz w:val="24"/>
          <w:szCs w:val="24"/>
        </w:rPr>
      </w:pPr>
      <w:r w:rsidRPr="001B3533">
        <w:rPr>
          <w:rFonts w:ascii="Times New Roman" w:hAnsi="Times New Roman" w:cs="Times New Roman"/>
          <w:sz w:val="24"/>
          <w:szCs w:val="24"/>
          <w:vertAlign w:val="superscript"/>
        </w:rPr>
        <w:t>1</w:t>
      </w:r>
      <w:r w:rsidRPr="001B3533">
        <w:rPr>
          <w:rFonts w:ascii="Times New Roman" w:hAnsi="Times New Roman" w:cs="Times New Roman"/>
          <w:sz w:val="24"/>
          <w:szCs w:val="24"/>
        </w:rPr>
        <w:t xml:space="preserve"> Wageningen Bioveterinary Research, Houtribweg 39, 8221 RA, Lelystad, the Netherlands</w:t>
      </w:r>
    </w:p>
    <w:p w14:paraId="61FC8230" w14:textId="77777777" w:rsidR="00DB7951" w:rsidRPr="001B3533" w:rsidRDefault="00DB7951" w:rsidP="00DB7951">
      <w:pPr>
        <w:spacing w:after="0"/>
        <w:rPr>
          <w:rFonts w:ascii="Times New Roman" w:hAnsi="Times New Roman" w:cs="Times New Roman"/>
          <w:sz w:val="24"/>
          <w:szCs w:val="24"/>
        </w:rPr>
      </w:pPr>
      <w:r w:rsidRPr="001B3533">
        <w:rPr>
          <w:rFonts w:ascii="Times New Roman" w:hAnsi="Times New Roman" w:cs="Times New Roman"/>
          <w:sz w:val="24"/>
          <w:szCs w:val="24"/>
          <w:vertAlign w:val="superscript"/>
        </w:rPr>
        <w:t>2</w:t>
      </w:r>
      <w:r w:rsidRPr="001B3533">
        <w:rPr>
          <w:rFonts w:ascii="Times New Roman" w:hAnsi="Times New Roman" w:cs="Times New Roman"/>
          <w:sz w:val="24"/>
          <w:szCs w:val="24"/>
        </w:rPr>
        <w:t xml:space="preserve"> Department of Farm Animal Health, Faculty of Veterinary Medicine, Utrecht University, Utrecht, the Netherlands</w:t>
      </w:r>
    </w:p>
    <w:p w14:paraId="2F1B4C19" w14:textId="77777777" w:rsidR="00DB7951" w:rsidRPr="001B3533" w:rsidRDefault="00DB7951" w:rsidP="00DB7951">
      <w:pPr>
        <w:spacing w:after="0"/>
        <w:rPr>
          <w:rFonts w:ascii="Times New Roman" w:hAnsi="Times New Roman" w:cs="Times New Roman"/>
          <w:sz w:val="24"/>
          <w:szCs w:val="24"/>
        </w:rPr>
      </w:pPr>
    </w:p>
    <w:p w14:paraId="45431AB2" w14:textId="1EF4D62F" w:rsidR="00DB7951" w:rsidRPr="001B3533" w:rsidRDefault="00DB7951" w:rsidP="00DB7951">
      <w:pPr>
        <w:spacing w:after="0"/>
        <w:rPr>
          <w:rFonts w:ascii="Times New Roman" w:hAnsi="Times New Roman" w:cs="Times New Roman"/>
          <w:sz w:val="24"/>
          <w:szCs w:val="24"/>
        </w:rPr>
      </w:pPr>
      <w:r w:rsidRPr="001B3533">
        <w:rPr>
          <w:rFonts w:ascii="Times New Roman" w:hAnsi="Times New Roman" w:cs="Times New Roman"/>
          <w:sz w:val="24"/>
          <w:szCs w:val="24"/>
          <w:vertAlign w:val="superscript"/>
        </w:rPr>
        <w:t>#a</w:t>
      </w:r>
      <w:r w:rsidRPr="001B3533">
        <w:rPr>
          <w:rFonts w:ascii="Times New Roman" w:hAnsi="Times New Roman" w:cs="Times New Roman"/>
          <w:sz w:val="24"/>
          <w:szCs w:val="24"/>
        </w:rPr>
        <w:t xml:space="preserve"> Current address: </w:t>
      </w:r>
      <w:r w:rsidR="0059223B">
        <w:rPr>
          <w:rFonts w:ascii="Times New Roman" w:hAnsi="Times New Roman" w:cs="Times New Roman"/>
          <w:sz w:val="24"/>
          <w:szCs w:val="24"/>
        </w:rPr>
        <w:t>Julius Cent</w:t>
      </w:r>
      <w:r w:rsidR="00C151A7">
        <w:rPr>
          <w:rFonts w:ascii="Times New Roman" w:hAnsi="Times New Roman" w:cs="Times New Roman"/>
          <w:sz w:val="24"/>
          <w:szCs w:val="24"/>
        </w:rPr>
        <w:t>r</w:t>
      </w:r>
      <w:r w:rsidR="00A61F71">
        <w:rPr>
          <w:rFonts w:ascii="Times New Roman" w:hAnsi="Times New Roman" w:cs="Times New Roman"/>
          <w:sz w:val="24"/>
          <w:szCs w:val="24"/>
        </w:rPr>
        <w:t>e</w:t>
      </w:r>
      <w:r w:rsidR="0059223B">
        <w:rPr>
          <w:rFonts w:ascii="Times New Roman" w:hAnsi="Times New Roman" w:cs="Times New Roman"/>
          <w:sz w:val="24"/>
          <w:szCs w:val="24"/>
        </w:rPr>
        <w:t xml:space="preserve"> for Health Sciences and Primary Care, University Medical Cent</w:t>
      </w:r>
      <w:r w:rsidR="004B42CB">
        <w:rPr>
          <w:rFonts w:ascii="Times New Roman" w:hAnsi="Times New Roman" w:cs="Times New Roman"/>
          <w:sz w:val="24"/>
          <w:szCs w:val="24"/>
        </w:rPr>
        <w:t>r</w:t>
      </w:r>
      <w:r w:rsidR="00A61F71">
        <w:rPr>
          <w:rFonts w:ascii="Times New Roman" w:hAnsi="Times New Roman" w:cs="Times New Roman"/>
          <w:sz w:val="24"/>
          <w:szCs w:val="24"/>
        </w:rPr>
        <w:t>e</w:t>
      </w:r>
      <w:r w:rsidR="0059223B">
        <w:rPr>
          <w:rFonts w:ascii="Times New Roman" w:hAnsi="Times New Roman" w:cs="Times New Roman"/>
          <w:sz w:val="24"/>
          <w:szCs w:val="24"/>
        </w:rPr>
        <w:t xml:space="preserve"> Utrecht</w:t>
      </w:r>
      <w:r w:rsidR="00C151A7">
        <w:rPr>
          <w:rFonts w:ascii="Times New Roman" w:hAnsi="Times New Roman" w:cs="Times New Roman"/>
          <w:sz w:val="24"/>
          <w:szCs w:val="24"/>
        </w:rPr>
        <w:t>,</w:t>
      </w:r>
      <w:r w:rsidR="0059223B">
        <w:rPr>
          <w:rFonts w:ascii="Times New Roman" w:hAnsi="Times New Roman" w:cs="Times New Roman"/>
          <w:sz w:val="24"/>
          <w:szCs w:val="24"/>
        </w:rPr>
        <w:t xml:space="preserve"> Utrecht, The Netherlands</w:t>
      </w:r>
      <w:r w:rsidRPr="001B3533">
        <w:rPr>
          <w:rFonts w:ascii="Times New Roman" w:hAnsi="Times New Roman" w:cs="Times New Roman"/>
          <w:sz w:val="24"/>
          <w:szCs w:val="24"/>
        </w:rPr>
        <w:t xml:space="preserve">. </w:t>
      </w:r>
    </w:p>
    <w:p w14:paraId="297A9071" w14:textId="1B690A93" w:rsidR="00DB7951" w:rsidRDefault="00DB7951" w:rsidP="00B81964">
      <w:pPr>
        <w:spacing w:after="0"/>
        <w:rPr>
          <w:rFonts w:ascii="Times New Roman" w:hAnsi="Times New Roman" w:cs="Times New Roman"/>
          <w:b/>
          <w:sz w:val="28"/>
          <w:szCs w:val="28"/>
        </w:rPr>
      </w:pPr>
    </w:p>
    <w:p w14:paraId="10ABE50C" w14:textId="77777777" w:rsidR="00784036" w:rsidRDefault="00784036" w:rsidP="00B81964">
      <w:pPr>
        <w:spacing w:after="0"/>
        <w:rPr>
          <w:rFonts w:ascii="Times New Roman" w:hAnsi="Times New Roman" w:cs="Times New Roman"/>
          <w:b/>
          <w:sz w:val="28"/>
          <w:szCs w:val="28"/>
        </w:rPr>
        <w:sectPr w:rsidR="00784036">
          <w:footerReference w:type="default" r:id="rId8"/>
          <w:pgSz w:w="11906" w:h="16838"/>
          <w:pgMar w:top="1417" w:right="1417" w:bottom="1417" w:left="1417" w:header="720" w:footer="720" w:gutter="0"/>
          <w:cols w:space="720"/>
          <w:docGrid w:linePitch="360"/>
        </w:sectPr>
      </w:pPr>
    </w:p>
    <w:p w14:paraId="02160A8A" w14:textId="11545D32" w:rsidR="00D55058" w:rsidRDefault="00D55058" w:rsidP="00B81964">
      <w:pPr>
        <w:spacing w:after="0"/>
        <w:rPr>
          <w:rFonts w:ascii="Times New Roman" w:hAnsi="Times New Roman" w:cs="Times New Roman"/>
          <w:sz w:val="28"/>
          <w:szCs w:val="28"/>
        </w:rPr>
      </w:pPr>
      <w:r w:rsidRPr="00292EDD">
        <w:rPr>
          <w:rFonts w:ascii="Times New Roman" w:hAnsi="Times New Roman" w:cs="Times New Roman"/>
          <w:b/>
          <w:sz w:val="28"/>
          <w:szCs w:val="28"/>
        </w:rPr>
        <w:lastRenderedPageBreak/>
        <w:t>Content</w:t>
      </w:r>
      <w:r w:rsidR="002E583B" w:rsidRPr="00292EDD">
        <w:rPr>
          <w:rFonts w:ascii="Times New Roman" w:hAnsi="Times New Roman" w:cs="Times New Roman"/>
          <w:b/>
          <w:sz w:val="28"/>
          <w:szCs w:val="28"/>
        </w:rPr>
        <w:t>s</w:t>
      </w:r>
    </w:p>
    <w:p w14:paraId="6C87F95D" w14:textId="77777777" w:rsidR="002E583B" w:rsidRPr="006D4E7A" w:rsidRDefault="002E583B" w:rsidP="00B81964">
      <w:pPr>
        <w:spacing w:after="0"/>
        <w:rPr>
          <w:rFonts w:ascii="Times New Roman" w:hAnsi="Times New Roman" w:cs="Times New Roman"/>
          <w:sz w:val="28"/>
          <w:szCs w:val="28"/>
        </w:rPr>
      </w:pPr>
    </w:p>
    <w:p w14:paraId="10698BB7" w14:textId="2F8A23E6" w:rsidR="00507EBF" w:rsidRPr="00E242C1" w:rsidRDefault="00D55058" w:rsidP="00B81964">
      <w:pPr>
        <w:spacing w:after="0"/>
        <w:rPr>
          <w:rFonts w:ascii="Times New Roman" w:hAnsi="Times New Roman" w:cs="Times New Roman"/>
          <w:sz w:val="28"/>
          <w:szCs w:val="28"/>
        </w:rPr>
      </w:pPr>
      <w:r w:rsidRPr="006D4E7A">
        <w:rPr>
          <w:rFonts w:ascii="Times New Roman" w:hAnsi="Times New Roman" w:cs="Times New Roman"/>
          <w:sz w:val="28"/>
          <w:szCs w:val="28"/>
        </w:rPr>
        <w:t xml:space="preserve">- </w:t>
      </w:r>
      <w:r w:rsidR="00A74C1D" w:rsidRPr="006D4E7A">
        <w:rPr>
          <w:rFonts w:ascii="Times New Roman" w:hAnsi="Times New Roman" w:cs="Times New Roman"/>
          <w:sz w:val="28"/>
          <w:szCs w:val="28"/>
        </w:rPr>
        <w:t>Method</w:t>
      </w:r>
      <w:r w:rsidR="007136E4" w:rsidRPr="006D4E7A">
        <w:rPr>
          <w:rFonts w:ascii="Times New Roman" w:hAnsi="Times New Roman" w:cs="Times New Roman"/>
          <w:sz w:val="28"/>
          <w:szCs w:val="28"/>
        </w:rPr>
        <w:t>s</w:t>
      </w:r>
      <w:r w:rsidR="007F072D" w:rsidRPr="006D4E7A">
        <w:rPr>
          <w:rFonts w:ascii="Times New Roman" w:hAnsi="Times New Roman" w:cs="Times New Roman"/>
          <w:sz w:val="28"/>
          <w:szCs w:val="28"/>
        </w:rPr>
        <w:t xml:space="preserve"> S1</w:t>
      </w:r>
      <w:r w:rsidR="006B3301" w:rsidRPr="00E242C1">
        <w:rPr>
          <w:rFonts w:ascii="Times New Roman" w:hAnsi="Times New Roman" w:cs="Times New Roman"/>
          <w:sz w:val="28"/>
          <w:szCs w:val="28"/>
        </w:rPr>
        <w:t xml:space="preserve">: </w:t>
      </w:r>
      <w:r w:rsidR="00C27547">
        <w:rPr>
          <w:rFonts w:ascii="Times New Roman" w:hAnsi="Times New Roman" w:cs="Times New Roman"/>
          <w:sz w:val="28"/>
          <w:szCs w:val="28"/>
        </w:rPr>
        <w:t>The s</w:t>
      </w:r>
      <w:r w:rsidR="006D4E7A" w:rsidRPr="00E242C1">
        <w:rPr>
          <w:rFonts w:ascii="Times New Roman" w:hAnsi="Times New Roman" w:cs="Times New Roman"/>
          <w:sz w:val="28"/>
          <w:szCs w:val="28"/>
        </w:rPr>
        <w:t>tochastic</w:t>
      </w:r>
      <w:r w:rsidR="00C27547">
        <w:rPr>
          <w:rFonts w:ascii="Times New Roman" w:hAnsi="Times New Roman" w:cs="Times New Roman"/>
          <w:sz w:val="28"/>
          <w:szCs w:val="28"/>
        </w:rPr>
        <w:t xml:space="preserve"> </w:t>
      </w:r>
      <w:r w:rsidR="006D4E7A" w:rsidRPr="00E242C1">
        <w:rPr>
          <w:rFonts w:ascii="Times New Roman" w:hAnsi="Times New Roman" w:cs="Times New Roman"/>
          <w:sz w:val="28"/>
          <w:szCs w:val="28"/>
        </w:rPr>
        <w:t>SEIR model</w:t>
      </w:r>
    </w:p>
    <w:p w14:paraId="566D4E9F" w14:textId="0C1FAD60" w:rsidR="00133742" w:rsidRPr="0046191A" w:rsidRDefault="0046191A" w:rsidP="0046191A">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00133742" w:rsidRPr="0046191A">
        <w:rPr>
          <w:rFonts w:ascii="Times New Roman" w:hAnsi="Times New Roman" w:cs="Times New Roman"/>
          <w:sz w:val="28"/>
          <w:szCs w:val="28"/>
        </w:rPr>
        <w:t>Tables S1 to S3</w:t>
      </w:r>
    </w:p>
    <w:p w14:paraId="51AF87D7" w14:textId="69265791" w:rsidR="00D55058" w:rsidRPr="006D4E7A" w:rsidRDefault="00D55058" w:rsidP="00D55058">
      <w:pPr>
        <w:spacing w:after="0"/>
        <w:rPr>
          <w:rFonts w:ascii="Times New Roman" w:hAnsi="Times New Roman" w:cs="Times New Roman"/>
          <w:sz w:val="28"/>
          <w:szCs w:val="28"/>
        </w:rPr>
      </w:pPr>
      <w:r w:rsidRPr="006D4E7A">
        <w:rPr>
          <w:rFonts w:ascii="Times New Roman" w:hAnsi="Times New Roman" w:cs="Times New Roman"/>
          <w:sz w:val="28"/>
          <w:szCs w:val="28"/>
        </w:rPr>
        <w:t>- Methods S2</w:t>
      </w:r>
      <w:r w:rsidR="008E2342">
        <w:rPr>
          <w:rFonts w:ascii="Times New Roman" w:hAnsi="Times New Roman" w:cs="Times New Roman"/>
          <w:sz w:val="28"/>
          <w:szCs w:val="28"/>
        </w:rPr>
        <w:t xml:space="preserve">: </w:t>
      </w:r>
      <w:r w:rsidR="00C27547">
        <w:rPr>
          <w:rFonts w:ascii="Times New Roman" w:hAnsi="Times New Roman" w:cs="Times New Roman"/>
          <w:sz w:val="28"/>
          <w:szCs w:val="28"/>
        </w:rPr>
        <w:t>The estimation of parameters from the literature</w:t>
      </w:r>
    </w:p>
    <w:p w14:paraId="67F8EAB9" w14:textId="7CACC93B" w:rsidR="00133742" w:rsidRPr="0046191A" w:rsidRDefault="0046191A" w:rsidP="0046191A">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00133742" w:rsidRPr="0046191A">
        <w:rPr>
          <w:rFonts w:ascii="Times New Roman" w:hAnsi="Times New Roman" w:cs="Times New Roman"/>
          <w:sz w:val="28"/>
          <w:szCs w:val="28"/>
        </w:rPr>
        <w:t>Tables S4 to S7</w:t>
      </w:r>
    </w:p>
    <w:p w14:paraId="55FB2FE6" w14:textId="7C2BD5DB" w:rsidR="00D55058" w:rsidRDefault="00D55058" w:rsidP="00D55058">
      <w:pPr>
        <w:spacing w:after="0"/>
        <w:rPr>
          <w:rFonts w:ascii="Times New Roman" w:hAnsi="Times New Roman" w:cs="Times New Roman"/>
          <w:sz w:val="28"/>
          <w:szCs w:val="28"/>
        </w:rPr>
      </w:pPr>
      <w:r w:rsidRPr="006D4E7A">
        <w:rPr>
          <w:rFonts w:ascii="Times New Roman" w:hAnsi="Times New Roman" w:cs="Times New Roman"/>
          <w:sz w:val="28"/>
          <w:szCs w:val="28"/>
        </w:rPr>
        <w:t>- Methods S3</w:t>
      </w:r>
      <w:r w:rsidR="0046191A">
        <w:rPr>
          <w:rFonts w:ascii="Times New Roman" w:hAnsi="Times New Roman" w:cs="Times New Roman"/>
          <w:sz w:val="28"/>
          <w:szCs w:val="28"/>
        </w:rPr>
        <w:t xml:space="preserve">: </w:t>
      </w:r>
      <w:r w:rsidR="00533231">
        <w:rPr>
          <w:rFonts w:ascii="Times New Roman" w:hAnsi="Times New Roman" w:cs="Times New Roman"/>
          <w:sz w:val="28"/>
          <w:szCs w:val="28"/>
        </w:rPr>
        <w:t>The d</w:t>
      </w:r>
      <w:r w:rsidR="006D4E7A">
        <w:rPr>
          <w:rFonts w:ascii="Times New Roman" w:hAnsi="Times New Roman" w:cs="Times New Roman"/>
          <w:sz w:val="28"/>
          <w:szCs w:val="28"/>
        </w:rPr>
        <w:t>eterministic SEIR model</w:t>
      </w:r>
    </w:p>
    <w:p w14:paraId="53784A30" w14:textId="48DA9F75" w:rsidR="006D4E7A" w:rsidRDefault="006D4E7A" w:rsidP="00D55058">
      <w:pPr>
        <w:spacing w:after="0"/>
        <w:rPr>
          <w:rFonts w:ascii="Times New Roman" w:hAnsi="Times New Roman" w:cs="Times New Roman"/>
          <w:sz w:val="28"/>
          <w:szCs w:val="28"/>
        </w:rPr>
      </w:pPr>
      <w:r w:rsidRPr="006D4E7A">
        <w:rPr>
          <w:rFonts w:ascii="Times New Roman" w:hAnsi="Times New Roman" w:cs="Times New Roman"/>
          <w:sz w:val="28"/>
          <w:szCs w:val="28"/>
        </w:rPr>
        <w:t>- Methods S4</w:t>
      </w:r>
      <w:r w:rsidR="00E242C1">
        <w:rPr>
          <w:rFonts w:ascii="Times New Roman" w:hAnsi="Times New Roman" w:cs="Times New Roman"/>
          <w:sz w:val="28"/>
          <w:szCs w:val="28"/>
        </w:rPr>
        <w:t xml:space="preserve">: </w:t>
      </w:r>
      <w:r w:rsidR="00533231">
        <w:rPr>
          <w:rFonts w:ascii="Times New Roman" w:hAnsi="Times New Roman" w:cs="Times New Roman"/>
          <w:sz w:val="28"/>
          <w:szCs w:val="28"/>
        </w:rPr>
        <w:t>The b</w:t>
      </w:r>
      <w:r w:rsidR="007F0523">
        <w:rPr>
          <w:rFonts w:ascii="Times New Roman" w:hAnsi="Times New Roman" w:cs="Times New Roman"/>
          <w:sz w:val="28"/>
          <w:szCs w:val="28"/>
        </w:rPr>
        <w:t>ack-calculation procedure</w:t>
      </w:r>
    </w:p>
    <w:p w14:paraId="0F9B3AE9" w14:textId="7EE75FB9" w:rsidR="0046191A" w:rsidRPr="0046191A" w:rsidRDefault="0046191A" w:rsidP="0046191A">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Pr="0046191A">
        <w:rPr>
          <w:rFonts w:ascii="Times New Roman" w:hAnsi="Times New Roman" w:cs="Times New Roman"/>
          <w:sz w:val="28"/>
          <w:szCs w:val="28"/>
        </w:rPr>
        <w:t>Tables S</w:t>
      </w:r>
      <w:r w:rsidR="00E242C1">
        <w:rPr>
          <w:rFonts w:ascii="Times New Roman" w:hAnsi="Times New Roman" w:cs="Times New Roman"/>
          <w:sz w:val="28"/>
          <w:szCs w:val="28"/>
        </w:rPr>
        <w:t>8</w:t>
      </w:r>
      <w:r w:rsidRPr="0046191A">
        <w:rPr>
          <w:rFonts w:ascii="Times New Roman" w:hAnsi="Times New Roman" w:cs="Times New Roman"/>
          <w:sz w:val="28"/>
          <w:szCs w:val="28"/>
        </w:rPr>
        <w:t xml:space="preserve"> to S</w:t>
      </w:r>
      <w:r w:rsidR="00E242C1">
        <w:rPr>
          <w:rFonts w:ascii="Times New Roman" w:hAnsi="Times New Roman" w:cs="Times New Roman"/>
          <w:sz w:val="28"/>
          <w:szCs w:val="28"/>
        </w:rPr>
        <w:t>9</w:t>
      </w:r>
    </w:p>
    <w:p w14:paraId="0F169E8A" w14:textId="77777777" w:rsidR="002605A9" w:rsidRDefault="007F0523" w:rsidP="00D55058">
      <w:pPr>
        <w:spacing w:after="0"/>
        <w:rPr>
          <w:rFonts w:ascii="Times New Roman" w:hAnsi="Times New Roman" w:cs="Times New Roman"/>
          <w:sz w:val="28"/>
          <w:szCs w:val="28"/>
        </w:rPr>
      </w:pPr>
      <w:r>
        <w:rPr>
          <w:rFonts w:ascii="Times New Roman" w:hAnsi="Times New Roman" w:cs="Times New Roman"/>
          <w:sz w:val="28"/>
          <w:szCs w:val="28"/>
        </w:rPr>
        <w:t>- Methods S5</w:t>
      </w:r>
      <w:r w:rsidR="00E242C1">
        <w:rPr>
          <w:rFonts w:ascii="Times New Roman" w:hAnsi="Times New Roman" w:cs="Times New Roman"/>
          <w:sz w:val="28"/>
          <w:szCs w:val="28"/>
        </w:rPr>
        <w:t xml:space="preserve">: </w:t>
      </w:r>
      <w:r>
        <w:rPr>
          <w:rFonts w:ascii="Times New Roman" w:hAnsi="Times New Roman" w:cs="Times New Roman"/>
          <w:sz w:val="28"/>
          <w:szCs w:val="28"/>
        </w:rPr>
        <w:t>Correcti</w:t>
      </w:r>
      <w:r w:rsidR="00EE6C6F">
        <w:rPr>
          <w:rFonts w:ascii="Times New Roman" w:hAnsi="Times New Roman" w:cs="Times New Roman"/>
          <w:sz w:val="28"/>
          <w:szCs w:val="28"/>
        </w:rPr>
        <w:t>ng</w:t>
      </w:r>
      <w:r>
        <w:rPr>
          <w:rFonts w:ascii="Times New Roman" w:hAnsi="Times New Roman" w:cs="Times New Roman"/>
          <w:sz w:val="28"/>
          <w:szCs w:val="28"/>
        </w:rPr>
        <w:t xml:space="preserve"> </w:t>
      </w:r>
      <w:r w:rsidR="002605A9">
        <w:rPr>
          <w:rFonts w:ascii="Times New Roman" w:hAnsi="Times New Roman" w:cs="Times New Roman"/>
          <w:sz w:val="28"/>
          <w:szCs w:val="28"/>
        </w:rPr>
        <w:t xml:space="preserve">the transmission rate </w:t>
      </w:r>
      <w:r w:rsidR="00755BBF">
        <w:rPr>
          <w:rFonts w:ascii="Times New Roman" w:hAnsi="Times New Roman" w:cs="Times New Roman"/>
          <w:sz w:val="28"/>
          <w:szCs w:val="28"/>
        </w:rPr>
        <w:t>for the rapid increase in the</w:t>
      </w:r>
    </w:p>
    <w:p w14:paraId="7ACC8691" w14:textId="71CCD5EB" w:rsidR="007F0523" w:rsidRPr="006D4E7A" w:rsidRDefault="002605A9" w:rsidP="00D55058">
      <w:pPr>
        <w:spacing w:after="0"/>
        <w:rPr>
          <w:rFonts w:ascii="Times New Roman" w:hAnsi="Times New Roman" w:cs="Times New Roman"/>
          <w:sz w:val="28"/>
          <w:szCs w:val="28"/>
        </w:rPr>
      </w:pPr>
      <w:r>
        <w:rPr>
          <w:rFonts w:ascii="Times New Roman" w:hAnsi="Times New Roman" w:cs="Times New Roman"/>
          <w:sz w:val="28"/>
          <w:szCs w:val="28"/>
        </w:rPr>
        <w:t xml:space="preserve"> </w:t>
      </w:r>
      <w:r w:rsidR="00755BBF">
        <w:rPr>
          <w:rFonts w:ascii="Times New Roman" w:hAnsi="Times New Roman" w:cs="Times New Roman"/>
          <w:sz w:val="28"/>
          <w:szCs w:val="28"/>
        </w:rPr>
        <w:t xml:space="preserve"> </w:t>
      </w:r>
      <w:r w:rsidR="00EE6C6F">
        <w:rPr>
          <w:rFonts w:ascii="Times New Roman" w:hAnsi="Times New Roman" w:cs="Times New Roman"/>
          <w:sz w:val="28"/>
          <w:szCs w:val="28"/>
        </w:rPr>
        <w:t xml:space="preserve">number of </w:t>
      </w:r>
      <w:r w:rsidR="007F0523">
        <w:rPr>
          <w:rFonts w:ascii="Times New Roman" w:hAnsi="Times New Roman" w:cs="Times New Roman"/>
          <w:sz w:val="28"/>
          <w:szCs w:val="28"/>
        </w:rPr>
        <w:t>infectious</w:t>
      </w:r>
      <w:r>
        <w:rPr>
          <w:rFonts w:ascii="Times New Roman" w:hAnsi="Times New Roman" w:cs="Times New Roman"/>
          <w:sz w:val="28"/>
          <w:szCs w:val="28"/>
        </w:rPr>
        <w:t xml:space="preserve"> </w:t>
      </w:r>
      <w:r w:rsidR="007F0523">
        <w:rPr>
          <w:rFonts w:ascii="Times New Roman" w:hAnsi="Times New Roman" w:cs="Times New Roman"/>
          <w:sz w:val="28"/>
          <w:szCs w:val="28"/>
        </w:rPr>
        <w:t>birds</w:t>
      </w:r>
    </w:p>
    <w:p w14:paraId="2E0C8F82" w14:textId="1DA09281" w:rsidR="0046191A" w:rsidRPr="0046191A" w:rsidRDefault="0046191A" w:rsidP="0046191A">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00E242C1">
        <w:rPr>
          <w:rFonts w:ascii="Times New Roman" w:hAnsi="Times New Roman" w:cs="Times New Roman"/>
          <w:sz w:val="28"/>
          <w:szCs w:val="28"/>
        </w:rPr>
        <w:t>Fig. S1</w:t>
      </w:r>
    </w:p>
    <w:p w14:paraId="666FC1CB" w14:textId="19490412" w:rsidR="006D4E7A" w:rsidRPr="006D4E7A" w:rsidRDefault="006D4E7A" w:rsidP="00D55058">
      <w:pPr>
        <w:spacing w:after="0"/>
        <w:rPr>
          <w:rFonts w:ascii="Times New Roman" w:hAnsi="Times New Roman" w:cs="Times New Roman"/>
          <w:sz w:val="28"/>
          <w:szCs w:val="28"/>
        </w:rPr>
      </w:pPr>
      <w:r w:rsidRPr="006D4E7A">
        <w:rPr>
          <w:rFonts w:ascii="Times New Roman" w:hAnsi="Times New Roman" w:cs="Times New Roman"/>
          <w:sz w:val="28"/>
          <w:szCs w:val="28"/>
        </w:rPr>
        <w:t xml:space="preserve">- </w:t>
      </w:r>
      <w:r w:rsidR="00D73974">
        <w:rPr>
          <w:rFonts w:ascii="Times New Roman" w:hAnsi="Times New Roman" w:cs="Times New Roman"/>
          <w:sz w:val="28"/>
          <w:szCs w:val="28"/>
        </w:rPr>
        <w:t xml:space="preserve">Methods and </w:t>
      </w:r>
      <w:r w:rsidRPr="006D4E7A">
        <w:rPr>
          <w:rFonts w:ascii="Times New Roman" w:hAnsi="Times New Roman" w:cs="Times New Roman"/>
          <w:sz w:val="28"/>
          <w:szCs w:val="28"/>
        </w:rPr>
        <w:t xml:space="preserve">Results </w:t>
      </w:r>
      <w:r w:rsidR="00581CB5" w:rsidRPr="006D4E7A">
        <w:rPr>
          <w:rFonts w:ascii="Times New Roman" w:hAnsi="Times New Roman" w:cs="Times New Roman"/>
          <w:sz w:val="28"/>
          <w:szCs w:val="28"/>
        </w:rPr>
        <w:t>S</w:t>
      </w:r>
      <w:r w:rsidR="00581CB5">
        <w:rPr>
          <w:rFonts w:ascii="Times New Roman" w:hAnsi="Times New Roman" w:cs="Times New Roman"/>
          <w:sz w:val="28"/>
          <w:szCs w:val="28"/>
        </w:rPr>
        <w:t>1</w:t>
      </w:r>
      <w:r w:rsidR="00D84AFA">
        <w:rPr>
          <w:rFonts w:ascii="Times New Roman" w:hAnsi="Times New Roman" w:cs="Times New Roman"/>
          <w:sz w:val="28"/>
          <w:szCs w:val="28"/>
        </w:rPr>
        <w:t xml:space="preserve">: </w:t>
      </w:r>
      <w:r>
        <w:rPr>
          <w:rFonts w:ascii="Times New Roman" w:hAnsi="Times New Roman" w:cs="Times New Roman"/>
          <w:sz w:val="28"/>
          <w:szCs w:val="28"/>
        </w:rPr>
        <w:t>Model testing</w:t>
      </w:r>
    </w:p>
    <w:p w14:paraId="15F68EA9" w14:textId="13B89BB6" w:rsidR="0046191A" w:rsidRDefault="0046191A" w:rsidP="0046191A">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Pr="0046191A">
        <w:rPr>
          <w:rFonts w:ascii="Times New Roman" w:hAnsi="Times New Roman" w:cs="Times New Roman"/>
          <w:sz w:val="28"/>
          <w:szCs w:val="28"/>
        </w:rPr>
        <w:t xml:space="preserve">Tables </w:t>
      </w:r>
      <w:r w:rsidR="00581CB5" w:rsidRPr="0046191A">
        <w:rPr>
          <w:rFonts w:ascii="Times New Roman" w:hAnsi="Times New Roman" w:cs="Times New Roman"/>
          <w:sz w:val="28"/>
          <w:szCs w:val="28"/>
        </w:rPr>
        <w:t>S</w:t>
      </w:r>
      <w:r w:rsidR="00581CB5">
        <w:rPr>
          <w:rFonts w:ascii="Times New Roman" w:hAnsi="Times New Roman" w:cs="Times New Roman"/>
          <w:sz w:val="28"/>
          <w:szCs w:val="28"/>
        </w:rPr>
        <w:t>10</w:t>
      </w:r>
      <w:r w:rsidR="00581CB5" w:rsidRPr="0046191A">
        <w:rPr>
          <w:rFonts w:ascii="Times New Roman" w:hAnsi="Times New Roman" w:cs="Times New Roman"/>
          <w:sz w:val="28"/>
          <w:szCs w:val="28"/>
        </w:rPr>
        <w:t xml:space="preserve"> </w:t>
      </w:r>
      <w:r w:rsidRPr="0046191A">
        <w:rPr>
          <w:rFonts w:ascii="Times New Roman" w:hAnsi="Times New Roman" w:cs="Times New Roman"/>
          <w:sz w:val="28"/>
          <w:szCs w:val="28"/>
        </w:rPr>
        <w:t xml:space="preserve">to </w:t>
      </w:r>
      <w:r w:rsidR="00581CB5" w:rsidRPr="0046191A">
        <w:rPr>
          <w:rFonts w:ascii="Times New Roman" w:hAnsi="Times New Roman" w:cs="Times New Roman"/>
          <w:sz w:val="28"/>
          <w:szCs w:val="28"/>
        </w:rPr>
        <w:t>S</w:t>
      </w:r>
      <w:r w:rsidR="00581CB5">
        <w:rPr>
          <w:rFonts w:ascii="Times New Roman" w:hAnsi="Times New Roman" w:cs="Times New Roman"/>
          <w:sz w:val="28"/>
          <w:szCs w:val="28"/>
        </w:rPr>
        <w:t>11</w:t>
      </w:r>
    </w:p>
    <w:p w14:paraId="5AC90C4C" w14:textId="06A49F46" w:rsidR="00516D7B" w:rsidRDefault="00516D7B" w:rsidP="00516D7B">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Fig. </w:t>
      </w:r>
      <w:r w:rsidRPr="0046191A">
        <w:rPr>
          <w:rFonts w:ascii="Times New Roman" w:hAnsi="Times New Roman" w:cs="Times New Roman"/>
          <w:sz w:val="28"/>
          <w:szCs w:val="28"/>
        </w:rPr>
        <w:t>S</w:t>
      </w:r>
      <w:r>
        <w:rPr>
          <w:rFonts w:ascii="Times New Roman" w:hAnsi="Times New Roman" w:cs="Times New Roman"/>
          <w:sz w:val="28"/>
          <w:szCs w:val="28"/>
        </w:rPr>
        <w:t>2</w:t>
      </w:r>
    </w:p>
    <w:p w14:paraId="7BBFDE8D" w14:textId="2C3A4CF1" w:rsidR="006D4E7A" w:rsidRPr="006D4E7A" w:rsidRDefault="006D4E7A" w:rsidP="00D55058">
      <w:pPr>
        <w:spacing w:after="0"/>
        <w:rPr>
          <w:rFonts w:ascii="Times New Roman" w:hAnsi="Times New Roman" w:cs="Times New Roman"/>
          <w:sz w:val="28"/>
          <w:szCs w:val="28"/>
        </w:rPr>
      </w:pPr>
      <w:r w:rsidRPr="006D4E7A">
        <w:rPr>
          <w:rFonts w:ascii="Times New Roman" w:hAnsi="Times New Roman" w:cs="Times New Roman"/>
          <w:sz w:val="28"/>
          <w:szCs w:val="28"/>
        </w:rPr>
        <w:t xml:space="preserve">- </w:t>
      </w:r>
      <w:r w:rsidR="00D73974">
        <w:rPr>
          <w:rFonts w:ascii="Times New Roman" w:hAnsi="Times New Roman" w:cs="Times New Roman"/>
          <w:sz w:val="28"/>
          <w:szCs w:val="28"/>
        </w:rPr>
        <w:t xml:space="preserve">Methods and </w:t>
      </w:r>
      <w:r w:rsidRPr="006D4E7A">
        <w:rPr>
          <w:rFonts w:ascii="Times New Roman" w:hAnsi="Times New Roman" w:cs="Times New Roman"/>
          <w:sz w:val="28"/>
          <w:szCs w:val="28"/>
        </w:rPr>
        <w:t xml:space="preserve">Results </w:t>
      </w:r>
      <w:r w:rsidR="00581CB5" w:rsidRPr="006D4E7A">
        <w:rPr>
          <w:rFonts w:ascii="Times New Roman" w:hAnsi="Times New Roman" w:cs="Times New Roman"/>
          <w:sz w:val="28"/>
          <w:szCs w:val="28"/>
        </w:rPr>
        <w:t>S</w:t>
      </w:r>
      <w:r w:rsidR="00581CB5">
        <w:rPr>
          <w:rFonts w:ascii="Times New Roman" w:hAnsi="Times New Roman" w:cs="Times New Roman"/>
          <w:sz w:val="28"/>
          <w:szCs w:val="28"/>
        </w:rPr>
        <w:t>2</w:t>
      </w:r>
      <w:r w:rsidR="00D84AFA">
        <w:rPr>
          <w:rFonts w:ascii="Times New Roman" w:hAnsi="Times New Roman" w:cs="Times New Roman"/>
          <w:sz w:val="28"/>
          <w:szCs w:val="28"/>
        </w:rPr>
        <w:t xml:space="preserve">: </w:t>
      </w:r>
      <w:r>
        <w:rPr>
          <w:rFonts w:ascii="Times New Roman" w:hAnsi="Times New Roman" w:cs="Times New Roman"/>
          <w:sz w:val="28"/>
          <w:szCs w:val="28"/>
        </w:rPr>
        <w:t xml:space="preserve">Sensitivity </w:t>
      </w:r>
      <w:r w:rsidR="00D84AFA">
        <w:rPr>
          <w:rFonts w:ascii="Times New Roman" w:hAnsi="Times New Roman" w:cs="Times New Roman"/>
          <w:sz w:val="28"/>
          <w:szCs w:val="28"/>
        </w:rPr>
        <w:t>a</w:t>
      </w:r>
      <w:r>
        <w:rPr>
          <w:rFonts w:ascii="Times New Roman" w:hAnsi="Times New Roman" w:cs="Times New Roman"/>
          <w:sz w:val="28"/>
          <w:szCs w:val="28"/>
        </w:rPr>
        <w:t>nalysis</w:t>
      </w:r>
    </w:p>
    <w:p w14:paraId="2ECB9E25" w14:textId="731BF25E" w:rsidR="0046191A" w:rsidRPr="0046191A" w:rsidRDefault="0046191A" w:rsidP="0046191A">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Pr="0046191A">
        <w:rPr>
          <w:rFonts w:ascii="Times New Roman" w:hAnsi="Times New Roman" w:cs="Times New Roman"/>
          <w:sz w:val="28"/>
          <w:szCs w:val="28"/>
        </w:rPr>
        <w:t xml:space="preserve">Tables </w:t>
      </w:r>
      <w:r w:rsidR="00581CB5" w:rsidRPr="0046191A">
        <w:rPr>
          <w:rFonts w:ascii="Times New Roman" w:hAnsi="Times New Roman" w:cs="Times New Roman"/>
          <w:sz w:val="28"/>
          <w:szCs w:val="28"/>
        </w:rPr>
        <w:t>S</w:t>
      </w:r>
      <w:r w:rsidR="00581CB5">
        <w:rPr>
          <w:rFonts w:ascii="Times New Roman" w:hAnsi="Times New Roman" w:cs="Times New Roman"/>
          <w:sz w:val="28"/>
          <w:szCs w:val="28"/>
        </w:rPr>
        <w:t>12</w:t>
      </w:r>
      <w:r w:rsidR="00581CB5" w:rsidRPr="0046191A">
        <w:rPr>
          <w:rFonts w:ascii="Times New Roman" w:hAnsi="Times New Roman" w:cs="Times New Roman"/>
          <w:sz w:val="28"/>
          <w:szCs w:val="28"/>
        </w:rPr>
        <w:t xml:space="preserve"> </w:t>
      </w:r>
      <w:r w:rsidRPr="0046191A">
        <w:rPr>
          <w:rFonts w:ascii="Times New Roman" w:hAnsi="Times New Roman" w:cs="Times New Roman"/>
          <w:sz w:val="28"/>
          <w:szCs w:val="28"/>
        </w:rPr>
        <w:t xml:space="preserve">to </w:t>
      </w:r>
      <w:r w:rsidR="00581CB5" w:rsidRPr="0046191A">
        <w:rPr>
          <w:rFonts w:ascii="Times New Roman" w:hAnsi="Times New Roman" w:cs="Times New Roman"/>
          <w:sz w:val="28"/>
          <w:szCs w:val="28"/>
        </w:rPr>
        <w:t>S</w:t>
      </w:r>
      <w:r w:rsidR="00581CB5">
        <w:rPr>
          <w:rFonts w:ascii="Times New Roman" w:hAnsi="Times New Roman" w:cs="Times New Roman"/>
          <w:sz w:val="28"/>
          <w:szCs w:val="28"/>
        </w:rPr>
        <w:t>15</w:t>
      </w:r>
    </w:p>
    <w:p w14:paraId="71C97651" w14:textId="37DACC20" w:rsidR="00581CB5" w:rsidRPr="006D4E7A" w:rsidRDefault="00581CB5" w:rsidP="00581CB5">
      <w:pPr>
        <w:spacing w:after="0"/>
        <w:rPr>
          <w:rFonts w:ascii="Times New Roman" w:hAnsi="Times New Roman" w:cs="Times New Roman"/>
          <w:sz w:val="28"/>
          <w:szCs w:val="28"/>
        </w:rPr>
      </w:pPr>
      <w:r w:rsidRPr="006D4E7A">
        <w:rPr>
          <w:rFonts w:ascii="Times New Roman" w:hAnsi="Times New Roman" w:cs="Times New Roman"/>
          <w:sz w:val="28"/>
          <w:szCs w:val="28"/>
        </w:rPr>
        <w:t>- Results S1</w:t>
      </w:r>
      <w:r>
        <w:rPr>
          <w:rFonts w:ascii="Times New Roman" w:hAnsi="Times New Roman" w:cs="Times New Roman"/>
          <w:sz w:val="28"/>
          <w:szCs w:val="28"/>
        </w:rPr>
        <w:t xml:space="preserve">: The percentage of simulated </w:t>
      </w:r>
      <w:r w:rsidR="00E72649">
        <w:rPr>
          <w:rFonts w:ascii="Times New Roman" w:hAnsi="Times New Roman" w:cs="Times New Roman"/>
          <w:sz w:val="28"/>
          <w:szCs w:val="28"/>
        </w:rPr>
        <w:t>epidemics</w:t>
      </w:r>
      <w:r>
        <w:rPr>
          <w:rFonts w:ascii="Times New Roman" w:hAnsi="Times New Roman" w:cs="Times New Roman"/>
          <w:sz w:val="28"/>
          <w:szCs w:val="28"/>
        </w:rPr>
        <w:t xml:space="preserve"> dying out in the initial stochastic phase </w:t>
      </w:r>
    </w:p>
    <w:p w14:paraId="58CD01ED" w14:textId="68F1E67F" w:rsidR="00581CB5" w:rsidRDefault="00581CB5" w:rsidP="00581CB5">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Pr="0046191A">
        <w:rPr>
          <w:rFonts w:ascii="Times New Roman" w:hAnsi="Times New Roman" w:cs="Times New Roman"/>
          <w:sz w:val="28"/>
          <w:szCs w:val="28"/>
        </w:rPr>
        <w:t>Table S</w:t>
      </w:r>
      <w:r>
        <w:rPr>
          <w:rFonts w:ascii="Times New Roman" w:hAnsi="Times New Roman" w:cs="Times New Roman"/>
          <w:sz w:val="28"/>
          <w:szCs w:val="28"/>
        </w:rPr>
        <w:t>1</w:t>
      </w:r>
      <w:r w:rsidR="008D3E56">
        <w:rPr>
          <w:rFonts w:ascii="Times New Roman" w:hAnsi="Times New Roman" w:cs="Times New Roman"/>
          <w:sz w:val="28"/>
          <w:szCs w:val="28"/>
        </w:rPr>
        <w:t>6</w:t>
      </w:r>
    </w:p>
    <w:p w14:paraId="428D6501" w14:textId="58ADCB8A" w:rsidR="008C6389" w:rsidRPr="00963EC0" w:rsidRDefault="00963EC0" w:rsidP="00B81964">
      <w:pPr>
        <w:spacing w:after="0"/>
        <w:rPr>
          <w:rFonts w:ascii="Times New Roman" w:hAnsi="Times New Roman" w:cs="Times New Roman"/>
          <w:sz w:val="28"/>
          <w:szCs w:val="28"/>
        </w:rPr>
      </w:pPr>
      <w:r w:rsidRPr="00963EC0">
        <w:rPr>
          <w:rFonts w:ascii="Times New Roman" w:hAnsi="Times New Roman" w:cs="Times New Roman"/>
          <w:sz w:val="28"/>
          <w:szCs w:val="28"/>
        </w:rPr>
        <w:t>- References</w:t>
      </w:r>
      <w:r w:rsidR="001B1C7D">
        <w:rPr>
          <w:rFonts w:ascii="Times New Roman" w:hAnsi="Times New Roman" w:cs="Times New Roman"/>
          <w:sz w:val="28"/>
          <w:szCs w:val="28"/>
        </w:rPr>
        <w:t xml:space="preserve"> </w:t>
      </w:r>
    </w:p>
    <w:p w14:paraId="355F1AA9" w14:textId="1C8E8696" w:rsidR="00963EC0" w:rsidRDefault="00963EC0" w:rsidP="00B81964">
      <w:pPr>
        <w:spacing w:after="0"/>
        <w:rPr>
          <w:rFonts w:ascii="Times New Roman" w:hAnsi="Times New Roman" w:cs="Times New Roman"/>
          <w:b/>
          <w:sz w:val="28"/>
          <w:szCs w:val="28"/>
        </w:rPr>
      </w:pPr>
    </w:p>
    <w:p w14:paraId="22CDDD05" w14:textId="4EA4C8F4" w:rsidR="00963EC0" w:rsidRDefault="00963EC0" w:rsidP="00B81964">
      <w:pPr>
        <w:spacing w:after="0"/>
        <w:rPr>
          <w:rFonts w:ascii="Times New Roman" w:hAnsi="Times New Roman" w:cs="Times New Roman"/>
          <w:b/>
          <w:sz w:val="28"/>
          <w:szCs w:val="28"/>
        </w:rPr>
      </w:pPr>
    </w:p>
    <w:p w14:paraId="22BE2510" w14:textId="73A0AA48" w:rsidR="00963EC0" w:rsidRDefault="00963EC0" w:rsidP="00B81964">
      <w:pPr>
        <w:spacing w:after="0"/>
        <w:rPr>
          <w:rFonts w:ascii="Times New Roman" w:hAnsi="Times New Roman" w:cs="Times New Roman"/>
          <w:b/>
          <w:sz w:val="28"/>
          <w:szCs w:val="28"/>
        </w:rPr>
      </w:pPr>
    </w:p>
    <w:p w14:paraId="75B17354" w14:textId="77777777" w:rsidR="00963EC0" w:rsidRDefault="00963EC0" w:rsidP="00B81964">
      <w:pPr>
        <w:spacing w:after="0"/>
        <w:rPr>
          <w:rFonts w:ascii="Times New Roman" w:hAnsi="Times New Roman" w:cs="Times New Roman"/>
          <w:b/>
          <w:sz w:val="28"/>
          <w:szCs w:val="28"/>
        </w:rPr>
        <w:sectPr w:rsidR="00963EC0">
          <w:pgSz w:w="11906" w:h="16838"/>
          <w:pgMar w:top="1417" w:right="1417" w:bottom="1417" w:left="1417" w:header="720" w:footer="720" w:gutter="0"/>
          <w:cols w:space="720"/>
          <w:docGrid w:linePitch="360"/>
        </w:sectPr>
      </w:pPr>
    </w:p>
    <w:p w14:paraId="70439587" w14:textId="265422DD" w:rsidR="00507EBF" w:rsidRDefault="008C6389" w:rsidP="00B81964">
      <w:pPr>
        <w:spacing w:after="0"/>
        <w:rPr>
          <w:rFonts w:ascii="Times New Roman" w:hAnsi="Times New Roman" w:cs="Times New Roman"/>
          <w:b/>
          <w:sz w:val="28"/>
          <w:szCs w:val="28"/>
        </w:rPr>
      </w:pPr>
      <w:r>
        <w:rPr>
          <w:rFonts w:ascii="Times New Roman" w:hAnsi="Times New Roman" w:cs="Times New Roman"/>
          <w:b/>
          <w:sz w:val="28"/>
          <w:szCs w:val="28"/>
        </w:rPr>
        <w:lastRenderedPageBreak/>
        <w:t>Methods S1</w:t>
      </w:r>
      <w:r w:rsidR="0046191A">
        <w:rPr>
          <w:rFonts w:ascii="Times New Roman" w:hAnsi="Times New Roman" w:cs="Times New Roman"/>
          <w:b/>
          <w:sz w:val="28"/>
          <w:szCs w:val="28"/>
        </w:rPr>
        <w:t xml:space="preserve">: </w:t>
      </w:r>
      <w:r w:rsidR="00C27547">
        <w:rPr>
          <w:rFonts w:ascii="Times New Roman" w:hAnsi="Times New Roman" w:cs="Times New Roman"/>
          <w:b/>
          <w:sz w:val="28"/>
          <w:szCs w:val="28"/>
        </w:rPr>
        <w:t>The s</w:t>
      </w:r>
      <w:r>
        <w:rPr>
          <w:rFonts w:ascii="Times New Roman" w:hAnsi="Times New Roman" w:cs="Times New Roman"/>
          <w:b/>
          <w:sz w:val="28"/>
          <w:szCs w:val="28"/>
        </w:rPr>
        <w:t>tochastic SEIR model</w:t>
      </w:r>
    </w:p>
    <w:p w14:paraId="3ABD8576" w14:textId="77777777" w:rsidR="008C6389" w:rsidRDefault="008C6389" w:rsidP="00B81964">
      <w:pPr>
        <w:spacing w:after="0"/>
        <w:rPr>
          <w:rFonts w:ascii="Times New Roman" w:hAnsi="Times New Roman" w:cs="Times New Roman"/>
          <w:b/>
          <w:sz w:val="28"/>
          <w:szCs w:val="28"/>
        </w:rPr>
      </w:pPr>
    </w:p>
    <w:p w14:paraId="7D2A729A" w14:textId="3EE8A099" w:rsidR="00A40B35" w:rsidRDefault="00B81964" w:rsidP="00244C48">
      <w:pPr>
        <w:spacing w:after="0"/>
        <w:rPr>
          <w:rFonts w:ascii="Times New Roman" w:eastAsiaTheme="minorEastAsia" w:hAnsi="Times New Roman" w:cs="Times New Roman"/>
          <w:sz w:val="24"/>
          <w:szCs w:val="24"/>
        </w:rPr>
      </w:pPr>
      <w:r w:rsidRPr="000C65CA">
        <w:rPr>
          <w:rFonts w:ascii="Times New Roman" w:eastAsiaTheme="minorEastAsia" w:hAnsi="Times New Roman" w:cs="Times New Roman"/>
          <w:sz w:val="24"/>
          <w:szCs w:val="24"/>
        </w:rPr>
        <w:t xml:space="preserve">The </w:t>
      </w:r>
      <w:r w:rsidR="00AB1760" w:rsidRPr="000C65CA">
        <w:rPr>
          <w:rFonts w:ascii="Times New Roman" w:eastAsiaTheme="minorEastAsia" w:hAnsi="Times New Roman" w:cs="Times New Roman"/>
          <w:sz w:val="24"/>
          <w:szCs w:val="24"/>
        </w:rPr>
        <w:t xml:space="preserve">stochastic </w:t>
      </w:r>
      <w:r w:rsidR="00B72B09" w:rsidRPr="000C65CA">
        <w:rPr>
          <w:rFonts w:ascii="Times New Roman" w:eastAsiaTheme="minorEastAsia" w:hAnsi="Times New Roman" w:cs="Times New Roman"/>
          <w:sz w:val="24"/>
          <w:szCs w:val="24"/>
        </w:rPr>
        <w:t xml:space="preserve">version of the general </w:t>
      </w:r>
      <w:r w:rsidR="00BE292C" w:rsidRPr="000C65CA">
        <w:rPr>
          <w:rFonts w:ascii="Times New Roman" w:eastAsiaTheme="minorEastAsia" w:hAnsi="Times New Roman" w:cs="Times New Roman"/>
          <w:sz w:val="24"/>
          <w:szCs w:val="24"/>
        </w:rPr>
        <w:t xml:space="preserve">SEIR </w:t>
      </w:r>
      <w:r w:rsidRPr="000C65CA">
        <w:rPr>
          <w:rFonts w:ascii="Times New Roman" w:eastAsiaTheme="minorEastAsia" w:hAnsi="Times New Roman" w:cs="Times New Roman"/>
          <w:sz w:val="24"/>
          <w:szCs w:val="24"/>
        </w:rPr>
        <w:t>model divides the animal population into susceptible (</w:t>
      </w:r>
      <m:oMath>
        <m:r>
          <w:rPr>
            <w:rFonts w:ascii="Cambria Math" w:eastAsiaTheme="minorEastAsia" w:hAnsi="Cambria Math" w:cs="Times New Roman"/>
            <w:sz w:val="24"/>
            <w:szCs w:val="24"/>
          </w:rPr>
          <m:t>S</m:t>
        </m:r>
      </m:oMath>
      <w:r w:rsidRPr="000C65CA">
        <w:rPr>
          <w:rFonts w:ascii="Times New Roman" w:eastAsiaTheme="minorEastAsia" w:hAnsi="Times New Roman" w:cs="Times New Roman"/>
          <w:sz w:val="24"/>
          <w:szCs w:val="24"/>
        </w:rPr>
        <w:t>), latent (</w:t>
      </w:r>
      <m:oMath>
        <m:r>
          <w:rPr>
            <w:rFonts w:ascii="Cambria Math" w:eastAsiaTheme="minorEastAsia" w:hAnsi="Cambria Math" w:cs="Times New Roman"/>
            <w:sz w:val="24"/>
            <w:szCs w:val="24"/>
          </w:rPr>
          <m:t>E</m:t>
        </m:r>
      </m:oMath>
      <w:r w:rsidRPr="000C65CA">
        <w:rPr>
          <w:rFonts w:ascii="Times New Roman" w:eastAsiaTheme="minorEastAsia" w:hAnsi="Times New Roman" w:cs="Times New Roman"/>
          <w:sz w:val="24"/>
          <w:szCs w:val="24"/>
        </w:rPr>
        <w:t>), infectious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m:t>
            </m:r>
          </m:sub>
        </m:sSub>
      </m:oMath>
      <w:r w:rsidRPr="000C65CA">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m:t>
            </m:r>
          </m:sub>
        </m:sSub>
      </m:oMath>
      <w:r w:rsidRPr="000C65CA">
        <w:rPr>
          <w:rFonts w:ascii="Times New Roman" w:eastAsiaTheme="minorEastAsia" w:hAnsi="Times New Roman" w:cs="Times New Roman"/>
          <w:sz w:val="24"/>
          <w:szCs w:val="24"/>
        </w:rPr>
        <w:t>), recovered (</w:t>
      </w:r>
      <m:oMath>
        <m:r>
          <w:rPr>
            <w:rFonts w:ascii="Cambria Math" w:eastAsiaTheme="minorEastAsia" w:hAnsi="Cambria Math" w:cs="Times New Roman"/>
            <w:sz w:val="24"/>
            <w:szCs w:val="24"/>
          </w:rPr>
          <m:t>R</m:t>
        </m:r>
      </m:oMath>
      <w:r w:rsidRPr="000C65CA">
        <w:rPr>
          <w:rFonts w:ascii="Times New Roman" w:eastAsiaTheme="minorEastAsia" w:hAnsi="Times New Roman" w:cs="Times New Roman"/>
          <w:sz w:val="24"/>
          <w:szCs w:val="24"/>
        </w:rPr>
        <w:t>)  and dead (</w:t>
      </w:r>
      <m:oMath>
        <m:r>
          <w:rPr>
            <w:rFonts w:ascii="Cambria Math" w:eastAsiaTheme="minorEastAsia" w:hAnsi="Cambria Math" w:cs="Times New Roman"/>
            <w:sz w:val="24"/>
            <w:szCs w:val="24"/>
          </w:rPr>
          <m:t>D</m:t>
        </m:r>
      </m:oMath>
      <w:r w:rsidRPr="000C65CA">
        <w:rPr>
          <w:rFonts w:ascii="Times New Roman" w:eastAsiaTheme="minorEastAsia" w:hAnsi="Times New Roman" w:cs="Times New Roman"/>
          <w:sz w:val="24"/>
          <w:szCs w:val="24"/>
        </w:rPr>
        <w:t>) stages. At the end of the latent stage, a fraction of animals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oMath>
      <w:r w:rsidRPr="000C65CA">
        <w:rPr>
          <w:rFonts w:ascii="Times New Roman" w:eastAsiaTheme="minorEastAsia" w:hAnsi="Times New Roman" w:cs="Times New Roman"/>
          <w:sz w:val="24"/>
          <w:szCs w:val="24"/>
        </w:rPr>
        <w:t>) moves into the infectious stage for animals dying from disease and the remainder moves into the infectious stage for surviving animals and will enter the recovered stage.</w:t>
      </w:r>
      <w:r w:rsidR="00844E81">
        <w:rPr>
          <w:rFonts w:ascii="Times New Roman" w:eastAsiaTheme="minorEastAsia" w:hAnsi="Times New Roman" w:cs="Times New Roman"/>
          <w:sz w:val="24"/>
          <w:szCs w:val="24"/>
        </w:rPr>
        <w:t xml:space="preserve"> </w:t>
      </w:r>
      <w:r w:rsidR="005A314B">
        <w:rPr>
          <w:rFonts w:ascii="Times New Roman" w:eastAsiaTheme="minorEastAsia" w:hAnsi="Times New Roman" w:cs="Times New Roman"/>
          <w:sz w:val="24"/>
          <w:szCs w:val="24"/>
        </w:rPr>
        <w:t xml:space="preserve">Animals </w:t>
      </w:r>
      <w:r w:rsidR="008072C5">
        <w:rPr>
          <w:rFonts w:ascii="Times New Roman" w:eastAsiaTheme="minorEastAsia" w:hAnsi="Times New Roman" w:cs="Times New Roman"/>
          <w:sz w:val="24"/>
          <w:szCs w:val="24"/>
        </w:rPr>
        <w:t xml:space="preserve">in all disease stages </w:t>
      </w:r>
      <w:r w:rsidR="005A314B">
        <w:rPr>
          <w:rFonts w:ascii="Times New Roman" w:eastAsiaTheme="minorEastAsia" w:hAnsi="Times New Roman" w:cs="Times New Roman"/>
          <w:sz w:val="24"/>
          <w:szCs w:val="24"/>
        </w:rPr>
        <w:t xml:space="preserve">may also die from </w:t>
      </w:r>
      <w:r w:rsidR="008072C5">
        <w:rPr>
          <w:rFonts w:ascii="Times New Roman" w:eastAsiaTheme="minorEastAsia" w:hAnsi="Times New Roman" w:cs="Times New Roman"/>
          <w:sz w:val="24"/>
          <w:szCs w:val="24"/>
        </w:rPr>
        <w:t xml:space="preserve">natural </w:t>
      </w:r>
      <w:r w:rsidR="005A314B">
        <w:rPr>
          <w:rFonts w:ascii="Times New Roman" w:eastAsiaTheme="minorEastAsia" w:hAnsi="Times New Roman" w:cs="Times New Roman"/>
          <w:sz w:val="24"/>
          <w:szCs w:val="24"/>
        </w:rPr>
        <w:t>causes</w:t>
      </w:r>
      <w:r w:rsidR="00717574">
        <w:rPr>
          <w:rFonts w:ascii="Times New Roman" w:eastAsiaTheme="minorEastAsia" w:hAnsi="Times New Roman" w:cs="Times New Roman"/>
          <w:sz w:val="24"/>
          <w:szCs w:val="24"/>
        </w:rPr>
        <w:t xml:space="preserve"> at a constant rate</w:t>
      </w:r>
      <w:r w:rsidR="00954D01">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μ</m:t>
        </m:r>
      </m:oMath>
      <w:r w:rsidR="00844E81">
        <w:rPr>
          <w:rFonts w:ascii="Times New Roman" w:eastAsiaTheme="minorEastAsia" w:hAnsi="Times New Roman" w:cs="Times New Roman"/>
          <w:sz w:val="24"/>
          <w:szCs w:val="24"/>
        </w:rPr>
        <w:t xml:space="preserve">, although </w:t>
      </w:r>
      <w:r w:rsidR="00937E02">
        <w:rPr>
          <w:rFonts w:ascii="Times New Roman" w:eastAsiaTheme="minorEastAsia" w:hAnsi="Times New Roman" w:cs="Times New Roman"/>
          <w:sz w:val="24"/>
          <w:szCs w:val="24"/>
        </w:rPr>
        <w:t xml:space="preserve">this background mortality </w:t>
      </w:r>
      <w:r w:rsidR="00844E81">
        <w:rPr>
          <w:rFonts w:ascii="Times New Roman" w:eastAsiaTheme="minorEastAsia" w:hAnsi="Times New Roman" w:cs="Times New Roman"/>
          <w:sz w:val="24"/>
          <w:szCs w:val="24"/>
        </w:rPr>
        <w:t xml:space="preserve">is assumed to be negligible compared to disease-induced mortality </w:t>
      </w:r>
      <w:r w:rsidR="00286406">
        <w:rPr>
          <w:rFonts w:ascii="Times New Roman" w:eastAsiaTheme="minorEastAsia" w:hAnsi="Times New Roman" w:cs="Times New Roman"/>
          <w:sz w:val="24"/>
          <w:szCs w:val="24"/>
        </w:rPr>
        <w:t xml:space="preserve">when estimating the virus introduction time. </w:t>
      </w:r>
    </w:p>
    <w:p w14:paraId="6AA484D1" w14:textId="32B5CEF5" w:rsidR="00B81964" w:rsidRPr="000C65CA" w:rsidRDefault="00A40B35" w:rsidP="00244C48">
      <w:pPr>
        <w:spacing w:after="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244C48" w:rsidRPr="000C65CA">
        <w:rPr>
          <w:rFonts w:ascii="Times New Roman" w:eastAsiaTheme="minorEastAsia" w:hAnsi="Times New Roman" w:cs="Times New Roman"/>
          <w:sz w:val="24"/>
          <w:szCs w:val="24"/>
        </w:rPr>
        <w:t>T</w:t>
      </w:r>
      <w:r w:rsidR="00B81964" w:rsidRPr="000C65CA">
        <w:rPr>
          <w:rFonts w:ascii="Times New Roman" w:eastAsiaTheme="minorEastAsia" w:hAnsi="Times New Roman" w:cs="Times New Roman"/>
          <w:sz w:val="24"/>
          <w:szCs w:val="24"/>
        </w:rPr>
        <w:t xml:space="preserve">he lengths of the latent and infectious stages are gamma distributed. A gamma distribution is defined by a shape parameter </w:t>
      </w:r>
      <m:oMath>
        <m:r>
          <w:rPr>
            <w:rFonts w:ascii="Cambria Math" w:eastAsiaTheme="minorEastAsia" w:hAnsi="Cambria Math" w:cs="Times New Roman"/>
            <w:sz w:val="24"/>
            <w:szCs w:val="24"/>
          </w:rPr>
          <m:t>k</m:t>
        </m:r>
      </m:oMath>
      <w:r w:rsidR="00B81964" w:rsidRPr="000C65CA">
        <w:rPr>
          <w:rFonts w:ascii="Times New Roman" w:eastAsiaTheme="minorEastAsia" w:hAnsi="Times New Roman" w:cs="Times New Roman"/>
          <w:sz w:val="24"/>
          <w:szCs w:val="24"/>
        </w:rPr>
        <w:t xml:space="preserve"> and a scale parameter </w:t>
      </w:r>
      <m:oMath>
        <m:r>
          <w:rPr>
            <w:rFonts w:ascii="Cambria Math" w:eastAsiaTheme="minorEastAsia" w:hAnsi="Cambria Math" w:cs="Times New Roman"/>
            <w:sz w:val="24"/>
            <w:szCs w:val="24"/>
          </w:rPr>
          <m:t>θ</m:t>
        </m:r>
      </m:oMath>
      <w:r w:rsidR="00B81964" w:rsidRPr="000C65CA">
        <w:rPr>
          <w:rFonts w:ascii="Times New Roman" w:eastAsiaTheme="minorEastAsia" w:hAnsi="Times New Roman" w:cs="Times New Roman"/>
          <w:sz w:val="24"/>
          <w:szCs w:val="24"/>
        </w:rPr>
        <w:t xml:space="preserve">. The mean of the distribution equals </w:t>
      </w:r>
      <m:oMath>
        <m:r>
          <w:rPr>
            <w:rFonts w:ascii="Cambria Math" w:eastAsiaTheme="minorEastAsia" w:hAnsi="Cambria Math" w:cs="Times New Roman"/>
            <w:sz w:val="24"/>
            <w:szCs w:val="24"/>
          </w:rPr>
          <m:t>kθ</m:t>
        </m:r>
      </m:oMath>
      <w:r w:rsidR="00B81964" w:rsidRPr="000C65CA">
        <w:rPr>
          <w:rFonts w:ascii="Times New Roman" w:eastAsiaTheme="minorEastAsia" w:hAnsi="Times New Roman" w:cs="Times New Roman"/>
          <w:sz w:val="24"/>
          <w:szCs w:val="24"/>
        </w:rPr>
        <w:t xml:space="preserve"> and is set to the estimated length of a certain disease stage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stage</m:t>
            </m:r>
          </m:sub>
        </m:sSub>
      </m:oMath>
      <w:r w:rsidR="00B81964" w:rsidRPr="000C65CA">
        <w:rPr>
          <w:rFonts w:ascii="Times New Roman" w:eastAsiaTheme="minorEastAsia" w:hAnsi="Times New Roman" w:cs="Times New Roman"/>
          <w:sz w:val="24"/>
          <w:szCs w:val="24"/>
        </w:rPr>
        <w:t xml:space="preserve">). Shape parameter </w:t>
      </w:r>
      <m:oMath>
        <m:r>
          <w:rPr>
            <w:rFonts w:ascii="Cambria Math" w:eastAsiaTheme="minorEastAsia" w:hAnsi="Cambria Math" w:cs="Times New Roman"/>
            <w:sz w:val="24"/>
            <w:szCs w:val="24"/>
          </w:rPr>
          <m:t>k</m:t>
        </m:r>
      </m:oMath>
      <w:r w:rsidR="00B81964" w:rsidRPr="000C65CA">
        <w:rPr>
          <w:rFonts w:ascii="Times New Roman" w:eastAsiaTheme="minorEastAsia" w:hAnsi="Times New Roman" w:cs="Times New Roman"/>
          <w:sz w:val="24"/>
          <w:szCs w:val="24"/>
        </w:rPr>
        <w:t xml:space="preserve"> was determined from literature data (see </w:t>
      </w:r>
      <w:r w:rsidR="00BC38C3" w:rsidRPr="000C65CA">
        <w:rPr>
          <w:rFonts w:ascii="Times New Roman" w:eastAsiaTheme="minorEastAsia" w:hAnsi="Times New Roman" w:cs="Times New Roman"/>
          <w:sz w:val="24"/>
          <w:szCs w:val="24"/>
        </w:rPr>
        <w:t>Methods</w:t>
      </w:r>
      <w:r w:rsidR="00D1223C">
        <w:rPr>
          <w:rFonts w:ascii="Times New Roman" w:eastAsiaTheme="minorEastAsia" w:hAnsi="Times New Roman" w:cs="Times New Roman"/>
          <w:sz w:val="24"/>
          <w:szCs w:val="24"/>
        </w:rPr>
        <w:t xml:space="preserve"> S2</w:t>
      </w:r>
      <w:r w:rsidR="00B81964" w:rsidRPr="000C65CA">
        <w:rPr>
          <w:rFonts w:ascii="Times New Roman" w:eastAsiaTheme="minorEastAsia" w:hAnsi="Times New Roman" w:cs="Times New Roman"/>
          <w:sz w:val="24"/>
          <w:szCs w:val="24"/>
        </w:rPr>
        <w:t xml:space="preserve">) and set to 20 for all latent and infectious stages. The value of the scale parameter </w:t>
      </w:r>
      <m:oMath>
        <m:r>
          <w:rPr>
            <w:rFonts w:ascii="Cambria Math" w:eastAsiaTheme="minorEastAsia" w:hAnsi="Cambria Math" w:cs="Times New Roman"/>
            <w:sz w:val="24"/>
            <w:szCs w:val="24"/>
          </w:rPr>
          <m:t>θ</m:t>
        </m:r>
      </m:oMath>
      <w:r w:rsidR="00B81964" w:rsidRPr="000C65CA">
        <w:rPr>
          <w:rFonts w:ascii="Times New Roman" w:eastAsiaTheme="minorEastAsia" w:hAnsi="Times New Roman" w:cs="Times New Roman"/>
          <w:sz w:val="24"/>
          <w:szCs w:val="24"/>
        </w:rPr>
        <w:t xml:space="preserve"> then equals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stage</m:t>
            </m:r>
          </m:sub>
        </m:sSub>
        <m:r>
          <w:rPr>
            <w:rFonts w:ascii="Cambria Math" w:eastAsiaTheme="minorEastAsia" w:hAnsi="Cambria Math" w:cs="Times New Roman"/>
            <w:sz w:val="24"/>
            <w:szCs w:val="24"/>
          </w:rPr>
          <m:t>/k</m:t>
        </m:r>
      </m:oMath>
      <w:r w:rsidR="00B81964" w:rsidRPr="000C65CA">
        <w:rPr>
          <w:rFonts w:ascii="Times New Roman" w:eastAsiaTheme="minorEastAsia" w:hAnsi="Times New Roman" w:cs="Times New Roman"/>
          <w:sz w:val="24"/>
          <w:szCs w:val="24"/>
        </w:rPr>
        <w:t xml:space="preserve">. This distribution can be built into simulation models by dividing a certain disease stage into </w:t>
      </w:r>
      <m:oMath>
        <m:r>
          <w:rPr>
            <w:rFonts w:ascii="Cambria Math" w:eastAsiaTheme="minorEastAsia" w:hAnsi="Cambria Math" w:cs="Times New Roman"/>
            <w:sz w:val="24"/>
            <w:szCs w:val="24"/>
          </w:rPr>
          <m:t>k</m:t>
        </m:r>
      </m:oMath>
      <w:r w:rsidR="00B81964" w:rsidRPr="000C65CA">
        <w:rPr>
          <w:rFonts w:ascii="Times New Roman" w:eastAsiaTheme="minorEastAsia" w:hAnsi="Times New Roman" w:cs="Times New Roman"/>
          <w:sz w:val="24"/>
          <w:szCs w:val="24"/>
        </w:rPr>
        <w:t xml:space="preserve"> exponentially distributed substages each with a mean length of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stage</m:t>
            </m:r>
          </m:sub>
        </m:sSub>
        <m:r>
          <w:rPr>
            <w:rFonts w:ascii="Cambria Math" w:eastAsiaTheme="minorEastAsia" w:hAnsi="Cambria Math" w:cs="Times New Roman"/>
            <w:sz w:val="24"/>
            <w:szCs w:val="24"/>
          </w:rPr>
          <m:t>/k</m:t>
        </m:r>
      </m:oMath>
      <w:r w:rsidR="00B81964" w:rsidRPr="000C65CA">
        <w:rPr>
          <w:rFonts w:ascii="Times New Roman" w:eastAsiaTheme="minorEastAsia" w:hAnsi="Times New Roman" w:cs="Times New Roman"/>
          <w:sz w:val="24"/>
          <w:szCs w:val="24"/>
        </w:rPr>
        <w:t xml:space="preserve"> </w:t>
      </w:r>
      <w:r w:rsidR="00B81964" w:rsidRPr="000C65CA">
        <w:rPr>
          <w:rFonts w:ascii="Times New Roman" w:eastAsiaTheme="minorEastAsia" w:hAnsi="Times New Roman" w:cs="Times New Roman"/>
          <w:sz w:val="24"/>
          <w:szCs w:val="24"/>
        </w:rPr>
        <w:fldChar w:fldCharType="begin"/>
      </w:r>
      <w:r w:rsidR="00C253E1">
        <w:rPr>
          <w:rFonts w:ascii="Times New Roman" w:eastAsiaTheme="minorEastAsia" w:hAnsi="Times New Roman" w:cs="Times New Roman"/>
          <w:sz w:val="24"/>
          <w:szCs w:val="24"/>
        </w:rPr>
        <w:instrText xml:space="preserve"> ADDIN EN.CITE &lt;EndNote&gt;&lt;Cite&gt;&lt;Author&gt;Lloyd&lt;/Author&gt;&lt;Year&gt;2001&lt;/Year&gt;&lt;RecNum&gt;3&lt;/RecNum&gt;&lt;DisplayText&gt;&lt;style face="superscript"&gt;1&lt;/style&gt;&lt;/DisplayText&gt;&lt;record&gt;&lt;rec-number&gt;3&lt;/rec-number&gt;&lt;foreign-keys&gt;&lt;key app="EN" db-id="2p0f5fdsudaresetaerxxwrk9eze2ap2assz" timestamp="1510308520"&gt;3&lt;/key&gt;&lt;/foreign-keys&gt;&lt;ref-type name="Journal Article"&gt;17&lt;/ref-type&gt;&lt;contributors&gt;&lt;authors&gt;&lt;author&gt;Lloyd, Alun L.&lt;/author&gt;&lt;/authors&gt;&lt;/contributors&gt;&lt;titles&gt;&lt;title&gt;Realistic Distributions of Infectious Periods in Epidemic Models: Changing Patterns of Persistence and Dynamics&lt;/title&gt;&lt;secondary-title&gt;Theoretical Population Biology&lt;/secondary-title&gt;&lt;/titles&gt;&lt;periodical&gt;&lt;full-title&gt;Theoretical Population Biology&lt;/full-title&gt;&lt;abbr-1&gt;Theor. Popul. Biol.&lt;/abbr-1&gt;&lt;abbr-2&gt;Theor Popul Biol&lt;/abbr-2&gt;&lt;/periodical&gt;&lt;pages&gt;59-71&lt;/pages&gt;&lt;volume&gt;60&lt;/volume&gt;&lt;number&gt;1&lt;/number&gt;&lt;dates&gt;&lt;year&gt;2001&lt;/year&gt;&lt;/dates&gt;&lt;isbn&gt;0040-5809&lt;/isbn&gt;&lt;urls&gt;&lt;related-urls&gt;&lt;url&gt;http://www.sciencedirect.com/science/article/pii/S0040580901915254&lt;/url&gt;&lt;/related-urls&gt;&lt;/urls&gt;&lt;electronic-resource-num&gt;https://doi.org/10.1006/tpbi.2001.1525&lt;/electronic-resource-num&gt;&lt;/record&gt;&lt;/Cite&gt;&lt;/EndNote&gt;</w:instrText>
      </w:r>
      <w:r w:rsidR="00B81964" w:rsidRPr="000C65CA">
        <w:rPr>
          <w:rFonts w:ascii="Times New Roman" w:eastAsiaTheme="minorEastAsia" w:hAnsi="Times New Roman" w:cs="Times New Roman"/>
          <w:sz w:val="24"/>
          <w:szCs w:val="24"/>
        </w:rPr>
        <w:fldChar w:fldCharType="separate"/>
      </w:r>
      <w:r w:rsidR="00CF606D" w:rsidRPr="00CF606D">
        <w:rPr>
          <w:rFonts w:ascii="Times New Roman" w:eastAsiaTheme="minorEastAsia" w:hAnsi="Times New Roman" w:cs="Times New Roman"/>
          <w:noProof/>
          <w:sz w:val="24"/>
          <w:szCs w:val="24"/>
          <w:vertAlign w:val="superscript"/>
        </w:rPr>
        <w:t>1</w:t>
      </w:r>
      <w:r w:rsidR="00B81964" w:rsidRPr="000C65CA">
        <w:rPr>
          <w:rFonts w:ascii="Times New Roman" w:eastAsiaTheme="minorEastAsia" w:hAnsi="Times New Roman" w:cs="Times New Roman"/>
          <w:sz w:val="24"/>
          <w:szCs w:val="24"/>
        </w:rPr>
        <w:fldChar w:fldCharType="end"/>
      </w:r>
      <w:r w:rsidR="00B81964" w:rsidRPr="000C65CA">
        <w:rPr>
          <w:rFonts w:ascii="Times New Roman" w:eastAsiaTheme="minorEastAsia" w:hAnsi="Times New Roman" w:cs="Times New Roman"/>
          <w:sz w:val="24"/>
          <w:szCs w:val="24"/>
        </w:rPr>
        <w:t xml:space="preserve">. </w:t>
      </w:r>
    </w:p>
    <w:p w14:paraId="32A5E92C" w14:textId="77777777" w:rsidR="00A40B35" w:rsidRDefault="00A72F2C" w:rsidP="009D7FDE">
      <w:pPr>
        <w:spacing w:after="0"/>
        <w:rPr>
          <w:rFonts w:ascii="Times New Roman" w:hAnsi="Times New Roman" w:cs="Times New Roman"/>
          <w:sz w:val="24"/>
          <w:szCs w:val="24"/>
        </w:rPr>
      </w:pPr>
      <w:r w:rsidRPr="000C65CA">
        <w:rPr>
          <w:rFonts w:ascii="Times New Roman" w:eastAsiaTheme="minorEastAsia" w:hAnsi="Times New Roman" w:cs="Times New Roman"/>
          <w:sz w:val="24"/>
          <w:szCs w:val="24"/>
        </w:rPr>
        <w:t xml:space="preserve">   The number of individuals transiting from a given stage to the next during a small time step </w:t>
      </w:r>
      <m:oMath>
        <m:r>
          <w:rPr>
            <w:rFonts w:ascii="Cambria Math" w:eastAsiaTheme="minorEastAsia" w:hAnsi="Cambria Math" w:cs="Times New Roman"/>
            <w:sz w:val="24"/>
            <w:szCs w:val="24"/>
          </w:rPr>
          <m:t>dt</m:t>
        </m:r>
      </m:oMath>
      <w:r w:rsidRPr="000C65CA">
        <w:rPr>
          <w:rFonts w:ascii="Times New Roman" w:eastAsiaTheme="minorEastAsia" w:hAnsi="Times New Roman" w:cs="Times New Roman"/>
          <w:sz w:val="24"/>
          <w:szCs w:val="24"/>
        </w:rPr>
        <w:t xml:space="preserve"> is randomly drawn from a binomial distribution </w:t>
      </w:r>
      <m:oMath>
        <m:r>
          <w:rPr>
            <w:rFonts w:ascii="Cambria Math" w:eastAsiaTheme="minorEastAsia" w:hAnsi="Cambria Math" w:cs="Times New Roman"/>
            <w:sz w:val="24"/>
            <w:szCs w:val="24"/>
          </w:rPr>
          <m:t>B(n,p)</m:t>
        </m:r>
      </m:oMath>
      <w:r w:rsidRPr="000C65CA">
        <w:rPr>
          <w:rFonts w:ascii="Times New Roman" w:eastAsiaTheme="minorEastAsia" w:hAnsi="Times New Roman" w:cs="Times New Roman"/>
          <w:sz w:val="24"/>
          <w:szCs w:val="24"/>
        </w:rPr>
        <w:t xml:space="preserve"> with parameter n representing the total number of individuals in that stage and p representing the transition probability</w:t>
      </w:r>
      <w:r w:rsidR="00D82A5F" w:rsidRPr="000C65CA">
        <w:rPr>
          <w:rFonts w:ascii="Times New Roman" w:eastAsiaTheme="minorEastAsia" w:hAnsi="Times New Roman" w:cs="Times New Roman"/>
          <w:sz w:val="24"/>
          <w:szCs w:val="24"/>
        </w:rPr>
        <w:t xml:space="preserve"> during the small time step</w:t>
      </w:r>
      <w:r w:rsidRPr="000C65CA">
        <w:rPr>
          <w:rFonts w:ascii="Times New Roman" w:eastAsiaTheme="minorEastAsia" w:hAnsi="Times New Roman" w:cs="Times New Roman"/>
          <w:sz w:val="24"/>
          <w:szCs w:val="24"/>
        </w:rPr>
        <w:t>.</w:t>
      </w:r>
      <w:r w:rsidR="0099369D" w:rsidRPr="000C65CA">
        <w:rPr>
          <w:rFonts w:ascii="Times New Roman" w:eastAsiaTheme="minorEastAsia" w:hAnsi="Times New Roman" w:cs="Times New Roman"/>
          <w:sz w:val="24"/>
          <w:szCs w:val="24"/>
        </w:rPr>
        <w:t xml:space="preserve"> </w:t>
      </w:r>
      <w:r w:rsidR="003C369A" w:rsidRPr="001B3533">
        <w:rPr>
          <w:rFonts w:ascii="Times New Roman" w:hAnsi="Times New Roman" w:cs="Times New Roman"/>
          <w:sz w:val="24"/>
          <w:szCs w:val="24"/>
        </w:rPr>
        <w:t>In the model simulations</w:t>
      </w:r>
      <w:r w:rsidR="003C369A">
        <w:rPr>
          <w:rFonts w:ascii="Times New Roman" w:hAnsi="Times New Roman" w:cs="Times New Roman"/>
          <w:sz w:val="24"/>
          <w:szCs w:val="24"/>
        </w:rPr>
        <w:t>,</w:t>
      </w:r>
      <w:r w:rsidR="003C369A" w:rsidRPr="001B3533">
        <w:rPr>
          <w:rFonts w:ascii="Times New Roman" w:hAnsi="Times New Roman" w:cs="Times New Roman"/>
          <w:sz w:val="24"/>
          <w:szCs w:val="24"/>
        </w:rPr>
        <w:t xml:space="preserve"> we </w:t>
      </w:r>
      <w:r w:rsidR="003C369A">
        <w:rPr>
          <w:rFonts w:ascii="Times New Roman" w:hAnsi="Times New Roman" w:cs="Times New Roman"/>
          <w:sz w:val="24"/>
          <w:szCs w:val="24"/>
        </w:rPr>
        <w:t xml:space="preserve">set time-step </w:t>
      </w:r>
      <m:oMath>
        <m:r>
          <w:rPr>
            <w:rFonts w:ascii="Cambria Math" w:eastAsiaTheme="minorEastAsia" w:hAnsi="Cambria Math" w:cs="Times New Roman"/>
            <w:sz w:val="24"/>
            <w:szCs w:val="24"/>
          </w:rPr>
          <m:t>dt</m:t>
        </m:r>
      </m:oMath>
      <w:r w:rsidR="003C369A" w:rsidRPr="001B3533">
        <w:rPr>
          <w:rFonts w:ascii="Times New Roman" w:hAnsi="Times New Roman" w:cs="Times New Roman"/>
          <w:sz w:val="24"/>
          <w:szCs w:val="24"/>
        </w:rPr>
        <w:t xml:space="preserve"> </w:t>
      </w:r>
      <w:r w:rsidR="003C369A">
        <w:rPr>
          <w:rFonts w:ascii="Times New Roman" w:hAnsi="Times New Roman" w:cs="Times New Roman"/>
          <w:sz w:val="24"/>
          <w:szCs w:val="24"/>
        </w:rPr>
        <w:t xml:space="preserve">to </w:t>
      </w:r>
      <w:r w:rsidR="003C369A" w:rsidRPr="001B3533">
        <w:rPr>
          <w:rFonts w:ascii="Times New Roman" w:hAnsi="Times New Roman" w:cs="Times New Roman"/>
          <w:sz w:val="24"/>
          <w:szCs w:val="24"/>
        </w:rPr>
        <w:t>0.01 day</w:t>
      </w:r>
      <w:r w:rsidR="003C369A">
        <w:rPr>
          <w:rFonts w:ascii="Times New Roman" w:hAnsi="Times New Roman" w:cs="Times New Roman"/>
          <w:sz w:val="24"/>
          <w:szCs w:val="24"/>
        </w:rPr>
        <w:t>, which is small compared to the lengths of the different disease stages (see Methods S2 below)</w:t>
      </w:r>
      <w:r w:rsidR="003C369A" w:rsidRPr="001B3533">
        <w:rPr>
          <w:rFonts w:ascii="Times New Roman" w:hAnsi="Times New Roman" w:cs="Times New Roman"/>
          <w:sz w:val="24"/>
          <w:szCs w:val="24"/>
        </w:rPr>
        <w:t>.</w:t>
      </w:r>
    </w:p>
    <w:p w14:paraId="65A31F43" w14:textId="03D15624" w:rsidR="0099369D" w:rsidRPr="000C65CA" w:rsidRDefault="00A40B35" w:rsidP="009D7FDE">
      <w:pPr>
        <w:spacing w:after="0"/>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99369D" w:rsidRPr="000C65CA">
        <w:rPr>
          <w:rFonts w:ascii="Times New Roman" w:hAnsi="Times New Roman" w:cs="Times New Roman"/>
          <w:sz w:val="24"/>
          <w:szCs w:val="24"/>
        </w:rPr>
        <w:t>The definition of state variables and parameters in the stochastic simulation model are given in Tables S</w:t>
      </w:r>
      <w:r w:rsidR="009D7FDE" w:rsidRPr="000C65CA">
        <w:rPr>
          <w:rFonts w:ascii="Times New Roman" w:hAnsi="Times New Roman" w:cs="Times New Roman"/>
          <w:sz w:val="24"/>
          <w:szCs w:val="24"/>
        </w:rPr>
        <w:t>1</w:t>
      </w:r>
      <w:r w:rsidR="0099369D" w:rsidRPr="000C65CA">
        <w:rPr>
          <w:rFonts w:ascii="Times New Roman" w:hAnsi="Times New Roman" w:cs="Times New Roman"/>
          <w:sz w:val="24"/>
          <w:szCs w:val="24"/>
        </w:rPr>
        <w:t xml:space="preserve"> and S</w:t>
      </w:r>
      <w:r w:rsidR="00D51895" w:rsidRPr="000C65CA">
        <w:rPr>
          <w:rFonts w:ascii="Times New Roman" w:hAnsi="Times New Roman" w:cs="Times New Roman"/>
          <w:sz w:val="24"/>
          <w:szCs w:val="24"/>
        </w:rPr>
        <w:t>2</w:t>
      </w:r>
      <w:r w:rsidR="0099369D" w:rsidRPr="000C65CA">
        <w:rPr>
          <w:rFonts w:ascii="Times New Roman" w:hAnsi="Times New Roman" w:cs="Times New Roman"/>
          <w:sz w:val="24"/>
          <w:szCs w:val="24"/>
        </w:rPr>
        <w:t xml:space="preserve"> below.</w:t>
      </w:r>
      <w:r w:rsidR="009D7FDE" w:rsidRPr="000C65CA">
        <w:rPr>
          <w:rFonts w:ascii="Times New Roman" w:hAnsi="Times New Roman" w:cs="Times New Roman"/>
          <w:sz w:val="24"/>
          <w:szCs w:val="24"/>
        </w:rPr>
        <w:t xml:space="preserve"> </w:t>
      </w:r>
      <w:r w:rsidR="009D7FDE" w:rsidRPr="000C65CA">
        <w:rPr>
          <w:rFonts w:ascii="Times New Roman" w:eastAsiaTheme="minorEastAsia" w:hAnsi="Times New Roman" w:cs="Times New Roman"/>
          <w:sz w:val="24"/>
          <w:szCs w:val="24"/>
        </w:rPr>
        <w:t xml:space="preserve">The infection probability and transition probabilities between sub-stages during a small time step </w:t>
      </w:r>
      <m:oMath>
        <m:r>
          <w:rPr>
            <w:rFonts w:ascii="Cambria Math" w:eastAsiaTheme="minorEastAsia" w:hAnsi="Cambria Math" w:cs="Times New Roman"/>
            <w:sz w:val="24"/>
            <w:szCs w:val="24"/>
          </w:rPr>
          <m:t>dt</m:t>
        </m:r>
      </m:oMath>
      <w:r w:rsidR="009D7FDE" w:rsidRPr="000C65CA">
        <w:rPr>
          <w:rFonts w:ascii="Times New Roman" w:eastAsiaTheme="minorEastAsia" w:hAnsi="Times New Roman" w:cs="Times New Roman"/>
          <w:sz w:val="24"/>
          <w:szCs w:val="24"/>
        </w:rPr>
        <w:t xml:space="preserve"> are given in </w:t>
      </w:r>
      <w:r w:rsidR="00A66861" w:rsidRPr="000C65CA">
        <w:rPr>
          <w:rFonts w:ascii="Times New Roman" w:eastAsiaTheme="minorEastAsia" w:hAnsi="Times New Roman" w:cs="Times New Roman"/>
          <w:sz w:val="24"/>
          <w:szCs w:val="24"/>
        </w:rPr>
        <w:t>T</w:t>
      </w:r>
      <w:r w:rsidR="009D7FDE" w:rsidRPr="000C65CA">
        <w:rPr>
          <w:rFonts w:ascii="Times New Roman" w:eastAsiaTheme="minorEastAsia" w:hAnsi="Times New Roman" w:cs="Times New Roman"/>
          <w:sz w:val="24"/>
          <w:szCs w:val="24"/>
        </w:rPr>
        <w:t>able S</w:t>
      </w:r>
      <w:r w:rsidR="00D51895" w:rsidRPr="000C65CA">
        <w:rPr>
          <w:rFonts w:ascii="Times New Roman" w:eastAsiaTheme="minorEastAsia" w:hAnsi="Times New Roman" w:cs="Times New Roman"/>
          <w:sz w:val="24"/>
          <w:szCs w:val="24"/>
        </w:rPr>
        <w:t>3</w:t>
      </w:r>
      <w:r w:rsidR="009D7FDE" w:rsidRPr="000C65CA">
        <w:rPr>
          <w:rFonts w:ascii="Times New Roman" w:eastAsiaTheme="minorEastAsia" w:hAnsi="Times New Roman" w:cs="Times New Roman"/>
          <w:sz w:val="24"/>
          <w:szCs w:val="24"/>
        </w:rPr>
        <w:t xml:space="preserve"> below.</w:t>
      </w:r>
    </w:p>
    <w:p w14:paraId="5EB7208F" w14:textId="77777777" w:rsidR="00B81964" w:rsidRPr="000C65CA" w:rsidRDefault="00B81964" w:rsidP="00B81964">
      <w:pPr>
        <w:spacing w:after="0"/>
        <w:rPr>
          <w:rFonts w:ascii="Times New Roman" w:hAnsi="Times New Roman" w:cs="Times New Roman"/>
          <w:sz w:val="24"/>
          <w:szCs w:val="24"/>
        </w:rPr>
      </w:pPr>
    </w:p>
    <w:p w14:paraId="3268FD25" w14:textId="77777777" w:rsidR="00B81964" w:rsidRPr="000C65CA" w:rsidRDefault="00B81964" w:rsidP="00B81964">
      <w:pPr>
        <w:spacing w:after="0"/>
        <w:rPr>
          <w:rFonts w:ascii="Times New Roman" w:hAnsi="Times New Roman" w:cs="Times New Roman"/>
          <w:sz w:val="24"/>
          <w:szCs w:val="24"/>
        </w:rPr>
        <w:sectPr w:rsidR="00B81964" w:rsidRPr="000C65CA">
          <w:pgSz w:w="11906" w:h="16838"/>
          <w:pgMar w:top="1417" w:right="1417" w:bottom="1417" w:left="1417" w:header="720" w:footer="720" w:gutter="0"/>
          <w:cols w:space="720"/>
          <w:docGrid w:linePitch="360"/>
        </w:sectPr>
      </w:pPr>
    </w:p>
    <w:p w14:paraId="00C43D33" w14:textId="4D2D62A7" w:rsidR="00B81964" w:rsidRPr="000C65CA" w:rsidRDefault="00B81964" w:rsidP="00B81964">
      <w:pPr>
        <w:spacing w:after="0"/>
        <w:rPr>
          <w:rFonts w:ascii="Times New Roman" w:hAnsi="Times New Roman" w:cs="Times New Roman"/>
          <w:sz w:val="24"/>
          <w:szCs w:val="24"/>
        </w:rPr>
      </w:pPr>
      <w:r w:rsidRPr="000C65CA">
        <w:rPr>
          <w:rFonts w:ascii="Times New Roman" w:hAnsi="Times New Roman" w:cs="Times New Roman"/>
          <w:b/>
          <w:sz w:val="24"/>
          <w:szCs w:val="24"/>
        </w:rPr>
        <w:lastRenderedPageBreak/>
        <w:t>Table S</w:t>
      </w:r>
      <w:r w:rsidR="009D7FDE" w:rsidRPr="000C65CA">
        <w:rPr>
          <w:rFonts w:ascii="Times New Roman" w:hAnsi="Times New Roman" w:cs="Times New Roman"/>
          <w:b/>
          <w:sz w:val="24"/>
          <w:szCs w:val="24"/>
        </w:rPr>
        <w:t>1</w:t>
      </w:r>
      <w:r w:rsidRPr="000C65CA">
        <w:rPr>
          <w:rFonts w:ascii="Times New Roman" w:hAnsi="Times New Roman" w:cs="Times New Roman"/>
          <w:b/>
          <w:sz w:val="24"/>
          <w:szCs w:val="24"/>
        </w:rPr>
        <w:t xml:space="preserve">. </w:t>
      </w:r>
      <w:r w:rsidRPr="000C65CA">
        <w:rPr>
          <w:rFonts w:ascii="Times New Roman" w:hAnsi="Times New Roman" w:cs="Times New Roman"/>
          <w:sz w:val="24"/>
          <w:szCs w:val="24"/>
        </w:rPr>
        <w:t xml:space="preserve">The definition of the state variables in the </w:t>
      </w:r>
      <w:r w:rsidR="00AB1760" w:rsidRPr="000C65CA">
        <w:rPr>
          <w:rFonts w:ascii="Times New Roman" w:hAnsi="Times New Roman" w:cs="Times New Roman"/>
          <w:sz w:val="24"/>
          <w:szCs w:val="24"/>
        </w:rPr>
        <w:t xml:space="preserve">stochastic and deterministic </w:t>
      </w:r>
      <w:r w:rsidR="00D86E27" w:rsidRPr="000C65CA">
        <w:rPr>
          <w:rFonts w:ascii="Times New Roman" w:hAnsi="Times New Roman" w:cs="Times New Roman"/>
          <w:sz w:val="24"/>
          <w:szCs w:val="24"/>
        </w:rPr>
        <w:t>SEIR</w:t>
      </w:r>
      <w:r w:rsidRPr="000C65CA">
        <w:rPr>
          <w:rFonts w:ascii="Times New Roman" w:hAnsi="Times New Roman" w:cs="Times New Roman"/>
          <w:sz w:val="24"/>
          <w:szCs w:val="24"/>
        </w:rPr>
        <w:t xml:space="preserve"> model (see main text).</w:t>
      </w:r>
    </w:p>
    <w:tbl>
      <w:tblPr>
        <w:tblStyle w:val="TableGrid"/>
        <w:tblW w:w="0" w:type="auto"/>
        <w:tblLook w:val="04A0" w:firstRow="1" w:lastRow="0" w:firstColumn="1" w:lastColumn="0" w:noHBand="0" w:noVBand="1"/>
      </w:tblPr>
      <w:tblGrid>
        <w:gridCol w:w="1815"/>
        <w:gridCol w:w="7247"/>
      </w:tblGrid>
      <w:tr w:rsidR="00B13EED" w:rsidRPr="000C65CA" w14:paraId="2C8BA046" w14:textId="77777777" w:rsidTr="00244C48">
        <w:tc>
          <w:tcPr>
            <w:tcW w:w="0" w:type="auto"/>
          </w:tcPr>
          <w:p w14:paraId="036C8F52" w14:textId="77777777" w:rsidR="00B81964" w:rsidRPr="000C65CA" w:rsidRDefault="00B81964" w:rsidP="00244C48">
            <w:pPr>
              <w:rPr>
                <w:rFonts w:ascii="Times New Roman" w:hAnsi="Times New Roman" w:cs="Times New Roman"/>
                <w:b/>
                <w:sz w:val="24"/>
                <w:szCs w:val="24"/>
              </w:rPr>
            </w:pPr>
            <w:r w:rsidRPr="000C65CA">
              <w:rPr>
                <w:rFonts w:ascii="Times New Roman" w:hAnsi="Times New Roman" w:cs="Times New Roman"/>
                <w:b/>
                <w:sz w:val="24"/>
                <w:szCs w:val="24"/>
              </w:rPr>
              <w:t xml:space="preserve">State variable </w:t>
            </w:r>
          </w:p>
        </w:tc>
        <w:tc>
          <w:tcPr>
            <w:tcW w:w="0" w:type="auto"/>
          </w:tcPr>
          <w:p w14:paraId="76C2DC55" w14:textId="2E25C0DD" w:rsidR="00B81964" w:rsidRPr="000C65CA" w:rsidRDefault="00B81964" w:rsidP="00745B78">
            <w:pPr>
              <w:rPr>
                <w:rFonts w:ascii="Times New Roman" w:hAnsi="Times New Roman" w:cs="Times New Roman"/>
                <w:b/>
                <w:sz w:val="24"/>
                <w:szCs w:val="24"/>
              </w:rPr>
            </w:pPr>
            <w:r w:rsidRPr="000C65CA">
              <w:rPr>
                <w:rFonts w:ascii="Times New Roman" w:hAnsi="Times New Roman" w:cs="Times New Roman"/>
                <w:b/>
                <w:sz w:val="24"/>
                <w:szCs w:val="24"/>
              </w:rPr>
              <w:t>Definition</w:t>
            </w:r>
          </w:p>
        </w:tc>
      </w:tr>
      <w:tr w:rsidR="00B13EED" w:rsidRPr="000C65CA" w14:paraId="20095D44" w14:textId="77777777" w:rsidTr="00244C48">
        <w:tc>
          <w:tcPr>
            <w:tcW w:w="0" w:type="auto"/>
          </w:tcPr>
          <w:p w14:paraId="03906D88" w14:textId="77777777" w:rsidR="00B81964" w:rsidRPr="000C65CA" w:rsidRDefault="00B81964" w:rsidP="00244C48">
            <w:pPr>
              <w:rPr>
                <w:rFonts w:ascii="Times New Roman" w:hAnsi="Times New Roman" w:cs="Times New Roman"/>
                <w:sz w:val="24"/>
                <w:szCs w:val="24"/>
              </w:rPr>
            </w:pPr>
            <m:oMathPara>
              <m:oMathParaPr>
                <m:jc m:val="left"/>
              </m:oMathParaPr>
              <m:oMath>
                <m:r>
                  <w:rPr>
                    <w:rFonts w:ascii="Cambria Math" w:hAnsi="Cambria Math" w:cs="Times New Roman"/>
                    <w:sz w:val="24"/>
                    <w:szCs w:val="24"/>
                  </w:rPr>
                  <m:t>S</m:t>
                </m:r>
              </m:oMath>
            </m:oMathPara>
          </w:p>
        </w:tc>
        <w:tc>
          <w:tcPr>
            <w:tcW w:w="0" w:type="auto"/>
          </w:tcPr>
          <w:p w14:paraId="56C6B48D"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 xml:space="preserve">Number of susceptible individuals </w:t>
            </w:r>
          </w:p>
        </w:tc>
      </w:tr>
      <w:tr w:rsidR="00B13EED" w:rsidRPr="000C65CA" w14:paraId="13A9120D" w14:textId="77777777" w:rsidTr="00244C48">
        <w:tc>
          <w:tcPr>
            <w:tcW w:w="0" w:type="auto"/>
          </w:tcPr>
          <w:p w14:paraId="224BBD97" w14:textId="77777777" w:rsidR="00B81964" w:rsidRPr="000C65CA" w:rsidRDefault="00CF7EE9" w:rsidP="00244C48">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oMath>
            <w:r w:rsidR="00B81964" w:rsidRPr="000C65CA">
              <w:rPr>
                <w:rFonts w:ascii="Times New Roman" w:eastAsiaTheme="minorEastAsia" w:hAnsi="Times New Roman" w:cs="Times New Roman"/>
                <w:sz w:val="24"/>
                <w:szCs w:val="24"/>
              </w:rPr>
              <w:t xml:space="preserve">  with </w:t>
            </w:r>
            <m:oMath>
              <m:r>
                <w:rPr>
                  <w:rFonts w:ascii="Cambria Math" w:eastAsiaTheme="minorEastAsia" w:hAnsi="Cambria Math" w:cs="Times New Roman"/>
                  <w:sz w:val="24"/>
                  <w:szCs w:val="24"/>
                </w:rPr>
                <m:t>i ∈</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1,k</m:t>
                  </m:r>
                </m:e>
              </m:d>
            </m:oMath>
          </w:p>
        </w:tc>
        <w:tc>
          <w:tcPr>
            <w:tcW w:w="0" w:type="auto"/>
          </w:tcPr>
          <w:p w14:paraId="4EB5130F"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 xml:space="preserve">Number of individuals in substage </w:t>
            </w:r>
            <m:oMath>
              <m:r>
                <w:rPr>
                  <w:rFonts w:ascii="Cambria Math" w:hAnsi="Cambria Math" w:cs="Times New Roman"/>
                  <w:sz w:val="24"/>
                  <w:szCs w:val="24"/>
                </w:rPr>
                <m:t>i</m:t>
              </m:r>
            </m:oMath>
            <w:r w:rsidRPr="000C65CA">
              <w:rPr>
                <w:rFonts w:ascii="Times New Roman" w:hAnsi="Times New Roman" w:cs="Times New Roman"/>
                <w:sz w:val="24"/>
                <w:szCs w:val="24"/>
              </w:rPr>
              <w:t xml:space="preserve"> of the latent stage</w:t>
            </w:r>
          </w:p>
        </w:tc>
      </w:tr>
      <w:tr w:rsidR="00B13EED" w:rsidRPr="000C65CA" w14:paraId="03584D1B" w14:textId="77777777" w:rsidTr="00244C48">
        <w:tc>
          <w:tcPr>
            <w:tcW w:w="0" w:type="auto"/>
          </w:tcPr>
          <w:p w14:paraId="582629E7" w14:textId="77777777" w:rsidR="00B81964" w:rsidRPr="000C65CA" w:rsidRDefault="00CF7EE9" w:rsidP="00244C48">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R,i</m:t>
                  </m:r>
                </m:sub>
              </m:sSub>
            </m:oMath>
            <w:r w:rsidR="00B81964" w:rsidRPr="000C65CA">
              <w:rPr>
                <w:rFonts w:ascii="Times New Roman" w:eastAsiaTheme="minorEastAsia" w:hAnsi="Times New Roman" w:cs="Times New Roman"/>
                <w:sz w:val="24"/>
                <w:szCs w:val="24"/>
              </w:rPr>
              <w:t xml:space="preserve">  with </w:t>
            </w:r>
            <m:oMath>
              <m:r>
                <w:rPr>
                  <w:rFonts w:ascii="Cambria Math" w:eastAsiaTheme="minorEastAsia" w:hAnsi="Cambria Math" w:cs="Times New Roman"/>
                  <w:sz w:val="24"/>
                  <w:szCs w:val="24"/>
                </w:rPr>
                <m:t>i ∈</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1,k</m:t>
                  </m:r>
                </m:e>
              </m:d>
            </m:oMath>
          </w:p>
        </w:tc>
        <w:tc>
          <w:tcPr>
            <w:tcW w:w="0" w:type="auto"/>
          </w:tcPr>
          <w:p w14:paraId="4B227110"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 xml:space="preserve">Number of individuals in substage </w:t>
            </w:r>
            <m:oMath>
              <m:r>
                <w:rPr>
                  <w:rFonts w:ascii="Cambria Math" w:hAnsi="Cambria Math" w:cs="Times New Roman"/>
                  <w:sz w:val="24"/>
                  <w:szCs w:val="24"/>
                </w:rPr>
                <m:t>i</m:t>
              </m:r>
            </m:oMath>
            <w:r w:rsidRPr="000C65CA">
              <w:rPr>
                <w:rFonts w:ascii="Times New Roman" w:hAnsi="Times New Roman" w:cs="Times New Roman"/>
                <w:sz w:val="24"/>
                <w:szCs w:val="24"/>
              </w:rPr>
              <w:t xml:space="preserve"> of the infectious stage for recovering individuals</w:t>
            </w:r>
          </w:p>
        </w:tc>
      </w:tr>
      <w:tr w:rsidR="00B13EED" w:rsidRPr="000C65CA" w14:paraId="78381426" w14:textId="77777777" w:rsidTr="00244C48">
        <w:tc>
          <w:tcPr>
            <w:tcW w:w="0" w:type="auto"/>
          </w:tcPr>
          <w:p w14:paraId="6D92B390" w14:textId="77777777" w:rsidR="00B81964" w:rsidRPr="000C65CA" w:rsidRDefault="00CF7EE9" w:rsidP="00244C48">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m:t>
                  </m:r>
                </m:sub>
              </m:sSub>
            </m:oMath>
            <w:r w:rsidR="00B81964" w:rsidRPr="000C65CA">
              <w:rPr>
                <w:rFonts w:ascii="Times New Roman" w:eastAsiaTheme="minorEastAsia" w:hAnsi="Times New Roman" w:cs="Times New Roman"/>
                <w:sz w:val="24"/>
                <w:szCs w:val="24"/>
              </w:rPr>
              <w:t xml:space="preserve"> </w:t>
            </w:r>
          </w:p>
        </w:tc>
        <w:tc>
          <w:tcPr>
            <w:tcW w:w="0" w:type="auto"/>
          </w:tcPr>
          <w:p w14:paraId="2FFF8257"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The total number of individuals in the infectious stage for recovering individuals</w:t>
            </w:r>
          </w:p>
        </w:tc>
      </w:tr>
      <w:tr w:rsidR="00B13EED" w:rsidRPr="000C65CA" w14:paraId="0A4BC56E" w14:textId="77777777" w:rsidTr="00244C48">
        <w:tc>
          <w:tcPr>
            <w:tcW w:w="0" w:type="auto"/>
          </w:tcPr>
          <w:p w14:paraId="1A6A0020" w14:textId="77777777" w:rsidR="00B81964" w:rsidRPr="000C65CA" w:rsidRDefault="00CF7EE9" w:rsidP="00244C48">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D,i</m:t>
                  </m:r>
                </m:sub>
              </m:sSub>
            </m:oMath>
            <w:r w:rsidR="00B81964" w:rsidRPr="000C65CA">
              <w:rPr>
                <w:rFonts w:ascii="Times New Roman" w:eastAsiaTheme="minorEastAsia" w:hAnsi="Times New Roman" w:cs="Times New Roman"/>
                <w:sz w:val="24"/>
                <w:szCs w:val="24"/>
              </w:rPr>
              <w:t xml:space="preserve">  with </w:t>
            </w:r>
            <m:oMath>
              <m:r>
                <w:rPr>
                  <w:rFonts w:ascii="Cambria Math" w:eastAsiaTheme="minorEastAsia" w:hAnsi="Cambria Math" w:cs="Times New Roman"/>
                  <w:sz w:val="24"/>
                  <w:szCs w:val="24"/>
                </w:rPr>
                <m:t>i ∈</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1,k</m:t>
                  </m:r>
                </m:e>
              </m:d>
            </m:oMath>
          </w:p>
        </w:tc>
        <w:tc>
          <w:tcPr>
            <w:tcW w:w="0" w:type="auto"/>
          </w:tcPr>
          <w:p w14:paraId="6F938B16"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 xml:space="preserve">Number of individuals in substage </w:t>
            </w:r>
            <m:oMath>
              <m:r>
                <w:rPr>
                  <w:rFonts w:ascii="Cambria Math" w:hAnsi="Cambria Math" w:cs="Times New Roman"/>
                  <w:sz w:val="24"/>
                  <w:szCs w:val="24"/>
                </w:rPr>
                <m:t>i</m:t>
              </m:r>
            </m:oMath>
            <w:r w:rsidRPr="000C65CA">
              <w:rPr>
                <w:rFonts w:ascii="Times New Roman" w:hAnsi="Times New Roman" w:cs="Times New Roman"/>
                <w:sz w:val="24"/>
                <w:szCs w:val="24"/>
              </w:rPr>
              <w:t xml:space="preserve"> of the infectious stage for recovering animals</w:t>
            </w:r>
          </w:p>
        </w:tc>
      </w:tr>
      <w:tr w:rsidR="00B13EED" w:rsidRPr="000C65CA" w14:paraId="7135F7BE" w14:textId="77777777" w:rsidTr="00244C48">
        <w:tc>
          <w:tcPr>
            <w:tcW w:w="0" w:type="auto"/>
          </w:tcPr>
          <w:p w14:paraId="17E1B8F2" w14:textId="77777777" w:rsidR="00B81964" w:rsidRPr="000C65CA" w:rsidRDefault="00CF7EE9" w:rsidP="00244C48">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m:t>
                  </m:r>
                </m:sub>
              </m:sSub>
            </m:oMath>
            <w:r w:rsidR="00B81964" w:rsidRPr="000C65CA">
              <w:rPr>
                <w:rFonts w:ascii="Times New Roman" w:eastAsiaTheme="minorEastAsia" w:hAnsi="Times New Roman" w:cs="Times New Roman"/>
                <w:sz w:val="24"/>
                <w:szCs w:val="24"/>
              </w:rPr>
              <w:t xml:space="preserve"> </w:t>
            </w:r>
          </w:p>
        </w:tc>
        <w:tc>
          <w:tcPr>
            <w:tcW w:w="0" w:type="auto"/>
          </w:tcPr>
          <w:p w14:paraId="4980E74B"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The total number of individuals in the infectious stage for animals dying from disease</w:t>
            </w:r>
          </w:p>
        </w:tc>
      </w:tr>
      <w:tr w:rsidR="00B13EED" w:rsidRPr="000C65CA" w14:paraId="36DB3A0D" w14:textId="77777777" w:rsidTr="00244C48">
        <w:tc>
          <w:tcPr>
            <w:tcW w:w="0" w:type="auto"/>
          </w:tcPr>
          <w:p w14:paraId="3E6E2983" w14:textId="77777777" w:rsidR="00B81964" w:rsidRPr="000C65CA" w:rsidRDefault="00B81964" w:rsidP="00244C48">
            <w:pPr>
              <w:rPr>
                <w:rFonts w:ascii="Times New Roman" w:eastAsia="Calibri" w:hAnsi="Times New Roman" w:cs="Times New Roman"/>
                <w:sz w:val="24"/>
                <w:szCs w:val="24"/>
              </w:rPr>
            </w:pPr>
            <m:oMathPara>
              <m:oMathParaPr>
                <m:jc m:val="left"/>
              </m:oMathParaPr>
              <m:oMath>
                <m:r>
                  <w:rPr>
                    <w:rFonts w:ascii="Cambria Math" w:hAnsi="Cambria Math" w:cs="Times New Roman"/>
                    <w:sz w:val="24"/>
                    <w:szCs w:val="24"/>
                  </w:rPr>
                  <m:t>R</m:t>
                </m:r>
              </m:oMath>
            </m:oMathPara>
          </w:p>
        </w:tc>
        <w:tc>
          <w:tcPr>
            <w:tcW w:w="0" w:type="auto"/>
          </w:tcPr>
          <w:p w14:paraId="233B593D"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The cumulative number of recovered individuals</w:t>
            </w:r>
          </w:p>
        </w:tc>
      </w:tr>
      <w:tr w:rsidR="00B13EED" w:rsidRPr="000C65CA" w14:paraId="779DC927" w14:textId="77777777" w:rsidTr="00244C48">
        <w:tc>
          <w:tcPr>
            <w:tcW w:w="0" w:type="auto"/>
          </w:tcPr>
          <w:p w14:paraId="1F46F21D" w14:textId="5045CF82" w:rsidR="00B13EED" w:rsidRPr="00B13EED" w:rsidRDefault="00CF7EE9" w:rsidP="00B13EED">
            <w:pPr>
              <w:rPr>
                <w:rFonts w:eastAsia="Calibri"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oMath>
            </m:oMathPara>
          </w:p>
        </w:tc>
        <w:tc>
          <w:tcPr>
            <w:tcW w:w="0" w:type="auto"/>
          </w:tcPr>
          <w:p w14:paraId="7FC304D8" w14:textId="2E659B84" w:rsidR="00B13EED" w:rsidRPr="000C65CA" w:rsidRDefault="00B13EED" w:rsidP="00B13EED">
            <w:pPr>
              <w:rPr>
                <w:rFonts w:ascii="Times New Roman" w:hAnsi="Times New Roman" w:cs="Times New Roman"/>
                <w:sz w:val="24"/>
                <w:szCs w:val="24"/>
              </w:rPr>
            </w:pPr>
            <w:r w:rsidRPr="000C65CA">
              <w:rPr>
                <w:rFonts w:ascii="Times New Roman" w:hAnsi="Times New Roman" w:cs="Times New Roman"/>
                <w:sz w:val="24"/>
                <w:szCs w:val="24"/>
              </w:rPr>
              <w:t xml:space="preserve">The cumulative number of individuals having died from </w:t>
            </w:r>
            <w:r w:rsidR="00A748BC">
              <w:rPr>
                <w:rFonts w:ascii="Times New Roman" w:hAnsi="Times New Roman" w:cs="Times New Roman"/>
                <w:sz w:val="24"/>
                <w:szCs w:val="24"/>
              </w:rPr>
              <w:t>natural</w:t>
            </w:r>
            <w:r>
              <w:rPr>
                <w:rFonts w:ascii="Times New Roman" w:hAnsi="Times New Roman" w:cs="Times New Roman"/>
                <w:sz w:val="24"/>
                <w:szCs w:val="24"/>
              </w:rPr>
              <w:t xml:space="preserve"> causes</w:t>
            </w:r>
            <w:r w:rsidR="00EF72BA">
              <w:rPr>
                <w:rFonts w:ascii="Times New Roman" w:hAnsi="Times New Roman" w:cs="Times New Roman"/>
                <w:sz w:val="24"/>
                <w:szCs w:val="24"/>
              </w:rPr>
              <w:t xml:space="preserve"> (background mortality)</w:t>
            </w:r>
            <w:r w:rsidR="00A748BC">
              <w:rPr>
                <w:rFonts w:ascii="Times New Roman" w:hAnsi="Times New Roman" w:cs="Times New Roman"/>
                <w:sz w:val="24"/>
                <w:szCs w:val="24"/>
              </w:rPr>
              <w:t xml:space="preserve"> </w:t>
            </w:r>
          </w:p>
        </w:tc>
      </w:tr>
      <w:tr w:rsidR="00B13EED" w:rsidRPr="000C65CA" w14:paraId="60098714" w14:textId="77777777" w:rsidTr="00244C48">
        <w:tc>
          <w:tcPr>
            <w:tcW w:w="0" w:type="auto"/>
          </w:tcPr>
          <w:p w14:paraId="134EC3BE" w14:textId="53B6C2FF" w:rsidR="00B13EED" w:rsidRPr="000C65CA" w:rsidRDefault="00CF7EE9" w:rsidP="00B13EED">
            <w:pPr>
              <w:rPr>
                <w:rFonts w:ascii="Times New Roman" w:eastAsia="Calibri"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D</m:t>
                    </m:r>
                  </m:sub>
                </m:sSub>
              </m:oMath>
            </m:oMathPara>
          </w:p>
        </w:tc>
        <w:tc>
          <w:tcPr>
            <w:tcW w:w="0" w:type="auto"/>
          </w:tcPr>
          <w:p w14:paraId="4FB7FA48" w14:textId="77777777" w:rsidR="00B13EED" w:rsidRPr="000C65CA" w:rsidRDefault="00B13EED" w:rsidP="00B13EED">
            <w:pPr>
              <w:rPr>
                <w:rFonts w:ascii="Times New Roman" w:hAnsi="Times New Roman" w:cs="Times New Roman"/>
                <w:sz w:val="24"/>
                <w:szCs w:val="24"/>
              </w:rPr>
            </w:pPr>
            <w:r w:rsidRPr="000C65CA">
              <w:rPr>
                <w:rFonts w:ascii="Times New Roman" w:hAnsi="Times New Roman" w:cs="Times New Roman"/>
                <w:sz w:val="24"/>
                <w:szCs w:val="24"/>
              </w:rPr>
              <w:t>The cumulative number of individuals having died from disease</w:t>
            </w:r>
          </w:p>
        </w:tc>
      </w:tr>
      <w:tr w:rsidR="00B13EED" w:rsidRPr="000C65CA" w14:paraId="3FB02FD0" w14:textId="77777777" w:rsidTr="00244C48">
        <w:tc>
          <w:tcPr>
            <w:tcW w:w="0" w:type="auto"/>
          </w:tcPr>
          <w:p w14:paraId="688FEBD2" w14:textId="77777777" w:rsidR="00B13EED" w:rsidRPr="000C65CA" w:rsidRDefault="00B13EED" w:rsidP="00B13EED">
            <w:pPr>
              <w:rPr>
                <w:rFonts w:ascii="Times New Roman" w:eastAsia="Calibri" w:hAnsi="Times New Roman" w:cs="Times New Roman"/>
                <w:sz w:val="24"/>
                <w:szCs w:val="24"/>
              </w:rPr>
            </w:pPr>
            <m:oMathPara>
              <m:oMathParaPr>
                <m:jc m:val="left"/>
              </m:oMathParaPr>
              <m:oMath>
                <m:r>
                  <w:rPr>
                    <w:rFonts w:ascii="Cambria Math" w:hAnsi="Cambria Math" w:cs="Times New Roman"/>
                    <w:sz w:val="24"/>
                    <w:szCs w:val="24"/>
                  </w:rPr>
                  <m:t>N</m:t>
                </m:r>
              </m:oMath>
            </m:oMathPara>
          </w:p>
        </w:tc>
        <w:tc>
          <w:tcPr>
            <w:tcW w:w="0" w:type="auto"/>
          </w:tcPr>
          <w:p w14:paraId="7456C428" w14:textId="39889482" w:rsidR="00B13EED" w:rsidRPr="000C65CA" w:rsidRDefault="00B13EED" w:rsidP="00B13EED">
            <w:pPr>
              <w:rPr>
                <w:rFonts w:ascii="Times New Roman" w:hAnsi="Times New Roman" w:cs="Times New Roman"/>
                <w:sz w:val="24"/>
                <w:szCs w:val="24"/>
              </w:rPr>
            </w:pPr>
            <w:r w:rsidRPr="000C65CA">
              <w:rPr>
                <w:rFonts w:ascii="Times New Roman" w:hAnsi="Times New Roman" w:cs="Times New Roman"/>
                <w:sz w:val="24"/>
                <w:szCs w:val="24"/>
              </w:rPr>
              <w:t>The total number of alive individuals (population size)</w:t>
            </w:r>
          </w:p>
        </w:tc>
      </w:tr>
    </w:tbl>
    <w:p w14:paraId="262B0CC0" w14:textId="77777777" w:rsidR="00B81964" w:rsidRPr="000C65CA" w:rsidRDefault="00B81964" w:rsidP="00B81964">
      <w:pPr>
        <w:spacing w:after="0"/>
        <w:rPr>
          <w:rFonts w:ascii="Times New Roman" w:hAnsi="Times New Roman" w:cs="Times New Roman"/>
          <w:sz w:val="24"/>
          <w:szCs w:val="24"/>
        </w:rPr>
      </w:pPr>
    </w:p>
    <w:p w14:paraId="5C94E15D" w14:textId="77777777" w:rsidR="00B81964" w:rsidRPr="000C65CA" w:rsidRDefault="00B81964" w:rsidP="00B81964">
      <w:pPr>
        <w:spacing w:after="0"/>
        <w:rPr>
          <w:rFonts w:ascii="Times New Roman" w:hAnsi="Times New Roman" w:cs="Times New Roman"/>
          <w:sz w:val="24"/>
          <w:szCs w:val="24"/>
        </w:rPr>
      </w:pPr>
    </w:p>
    <w:p w14:paraId="56968ECA" w14:textId="77777777" w:rsidR="00B81964" w:rsidRPr="000C65CA" w:rsidRDefault="00B81964" w:rsidP="00B81964">
      <w:pPr>
        <w:spacing w:after="0"/>
        <w:rPr>
          <w:rFonts w:ascii="Times New Roman" w:hAnsi="Times New Roman" w:cs="Times New Roman"/>
          <w:sz w:val="24"/>
          <w:szCs w:val="24"/>
        </w:rPr>
      </w:pPr>
    </w:p>
    <w:p w14:paraId="68F0CBB3" w14:textId="77777777" w:rsidR="00B81964" w:rsidRPr="000C65CA" w:rsidRDefault="00B81964" w:rsidP="00B81964">
      <w:pPr>
        <w:spacing w:after="0"/>
        <w:rPr>
          <w:rFonts w:ascii="Times New Roman" w:hAnsi="Times New Roman" w:cs="Times New Roman"/>
          <w:sz w:val="24"/>
          <w:szCs w:val="24"/>
        </w:rPr>
        <w:sectPr w:rsidR="00B81964" w:rsidRPr="000C65CA">
          <w:pgSz w:w="11906" w:h="16838"/>
          <w:pgMar w:top="1417" w:right="1417" w:bottom="1417" w:left="1417" w:header="720" w:footer="720" w:gutter="0"/>
          <w:cols w:space="720"/>
          <w:docGrid w:linePitch="360"/>
        </w:sectPr>
      </w:pPr>
    </w:p>
    <w:p w14:paraId="78C37694" w14:textId="2793D942" w:rsidR="00B81964" w:rsidRPr="000C65CA" w:rsidRDefault="00B81964" w:rsidP="00B81964">
      <w:pPr>
        <w:spacing w:after="0"/>
        <w:rPr>
          <w:rFonts w:ascii="Times New Roman" w:hAnsi="Times New Roman" w:cs="Times New Roman"/>
          <w:sz w:val="24"/>
          <w:szCs w:val="24"/>
        </w:rPr>
      </w:pPr>
      <w:r w:rsidRPr="000C65CA">
        <w:rPr>
          <w:rFonts w:ascii="Times New Roman" w:hAnsi="Times New Roman" w:cs="Times New Roman"/>
          <w:b/>
          <w:sz w:val="24"/>
          <w:szCs w:val="24"/>
        </w:rPr>
        <w:lastRenderedPageBreak/>
        <w:t>Table S2.</w:t>
      </w:r>
      <w:r w:rsidRPr="000C65CA">
        <w:rPr>
          <w:rFonts w:ascii="Times New Roman" w:hAnsi="Times New Roman" w:cs="Times New Roman"/>
          <w:sz w:val="24"/>
          <w:szCs w:val="24"/>
        </w:rPr>
        <w:t xml:space="preserve"> The definition and dimensions of parameters in the </w:t>
      </w:r>
      <w:r w:rsidR="00AB1760" w:rsidRPr="000C65CA">
        <w:rPr>
          <w:rFonts w:ascii="Times New Roman" w:hAnsi="Times New Roman" w:cs="Times New Roman"/>
          <w:sz w:val="24"/>
          <w:szCs w:val="24"/>
        </w:rPr>
        <w:t xml:space="preserve">stochastic and deterministic </w:t>
      </w:r>
      <w:r w:rsidR="00D86E27" w:rsidRPr="000C65CA">
        <w:rPr>
          <w:rFonts w:ascii="Times New Roman" w:hAnsi="Times New Roman" w:cs="Times New Roman"/>
          <w:sz w:val="24"/>
          <w:szCs w:val="24"/>
        </w:rPr>
        <w:t>SEIR</w:t>
      </w:r>
      <w:r w:rsidRPr="000C65CA">
        <w:rPr>
          <w:rFonts w:ascii="Times New Roman" w:hAnsi="Times New Roman" w:cs="Times New Roman"/>
          <w:sz w:val="24"/>
          <w:szCs w:val="24"/>
        </w:rPr>
        <w:t xml:space="preserve"> model (see main text).</w:t>
      </w:r>
    </w:p>
    <w:tbl>
      <w:tblPr>
        <w:tblStyle w:val="TableGrid"/>
        <w:tblW w:w="0" w:type="auto"/>
        <w:tblLook w:val="04A0" w:firstRow="1" w:lastRow="0" w:firstColumn="1" w:lastColumn="0" w:noHBand="0" w:noVBand="1"/>
      </w:tblPr>
      <w:tblGrid>
        <w:gridCol w:w="3020"/>
        <w:gridCol w:w="3021"/>
        <w:gridCol w:w="3021"/>
      </w:tblGrid>
      <w:tr w:rsidR="00B81964" w:rsidRPr="000C65CA" w14:paraId="35274878" w14:textId="77777777" w:rsidTr="00244C48">
        <w:tc>
          <w:tcPr>
            <w:tcW w:w="3020" w:type="dxa"/>
          </w:tcPr>
          <w:p w14:paraId="7DA902D3" w14:textId="77777777" w:rsidR="00B81964" w:rsidRPr="000C65CA" w:rsidRDefault="00B81964" w:rsidP="00244C48">
            <w:pPr>
              <w:rPr>
                <w:rFonts w:ascii="Times New Roman" w:hAnsi="Times New Roman" w:cs="Times New Roman"/>
                <w:b/>
                <w:sz w:val="24"/>
                <w:szCs w:val="24"/>
              </w:rPr>
            </w:pPr>
            <w:r w:rsidRPr="000C65CA">
              <w:rPr>
                <w:rFonts w:ascii="Times New Roman" w:hAnsi="Times New Roman" w:cs="Times New Roman"/>
                <w:b/>
                <w:sz w:val="24"/>
                <w:szCs w:val="24"/>
              </w:rPr>
              <w:t xml:space="preserve">Parameter </w:t>
            </w:r>
          </w:p>
        </w:tc>
        <w:tc>
          <w:tcPr>
            <w:tcW w:w="3021" w:type="dxa"/>
          </w:tcPr>
          <w:p w14:paraId="57DE4A9E" w14:textId="77777777" w:rsidR="00B81964" w:rsidRPr="000C65CA" w:rsidRDefault="00B81964" w:rsidP="00244C48">
            <w:pPr>
              <w:rPr>
                <w:rFonts w:ascii="Times New Roman" w:hAnsi="Times New Roman" w:cs="Times New Roman"/>
                <w:b/>
                <w:sz w:val="24"/>
                <w:szCs w:val="24"/>
              </w:rPr>
            </w:pPr>
            <w:r w:rsidRPr="000C65CA">
              <w:rPr>
                <w:rFonts w:ascii="Times New Roman" w:hAnsi="Times New Roman" w:cs="Times New Roman"/>
                <w:b/>
                <w:sz w:val="24"/>
                <w:szCs w:val="24"/>
              </w:rPr>
              <w:t>Definition</w:t>
            </w:r>
          </w:p>
        </w:tc>
        <w:tc>
          <w:tcPr>
            <w:tcW w:w="3021" w:type="dxa"/>
          </w:tcPr>
          <w:p w14:paraId="05E173E2" w14:textId="77777777" w:rsidR="00B81964" w:rsidRPr="000C65CA" w:rsidRDefault="00B81964" w:rsidP="00244C48">
            <w:pPr>
              <w:rPr>
                <w:rFonts w:ascii="Times New Roman" w:hAnsi="Times New Roman" w:cs="Times New Roman"/>
                <w:b/>
                <w:sz w:val="24"/>
                <w:szCs w:val="24"/>
              </w:rPr>
            </w:pPr>
            <w:r w:rsidRPr="000C65CA">
              <w:rPr>
                <w:rFonts w:ascii="Times New Roman" w:hAnsi="Times New Roman" w:cs="Times New Roman"/>
                <w:b/>
                <w:sz w:val="24"/>
                <w:szCs w:val="24"/>
              </w:rPr>
              <w:t>Dimension</w:t>
            </w:r>
          </w:p>
        </w:tc>
      </w:tr>
      <w:tr w:rsidR="00B81964" w:rsidRPr="000C65CA" w14:paraId="05824B45" w14:textId="77777777" w:rsidTr="00244C48">
        <w:tc>
          <w:tcPr>
            <w:tcW w:w="3020" w:type="dxa"/>
          </w:tcPr>
          <w:p w14:paraId="3F13F33E" w14:textId="77777777" w:rsidR="00B81964" w:rsidRPr="000C65CA" w:rsidRDefault="00B81964" w:rsidP="00244C48">
            <w:pPr>
              <w:rPr>
                <w:rFonts w:ascii="Times New Roman" w:hAnsi="Times New Roman" w:cs="Times New Roman"/>
                <w:sz w:val="24"/>
                <w:szCs w:val="24"/>
              </w:rPr>
            </w:pPr>
            <m:oMathPara>
              <m:oMathParaPr>
                <m:jc m:val="left"/>
              </m:oMathParaPr>
              <m:oMath>
                <m:r>
                  <w:rPr>
                    <w:rFonts w:ascii="Cambria Math" w:hAnsi="Cambria Math" w:cs="Times New Roman"/>
                    <w:sz w:val="24"/>
                    <w:szCs w:val="24"/>
                  </w:rPr>
                  <m:t>β</m:t>
                </m:r>
              </m:oMath>
            </m:oMathPara>
          </w:p>
        </w:tc>
        <w:tc>
          <w:tcPr>
            <w:tcW w:w="3021" w:type="dxa"/>
          </w:tcPr>
          <w:p w14:paraId="7B676E95" w14:textId="7D04D14C" w:rsidR="00B81964" w:rsidRPr="000C65CA" w:rsidRDefault="008A5918" w:rsidP="008A5918">
            <w:pPr>
              <w:rPr>
                <w:rFonts w:ascii="Times New Roman" w:hAnsi="Times New Roman" w:cs="Times New Roman"/>
                <w:sz w:val="24"/>
                <w:szCs w:val="24"/>
              </w:rPr>
            </w:pPr>
            <w:r w:rsidRPr="000C65CA">
              <w:rPr>
                <w:rFonts w:ascii="Times New Roman" w:hAnsi="Times New Roman" w:cs="Times New Roman"/>
                <w:sz w:val="24"/>
                <w:szCs w:val="24"/>
              </w:rPr>
              <w:t>Transmission rate</w:t>
            </w:r>
            <w:r w:rsidR="00B81964" w:rsidRPr="000C65CA">
              <w:rPr>
                <w:rFonts w:ascii="Times New Roman" w:hAnsi="Times New Roman" w:cs="Times New Roman"/>
                <w:sz w:val="24"/>
                <w:szCs w:val="24"/>
              </w:rPr>
              <w:t xml:space="preserve"> </w:t>
            </w:r>
          </w:p>
        </w:tc>
        <w:tc>
          <w:tcPr>
            <w:tcW w:w="3021" w:type="dxa"/>
          </w:tcPr>
          <w:p w14:paraId="4A0A3AE5"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1/Day</w:t>
            </w:r>
          </w:p>
        </w:tc>
      </w:tr>
      <w:tr w:rsidR="00B81964" w:rsidRPr="000C65CA" w14:paraId="56991235" w14:textId="77777777" w:rsidTr="00244C48">
        <w:tc>
          <w:tcPr>
            <w:tcW w:w="3020" w:type="dxa"/>
          </w:tcPr>
          <w:p w14:paraId="728E5501" w14:textId="77777777" w:rsidR="00B81964" w:rsidRPr="000C65CA" w:rsidRDefault="00CF7EE9" w:rsidP="00244C48">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oMath>
            </m:oMathPara>
          </w:p>
        </w:tc>
        <w:tc>
          <w:tcPr>
            <w:tcW w:w="3021" w:type="dxa"/>
          </w:tcPr>
          <w:p w14:paraId="595FF761"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Length of the latent period</w:t>
            </w:r>
          </w:p>
        </w:tc>
        <w:tc>
          <w:tcPr>
            <w:tcW w:w="3021" w:type="dxa"/>
          </w:tcPr>
          <w:p w14:paraId="51A2335B"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Day</w:t>
            </w:r>
          </w:p>
        </w:tc>
      </w:tr>
      <w:tr w:rsidR="00A677F1" w:rsidRPr="000C65CA" w14:paraId="03F641CD" w14:textId="77777777" w:rsidTr="00244C48">
        <w:tc>
          <w:tcPr>
            <w:tcW w:w="3020" w:type="dxa"/>
          </w:tcPr>
          <w:p w14:paraId="5142B008" w14:textId="3A6E23B6" w:rsidR="00A677F1" w:rsidRPr="00A677F1" w:rsidRDefault="00A677F1" w:rsidP="00244C48">
            <w:pPr>
              <w:rPr>
                <w:rFonts w:eastAsia="Calibri" w:cs="Times New Roman"/>
                <w:sz w:val="24"/>
                <w:szCs w:val="24"/>
              </w:rPr>
            </w:pPr>
            <m:oMathPara>
              <m:oMathParaPr>
                <m:jc m:val="left"/>
              </m:oMathParaPr>
              <m:oMath>
                <m:r>
                  <w:rPr>
                    <w:rFonts w:ascii="Cambria Math" w:eastAsia="Calibri" w:hAnsi="Cambria Math" w:cs="Times New Roman"/>
                    <w:sz w:val="24"/>
                    <w:szCs w:val="24"/>
                  </w:rPr>
                  <m:t>μ</m:t>
                </m:r>
              </m:oMath>
            </m:oMathPara>
          </w:p>
        </w:tc>
        <w:tc>
          <w:tcPr>
            <w:tcW w:w="3021" w:type="dxa"/>
          </w:tcPr>
          <w:p w14:paraId="0668091D" w14:textId="0C1FD5FF" w:rsidR="00A677F1" w:rsidRPr="000C65CA" w:rsidRDefault="00A677F1" w:rsidP="00244C48">
            <w:pPr>
              <w:rPr>
                <w:rFonts w:ascii="Times New Roman" w:hAnsi="Times New Roman" w:cs="Times New Roman"/>
                <w:sz w:val="24"/>
                <w:szCs w:val="24"/>
              </w:rPr>
            </w:pPr>
            <w:r>
              <w:rPr>
                <w:rFonts w:ascii="Times New Roman" w:hAnsi="Times New Roman" w:cs="Times New Roman"/>
                <w:sz w:val="24"/>
                <w:szCs w:val="24"/>
              </w:rPr>
              <w:t>Background mortality rate</w:t>
            </w:r>
          </w:p>
        </w:tc>
        <w:tc>
          <w:tcPr>
            <w:tcW w:w="3021" w:type="dxa"/>
          </w:tcPr>
          <w:p w14:paraId="603247B8" w14:textId="4F114E63" w:rsidR="00A677F1" w:rsidRPr="000C65CA" w:rsidRDefault="00A677F1" w:rsidP="00244C48">
            <w:pPr>
              <w:rPr>
                <w:rFonts w:ascii="Times New Roman" w:hAnsi="Times New Roman" w:cs="Times New Roman"/>
                <w:sz w:val="24"/>
                <w:szCs w:val="24"/>
              </w:rPr>
            </w:pPr>
            <w:r>
              <w:rPr>
                <w:rFonts w:ascii="Times New Roman" w:hAnsi="Times New Roman" w:cs="Times New Roman"/>
                <w:sz w:val="24"/>
                <w:szCs w:val="24"/>
              </w:rPr>
              <w:t>1/Day</w:t>
            </w:r>
          </w:p>
        </w:tc>
      </w:tr>
      <w:tr w:rsidR="00B81964" w:rsidRPr="000C65CA" w14:paraId="5592B706" w14:textId="77777777" w:rsidTr="00244C48">
        <w:tc>
          <w:tcPr>
            <w:tcW w:w="3020" w:type="dxa"/>
          </w:tcPr>
          <w:p w14:paraId="495C6786" w14:textId="77777777" w:rsidR="00B81964" w:rsidRPr="000C65CA" w:rsidRDefault="00CF7EE9" w:rsidP="00244C48">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oMath>
            </m:oMathPara>
          </w:p>
        </w:tc>
        <w:tc>
          <w:tcPr>
            <w:tcW w:w="3021" w:type="dxa"/>
          </w:tcPr>
          <w:p w14:paraId="78FC6B93"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Fraction of infected individuals dying from disease</w:t>
            </w:r>
          </w:p>
        </w:tc>
        <w:tc>
          <w:tcPr>
            <w:tcW w:w="3021" w:type="dxa"/>
          </w:tcPr>
          <w:p w14:paraId="06B7D5D3" w14:textId="44D31430" w:rsidR="00B81964" w:rsidRPr="000C65CA" w:rsidRDefault="00530F5B" w:rsidP="00244C48">
            <w:pPr>
              <w:rPr>
                <w:rFonts w:ascii="Times New Roman" w:hAnsi="Times New Roman" w:cs="Times New Roman"/>
                <w:sz w:val="24"/>
                <w:szCs w:val="24"/>
              </w:rPr>
            </w:pPr>
            <w:r w:rsidRPr="000C65CA">
              <w:rPr>
                <w:rFonts w:ascii="Times New Roman" w:hAnsi="Times New Roman" w:cs="Times New Roman"/>
                <w:sz w:val="24"/>
                <w:szCs w:val="24"/>
              </w:rPr>
              <w:t>- (fraction)</w:t>
            </w:r>
          </w:p>
        </w:tc>
      </w:tr>
      <w:tr w:rsidR="00B81964" w:rsidRPr="000C65CA" w14:paraId="687972B2" w14:textId="77777777" w:rsidTr="00244C48">
        <w:tc>
          <w:tcPr>
            <w:tcW w:w="3020" w:type="dxa"/>
          </w:tcPr>
          <w:p w14:paraId="788443EF" w14:textId="77777777" w:rsidR="00B81964" w:rsidRPr="000C65CA" w:rsidRDefault="00CF7EE9" w:rsidP="00244C48">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oMath>
            </m:oMathPara>
          </w:p>
        </w:tc>
        <w:tc>
          <w:tcPr>
            <w:tcW w:w="3021" w:type="dxa"/>
          </w:tcPr>
          <w:p w14:paraId="052F111A"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Length of the infectious period for recovering individuals</w:t>
            </w:r>
          </w:p>
        </w:tc>
        <w:tc>
          <w:tcPr>
            <w:tcW w:w="3021" w:type="dxa"/>
          </w:tcPr>
          <w:p w14:paraId="79AFCDDC"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Day</w:t>
            </w:r>
          </w:p>
        </w:tc>
      </w:tr>
      <w:tr w:rsidR="00B81964" w:rsidRPr="000C65CA" w14:paraId="072F3493" w14:textId="77777777" w:rsidTr="00244C48">
        <w:tc>
          <w:tcPr>
            <w:tcW w:w="3020" w:type="dxa"/>
          </w:tcPr>
          <w:p w14:paraId="16320795" w14:textId="77777777" w:rsidR="00B81964" w:rsidRPr="000C65CA" w:rsidRDefault="00CF7EE9" w:rsidP="00244C48">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oMath>
            </m:oMathPara>
          </w:p>
        </w:tc>
        <w:tc>
          <w:tcPr>
            <w:tcW w:w="3021" w:type="dxa"/>
          </w:tcPr>
          <w:p w14:paraId="1859AEB5"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Length of the infectious period for dying individuals</w:t>
            </w:r>
          </w:p>
        </w:tc>
        <w:tc>
          <w:tcPr>
            <w:tcW w:w="3021" w:type="dxa"/>
          </w:tcPr>
          <w:p w14:paraId="4390057C"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Day</w:t>
            </w:r>
          </w:p>
        </w:tc>
      </w:tr>
      <w:tr w:rsidR="00B81964" w:rsidRPr="000C65CA" w14:paraId="4D9CC34E" w14:textId="77777777" w:rsidTr="00244C48">
        <w:tc>
          <w:tcPr>
            <w:tcW w:w="3020" w:type="dxa"/>
          </w:tcPr>
          <w:p w14:paraId="3900ACAA" w14:textId="77777777" w:rsidR="00B81964" w:rsidRPr="000C65CA" w:rsidRDefault="00B81964" w:rsidP="00244C48">
            <w:pPr>
              <w:rPr>
                <w:rFonts w:ascii="Times New Roman" w:hAnsi="Times New Roman" w:cs="Times New Roman"/>
                <w:sz w:val="24"/>
                <w:szCs w:val="24"/>
              </w:rPr>
            </w:pPr>
            <m:oMathPara>
              <m:oMathParaPr>
                <m:jc m:val="left"/>
              </m:oMathParaPr>
              <m:oMath>
                <m:r>
                  <w:rPr>
                    <w:rFonts w:ascii="Cambria Math" w:hAnsi="Cambria Math" w:cs="Times New Roman"/>
                    <w:sz w:val="24"/>
                    <w:szCs w:val="24"/>
                  </w:rPr>
                  <m:t>k</m:t>
                </m:r>
              </m:oMath>
            </m:oMathPara>
          </w:p>
        </w:tc>
        <w:tc>
          <w:tcPr>
            <w:tcW w:w="3021" w:type="dxa"/>
          </w:tcPr>
          <w:p w14:paraId="69ECD79D" w14:textId="77777777" w:rsidR="00B81964" w:rsidRPr="000C65CA" w:rsidRDefault="00B81964" w:rsidP="00244C48">
            <w:pPr>
              <w:rPr>
                <w:rFonts w:ascii="Times New Roman" w:hAnsi="Times New Roman" w:cs="Times New Roman"/>
                <w:sz w:val="24"/>
                <w:szCs w:val="24"/>
              </w:rPr>
            </w:pPr>
            <w:r w:rsidRPr="000C65CA">
              <w:rPr>
                <w:rFonts w:ascii="Times New Roman" w:hAnsi="Times New Roman" w:cs="Times New Roman"/>
                <w:sz w:val="24"/>
                <w:szCs w:val="24"/>
              </w:rPr>
              <w:t>The shape parameter of the gamma distribution for the lengths of the latent and infectious stages</w:t>
            </w:r>
          </w:p>
        </w:tc>
        <w:tc>
          <w:tcPr>
            <w:tcW w:w="3021" w:type="dxa"/>
          </w:tcPr>
          <w:p w14:paraId="3E18846B" w14:textId="6BC37DAD" w:rsidR="00B81964" w:rsidRPr="000C65CA" w:rsidRDefault="00530F5B" w:rsidP="00244C48">
            <w:pPr>
              <w:rPr>
                <w:rFonts w:ascii="Times New Roman" w:hAnsi="Times New Roman" w:cs="Times New Roman"/>
                <w:sz w:val="24"/>
                <w:szCs w:val="24"/>
              </w:rPr>
            </w:pPr>
            <w:r w:rsidRPr="000C65CA">
              <w:rPr>
                <w:rFonts w:ascii="Times New Roman" w:hAnsi="Times New Roman" w:cs="Times New Roman"/>
                <w:sz w:val="24"/>
                <w:szCs w:val="24"/>
              </w:rPr>
              <w:t>-</w:t>
            </w:r>
            <w:r w:rsidR="00B81964" w:rsidRPr="000C65CA">
              <w:rPr>
                <w:rFonts w:ascii="Times New Roman" w:hAnsi="Times New Roman" w:cs="Times New Roman"/>
                <w:sz w:val="24"/>
                <w:szCs w:val="24"/>
              </w:rPr>
              <w:t xml:space="preserve"> (integer number)</w:t>
            </w:r>
          </w:p>
        </w:tc>
      </w:tr>
    </w:tbl>
    <w:p w14:paraId="11FD574A" w14:textId="77777777" w:rsidR="00B81964" w:rsidRPr="000C65CA" w:rsidRDefault="00B81964" w:rsidP="00B81964">
      <w:pPr>
        <w:spacing w:after="0"/>
        <w:rPr>
          <w:rFonts w:ascii="Times New Roman" w:hAnsi="Times New Roman" w:cs="Times New Roman"/>
          <w:sz w:val="24"/>
          <w:szCs w:val="24"/>
        </w:rPr>
      </w:pPr>
    </w:p>
    <w:p w14:paraId="3F0A5E17" w14:textId="77777777" w:rsidR="00B81964" w:rsidRPr="000C65CA" w:rsidRDefault="00B81964" w:rsidP="00B81964">
      <w:pPr>
        <w:spacing w:after="0"/>
        <w:rPr>
          <w:rFonts w:ascii="Times New Roman" w:hAnsi="Times New Roman" w:cs="Times New Roman"/>
          <w:sz w:val="24"/>
          <w:szCs w:val="24"/>
        </w:rPr>
      </w:pPr>
    </w:p>
    <w:p w14:paraId="0BC878A4" w14:textId="77777777" w:rsidR="00B81964" w:rsidRPr="000C65CA" w:rsidRDefault="00B81964" w:rsidP="00B81964">
      <w:pPr>
        <w:spacing w:after="0"/>
        <w:rPr>
          <w:rFonts w:ascii="Times New Roman" w:hAnsi="Times New Roman" w:cs="Times New Roman"/>
          <w:sz w:val="24"/>
          <w:szCs w:val="24"/>
        </w:rPr>
      </w:pPr>
    </w:p>
    <w:p w14:paraId="24C8EEB7" w14:textId="77777777" w:rsidR="00B81964" w:rsidRPr="000C65CA" w:rsidRDefault="00B81964" w:rsidP="00B81964">
      <w:pPr>
        <w:spacing w:after="0"/>
        <w:rPr>
          <w:rFonts w:ascii="Times New Roman" w:hAnsi="Times New Roman" w:cs="Times New Roman"/>
          <w:sz w:val="24"/>
          <w:szCs w:val="24"/>
        </w:rPr>
      </w:pPr>
    </w:p>
    <w:p w14:paraId="4B7AB2BA" w14:textId="77777777" w:rsidR="00B81964" w:rsidRPr="000C65CA" w:rsidRDefault="00B81964" w:rsidP="00B81964">
      <w:pPr>
        <w:spacing w:after="0"/>
        <w:rPr>
          <w:rFonts w:ascii="Times New Roman" w:hAnsi="Times New Roman" w:cs="Times New Roman"/>
          <w:sz w:val="24"/>
          <w:szCs w:val="24"/>
        </w:rPr>
        <w:sectPr w:rsidR="00B81964" w:rsidRPr="000C65CA">
          <w:pgSz w:w="11906" w:h="16838"/>
          <w:pgMar w:top="1417" w:right="1417" w:bottom="1417" w:left="1417" w:header="720" w:footer="720" w:gutter="0"/>
          <w:cols w:space="720"/>
          <w:docGrid w:linePitch="360"/>
        </w:sectPr>
      </w:pPr>
    </w:p>
    <w:p w14:paraId="7EBE4FEF" w14:textId="6E028387" w:rsidR="00524622" w:rsidRPr="000C65CA" w:rsidRDefault="00524622" w:rsidP="00524622">
      <w:pPr>
        <w:spacing w:after="0"/>
        <w:rPr>
          <w:rFonts w:ascii="Times New Roman" w:hAnsi="Times New Roman" w:cs="Times New Roman"/>
          <w:sz w:val="24"/>
          <w:szCs w:val="24"/>
        </w:rPr>
      </w:pPr>
      <w:r w:rsidRPr="000C65CA">
        <w:rPr>
          <w:rFonts w:ascii="Times New Roman" w:hAnsi="Times New Roman" w:cs="Times New Roman"/>
          <w:b/>
          <w:sz w:val="24"/>
          <w:szCs w:val="24"/>
        </w:rPr>
        <w:lastRenderedPageBreak/>
        <w:t>Table S3.</w:t>
      </w:r>
      <w:r w:rsidRPr="000C65CA">
        <w:rPr>
          <w:rFonts w:ascii="Times New Roman" w:hAnsi="Times New Roman" w:cs="Times New Roman"/>
          <w:sz w:val="24"/>
          <w:szCs w:val="24"/>
        </w:rPr>
        <w:t xml:space="preserve"> The transition probabilities between different disease </w:t>
      </w:r>
      <w:r w:rsidR="00595786" w:rsidRPr="000C65CA">
        <w:rPr>
          <w:rFonts w:ascii="Times New Roman" w:hAnsi="Times New Roman" w:cs="Times New Roman"/>
          <w:sz w:val="24"/>
          <w:szCs w:val="24"/>
        </w:rPr>
        <w:t>(sub)</w:t>
      </w:r>
      <w:r w:rsidRPr="000C65CA">
        <w:rPr>
          <w:rFonts w:ascii="Times New Roman" w:hAnsi="Times New Roman" w:cs="Times New Roman"/>
          <w:sz w:val="24"/>
          <w:szCs w:val="24"/>
        </w:rPr>
        <w:t xml:space="preserve">stages </w:t>
      </w:r>
      <w:r w:rsidR="00D86E27" w:rsidRPr="000C65CA">
        <w:rPr>
          <w:rFonts w:ascii="Times New Roman" w:hAnsi="Times New Roman" w:cs="Times New Roman"/>
          <w:sz w:val="24"/>
          <w:szCs w:val="24"/>
        </w:rPr>
        <w:t xml:space="preserve">during a small time step </w:t>
      </w:r>
      <m:oMath>
        <m:r>
          <w:rPr>
            <w:rFonts w:ascii="Cambria Math" w:hAnsi="Cambria Math" w:cs="Times New Roman"/>
            <w:sz w:val="24"/>
            <w:szCs w:val="24"/>
          </w:rPr>
          <m:t>dt</m:t>
        </m:r>
      </m:oMath>
      <w:r w:rsidR="00D86E27" w:rsidRPr="000C65CA">
        <w:rPr>
          <w:rFonts w:ascii="Times New Roman" w:hAnsi="Times New Roman" w:cs="Times New Roman"/>
          <w:sz w:val="24"/>
          <w:szCs w:val="24"/>
        </w:rPr>
        <w:t xml:space="preserve"> used </w:t>
      </w:r>
      <w:r w:rsidRPr="000C65CA">
        <w:rPr>
          <w:rFonts w:ascii="Times New Roman" w:hAnsi="Times New Roman" w:cs="Times New Roman"/>
          <w:sz w:val="24"/>
          <w:szCs w:val="24"/>
        </w:rPr>
        <w:t xml:space="preserve">in the </w:t>
      </w:r>
      <w:r w:rsidR="00D86E27" w:rsidRPr="000C65CA">
        <w:rPr>
          <w:rFonts w:ascii="Times New Roman" w:hAnsi="Times New Roman" w:cs="Times New Roman"/>
          <w:sz w:val="24"/>
          <w:szCs w:val="24"/>
        </w:rPr>
        <w:t xml:space="preserve">fixed-timestep approximation of the </w:t>
      </w:r>
      <w:r w:rsidRPr="000C65CA">
        <w:rPr>
          <w:rFonts w:ascii="Times New Roman" w:hAnsi="Times New Roman" w:cs="Times New Roman"/>
          <w:sz w:val="24"/>
          <w:szCs w:val="24"/>
        </w:rPr>
        <w:t xml:space="preserve">stochastic SEIR model </w:t>
      </w:r>
    </w:p>
    <w:tbl>
      <w:tblPr>
        <w:tblStyle w:val="TableGrid"/>
        <w:tblW w:w="0" w:type="auto"/>
        <w:tblLook w:val="04A0" w:firstRow="1" w:lastRow="0" w:firstColumn="1" w:lastColumn="0" w:noHBand="0" w:noVBand="1"/>
      </w:tblPr>
      <w:tblGrid>
        <w:gridCol w:w="4815"/>
        <w:gridCol w:w="4247"/>
      </w:tblGrid>
      <w:tr w:rsidR="008A5918" w:rsidRPr="000C65CA" w14:paraId="3480658F" w14:textId="77777777" w:rsidTr="004A084B">
        <w:tc>
          <w:tcPr>
            <w:tcW w:w="4815" w:type="dxa"/>
          </w:tcPr>
          <w:p w14:paraId="0A5D75B0" w14:textId="08E3190C" w:rsidR="008A5918" w:rsidRPr="000C65CA" w:rsidRDefault="008A5918" w:rsidP="008A5918">
            <w:pPr>
              <w:rPr>
                <w:rFonts w:ascii="Times New Roman" w:hAnsi="Times New Roman" w:cs="Times New Roman"/>
                <w:b/>
                <w:sz w:val="24"/>
                <w:szCs w:val="24"/>
              </w:rPr>
            </w:pPr>
            <w:r w:rsidRPr="000C65CA">
              <w:rPr>
                <w:rFonts w:ascii="Times New Roman" w:hAnsi="Times New Roman" w:cs="Times New Roman"/>
                <w:b/>
                <w:sz w:val="24"/>
                <w:szCs w:val="24"/>
              </w:rPr>
              <w:t>Transition between:</w:t>
            </w:r>
          </w:p>
        </w:tc>
        <w:tc>
          <w:tcPr>
            <w:tcW w:w="4247" w:type="dxa"/>
          </w:tcPr>
          <w:p w14:paraId="3E789F34" w14:textId="628BD61D" w:rsidR="008A5918" w:rsidRPr="000C65CA" w:rsidRDefault="008A5918" w:rsidP="00466DA0">
            <w:pPr>
              <w:rPr>
                <w:rFonts w:ascii="Times New Roman" w:hAnsi="Times New Roman" w:cs="Times New Roman"/>
                <w:b/>
                <w:sz w:val="24"/>
                <w:szCs w:val="24"/>
              </w:rPr>
            </w:pPr>
            <w:r w:rsidRPr="000C65CA">
              <w:rPr>
                <w:rFonts w:ascii="Times New Roman" w:hAnsi="Times New Roman" w:cs="Times New Roman"/>
                <w:b/>
                <w:sz w:val="24"/>
                <w:szCs w:val="24"/>
              </w:rPr>
              <w:t xml:space="preserve">Probability during time interval </w:t>
            </w:r>
            <m:oMath>
              <m:r>
                <m:rPr>
                  <m:sty m:val="bi"/>
                </m:rPr>
                <w:rPr>
                  <w:rFonts w:ascii="Cambria Math" w:hAnsi="Cambria Math" w:cs="Times New Roman"/>
                  <w:sz w:val="24"/>
                  <w:szCs w:val="24"/>
                </w:rPr>
                <m:t>dt</m:t>
              </m:r>
            </m:oMath>
          </w:p>
        </w:tc>
      </w:tr>
      <w:tr w:rsidR="00CF056D" w:rsidRPr="000C65CA" w14:paraId="3AC96652" w14:textId="77777777" w:rsidTr="004A084B">
        <w:tc>
          <w:tcPr>
            <w:tcW w:w="4815" w:type="dxa"/>
          </w:tcPr>
          <w:p w14:paraId="62517E2D" w14:textId="0174FBDB" w:rsidR="00CF056D" w:rsidRPr="000C65CA" w:rsidRDefault="00CF056D" w:rsidP="004A084B">
            <w:pPr>
              <w:rPr>
                <w:rFonts w:ascii="Times New Roman" w:hAnsi="Times New Roman" w:cs="Times New Roman"/>
                <w:sz w:val="24"/>
                <w:szCs w:val="24"/>
              </w:rPr>
            </w:pPr>
            <w:r>
              <w:rPr>
                <w:rFonts w:ascii="Times New Roman" w:hAnsi="Times New Roman" w:cs="Times New Roman"/>
                <w:sz w:val="24"/>
                <w:szCs w:val="24"/>
              </w:rPr>
              <w:t>Any stage</w:t>
            </w:r>
            <w:r w:rsidR="008977D7">
              <w:rPr>
                <w:rFonts w:ascii="Times New Roman" w:hAnsi="Times New Roman" w:cs="Times New Roman"/>
                <w:sz w:val="24"/>
                <w:szCs w:val="24"/>
              </w:rPr>
              <w:t xml:space="preserve"> with living animals </w:t>
            </w:r>
            <w:r>
              <w:rPr>
                <w:rFonts w:ascii="Times New Roman" w:hAnsi="Times New Roman" w:cs="Times New Roman"/>
                <w:sz w:val="24"/>
                <w:szCs w:val="24"/>
              </w:rPr>
              <w:t xml:space="preserve">to the </w:t>
            </w:r>
            <w:r w:rsidR="008977D7">
              <w:rPr>
                <w:rFonts w:ascii="Times New Roman" w:hAnsi="Times New Roman" w:cs="Times New Roman"/>
                <w:sz w:val="24"/>
                <w:szCs w:val="24"/>
              </w:rPr>
              <w:t xml:space="preserve">stage containing animals having died from </w:t>
            </w:r>
            <w:r>
              <w:rPr>
                <w:rFonts w:ascii="Times New Roman" w:hAnsi="Times New Roman" w:cs="Times New Roman"/>
                <w:sz w:val="24"/>
                <w:szCs w:val="24"/>
              </w:rPr>
              <w:t>natural mortality</w:t>
            </w:r>
          </w:p>
        </w:tc>
        <w:tc>
          <w:tcPr>
            <w:tcW w:w="4247" w:type="dxa"/>
          </w:tcPr>
          <w:p w14:paraId="6B627257" w14:textId="4FF9057A" w:rsidR="00CF056D" w:rsidRDefault="00CF056D" w:rsidP="00466DA0">
            <w:pPr>
              <w:rPr>
                <w:rFonts w:ascii="Times New Roman" w:eastAsia="Calibri" w:hAnsi="Times New Roman" w:cs="Times New Roman"/>
                <w:sz w:val="24"/>
                <w:szCs w:val="24"/>
              </w:rPr>
            </w:pPr>
            <m:oMathPara>
              <m:oMath>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-μdt</m:t>
                    </m:r>
                  </m:sup>
                </m:sSup>
              </m:oMath>
            </m:oMathPara>
          </w:p>
        </w:tc>
      </w:tr>
      <w:tr w:rsidR="008A5918" w:rsidRPr="000C65CA" w14:paraId="11354460" w14:textId="77777777" w:rsidTr="004A084B">
        <w:tc>
          <w:tcPr>
            <w:tcW w:w="4815" w:type="dxa"/>
          </w:tcPr>
          <w:p w14:paraId="3CC4E65B" w14:textId="4E868CF7" w:rsidR="008A5918" w:rsidRPr="000C65CA" w:rsidRDefault="004A084B" w:rsidP="004A084B">
            <w:pPr>
              <w:rPr>
                <w:rFonts w:ascii="Times New Roman" w:hAnsi="Times New Roman" w:cs="Times New Roman"/>
                <w:sz w:val="24"/>
                <w:szCs w:val="24"/>
              </w:rPr>
            </w:pPr>
            <w:r w:rsidRPr="000C65CA">
              <w:rPr>
                <w:rFonts w:ascii="Times New Roman" w:hAnsi="Times New Roman" w:cs="Times New Roman"/>
                <w:sz w:val="24"/>
                <w:szCs w:val="24"/>
              </w:rPr>
              <w:t>Susceptible to first exposed sub-stage (</w:t>
            </w:r>
            <m:oMath>
              <m:r>
                <w:rPr>
                  <w:rFonts w:ascii="Cambria Math" w:hAnsi="Cambria Math" w:cs="Times New Roman"/>
                  <w:sz w:val="24"/>
                  <w:szCs w:val="24"/>
                </w:rPr>
                <m:t>S→</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1</m:t>
                  </m:r>
                </m:sub>
              </m:sSub>
            </m:oMath>
            <w:r w:rsidRPr="000C65CA">
              <w:rPr>
                <w:rFonts w:ascii="Times New Roman" w:hAnsi="Times New Roman" w:cs="Times New Roman"/>
                <w:sz w:val="24"/>
                <w:szCs w:val="24"/>
              </w:rPr>
              <w:t>)</w:t>
            </w:r>
          </w:p>
        </w:tc>
        <w:tc>
          <w:tcPr>
            <w:tcW w:w="4247" w:type="dxa"/>
          </w:tcPr>
          <w:p w14:paraId="68C60EDE" w14:textId="4D5DE0C8" w:rsidR="008A5918" w:rsidRPr="000C65CA" w:rsidRDefault="00E815FC" w:rsidP="00466DA0">
            <w:pPr>
              <w:rPr>
                <w:rFonts w:ascii="Times New Roman" w:hAnsi="Times New Roman" w:cs="Times New Roman"/>
                <w:b/>
                <w:sz w:val="24"/>
                <w:szCs w:val="24"/>
              </w:rPr>
            </w:pPr>
            <m:oMathPara>
              <m:oMath>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βI</m:t>
                        </m:r>
                      </m:num>
                      <m:den>
                        <m:r>
                          <w:rPr>
                            <w:rFonts w:ascii="Cambria Math" w:eastAsiaTheme="minorEastAsia" w:hAnsi="Cambria Math" w:cs="Times New Roman"/>
                            <w:sz w:val="24"/>
                            <w:szCs w:val="24"/>
                          </w:rPr>
                          <m:t>N</m:t>
                        </m:r>
                      </m:den>
                    </m:f>
                    <m:r>
                      <w:rPr>
                        <w:rFonts w:ascii="Cambria Math" w:eastAsiaTheme="minorEastAsia" w:hAnsi="Cambria Math" w:cs="Times New Roman"/>
                        <w:sz w:val="24"/>
                        <w:szCs w:val="24"/>
                      </w:rPr>
                      <m:t>dt</m:t>
                    </m:r>
                  </m:sup>
                </m:sSup>
              </m:oMath>
            </m:oMathPara>
          </w:p>
        </w:tc>
      </w:tr>
      <w:tr w:rsidR="008A5918" w:rsidRPr="000C65CA" w14:paraId="17725508" w14:textId="77777777" w:rsidTr="004A084B">
        <w:tc>
          <w:tcPr>
            <w:tcW w:w="4815" w:type="dxa"/>
          </w:tcPr>
          <w:p w14:paraId="438CD5AA" w14:textId="4BB81123" w:rsidR="008A5918" w:rsidRPr="000C65CA" w:rsidRDefault="004A084B" w:rsidP="004A084B">
            <w:pPr>
              <w:rPr>
                <w:rFonts w:ascii="Times New Roman" w:hAnsi="Times New Roman" w:cs="Times New Roman"/>
                <w:sz w:val="24"/>
                <w:szCs w:val="24"/>
              </w:rPr>
            </w:pPr>
            <w:r w:rsidRPr="000C65CA">
              <w:rPr>
                <w:rFonts w:ascii="Times New Roman" w:hAnsi="Times New Roman" w:cs="Times New Roman"/>
                <w:sz w:val="24"/>
                <w:szCs w:val="24"/>
              </w:rPr>
              <w:t>Subsequent exposed sub-stages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i+1</m:t>
                  </m:r>
                </m:sub>
              </m:sSub>
            </m:oMath>
            <w:r w:rsidRPr="000C65CA">
              <w:rPr>
                <w:rFonts w:ascii="Times New Roman" w:hAnsi="Times New Roman" w:cs="Times New Roman"/>
                <w:sz w:val="24"/>
                <w:szCs w:val="24"/>
              </w:rPr>
              <w:t>)</w:t>
            </w:r>
          </w:p>
        </w:tc>
        <w:tc>
          <w:tcPr>
            <w:tcW w:w="4247" w:type="dxa"/>
          </w:tcPr>
          <w:p w14:paraId="0CEDBCD8" w14:textId="258530A0" w:rsidR="008A5918" w:rsidRPr="000C65CA" w:rsidRDefault="00E815FC" w:rsidP="00466DA0">
            <w:pPr>
              <w:rPr>
                <w:rFonts w:ascii="Times New Roman" w:hAnsi="Times New Roman" w:cs="Times New Roman"/>
                <w:b/>
                <w:sz w:val="24"/>
                <w:szCs w:val="24"/>
              </w:rPr>
            </w:pPr>
            <m:oMathPara>
              <m:oMath>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r>
                      <w:rPr>
                        <w:rFonts w:ascii="Cambria Math" w:eastAsiaTheme="minorEastAsia" w:hAnsi="Cambria Math" w:cs="Times New Roman"/>
                        <w:sz w:val="24"/>
                        <w:szCs w:val="24"/>
                      </w:rPr>
                      <m:t>dt</m:t>
                    </m:r>
                  </m:sup>
                </m:sSup>
              </m:oMath>
            </m:oMathPara>
          </w:p>
        </w:tc>
      </w:tr>
      <w:tr w:rsidR="008A5918" w:rsidRPr="000C65CA" w14:paraId="62CAD932" w14:textId="77777777" w:rsidTr="004A084B">
        <w:tc>
          <w:tcPr>
            <w:tcW w:w="4815" w:type="dxa"/>
          </w:tcPr>
          <w:p w14:paraId="1834CDFA" w14:textId="78BDB370" w:rsidR="008A5918" w:rsidRPr="000C65CA" w:rsidRDefault="004A084B" w:rsidP="004A084B">
            <w:pPr>
              <w:rPr>
                <w:rFonts w:ascii="Times New Roman" w:hAnsi="Times New Roman" w:cs="Times New Roman"/>
                <w:sz w:val="24"/>
                <w:szCs w:val="24"/>
              </w:rPr>
            </w:pPr>
            <w:r w:rsidRPr="000C65CA">
              <w:rPr>
                <w:rFonts w:ascii="Times New Roman" w:hAnsi="Times New Roman" w:cs="Times New Roman"/>
                <w:sz w:val="24"/>
                <w:szCs w:val="24"/>
              </w:rPr>
              <w:t>Last exposed sub</w:t>
            </w:r>
            <w:r w:rsidR="00D506DD" w:rsidRPr="000C65CA">
              <w:rPr>
                <w:rFonts w:ascii="Times New Roman" w:hAnsi="Times New Roman" w:cs="Times New Roman"/>
                <w:sz w:val="24"/>
                <w:szCs w:val="24"/>
              </w:rPr>
              <w:t>-</w:t>
            </w:r>
            <w:r w:rsidRPr="000C65CA">
              <w:rPr>
                <w:rFonts w:ascii="Times New Roman" w:hAnsi="Times New Roman" w:cs="Times New Roman"/>
                <w:sz w:val="24"/>
                <w:szCs w:val="24"/>
              </w:rPr>
              <w:t>stage to first infectious sub</w:t>
            </w:r>
            <w:r w:rsidR="00D506DD" w:rsidRPr="000C65CA">
              <w:rPr>
                <w:rFonts w:ascii="Times New Roman" w:hAnsi="Times New Roman" w:cs="Times New Roman"/>
                <w:sz w:val="24"/>
                <w:szCs w:val="24"/>
              </w:rPr>
              <w:t>-</w:t>
            </w:r>
            <w:r w:rsidRPr="000C65CA">
              <w:rPr>
                <w:rFonts w:ascii="Times New Roman" w:hAnsi="Times New Roman" w:cs="Times New Roman"/>
                <w:sz w:val="24"/>
                <w:szCs w:val="24"/>
              </w:rPr>
              <w:t>stages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R,1</m:t>
                  </m:r>
                </m:sub>
              </m:sSub>
            </m:oMath>
            <w:r w:rsidRPr="000C65CA">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D,1</m:t>
                  </m:r>
                </m:sub>
              </m:sSub>
            </m:oMath>
            <w:r w:rsidRPr="000C65CA">
              <w:rPr>
                <w:rFonts w:ascii="Times New Roman" w:hAnsi="Times New Roman" w:cs="Times New Roman"/>
                <w:sz w:val="24"/>
                <w:szCs w:val="24"/>
              </w:rPr>
              <w:t>)</w:t>
            </w:r>
          </w:p>
        </w:tc>
        <w:tc>
          <w:tcPr>
            <w:tcW w:w="4247" w:type="dxa"/>
          </w:tcPr>
          <w:p w14:paraId="7BFE1639" w14:textId="4CD110CE" w:rsidR="008A5918" w:rsidRPr="000C65CA" w:rsidRDefault="007911A5" w:rsidP="00EF427A">
            <w:pPr>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r>
                        <w:rPr>
                          <w:rFonts w:ascii="Cambria Math" w:eastAsiaTheme="minorEastAsia" w:hAnsi="Cambria Math" w:cs="Times New Roman"/>
                          <w:sz w:val="24"/>
                          <w:szCs w:val="24"/>
                        </w:rPr>
                        <m:t>dt</m:t>
                      </m:r>
                    </m:sup>
                  </m:sSup>
                </m:e>
              </m:d>
            </m:oMath>
            <w:r w:rsidR="00EF427A" w:rsidRPr="000C65CA">
              <w:rPr>
                <w:rFonts w:ascii="Times New Roman" w:eastAsiaTheme="minorEastAsia" w:hAnsi="Times New Roman" w:cs="Times New Roman"/>
                <w:sz w:val="24"/>
                <w:szCs w:val="24"/>
              </w:rPr>
              <w:t xml:space="preserve"> (recovering)</w:t>
            </w:r>
          </w:p>
          <w:p w14:paraId="3CCEC0E5" w14:textId="66830E86" w:rsidR="007911A5" w:rsidRPr="000C65CA" w:rsidRDefault="00CF7EE9" w:rsidP="00EF427A">
            <w:pPr>
              <w:jc w:val="center"/>
              <w:rPr>
                <w:rFonts w:ascii="Times New Roman" w:hAnsi="Times New Roman" w:cs="Times New Roman"/>
                <w:b/>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r>
                        <w:rPr>
                          <w:rFonts w:ascii="Cambria Math" w:eastAsiaTheme="minorEastAsia" w:hAnsi="Cambria Math" w:cs="Times New Roman"/>
                          <w:sz w:val="24"/>
                          <w:szCs w:val="24"/>
                        </w:rPr>
                        <m:t>dt</m:t>
                      </m:r>
                    </m:sup>
                  </m:sSup>
                </m:e>
              </m:d>
            </m:oMath>
            <w:r w:rsidR="00EF427A" w:rsidRPr="000C65CA">
              <w:rPr>
                <w:rFonts w:ascii="Times New Roman" w:eastAsiaTheme="minorEastAsia" w:hAnsi="Times New Roman" w:cs="Times New Roman"/>
                <w:sz w:val="24"/>
                <w:szCs w:val="24"/>
              </w:rPr>
              <w:t xml:space="preserve"> (dying)</w:t>
            </w:r>
          </w:p>
        </w:tc>
      </w:tr>
      <w:tr w:rsidR="008A5918" w:rsidRPr="000C65CA" w14:paraId="5267827F" w14:textId="77777777" w:rsidTr="004A084B">
        <w:tc>
          <w:tcPr>
            <w:tcW w:w="4815" w:type="dxa"/>
          </w:tcPr>
          <w:p w14:paraId="3E750095" w14:textId="2099D330" w:rsidR="004A084B" w:rsidRPr="000C65CA" w:rsidRDefault="004A084B" w:rsidP="004A084B">
            <w:pPr>
              <w:rPr>
                <w:rFonts w:ascii="Times New Roman" w:hAnsi="Times New Roman" w:cs="Times New Roman"/>
                <w:sz w:val="24"/>
                <w:szCs w:val="24"/>
              </w:rPr>
            </w:pPr>
            <w:r w:rsidRPr="000C65CA">
              <w:rPr>
                <w:rFonts w:ascii="Times New Roman" w:hAnsi="Times New Roman" w:cs="Times New Roman"/>
                <w:sz w:val="24"/>
                <w:szCs w:val="24"/>
              </w:rPr>
              <w:t>Subsequent infectious sub</w:t>
            </w:r>
            <w:r w:rsidR="00D506DD" w:rsidRPr="000C65CA">
              <w:rPr>
                <w:rFonts w:ascii="Times New Roman" w:hAnsi="Times New Roman" w:cs="Times New Roman"/>
                <w:sz w:val="24"/>
                <w:szCs w:val="24"/>
              </w:rPr>
              <w:t>-</w:t>
            </w:r>
            <w:r w:rsidRPr="000C65CA">
              <w:rPr>
                <w:rFonts w:ascii="Times New Roman" w:hAnsi="Times New Roman" w:cs="Times New Roman"/>
                <w:sz w:val="24"/>
                <w:szCs w:val="24"/>
              </w:rPr>
              <w:t>stages</w:t>
            </w:r>
          </w:p>
          <w:p w14:paraId="1AFB425C" w14:textId="2369D87E" w:rsidR="008A5918" w:rsidRPr="000C65CA" w:rsidRDefault="004A084B" w:rsidP="004A084B">
            <w:pPr>
              <w:rPr>
                <w:rFonts w:ascii="Times New Roman" w:hAnsi="Times New Roman" w:cs="Times New Roman"/>
                <w:sz w:val="24"/>
                <w:szCs w:val="24"/>
              </w:rPr>
            </w:pPr>
            <w:r w:rsidRPr="000C65CA">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R,i+1</m:t>
                  </m:r>
                </m:sub>
              </m:sSub>
            </m:oMath>
            <w:r w:rsidRPr="000C65CA">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D,i+1</m:t>
                  </m:r>
                </m:sub>
              </m:sSub>
            </m:oMath>
            <w:r w:rsidRPr="000C65CA">
              <w:rPr>
                <w:rFonts w:ascii="Times New Roman" w:hAnsi="Times New Roman" w:cs="Times New Roman"/>
                <w:sz w:val="24"/>
                <w:szCs w:val="24"/>
              </w:rPr>
              <w:t>)</w:t>
            </w:r>
          </w:p>
        </w:tc>
        <w:tc>
          <w:tcPr>
            <w:tcW w:w="4247" w:type="dxa"/>
          </w:tcPr>
          <w:p w14:paraId="59605EB2" w14:textId="155FAE6C" w:rsidR="008A5918" w:rsidRPr="000C65CA" w:rsidRDefault="00E815FC" w:rsidP="00EF427A">
            <w:pPr>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IR</m:t>
                          </m:r>
                        </m:sub>
                      </m:sSub>
                    </m:den>
                  </m:f>
                  <m:r>
                    <w:rPr>
                      <w:rFonts w:ascii="Cambria Math" w:eastAsiaTheme="minorEastAsia" w:hAnsi="Cambria Math" w:cs="Times New Roman"/>
                      <w:sz w:val="24"/>
                      <w:szCs w:val="24"/>
                    </w:rPr>
                    <m:t>dt</m:t>
                  </m:r>
                </m:sup>
              </m:sSup>
            </m:oMath>
            <w:r w:rsidR="00EF427A" w:rsidRPr="000C65CA">
              <w:rPr>
                <w:rFonts w:ascii="Times New Roman" w:eastAsiaTheme="minorEastAsia" w:hAnsi="Times New Roman" w:cs="Times New Roman"/>
                <w:sz w:val="24"/>
                <w:szCs w:val="24"/>
              </w:rPr>
              <w:t xml:space="preserve"> (recovering)</w:t>
            </w:r>
          </w:p>
          <w:p w14:paraId="342D8C2E" w14:textId="58759656" w:rsidR="00E815FC" w:rsidRPr="000C65CA" w:rsidRDefault="00E815FC" w:rsidP="00EF427A">
            <w:pPr>
              <w:jc w:val="center"/>
              <w:rPr>
                <w:rFonts w:ascii="Times New Roman" w:hAnsi="Times New Roman" w:cs="Times New Roman"/>
                <w:b/>
                <w:sz w:val="24"/>
                <w:szCs w:val="24"/>
              </w:rPr>
            </w:pPr>
            <m:oMath>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den>
                  </m:f>
                  <m:r>
                    <w:rPr>
                      <w:rFonts w:ascii="Cambria Math" w:eastAsiaTheme="minorEastAsia" w:hAnsi="Cambria Math" w:cs="Times New Roman"/>
                      <w:sz w:val="24"/>
                      <w:szCs w:val="24"/>
                    </w:rPr>
                    <m:t>dt</m:t>
                  </m:r>
                </m:sup>
              </m:sSup>
            </m:oMath>
            <w:r w:rsidR="00EF427A" w:rsidRPr="000C65CA">
              <w:rPr>
                <w:rFonts w:ascii="Times New Roman" w:eastAsiaTheme="minorEastAsia" w:hAnsi="Times New Roman" w:cs="Times New Roman"/>
                <w:sz w:val="24"/>
                <w:szCs w:val="24"/>
              </w:rPr>
              <w:t>(dying)</w:t>
            </w:r>
          </w:p>
        </w:tc>
      </w:tr>
      <w:tr w:rsidR="00FC7A08" w:rsidRPr="000C65CA" w14:paraId="026FDFA5" w14:textId="77777777" w:rsidTr="004A084B">
        <w:tc>
          <w:tcPr>
            <w:tcW w:w="4815" w:type="dxa"/>
          </w:tcPr>
          <w:p w14:paraId="330E8481" w14:textId="654DC885" w:rsidR="00FC7A08" w:rsidRPr="000C65CA" w:rsidRDefault="00AE3ACC" w:rsidP="00AE3ACC">
            <w:pPr>
              <w:rPr>
                <w:rFonts w:ascii="Times New Roman" w:hAnsi="Times New Roman" w:cs="Times New Roman"/>
                <w:sz w:val="24"/>
                <w:szCs w:val="24"/>
              </w:rPr>
            </w:pPr>
            <w:r w:rsidRPr="000C65CA">
              <w:rPr>
                <w:rFonts w:ascii="Times New Roman" w:hAnsi="Times New Roman" w:cs="Times New Roman"/>
                <w:sz w:val="24"/>
                <w:szCs w:val="24"/>
              </w:rPr>
              <w:t>Last infectious sub-stages to the recovered or dead stage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R,k</m:t>
                  </m:r>
                </m:sub>
              </m:sSub>
              <m:r>
                <w:rPr>
                  <w:rFonts w:ascii="Cambria Math" w:hAnsi="Cambria Math" w:cs="Times New Roman"/>
                  <w:sz w:val="24"/>
                  <w:szCs w:val="24"/>
                </w:rPr>
                <m:t>→R</m:t>
              </m:r>
            </m:oMath>
            <w:r w:rsidRPr="000C65CA">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D,k</m:t>
                  </m:r>
                </m:sub>
              </m:sSub>
              <m:r>
                <w:rPr>
                  <w:rFonts w:ascii="Cambria Math" w:hAnsi="Cambria Math" w:cs="Times New Roman"/>
                  <w:sz w:val="24"/>
                  <w:szCs w:val="24"/>
                </w:rPr>
                <m:t>→D</m:t>
              </m:r>
            </m:oMath>
            <w:r w:rsidRPr="000C65CA">
              <w:rPr>
                <w:rFonts w:ascii="Times New Roman" w:eastAsiaTheme="minorEastAsia" w:hAnsi="Times New Roman" w:cs="Times New Roman"/>
                <w:sz w:val="24"/>
                <w:szCs w:val="24"/>
              </w:rPr>
              <w:t>)</w:t>
            </w:r>
          </w:p>
        </w:tc>
        <w:tc>
          <w:tcPr>
            <w:tcW w:w="4247" w:type="dxa"/>
          </w:tcPr>
          <w:p w14:paraId="45A70635" w14:textId="69ABD960" w:rsidR="00EF427A" w:rsidRPr="000C65CA" w:rsidRDefault="00EF427A" w:rsidP="00EF427A">
            <w:pPr>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IR</m:t>
                          </m:r>
                        </m:sub>
                      </m:sSub>
                    </m:den>
                  </m:f>
                  <m:r>
                    <w:rPr>
                      <w:rFonts w:ascii="Cambria Math" w:eastAsiaTheme="minorEastAsia" w:hAnsi="Cambria Math" w:cs="Times New Roman"/>
                      <w:sz w:val="24"/>
                      <w:szCs w:val="24"/>
                    </w:rPr>
                    <m:t>dt</m:t>
                  </m:r>
                </m:sup>
              </m:sSup>
            </m:oMath>
            <w:r w:rsidRPr="000C65CA">
              <w:rPr>
                <w:rFonts w:ascii="Times New Roman" w:eastAsiaTheme="minorEastAsia" w:hAnsi="Times New Roman" w:cs="Times New Roman"/>
                <w:sz w:val="24"/>
                <w:szCs w:val="24"/>
              </w:rPr>
              <w:t xml:space="preserve"> (recovering)</w:t>
            </w:r>
          </w:p>
          <w:p w14:paraId="4EFE076E" w14:textId="6C22A591" w:rsidR="00FC7A08" w:rsidRPr="000C65CA" w:rsidRDefault="00EF427A" w:rsidP="00EF427A">
            <w:pPr>
              <w:jc w:val="center"/>
              <w:rPr>
                <w:rFonts w:ascii="Times New Roman" w:hAnsi="Times New Roman" w:cs="Times New Roman"/>
                <w:b/>
                <w:sz w:val="24"/>
                <w:szCs w:val="24"/>
              </w:rPr>
            </w:pPr>
            <m:oMath>
              <m:r>
                <w:rPr>
                  <w:rFonts w:ascii="Cambria Math" w:eastAsiaTheme="minorEastAsia"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den>
                  </m:f>
                  <m:r>
                    <w:rPr>
                      <w:rFonts w:ascii="Cambria Math" w:eastAsiaTheme="minorEastAsia" w:hAnsi="Cambria Math" w:cs="Times New Roman"/>
                      <w:sz w:val="24"/>
                      <w:szCs w:val="24"/>
                    </w:rPr>
                    <m:t>dt</m:t>
                  </m:r>
                </m:sup>
              </m:sSup>
            </m:oMath>
            <w:r w:rsidRPr="000C65CA">
              <w:rPr>
                <w:rFonts w:ascii="Times New Roman" w:eastAsiaTheme="minorEastAsia" w:hAnsi="Times New Roman" w:cs="Times New Roman"/>
                <w:sz w:val="24"/>
                <w:szCs w:val="24"/>
              </w:rPr>
              <w:t xml:space="preserve"> (dying)</w:t>
            </w:r>
          </w:p>
        </w:tc>
      </w:tr>
    </w:tbl>
    <w:p w14:paraId="7C70C1AD" w14:textId="3284D98A" w:rsidR="00524622" w:rsidRPr="000C65CA" w:rsidRDefault="00524622" w:rsidP="00466DA0">
      <w:pPr>
        <w:spacing w:after="0"/>
        <w:rPr>
          <w:rFonts w:ascii="Times New Roman" w:hAnsi="Times New Roman" w:cs="Times New Roman"/>
          <w:b/>
          <w:sz w:val="24"/>
          <w:szCs w:val="24"/>
        </w:rPr>
      </w:pPr>
    </w:p>
    <w:p w14:paraId="3B67B307" w14:textId="144BDBB4" w:rsidR="008A5918" w:rsidRPr="000C65CA" w:rsidRDefault="008A5918" w:rsidP="00466DA0">
      <w:pPr>
        <w:spacing w:after="0"/>
        <w:rPr>
          <w:rFonts w:ascii="Times New Roman" w:hAnsi="Times New Roman" w:cs="Times New Roman"/>
          <w:b/>
          <w:sz w:val="24"/>
          <w:szCs w:val="24"/>
        </w:rPr>
      </w:pPr>
    </w:p>
    <w:p w14:paraId="3D3838CB" w14:textId="30E7AAA0" w:rsidR="008A5918" w:rsidRPr="000C65CA" w:rsidRDefault="008A5918" w:rsidP="00466DA0">
      <w:pPr>
        <w:spacing w:after="0"/>
        <w:rPr>
          <w:rFonts w:ascii="Times New Roman" w:hAnsi="Times New Roman" w:cs="Times New Roman"/>
          <w:b/>
          <w:sz w:val="24"/>
          <w:szCs w:val="24"/>
        </w:rPr>
      </w:pPr>
    </w:p>
    <w:p w14:paraId="42897EA9" w14:textId="2FCCFEA0" w:rsidR="008A5918" w:rsidRDefault="008A5918" w:rsidP="00466DA0">
      <w:pPr>
        <w:spacing w:after="0"/>
        <w:rPr>
          <w:rFonts w:asciiTheme="minorHAnsi" w:hAnsiTheme="minorHAnsi"/>
          <w:b/>
          <w:sz w:val="24"/>
          <w:szCs w:val="24"/>
        </w:rPr>
      </w:pPr>
    </w:p>
    <w:p w14:paraId="665102CF" w14:textId="4CE5B25D" w:rsidR="008A5918" w:rsidRDefault="008A5918" w:rsidP="00466DA0">
      <w:pPr>
        <w:spacing w:after="0"/>
        <w:rPr>
          <w:rFonts w:asciiTheme="minorHAnsi" w:hAnsiTheme="minorHAnsi"/>
          <w:b/>
          <w:sz w:val="24"/>
          <w:szCs w:val="24"/>
        </w:rPr>
      </w:pPr>
    </w:p>
    <w:p w14:paraId="22F87A98" w14:textId="77777777" w:rsidR="008A5918" w:rsidRDefault="008A5918" w:rsidP="00466DA0">
      <w:pPr>
        <w:spacing w:after="0"/>
        <w:rPr>
          <w:rFonts w:asciiTheme="minorHAnsi" w:hAnsiTheme="minorHAnsi"/>
          <w:b/>
          <w:sz w:val="24"/>
          <w:szCs w:val="24"/>
        </w:rPr>
        <w:sectPr w:rsidR="008A5918" w:rsidSect="00206308">
          <w:pgSz w:w="11906" w:h="16838"/>
          <w:pgMar w:top="1417" w:right="1417" w:bottom="1417" w:left="1417" w:header="720" w:footer="720" w:gutter="0"/>
          <w:cols w:space="720"/>
          <w:docGrid w:linePitch="360"/>
        </w:sectPr>
      </w:pPr>
    </w:p>
    <w:p w14:paraId="4317C29B" w14:textId="51A156FB" w:rsidR="00600BF7" w:rsidRPr="00AD40F4" w:rsidRDefault="00A74C1D" w:rsidP="00600BF7">
      <w:pPr>
        <w:spacing w:after="0"/>
        <w:rPr>
          <w:rFonts w:ascii="Times New Roman" w:hAnsi="Times New Roman" w:cs="Times New Roman"/>
          <w:b/>
          <w:sz w:val="28"/>
          <w:szCs w:val="28"/>
        </w:rPr>
      </w:pPr>
      <w:r w:rsidRPr="00AD40F4">
        <w:rPr>
          <w:rFonts w:ascii="Times New Roman" w:hAnsi="Times New Roman" w:cs="Times New Roman"/>
          <w:b/>
          <w:sz w:val="28"/>
          <w:szCs w:val="28"/>
        </w:rPr>
        <w:lastRenderedPageBreak/>
        <w:t>Methods</w:t>
      </w:r>
      <w:r w:rsidR="007F072D">
        <w:rPr>
          <w:rFonts w:ascii="Times New Roman" w:hAnsi="Times New Roman" w:cs="Times New Roman"/>
          <w:b/>
          <w:sz w:val="28"/>
          <w:szCs w:val="28"/>
        </w:rPr>
        <w:t xml:space="preserve"> S2</w:t>
      </w:r>
      <w:r w:rsidR="00DB4242">
        <w:rPr>
          <w:rFonts w:ascii="Times New Roman" w:hAnsi="Times New Roman" w:cs="Times New Roman"/>
          <w:b/>
          <w:sz w:val="28"/>
          <w:szCs w:val="28"/>
        </w:rPr>
        <w:t xml:space="preserve">: </w:t>
      </w:r>
      <w:r w:rsidR="00C27547">
        <w:rPr>
          <w:rFonts w:ascii="Times New Roman" w:hAnsi="Times New Roman" w:cs="Times New Roman"/>
          <w:b/>
          <w:sz w:val="28"/>
          <w:szCs w:val="28"/>
        </w:rPr>
        <w:t>The estimation of p</w:t>
      </w:r>
      <w:r w:rsidR="00600BF7" w:rsidRPr="00AD40F4">
        <w:rPr>
          <w:rFonts w:ascii="Times New Roman" w:hAnsi="Times New Roman" w:cs="Times New Roman"/>
          <w:b/>
          <w:sz w:val="28"/>
          <w:szCs w:val="28"/>
        </w:rPr>
        <w:t>arameter</w:t>
      </w:r>
      <w:r w:rsidR="00C27547">
        <w:rPr>
          <w:rFonts w:ascii="Times New Roman" w:hAnsi="Times New Roman" w:cs="Times New Roman"/>
          <w:b/>
          <w:sz w:val="28"/>
          <w:szCs w:val="28"/>
        </w:rPr>
        <w:t>s</w:t>
      </w:r>
      <w:r w:rsidR="00604B68">
        <w:rPr>
          <w:rFonts w:ascii="Times New Roman" w:hAnsi="Times New Roman" w:cs="Times New Roman"/>
          <w:b/>
          <w:sz w:val="28"/>
          <w:szCs w:val="28"/>
        </w:rPr>
        <w:t xml:space="preserve"> from the literature</w:t>
      </w:r>
      <w:r w:rsidR="00022AA0" w:rsidRPr="00AD40F4">
        <w:rPr>
          <w:rFonts w:ascii="Times New Roman" w:hAnsi="Times New Roman" w:cs="Times New Roman"/>
          <w:b/>
          <w:sz w:val="28"/>
          <w:szCs w:val="28"/>
        </w:rPr>
        <w:t xml:space="preserve"> </w:t>
      </w:r>
    </w:p>
    <w:p w14:paraId="2C42854E" w14:textId="60CFEA33" w:rsidR="00600BF7" w:rsidRDefault="00600BF7" w:rsidP="00600BF7">
      <w:pPr>
        <w:spacing w:after="0"/>
        <w:rPr>
          <w:rFonts w:ascii="Times New Roman" w:hAnsi="Times New Roman" w:cs="Times New Roman"/>
          <w:b/>
          <w:sz w:val="24"/>
          <w:szCs w:val="24"/>
        </w:rPr>
      </w:pPr>
    </w:p>
    <w:p w14:paraId="6B8F2ADF" w14:textId="16D3D5B8" w:rsidR="00DE24D1" w:rsidRPr="00AD40F4" w:rsidRDefault="005E4719" w:rsidP="00600BF7">
      <w:pPr>
        <w:spacing w:after="0"/>
        <w:rPr>
          <w:rFonts w:ascii="Times New Roman" w:hAnsi="Times New Roman" w:cs="Times New Roman"/>
          <w:b/>
          <w:sz w:val="24"/>
          <w:szCs w:val="24"/>
        </w:rPr>
      </w:pPr>
      <w:r w:rsidRPr="00AD40F4">
        <w:rPr>
          <w:rFonts w:ascii="Times New Roman" w:hAnsi="Times New Roman" w:cs="Times New Roman"/>
          <w:b/>
          <w:sz w:val="24"/>
          <w:szCs w:val="24"/>
        </w:rPr>
        <w:t xml:space="preserve">The estimation of epidemiological parameters for HPAI H5N8 outbreaks on poultry farms in 2014 </w:t>
      </w:r>
    </w:p>
    <w:p w14:paraId="514702C8" w14:textId="77777777" w:rsidR="00600BF7" w:rsidRPr="00AD40F4" w:rsidRDefault="00600BF7" w:rsidP="00600BF7">
      <w:pPr>
        <w:spacing w:after="0"/>
        <w:rPr>
          <w:rFonts w:ascii="Times New Roman" w:hAnsi="Times New Roman" w:cs="Times New Roman"/>
          <w:sz w:val="24"/>
          <w:szCs w:val="24"/>
        </w:rPr>
      </w:pPr>
    </w:p>
    <w:p w14:paraId="321FF9D2" w14:textId="58AA4C99" w:rsidR="00ED5D7C" w:rsidRPr="00AD40F4" w:rsidRDefault="005E4719" w:rsidP="00600BF7">
      <w:pPr>
        <w:spacing w:after="0"/>
        <w:rPr>
          <w:rFonts w:ascii="Times New Roman" w:hAnsi="Times New Roman" w:cs="Times New Roman"/>
          <w:sz w:val="24"/>
          <w:szCs w:val="24"/>
        </w:rPr>
      </w:pPr>
      <w:r w:rsidRPr="00AD40F4">
        <w:rPr>
          <w:rFonts w:ascii="Times New Roman" w:hAnsi="Times New Roman" w:cs="Times New Roman"/>
          <w:sz w:val="24"/>
          <w:szCs w:val="24"/>
        </w:rPr>
        <w:t xml:space="preserve">We conducted a literature review to estimate the epidemiological parameters for HPAI subtype H5N8 outbreaks in chickens and ducks in 2014. </w:t>
      </w:r>
      <w:r w:rsidR="001C39F8" w:rsidRPr="00AD40F4">
        <w:rPr>
          <w:rFonts w:ascii="Times New Roman" w:hAnsi="Times New Roman" w:cs="Times New Roman"/>
          <w:sz w:val="24"/>
          <w:szCs w:val="24"/>
        </w:rPr>
        <w:t>The databases, search terms and selection criteria for the different stages of th</w:t>
      </w:r>
      <w:r w:rsidRPr="00AD40F4">
        <w:rPr>
          <w:rFonts w:ascii="Times New Roman" w:hAnsi="Times New Roman" w:cs="Times New Roman"/>
          <w:sz w:val="24"/>
          <w:szCs w:val="24"/>
        </w:rPr>
        <w:t>is</w:t>
      </w:r>
      <w:r w:rsidR="001C39F8" w:rsidRPr="00AD40F4">
        <w:rPr>
          <w:rFonts w:ascii="Times New Roman" w:hAnsi="Times New Roman" w:cs="Times New Roman"/>
          <w:sz w:val="24"/>
          <w:szCs w:val="24"/>
        </w:rPr>
        <w:t xml:space="preserve"> literature review are shown in Table </w:t>
      </w:r>
      <w:r w:rsidR="00BB2762" w:rsidRPr="00AD40F4">
        <w:rPr>
          <w:rFonts w:ascii="Times New Roman" w:hAnsi="Times New Roman" w:cs="Times New Roman"/>
          <w:sz w:val="24"/>
          <w:szCs w:val="24"/>
        </w:rPr>
        <w:t>S</w:t>
      </w:r>
      <w:r w:rsidR="00CA411B" w:rsidRPr="00AD40F4">
        <w:rPr>
          <w:rFonts w:ascii="Times New Roman" w:hAnsi="Times New Roman" w:cs="Times New Roman"/>
          <w:sz w:val="24"/>
          <w:szCs w:val="24"/>
        </w:rPr>
        <w:t>4</w:t>
      </w:r>
      <w:r w:rsidR="001C39F8" w:rsidRPr="00AD40F4">
        <w:rPr>
          <w:rFonts w:ascii="Times New Roman" w:hAnsi="Times New Roman" w:cs="Times New Roman"/>
          <w:sz w:val="24"/>
          <w:szCs w:val="24"/>
        </w:rPr>
        <w:t xml:space="preserve"> below. This table also shows the type of information to be extracted from the literature review. </w:t>
      </w:r>
      <w:r w:rsidR="00B14E26" w:rsidRPr="00AD40F4">
        <w:rPr>
          <w:rFonts w:ascii="Times New Roman" w:hAnsi="Times New Roman" w:cs="Times New Roman"/>
          <w:sz w:val="24"/>
          <w:szCs w:val="24"/>
        </w:rPr>
        <w:t xml:space="preserve">The </w:t>
      </w:r>
      <w:r w:rsidR="007F0620" w:rsidRPr="00AD40F4">
        <w:rPr>
          <w:rFonts w:ascii="Times New Roman" w:hAnsi="Times New Roman" w:cs="Times New Roman"/>
          <w:sz w:val="24"/>
          <w:szCs w:val="24"/>
        </w:rPr>
        <w:t xml:space="preserve">extracted information </w:t>
      </w:r>
      <w:r w:rsidR="00B14E26" w:rsidRPr="00AD40F4">
        <w:rPr>
          <w:rFonts w:ascii="Times New Roman" w:hAnsi="Times New Roman" w:cs="Times New Roman"/>
          <w:sz w:val="24"/>
          <w:szCs w:val="24"/>
        </w:rPr>
        <w:t>on contact experiments with chickens showed that the mortality among inoculated individuals was usually much higher than the mortality among contact chickens.</w:t>
      </w:r>
      <w:r w:rsidR="00ED5D7C" w:rsidRPr="00AD40F4">
        <w:rPr>
          <w:rFonts w:ascii="Times New Roman" w:hAnsi="Times New Roman" w:cs="Times New Roman"/>
          <w:sz w:val="24"/>
          <w:szCs w:val="24"/>
        </w:rPr>
        <w:t xml:space="preserve"> The steep increase in the daily number of dead chickens that was observed on outbreak farms suggests that the percentage mortality due to disease is very high. </w:t>
      </w:r>
      <w:r w:rsidR="00AF0777" w:rsidRPr="00AD40F4">
        <w:rPr>
          <w:rFonts w:ascii="Times New Roman" w:hAnsi="Times New Roman" w:cs="Times New Roman"/>
          <w:sz w:val="24"/>
          <w:szCs w:val="24"/>
        </w:rPr>
        <w:t>For the estimation of model parameters for chickens, w</w:t>
      </w:r>
      <w:r w:rsidR="00ED5D7C" w:rsidRPr="00AD40F4">
        <w:rPr>
          <w:rFonts w:ascii="Times New Roman" w:hAnsi="Times New Roman" w:cs="Times New Roman"/>
          <w:sz w:val="24"/>
          <w:szCs w:val="24"/>
        </w:rPr>
        <w:t xml:space="preserve">e therefore </w:t>
      </w:r>
      <w:r w:rsidR="00AF0777" w:rsidRPr="00AD40F4">
        <w:rPr>
          <w:rFonts w:ascii="Times New Roman" w:hAnsi="Times New Roman" w:cs="Times New Roman"/>
          <w:sz w:val="24"/>
          <w:szCs w:val="24"/>
        </w:rPr>
        <w:t xml:space="preserve">only included data from </w:t>
      </w:r>
      <w:r w:rsidR="00ED5D7C" w:rsidRPr="00AD40F4">
        <w:rPr>
          <w:rFonts w:ascii="Times New Roman" w:hAnsi="Times New Roman" w:cs="Times New Roman"/>
          <w:sz w:val="24"/>
          <w:szCs w:val="24"/>
        </w:rPr>
        <w:t xml:space="preserve">experiments </w:t>
      </w:r>
      <w:r w:rsidR="00AF0777" w:rsidRPr="00AD40F4">
        <w:rPr>
          <w:rFonts w:ascii="Times New Roman" w:hAnsi="Times New Roman" w:cs="Times New Roman"/>
          <w:sz w:val="24"/>
          <w:szCs w:val="24"/>
        </w:rPr>
        <w:t xml:space="preserve">with </w:t>
      </w:r>
      <w:r w:rsidR="00ED5D7C" w:rsidRPr="00AD40F4">
        <w:rPr>
          <w:rFonts w:ascii="Times New Roman" w:hAnsi="Times New Roman" w:cs="Times New Roman"/>
          <w:sz w:val="24"/>
          <w:szCs w:val="24"/>
        </w:rPr>
        <w:t xml:space="preserve">100% </w:t>
      </w:r>
      <w:r w:rsidR="00AF0777" w:rsidRPr="00AD40F4">
        <w:rPr>
          <w:rFonts w:ascii="Times New Roman" w:hAnsi="Times New Roman" w:cs="Times New Roman"/>
          <w:sz w:val="24"/>
          <w:szCs w:val="24"/>
        </w:rPr>
        <w:t xml:space="preserve">disease-induced </w:t>
      </w:r>
      <w:r w:rsidR="00ED5D7C" w:rsidRPr="00AD40F4">
        <w:rPr>
          <w:rFonts w:ascii="Times New Roman" w:hAnsi="Times New Roman" w:cs="Times New Roman"/>
          <w:sz w:val="24"/>
          <w:szCs w:val="24"/>
        </w:rPr>
        <w:t>mortality</w:t>
      </w:r>
      <w:r w:rsidR="00AF0777" w:rsidRPr="00AD40F4">
        <w:rPr>
          <w:rFonts w:ascii="Times New Roman" w:hAnsi="Times New Roman" w:cs="Times New Roman"/>
          <w:sz w:val="24"/>
          <w:szCs w:val="24"/>
        </w:rPr>
        <w:t>. This finally resulted in a selection of 11 papers for chickens</w:t>
      </w:r>
      <w:r w:rsidR="00275C9E" w:rsidRPr="00AD40F4">
        <w:rPr>
          <w:rFonts w:ascii="Times New Roman" w:hAnsi="Times New Roman" w:cs="Times New Roman"/>
          <w:sz w:val="24"/>
          <w:szCs w:val="24"/>
        </w:rPr>
        <w:t>.</w:t>
      </w:r>
      <w:r w:rsidR="00433937" w:rsidRPr="00AD40F4">
        <w:rPr>
          <w:rFonts w:ascii="Times New Roman" w:hAnsi="Times New Roman" w:cs="Times New Roman"/>
          <w:sz w:val="24"/>
          <w:szCs w:val="24"/>
        </w:rPr>
        <w:t xml:space="preserve"> </w:t>
      </w:r>
      <w:r w:rsidR="00275C9E" w:rsidRPr="00AD40F4">
        <w:rPr>
          <w:rFonts w:ascii="Times New Roman" w:hAnsi="Times New Roman" w:cs="Times New Roman"/>
          <w:sz w:val="24"/>
          <w:szCs w:val="24"/>
        </w:rPr>
        <w:t>Table</w:t>
      </w:r>
      <w:r w:rsidR="00DF0C2B" w:rsidRPr="00AD40F4">
        <w:rPr>
          <w:rFonts w:ascii="Times New Roman" w:hAnsi="Times New Roman" w:cs="Times New Roman"/>
          <w:sz w:val="24"/>
          <w:szCs w:val="24"/>
        </w:rPr>
        <w:t>s</w:t>
      </w:r>
      <w:r w:rsidR="00275C9E" w:rsidRPr="00AD40F4">
        <w:rPr>
          <w:rFonts w:ascii="Times New Roman" w:hAnsi="Times New Roman" w:cs="Times New Roman"/>
          <w:sz w:val="24"/>
          <w:szCs w:val="24"/>
        </w:rPr>
        <w:t xml:space="preserve"> </w:t>
      </w:r>
      <w:r w:rsidR="00BB2762" w:rsidRPr="00AD40F4">
        <w:rPr>
          <w:rFonts w:ascii="Times New Roman" w:hAnsi="Times New Roman" w:cs="Times New Roman"/>
          <w:sz w:val="24"/>
          <w:szCs w:val="24"/>
        </w:rPr>
        <w:t>S</w:t>
      </w:r>
      <w:r w:rsidR="00CA411B" w:rsidRPr="00AD40F4">
        <w:rPr>
          <w:rFonts w:ascii="Times New Roman" w:hAnsi="Times New Roman" w:cs="Times New Roman"/>
          <w:sz w:val="24"/>
          <w:szCs w:val="24"/>
        </w:rPr>
        <w:t>5</w:t>
      </w:r>
      <w:r w:rsidR="00275C9E" w:rsidRPr="00AD40F4">
        <w:rPr>
          <w:rFonts w:ascii="Times New Roman" w:hAnsi="Times New Roman" w:cs="Times New Roman"/>
          <w:sz w:val="24"/>
          <w:szCs w:val="24"/>
        </w:rPr>
        <w:t xml:space="preserve"> </w:t>
      </w:r>
      <w:r w:rsidR="00DF0C2B" w:rsidRPr="00AD40F4">
        <w:rPr>
          <w:rFonts w:ascii="Times New Roman" w:hAnsi="Times New Roman" w:cs="Times New Roman"/>
          <w:sz w:val="24"/>
          <w:szCs w:val="24"/>
        </w:rPr>
        <w:t xml:space="preserve">and </w:t>
      </w:r>
      <w:r w:rsidR="00BB2762" w:rsidRPr="00AD40F4">
        <w:rPr>
          <w:rFonts w:ascii="Times New Roman" w:hAnsi="Times New Roman" w:cs="Times New Roman"/>
          <w:sz w:val="24"/>
          <w:szCs w:val="24"/>
        </w:rPr>
        <w:t>S</w:t>
      </w:r>
      <w:r w:rsidR="00CA411B" w:rsidRPr="00AD40F4">
        <w:rPr>
          <w:rFonts w:ascii="Times New Roman" w:hAnsi="Times New Roman" w:cs="Times New Roman"/>
          <w:sz w:val="24"/>
          <w:szCs w:val="24"/>
        </w:rPr>
        <w:t>6</w:t>
      </w:r>
      <w:r w:rsidR="00DF0C2B" w:rsidRPr="00AD40F4">
        <w:rPr>
          <w:rFonts w:ascii="Times New Roman" w:hAnsi="Times New Roman" w:cs="Times New Roman"/>
          <w:sz w:val="24"/>
          <w:szCs w:val="24"/>
        </w:rPr>
        <w:t xml:space="preserve"> </w:t>
      </w:r>
      <w:r w:rsidR="00275C9E" w:rsidRPr="00AD40F4">
        <w:rPr>
          <w:rFonts w:ascii="Times New Roman" w:hAnsi="Times New Roman" w:cs="Times New Roman"/>
          <w:sz w:val="24"/>
          <w:szCs w:val="24"/>
        </w:rPr>
        <w:t xml:space="preserve">below show the information that was extracted from these </w:t>
      </w:r>
      <w:r w:rsidR="00FC3048" w:rsidRPr="00AD40F4">
        <w:rPr>
          <w:rFonts w:ascii="Times New Roman" w:hAnsi="Times New Roman" w:cs="Times New Roman"/>
          <w:sz w:val="24"/>
          <w:szCs w:val="24"/>
        </w:rPr>
        <w:t xml:space="preserve">11 </w:t>
      </w:r>
      <w:r w:rsidR="00275C9E" w:rsidRPr="00AD40F4">
        <w:rPr>
          <w:rFonts w:ascii="Times New Roman" w:hAnsi="Times New Roman" w:cs="Times New Roman"/>
          <w:sz w:val="24"/>
          <w:szCs w:val="24"/>
        </w:rPr>
        <w:t>studies</w:t>
      </w:r>
      <w:r w:rsidR="00FC3048" w:rsidRPr="00AD40F4">
        <w:rPr>
          <w:rFonts w:ascii="Times New Roman" w:hAnsi="Times New Roman" w:cs="Times New Roman"/>
          <w:sz w:val="24"/>
          <w:szCs w:val="24"/>
        </w:rPr>
        <w:t xml:space="preserve"> on chickens and the only study with disease-induced </w:t>
      </w:r>
      <w:r w:rsidR="00DF0C2B" w:rsidRPr="00AD40F4">
        <w:rPr>
          <w:rFonts w:ascii="Times New Roman" w:hAnsi="Times New Roman" w:cs="Times New Roman"/>
          <w:sz w:val="24"/>
          <w:szCs w:val="24"/>
        </w:rPr>
        <w:t>mortality</w:t>
      </w:r>
      <w:r w:rsidR="00FC3048" w:rsidRPr="00AD40F4">
        <w:rPr>
          <w:rFonts w:ascii="Times New Roman" w:hAnsi="Times New Roman" w:cs="Times New Roman"/>
          <w:sz w:val="24"/>
          <w:szCs w:val="24"/>
        </w:rPr>
        <w:t xml:space="preserve"> that we could find on ducks.</w:t>
      </w:r>
      <w:r w:rsidR="009F6A6F" w:rsidRPr="00AD40F4">
        <w:rPr>
          <w:rFonts w:ascii="Times New Roman" w:hAnsi="Times New Roman" w:cs="Times New Roman"/>
          <w:sz w:val="24"/>
          <w:szCs w:val="24"/>
        </w:rPr>
        <w:t xml:space="preserve"> </w:t>
      </w:r>
      <w:r w:rsidR="00505379" w:rsidRPr="00AD40F4">
        <w:rPr>
          <w:rFonts w:ascii="Times New Roman" w:hAnsi="Times New Roman" w:cs="Times New Roman"/>
          <w:sz w:val="24"/>
          <w:szCs w:val="24"/>
        </w:rPr>
        <w:t xml:space="preserve"> </w:t>
      </w:r>
    </w:p>
    <w:p w14:paraId="0FBFBA2B" w14:textId="77777777" w:rsidR="00BE7A14" w:rsidRPr="00AD40F4" w:rsidRDefault="00BE7A14" w:rsidP="00BE7A14">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p>
    <w:p w14:paraId="4955C509" w14:textId="11793357" w:rsidR="008E5174" w:rsidRPr="00AD40F4" w:rsidRDefault="003F04C4">
      <w:pPr>
        <w:rPr>
          <w:rFonts w:ascii="Times New Roman" w:hAnsi="Times New Roman" w:cs="Times New Roman"/>
          <w:i/>
          <w:sz w:val="24"/>
          <w:szCs w:val="24"/>
        </w:rPr>
      </w:pPr>
      <w:r w:rsidRPr="00AD40F4">
        <w:rPr>
          <w:rFonts w:ascii="Times New Roman" w:hAnsi="Times New Roman" w:cs="Times New Roman"/>
          <w:i/>
          <w:sz w:val="24"/>
          <w:szCs w:val="24"/>
        </w:rPr>
        <w:t>The p</w:t>
      </w:r>
      <w:r w:rsidR="009F6A6F" w:rsidRPr="00AD40F4">
        <w:rPr>
          <w:rFonts w:ascii="Times New Roman" w:hAnsi="Times New Roman" w:cs="Times New Roman"/>
          <w:i/>
          <w:sz w:val="24"/>
          <w:szCs w:val="24"/>
        </w:rPr>
        <w:t>arameter</w:t>
      </w:r>
      <w:r w:rsidRPr="00AD40F4">
        <w:rPr>
          <w:rFonts w:ascii="Times New Roman" w:hAnsi="Times New Roman" w:cs="Times New Roman"/>
          <w:i/>
          <w:sz w:val="24"/>
          <w:szCs w:val="24"/>
        </w:rPr>
        <w:t xml:space="preserve"> values </w:t>
      </w:r>
      <w:r w:rsidR="009F6A6F" w:rsidRPr="00AD40F4">
        <w:rPr>
          <w:rFonts w:ascii="Times New Roman" w:hAnsi="Times New Roman" w:cs="Times New Roman"/>
          <w:i/>
          <w:sz w:val="24"/>
          <w:szCs w:val="24"/>
        </w:rPr>
        <w:t xml:space="preserve">for chickens </w:t>
      </w:r>
      <w:r w:rsidR="008E5174" w:rsidRPr="00AD40F4">
        <w:rPr>
          <w:rFonts w:ascii="Times New Roman" w:hAnsi="Times New Roman" w:cs="Times New Roman"/>
          <w:i/>
          <w:sz w:val="24"/>
          <w:szCs w:val="24"/>
        </w:rPr>
        <w:t>in 2014</w:t>
      </w:r>
    </w:p>
    <w:p w14:paraId="7A74B3B2" w14:textId="34DF317B" w:rsidR="00045980" w:rsidRPr="00AD40F4" w:rsidRDefault="009F6A6F" w:rsidP="00045980">
      <w:pPr>
        <w:spacing w:after="0"/>
        <w:rPr>
          <w:rFonts w:ascii="Times New Roman" w:hAnsi="Times New Roman" w:cs="Times New Roman"/>
          <w:sz w:val="24"/>
          <w:szCs w:val="24"/>
        </w:rPr>
      </w:pPr>
      <w:r w:rsidRPr="00AD40F4">
        <w:rPr>
          <w:rFonts w:ascii="Times New Roman" w:hAnsi="Times New Roman" w:cs="Times New Roman"/>
          <w:sz w:val="24"/>
          <w:szCs w:val="24"/>
          <w:u w:val="single"/>
        </w:rPr>
        <w:t>Latent period</w:t>
      </w:r>
      <w:r w:rsidRPr="00AD40F4">
        <w:rPr>
          <w:rFonts w:ascii="Times New Roman" w:hAnsi="Times New Roman" w:cs="Times New Roman"/>
          <w:sz w:val="24"/>
          <w:szCs w:val="24"/>
        </w:rPr>
        <w:t xml:space="preserve">: </w:t>
      </w:r>
      <w:r w:rsidR="00165D1E" w:rsidRPr="00AD40F4">
        <w:rPr>
          <w:rFonts w:ascii="Times New Roman" w:hAnsi="Times New Roman" w:cs="Times New Roman"/>
          <w:sz w:val="24"/>
          <w:szCs w:val="24"/>
        </w:rPr>
        <w:t xml:space="preserve">In most studies, the first cloacal/oropharyngeal swabs were taken at two or more days post infection </w:t>
      </w:r>
      <w:r w:rsidR="005E6AD3" w:rsidRPr="00AD40F4">
        <w:rPr>
          <w:rFonts w:ascii="Times New Roman" w:hAnsi="Times New Roman" w:cs="Times New Roman"/>
          <w:sz w:val="24"/>
          <w:szCs w:val="24"/>
        </w:rPr>
        <w:t xml:space="preserve">(dpi) </w:t>
      </w:r>
      <w:r w:rsidR="00165D1E" w:rsidRPr="00AD40F4">
        <w:rPr>
          <w:rFonts w:ascii="Times New Roman" w:hAnsi="Times New Roman" w:cs="Times New Roman"/>
          <w:sz w:val="24"/>
          <w:szCs w:val="24"/>
        </w:rPr>
        <w:t>and were positive</w:t>
      </w:r>
      <w:r w:rsidR="005E6AD3" w:rsidRPr="00AD40F4">
        <w:rPr>
          <w:rFonts w:ascii="Times New Roman" w:hAnsi="Times New Roman" w:cs="Times New Roman"/>
          <w:sz w:val="24"/>
          <w:szCs w:val="24"/>
        </w:rPr>
        <w:t xml:space="preserve"> for the virus</w:t>
      </w:r>
      <w:r w:rsidR="00165D1E" w:rsidRPr="00AD40F4">
        <w:rPr>
          <w:rFonts w:ascii="Times New Roman" w:hAnsi="Times New Roman" w:cs="Times New Roman"/>
          <w:sz w:val="24"/>
          <w:szCs w:val="24"/>
        </w:rPr>
        <w:t>.</w:t>
      </w:r>
      <w:r w:rsidR="005E6AD3" w:rsidRPr="00AD40F4">
        <w:rPr>
          <w:rFonts w:ascii="Times New Roman" w:hAnsi="Times New Roman" w:cs="Times New Roman"/>
          <w:sz w:val="24"/>
          <w:szCs w:val="24"/>
        </w:rPr>
        <w:t xml:space="preserve"> In only two studies, virus shedding was already measured at 1 dpi. One of these studies showed that shedding already occurred on 1 dpi, while the other did not find evidence of virus shedding until 2 dpi.</w:t>
      </w:r>
      <w:r w:rsidR="00AB770D" w:rsidRPr="00AD40F4">
        <w:rPr>
          <w:rFonts w:ascii="Times New Roman" w:hAnsi="Times New Roman" w:cs="Times New Roman"/>
          <w:sz w:val="24"/>
          <w:szCs w:val="24"/>
        </w:rPr>
        <w:t xml:space="preserve"> Since the latter study</w:t>
      </w:r>
      <w:r w:rsidR="006F23F0" w:rsidRPr="00AD40F4">
        <w:rPr>
          <w:rFonts w:ascii="Times New Roman" w:hAnsi="Times New Roman" w:cs="Times New Roman"/>
          <w:sz w:val="24"/>
          <w:szCs w:val="24"/>
        </w:rPr>
        <w:t xml:space="preserve"> involved a larger number of animals and exposure to different types of the H5N8 virus, we decided to set the default length of the latent period for chickens in 2014 to two days. The possibility of a shorter latent period was explored in the sensitivity analysis (see the main text and </w:t>
      </w:r>
      <w:r w:rsidR="001464C2">
        <w:rPr>
          <w:rFonts w:ascii="Times New Roman" w:hAnsi="Times New Roman" w:cs="Times New Roman"/>
          <w:sz w:val="24"/>
          <w:szCs w:val="24"/>
        </w:rPr>
        <w:t>Results S2</w:t>
      </w:r>
      <w:r w:rsidR="00725EEB" w:rsidRPr="00AD40F4">
        <w:rPr>
          <w:rFonts w:ascii="Times New Roman" w:hAnsi="Times New Roman" w:cs="Times New Roman"/>
          <w:sz w:val="24"/>
          <w:szCs w:val="24"/>
        </w:rPr>
        <w:t>).</w:t>
      </w:r>
    </w:p>
    <w:p w14:paraId="08BDD9A4" w14:textId="0556FD15" w:rsidR="00926034" w:rsidRPr="00AD40F4" w:rsidRDefault="00E44999" w:rsidP="00E44999">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009F6A6F" w:rsidRPr="00AD40F4">
        <w:rPr>
          <w:rFonts w:ascii="Times New Roman" w:hAnsi="Times New Roman" w:cs="Times New Roman"/>
          <w:sz w:val="24"/>
          <w:szCs w:val="24"/>
          <w:u w:val="single"/>
        </w:rPr>
        <w:t>Infectious period</w:t>
      </w:r>
      <w:r w:rsidR="009F6A6F" w:rsidRPr="00AD40F4">
        <w:rPr>
          <w:rFonts w:ascii="Times New Roman" w:hAnsi="Times New Roman" w:cs="Times New Roman"/>
          <w:sz w:val="24"/>
          <w:szCs w:val="24"/>
        </w:rPr>
        <w:t xml:space="preserve">: </w:t>
      </w:r>
      <w:r w:rsidR="00C564D9" w:rsidRPr="00AD40F4">
        <w:rPr>
          <w:rFonts w:ascii="Times New Roman" w:hAnsi="Times New Roman" w:cs="Times New Roman"/>
          <w:sz w:val="24"/>
          <w:szCs w:val="24"/>
        </w:rPr>
        <w:t xml:space="preserve">The mean time to death (MTD) was reported for all 11 studies on chickens with an overall mean of 4.5 days. </w:t>
      </w:r>
      <w:r w:rsidR="00A10175" w:rsidRPr="00AD40F4">
        <w:rPr>
          <w:rFonts w:ascii="Times New Roman" w:hAnsi="Times New Roman" w:cs="Times New Roman"/>
          <w:sz w:val="24"/>
          <w:szCs w:val="24"/>
        </w:rPr>
        <w:t>D</w:t>
      </w:r>
      <w:r w:rsidR="0049785F" w:rsidRPr="00AD40F4">
        <w:rPr>
          <w:rFonts w:ascii="Times New Roman" w:hAnsi="Times New Roman" w:cs="Times New Roman"/>
          <w:sz w:val="24"/>
          <w:szCs w:val="24"/>
        </w:rPr>
        <w:t>educt</w:t>
      </w:r>
      <w:r w:rsidR="00A10175" w:rsidRPr="00AD40F4">
        <w:rPr>
          <w:rFonts w:ascii="Times New Roman" w:hAnsi="Times New Roman" w:cs="Times New Roman"/>
          <w:sz w:val="24"/>
          <w:szCs w:val="24"/>
        </w:rPr>
        <w:t>ing</w:t>
      </w:r>
      <w:r w:rsidR="0049785F" w:rsidRPr="00AD40F4">
        <w:rPr>
          <w:rFonts w:ascii="Times New Roman" w:hAnsi="Times New Roman" w:cs="Times New Roman"/>
          <w:sz w:val="24"/>
          <w:szCs w:val="24"/>
        </w:rPr>
        <w:t xml:space="preserve"> the length of the latent period</w:t>
      </w:r>
      <w:r w:rsidR="00A10175" w:rsidRPr="00AD40F4">
        <w:rPr>
          <w:rFonts w:ascii="Times New Roman" w:hAnsi="Times New Roman" w:cs="Times New Roman"/>
          <w:sz w:val="24"/>
          <w:szCs w:val="24"/>
        </w:rPr>
        <w:t xml:space="preserve"> (see above) from this mean time to death gives </w:t>
      </w:r>
      <w:r w:rsidR="0049785F" w:rsidRPr="00AD40F4">
        <w:rPr>
          <w:rFonts w:ascii="Times New Roman" w:hAnsi="Times New Roman" w:cs="Times New Roman"/>
          <w:sz w:val="24"/>
          <w:szCs w:val="24"/>
        </w:rPr>
        <w:t xml:space="preserve">an </w:t>
      </w:r>
      <w:r w:rsidR="00A10175" w:rsidRPr="00AD40F4">
        <w:rPr>
          <w:rFonts w:ascii="Times New Roman" w:hAnsi="Times New Roman" w:cs="Times New Roman"/>
          <w:sz w:val="24"/>
          <w:szCs w:val="24"/>
        </w:rPr>
        <w:t xml:space="preserve">estimate of </w:t>
      </w:r>
      <w:r w:rsidR="0049785F" w:rsidRPr="00AD40F4">
        <w:rPr>
          <w:rFonts w:ascii="Times New Roman" w:hAnsi="Times New Roman" w:cs="Times New Roman"/>
          <w:sz w:val="24"/>
          <w:szCs w:val="24"/>
        </w:rPr>
        <w:t xml:space="preserve">2.5 days </w:t>
      </w:r>
      <w:r w:rsidR="00C564D9" w:rsidRPr="00AD40F4">
        <w:rPr>
          <w:rFonts w:ascii="Times New Roman" w:hAnsi="Times New Roman" w:cs="Times New Roman"/>
          <w:sz w:val="24"/>
          <w:szCs w:val="24"/>
        </w:rPr>
        <w:t xml:space="preserve">for </w:t>
      </w:r>
      <w:r w:rsidR="00A10175" w:rsidRPr="00AD40F4">
        <w:rPr>
          <w:rFonts w:ascii="Times New Roman" w:hAnsi="Times New Roman" w:cs="Times New Roman"/>
          <w:sz w:val="24"/>
          <w:szCs w:val="24"/>
        </w:rPr>
        <w:t xml:space="preserve">the infectious period of </w:t>
      </w:r>
      <w:r w:rsidR="00C564D9" w:rsidRPr="00AD40F4">
        <w:rPr>
          <w:rFonts w:ascii="Times New Roman" w:hAnsi="Times New Roman" w:cs="Times New Roman"/>
          <w:sz w:val="24"/>
          <w:szCs w:val="24"/>
        </w:rPr>
        <w:t>chickens in 2014</w:t>
      </w:r>
      <w:r w:rsidR="0049785F" w:rsidRPr="00AD40F4">
        <w:rPr>
          <w:rFonts w:ascii="Times New Roman" w:hAnsi="Times New Roman" w:cs="Times New Roman"/>
          <w:sz w:val="24"/>
          <w:szCs w:val="24"/>
        </w:rPr>
        <w:t>.</w:t>
      </w:r>
    </w:p>
    <w:p w14:paraId="7537CB2B" w14:textId="4C650507" w:rsidR="00F850B2" w:rsidRPr="00AD40F4" w:rsidRDefault="00F850B2" w:rsidP="00F850B2">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Percentage dying from disease</w:t>
      </w:r>
      <w:r w:rsidRPr="00AD40F4">
        <w:rPr>
          <w:rFonts w:ascii="Times New Roman" w:hAnsi="Times New Roman" w:cs="Times New Roman"/>
          <w:sz w:val="24"/>
          <w:szCs w:val="24"/>
        </w:rPr>
        <w:t xml:space="preserve">: as mentioned above, we assumed </w:t>
      </w:r>
      <w:r w:rsidR="00A25E00" w:rsidRPr="00AD40F4">
        <w:rPr>
          <w:rFonts w:ascii="Times New Roman" w:hAnsi="Times New Roman" w:cs="Times New Roman"/>
          <w:sz w:val="24"/>
          <w:szCs w:val="24"/>
        </w:rPr>
        <w:t>100% disease-induced mortality</w:t>
      </w:r>
      <w:r w:rsidRPr="00AD40F4">
        <w:rPr>
          <w:rFonts w:ascii="Times New Roman" w:hAnsi="Times New Roman" w:cs="Times New Roman"/>
          <w:sz w:val="24"/>
          <w:szCs w:val="24"/>
        </w:rPr>
        <w:t xml:space="preserve">. </w:t>
      </w:r>
    </w:p>
    <w:p w14:paraId="7A121860" w14:textId="0DB7A373" w:rsidR="00DE24D1" w:rsidRPr="00AD40F4" w:rsidRDefault="00E44999" w:rsidP="00045980">
      <w:pPr>
        <w:spacing w:after="0"/>
        <w:rPr>
          <w:rFonts w:ascii="Times New Roman" w:hAnsi="Times New Roman" w:cs="Times New Roman"/>
          <w:sz w:val="24"/>
          <w:szCs w:val="24"/>
        </w:rPr>
      </w:pPr>
      <w:r w:rsidRPr="00AD40F4">
        <w:rPr>
          <w:rFonts w:ascii="Times New Roman" w:hAnsi="Times New Roman" w:cs="Times New Roman"/>
          <w:i/>
          <w:sz w:val="24"/>
          <w:szCs w:val="24"/>
        </w:rPr>
        <w:t xml:space="preserve">   </w:t>
      </w:r>
      <w:r w:rsidRPr="00AD40F4">
        <w:rPr>
          <w:rFonts w:ascii="Times New Roman" w:hAnsi="Times New Roman" w:cs="Times New Roman"/>
          <w:sz w:val="24"/>
          <w:szCs w:val="24"/>
          <w:u w:val="single"/>
        </w:rPr>
        <w:t>The shape parameter of the gamma distribution</w:t>
      </w:r>
      <w:r w:rsidRPr="00AD40F4">
        <w:rPr>
          <w:rFonts w:ascii="Times New Roman" w:hAnsi="Times New Roman" w:cs="Times New Roman"/>
          <w:sz w:val="24"/>
          <w:szCs w:val="24"/>
        </w:rPr>
        <w:t xml:space="preserve">: The mean and variance of the gamma distribution with shape parameter </w:t>
      </w:r>
      <m:oMath>
        <m:r>
          <w:rPr>
            <w:rFonts w:ascii="Cambria Math" w:hAnsi="Cambria Math" w:cs="Times New Roman"/>
            <w:sz w:val="24"/>
            <w:szCs w:val="24"/>
          </w:rPr>
          <m:t>k</m:t>
        </m:r>
      </m:oMath>
      <w:r w:rsidRPr="00AD40F4">
        <w:rPr>
          <w:rFonts w:ascii="Times New Roman" w:hAnsi="Times New Roman" w:cs="Times New Roman"/>
          <w:sz w:val="24"/>
          <w:szCs w:val="24"/>
        </w:rPr>
        <w:t xml:space="preserve"> and scale parameter </w:t>
      </w:r>
      <m:oMath>
        <m:r>
          <w:rPr>
            <w:rFonts w:ascii="Cambria Math" w:hAnsi="Cambria Math" w:cs="Times New Roman"/>
            <w:sz w:val="24"/>
            <w:szCs w:val="24"/>
          </w:rPr>
          <m:t>θ</m:t>
        </m:r>
      </m:oMath>
      <w:r w:rsidRPr="00AD40F4">
        <w:rPr>
          <w:rFonts w:ascii="Times New Roman" w:hAnsi="Times New Roman" w:cs="Times New Roman"/>
          <w:sz w:val="24"/>
          <w:szCs w:val="24"/>
        </w:rPr>
        <w:t xml:space="preserve"> equal </w:t>
      </w:r>
      <m:oMath>
        <m:r>
          <w:rPr>
            <w:rFonts w:ascii="Cambria Math" w:hAnsi="Cambria Math" w:cs="Times New Roman"/>
            <w:sz w:val="24"/>
            <w:szCs w:val="24"/>
          </w:rPr>
          <m:t>kθ</m:t>
        </m:r>
      </m:oMath>
      <w:r w:rsidRPr="00AD40F4">
        <w:rPr>
          <w:rFonts w:ascii="Times New Roman" w:hAnsi="Times New Roman" w:cs="Times New Roman"/>
          <w:sz w:val="24"/>
          <w:szCs w:val="24"/>
        </w:rPr>
        <w:t xml:space="preserve"> and </w:t>
      </w:r>
      <m:oMath>
        <m:r>
          <w:rPr>
            <w:rFonts w:ascii="Cambria Math" w:hAnsi="Cambria Math" w:cs="Times New Roman"/>
            <w:sz w:val="24"/>
            <w:szCs w:val="24"/>
          </w:rPr>
          <m:t>k</m:t>
        </m:r>
        <m:sSup>
          <m:sSupPr>
            <m:ctrlPr>
              <w:rPr>
                <w:rFonts w:ascii="Cambria Math" w:hAnsi="Cambria Math" w:cs="Times New Roman"/>
                <w:i/>
                <w:sz w:val="24"/>
                <w:szCs w:val="24"/>
              </w:rPr>
            </m:ctrlPr>
          </m:sSupPr>
          <m:e>
            <m:r>
              <w:rPr>
                <w:rFonts w:ascii="Cambria Math" w:hAnsi="Cambria Math" w:cs="Times New Roman"/>
                <w:sz w:val="24"/>
                <w:szCs w:val="24"/>
              </w:rPr>
              <m:t>θ</m:t>
            </m:r>
          </m:e>
          <m:sup>
            <m:r>
              <w:rPr>
                <w:rFonts w:ascii="Cambria Math" w:hAnsi="Cambria Math" w:cs="Times New Roman"/>
                <w:sz w:val="24"/>
                <w:szCs w:val="24"/>
              </w:rPr>
              <m:t>2</m:t>
            </m:r>
          </m:sup>
        </m:sSup>
      </m:oMath>
      <w:r w:rsidRPr="00AD40F4">
        <w:rPr>
          <w:rFonts w:ascii="Times New Roman" w:hAnsi="Times New Roman" w:cs="Times New Roman"/>
          <w:sz w:val="24"/>
          <w:szCs w:val="24"/>
        </w:rPr>
        <w:t xml:space="preserve">. Rearranging the expression for the mean gives </w:t>
      </w:r>
      <m:oMath>
        <m:r>
          <w:rPr>
            <w:rFonts w:ascii="Cambria Math" w:hAnsi="Cambria Math" w:cs="Times New Roman"/>
            <w:sz w:val="24"/>
            <w:szCs w:val="24"/>
          </w:rPr>
          <m:t>k=</m:t>
        </m:r>
        <m:f>
          <m:fPr>
            <m:type m:val="lin"/>
            <m:ctrlPr>
              <w:rPr>
                <w:rFonts w:ascii="Cambria Math" w:hAnsi="Cambria Math" w:cs="Times New Roman"/>
                <w:i/>
                <w:sz w:val="24"/>
                <w:szCs w:val="24"/>
              </w:rPr>
            </m:ctrlPr>
          </m:fPr>
          <m:num>
            <m:r>
              <w:rPr>
                <w:rFonts w:ascii="Cambria Math" w:hAnsi="Cambria Math" w:cs="Times New Roman"/>
                <w:sz w:val="24"/>
                <w:szCs w:val="24"/>
              </w:rPr>
              <m:t>mean</m:t>
            </m:r>
          </m:num>
          <m:den>
            <m:r>
              <w:rPr>
                <w:rFonts w:ascii="Cambria Math" w:hAnsi="Cambria Math" w:cs="Times New Roman"/>
                <w:sz w:val="24"/>
                <w:szCs w:val="24"/>
              </w:rPr>
              <m:t>θ</m:t>
            </m:r>
          </m:den>
        </m:f>
      </m:oMath>
      <w:r w:rsidRPr="00AD40F4">
        <w:rPr>
          <w:rFonts w:ascii="Times New Roman" w:eastAsiaTheme="minorEastAsia" w:hAnsi="Times New Roman" w:cs="Times New Roman"/>
          <w:sz w:val="24"/>
          <w:szCs w:val="24"/>
        </w:rPr>
        <w:t xml:space="preserve">. Substitution into the equation for the variance subsequently gives </w:t>
      </w:r>
      <m:oMath>
        <m:r>
          <w:rPr>
            <w:rFonts w:ascii="Cambria Math" w:hAnsi="Cambria Math" w:cs="Times New Roman"/>
            <w:sz w:val="24"/>
            <w:szCs w:val="24"/>
          </w:rPr>
          <m:t>k</m:t>
        </m:r>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mean</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var</m:t>
            </m:r>
          </m:den>
        </m:f>
      </m:oMath>
      <w:r w:rsidRPr="00AD40F4">
        <w:rPr>
          <w:rFonts w:ascii="Times New Roman" w:eastAsiaTheme="minorEastAsia" w:hAnsi="Times New Roman" w:cs="Times New Roman"/>
          <w:sz w:val="24"/>
          <w:szCs w:val="24"/>
        </w:rPr>
        <w:t xml:space="preserve">. </w:t>
      </w:r>
      <w:r w:rsidRPr="00AD40F4">
        <w:rPr>
          <w:rFonts w:ascii="Times New Roman" w:hAnsi="Times New Roman" w:cs="Times New Roman"/>
          <w:sz w:val="24"/>
          <w:szCs w:val="24"/>
        </w:rPr>
        <w:t xml:space="preserve">The shape parameter of the gamma distribution for the latent and infectious period for chickens was therefore derived from data on mean and variance of the time to death for inoculated individuals. This type of data was reported for 6 out of the 11 studies on chickens. We estimated the value of the shape parameter </w:t>
      </w:r>
      <m:oMath>
        <m:r>
          <w:rPr>
            <w:rFonts w:ascii="Cambria Math" w:hAnsi="Cambria Math" w:cs="Times New Roman"/>
            <w:sz w:val="24"/>
            <w:szCs w:val="24"/>
          </w:rPr>
          <m:t>k</m:t>
        </m:r>
      </m:oMath>
      <w:r w:rsidRPr="00AD40F4">
        <w:rPr>
          <w:rFonts w:ascii="Times New Roman" w:hAnsi="Times New Roman" w:cs="Times New Roman"/>
          <w:sz w:val="24"/>
          <w:szCs w:val="24"/>
        </w:rPr>
        <w:t xml:space="preserve"> for chickens in 2014 as the overall mean for the different studies, giving </w:t>
      </w:r>
      <m:oMath>
        <m:r>
          <w:rPr>
            <w:rFonts w:ascii="Cambria Math" w:hAnsi="Cambria Math" w:cs="Times New Roman"/>
            <w:sz w:val="24"/>
            <w:szCs w:val="24"/>
          </w:rPr>
          <m:t>k=20</m:t>
        </m:r>
      </m:oMath>
      <w:r w:rsidRPr="00AD40F4">
        <w:rPr>
          <w:rFonts w:ascii="Times New Roman" w:hAnsi="Times New Roman" w:cs="Times New Roman"/>
          <w:sz w:val="24"/>
          <w:szCs w:val="24"/>
        </w:rPr>
        <w:t>.</w:t>
      </w:r>
      <w:r w:rsidR="00CA3A64" w:rsidRPr="00AD40F4">
        <w:rPr>
          <w:rFonts w:ascii="Times New Roman" w:hAnsi="Times New Roman" w:cs="Times New Roman"/>
          <w:sz w:val="24"/>
          <w:szCs w:val="24"/>
        </w:rPr>
        <w:t xml:space="preserve"> The mean time to death is the sum of the latent and infectious periods. In absence of </w:t>
      </w:r>
      <w:r w:rsidR="00E56733" w:rsidRPr="00AD40F4">
        <w:rPr>
          <w:rFonts w:ascii="Times New Roman" w:hAnsi="Times New Roman" w:cs="Times New Roman"/>
          <w:sz w:val="24"/>
          <w:szCs w:val="24"/>
        </w:rPr>
        <w:t>individual</w:t>
      </w:r>
      <w:r w:rsidR="00CA3A64" w:rsidRPr="00AD40F4">
        <w:rPr>
          <w:rFonts w:ascii="Times New Roman" w:hAnsi="Times New Roman" w:cs="Times New Roman"/>
          <w:sz w:val="24"/>
          <w:szCs w:val="24"/>
        </w:rPr>
        <w:t xml:space="preserve"> </w:t>
      </w:r>
      <w:r w:rsidR="00E56733" w:rsidRPr="00AD40F4">
        <w:rPr>
          <w:rFonts w:ascii="Times New Roman" w:hAnsi="Times New Roman" w:cs="Times New Roman"/>
          <w:sz w:val="24"/>
          <w:szCs w:val="24"/>
        </w:rPr>
        <w:t xml:space="preserve">level </w:t>
      </w:r>
      <w:r w:rsidR="00CA3A64" w:rsidRPr="00AD40F4">
        <w:rPr>
          <w:rFonts w:ascii="Times New Roman" w:hAnsi="Times New Roman" w:cs="Times New Roman"/>
          <w:sz w:val="24"/>
          <w:szCs w:val="24"/>
        </w:rPr>
        <w:t xml:space="preserve">data for the length of these </w:t>
      </w:r>
      <w:r w:rsidR="00E56733" w:rsidRPr="00AD40F4">
        <w:rPr>
          <w:rFonts w:ascii="Times New Roman" w:hAnsi="Times New Roman" w:cs="Times New Roman"/>
          <w:sz w:val="24"/>
          <w:szCs w:val="24"/>
        </w:rPr>
        <w:t xml:space="preserve">specific </w:t>
      </w:r>
      <w:r w:rsidR="00CA3A64" w:rsidRPr="00AD40F4">
        <w:rPr>
          <w:rFonts w:ascii="Times New Roman" w:hAnsi="Times New Roman" w:cs="Times New Roman"/>
          <w:sz w:val="24"/>
          <w:szCs w:val="24"/>
        </w:rPr>
        <w:t xml:space="preserve">disease stages, we </w:t>
      </w:r>
      <w:r w:rsidR="00541C39" w:rsidRPr="00AD40F4">
        <w:rPr>
          <w:rFonts w:ascii="Times New Roman" w:hAnsi="Times New Roman" w:cs="Times New Roman"/>
          <w:sz w:val="24"/>
          <w:szCs w:val="24"/>
        </w:rPr>
        <w:t xml:space="preserve">assumed that the value of the </w:t>
      </w:r>
      <w:r w:rsidR="00CA3A64" w:rsidRPr="00AD40F4">
        <w:rPr>
          <w:rFonts w:ascii="Times New Roman" w:hAnsi="Times New Roman" w:cs="Times New Roman"/>
          <w:sz w:val="24"/>
          <w:szCs w:val="24"/>
        </w:rPr>
        <w:t xml:space="preserve">shape parameter </w:t>
      </w:r>
      <w:r w:rsidR="00541C39" w:rsidRPr="00AD40F4">
        <w:rPr>
          <w:rFonts w:ascii="Times New Roman" w:hAnsi="Times New Roman" w:cs="Times New Roman"/>
          <w:sz w:val="24"/>
          <w:szCs w:val="24"/>
        </w:rPr>
        <w:lastRenderedPageBreak/>
        <w:t>for the latent and infectious disease stages was the same as the one estimated for the mean time to death.</w:t>
      </w:r>
      <w:r w:rsidR="00CA3A64" w:rsidRPr="00AD40F4">
        <w:rPr>
          <w:rFonts w:ascii="Times New Roman" w:hAnsi="Times New Roman" w:cs="Times New Roman"/>
          <w:sz w:val="24"/>
          <w:szCs w:val="24"/>
        </w:rPr>
        <w:t xml:space="preserve"> </w:t>
      </w:r>
    </w:p>
    <w:p w14:paraId="7653269E" w14:textId="65F81A34" w:rsidR="00926034" w:rsidRPr="00AD40F4" w:rsidRDefault="00DE24D1" w:rsidP="00045980">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p>
    <w:p w14:paraId="6EFD6485" w14:textId="77777777" w:rsidR="008E5174" w:rsidRPr="00AD40F4" w:rsidRDefault="008E5174" w:rsidP="00886D02">
      <w:pPr>
        <w:spacing w:after="0"/>
        <w:rPr>
          <w:rFonts w:ascii="Times New Roman" w:hAnsi="Times New Roman" w:cs="Times New Roman"/>
          <w:i/>
          <w:sz w:val="24"/>
          <w:szCs w:val="24"/>
        </w:rPr>
      </w:pPr>
      <w:r w:rsidRPr="00AD40F4">
        <w:rPr>
          <w:rFonts w:ascii="Times New Roman" w:hAnsi="Times New Roman" w:cs="Times New Roman"/>
          <w:i/>
          <w:sz w:val="24"/>
          <w:szCs w:val="24"/>
        </w:rPr>
        <w:t xml:space="preserve">The </w:t>
      </w:r>
      <w:r w:rsidR="0017111E" w:rsidRPr="00AD40F4">
        <w:rPr>
          <w:rFonts w:ascii="Times New Roman" w:hAnsi="Times New Roman" w:cs="Times New Roman"/>
          <w:i/>
          <w:sz w:val="24"/>
          <w:szCs w:val="24"/>
        </w:rPr>
        <w:t>parameter values for</w:t>
      </w:r>
      <w:r w:rsidRPr="00AD40F4">
        <w:rPr>
          <w:rFonts w:ascii="Times New Roman" w:hAnsi="Times New Roman" w:cs="Times New Roman"/>
          <w:i/>
          <w:sz w:val="24"/>
          <w:szCs w:val="24"/>
        </w:rPr>
        <w:t xml:space="preserve"> ducks in 2014</w:t>
      </w:r>
    </w:p>
    <w:p w14:paraId="0A063C87" w14:textId="77777777" w:rsidR="00DF18F3" w:rsidRPr="00AD40F4" w:rsidRDefault="00DF18F3" w:rsidP="00886D02">
      <w:pPr>
        <w:spacing w:after="0"/>
        <w:rPr>
          <w:rFonts w:ascii="Times New Roman" w:hAnsi="Times New Roman" w:cs="Times New Roman"/>
          <w:sz w:val="24"/>
          <w:szCs w:val="24"/>
        </w:rPr>
      </w:pPr>
    </w:p>
    <w:p w14:paraId="39E395BF" w14:textId="0CB8E338" w:rsidR="00723E6A" w:rsidRPr="00AD40F4" w:rsidRDefault="0017111E" w:rsidP="00AE69C2">
      <w:pPr>
        <w:spacing w:after="0"/>
        <w:rPr>
          <w:rFonts w:ascii="Times New Roman" w:hAnsi="Times New Roman" w:cs="Times New Roman"/>
          <w:sz w:val="24"/>
          <w:szCs w:val="24"/>
        </w:rPr>
      </w:pPr>
      <w:r w:rsidRPr="00AD40F4">
        <w:rPr>
          <w:rFonts w:ascii="Times New Roman" w:hAnsi="Times New Roman" w:cs="Times New Roman"/>
          <w:sz w:val="24"/>
          <w:szCs w:val="24"/>
        </w:rPr>
        <w:t>There was only one study in which infected ducks died from disease</w:t>
      </w:r>
      <w:r w:rsidR="00505F48" w:rsidRPr="00AD40F4">
        <w:rPr>
          <w:rFonts w:ascii="Times New Roman" w:hAnsi="Times New Roman" w:cs="Times New Roman"/>
          <w:sz w:val="24"/>
          <w:szCs w:val="24"/>
        </w:rPr>
        <w:t xml:space="preserve"> </w:t>
      </w:r>
      <w:r w:rsidR="003E727E" w:rsidRPr="00AD40F4">
        <w:rPr>
          <w:rFonts w:ascii="Times New Roman" w:hAnsi="Times New Roman" w:cs="Times New Roman"/>
          <w:sz w:val="24"/>
          <w:szCs w:val="24"/>
        </w:rPr>
        <w:fldChar w:fldCharType="begin">
          <w:fldData xml:space="preserve">PEVuZE5vdGU+PENpdGU+PEF1dGhvcj5LYW5nPC9BdXRob3I+PFllYXI+MjAxNTwvWWVhcj48UmVj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</w:fldData>
        </w:fldChar>
      </w:r>
      <w:r w:rsidR="00C253E1">
        <w:rPr>
          <w:rFonts w:ascii="Times New Roman" w:hAnsi="Times New Roman" w:cs="Times New Roman"/>
          <w:sz w:val="24"/>
          <w:szCs w:val="24"/>
        </w:rPr>
        <w:instrText xml:space="preserve"> ADDIN EN.CITE </w:instrText>
      </w:r>
      <w:r w:rsidR="00C253E1">
        <w:rPr>
          <w:rFonts w:ascii="Times New Roman" w:hAnsi="Times New Roman" w:cs="Times New Roman"/>
          <w:sz w:val="24"/>
          <w:szCs w:val="24"/>
        </w:rPr>
        <w:fldChar w:fldCharType="begin">
          <w:fldData xml:space="preserve">PEVuZE5vdGU+PENpdGU+PEF1dGhvcj5LYW5nPC9BdXRob3I+PFllYXI+MjAxNTwvWWVhcj48UmVj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</w:fldData>
        </w:fldChar>
      </w:r>
      <w:r w:rsidR="00C253E1">
        <w:rPr>
          <w:rFonts w:ascii="Times New Roman" w:hAnsi="Times New Roman" w:cs="Times New Roman"/>
          <w:sz w:val="24"/>
          <w:szCs w:val="24"/>
        </w:rPr>
        <w:instrText xml:space="preserve"> ADDIN EN.CITE.DATA </w:instrText>
      </w:r>
      <w:r w:rsidR="00C253E1">
        <w:rPr>
          <w:rFonts w:ascii="Times New Roman" w:hAnsi="Times New Roman" w:cs="Times New Roman"/>
          <w:sz w:val="24"/>
          <w:szCs w:val="24"/>
        </w:rPr>
      </w:r>
      <w:r w:rsidR="00C253E1">
        <w:rPr>
          <w:rFonts w:ascii="Times New Roman" w:hAnsi="Times New Roman" w:cs="Times New Roman"/>
          <w:sz w:val="24"/>
          <w:szCs w:val="24"/>
        </w:rPr>
        <w:fldChar w:fldCharType="end"/>
      </w:r>
      <w:r w:rsidR="003E727E" w:rsidRPr="00AD40F4">
        <w:rPr>
          <w:rFonts w:ascii="Times New Roman" w:hAnsi="Times New Roman" w:cs="Times New Roman"/>
          <w:sz w:val="24"/>
          <w:szCs w:val="24"/>
        </w:rPr>
      </w:r>
      <w:r w:rsidR="003E727E" w:rsidRPr="00AD40F4">
        <w:rPr>
          <w:rFonts w:ascii="Times New Roman" w:hAnsi="Times New Roman" w:cs="Times New Roman"/>
          <w:sz w:val="24"/>
          <w:szCs w:val="24"/>
        </w:rPr>
        <w:fldChar w:fldCharType="separate"/>
      </w:r>
      <w:r w:rsidR="00CF606D" w:rsidRPr="00CF606D">
        <w:rPr>
          <w:rFonts w:ascii="Times New Roman" w:hAnsi="Times New Roman" w:cs="Times New Roman"/>
          <w:noProof/>
          <w:sz w:val="24"/>
          <w:szCs w:val="24"/>
          <w:vertAlign w:val="superscript"/>
        </w:rPr>
        <w:t>2</w:t>
      </w:r>
      <w:r w:rsidR="003E727E" w:rsidRPr="00AD40F4">
        <w:rPr>
          <w:rFonts w:ascii="Times New Roman" w:hAnsi="Times New Roman" w:cs="Times New Roman"/>
          <w:sz w:val="24"/>
          <w:szCs w:val="24"/>
        </w:rPr>
        <w:fldChar w:fldCharType="end"/>
      </w:r>
      <w:r w:rsidRPr="00AD40F4">
        <w:rPr>
          <w:rFonts w:ascii="Times New Roman" w:hAnsi="Times New Roman" w:cs="Times New Roman"/>
          <w:sz w:val="24"/>
          <w:szCs w:val="24"/>
        </w:rPr>
        <w:t xml:space="preserve">. This study consisted of </w:t>
      </w:r>
      <w:r w:rsidR="00886D02" w:rsidRPr="00AD40F4">
        <w:rPr>
          <w:rFonts w:ascii="Times New Roman" w:hAnsi="Times New Roman" w:cs="Times New Roman"/>
          <w:sz w:val="24"/>
          <w:szCs w:val="24"/>
        </w:rPr>
        <w:t xml:space="preserve">the same contact experiment </w:t>
      </w:r>
      <w:r w:rsidRPr="00AD40F4">
        <w:rPr>
          <w:rFonts w:ascii="Times New Roman" w:hAnsi="Times New Roman" w:cs="Times New Roman"/>
          <w:sz w:val="24"/>
          <w:szCs w:val="24"/>
        </w:rPr>
        <w:t xml:space="preserve">repeated </w:t>
      </w:r>
      <w:r w:rsidR="00886D02" w:rsidRPr="00AD40F4">
        <w:rPr>
          <w:rFonts w:ascii="Times New Roman" w:hAnsi="Times New Roman" w:cs="Times New Roman"/>
          <w:sz w:val="24"/>
          <w:szCs w:val="24"/>
        </w:rPr>
        <w:t xml:space="preserve">for three different H5N8 strains. </w:t>
      </w:r>
      <w:r w:rsidR="00BD2BBF" w:rsidRPr="00AD40F4">
        <w:rPr>
          <w:rFonts w:ascii="Times New Roman" w:hAnsi="Times New Roman" w:cs="Times New Roman"/>
          <w:sz w:val="24"/>
          <w:szCs w:val="24"/>
        </w:rPr>
        <w:t>Disease-induced mortality</w:t>
      </w:r>
      <w:r w:rsidR="00886D02" w:rsidRPr="00AD40F4">
        <w:rPr>
          <w:rFonts w:ascii="Times New Roman" w:hAnsi="Times New Roman" w:cs="Times New Roman"/>
          <w:sz w:val="24"/>
          <w:szCs w:val="24"/>
        </w:rPr>
        <w:t xml:space="preserve"> </w:t>
      </w:r>
      <w:r w:rsidR="00BD2BBF" w:rsidRPr="00AD40F4">
        <w:rPr>
          <w:rFonts w:ascii="Times New Roman" w:hAnsi="Times New Roman" w:cs="Times New Roman"/>
          <w:sz w:val="24"/>
          <w:szCs w:val="24"/>
        </w:rPr>
        <w:t xml:space="preserve">occurred among </w:t>
      </w:r>
      <w:r w:rsidR="00886D02" w:rsidRPr="00AD40F4">
        <w:rPr>
          <w:rFonts w:ascii="Times New Roman" w:hAnsi="Times New Roman" w:cs="Times New Roman"/>
          <w:sz w:val="24"/>
          <w:szCs w:val="24"/>
        </w:rPr>
        <w:t xml:space="preserve">inoculated ducks </w:t>
      </w:r>
      <w:r w:rsidR="00BD2BBF" w:rsidRPr="00AD40F4">
        <w:rPr>
          <w:rFonts w:ascii="Times New Roman" w:hAnsi="Times New Roman" w:cs="Times New Roman"/>
          <w:sz w:val="24"/>
          <w:szCs w:val="24"/>
        </w:rPr>
        <w:t>in</w:t>
      </w:r>
      <w:r w:rsidR="00886D02" w:rsidRPr="00AD40F4">
        <w:rPr>
          <w:rFonts w:ascii="Times New Roman" w:hAnsi="Times New Roman" w:cs="Times New Roman"/>
          <w:sz w:val="24"/>
          <w:szCs w:val="24"/>
        </w:rPr>
        <w:t xml:space="preserve"> two experiments</w:t>
      </w:r>
      <w:r w:rsidR="00BD2BBF" w:rsidRPr="00AD40F4">
        <w:rPr>
          <w:rFonts w:ascii="Times New Roman" w:hAnsi="Times New Roman" w:cs="Times New Roman"/>
          <w:sz w:val="24"/>
          <w:szCs w:val="24"/>
        </w:rPr>
        <w:t xml:space="preserve">, but was </w:t>
      </w:r>
      <w:r w:rsidR="00886D02" w:rsidRPr="00AD40F4">
        <w:rPr>
          <w:rFonts w:ascii="Times New Roman" w:hAnsi="Times New Roman" w:cs="Times New Roman"/>
          <w:sz w:val="24"/>
          <w:szCs w:val="24"/>
        </w:rPr>
        <w:t xml:space="preserve">nil for the contact ducks. </w:t>
      </w:r>
      <w:r w:rsidR="006D386B" w:rsidRPr="00AD40F4">
        <w:rPr>
          <w:rFonts w:ascii="Times New Roman" w:hAnsi="Times New Roman" w:cs="Times New Roman"/>
          <w:sz w:val="24"/>
          <w:szCs w:val="24"/>
        </w:rPr>
        <w:t xml:space="preserve">There was no disease-induced mortality in the third experiment. </w:t>
      </w:r>
      <w:r w:rsidR="00AE69C2" w:rsidRPr="00AD40F4">
        <w:rPr>
          <w:rFonts w:ascii="Times New Roman" w:hAnsi="Times New Roman" w:cs="Times New Roman"/>
          <w:sz w:val="24"/>
          <w:szCs w:val="24"/>
        </w:rPr>
        <w:t>We therefore estimated the lengths of the latent and infectious periods from the data on inoculated ducks in the two experiments with disease-induced mortality.</w:t>
      </w:r>
    </w:p>
    <w:p w14:paraId="4D010660" w14:textId="77777777" w:rsidR="00723E6A" w:rsidRPr="00AD40F4" w:rsidRDefault="00723E6A" w:rsidP="00AE69C2">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Latent period</w:t>
      </w:r>
      <w:r w:rsidRPr="00AD40F4">
        <w:rPr>
          <w:rFonts w:ascii="Times New Roman" w:hAnsi="Times New Roman" w:cs="Times New Roman"/>
          <w:sz w:val="24"/>
          <w:szCs w:val="24"/>
        </w:rPr>
        <w:t xml:space="preserve">: </w:t>
      </w:r>
      <w:r w:rsidR="00AE69C2" w:rsidRPr="00AD40F4">
        <w:rPr>
          <w:rFonts w:ascii="Times New Roman" w:hAnsi="Times New Roman" w:cs="Times New Roman"/>
          <w:sz w:val="24"/>
          <w:szCs w:val="24"/>
        </w:rPr>
        <w:t>In both these experiments, virus shedding already occurred on 1 dpi, so we set the default length of the latent period for ducks in 2014 to one day.</w:t>
      </w:r>
    </w:p>
    <w:p w14:paraId="658C5086" w14:textId="77777777" w:rsidR="00723E6A" w:rsidRPr="00AD40F4" w:rsidRDefault="00723E6A" w:rsidP="00AE69C2">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Infectious period</w:t>
      </w:r>
      <w:r w:rsidRPr="00AD40F4">
        <w:rPr>
          <w:rFonts w:ascii="Times New Roman" w:hAnsi="Times New Roman" w:cs="Times New Roman"/>
          <w:sz w:val="24"/>
          <w:szCs w:val="24"/>
        </w:rPr>
        <w:t xml:space="preserve">: </w:t>
      </w:r>
      <w:r w:rsidR="0017111E" w:rsidRPr="00AD40F4">
        <w:rPr>
          <w:rFonts w:ascii="Times New Roman" w:hAnsi="Times New Roman" w:cs="Times New Roman"/>
          <w:sz w:val="24"/>
          <w:szCs w:val="24"/>
        </w:rPr>
        <w:t>The mean time to death in these experiments amounted to 8 and 11 days, respectively. Deducting the one-day latent period results in an average infectious period for dying animals of 8.5 days.</w:t>
      </w:r>
      <w:r w:rsidR="00307E11" w:rsidRPr="00AD40F4">
        <w:rPr>
          <w:rFonts w:ascii="Times New Roman" w:hAnsi="Times New Roman" w:cs="Times New Roman"/>
          <w:sz w:val="24"/>
          <w:szCs w:val="24"/>
        </w:rPr>
        <w:t xml:space="preserve"> The shedding periods of surviving animals in these two experiments were 7 and 10 days, respectively, resulting in an average infectious period for recovering animals of 8.5 days.</w:t>
      </w:r>
    </w:p>
    <w:p w14:paraId="2C4CC469" w14:textId="220066AD" w:rsidR="00453FC5" w:rsidRPr="00AD40F4" w:rsidRDefault="00723E6A" w:rsidP="00AE69C2">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Percentage dying from disease</w:t>
      </w:r>
      <w:r w:rsidRPr="00AD40F4">
        <w:rPr>
          <w:rFonts w:ascii="Times New Roman" w:hAnsi="Times New Roman" w:cs="Times New Roman"/>
          <w:sz w:val="24"/>
          <w:szCs w:val="24"/>
        </w:rPr>
        <w:t xml:space="preserve">: </w:t>
      </w:r>
      <w:r w:rsidR="00BD2BBF" w:rsidRPr="00AD40F4">
        <w:rPr>
          <w:rFonts w:ascii="Times New Roman" w:hAnsi="Times New Roman" w:cs="Times New Roman"/>
          <w:sz w:val="24"/>
          <w:szCs w:val="24"/>
        </w:rPr>
        <w:t xml:space="preserve">The percentage of animals dying from disease was 20 in both experiments and this was therefore used as default, too. </w:t>
      </w:r>
    </w:p>
    <w:p w14:paraId="728778A4" w14:textId="77777777" w:rsidR="00354045" w:rsidRPr="00AD40F4" w:rsidRDefault="00354045" w:rsidP="00354045">
      <w:pPr>
        <w:spacing w:after="0"/>
        <w:rPr>
          <w:rFonts w:ascii="Times New Roman" w:hAnsi="Times New Roman" w:cs="Times New Roman"/>
          <w:sz w:val="24"/>
          <w:szCs w:val="24"/>
        </w:rPr>
      </w:pPr>
      <w:r w:rsidRPr="00AD40F4">
        <w:rPr>
          <w:rFonts w:ascii="Times New Roman" w:hAnsi="Times New Roman" w:cs="Times New Roman"/>
          <w:i/>
          <w:sz w:val="24"/>
          <w:szCs w:val="24"/>
        </w:rPr>
        <w:t xml:space="preserve">  </w:t>
      </w:r>
      <w:r w:rsidRPr="00AD40F4">
        <w:rPr>
          <w:rFonts w:ascii="Times New Roman" w:hAnsi="Times New Roman" w:cs="Times New Roman"/>
          <w:i/>
          <w:sz w:val="24"/>
          <w:szCs w:val="24"/>
          <w:u w:val="single"/>
        </w:rPr>
        <w:t xml:space="preserve"> </w:t>
      </w:r>
      <w:r w:rsidRPr="00AD40F4">
        <w:rPr>
          <w:rFonts w:ascii="Times New Roman" w:hAnsi="Times New Roman" w:cs="Times New Roman"/>
          <w:sz w:val="24"/>
          <w:szCs w:val="24"/>
          <w:u w:val="single"/>
        </w:rPr>
        <w:t>The shape parameter of the gamma distribution</w:t>
      </w:r>
      <w:r w:rsidRPr="00AD40F4">
        <w:rPr>
          <w:rFonts w:ascii="Times New Roman" w:hAnsi="Times New Roman" w:cs="Times New Roman"/>
          <w:sz w:val="24"/>
          <w:szCs w:val="24"/>
        </w:rPr>
        <w:t xml:space="preserve">: In the absence of data, we set the values of the shape parameters for the distributions of the latent and infectious periods to the values estimated for chickens in 2014. </w:t>
      </w:r>
    </w:p>
    <w:p w14:paraId="522C2F9A" w14:textId="77777777" w:rsidR="00354045" w:rsidRPr="00AD40F4" w:rsidRDefault="00354045" w:rsidP="00354045">
      <w:pPr>
        <w:spacing w:after="0"/>
        <w:rPr>
          <w:rFonts w:ascii="Times New Roman" w:hAnsi="Times New Roman" w:cs="Times New Roman"/>
          <w:sz w:val="24"/>
          <w:szCs w:val="24"/>
        </w:rPr>
      </w:pPr>
    </w:p>
    <w:p w14:paraId="6DDF1FE1" w14:textId="57BAA55F" w:rsidR="008F30FB" w:rsidRPr="00AD40F4" w:rsidRDefault="008F30FB" w:rsidP="008F30FB">
      <w:pPr>
        <w:rPr>
          <w:rFonts w:ascii="Times New Roman" w:hAnsi="Times New Roman" w:cs="Times New Roman"/>
          <w:b/>
          <w:sz w:val="24"/>
          <w:szCs w:val="24"/>
        </w:rPr>
      </w:pPr>
      <w:r w:rsidRPr="00AD40F4">
        <w:rPr>
          <w:rFonts w:ascii="Times New Roman" w:hAnsi="Times New Roman" w:cs="Times New Roman"/>
          <w:b/>
          <w:sz w:val="24"/>
          <w:szCs w:val="24"/>
        </w:rPr>
        <w:t xml:space="preserve">The estimation of epidemiological parameters for HPAI H5N8 outbreaks on poultry farms in 2016 </w:t>
      </w:r>
    </w:p>
    <w:p w14:paraId="44B1EA2B" w14:textId="44FCA081" w:rsidR="00556310" w:rsidRPr="00AD40F4" w:rsidRDefault="00556310" w:rsidP="005772CA">
      <w:pPr>
        <w:spacing w:after="0"/>
        <w:rPr>
          <w:rFonts w:ascii="Times New Roman" w:hAnsi="Times New Roman" w:cs="Times New Roman"/>
          <w:sz w:val="24"/>
          <w:szCs w:val="24"/>
        </w:rPr>
      </w:pPr>
      <w:r w:rsidRPr="00AD40F4">
        <w:rPr>
          <w:rFonts w:ascii="Times New Roman" w:hAnsi="Times New Roman" w:cs="Times New Roman"/>
          <w:sz w:val="24"/>
          <w:szCs w:val="24"/>
        </w:rPr>
        <w:t xml:space="preserve">The epidemiological parameters for HPAI subtype H5N8 outbreaks in chickens and ducks in 2016 were derived from </w:t>
      </w:r>
      <w:r w:rsidR="00C541EA" w:rsidRPr="00AD40F4">
        <w:rPr>
          <w:rFonts w:ascii="Times New Roman" w:hAnsi="Times New Roman" w:cs="Times New Roman"/>
          <w:sz w:val="24"/>
          <w:szCs w:val="24"/>
        </w:rPr>
        <w:t xml:space="preserve">recently published </w:t>
      </w:r>
      <w:r w:rsidRPr="00AD40F4">
        <w:rPr>
          <w:rFonts w:ascii="Times New Roman" w:hAnsi="Times New Roman" w:cs="Times New Roman"/>
          <w:sz w:val="24"/>
          <w:szCs w:val="24"/>
        </w:rPr>
        <w:t>transmission experiment</w:t>
      </w:r>
      <w:r w:rsidR="00723E6A" w:rsidRPr="00AD40F4">
        <w:rPr>
          <w:rFonts w:ascii="Times New Roman" w:hAnsi="Times New Roman" w:cs="Times New Roman"/>
          <w:sz w:val="24"/>
          <w:szCs w:val="24"/>
        </w:rPr>
        <w:t>s</w:t>
      </w:r>
      <w:r w:rsidR="00C541EA" w:rsidRPr="00AD40F4">
        <w:rPr>
          <w:rFonts w:ascii="Times New Roman" w:hAnsi="Times New Roman" w:cs="Times New Roman"/>
          <w:sz w:val="24"/>
          <w:szCs w:val="24"/>
        </w:rPr>
        <w:t xml:space="preserve"> </w:t>
      </w:r>
      <w:r w:rsidR="00C541EA" w:rsidRPr="00AD40F4">
        <w:rPr>
          <w:rFonts w:ascii="Times New Roman" w:hAnsi="Times New Roman" w:cs="Times New Roman"/>
          <w:sz w:val="24"/>
          <w:szCs w:val="24"/>
        </w:rPr>
        <w:fldChar w:fldCharType="begin"/>
      </w:r>
      <w:r w:rsidR="00A7169C">
        <w:rPr>
          <w:rFonts w:ascii="Times New Roman" w:hAnsi="Times New Roman" w:cs="Times New Roman"/>
          <w:sz w:val="24"/>
          <w:szCs w:val="24"/>
        </w:rPr>
        <w:instrText xml:space="preserve"> ADDIN EN.CITE &lt;EndNote&gt;&lt;Cite&gt;&lt;Author&gt;Grund&lt;/Author&gt;&lt;Year&gt;2018&lt;/Year&gt;&lt;RecNum&gt;17&lt;/RecNum&gt;&lt;DisplayText&gt;&lt;style face="superscript"&gt;3&lt;/style&gt;&lt;/DisplayText&gt;&lt;record&gt;&lt;rec-number&gt;17&lt;/rec-number&gt;&lt;foreign-keys&gt;&lt;key app="EN" db-id="2p0f5fdsudaresetaerxxwrk9eze2ap2assz" timestamp="1538641968"&gt;17&lt;/key&gt;&lt;/foreign-keys&gt;&lt;ref-type name="Journal Article"&gt;17&lt;/ref-type&gt;&lt;contributors&gt;&lt;authors&gt;&lt;author&gt;Grund, Christian&lt;/author&gt;&lt;author&gt;Hoffmann, Donata&lt;/author&gt;&lt;author&gt;Ulrich, Reiner&lt;/author&gt;&lt;author&gt;Naguib, Mahmoud&lt;/author&gt;&lt;author&gt;Schinköthe, Jan&lt;/author&gt;&lt;author&gt;Hoffmann, Bernd&lt;/author&gt;&lt;author&gt;Harder, Timm&lt;/author&gt;&lt;author&gt;Saenger, Sandra&lt;/author&gt;&lt;author&gt;Zscheppang, Katja&lt;/author&gt;&lt;author&gt;Tönnies, Mario&lt;/author&gt;&lt;author&gt;Hippenstiel, Stefan&lt;/author&gt;&lt;author&gt;Hocke, Andreas&lt;/author&gt;&lt;author&gt;Wolff, Thorsten&lt;/author&gt;&lt;author&gt;Beer, Martin&lt;/author&gt;&lt;/authors&gt;&lt;/contributors&gt;&lt;titles&gt;&lt;title&gt;A novel European H5N8 influenza A virus has increased virulence in ducks but low zoonotic potential&lt;/title&gt;&lt;secondary-title&gt;Emerging Microbes &amp;amp; Infections&lt;/secondary-title&gt;&lt;/titles&gt;&lt;periodical&gt;&lt;full-title&gt;Emerging Microbes &amp;amp; Infections&lt;/full-title&gt;&lt;abbr-1&gt;Emerg. Microbes Infect.&lt;/abbr-1&gt;&lt;/periodical&gt;&lt;pages&gt;132&lt;/pages&gt;&lt;volume&gt;7&lt;/volume&gt;&lt;number&gt;1&lt;/number&gt;&lt;dates&gt;&lt;year&gt;2018&lt;/year&gt;&lt;/dates&gt;&lt;isbn&gt;2222-1751&lt;/isbn&gt;&lt;accession-num&gt;Grund2018&lt;/accession-num&gt;&lt;urls&gt;&lt;related-urls&gt;&lt;url&gt;https://doi.org/10.1038/s41426-018-0130-1&lt;/url&gt;&lt;/related-urls&gt;&lt;/urls&gt;&lt;electronic-resource-num&gt;10.1038/s41426-018-0130-1&lt;/electronic-resource-num&gt;&lt;/record&gt;&lt;/Cite&gt;&lt;/EndNote&gt;</w:instrText>
      </w:r>
      <w:r w:rsidR="00C541EA" w:rsidRPr="00AD40F4">
        <w:rPr>
          <w:rFonts w:ascii="Times New Roman" w:hAnsi="Times New Roman" w:cs="Times New Roman"/>
          <w:sz w:val="24"/>
          <w:szCs w:val="24"/>
        </w:rPr>
        <w:fldChar w:fldCharType="separate"/>
      </w:r>
      <w:r w:rsidR="00CF606D" w:rsidRPr="00CF606D">
        <w:rPr>
          <w:rFonts w:ascii="Times New Roman" w:hAnsi="Times New Roman" w:cs="Times New Roman"/>
          <w:noProof/>
          <w:sz w:val="24"/>
          <w:szCs w:val="24"/>
          <w:vertAlign w:val="superscript"/>
        </w:rPr>
        <w:t>3</w:t>
      </w:r>
      <w:r w:rsidR="00C541EA" w:rsidRPr="00AD40F4">
        <w:rPr>
          <w:rFonts w:ascii="Times New Roman" w:hAnsi="Times New Roman" w:cs="Times New Roman"/>
          <w:sz w:val="24"/>
          <w:szCs w:val="24"/>
        </w:rPr>
        <w:fldChar w:fldCharType="end"/>
      </w:r>
      <w:r w:rsidR="00C541EA" w:rsidRPr="00AD40F4">
        <w:rPr>
          <w:rFonts w:ascii="Times New Roman" w:hAnsi="Times New Roman" w:cs="Times New Roman"/>
          <w:sz w:val="24"/>
          <w:szCs w:val="24"/>
        </w:rPr>
        <w:t>.</w:t>
      </w:r>
      <w:r w:rsidR="00723E6A" w:rsidRPr="00AD40F4">
        <w:rPr>
          <w:rFonts w:ascii="Times New Roman" w:hAnsi="Times New Roman" w:cs="Times New Roman"/>
          <w:sz w:val="24"/>
          <w:szCs w:val="24"/>
        </w:rPr>
        <w:t xml:space="preserve"> </w:t>
      </w:r>
    </w:p>
    <w:p w14:paraId="1AAD45D1" w14:textId="77777777" w:rsidR="00723E6A" w:rsidRPr="00AD40F4" w:rsidRDefault="00723E6A" w:rsidP="005772CA">
      <w:pPr>
        <w:spacing w:after="0"/>
        <w:rPr>
          <w:rFonts w:ascii="Times New Roman" w:hAnsi="Times New Roman" w:cs="Times New Roman"/>
          <w:i/>
          <w:sz w:val="24"/>
          <w:szCs w:val="24"/>
        </w:rPr>
      </w:pPr>
    </w:p>
    <w:p w14:paraId="0B759E46" w14:textId="440D1380" w:rsidR="00651538" w:rsidRPr="00AD40F4" w:rsidRDefault="00651538" w:rsidP="005772CA">
      <w:pPr>
        <w:spacing w:after="0"/>
        <w:rPr>
          <w:rFonts w:ascii="Times New Roman" w:hAnsi="Times New Roman" w:cs="Times New Roman"/>
          <w:i/>
          <w:sz w:val="24"/>
          <w:szCs w:val="24"/>
        </w:rPr>
      </w:pPr>
      <w:r w:rsidRPr="00AD40F4">
        <w:rPr>
          <w:rFonts w:ascii="Times New Roman" w:hAnsi="Times New Roman" w:cs="Times New Roman"/>
          <w:i/>
          <w:sz w:val="24"/>
          <w:szCs w:val="24"/>
        </w:rPr>
        <w:t>The parameter values for chickens in 2016</w:t>
      </w:r>
    </w:p>
    <w:p w14:paraId="0A5B8271" w14:textId="6AE48F4F" w:rsidR="00556310" w:rsidRPr="00AD40F4" w:rsidRDefault="00556310" w:rsidP="005772CA">
      <w:pPr>
        <w:spacing w:after="0"/>
        <w:rPr>
          <w:rFonts w:ascii="Times New Roman" w:hAnsi="Times New Roman" w:cs="Times New Roman"/>
          <w:sz w:val="24"/>
          <w:szCs w:val="24"/>
        </w:rPr>
      </w:pPr>
    </w:p>
    <w:p w14:paraId="7E5F7BE7" w14:textId="25639ED2" w:rsidR="00723E6A" w:rsidRPr="00AD40F4" w:rsidRDefault="00723E6A" w:rsidP="00723E6A">
      <w:pPr>
        <w:spacing w:after="0"/>
        <w:rPr>
          <w:rFonts w:ascii="Times New Roman" w:hAnsi="Times New Roman" w:cs="Times New Roman"/>
          <w:sz w:val="24"/>
          <w:szCs w:val="24"/>
        </w:rPr>
      </w:pPr>
      <w:r w:rsidRPr="00AD40F4">
        <w:rPr>
          <w:rFonts w:ascii="Times New Roman" w:hAnsi="Times New Roman" w:cs="Times New Roman"/>
          <w:sz w:val="24"/>
          <w:szCs w:val="24"/>
        </w:rPr>
        <w:t xml:space="preserve">The parameter values for chickens were derived from a transmission experiment in which </w:t>
      </w:r>
      <w:r w:rsidR="00B00389" w:rsidRPr="00AD40F4">
        <w:rPr>
          <w:rFonts w:ascii="Times New Roman" w:hAnsi="Times New Roman" w:cs="Times New Roman"/>
          <w:sz w:val="24"/>
          <w:szCs w:val="24"/>
        </w:rPr>
        <w:t>10 sentinel</w:t>
      </w:r>
      <w:r w:rsidRPr="00AD40F4">
        <w:rPr>
          <w:rFonts w:ascii="Times New Roman" w:hAnsi="Times New Roman" w:cs="Times New Roman"/>
          <w:sz w:val="24"/>
          <w:szCs w:val="24"/>
        </w:rPr>
        <w:t xml:space="preserve"> chickens were exposed to inoculated ducks at 2 dpi.</w:t>
      </w:r>
      <w:r w:rsidR="00761483" w:rsidRPr="00AD40F4">
        <w:rPr>
          <w:rFonts w:ascii="Times New Roman" w:hAnsi="Times New Roman" w:cs="Times New Roman"/>
          <w:sz w:val="24"/>
          <w:szCs w:val="24"/>
        </w:rPr>
        <w:t xml:space="preserve"> Virus shedding by the sentinel chickens was measured daily</w:t>
      </w:r>
      <w:r w:rsidR="006E7EC8" w:rsidRPr="00AD40F4">
        <w:rPr>
          <w:rFonts w:ascii="Times New Roman" w:hAnsi="Times New Roman" w:cs="Times New Roman"/>
          <w:sz w:val="24"/>
          <w:szCs w:val="24"/>
        </w:rPr>
        <w:t xml:space="preserve"> until a</w:t>
      </w:r>
      <w:r w:rsidR="002B1622" w:rsidRPr="00AD40F4">
        <w:rPr>
          <w:rFonts w:ascii="Times New Roman" w:hAnsi="Times New Roman" w:cs="Times New Roman"/>
          <w:sz w:val="24"/>
          <w:szCs w:val="24"/>
        </w:rPr>
        <w:t xml:space="preserve">ll sentinel chickens </w:t>
      </w:r>
      <w:r w:rsidR="006E7EC8" w:rsidRPr="00AD40F4">
        <w:rPr>
          <w:rFonts w:ascii="Times New Roman" w:hAnsi="Times New Roman" w:cs="Times New Roman"/>
          <w:sz w:val="24"/>
          <w:szCs w:val="24"/>
        </w:rPr>
        <w:t xml:space="preserve">had </w:t>
      </w:r>
      <w:r w:rsidR="002B1622" w:rsidRPr="00AD40F4">
        <w:rPr>
          <w:rFonts w:ascii="Times New Roman" w:hAnsi="Times New Roman" w:cs="Times New Roman"/>
          <w:sz w:val="24"/>
          <w:szCs w:val="24"/>
        </w:rPr>
        <w:t>died.</w:t>
      </w:r>
      <w:r w:rsidRPr="00AD40F4">
        <w:rPr>
          <w:rFonts w:ascii="Times New Roman" w:hAnsi="Times New Roman" w:cs="Times New Roman"/>
          <w:sz w:val="24"/>
          <w:szCs w:val="24"/>
        </w:rPr>
        <w:t xml:space="preserve">   </w:t>
      </w:r>
    </w:p>
    <w:p w14:paraId="0309744B" w14:textId="77EDB6BD" w:rsidR="008F30FB" w:rsidRPr="00AD40F4" w:rsidRDefault="00354045" w:rsidP="005772CA">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00764125" w:rsidRPr="00AD40F4">
        <w:rPr>
          <w:rFonts w:ascii="Times New Roman" w:hAnsi="Times New Roman" w:cs="Times New Roman"/>
          <w:sz w:val="24"/>
          <w:szCs w:val="24"/>
          <w:u w:val="single"/>
        </w:rPr>
        <w:t>L</w:t>
      </w:r>
      <w:r w:rsidR="00723E6A" w:rsidRPr="00AD40F4">
        <w:rPr>
          <w:rFonts w:ascii="Times New Roman" w:hAnsi="Times New Roman" w:cs="Times New Roman"/>
          <w:sz w:val="24"/>
          <w:szCs w:val="24"/>
          <w:u w:val="single"/>
        </w:rPr>
        <w:t>atent period</w:t>
      </w:r>
      <w:r w:rsidR="00723E6A" w:rsidRPr="00AD40F4">
        <w:rPr>
          <w:rFonts w:ascii="Times New Roman" w:hAnsi="Times New Roman" w:cs="Times New Roman"/>
          <w:sz w:val="24"/>
          <w:szCs w:val="24"/>
        </w:rPr>
        <w:t>:</w:t>
      </w:r>
      <w:r w:rsidR="00F74C46" w:rsidRPr="00AD40F4">
        <w:rPr>
          <w:rFonts w:ascii="Times New Roman" w:hAnsi="Times New Roman" w:cs="Times New Roman"/>
          <w:sz w:val="24"/>
          <w:szCs w:val="24"/>
        </w:rPr>
        <w:t xml:space="preserve"> The first day of shedding varied from 2 to 5 days </w:t>
      </w:r>
      <w:r w:rsidR="007C3AD0" w:rsidRPr="00AD40F4">
        <w:rPr>
          <w:rFonts w:ascii="Times New Roman" w:hAnsi="Times New Roman" w:cs="Times New Roman"/>
          <w:sz w:val="24"/>
          <w:szCs w:val="24"/>
        </w:rPr>
        <w:t>post contact (dpc)</w:t>
      </w:r>
      <w:r w:rsidR="00F74C46" w:rsidRPr="00AD40F4">
        <w:rPr>
          <w:rFonts w:ascii="Times New Roman" w:hAnsi="Times New Roman" w:cs="Times New Roman"/>
          <w:sz w:val="24"/>
          <w:szCs w:val="24"/>
        </w:rPr>
        <w:t>.</w:t>
      </w:r>
      <w:r w:rsidR="006E707A" w:rsidRPr="00AD40F4">
        <w:rPr>
          <w:rFonts w:ascii="Times New Roman" w:hAnsi="Times New Roman" w:cs="Times New Roman"/>
          <w:sz w:val="24"/>
          <w:szCs w:val="24"/>
        </w:rPr>
        <w:t xml:space="preserve"> Since the time of infection of the sentinel chickens is unknown, it is not possible to accurately determine the length of the latent period. We assumed the length of the latent period to be 1 day</w:t>
      </w:r>
      <w:r w:rsidR="00C71820" w:rsidRPr="00AD40F4">
        <w:rPr>
          <w:rFonts w:ascii="Times New Roman" w:hAnsi="Times New Roman" w:cs="Times New Roman"/>
          <w:sz w:val="24"/>
          <w:szCs w:val="24"/>
        </w:rPr>
        <w:t xml:space="preserve">, because virus shedding was first detected at 2 </w:t>
      </w:r>
      <w:r w:rsidR="007C3AD0" w:rsidRPr="00AD40F4">
        <w:rPr>
          <w:rFonts w:ascii="Times New Roman" w:hAnsi="Times New Roman" w:cs="Times New Roman"/>
          <w:sz w:val="24"/>
          <w:szCs w:val="24"/>
        </w:rPr>
        <w:t>dpc</w:t>
      </w:r>
      <w:r w:rsidR="00C71820" w:rsidRPr="00AD40F4">
        <w:rPr>
          <w:rFonts w:ascii="Times New Roman" w:hAnsi="Times New Roman" w:cs="Times New Roman"/>
          <w:sz w:val="24"/>
          <w:szCs w:val="24"/>
        </w:rPr>
        <w:t>.</w:t>
      </w:r>
    </w:p>
    <w:p w14:paraId="37333327" w14:textId="33453771" w:rsidR="00F73DF7" w:rsidRPr="00AD40F4" w:rsidRDefault="00F73DF7" w:rsidP="00F73DF7">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Infectious period</w:t>
      </w:r>
      <w:r w:rsidRPr="00AD40F4">
        <w:rPr>
          <w:rFonts w:ascii="Times New Roman" w:hAnsi="Times New Roman" w:cs="Times New Roman"/>
          <w:sz w:val="24"/>
          <w:szCs w:val="24"/>
        </w:rPr>
        <w:t>:</w:t>
      </w:r>
      <w:r w:rsidR="00623A7A" w:rsidRPr="00AD40F4">
        <w:rPr>
          <w:rFonts w:ascii="Times New Roman" w:hAnsi="Times New Roman" w:cs="Times New Roman"/>
          <w:sz w:val="24"/>
          <w:szCs w:val="24"/>
        </w:rPr>
        <w:t xml:space="preserve"> Death occurred at 3 to 7 </w:t>
      </w:r>
      <w:r w:rsidR="00E52848" w:rsidRPr="00AD40F4">
        <w:rPr>
          <w:rFonts w:ascii="Times New Roman" w:hAnsi="Times New Roman" w:cs="Times New Roman"/>
          <w:sz w:val="24"/>
          <w:szCs w:val="24"/>
        </w:rPr>
        <w:t>dpc</w:t>
      </w:r>
      <w:r w:rsidR="00442AD7" w:rsidRPr="00AD40F4">
        <w:rPr>
          <w:rFonts w:ascii="Times New Roman" w:hAnsi="Times New Roman" w:cs="Times New Roman"/>
          <w:sz w:val="24"/>
          <w:szCs w:val="24"/>
        </w:rPr>
        <w:t xml:space="preserve">. </w:t>
      </w:r>
      <w:r w:rsidR="00864431" w:rsidRPr="00AD40F4">
        <w:rPr>
          <w:rFonts w:ascii="Times New Roman" w:hAnsi="Times New Roman" w:cs="Times New Roman"/>
          <w:sz w:val="24"/>
          <w:szCs w:val="24"/>
        </w:rPr>
        <w:t xml:space="preserve">The length of the infectious period was estimated as the number of days between the start of virus shedding and death. A number of chickens died on the same day as virus shedding was detected for the first time. These were assumed to have an infectious period of 0.5 days. This gave a mean length for the infectious period of </w:t>
      </w:r>
      <w:r w:rsidR="005000E8" w:rsidRPr="00AD40F4">
        <w:rPr>
          <w:rFonts w:ascii="Times New Roman" w:hAnsi="Times New Roman" w:cs="Times New Roman"/>
          <w:sz w:val="24"/>
          <w:szCs w:val="24"/>
        </w:rPr>
        <w:t>1.1 days.</w:t>
      </w:r>
      <w:r w:rsidR="00442AD7" w:rsidRPr="00AD40F4">
        <w:rPr>
          <w:rFonts w:ascii="Times New Roman" w:hAnsi="Times New Roman" w:cs="Times New Roman"/>
          <w:sz w:val="24"/>
          <w:szCs w:val="24"/>
        </w:rPr>
        <w:t xml:space="preserve">  </w:t>
      </w:r>
      <w:r w:rsidR="00623A7A" w:rsidRPr="00AD40F4">
        <w:rPr>
          <w:rFonts w:ascii="Times New Roman" w:hAnsi="Times New Roman" w:cs="Times New Roman"/>
          <w:sz w:val="24"/>
          <w:szCs w:val="24"/>
        </w:rPr>
        <w:t xml:space="preserve">    </w:t>
      </w:r>
    </w:p>
    <w:p w14:paraId="6C886143" w14:textId="5A0DECBA" w:rsidR="00F73DF7" w:rsidRPr="00AD40F4" w:rsidRDefault="00F73DF7" w:rsidP="00F73DF7">
      <w:pPr>
        <w:spacing w:after="0"/>
        <w:rPr>
          <w:rFonts w:ascii="Times New Roman" w:hAnsi="Times New Roman" w:cs="Times New Roman"/>
          <w:sz w:val="24"/>
          <w:szCs w:val="24"/>
        </w:rPr>
      </w:pPr>
      <w:r w:rsidRPr="00AD40F4">
        <w:rPr>
          <w:rFonts w:ascii="Times New Roman" w:hAnsi="Times New Roman" w:cs="Times New Roman"/>
          <w:sz w:val="24"/>
          <w:szCs w:val="24"/>
        </w:rPr>
        <w:lastRenderedPageBreak/>
        <w:t xml:space="preserve">   </w:t>
      </w:r>
      <w:r w:rsidRPr="00AD40F4">
        <w:rPr>
          <w:rFonts w:ascii="Times New Roman" w:hAnsi="Times New Roman" w:cs="Times New Roman"/>
          <w:sz w:val="24"/>
          <w:szCs w:val="24"/>
          <w:u w:val="single"/>
        </w:rPr>
        <w:t>Percentage dying from disease</w:t>
      </w:r>
      <w:r w:rsidRPr="00AD40F4">
        <w:rPr>
          <w:rFonts w:ascii="Times New Roman" w:hAnsi="Times New Roman" w:cs="Times New Roman"/>
          <w:sz w:val="24"/>
          <w:szCs w:val="24"/>
        </w:rPr>
        <w:t>:</w:t>
      </w:r>
      <w:r w:rsidR="002B76D4" w:rsidRPr="00AD40F4">
        <w:rPr>
          <w:rFonts w:ascii="Times New Roman" w:hAnsi="Times New Roman" w:cs="Times New Roman"/>
          <w:sz w:val="24"/>
          <w:szCs w:val="24"/>
        </w:rPr>
        <w:t xml:space="preserve"> </w:t>
      </w:r>
      <w:r w:rsidR="00F73AED" w:rsidRPr="00AD40F4">
        <w:rPr>
          <w:rFonts w:ascii="Times New Roman" w:hAnsi="Times New Roman" w:cs="Times New Roman"/>
          <w:sz w:val="24"/>
          <w:szCs w:val="24"/>
        </w:rPr>
        <w:t xml:space="preserve">This was set to 100%, since all sentinel chickens died. </w:t>
      </w:r>
    </w:p>
    <w:p w14:paraId="1C8E0D59" w14:textId="42B49039" w:rsidR="00CE4C59" w:rsidRPr="00AD40F4" w:rsidRDefault="00CE4C59" w:rsidP="00DE24D1">
      <w:pPr>
        <w:spacing w:after="0"/>
        <w:rPr>
          <w:rFonts w:ascii="Times New Roman" w:hAnsi="Times New Roman" w:cs="Times New Roman"/>
          <w:sz w:val="24"/>
          <w:szCs w:val="24"/>
        </w:rPr>
      </w:pPr>
      <w:r w:rsidRPr="00AD40F4">
        <w:rPr>
          <w:rFonts w:ascii="Times New Roman" w:hAnsi="Times New Roman" w:cs="Times New Roman"/>
          <w:i/>
          <w:sz w:val="24"/>
          <w:szCs w:val="24"/>
        </w:rPr>
        <w:t xml:space="preserve">   </w:t>
      </w:r>
      <w:r w:rsidR="000944D1" w:rsidRPr="00AD40F4">
        <w:rPr>
          <w:rFonts w:ascii="Times New Roman" w:hAnsi="Times New Roman" w:cs="Times New Roman"/>
          <w:sz w:val="24"/>
          <w:szCs w:val="24"/>
          <w:u w:val="single"/>
        </w:rPr>
        <w:t>The shape parameter of the gamma distribution</w:t>
      </w:r>
      <w:r w:rsidRPr="00AD40F4">
        <w:rPr>
          <w:rFonts w:ascii="Times New Roman" w:hAnsi="Times New Roman" w:cs="Times New Roman"/>
          <w:sz w:val="24"/>
          <w:szCs w:val="24"/>
        </w:rPr>
        <w:t xml:space="preserve">: </w:t>
      </w:r>
      <w:r w:rsidR="00DE24D1" w:rsidRPr="00AD40F4">
        <w:rPr>
          <w:rFonts w:ascii="Times New Roman" w:hAnsi="Times New Roman" w:cs="Times New Roman"/>
          <w:sz w:val="24"/>
          <w:szCs w:val="24"/>
        </w:rPr>
        <w:t xml:space="preserve">In the absence of data, </w:t>
      </w:r>
      <w:r w:rsidR="000944D1" w:rsidRPr="00AD40F4">
        <w:rPr>
          <w:rFonts w:ascii="Times New Roman" w:hAnsi="Times New Roman" w:cs="Times New Roman"/>
          <w:sz w:val="24"/>
          <w:szCs w:val="24"/>
        </w:rPr>
        <w:t xml:space="preserve">we </w:t>
      </w:r>
      <w:r w:rsidRPr="00AD40F4">
        <w:rPr>
          <w:rFonts w:ascii="Times New Roman" w:hAnsi="Times New Roman" w:cs="Times New Roman"/>
          <w:sz w:val="24"/>
          <w:szCs w:val="24"/>
        </w:rPr>
        <w:t xml:space="preserve">set the values of the shape parameters for the distributions of the latent and infectious periods to the values estimated for </w:t>
      </w:r>
      <w:r w:rsidR="00DE24D1" w:rsidRPr="00AD40F4">
        <w:rPr>
          <w:rFonts w:ascii="Times New Roman" w:hAnsi="Times New Roman" w:cs="Times New Roman"/>
          <w:sz w:val="24"/>
          <w:szCs w:val="24"/>
        </w:rPr>
        <w:t>chickens in 201</w:t>
      </w:r>
      <w:r w:rsidRPr="00AD40F4">
        <w:rPr>
          <w:rFonts w:ascii="Times New Roman" w:hAnsi="Times New Roman" w:cs="Times New Roman"/>
          <w:sz w:val="24"/>
          <w:szCs w:val="24"/>
        </w:rPr>
        <w:t>4</w:t>
      </w:r>
      <w:r w:rsidR="00DE24D1" w:rsidRPr="00AD40F4">
        <w:rPr>
          <w:rFonts w:ascii="Times New Roman" w:hAnsi="Times New Roman" w:cs="Times New Roman"/>
          <w:sz w:val="24"/>
          <w:szCs w:val="24"/>
        </w:rPr>
        <w:t xml:space="preserve">. </w:t>
      </w:r>
    </w:p>
    <w:p w14:paraId="5020C4F9" w14:textId="77777777" w:rsidR="00CE4C59" w:rsidRPr="00AD40F4" w:rsidRDefault="00CE4C59" w:rsidP="00DE24D1">
      <w:pPr>
        <w:spacing w:after="0"/>
        <w:rPr>
          <w:rFonts w:ascii="Times New Roman" w:hAnsi="Times New Roman" w:cs="Times New Roman"/>
          <w:sz w:val="24"/>
          <w:szCs w:val="24"/>
        </w:rPr>
      </w:pPr>
    </w:p>
    <w:p w14:paraId="7E5AD1AE" w14:textId="3F8D1D65" w:rsidR="00AC4589" w:rsidRPr="00AD40F4" w:rsidRDefault="00AC4589" w:rsidP="00AC4589">
      <w:pPr>
        <w:spacing w:after="0"/>
        <w:rPr>
          <w:rFonts w:ascii="Times New Roman" w:hAnsi="Times New Roman" w:cs="Times New Roman"/>
          <w:i/>
          <w:sz w:val="24"/>
          <w:szCs w:val="24"/>
        </w:rPr>
      </w:pPr>
      <w:r w:rsidRPr="00AD40F4">
        <w:rPr>
          <w:rFonts w:ascii="Times New Roman" w:hAnsi="Times New Roman" w:cs="Times New Roman"/>
          <w:i/>
          <w:sz w:val="24"/>
          <w:szCs w:val="24"/>
        </w:rPr>
        <w:t>The parameter values for ducks in 2016</w:t>
      </w:r>
    </w:p>
    <w:p w14:paraId="736E6ED7" w14:textId="77777777" w:rsidR="00AC4589" w:rsidRPr="00AD40F4" w:rsidRDefault="00AC4589" w:rsidP="00DE24D1">
      <w:pPr>
        <w:spacing w:after="0"/>
        <w:rPr>
          <w:rFonts w:ascii="Times New Roman" w:hAnsi="Times New Roman" w:cs="Times New Roman"/>
          <w:sz w:val="24"/>
          <w:szCs w:val="24"/>
        </w:rPr>
      </w:pPr>
    </w:p>
    <w:p w14:paraId="7C13BA0F" w14:textId="79D0A8EA" w:rsidR="00DC2056" w:rsidRPr="00AD40F4" w:rsidRDefault="00DC2056" w:rsidP="00DC2056">
      <w:pPr>
        <w:spacing w:after="0"/>
        <w:rPr>
          <w:rFonts w:ascii="Times New Roman" w:hAnsi="Times New Roman" w:cs="Times New Roman"/>
          <w:sz w:val="24"/>
          <w:szCs w:val="24"/>
        </w:rPr>
      </w:pPr>
      <w:r w:rsidRPr="00AD40F4">
        <w:rPr>
          <w:rFonts w:ascii="Times New Roman" w:hAnsi="Times New Roman" w:cs="Times New Roman"/>
          <w:sz w:val="24"/>
          <w:szCs w:val="24"/>
        </w:rPr>
        <w:t xml:space="preserve">The parameter values for ducks were derived from a transmission experiment in which </w:t>
      </w:r>
      <w:r w:rsidR="000C729E" w:rsidRPr="00AD40F4">
        <w:rPr>
          <w:rFonts w:ascii="Times New Roman" w:hAnsi="Times New Roman" w:cs="Times New Roman"/>
          <w:sz w:val="24"/>
          <w:szCs w:val="24"/>
        </w:rPr>
        <w:t>10 ducks</w:t>
      </w:r>
      <w:r w:rsidRPr="00AD40F4">
        <w:rPr>
          <w:rFonts w:ascii="Times New Roman" w:hAnsi="Times New Roman" w:cs="Times New Roman"/>
          <w:sz w:val="24"/>
          <w:szCs w:val="24"/>
        </w:rPr>
        <w:t xml:space="preserve"> were inoculated and two sentinel ducks were exposed to the inoculated ducks at 1 dpi.</w:t>
      </w:r>
      <w:r w:rsidR="00DE78A1" w:rsidRPr="00AD40F4">
        <w:rPr>
          <w:rFonts w:ascii="Times New Roman" w:hAnsi="Times New Roman" w:cs="Times New Roman"/>
          <w:sz w:val="24"/>
          <w:szCs w:val="24"/>
        </w:rPr>
        <w:t xml:space="preserve"> Because of the small number of sentinel ducks, we only used the data on inoculated ducks for parameter estimation. </w:t>
      </w:r>
      <w:r w:rsidRPr="00AD40F4">
        <w:rPr>
          <w:rFonts w:ascii="Times New Roman" w:hAnsi="Times New Roman" w:cs="Times New Roman"/>
          <w:sz w:val="24"/>
          <w:szCs w:val="24"/>
        </w:rPr>
        <w:t xml:space="preserve">Virus shedding by the </w:t>
      </w:r>
      <w:r w:rsidR="00DE78A1" w:rsidRPr="00AD40F4">
        <w:rPr>
          <w:rFonts w:ascii="Times New Roman" w:hAnsi="Times New Roman" w:cs="Times New Roman"/>
          <w:sz w:val="24"/>
          <w:szCs w:val="24"/>
        </w:rPr>
        <w:t>inoculated ducks</w:t>
      </w:r>
      <w:r w:rsidRPr="00AD40F4">
        <w:rPr>
          <w:rFonts w:ascii="Times New Roman" w:hAnsi="Times New Roman" w:cs="Times New Roman"/>
          <w:sz w:val="24"/>
          <w:szCs w:val="24"/>
        </w:rPr>
        <w:t xml:space="preserve"> was measured daily</w:t>
      </w:r>
      <w:r w:rsidR="00BB57C6" w:rsidRPr="00AD40F4">
        <w:rPr>
          <w:rFonts w:ascii="Times New Roman" w:hAnsi="Times New Roman" w:cs="Times New Roman"/>
          <w:sz w:val="24"/>
          <w:szCs w:val="24"/>
        </w:rPr>
        <w:t xml:space="preserve"> until 7 dpi and then at 10 and 16 dpi</w:t>
      </w:r>
      <w:r w:rsidRPr="00AD40F4">
        <w:rPr>
          <w:rFonts w:ascii="Times New Roman" w:hAnsi="Times New Roman" w:cs="Times New Roman"/>
          <w:sz w:val="24"/>
          <w:szCs w:val="24"/>
        </w:rPr>
        <w:t xml:space="preserve">. All </w:t>
      </w:r>
      <w:r w:rsidR="00DE78A1" w:rsidRPr="00AD40F4">
        <w:rPr>
          <w:rFonts w:ascii="Times New Roman" w:hAnsi="Times New Roman" w:cs="Times New Roman"/>
          <w:sz w:val="24"/>
          <w:szCs w:val="24"/>
        </w:rPr>
        <w:t>ducks</w:t>
      </w:r>
      <w:r w:rsidRPr="00AD40F4">
        <w:rPr>
          <w:rFonts w:ascii="Times New Roman" w:hAnsi="Times New Roman" w:cs="Times New Roman"/>
          <w:sz w:val="24"/>
          <w:szCs w:val="24"/>
        </w:rPr>
        <w:t xml:space="preserve"> shed virus.   </w:t>
      </w:r>
    </w:p>
    <w:p w14:paraId="24A9D060" w14:textId="1FD7144D" w:rsidR="00A91CE8" w:rsidRPr="00AD40F4" w:rsidRDefault="00A91CE8" w:rsidP="00A91CE8">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Latent period</w:t>
      </w:r>
      <w:r w:rsidRPr="00AD40F4">
        <w:rPr>
          <w:rFonts w:ascii="Times New Roman" w:hAnsi="Times New Roman" w:cs="Times New Roman"/>
          <w:sz w:val="24"/>
          <w:szCs w:val="24"/>
        </w:rPr>
        <w:t>: Virus shedding was detected at 1 dpi for all ducks and we assumed the length of the latent period to be 1 day.</w:t>
      </w:r>
    </w:p>
    <w:p w14:paraId="21ABBE54" w14:textId="124BD069" w:rsidR="00A91CE8" w:rsidRPr="00AD40F4" w:rsidRDefault="00A91CE8" w:rsidP="00A91CE8">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Infectious period</w:t>
      </w:r>
      <w:r w:rsidRPr="00AD40F4">
        <w:rPr>
          <w:rFonts w:ascii="Times New Roman" w:hAnsi="Times New Roman" w:cs="Times New Roman"/>
          <w:sz w:val="24"/>
          <w:szCs w:val="24"/>
        </w:rPr>
        <w:t xml:space="preserve">: </w:t>
      </w:r>
      <w:r w:rsidR="006C08FD" w:rsidRPr="00AD40F4">
        <w:rPr>
          <w:rFonts w:ascii="Times New Roman" w:hAnsi="Times New Roman" w:cs="Times New Roman"/>
          <w:sz w:val="24"/>
          <w:szCs w:val="24"/>
        </w:rPr>
        <w:t xml:space="preserve">Two out of the 10 inoculated ducks died at 4 and 5 dpi. Subtracting the latent period gives a mean infectious period for dying animals of 3.5 days. </w:t>
      </w:r>
      <w:r w:rsidR="00BB57C6" w:rsidRPr="00AD40F4">
        <w:rPr>
          <w:rFonts w:ascii="Times New Roman" w:hAnsi="Times New Roman" w:cs="Times New Roman"/>
          <w:sz w:val="24"/>
          <w:szCs w:val="24"/>
        </w:rPr>
        <w:t>All surviving chickens</w:t>
      </w:r>
      <w:r w:rsidR="008E7B9C" w:rsidRPr="00AD40F4">
        <w:rPr>
          <w:rFonts w:ascii="Times New Roman" w:hAnsi="Times New Roman" w:cs="Times New Roman"/>
          <w:sz w:val="24"/>
          <w:szCs w:val="24"/>
        </w:rPr>
        <w:t xml:space="preserve"> shed virus at 7 dpi but not at the next sampling time at 10 dpi. </w:t>
      </w:r>
      <w:r w:rsidR="00656221" w:rsidRPr="00AD40F4">
        <w:rPr>
          <w:rFonts w:ascii="Times New Roman" w:hAnsi="Times New Roman" w:cs="Times New Roman"/>
          <w:sz w:val="24"/>
          <w:szCs w:val="24"/>
        </w:rPr>
        <w:t xml:space="preserve">We assumed that virus shedding ended at 7 dpi. Subtracting the latent period gives a mean infectious period for surviving animals of 6 days. </w:t>
      </w:r>
    </w:p>
    <w:p w14:paraId="54B172FB" w14:textId="6CC8998C" w:rsidR="00A91CE8" w:rsidRPr="00AD40F4" w:rsidRDefault="00A91CE8" w:rsidP="00A91CE8">
      <w:pPr>
        <w:spacing w:after="0"/>
        <w:rPr>
          <w:rFonts w:ascii="Times New Roman" w:hAnsi="Times New Roman" w:cs="Times New Roman"/>
          <w:sz w:val="24"/>
          <w:szCs w:val="24"/>
        </w:rPr>
      </w:pPr>
      <w:r w:rsidRPr="00AD40F4">
        <w:rPr>
          <w:rFonts w:ascii="Times New Roman" w:hAnsi="Times New Roman" w:cs="Times New Roman"/>
          <w:sz w:val="24"/>
          <w:szCs w:val="24"/>
        </w:rPr>
        <w:t xml:space="preserve">   </w:t>
      </w:r>
      <w:r w:rsidRPr="00AD40F4">
        <w:rPr>
          <w:rFonts w:ascii="Times New Roman" w:hAnsi="Times New Roman" w:cs="Times New Roman"/>
          <w:sz w:val="24"/>
          <w:szCs w:val="24"/>
          <w:u w:val="single"/>
        </w:rPr>
        <w:t>Percentage dying from disease</w:t>
      </w:r>
      <w:r w:rsidRPr="00AD40F4">
        <w:rPr>
          <w:rFonts w:ascii="Times New Roman" w:hAnsi="Times New Roman" w:cs="Times New Roman"/>
          <w:sz w:val="24"/>
          <w:szCs w:val="24"/>
        </w:rPr>
        <w:t xml:space="preserve">: This was set to </w:t>
      </w:r>
      <w:r w:rsidR="008E7B9C" w:rsidRPr="00AD40F4">
        <w:rPr>
          <w:rFonts w:ascii="Times New Roman" w:hAnsi="Times New Roman" w:cs="Times New Roman"/>
          <w:sz w:val="24"/>
          <w:szCs w:val="24"/>
        </w:rPr>
        <w:t>2</w:t>
      </w:r>
      <w:r w:rsidRPr="00AD40F4">
        <w:rPr>
          <w:rFonts w:ascii="Times New Roman" w:hAnsi="Times New Roman" w:cs="Times New Roman"/>
          <w:sz w:val="24"/>
          <w:szCs w:val="24"/>
        </w:rPr>
        <w:t xml:space="preserve">0%, since </w:t>
      </w:r>
      <w:r w:rsidR="008E7B9C" w:rsidRPr="00AD40F4">
        <w:rPr>
          <w:rFonts w:ascii="Times New Roman" w:hAnsi="Times New Roman" w:cs="Times New Roman"/>
          <w:sz w:val="24"/>
          <w:szCs w:val="24"/>
        </w:rPr>
        <w:t>2 out of 10 ducks</w:t>
      </w:r>
      <w:r w:rsidRPr="00AD40F4">
        <w:rPr>
          <w:rFonts w:ascii="Times New Roman" w:hAnsi="Times New Roman" w:cs="Times New Roman"/>
          <w:sz w:val="24"/>
          <w:szCs w:val="24"/>
        </w:rPr>
        <w:t xml:space="preserve"> died. </w:t>
      </w:r>
    </w:p>
    <w:p w14:paraId="63FAD162" w14:textId="77777777" w:rsidR="00832D0D" w:rsidRPr="00AD40F4" w:rsidRDefault="00832D0D" w:rsidP="00832D0D">
      <w:pPr>
        <w:spacing w:after="0"/>
        <w:rPr>
          <w:rFonts w:ascii="Times New Roman" w:hAnsi="Times New Roman" w:cs="Times New Roman"/>
          <w:sz w:val="24"/>
          <w:szCs w:val="24"/>
        </w:rPr>
      </w:pPr>
      <w:r w:rsidRPr="00AD40F4">
        <w:rPr>
          <w:rFonts w:ascii="Times New Roman" w:hAnsi="Times New Roman" w:cs="Times New Roman"/>
          <w:i/>
          <w:sz w:val="24"/>
          <w:szCs w:val="24"/>
        </w:rPr>
        <w:t xml:space="preserve">   </w:t>
      </w:r>
      <w:r w:rsidRPr="00AD40F4">
        <w:rPr>
          <w:rFonts w:ascii="Times New Roman" w:hAnsi="Times New Roman" w:cs="Times New Roman"/>
          <w:sz w:val="24"/>
          <w:szCs w:val="24"/>
          <w:u w:val="single"/>
        </w:rPr>
        <w:t>The shape parameter of the gamma distribution</w:t>
      </w:r>
      <w:r w:rsidRPr="00AD40F4">
        <w:rPr>
          <w:rFonts w:ascii="Times New Roman" w:hAnsi="Times New Roman" w:cs="Times New Roman"/>
          <w:sz w:val="24"/>
          <w:szCs w:val="24"/>
        </w:rPr>
        <w:t xml:space="preserve">: In the absence of data, we set the values of the shape parameters for the distributions of the latent and infectious periods to the values estimated for chickens in 2014. </w:t>
      </w:r>
    </w:p>
    <w:p w14:paraId="545CA78E" w14:textId="77777777" w:rsidR="00B62602" w:rsidRPr="00AD40F4" w:rsidRDefault="00B62602" w:rsidP="00DE24D1">
      <w:pPr>
        <w:spacing w:after="0"/>
        <w:rPr>
          <w:rFonts w:ascii="Times New Roman" w:hAnsi="Times New Roman" w:cs="Times New Roman"/>
          <w:sz w:val="24"/>
          <w:szCs w:val="24"/>
        </w:rPr>
      </w:pPr>
    </w:p>
    <w:p w14:paraId="197ECDC9" w14:textId="77777777" w:rsidR="007905DF" w:rsidRPr="00AD40F4" w:rsidRDefault="007905DF" w:rsidP="005772CA">
      <w:pPr>
        <w:spacing w:after="0"/>
        <w:rPr>
          <w:rFonts w:ascii="Times New Roman" w:hAnsi="Times New Roman" w:cs="Times New Roman"/>
          <w:sz w:val="24"/>
          <w:szCs w:val="24"/>
        </w:rPr>
      </w:pPr>
    </w:p>
    <w:p w14:paraId="30A963A0" w14:textId="77777777" w:rsidR="007905DF" w:rsidRPr="00AD40F4" w:rsidRDefault="007905DF" w:rsidP="005772CA">
      <w:pPr>
        <w:spacing w:after="0"/>
        <w:rPr>
          <w:rFonts w:ascii="Times New Roman" w:hAnsi="Times New Roman" w:cs="Times New Roman"/>
          <w:sz w:val="24"/>
          <w:szCs w:val="24"/>
        </w:rPr>
        <w:sectPr w:rsidR="007905DF" w:rsidRPr="00AD40F4" w:rsidSect="00206308">
          <w:pgSz w:w="11906" w:h="16838"/>
          <w:pgMar w:top="1417" w:right="1417" w:bottom="1417" w:left="1417" w:header="720" w:footer="720" w:gutter="0"/>
          <w:cols w:space="720"/>
          <w:docGrid w:linePitch="360"/>
        </w:sectPr>
      </w:pPr>
    </w:p>
    <w:p w14:paraId="6D5FAF2A" w14:textId="51BA4071" w:rsidR="007905DF" w:rsidRPr="00AD40F4" w:rsidRDefault="007905DF" w:rsidP="007905DF">
      <w:pPr>
        <w:spacing w:after="0"/>
        <w:rPr>
          <w:rFonts w:ascii="Times New Roman" w:hAnsi="Times New Roman" w:cs="Times New Roman"/>
          <w:sz w:val="24"/>
          <w:szCs w:val="24"/>
        </w:rPr>
      </w:pPr>
      <w:r w:rsidRPr="00AD40F4">
        <w:rPr>
          <w:rFonts w:ascii="Times New Roman" w:hAnsi="Times New Roman" w:cs="Times New Roman"/>
          <w:b/>
          <w:sz w:val="24"/>
          <w:szCs w:val="24"/>
        </w:rPr>
        <w:lastRenderedPageBreak/>
        <w:t xml:space="preserve">Table </w:t>
      </w:r>
      <w:r w:rsidR="00BB2762" w:rsidRPr="00AD40F4">
        <w:rPr>
          <w:rFonts w:ascii="Times New Roman" w:hAnsi="Times New Roman" w:cs="Times New Roman"/>
          <w:b/>
          <w:sz w:val="24"/>
          <w:szCs w:val="24"/>
        </w:rPr>
        <w:t>S</w:t>
      </w:r>
      <w:r w:rsidR="00CA411B" w:rsidRPr="00AD40F4">
        <w:rPr>
          <w:rFonts w:ascii="Times New Roman" w:hAnsi="Times New Roman" w:cs="Times New Roman"/>
          <w:b/>
          <w:sz w:val="24"/>
          <w:szCs w:val="24"/>
        </w:rPr>
        <w:t>4</w:t>
      </w:r>
      <w:r w:rsidRPr="00AD40F4">
        <w:rPr>
          <w:rFonts w:ascii="Times New Roman" w:hAnsi="Times New Roman" w:cs="Times New Roman"/>
          <w:b/>
          <w:sz w:val="24"/>
          <w:szCs w:val="24"/>
        </w:rPr>
        <w:t>.</w:t>
      </w:r>
      <w:r w:rsidRPr="00AD40F4">
        <w:rPr>
          <w:rFonts w:ascii="Times New Roman" w:hAnsi="Times New Roman" w:cs="Times New Roman"/>
          <w:sz w:val="24"/>
          <w:szCs w:val="24"/>
        </w:rPr>
        <w:t xml:space="preserve"> The</w:t>
      </w:r>
      <w:r w:rsidR="00CC4ECF" w:rsidRPr="00AD40F4">
        <w:rPr>
          <w:rFonts w:ascii="Times New Roman" w:hAnsi="Times New Roman" w:cs="Times New Roman"/>
          <w:sz w:val="24"/>
          <w:szCs w:val="24"/>
        </w:rPr>
        <w:t xml:space="preserve"> </w:t>
      </w:r>
      <w:r w:rsidR="00C8532D" w:rsidRPr="00AD40F4">
        <w:rPr>
          <w:rFonts w:ascii="Times New Roman" w:hAnsi="Times New Roman" w:cs="Times New Roman"/>
          <w:sz w:val="24"/>
          <w:szCs w:val="24"/>
        </w:rPr>
        <w:t>databases, search terms</w:t>
      </w:r>
      <w:r w:rsidR="002B625E" w:rsidRPr="00AD40F4">
        <w:rPr>
          <w:rFonts w:ascii="Times New Roman" w:hAnsi="Times New Roman" w:cs="Times New Roman"/>
          <w:sz w:val="24"/>
          <w:szCs w:val="24"/>
        </w:rPr>
        <w:t xml:space="preserve">, </w:t>
      </w:r>
      <w:r w:rsidR="00C8532D" w:rsidRPr="00AD40F4">
        <w:rPr>
          <w:rFonts w:ascii="Times New Roman" w:hAnsi="Times New Roman" w:cs="Times New Roman"/>
          <w:sz w:val="24"/>
          <w:szCs w:val="24"/>
        </w:rPr>
        <w:t xml:space="preserve">selection criteria </w:t>
      </w:r>
      <w:r w:rsidR="002B625E" w:rsidRPr="00AD40F4">
        <w:rPr>
          <w:rFonts w:ascii="Times New Roman" w:hAnsi="Times New Roman" w:cs="Times New Roman"/>
          <w:sz w:val="24"/>
          <w:szCs w:val="24"/>
        </w:rPr>
        <w:t xml:space="preserve">and the type of information to be extracted </w:t>
      </w:r>
      <w:r w:rsidR="00C8532D" w:rsidRPr="00AD40F4">
        <w:rPr>
          <w:rFonts w:ascii="Times New Roman" w:hAnsi="Times New Roman" w:cs="Times New Roman"/>
          <w:sz w:val="24"/>
          <w:szCs w:val="24"/>
        </w:rPr>
        <w:t>for the literature review on epidemiological parameters of HPAI subtype H5N8 in chickens and ducks</w:t>
      </w:r>
      <w:r w:rsidR="0093146B" w:rsidRPr="00AD40F4">
        <w:rPr>
          <w:rFonts w:ascii="Times New Roman" w:hAnsi="Times New Roman" w:cs="Times New Roman"/>
          <w:sz w:val="24"/>
          <w:szCs w:val="24"/>
        </w:rPr>
        <w:t xml:space="preserve"> for the 2014 outbreaks</w:t>
      </w:r>
      <w:r w:rsidR="00C8532D" w:rsidRPr="00AD40F4">
        <w:rPr>
          <w:rFonts w:ascii="Times New Roman" w:hAnsi="Times New Roman" w:cs="Times New Roman"/>
          <w:sz w:val="24"/>
          <w:szCs w:val="24"/>
        </w:rPr>
        <w:t>.</w:t>
      </w:r>
      <w:r w:rsidRPr="00AD40F4">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020"/>
        <w:gridCol w:w="3021"/>
        <w:gridCol w:w="3021"/>
      </w:tblGrid>
      <w:tr w:rsidR="007905DF" w:rsidRPr="00AD40F4" w14:paraId="4BC0AF58" w14:textId="77777777" w:rsidTr="0049156F">
        <w:tc>
          <w:tcPr>
            <w:tcW w:w="3020" w:type="dxa"/>
          </w:tcPr>
          <w:p w14:paraId="0ACFC763" w14:textId="77777777" w:rsidR="007905DF" w:rsidRPr="00AD40F4" w:rsidRDefault="006019F7" w:rsidP="006019F7">
            <w:pPr>
              <w:rPr>
                <w:rFonts w:ascii="Times New Roman" w:hAnsi="Times New Roman" w:cs="Times New Roman"/>
                <w:b/>
                <w:sz w:val="24"/>
                <w:szCs w:val="24"/>
              </w:rPr>
            </w:pPr>
            <w:r w:rsidRPr="00AD40F4">
              <w:rPr>
                <w:rFonts w:ascii="Times New Roman" w:hAnsi="Times New Roman" w:cs="Times New Roman"/>
                <w:b/>
                <w:sz w:val="24"/>
                <w:szCs w:val="24"/>
              </w:rPr>
              <w:t>Stage of the literature review</w:t>
            </w:r>
          </w:p>
        </w:tc>
        <w:tc>
          <w:tcPr>
            <w:tcW w:w="3021" w:type="dxa"/>
          </w:tcPr>
          <w:p w14:paraId="6020CE72" w14:textId="77777777" w:rsidR="007905DF" w:rsidRPr="00AD40F4" w:rsidRDefault="006019F7" w:rsidP="006019F7">
            <w:pPr>
              <w:rPr>
                <w:rFonts w:ascii="Times New Roman" w:hAnsi="Times New Roman" w:cs="Times New Roman"/>
                <w:b/>
                <w:sz w:val="24"/>
                <w:szCs w:val="24"/>
              </w:rPr>
            </w:pPr>
            <w:r w:rsidRPr="00AD40F4">
              <w:rPr>
                <w:rFonts w:ascii="Times New Roman" w:hAnsi="Times New Roman" w:cs="Times New Roman"/>
                <w:b/>
                <w:sz w:val="24"/>
                <w:szCs w:val="24"/>
              </w:rPr>
              <w:t xml:space="preserve">Selection criteria/extracted information  </w:t>
            </w:r>
          </w:p>
        </w:tc>
        <w:tc>
          <w:tcPr>
            <w:tcW w:w="3021" w:type="dxa"/>
          </w:tcPr>
          <w:p w14:paraId="659CCF11" w14:textId="77777777" w:rsidR="007905DF" w:rsidRPr="00AD40F4" w:rsidRDefault="007905DF" w:rsidP="0049156F">
            <w:pPr>
              <w:rPr>
                <w:rFonts w:ascii="Times New Roman" w:hAnsi="Times New Roman" w:cs="Times New Roman"/>
                <w:b/>
                <w:sz w:val="24"/>
                <w:szCs w:val="24"/>
              </w:rPr>
            </w:pPr>
            <w:r w:rsidRPr="00AD40F4">
              <w:rPr>
                <w:rFonts w:ascii="Times New Roman" w:hAnsi="Times New Roman" w:cs="Times New Roman"/>
                <w:b/>
                <w:sz w:val="24"/>
                <w:szCs w:val="24"/>
              </w:rPr>
              <w:t>Number of publications</w:t>
            </w:r>
          </w:p>
        </w:tc>
      </w:tr>
      <w:tr w:rsidR="00A14B60" w:rsidRPr="00AD40F4" w14:paraId="3ACA6FE7" w14:textId="77777777" w:rsidTr="0049156F">
        <w:tc>
          <w:tcPr>
            <w:tcW w:w="3020" w:type="dxa"/>
          </w:tcPr>
          <w:p w14:paraId="3A139996" w14:textId="77777777" w:rsidR="00A14B60" w:rsidRPr="00AD40F4" w:rsidRDefault="00A14B60" w:rsidP="0049156F">
            <w:pPr>
              <w:rPr>
                <w:rFonts w:ascii="Times New Roman" w:hAnsi="Times New Roman" w:cs="Times New Roman"/>
                <w:sz w:val="24"/>
                <w:szCs w:val="24"/>
              </w:rPr>
            </w:pPr>
            <w:r w:rsidRPr="00AD40F4">
              <w:rPr>
                <w:rFonts w:ascii="Times New Roman" w:hAnsi="Times New Roman" w:cs="Times New Roman"/>
                <w:sz w:val="24"/>
                <w:szCs w:val="24"/>
              </w:rPr>
              <w:t>Databases</w:t>
            </w:r>
          </w:p>
        </w:tc>
        <w:tc>
          <w:tcPr>
            <w:tcW w:w="3021" w:type="dxa"/>
          </w:tcPr>
          <w:p w14:paraId="1CF7E86F" w14:textId="77777777" w:rsidR="00A14B60" w:rsidRPr="00AD40F4" w:rsidRDefault="00A14B60" w:rsidP="00A14B60">
            <w:pPr>
              <w:rPr>
                <w:rFonts w:ascii="Times New Roman" w:hAnsi="Times New Roman" w:cs="Times New Roman"/>
                <w:sz w:val="24"/>
                <w:szCs w:val="24"/>
              </w:rPr>
            </w:pPr>
            <w:r w:rsidRPr="00AD40F4">
              <w:rPr>
                <w:rFonts w:ascii="Times New Roman" w:hAnsi="Times New Roman" w:cs="Times New Roman"/>
                <w:sz w:val="24"/>
                <w:szCs w:val="24"/>
              </w:rPr>
              <w:t>Scopus, Opus and Pubmed</w:t>
            </w:r>
          </w:p>
          <w:p w14:paraId="6D9CB51A" w14:textId="77777777" w:rsidR="00A14B60" w:rsidRPr="00AD40F4" w:rsidRDefault="00A14B60" w:rsidP="0049156F">
            <w:pPr>
              <w:rPr>
                <w:rFonts w:ascii="Times New Roman" w:hAnsi="Times New Roman" w:cs="Times New Roman"/>
                <w:sz w:val="24"/>
                <w:szCs w:val="24"/>
              </w:rPr>
            </w:pPr>
          </w:p>
        </w:tc>
        <w:tc>
          <w:tcPr>
            <w:tcW w:w="3021" w:type="dxa"/>
          </w:tcPr>
          <w:p w14:paraId="2FDC8AED" w14:textId="77777777" w:rsidR="00A14B60" w:rsidRPr="00AD40F4" w:rsidRDefault="00A14B60" w:rsidP="0049156F">
            <w:pPr>
              <w:rPr>
                <w:rFonts w:ascii="Times New Roman" w:hAnsi="Times New Roman" w:cs="Times New Roman"/>
                <w:sz w:val="24"/>
                <w:szCs w:val="24"/>
              </w:rPr>
            </w:pPr>
            <w:r w:rsidRPr="00AD40F4">
              <w:rPr>
                <w:rFonts w:ascii="Times New Roman" w:hAnsi="Times New Roman" w:cs="Times New Roman"/>
                <w:sz w:val="24"/>
                <w:szCs w:val="24"/>
              </w:rPr>
              <w:t>-</w:t>
            </w:r>
          </w:p>
        </w:tc>
      </w:tr>
      <w:tr w:rsidR="007905DF" w:rsidRPr="00AD40F4" w14:paraId="729B4BF3" w14:textId="77777777" w:rsidTr="0049156F">
        <w:tc>
          <w:tcPr>
            <w:tcW w:w="3020" w:type="dxa"/>
          </w:tcPr>
          <w:p w14:paraId="0333C78A"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xml:space="preserve">Search terms </w:t>
            </w:r>
          </w:p>
          <w:p w14:paraId="747AABB5" w14:textId="77777777" w:rsidR="007905DF" w:rsidRPr="00AD40F4" w:rsidRDefault="007905DF" w:rsidP="0049156F">
            <w:pPr>
              <w:rPr>
                <w:rFonts w:ascii="Times New Roman" w:hAnsi="Times New Roman" w:cs="Times New Roman"/>
                <w:sz w:val="24"/>
                <w:szCs w:val="24"/>
              </w:rPr>
            </w:pPr>
          </w:p>
        </w:tc>
        <w:tc>
          <w:tcPr>
            <w:tcW w:w="3021" w:type="dxa"/>
          </w:tcPr>
          <w:p w14:paraId="211A2FE6"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xml:space="preserve">([Title/Abstract]: H5N8) AND  </w:t>
            </w:r>
          </w:p>
          <w:p w14:paraId="04AC5FC1"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([All fields]: infectious OR latent OR epidemiology OR transmission)</w:t>
            </w:r>
          </w:p>
        </w:tc>
        <w:tc>
          <w:tcPr>
            <w:tcW w:w="3021" w:type="dxa"/>
          </w:tcPr>
          <w:p w14:paraId="63E21061" w14:textId="6D5EC33F" w:rsidR="007905DF" w:rsidRPr="00AD40F4" w:rsidRDefault="00FE42E2" w:rsidP="0049156F">
            <w:pPr>
              <w:rPr>
                <w:rFonts w:ascii="Times New Roman" w:hAnsi="Times New Roman" w:cs="Times New Roman"/>
                <w:sz w:val="24"/>
                <w:szCs w:val="24"/>
              </w:rPr>
            </w:pPr>
            <w:r w:rsidRPr="00AD40F4">
              <w:rPr>
                <w:rFonts w:ascii="Times New Roman" w:hAnsi="Times New Roman" w:cs="Times New Roman"/>
                <w:sz w:val="24"/>
                <w:szCs w:val="24"/>
              </w:rPr>
              <w:t>158</w:t>
            </w:r>
          </w:p>
        </w:tc>
      </w:tr>
      <w:tr w:rsidR="007905DF" w:rsidRPr="00AD40F4" w14:paraId="4C8F5254" w14:textId="77777777" w:rsidTr="0049156F">
        <w:tc>
          <w:tcPr>
            <w:tcW w:w="3020" w:type="dxa"/>
          </w:tcPr>
          <w:p w14:paraId="4ABDAD00"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Abstract screening</w:t>
            </w:r>
          </w:p>
          <w:p w14:paraId="69A2BF6D" w14:textId="77777777" w:rsidR="007905DF" w:rsidRPr="00AD40F4" w:rsidRDefault="007905DF" w:rsidP="0049156F">
            <w:pPr>
              <w:rPr>
                <w:rFonts w:ascii="Times New Roman" w:hAnsi="Times New Roman" w:cs="Times New Roman"/>
                <w:sz w:val="24"/>
                <w:szCs w:val="24"/>
              </w:rPr>
            </w:pPr>
          </w:p>
        </w:tc>
        <w:tc>
          <w:tcPr>
            <w:tcW w:w="3021" w:type="dxa"/>
          </w:tcPr>
          <w:p w14:paraId="23969E0D"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(Farm type: poultry) AND</w:t>
            </w:r>
          </w:p>
          <w:p w14:paraId="643A3050"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(Virus: H5N8) AND</w:t>
            </w:r>
          </w:p>
          <w:p w14:paraId="275C53DE"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(Type of study: transmission experiment OR challenge experiment OR outbreak analysis to study epidemiological parameters (life-history))</w:t>
            </w:r>
          </w:p>
        </w:tc>
        <w:tc>
          <w:tcPr>
            <w:tcW w:w="3021" w:type="dxa"/>
          </w:tcPr>
          <w:p w14:paraId="1C0A2738"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21</w:t>
            </w:r>
          </w:p>
        </w:tc>
      </w:tr>
      <w:tr w:rsidR="007905DF" w:rsidRPr="00AD40F4" w14:paraId="3A7B230D" w14:textId="77777777" w:rsidTr="0049156F">
        <w:tc>
          <w:tcPr>
            <w:tcW w:w="3020" w:type="dxa"/>
          </w:tcPr>
          <w:p w14:paraId="31564931"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Full text screening</w:t>
            </w:r>
          </w:p>
        </w:tc>
        <w:tc>
          <w:tcPr>
            <w:tcW w:w="3021" w:type="dxa"/>
          </w:tcPr>
          <w:p w14:paraId="5642AD1F" w14:textId="596FA095"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w:t>
            </w:r>
            <w:r w:rsidR="0013041A" w:rsidRPr="00AD40F4">
              <w:rPr>
                <w:rFonts w:ascii="Times New Roman" w:hAnsi="Times New Roman" w:cs="Times New Roman"/>
                <w:sz w:val="24"/>
                <w:szCs w:val="24"/>
              </w:rPr>
              <w:t>100% m</w:t>
            </w:r>
            <w:r w:rsidRPr="00AD40F4">
              <w:rPr>
                <w:rFonts w:ascii="Times New Roman" w:hAnsi="Times New Roman" w:cs="Times New Roman"/>
                <w:sz w:val="24"/>
                <w:szCs w:val="24"/>
              </w:rPr>
              <w:t>ortality due to disease</w:t>
            </w:r>
            <w:r w:rsidR="0013041A" w:rsidRPr="00AD40F4">
              <w:rPr>
                <w:rFonts w:ascii="Times New Roman" w:hAnsi="Times New Roman" w:cs="Times New Roman"/>
                <w:sz w:val="24"/>
                <w:szCs w:val="24"/>
              </w:rPr>
              <w:t xml:space="preserve"> for chickens; any disease-induced mortality for ducks</w:t>
            </w:r>
            <w:r w:rsidRPr="00AD40F4">
              <w:rPr>
                <w:rFonts w:ascii="Times New Roman" w:hAnsi="Times New Roman" w:cs="Times New Roman"/>
                <w:sz w:val="24"/>
                <w:szCs w:val="24"/>
              </w:rPr>
              <w:t xml:space="preserve">) AND </w:t>
            </w:r>
          </w:p>
          <w:p w14:paraId="56F873AC"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xml:space="preserve">(The mean time to death OR the virus shedding period) </w:t>
            </w:r>
          </w:p>
        </w:tc>
        <w:tc>
          <w:tcPr>
            <w:tcW w:w="3021" w:type="dxa"/>
          </w:tcPr>
          <w:p w14:paraId="147A7F87" w14:textId="34E004C8" w:rsidR="007905DF" w:rsidRPr="00AD40F4" w:rsidRDefault="00355BD3" w:rsidP="0049156F">
            <w:pPr>
              <w:rPr>
                <w:rFonts w:ascii="Times New Roman" w:hAnsi="Times New Roman" w:cs="Times New Roman"/>
                <w:sz w:val="24"/>
                <w:szCs w:val="24"/>
              </w:rPr>
            </w:pPr>
            <w:r w:rsidRPr="00AD40F4">
              <w:rPr>
                <w:rFonts w:ascii="Times New Roman" w:hAnsi="Times New Roman" w:cs="Times New Roman"/>
                <w:color w:val="000000" w:themeColor="text1"/>
                <w:sz w:val="24"/>
                <w:szCs w:val="24"/>
              </w:rPr>
              <w:t>11</w:t>
            </w:r>
            <w:r w:rsidR="007905DF" w:rsidRPr="00AD40F4">
              <w:rPr>
                <w:rFonts w:ascii="Times New Roman" w:hAnsi="Times New Roman" w:cs="Times New Roman"/>
                <w:color w:val="000000" w:themeColor="text1"/>
                <w:sz w:val="24"/>
                <w:szCs w:val="24"/>
              </w:rPr>
              <w:t xml:space="preserve"> </w:t>
            </w:r>
            <w:r w:rsidR="007905DF" w:rsidRPr="00AD40F4">
              <w:rPr>
                <w:rFonts w:ascii="Times New Roman" w:hAnsi="Times New Roman" w:cs="Times New Roman"/>
                <w:sz w:val="24"/>
                <w:szCs w:val="24"/>
              </w:rPr>
              <w:t>studies for chickens and 1 study for ducks</w:t>
            </w:r>
          </w:p>
        </w:tc>
      </w:tr>
      <w:tr w:rsidR="007905DF" w:rsidRPr="00AD40F4" w14:paraId="7ECA6B46" w14:textId="77777777" w:rsidTr="0049156F">
        <w:tc>
          <w:tcPr>
            <w:tcW w:w="3020" w:type="dxa"/>
          </w:tcPr>
          <w:p w14:paraId="20FC8EBA"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Extracted information</w:t>
            </w:r>
          </w:p>
        </w:tc>
        <w:tc>
          <w:tcPr>
            <w:tcW w:w="3021" w:type="dxa"/>
          </w:tcPr>
          <w:p w14:paraId="13FC49B8"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Type of study (Challenge/Contact)</w:t>
            </w:r>
          </w:p>
          <w:p w14:paraId="50A4CAA5"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Poultry species</w:t>
            </w:r>
          </w:p>
          <w:p w14:paraId="5CFEFBA0"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Age at infection</w:t>
            </w:r>
          </w:p>
          <w:p w14:paraId="3D08013E"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Number of animals</w:t>
            </w:r>
          </w:p>
          <w:p w14:paraId="77247260"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Virus name</w:t>
            </w:r>
          </w:p>
          <w:p w14:paraId="4C44B852"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Virus clade</w:t>
            </w:r>
          </w:p>
          <w:p w14:paraId="03600DEA"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Exposure dose</w:t>
            </w:r>
          </w:p>
          <w:p w14:paraId="1702819C"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Mean time to death</w:t>
            </w:r>
          </w:p>
          <w:p w14:paraId="5632E89B"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Percentage disease-induced mortality</w:t>
            </w:r>
          </w:p>
          <w:p w14:paraId="7A125F37"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First day of virus shedding post infection</w:t>
            </w:r>
          </w:p>
          <w:p w14:paraId="2DDBCA2D"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Day post infection at which the first cloacal or oropharyngeal swab was taken</w:t>
            </w:r>
          </w:p>
          <w:p w14:paraId="63E7EA4D" w14:textId="77777777" w:rsidR="007905DF" w:rsidRPr="00AD40F4" w:rsidRDefault="007905DF" w:rsidP="0049156F">
            <w:pPr>
              <w:rPr>
                <w:rFonts w:ascii="Times New Roman" w:hAnsi="Times New Roman" w:cs="Times New Roman"/>
                <w:sz w:val="24"/>
                <w:szCs w:val="24"/>
              </w:rPr>
            </w:pPr>
            <w:r w:rsidRPr="00AD40F4">
              <w:rPr>
                <w:rFonts w:ascii="Times New Roman" w:hAnsi="Times New Roman" w:cs="Times New Roman"/>
                <w:sz w:val="24"/>
                <w:szCs w:val="24"/>
              </w:rPr>
              <w:t>- Last day of virus shedding</w:t>
            </w:r>
          </w:p>
          <w:p w14:paraId="53147087" w14:textId="77777777" w:rsidR="007905DF" w:rsidRPr="00AD40F4" w:rsidRDefault="007905DF" w:rsidP="0049156F">
            <w:pPr>
              <w:rPr>
                <w:rFonts w:ascii="Times New Roman" w:hAnsi="Times New Roman" w:cs="Times New Roman"/>
                <w:sz w:val="24"/>
                <w:szCs w:val="24"/>
              </w:rPr>
            </w:pPr>
          </w:p>
          <w:p w14:paraId="522DBBBD" w14:textId="77777777" w:rsidR="007905DF" w:rsidRPr="00AD40F4" w:rsidRDefault="007905DF" w:rsidP="0049156F">
            <w:pPr>
              <w:rPr>
                <w:rFonts w:ascii="Times New Roman" w:hAnsi="Times New Roman" w:cs="Times New Roman"/>
                <w:sz w:val="24"/>
                <w:szCs w:val="24"/>
              </w:rPr>
            </w:pPr>
          </w:p>
          <w:p w14:paraId="3F88338D" w14:textId="77777777" w:rsidR="007905DF" w:rsidRPr="00AD40F4" w:rsidRDefault="007905DF" w:rsidP="0049156F">
            <w:pPr>
              <w:rPr>
                <w:rFonts w:ascii="Times New Roman" w:hAnsi="Times New Roman" w:cs="Times New Roman"/>
                <w:sz w:val="24"/>
                <w:szCs w:val="24"/>
              </w:rPr>
            </w:pPr>
          </w:p>
        </w:tc>
        <w:tc>
          <w:tcPr>
            <w:tcW w:w="3021" w:type="dxa"/>
          </w:tcPr>
          <w:p w14:paraId="672E85A8" w14:textId="77777777" w:rsidR="007905DF" w:rsidRPr="00AD40F4" w:rsidRDefault="00A14B60" w:rsidP="0049156F">
            <w:pPr>
              <w:rPr>
                <w:rFonts w:ascii="Times New Roman" w:hAnsi="Times New Roman" w:cs="Times New Roman"/>
                <w:sz w:val="24"/>
                <w:szCs w:val="24"/>
              </w:rPr>
            </w:pPr>
            <w:r w:rsidRPr="00AD40F4">
              <w:rPr>
                <w:rFonts w:ascii="Times New Roman" w:hAnsi="Times New Roman" w:cs="Times New Roman"/>
                <w:sz w:val="24"/>
                <w:szCs w:val="24"/>
              </w:rPr>
              <w:t>-</w:t>
            </w:r>
          </w:p>
        </w:tc>
      </w:tr>
    </w:tbl>
    <w:p w14:paraId="41314FB8" w14:textId="77777777" w:rsidR="007905DF" w:rsidRPr="00AD40F4" w:rsidRDefault="007905DF" w:rsidP="005772CA">
      <w:pPr>
        <w:spacing w:after="0"/>
        <w:rPr>
          <w:rFonts w:ascii="Times New Roman" w:hAnsi="Times New Roman" w:cs="Times New Roman"/>
          <w:sz w:val="24"/>
          <w:szCs w:val="24"/>
        </w:rPr>
      </w:pPr>
    </w:p>
    <w:p w14:paraId="1BCC2F58" w14:textId="77777777" w:rsidR="000F5390" w:rsidRPr="00AD40F4" w:rsidRDefault="000F5390">
      <w:pPr>
        <w:rPr>
          <w:rFonts w:ascii="Times New Roman" w:hAnsi="Times New Roman" w:cs="Times New Roman"/>
          <w:sz w:val="24"/>
          <w:szCs w:val="24"/>
        </w:rPr>
      </w:pPr>
    </w:p>
    <w:p w14:paraId="03411339" w14:textId="77777777" w:rsidR="006B1C0D" w:rsidRPr="00AD40F4" w:rsidRDefault="006B1C0D">
      <w:pPr>
        <w:rPr>
          <w:rFonts w:ascii="Times New Roman" w:hAnsi="Times New Roman" w:cs="Times New Roman"/>
          <w:sz w:val="24"/>
          <w:szCs w:val="24"/>
        </w:rPr>
        <w:sectPr w:rsidR="006B1C0D" w:rsidRPr="00AD40F4" w:rsidSect="00206308">
          <w:pgSz w:w="11906" w:h="16838"/>
          <w:pgMar w:top="1417" w:right="1417" w:bottom="1417" w:left="1417" w:header="720" w:footer="720" w:gutter="0"/>
          <w:cols w:space="720"/>
          <w:docGrid w:linePitch="360"/>
        </w:sectPr>
      </w:pPr>
    </w:p>
    <w:p w14:paraId="728B136C" w14:textId="54ED15EA" w:rsidR="00AF432B" w:rsidRPr="00AD40F4" w:rsidRDefault="009E036F" w:rsidP="006B1C0D">
      <w:pPr>
        <w:spacing w:after="0"/>
        <w:rPr>
          <w:rFonts w:ascii="Times New Roman" w:hAnsi="Times New Roman" w:cs="Times New Roman"/>
          <w:sz w:val="24"/>
          <w:szCs w:val="24"/>
        </w:rPr>
      </w:pPr>
      <w:r w:rsidRPr="00AD40F4">
        <w:rPr>
          <w:rFonts w:ascii="Times New Roman" w:hAnsi="Times New Roman" w:cs="Times New Roman"/>
          <w:b/>
          <w:sz w:val="24"/>
          <w:szCs w:val="24"/>
        </w:rPr>
        <w:lastRenderedPageBreak/>
        <w:t xml:space="preserve">Table </w:t>
      </w:r>
      <w:r w:rsidR="00BB2762" w:rsidRPr="00AD40F4">
        <w:rPr>
          <w:rFonts w:ascii="Times New Roman" w:hAnsi="Times New Roman" w:cs="Times New Roman"/>
          <w:b/>
          <w:sz w:val="24"/>
          <w:szCs w:val="24"/>
        </w:rPr>
        <w:t>S</w:t>
      </w:r>
      <w:r w:rsidR="00CA411B" w:rsidRPr="00AD40F4">
        <w:rPr>
          <w:rFonts w:ascii="Times New Roman" w:hAnsi="Times New Roman" w:cs="Times New Roman"/>
          <w:b/>
          <w:sz w:val="24"/>
          <w:szCs w:val="24"/>
        </w:rPr>
        <w:t>5</w:t>
      </w:r>
      <w:r w:rsidR="006B1C0D" w:rsidRPr="00AD40F4">
        <w:rPr>
          <w:rFonts w:ascii="Times New Roman" w:hAnsi="Times New Roman" w:cs="Times New Roman"/>
          <w:b/>
          <w:sz w:val="24"/>
          <w:szCs w:val="24"/>
        </w:rPr>
        <w:t>.</w:t>
      </w:r>
      <w:r w:rsidR="006B1C0D" w:rsidRPr="00AD40F4">
        <w:rPr>
          <w:rFonts w:ascii="Times New Roman" w:hAnsi="Times New Roman" w:cs="Times New Roman"/>
          <w:sz w:val="24"/>
          <w:szCs w:val="24"/>
        </w:rPr>
        <w:t xml:space="preserve"> </w:t>
      </w:r>
      <w:r w:rsidR="00616A96" w:rsidRPr="00AD40F4">
        <w:rPr>
          <w:rFonts w:ascii="Times New Roman" w:hAnsi="Times New Roman" w:cs="Times New Roman"/>
          <w:sz w:val="24"/>
          <w:szCs w:val="24"/>
        </w:rPr>
        <w:t xml:space="preserve">The literature data that was used to estimate the length of the latent and infectious period of chickens infected by </w:t>
      </w:r>
      <w:r w:rsidR="00D45A29" w:rsidRPr="00AD40F4">
        <w:rPr>
          <w:rFonts w:ascii="Times New Roman" w:hAnsi="Times New Roman" w:cs="Times New Roman"/>
          <w:sz w:val="24"/>
          <w:szCs w:val="24"/>
        </w:rPr>
        <w:t>highly pathogenic avian influenza</w:t>
      </w:r>
      <w:r w:rsidR="00616A96" w:rsidRPr="00AD40F4">
        <w:rPr>
          <w:rFonts w:ascii="Times New Roman" w:hAnsi="Times New Roman" w:cs="Times New Roman"/>
          <w:sz w:val="24"/>
          <w:szCs w:val="24"/>
        </w:rPr>
        <w:t xml:space="preserve"> </w:t>
      </w:r>
      <w:r w:rsidR="00D45A29" w:rsidRPr="00AD40F4">
        <w:rPr>
          <w:rFonts w:ascii="Times New Roman" w:hAnsi="Times New Roman" w:cs="Times New Roman"/>
          <w:sz w:val="24"/>
          <w:szCs w:val="24"/>
        </w:rPr>
        <w:t xml:space="preserve">of </w:t>
      </w:r>
      <w:r w:rsidR="00616A96" w:rsidRPr="00AD40F4">
        <w:rPr>
          <w:rFonts w:ascii="Times New Roman" w:hAnsi="Times New Roman" w:cs="Times New Roman"/>
          <w:sz w:val="24"/>
          <w:szCs w:val="24"/>
        </w:rPr>
        <w:t xml:space="preserve">subtype H5N8 on poultry farms in the Netherlands in 2014. </w:t>
      </w:r>
      <w:r w:rsidR="00C13302" w:rsidRPr="00AD40F4">
        <w:rPr>
          <w:rFonts w:ascii="Times New Roman" w:hAnsi="Times New Roman" w:cs="Times New Roman"/>
          <w:sz w:val="24"/>
          <w:szCs w:val="24"/>
        </w:rPr>
        <w:t xml:space="preserve">Only data from experiments with inoculated non-vaccinated chickens were used with 100% disease-induced </w:t>
      </w:r>
      <w:r w:rsidR="000C729E" w:rsidRPr="00AD40F4">
        <w:rPr>
          <w:rFonts w:ascii="Times New Roman" w:hAnsi="Times New Roman" w:cs="Times New Roman"/>
          <w:sz w:val="24"/>
          <w:szCs w:val="24"/>
        </w:rPr>
        <w:t>mortality.</w:t>
      </w:r>
      <w:r w:rsidR="00616A96" w:rsidRPr="00AD40F4">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2255"/>
        <w:gridCol w:w="2203"/>
        <w:gridCol w:w="1605"/>
        <w:gridCol w:w="1027"/>
        <w:gridCol w:w="1076"/>
        <w:gridCol w:w="1424"/>
        <w:gridCol w:w="923"/>
      </w:tblGrid>
      <w:tr w:rsidR="0078158F" w:rsidRPr="00AD40F4" w14:paraId="4B2B6DFA" w14:textId="77777777" w:rsidTr="00B53830">
        <w:trPr>
          <w:trHeight w:val="2280"/>
        </w:trPr>
        <w:tc>
          <w:tcPr>
            <w:tcW w:w="0" w:type="auto"/>
          </w:tcPr>
          <w:p w14:paraId="5C750C66" w14:textId="77777777" w:rsidR="0078158F" w:rsidRPr="00AD40F4" w:rsidRDefault="0078158F" w:rsidP="0078158F">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Virus name</w:t>
            </w:r>
          </w:p>
        </w:tc>
        <w:tc>
          <w:tcPr>
            <w:tcW w:w="0" w:type="auto"/>
            <w:tcBorders>
              <w:top w:val="single" w:sz="4" w:space="0" w:color="auto"/>
              <w:left w:val="nil"/>
              <w:bottom w:val="single" w:sz="4" w:space="0" w:color="auto"/>
              <w:right w:val="nil"/>
            </w:tcBorders>
            <w:shd w:val="clear" w:color="auto" w:fill="auto"/>
            <w:noWrap/>
          </w:tcPr>
          <w:p w14:paraId="116980B2" w14:textId="77777777" w:rsidR="0078158F" w:rsidRPr="00AD40F4" w:rsidRDefault="0078158F" w:rsidP="00CB601A">
            <w:pPr>
              <w:rPr>
                <w:rFonts w:ascii="Times New Roman" w:hAnsi="Times New Roman" w:cs="Times New Roman"/>
                <w:b/>
                <w:color w:val="000000"/>
                <w:sz w:val="24"/>
                <w:szCs w:val="24"/>
              </w:rPr>
            </w:pPr>
            <w:r w:rsidRPr="00AD40F4">
              <w:rPr>
                <w:rFonts w:ascii="Times New Roman" w:hAnsi="Times New Roman" w:cs="Times New Roman"/>
                <w:b/>
                <w:color w:val="000000"/>
                <w:sz w:val="24"/>
                <w:szCs w:val="24"/>
              </w:rPr>
              <w:t>Type of chicken</w:t>
            </w:r>
            <w:r w:rsidR="00CB601A" w:rsidRPr="00AD40F4">
              <w:rPr>
                <w:rFonts w:ascii="Times New Roman" w:hAnsi="Times New Roman" w:cs="Times New Roman"/>
                <w:b/>
                <w:color w:val="000000"/>
                <w:sz w:val="24"/>
                <w:szCs w:val="24"/>
                <w:vertAlign w:val="superscript"/>
              </w:rPr>
              <w:t>a</w:t>
            </w:r>
          </w:p>
        </w:tc>
        <w:tc>
          <w:tcPr>
            <w:tcW w:w="0" w:type="auto"/>
            <w:shd w:val="clear" w:color="auto" w:fill="auto"/>
            <w:noWrap/>
            <w:hideMark/>
          </w:tcPr>
          <w:p w14:paraId="177AE5C3" w14:textId="77777777" w:rsidR="0078158F" w:rsidRPr="00AD40F4" w:rsidRDefault="0078158F" w:rsidP="0078158F">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Number of exposed</w:t>
            </w:r>
          </w:p>
          <w:p w14:paraId="60CD2D0D" w14:textId="639B8EF8" w:rsidR="0078158F" w:rsidRPr="00AD40F4" w:rsidRDefault="00CE3D24" w:rsidP="0078158F">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A</w:t>
            </w:r>
            <w:r w:rsidR="0078158F" w:rsidRPr="00AD40F4">
              <w:rPr>
                <w:rFonts w:ascii="Times New Roman" w:eastAsia="Times New Roman" w:hAnsi="Times New Roman" w:cs="Times New Roman"/>
                <w:b/>
                <w:bCs/>
                <w:color w:val="000000"/>
                <w:sz w:val="24"/>
                <w:szCs w:val="24"/>
                <w:lang w:eastAsia="en-GB"/>
              </w:rPr>
              <w:t>nimals</w:t>
            </w:r>
          </w:p>
        </w:tc>
        <w:tc>
          <w:tcPr>
            <w:tcW w:w="0" w:type="auto"/>
            <w:shd w:val="clear" w:color="auto" w:fill="auto"/>
            <w:noWrap/>
            <w:hideMark/>
          </w:tcPr>
          <w:p w14:paraId="3A4622F1" w14:textId="77777777" w:rsidR="00F63C1C" w:rsidRPr="00AD40F4" w:rsidRDefault="0078158F" w:rsidP="0078158F">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Exposure</w:t>
            </w:r>
          </w:p>
          <w:p w14:paraId="2FB73B83" w14:textId="77777777" w:rsidR="0078158F" w:rsidRPr="00AD40F4" w:rsidRDefault="00E6690B" w:rsidP="00CB601A">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D</w:t>
            </w:r>
            <w:r w:rsidR="0078158F" w:rsidRPr="00AD40F4">
              <w:rPr>
                <w:rFonts w:ascii="Times New Roman" w:eastAsia="Times New Roman" w:hAnsi="Times New Roman" w:cs="Times New Roman"/>
                <w:b/>
                <w:bCs/>
                <w:color w:val="000000"/>
                <w:sz w:val="24"/>
                <w:szCs w:val="24"/>
                <w:lang w:eastAsia="en-GB"/>
              </w:rPr>
              <w:t>ose</w:t>
            </w:r>
            <w:r w:rsidRPr="00AD40F4">
              <w:rPr>
                <w:rFonts w:ascii="Times New Roman" w:eastAsia="Times New Roman" w:hAnsi="Times New Roman" w:cs="Times New Roman"/>
                <w:b/>
                <w:bCs/>
                <w:color w:val="000000"/>
                <w:sz w:val="24"/>
                <w:szCs w:val="24"/>
                <w:lang w:eastAsia="en-GB"/>
              </w:rPr>
              <w:t xml:space="preserve"> (</w:t>
            </w:r>
            <w:r w:rsidRPr="00AD40F4">
              <w:rPr>
                <w:rFonts w:ascii="Times New Roman" w:eastAsia="Times New Roman" w:hAnsi="Times New Roman" w:cs="Times New Roman"/>
                <w:b/>
                <w:color w:val="000000"/>
                <w:sz w:val="24"/>
                <w:szCs w:val="24"/>
                <w:lang w:eastAsia="en-GB"/>
              </w:rPr>
              <w:t>EID</w:t>
            </w:r>
            <w:r w:rsidRPr="00AD40F4">
              <w:rPr>
                <w:rFonts w:ascii="Times New Roman" w:eastAsia="Times New Roman" w:hAnsi="Times New Roman" w:cs="Times New Roman"/>
                <w:b/>
                <w:color w:val="000000"/>
                <w:sz w:val="24"/>
                <w:szCs w:val="24"/>
                <w:vertAlign w:val="subscript"/>
                <w:lang w:eastAsia="en-GB"/>
              </w:rPr>
              <w:t>50</w:t>
            </w:r>
            <w:r w:rsidR="00843AA9" w:rsidRPr="00AD40F4">
              <w:rPr>
                <w:rFonts w:ascii="Times New Roman" w:eastAsia="Times New Roman" w:hAnsi="Times New Roman" w:cs="Times New Roman"/>
                <w:b/>
                <w:color w:val="000000"/>
                <w:sz w:val="24"/>
                <w:szCs w:val="24"/>
                <w:lang w:eastAsia="en-GB"/>
              </w:rPr>
              <w:t>)</w:t>
            </w:r>
            <w:r w:rsidR="00CB601A" w:rsidRPr="00AD40F4">
              <w:rPr>
                <w:rFonts w:ascii="Times New Roman" w:eastAsia="Times New Roman" w:hAnsi="Times New Roman" w:cs="Times New Roman"/>
                <w:b/>
                <w:color w:val="000000"/>
                <w:sz w:val="24"/>
                <w:szCs w:val="24"/>
                <w:vertAlign w:val="superscript"/>
                <w:lang w:eastAsia="en-GB"/>
              </w:rPr>
              <w:t>b</w:t>
            </w:r>
          </w:p>
        </w:tc>
        <w:tc>
          <w:tcPr>
            <w:tcW w:w="0" w:type="auto"/>
            <w:shd w:val="clear" w:color="auto" w:fill="auto"/>
            <w:hideMark/>
          </w:tcPr>
          <w:p w14:paraId="2372E0C4" w14:textId="77777777" w:rsidR="0078158F" w:rsidRPr="00AD40F4" w:rsidRDefault="0078158F" w:rsidP="0078158F">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 xml:space="preserve">Mean time to death (days) </w:t>
            </w:r>
          </w:p>
        </w:tc>
        <w:tc>
          <w:tcPr>
            <w:tcW w:w="0" w:type="auto"/>
          </w:tcPr>
          <w:p w14:paraId="09258052" w14:textId="77777777" w:rsidR="0078158F" w:rsidRPr="00AD40F4" w:rsidRDefault="0078158F" w:rsidP="00CB601A">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 xml:space="preserve">First </w:t>
            </w:r>
            <w:r w:rsidR="00F63C1C" w:rsidRPr="00AD40F4">
              <w:rPr>
                <w:rFonts w:ascii="Times New Roman" w:eastAsia="Times New Roman" w:hAnsi="Times New Roman" w:cs="Times New Roman"/>
                <w:b/>
                <w:bCs/>
                <w:color w:val="000000"/>
                <w:sz w:val="24"/>
                <w:szCs w:val="24"/>
                <w:lang w:eastAsia="en-GB"/>
              </w:rPr>
              <w:t>s</w:t>
            </w:r>
            <w:r w:rsidRPr="00AD40F4">
              <w:rPr>
                <w:rFonts w:ascii="Times New Roman" w:eastAsia="Times New Roman" w:hAnsi="Times New Roman" w:cs="Times New Roman"/>
                <w:b/>
                <w:bCs/>
                <w:color w:val="000000"/>
                <w:sz w:val="24"/>
                <w:szCs w:val="24"/>
                <w:lang w:eastAsia="en-GB"/>
              </w:rPr>
              <w:t>wabs taken (dpi)</w:t>
            </w:r>
            <w:r w:rsidR="00CB601A" w:rsidRPr="00AD40F4">
              <w:rPr>
                <w:rFonts w:ascii="Times New Roman" w:eastAsia="Times New Roman" w:hAnsi="Times New Roman" w:cs="Times New Roman"/>
                <w:b/>
                <w:bCs/>
                <w:color w:val="000000"/>
                <w:sz w:val="24"/>
                <w:szCs w:val="24"/>
                <w:vertAlign w:val="superscript"/>
                <w:lang w:eastAsia="en-GB"/>
              </w:rPr>
              <w:t>c,d</w:t>
            </w:r>
          </w:p>
        </w:tc>
        <w:tc>
          <w:tcPr>
            <w:tcW w:w="0" w:type="auto"/>
            <w:shd w:val="clear" w:color="auto" w:fill="auto"/>
            <w:hideMark/>
          </w:tcPr>
          <w:p w14:paraId="7EB87758" w14:textId="77777777" w:rsidR="0078158F" w:rsidRPr="00AD40F4" w:rsidRDefault="0078158F" w:rsidP="0078158F">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First day that virus was detected in swabs (dpi)</w:t>
            </w:r>
          </w:p>
        </w:tc>
        <w:tc>
          <w:tcPr>
            <w:tcW w:w="0" w:type="auto"/>
            <w:shd w:val="clear" w:color="auto" w:fill="auto"/>
            <w:noWrap/>
            <w:hideMark/>
          </w:tcPr>
          <w:p w14:paraId="05C75598" w14:textId="77777777" w:rsidR="0078158F" w:rsidRPr="00AD40F4" w:rsidRDefault="0078158F" w:rsidP="0078158F">
            <w:pPr>
              <w:spacing w:after="0" w:line="240" w:lineRule="auto"/>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Source</w:t>
            </w:r>
          </w:p>
        </w:tc>
      </w:tr>
      <w:tr w:rsidR="004A54BC" w:rsidRPr="00AD40F4" w14:paraId="2660AE98" w14:textId="77777777" w:rsidTr="00B53830">
        <w:trPr>
          <w:trHeight w:val="285"/>
        </w:trPr>
        <w:tc>
          <w:tcPr>
            <w:tcW w:w="0" w:type="auto"/>
          </w:tcPr>
          <w:p w14:paraId="5C26EDC7" w14:textId="77777777"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MDk/W452 H5N8</w:t>
            </w:r>
          </w:p>
        </w:tc>
        <w:tc>
          <w:tcPr>
            <w:tcW w:w="0" w:type="auto"/>
            <w:tcBorders>
              <w:top w:val="single" w:sz="4" w:space="0" w:color="auto"/>
              <w:left w:val="nil"/>
              <w:bottom w:val="single" w:sz="4" w:space="0" w:color="auto"/>
              <w:right w:val="nil"/>
            </w:tcBorders>
            <w:shd w:val="clear" w:color="auto" w:fill="auto"/>
            <w:noWrap/>
          </w:tcPr>
          <w:p w14:paraId="5C7CE2F4" w14:textId="77777777" w:rsidR="004A54BC" w:rsidRPr="00AD40F4" w:rsidRDefault="004A54BC" w:rsidP="004A54BC">
            <w:pPr>
              <w:spacing w:after="0"/>
              <w:rPr>
                <w:rFonts w:ascii="Times New Roman" w:hAnsi="Times New Roman" w:cs="Times New Roman"/>
                <w:color w:val="000000"/>
                <w:sz w:val="24"/>
                <w:szCs w:val="24"/>
              </w:rPr>
            </w:pPr>
            <w:r w:rsidRPr="00AD40F4">
              <w:rPr>
                <w:rFonts w:ascii="Times New Roman" w:hAnsi="Times New Roman" w:cs="Times New Roman"/>
                <w:color w:val="000000"/>
                <w:sz w:val="24"/>
                <w:szCs w:val="24"/>
              </w:rPr>
              <w:t>commercial layer</w:t>
            </w:r>
          </w:p>
        </w:tc>
        <w:tc>
          <w:tcPr>
            <w:tcW w:w="0" w:type="auto"/>
            <w:shd w:val="clear" w:color="auto" w:fill="auto"/>
            <w:noWrap/>
            <w:hideMark/>
          </w:tcPr>
          <w:p w14:paraId="3E1B878D"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412C0F0E"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4</w:t>
            </w:r>
          </w:p>
        </w:tc>
        <w:tc>
          <w:tcPr>
            <w:tcW w:w="0" w:type="auto"/>
            <w:shd w:val="clear" w:color="auto" w:fill="auto"/>
            <w:hideMark/>
          </w:tcPr>
          <w:p w14:paraId="524A55F7"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4.5</w:t>
            </w:r>
          </w:p>
        </w:tc>
        <w:tc>
          <w:tcPr>
            <w:tcW w:w="0" w:type="auto"/>
          </w:tcPr>
          <w:p w14:paraId="08D0C252"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4BBB723F"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711AA60A" w14:textId="0AF284B2" w:rsidR="004A54BC" w:rsidRPr="00AD40F4" w:rsidRDefault="004A54BC" w:rsidP="00A7169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 </w:instrText>
            </w:r>
            <w:r w:rsidR="00A7169C">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EN.CITE.DATA </w:instrText>
            </w:r>
            <w:r w:rsidR="00A7169C">
              <w:rPr>
                <w:rFonts w:ascii="Times New Roman" w:eastAsia="Times New Roman" w:hAnsi="Times New Roman" w:cs="Times New Roman"/>
                <w:color w:val="000000"/>
                <w:sz w:val="24"/>
                <w:szCs w:val="24"/>
                <w:lang w:eastAsia="en-GB"/>
              </w:rPr>
            </w:r>
            <w:r w:rsidR="00A7169C">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4</w:t>
            </w:r>
            <w:r w:rsidRPr="00AD40F4">
              <w:rPr>
                <w:rFonts w:ascii="Times New Roman" w:eastAsia="Times New Roman" w:hAnsi="Times New Roman" w:cs="Times New Roman"/>
                <w:color w:val="000000"/>
                <w:sz w:val="24"/>
                <w:szCs w:val="24"/>
                <w:lang w:eastAsia="en-GB"/>
              </w:rPr>
              <w:fldChar w:fldCharType="end"/>
            </w:r>
          </w:p>
        </w:tc>
      </w:tr>
      <w:tr w:rsidR="004A54BC" w:rsidRPr="00AD40F4" w14:paraId="0BFD9F85" w14:textId="77777777" w:rsidTr="00B53830">
        <w:trPr>
          <w:trHeight w:val="285"/>
        </w:trPr>
        <w:tc>
          <w:tcPr>
            <w:tcW w:w="0" w:type="auto"/>
          </w:tcPr>
          <w:p w14:paraId="6616B27E" w14:textId="77777777"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MDk/W452 H5N8</w:t>
            </w:r>
          </w:p>
        </w:tc>
        <w:tc>
          <w:tcPr>
            <w:tcW w:w="0" w:type="auto"/>
            <w:tcBorders>
              <w:top w:val="single" w:sz="4" w:space="0" w:color="auto"/>
              <w:left w:val="nil"/>
              <w:bottom w:val="single" w:sz="4" w:space="0" w:color="auto"/>
              <w:right w:val="nil"/>
            </w:tcBorders>
            <w:shd w:val="clear" w:color="auto" w:fill="auto"/>
            <w:noWrap/>
          </w:tcPr>
          <w:p w14:paraId="0FCA6B3C" w14:textId="77777777" w:rsidR="004A54BC" w:rsidRPr="00AD40F4" w:rsidRDefault="004A54BC" w:rsidP="004A54BC">
            <w:pPr>
              <w:spacing w:after="0"/>
              <w:rPr>
                <w:rFonts w:ascii="Times New Roman" w:hAnsi="Times New Roman" w:cs="Times New Roman"/>
                <w:color w:val="000000"/>
                <w:sz w:val="24"/>
                <w:szCs w:val="24"/>
              </w:rPr>
            </w:pPr>
            <w:r w:rsidRPr="00AD40F4">
              <w:rPr>
                <w:rFonts w:ascii="Times New Roman" w:hAnsi="Times New Roman" w:cs="Times New Roman"/>
                <w:color w:val="000000"/>
                <w:sz w:val="24"/>
                <w:szCs w:val="24"/>
              </w:rPr>
              <w:t>commercial layer</w:t>
            </w:r>
          </w:p>
        </w:tc>
        <w:tc>
          <w:tcPr>
            <w:tcW w:w="0" w:type="auto"/>
            <w:shd w:val="clear" w:color="auto" w:fill="auto"/>
            <w:noWrap/>
            <w:hideMark/>
          </w:tcPr>
          <w:p w14:paraId="6380A001"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588743F1"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5</w:t>
            </w:r>
          </w:p>
        </w:tc>
        <w:tc>
          <w:tcPr>
            <w:tcW w:w="0" w:type="auto"/>
            <w:shd w:val="clear" w:color="auto" w:fill="auto"/>
            <w:hideMark/>
          </w:tcPr>
          <w:p w14:paraId="58465EDF"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tcPr>
          <w:p w14:paraId="1EB2878D"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4206ED56"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1ECBD02A" w14:textId="2228E9E6" w:rsidR="004A54BC" w:rsidRPr="00AD40F4" w:rsidRDefault="004A54BC" w:rsidP="00A7169C">
            <w:pPr>
              <w:spacing w:after="0"/>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 </w:instrText>
            </w:r>
            <w:r w:rsidR="00A7169C">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EN.CITE.DATA </w:instrText>
            </w:r>
            <w:r w:rsidR="00A7169C">
              <w:rPr>
                <w:rFonts w:ascii="Times New Roman" w:eastAsia="Times New Roman" w:hAnsi="Times New Roman" w:cs="Times New Roman"/>
                <w:color w:val="000000"/>
                <w:sz w:val="24"/>
                <w:szCs w:val="24"/>
                <w:lang w:eastAsia="en-GB"/>
              </w:rPr>
            </w:r>
            <w:r w:rsidR="00A7169C">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4</w:t>
            </w:r>
            <w:r w:rsidRPr="00AD40F4">
              <w:rPr>
                <w:rFonts w:ascii="Times New Roman" w:eastAsia="Times New Roman" w:hAnsi="Times New Roman" w:cs="Times New Roman"/>
                <w:color w:val="000000"/>
                <w:sz w:val="24"/>
                <w:szCs w:val="24"/>
                <w:lang w:eastAsia="en-GB"/>
              </w:rPr>
              <w:fldChar w:fldCharType="end"/>
            </w:r>
          </w:p>
        </w:tc>
      </w:tr>
      <w:tr w:rsidR="004A54BC" w:rsidRPr="00AD40F4" w14:paraId="7278DD08" w14:textId="77777777" w:rsidTr="00B53830">
        <w:trPr>
          <w:trHeight w:val="285"/>
        </w:trPr>
        <w:tc>
          <w:tcPr>
            <w:tcW w:w="0" w:type="auto"/>
          </w:tcPr>
          <w:p w14:paraId="1BDD7701" w14:textId="77777777"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MDk/W452 H5N8</w:t>
            </w:r>
          </w:p>
        </w:tc>
        <w:tc>
          <w:tcPr>
            <w:tcW w:w="0" w:type="auto"/>
            <w:tcBorders>
              <w:top w:val="single" w:sz="4" w:space="0" w:color="auto"/>
              <w:left w:val="nil"/>
              <w:bottom w:val="single" w:sz="4" w:space="0" w:color="auto"/>
              <w:right w:val="nil"/>
            </w:tcBorders>
            <w:shd w:val="clear" w:color="auto" w:fill="auto"/>
            <w:noWrap/>
          </w:tcPr>
          <w:p w14:paraId="1A2B11FF" w14:textId="77777777" w:rsidR="004A54BC" w:rsidRPr="00AD40F4" w:rsidRDefault="004A54BC" w:rsidP="004A54BC">
            <w:pPr>
              <w:spacing w:after="0"/>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015E12B2"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shd w:val="clear" w:color="auto" w:fill="auto"/>
            <w:noWrap/>
            <w:hideMark/>
          </w:tcPr>
          <w:p w14:paraId="10FFECD7"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3</w:t>
            </w:r>
          </w:p>
        </w:tc>
        <w:tc>
          <w:tcPr>
            <w:tcW w:w="0" w:type="auto"/>
            <w:shd w:val="clear" w:color="auto" w:fill="auto"/>
            <w:hideMark/>
          </w:tcPr>
          <w:p w14:paraId="452DB418"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6</w:t>
            </w:r>
          </w:p>
        </w:tc>
        <w:tc>
          <w:tcPr>
            <w:tcW w:w="0" w:type="auto"/>
          </w:tcPr>
          <w:p w14:paraId="0562E6B5"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3E3971CA"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3CCF2986" w14:textId="4242CAE0" w:rsidR="004A54BC" w:rsidRPr="00AD40F4" w:rsidRDefault="004A54BC" w:rsidP="00A7169C">
            <w:pPr>
              <w:spacing w:after="0"/>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 </w:instrText>
            </w:r>
            <w:r w:rsidR="00A7169C">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EN.CITE.DATA </w:instrText>
            </w:r>
            <w:r w:rsidR="00A7169C">
              <w:rPr>
                <w:rFonts w:ascii="Times New Roman" w:eastAsia="Times New Roman" w:hAnsi="Times New Roman" w:cs="Times New Roman"/>
                <w:color w:val="000000"/>
                <w:sz w:val="24"/>
                <w:szCs w:val="24"/>
                <w:lang w:eastAsia="en-GB"/>
              </w:rPr>
            </w:r>
            <w:r w:rsidR="00A7169C">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4</w:t>
            </w:r>
            <w:r w:rsidRPr="00AD40F4">
              <w:rPr>
                <w:rFonts w:ascii="Times New Roman" w:eastAsia="Times New Roman" w:hAnsi="Times New Roman" w:cs="Times New Roman"/>
                <w:color w:val="000000"/>
                <w:sz w:val="24"/>
                <w:szCs w:val="24"/>
                <w:lang w:eastAsia="en-GB"/>
              </w:rPr>
              <w:fldChar w:fldCharType="end"/>
            </w:r>
          </w:p>
        </w:tc>
      </w:tr>
      <w:tr w:rsidR="004A54BC" w:rsidRPr="00AD40F4" w14:paraId="3D45B1EB" w14:textId="77777777" w:rsidTr="00B53830">
        <w:trPr>
          <w:trHeight w:val="285"/>
        </w:trPr>
        <w:tc>
          <w:tcPr>
            <w:tcW w:w="0" w:type="auto"/>
          </w:tcPr>
          <w:p w14:paraId="21C47691" w14:textId="77777777"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MDk/W452 H5N8</w:t>
            </w:r>
          </w:p>
        </w:tc>
        <w:tc>
          <w:tcPr>
            <w:tcW w:w="0" w:type="auto"/>
            <w:tcBorders>
              <w:top w:val="single" w:sz="4" w:space="0" w:color="auto"/>
              <w:left w:val="nil"/>
              <w:bottom w:val="single" w:sz="4" w:space="0" w:color="auto"/>
              <w:right w:val="nil"/>
            </w:tcBorders>
            <w:shd w:val="clear" w:color="auto" w:fill="auto"/>
            <w:noWrap/>
          </w:tcPr>
          <w:p w14:paraId="0905597E" w14:textId="77777777" w:rsidR="004A54BC" w:rsidRPr="00AD40F4" w:rsidRDefault="004A54BC" w:rsidP="004A54BC">
            <w:pPr>
              <w:spacing w:after="0"/>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2D46EED2"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shd w:val="clear" w:color="auto" w:fill="auto"/>
            <w:noWrap/>
            <w:hideMark/>
          </w:tcPr>
          <w:p w14:paraId="1544C309"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4</w:t>
            </w:r>
          </w:p>
        </w:tc>
        <w:tc>
          <w:tcPr>
            <w:tcW w:w="0" w:type="auto"/>
            <w:shd w:val="clear" w:color="auto" w:fill="auto"/>
            <w:hideMark/>
          </w:tcPr>
          <w:p w14:paraId="09FAF475"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tcPr>
          <w:p w14:paraId="7B80EB37"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1BCC9E76"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13E7C38D" w14:textId="7B0D3716" w:rsidR="004A54BC" w:rsidRPr="00AD40F4" w:rsidRDefault="004A54BC" w:rsidP="00A7169C">
            <w:pPr>
              <w:spacing w:after="0"/>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 </w:instrText>
            </w:r>
            <w:r w:rsidR="00A7169C">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EN.CITE.DATA </w:instrText>
            </w:r>
            <w:r w:rsidR="00A7169C">
              <w:rPr>
                <w:rFonts w:ascii="Times New Roman" w:eastAsia="Times New Roman" w:hAnsi="Times New Roman" w:cs="Times New Roman"/>
                <w:color w:val="000000"/>
                <w:sz w:val="24"/>
                <w:szCs w:val="24"/>
                <w:lang w:eastAsia="en-GB"/>
              </w:rPr>
            </w:r>
            <w:r w:rsidR="00A7169C">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4</w:t>
            </w:r>
            <w:r w:rsidRPr="00AD40F4">
              <w:rPr>
                <w:rFonts w:ascii="Times New Roman" w:eastAsia="Times New Roman" w:hAnsi="Times New Roman" w:cs="Times New Roman"/>
                <w:color w:val="000000"/>
                <w:sz w:val="24"/>
                <w:szCs w:val="24"/>
                <w:lang w:eastAsia="en-GB"/>
              </w:rPr>
              <w:fldChar w:fldCharType="end"/>
            </w:r>
          </w:p>
        </w:tc>
      </w:tr>
      <w:tr w:rsidR="004A54BC" w:rsidRPr="00AD40F4" w14:paraId="29D7D47C" w14:textId="77777777" w:rsidTr="00B53830">
        <w:trPr>
          <w:trHeight w:val="285"/>
        </w:trPr>
        <w:tc>
          <w:tcPr>
            <w:tcW w:w="0" w:type="auto"/>
          </w:tcPr>
          <w:p w14:paraId="35C758F7" w14:textId="77777777"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MDk/W452 H5N8</w:t>
            </w:r>
          </w:p>
        </w:tc>
        <w:tc>
          <w:tcPr>
            <w:tcW w:w="0" w:type="auto"/>
            <w:tcBorders>
              <w:top w:val="single" w:sz="4" w:space="0" w:color="auto"/>
              <w:left w:val="nil"/>
              <w:bottom w:val="single" w:sz="4" w:space="0" w:color="auto"/>
              <w:right w:val="nil"/>
            </w:tcBorders>
            <w:shd w:val="clear" w:color="auto" w:fill="auto"/>
            <w:noWrap/>
          </w:tcPr>
          <w:p w14:paraId="3BACD858" w14:textId="77777777" w:rsidR="004A54BC" w:rsidRPr="00AD40F4" w:rsidRDefault="004A54BC" w:rsidP="004A54BC">
            <w:pPr>
              <w:spacing w:after="0"/>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70F46EEC"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shd w:val="clear" w:color="auto" w:fill="auto"/>
            <w:noWrap/>
            <w:hideMark/>
          </w:tcPr>
          <w:p w14:paraId="6C505475"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5</w:t>
            </w:r>
          </w:p>
        </w:tc>
        <w:tc>
          <w:tcPr>
            <w:tcW w:w="0" w:type="auto"/>
            <w:shd w:val="clear" w:color="auto" w:fill="auto"/>
            <w:hideMark/>
          </w:tcPr>
          <w:p w14:paraId="60C50F1A"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4.5</w:t>
            </w:r>
          </w:p>
        </w:tc>
        <w:tc>
          <w:tcPr>
            <w:tcW w:w="0" w:type="auto"/>
          </w:tcPr>
          <w:p w14:paraId="02E1495E"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17C8445D"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78F35384" w14:textId="7042BFE4" w:rsidR="004A54BC" w:rsidRPr="00AD40F4" w:rsidRDefault="004A54BC" w:rsidP="00A7169C">
            <w:pPr>
              <w:spacing w:after="0"/>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 </w:instrText>
            </w:r>
            <w:r w:rsidR="00A7169C">
              <w:rPr>
                <w:rFonts w:ascii="Times New Roman" w:eastAsia="Times New Roman" w:hAnsi="Times New Roman" w:cs="Times New Roman"/>
                <w:color w:val="000000"/>
                <w:sz w:val="24"/>
                <w:szCs w:val="24"/>
                <w:lang w:eastAsia="en-GB"/>
              </w:rPr>
              <w:fldChar w:fldCharType="begin">
                <w:fldData xml:space="preserve">PEVuZE5vdGU+PENpdGU+PEF1dGhvcj5CYWU8L0F1dGhvcj48WWVhcj4yMDE1PC9ZZWFyPjxSZWNO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</w:fldData>
              </w:fldChar>
            </w:r>
            <w:r w:rsidR="00A7169C">
              <w:rPr>
                <w:rFonts w:ascii="Times New Roman" w:eastAsia="Times New Roman" w:hAnsi="Times New Roman" w:cs="Times New Roman"/>
                <w:color w:val="000000"/>
                <w:sz w:val="24"/>
                <w:szCs w:val="24"/>
                <w:lang w:eastAsia="en-GB"/>
              </w:rPr>
              <w:instrText xml:space="preserve"> ADDIN EN.CITE.DATA </w:instrText>
            </w:r>
            <w:r w:rsidR="00A7169C">
              <w:rPr>
                <w:rFonts w:ascii="Times New Roman" w:eastAsia="Times New Roman" w:hAnsi="Times New Roman" w:cs="Times New Roman"/>
                <w:color w:val="000000"/>
                <w:sz w:val="24"/>
                <w:szCs w:val="24"/>
                <w:lang w:eastAsia="en-GB"/>
              </w:rPr>
            </w:r>
            <w:r w:rsidR="00A7169C">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4</w:t>
            </w:r>
            <w:r w:rsidRPr="00AD40F4">
              <w:rPr>
                <w:rFonts w:ascii="Times New Roman" w:eastAsia="Times New Roman" w:hAnsi="Times New Roman" w:cs="Times New Roman"/>
                <w:color w:val="000000"/>
                <w:sz w:val="24"/>
                <w:szCs w:val="24"/>
                <w:lang w:eastAsia="en-GB"/>
              </w:rPr>
              <w:fldChar w:fldCharType="end"/>
            </w:r>
          </w:p>
        </w:tc>
      </w:tr>
      <w:tr w:rsidR="0078158F" w:rsidRPr="00AD40F4" w14:paraId="6260AAAA" w14:textId="77777777" w:rsidTr="00B53830">
        <w:trPr>
          <w:trHeight w:val="285"/>
        </w:trPr>
        <w:tc>
          <w:tcPr>
            <w:tcW w:w="0" w:type="auto"/>
          </w:tcPr>
          <w:p w14:paraId="57FF5151"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A/gyrfalcon/Washington/40188-6/2014 (H5N8)</w:t>
            </w:r>
          </w:p>
        </w:tc>
        <w:tc>
          <w:tcPr>
            <w:tcW w:w="0" w:type="auto"/>
            <w:tcBorders>
              <w:top w:val="single" w:sz="4" w:space="0" w:color="auto"/>
              <w:left w:val="nil"/>
              <w:bottom w:val="single" w:sz="4" w:space="0" w:color="auto"/>
              <w:right w:val="nil"/>
            </w:tcBorders>
            <w:shd w:val="clear" w:color="auto" w:fill="auto"/>
            <w:noWrap/>
          </w:tcPr>
          <w:p w14:paraId="78DF7A12"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w:t>
            </w:r>
          </w:p>
        </w:tc>
        <w:tc>
          <w:tcPr>
            <w:tcW w:w="0" w:type="auto"/>
            <w:shd w:val="clear" w:color="auto" w:fill="auto"/>
            <w:noWrap/>
            <w:hideMark/>
          </w:tcPr>
          <w:p w14:paraId="305B0917"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shd w:val="clear" w:color="auto" w:fill="auto"/>
            <w:noWrap/>
            <w:hideMark/>
          </w:tcPr>
          <w:p w14:paraId="2F787745"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6.3</w:t>
            </w:r>
          </w:p>
        </w:tc>
        <w:tc>
          <w:tcPr>
            <w:tcW w:w="0" w:type="auto"/>
            <w:shd w:val="clear" w:color="auto" w:fill="auto"/>
            <w:hideMark/>
          </w:tcPr>
          <w:p w14:paraId="3B846995"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4.1</w:t>
            </w:r>
          </w:p>
        </w:tc>
        <w:tc>
          <w:tcPr>
            <w:tcW w:w="0" w:type="auto"/>
            <w:vAlign w:val="bottom"/>
          </w:tcPr>
          <w:p w14:paraId="61D358F6" w14:textId="77777777" w:rsidR="0078158F" w:rsidRPr="00AD40F4" w:rsidRDefault="00B321B1" w:rsidP="00B321B1">
            <w:pPr>
              <w:spacing w:after="0" w:line="48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shd w:val="clear" w:color="auto" w:fill="auto"/>
            <w:hideMark/>
          </w:tcPr>
          <w:p w14:paraId="0408BB6C"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shd w:val="clear" w:color="auto" w:fill="auto"/>
            <w:noWrap/>
            <w:hideMark/>
          </w:tcPr>
          <w:p w14:paraId="5E0AE0D8" w14:textId="29FEAC35" w:rsidR="0078158F" w:rsidRPr="00AD40F4" w:rsidRDefault="00D1465D" w:rsidP="00C253E1">
            <w:pPr>
              <w:spacing w:after="0" w:line="240" w:lineRule="auto"/>
              <w:jc w:val="right"/>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fldChar w:fldCharType="begin">
                <w:fldData xml:space="preserve">PEVuZE5vdGU+PENpdGU+PEF1dGhvcj5CZXJ0cmFuPC9BdXRob3I+PFllYXI+MjAxNjwvWWVhcj48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PEVuZE5vdGU+PENpdGU+PEF1dGhvcj5CZXJ0cmFuPC9BdXRob3I+PFllYXI+MjAxNjwvWWVhcj48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Pr>
                <w:rFonts w:ascii="Times New Roman" w:eastAsia="Times New Roman" w:hAnsi="Times New Roman" w:cs="Times New Roman"/>
                <w:color w:val="000000"/>
                <w:sz w:val="24"/>
                <w:szCs w:val="24"/>
                <w:lang w:eastAsia="en-GB"/>
              </w:rPr>
            </w:r>
            <w:r>
              <w:rPr>
                <w:rFonts w:ascii="Times New Roman" w:eastAsia="Times New Roman" w:hAnsi="Times New Roman" w:cs="Times New Roman"/>
                <w:color w:val="000000"/>
                <w:sz w:val="24"/>
                <w:szCs w:val="24"/>
                <w:lang w:eastAsia="en-GB"/>
              </w:rPr>
              <w:fldChar w:fldCharType="separate"/>
            </w:r>
            <w:r w:rsidRPr="00D1465D">
              <w:rPr>
                <w:rFonts w:ascii="Times New Roman" w:eastAsia="Times New Roman" w:hAnsi="Times New Roman" w:cs="Times New Roman"/>
                <w:noProof/>
                <w:color w:val="000000"/>
                <w:sz w:val="24"/>
                <w:szCs w:val="24"/>
                <w:vertAlign w:val="superscript"/>
                <w:lang w:eastAsia="en-GB"/>
              </w:rPr>
              <w:t>5</w:t>
            </w:r>
            <w:r>
              <w:rPr>
                <w:rFonts w:ascii="Times New Roman" w:eastAsia="Times New Roman" w:hAnsi="Times New Roman" w:cs="Times New Roman"/>
                <w:color w:val="000000"/>
                <w:sz w:val="24"/>
                <w:szCs w:val="24"/>
                <w:lang w:eastAsia="en-GB"/>
              </w:rPr>
              <w:fldChar w:fldCharType="end"/>
            </w:r>
          </w:p>
        </w:tc>
      </w:tr>
      <w:tr w:rsidR="0078158F" w:rsidRPr="00AD40F4" w14:paraId="40B74BBA" w14:textId="77777777" w:rsidTr="00B53830">
        <w:trPr>
          <w:trHeight w:val="285"/>
        </w:trPr>
        <w:tc>
          <w:tcPr>
            <w:tcW w:w="0" w:type="auto"/>
          </w:tcPr>
          <w:p w14:paraId="318020B0"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A/chicken/Kumamoto/1-7/2014 (H5N8)</w:t>
            </w:r>
          </w:p>
        </w:tc>
        <w:tc>
          <w:tcPr>
            <w:tcW w:w="0" w:type="auto"/>
            <w:tcBorders>
              <w:top w:val="single" w:sz="4" w:space="0" w:color="auto"/>
              <w:left w:val="nil"/>
              <w:bottom w:val="single" w:sz="4" w:space="0" w:color="auto"/>
              <w:right w:val="nil"/>
            </w:tcBorders>
            <w:shd w:val="clear" w:color="auto" w:fill="auto"/>
            <w:noWrap/>
          </w:tcPr>
          <w:p w14:paraId="1B72CD1E"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w:t>
            </w:r>
          </w:p>
        </w:tc>
        <w:tc>
          <w:tcPr>
            <w:tcW w:w="0" w:type="auto"/>
            <w:shd w:val="clear" w:color="auto" w:fill="auto"/>
            <w:noWrap/>
            <w:hideMark/>
          </w:tcPr>
          <w:p w14:paraId="1E33AED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shd w:val="clear" w:color="auto" w:fill="auto"/>
            <w:noWrap/>
            <w:hideMark/>
          </w:tcPr>
          <w:p w14:paraId="3FC68D9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7.8</w:t>
            </w:r>
          </w:p>
        </w:tc>
        <w:tc>
          <w:tcPr>
            <w:tcW w:w="0" w:type="auto"/>
            <w:shd w:val="clear" w:color="auto" w:fill="auto"/>
            <w:hideMark/>
          </w:tcPr>
          <w:p w14:paraId="3F330238"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4.7</w:t>
            </w:r>
          </w:p>
        </w:tc>
        <w:tc>
          <w:tcPr>
            <w:tcW w:w="0" w:type="auto"/>
            <w:vAlign w:val="bottom"/>
          </w:tcPr>
          <w:p w14:paraId="22E8FDCE" w14:textId="77777777" w:rsidR="0078158F" w:rsidRPr="00AD40F4" w:rsidRDefault="0078158F" w:rsidP="00B321B1">
            <w:pPr>
              <w:spacing w:after="0" w:line="48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5F5D8B0C"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22AC2294" w14:textId="537D577C"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PEVuZE5vdGU+PENpdGU+PEF1dGhvcj5HYW1vaDwvQXV0aG9yPjxZZWFyPjIwMTY8L1llYXI+PFJl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</w:fldData>
              </w:fldChar>
            </w:r>
            <w:r w:rsidR="00CF7EE9">
              <w:rPr>
                <w:rFonts w:ascii="Times New Roman" w:eastAsia="Times New Roman" w:hAnsi="Times New Roman" w:cs="Times New Roman"/>
                <w:color w:val="000000"/>
                <w:sz w:val="24"/>
                <w:szCs w:val="24"/>
                <w:lang w:eastAsia="en-GB"/>
              </w:rPr>
              <w:instrText xml:space="preserve"> ADDIN EN.CITE </w:instrText>
            </w:r>
            <w:r w:rsidR="00CF7EE9">
              <w:rPr>
                <w:rFonts w:ascii="Times New Roman" w:eastAsia="Times New Roman" w:hAnsi="Times New Roman" w:cs="Times New Roman"/>
                <w:color w:val="000000"/>
                <w:sz w:val="24"/>
                <w:szCs w:val="24"/>
                <w:lang w:eastAsia="en-GB"/>
              </w:rPr>
              <w:fldChar w:fldCharType="begin">
                <w:fldData xml:space="preserve">PEVuZE5vdGU+PENpdGU+PEF1dGhvcj5HYW1vaDwvQXV0aG9yPjxZZWFyPjIwMTY8L1llYXI+PFJl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</w:fldData>
              </w:fldChar>
            </w:r>
            <w:r w:rsidR="00CF7EE9">
              <w:rPr>
                <w:rFonts w:ascii="Times New Roman" w:eastAsia="Times New Roman" w:hAnsi="Times New Roman" w:cs="Times New Roman"/>
                <w:color w:val="000000"/>
                <w:sz w:val="24"/>
                <w:szCs w:val="24"/>
                <w:lang w:eastAsia="en-GB"/>
              </w:rPr>
              <w:instrText xml:space="preserve"> ADDIN EN.CITE.DATA </w:instrText>
            </w:r>
            <w:r w:rsidR="00CF7EE9">
              <w:rPr>
                <w:rFonts w:ascii="Times New Roman" w:eastAsia="Times New Roman" w:hAnsi="Times New Roman" w:cs="Times New Roman"/>
                <w:color w:val="000000"/>
                <w:sz w:val="24"/>
                <w:szCs w:val="24"/>
                <w:lang w:eastAsia="en-GB"/>
              </w:rPr>
            </w:r>
            <w:r w:rsidR="00CF7EE9">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6</w:t>
            </w:r>
            <w:r w:rsidRPr="00AD40F4">
              <w:rPr>
                <w:rFonts w:ascii="Times New Roman" w:eastAsia="Times New Roman" w:hAnsi="Times New Roman" w:cs="Times New Roman"/>
                <w:color w:val="000000"/>
                <w:sz w:val="24"/>
                <w:szCs w:val="24"/>
                <w:lang w:eastAsia="en-GB"/>
              </w:rPr>
              <w:fldChar w:fldCharType="end"/>
            </w:r>
          </w:p>
        </w:tc>
      </w:tr>
      <w:tr w:rsidR="0078158F" w:rsidRPr="00AD40F4" w14:paraId="2BD0CA8B" w14:textId="77777777" w:rsidTr="00B53830">
        <w:trPr>
          <w:trHeight w:val="285"/>
        </w:trPr>
        <w:tc>
          <w:tcPr>
            <w:tcW w:w="0" w:type="auto"/>
          </w:tcPr>
          <w:p w14:paraId="52E0EEBE"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A/Gyrfalcon/Washington/2014 (H5N8)</w:t>
            </w:r>
          </w:p>
        </w:tc>
        <w:tc>
          <w:tcPr>
            <w:tcW w:w="0" w:type="auto"/>
            <w:tcBorders>
              <w:top w:val="single" w:sz="4" w:space="0" w:color="auto"/>
              <w:left w:val="nil"/>
              <w:bottom w:val="single" w:sz="4" w:space="0" w:color="auto"/>
              <w:right w:val="nil"/>
            </w:tcBorders>
            <w:shd w:val="clear" w:color="auto" w:fill="auto"/>
            <w:noWrap/>
          </w:tcPr>
          <w:p w14:paraId="1A33D681"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w:t>
            </w:r>
          </w:p>
        </w:tc>
        <w:tc>
          <w:tcPr>
            <w:tcW w:w="0" w:type="auto"/>
            <w:shd w:val="clear" w:color="auto" w:fill="auto"/>
            <w:noWrap/>
            <w:hideMark/>
          </w:tcPr>
          <w:p w14:paraId="51B8C06B"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p>
        </w:tc>
        <w:tc>
          <w:tcPr>
            <w:tcW w:w="0" w:type="auto"/>
            <w:shd w:val="clear" w:color="auto" w:fill="auto"/>
            <w:noWrap/>
            <w:hideMark/>
          </w:tcPr>
          <w:p w14:paraId="37BAB37F"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w:t>
            </w:r>
          </w:p>
        </w:tc>
        <w:tc>
          <w:tcPr>
            <w:tcW w:w="0" w:type="auto"/>
            <w:shd w:val="clear" w:color="auto" w:fill="auto"/>
            <w:hideMark/>
          </w:tcPr>
          <w:p w14:paraId="1084D4D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3.7</w:t>
            </w:r>
          </w:p>
        </w:tc>
        <w:tc>
          <w:tcPr>
            <w:tcW w:w="0" w:type="auto"/>
            <w:vAlign w:val="bottom"/>
          </w:tcPr>
          <w:p w14:paraId="52E55348" w14:textId="77777777" w:rsidR="0078158F" w:rsidRPr="00AD40F4" w:rsidRDefault="0078158F" w:rsidP="00B321B1">
            <w:pPr>
              <w:spacing w:after="0" w:line="48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42B8C69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45A6D1F0" w14:textId="38D84470"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PEVuZE5vdGU+PENpdGU+PEF1dGhvcj5LYXBjenluc2tpPC9BdXRob3I+PFllYXI+MjAxNjwvWWVh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PEVuZE5vdGU+PENpdGU+PEF1dGhvcj5LYXBjenluc2tpPC9BdXRob3I+PFllYXI+MjAxNjwvWWVh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7</w:t>
            </w:r>
            <w:r w:rsidRPr="00AD40F4">
              <w:rPr>
                <w:rFonts w:ascii="Times New Roman" w:eastAsia="Times New Roman" w:hAnsi="Times New Roman" w:cs="Times New Roman"/>
                <w:color w:val="000000"/>
                <w:sz w:val="24"/>
                <w:szCs w:val="24"/>
                <w:lang w:eastAsia="en-GB"/>
              </w:rPr>
              <w:fldChar w:fldCharType="end"/>
            </w:r>
          </w:p>
        </w:tc>
      </w:tr>
      <w:tr w:rsidR="0078158F" w:rsidRPr="00AD40F4" w14:paraId="26CEA9A4" w14:textId="77777777" w:rsidTr="00B53830">
        <w:trPr>
          <w:trHeight w:val="285"/>
        </w:trPr>
        <w:tc>
          <w:tcPr>
            <w:tcW w:w="0" w:type="auto"/>
          </w:tcPr>
          <w:p w14:paraId="03F6EE9F"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A/MD/W452/14 (H5N8)</w:t>
            </w:r>
          </w:p>
        </w:tc>
        <w:tc>
          <w:tcPr>
            <w:tcW w:w="0" w:type="auto"/>
            <w:tcBorders>
              <w:top w:val="single" w:sz="4" w:space="0" w:color="auto"/>
              <w:left w:val="nil"/>
              <w:bottom w:val="single" w:sz="4" w:space="0" w:color="auto"/>
              <w:right w:val="nil"/>
            </w:tcBorders>
            <w:shd w:val="clear" w:color="auto" w:fill="auto"/>
            <w:noWrap/>
          </w:tcPr>
          <w:p w14:paraId="332CFF1D"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6043BB9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18</w:t>
            </w:r>
          </w:p>
        </w:tc>
        <w:tc>
          <w:tcPr>
            <w:tcW w:w="0" w:type="auto"/>
            <w:shd w:val="clear" w:color="auto" w:fill="auto"/>
            <w:noWrap/>
            <w:hideMark/>
          </w:tcPr>
          <w:p w14:paraId="2180C20A"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4.5</w:t>
            </w:r>
          </w:p>
        </w:tc>
        <w:tc>
          <w:tcPr>
            <w:tcW w:w="0" w:type="auto"/>
            <w:shd w:val="clear" w:color="auto" w:fill="auto"/>
            <w:hideMark/>
          </w:tcPr>
          <w:p w14:paraId="63A0AADC"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vAlign w:val="bottom"/>
          </w:tcPr>
          <w:p w14:paraId="25C7A0BA" w14:textId="77777777" w:rsidR="0078158F" w:rsidRPr="00AD40F4" w:rsidRDefault="0078158F" w:rsidP="00B321B1">
            <w:pPr>
              <w:spacing w:after="0" w:line="48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shd w:val="clear" w:color="auto" w:fill="auto"/>
            <w:hideMark/>
          </w:tcPr>
          <w:p w14:paraId="766DBB2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shd w:val="clear" w:color="auto" w:fill="auto"/>
            <w:noWrap/>
            <w:hideMark/>
          </w:tcPr>
          <w:p w14:paraId="6AB11710" w14:textId="5E75A1CF"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PEVuZE5vdGU+PENpdGU+PEF1dGhvcj5LaW08L0F1dGhvcj48WWVhcj4yMDE3PC9ZZWFyPjxSZWNO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PEVuZE5vdGU+PENpdGU+PEF1dGhvcj5LaW08L0F1dGhvcj48WWVhcj4yMDE3PC9ZZWFyPjxSZWNO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8</w:t>
            </w:r>
            <w:r w:rsidRPr="00AD40F4">
              <w:rPr>
                <w:rFonts w:ascii="Times New Roman" w:eastAsia="Times New Roman" w:hAnsi="Times New Roman" w:cs="Times New Roman"/>
                <w:color w:val="000000"/>
                <w:sz w:val="24"/>
                <w:szCs w:val="24"/>
                <w:lang w:eastAsia="en-GB"/>
              </w:rPr>
              <w:fldChar w:fldCharType="end"/>
            </w:r>
          </w:p>
        </w:tc>
      </w:tr>
      <w:tr w:rsidR="004A54BC" w:rsidRPr="00AD40F4" w14:paraId="28905FB6" w14:textId="77777777" w:rsidTr="00B53830">
        <w:trPr>
          <w:trHeight w:val="285"/>
        </w:trPr>
        <w:tc>
          <w:tcPr>
            <w:tcW w:w="0" w:type="auto"/>
          </w:tcPr>
          <w:p w14:paraId="614EB079" w14:textId="266E840E"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A/broiler duck/</w:t>
            </w:r>
            <w:r w:rsidR="000C729E"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/Buan2/2014 (H5N8)</w:t>
            </w:r>
          </w:p>
        </w:tc>
        <w:tc>
          <w:tcPr>
            <w:tcW w:w="0" w:type="auto"/>
            <w:tcBorders>
              <w:top w:val="single" w:sz="4" w:space="0" w:color="auto"/>
              <w:left w:val="nil"/>
              <w:bottom w:val="single" w:sz="4" w:space="0" w:color="auto"/>
              <w:right w:val="nil"/>
            </w:tcBorders>
            <w:shd w:val="clear" w:color="auto" w:fill="auto"/>
            <w:noWrap/>
          </w:tcPr>
          <w:p w14:paraId="22D4FF21" w14:textId="77777777" w:rsidR="004A54BC" w:rsidRPr="00AD40F4" w:rsidRDefault="004A54BC" w:rsidP="004A54BC">
            <w:pPr>
              <w:rPr>
                <w:rFonts w:ascii="Times New Roman" w:hAnsi="Times New Roman" w:cs="Times New Roman"/>
                <w:color w:val="000000"/>
                <w:sz w:val="24"/>
                <w:szCs w:val="24"/>
              </w:rPr>
            </w:pPr>
            <w:r w:rsidRPr="00AD40F4">
              <w:rPr>
                <w:rFonts w:ascii="Times New Roman" w:hAnsi="Times New Roman" w:cs="Times New Roman"/>
                <w:color w:val="000000"/>
                <w:sz w:val="24"/>
                <w:szCs w:val="24"/>
              </w:rPr>
              <w:t>Korea native chicken</w:t>
            </w:r>
          </w:p>
        </w:tc>
        <w:tc>
          <w:tcPr>
            <w:tcW w:w="0" w:type="auto"/>
            <w:shd w:val="clear" w:color="auto" w:fill="auto"/>
            <w:noWrap/>
            <w:hideMark/>
          </w:tcPr>
          <w:p w14:paraId="604C616A"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shd w:val="clear" w:color="auto" w:fill="auto"/>
            <w:noWrap/>
            <w:hideMark/>
          </w:tcPr>
          <w:p w14:paraId="6D4203D6"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7.5</w:t>
            </w:r>
          </w:p>
        </w:tc>
        <w:tc>
          <w:tcPr>
            <w:tcW w:w="0" w:type="auto"/>
            <w:shd w:val="clear" w:color="auto" w:fill="auto"/>
            <w:hideMark/>
          </w:tcPr>
          <w:p w14:paraId="189A0AE7"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tcPr>
          <w:p w14:paraId="68A0F198"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01613E79"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0AA64ACD" w14:textId="238BA7A2" w:rsidR="004A54BC" w:rsidRPr="00AD40F4" w:rsidRDefault="004A54BC" w:rsidP="006C3390">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 </w:instrText>
            </w:r>
            <w:r w:rsidR="006C3390">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EN.CITE.DATA </w:instrText>
            </w:r>
            <w:r w:rsidR="006C3390">
              <w:rPr>
                <w:rFonts w:ascii="Times New Roman" w:eastAsia="Times New Roman" w:hAnsi="Times New Roman" w:cs="Times New Roman"/>
                <w:color w:val="000000"/>
                <w:sz w:val="24"/>
                <w:szCs w:val="24"/>
                <w:lang w:eastAsia="en-GB"/>
              </w:rPr>
            </w:r>
            <w:r w:rsidR="006C3390">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9</w:t>
            </w:r>
            <w:r w:rsidRPr="00AD40F4">
              <w:rPr>
                <w:rFonts w:ascii="Times New Roman" w:eastAsia="Times New Roman" w:hAnsi="Times New Roman" w:cs="Times New Roman"/>
                <w:color w:val="000000"/>
                <w:sz w:val="24"/>
                <w:szCs w:val="24"/>
                <w:lang w:eastAsia="en-GB"/>
              </w:rPr>
              <w:fldChar w:fldCharType="end"/>
            </w:r>
          </w:p>
        </w:tc>
      </w:tr>
      <w:tr w:rsidR="004A54BC" w:rsidRPr="00AD40F4" w14:paraId="263362E4" w14:textId="77777777" w:rsidTr="00B53830">
        <w:trPr>
          <w:trHeight w:val="285"/>
        </w:trPr>
        <w:tc>
          <w:tcPr>
            <w:tcW w:w="0" w:type="auto"/>
          </w:tcPr>
          <w:p w14:paraId="45B481CD" w14:textId="78CCE2F3"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A/broiler duck/</w:t>
            </w:r>
            <w:r w:rsidR="000C729E"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/Buan2/2014 (H5N8)</w:t>
            </w:r>
          </w:p>
        </w:tc>
        <w:tc>
          <w:tcPr>
            <w:tcW w:w="0" w:type="auto"/>
            <w:tcBorders>
              <w:top w:val="single" w:sz="4" w:space="0" w:color="auto"/>
              <w:left w:val="nil"/>
              <w:bottom w:val="single" w:sz="4" w:space="0" w:color="auto"/>
              <w:right w:val="nil"/>
            </w:tcBorders>
            <w:shd w:val="clear" w:color="auto" w:fill="auto"/>
            <w:noWrap/>
          </w:tcPr>
          <w:p w14:paraId="38E46BE7" w14:textId="77777777" w:rsidR="004A54BC" w:rsidRPr="00AD40F4" w:rsidRDefault="004A54BC" w:rsidP="004A54BC">
            <w:pPr>
              <w:rPr>
                <w:rFonts w:ascii="Times New Roman" w:hAnsi="Times New Roman" w:cs="Times New Roman"/>
                <w:color w:val="000000"/>
                <w:sz w:val="24"/>
                <w:szCs w:val="24"/>
              </w:rPr>
            </w:pPr>
            <w:r w:rsidRPr="00AD40F4">
              <w:rPr>
                <w:rFonts w:ascii="Times New Roman" w:hAnsi="Times New Roman" w:cs="Times New Roman"/>
                <w:color w:val="000000"/>
                <w:sz w:val="24"/>
                <w:szCs w:val="24"/>
              </w:rPr>
              <w:t>Korea native chicken</w:t>
            </w:r>
          </w:p>
        </w:tc>
        <w:tc>
          <w:tcPr>
            <w:tcW w:w="0" w:type="auto"/>
            <w:shd w:val="clear" w:color="auto" w:fill="auto"/>
            <w:noWrap/>
            <w:hideMark/>
          </w:tcPr>
          <w:p w14:paraId="2E0C5795"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shd w:val="clear" w:color="auto" w:fill="auto"/>
            <w:noWrap/>
            <w:hideMark/>
          </w:tcPr>
          <w:p w14:paraId="2A88C0BA"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8.5</w:t>
            </w:r>
          </w:p>
        </w:tc>
        <w:tc>
          <w:tcPr>
            <w:tcW w:w="0" w:type="auto"/>
            <w:shd w:val="clear" w:color="auto" w:fill="auto"/>
            <w:hideMark/>
          </w:tcPr>
          <w:p w14:paraId="5B5671FD"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4.4</w:t>
            </w:r>
          </w:p>
        </w:tc>
        <w:tc>
          <w:tcPr>
            <w:tcW w:w="0" w:type="auto"/>
          </w:tcPr>
          <w:p w14:paraId="1E5FEF9F"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61787223"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64BF9E93" w14:textId="312D96C0" w:rsidR="004A54BC" w:rsidRPr="00AD40F4" w:rsidRDefault="004A54BC" w:rsidP="006C3390">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 </w:instrText>
            </w:r>
            <w:r w:rsidR="006C3390">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EN.CITE.DATA </w:instrText>
            </w:r>
            <w:r w:rsidR="006C3390">
              <w:rPr>
                <w:rFonts w:ascii="Times New Roman" w:eastAsia="Times New Roman" w:hAnsi="Times New Roman" w:cs="Times New Roman"/>
                <w:color w:val="000000"/>
                <w:sz w:val="24"/>
                <w:szCs w:val="24"/>
                <w:lang w:eastAsia="en-GB"/>
              </w:rPr>
            </w:r>
            <w:r w:rsidR="006C3390">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9</w:t>
            </w:r>
            <w:r w:rsidRPr="00AD40F4">
              <w:rPr>
                <w:rFonts w:ascii="Times New Roman" w:eastAsia="Times New Roman" w:hAnsi="Times New Roman" w:cs="Times New Roman"/>
                <w:color w:val="000000"/>
                <w:sz w:val="24"/>
                <w:szCs w:val="24"/>
                <w:lang w:eastAsia="en-GB"/>
              </w:rPr>
              <w:fldChar w:fldCharType="end"/>
            </w:r>
          </w:p>
        </w:tc>
      </w:tr>
      <w:tr w:rsidR="004A54BC" w:rsidRPr="00AD40F4" w14:paraId="157F981F" w14:textId="77777777" w:rsidTr="00B53830">
        <w:trPr>
          <w:trHeight w:val="285"/>
        </w:trPr>
        <w:tc>
          <w:tcPr>
            <w:tcW w:w="0" w:type="auto"/>
          </w:tcPr>
          <w:p w14:paraId="1C65977A" w14:textId="672B8A9F" w:rsidR="004A54BC" w:rsidRPr="00AD40F4" w:rsidRDefault="004A54BC" w:rsidP="004A54BC">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A/broiler duck/</w:t>
            </w:r>
            <w:r w:rsidR="000C729E"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/Buan2/2014 (H5N8)</w:t>
            </w:r>
          </w:p>
        </w:tc>
        <w:tc>
          <w:tcPr>
            <w:tcW w:w="0" w:type="auto"/>
            <w:tcBorders>
              <w:top w:val="single" w:sz="4" w:space="0" w:color="auto"/>
              <w:left w:val="nil"/>
              <w:bottom w:val="single" w:sz="4" w:space="0" w:color="auto"/>
              <w:right w:val="nil"/>
            </w:tcBorders>
            <w:shd w:val="clear" w:color="auto" w:fill="auto"/>
            <w:noWrap/>
          </w:tcPr>
          <w:p w14:paraId="0070E436" w14:textId="77777777" w:rsidR="004A54BC" w:rsidRPr="00AD40F4" w:rsidRDefault="004A54BC" w:rsidP="004A54BC">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05EFAAA3"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shd w:val="clear" w:color="auto" w:fill="auto"/>
            <w:noWrap/>
            <w:hideMark/>
          </w:tcPr>
          <w:p w14:paraId="5671D979"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6.5</w:t>
            </w:r>
          </w:p>
        </w:tc>
        <w:tc>
          <w:tcPr>
            <w:tcW w:w="0" w:type="auto"/>
            <w:shd w:val="clear" w:color="auto" w:fill="auto"/>
            <w:hideMark/>
          </w:tcPr>
          <w:p w14:paraId="68B0ED60"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3.2</w:t>
            </w:r>
          </w:p>
        </w:tc>
        <w:tc>
          <w:tcPr>
            <w:tcW w:w="0" w:type="auto"/>
          </w:tcPr>
          <w:p w14:paraId="668F6479"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hideMark/>
          </w:tcPr>
          <w:p w14:paraId="260E65AD" w14:textId="77777777" w:rsidR="004A54BC" w:rsidRPr="00AD40F4" w:rsidRDefault="004A54BC" w:rsidP="004A54BC">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w:t>
            </w:r>
            <w:r w:rsidRPr="00AD40F4">
              <w:rPr>
                <w:rFonts w:ascii="Times New Roman" w:eastAsia="Times New Roman" w:hAnsi="Times New Roman" w:cs="Times New Roman"/>
                <w:color w:val="000000"/>
                <w:sz w:val="24"/>
                <w:szCs w:val="24"/>
                <w:vertAlign w:val="superscript"/>
                <w:lang w:eastAsia="en-GB"/>
              </w:rPr>
              <w:t>e</w:t>
            </w:r>
          </w:p>
        </w:tc>
        <w:tc>
          <w:tcPr>
            <w:tcW w:w="0" w:type="auto"/>
            <w:shd w:val="clear" w:color="auto" w:fill="auto"/>
            <w:noWrap/>
            <w:hideMark/>
          </w:tcPr>
          <w:p w14:paraId="115F7105" w14:textId="657A9139" w:rsidR="004A54BC" w:rsidRPr="00AD40F4" w:rsidRDefault="004A54BC" w:rsidP="006C3390">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 </w:instrText>
            </w:r>
            <w:r w:rsidR="006C3390">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EN.CITE.DATA </w:instrText>
            </w:r>
            <w:r w:rsidR="006C3390">
              <w:rPr>
                <w:rFonts w:ascii="Times New Roman" w:eastAsia="Times New Roman" w:hAnsi="Times New Roman" w:cs="Times New Roman"/>
                <w:color w:val="000000"/>
                <w:sz w:val="24"/>
                <w:szCs w:val="24"/>
                <w:lang w:eastAsia="en-GB"/>
              </w:rPr>
            </w:r>
            <w:r w:rsidR="006C3390">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9</w:t>
            </w:r>
            <w:r w:rsidRPr="00AD40F4">
              <w:rPr>
                <w:rFonts w:ascii="Times New Roman" w:eastAsia="Times New Roman" w:hAnsi="Times New Roman" w:cs="Times New Roman"/>
                <w:color w:val="000000"/>
                <w:sz w:val="24"/>
                <w:szCs w:val="24"/>
                <w:lang w:eastAsia="en-GB"/>
              </w:rPr>
              <w:fldChar w:fldCharType="end"/>
            </w:r>
          </w:p>
        </w:tc>
      </w:tr>
      <w:tr w:rsidR="0078158F" w:rsidRPr="00AD40F4" w14:paraId="513C16F6" w14:textId="77777777" w:rsidTr="00B53830">
        <w:trPr>
          <w:trHeight w:val="285"/>
        </w:trPr>
        <w:tc>
          <w:tcPr>
            <w:tcW w:w="0" w:type="auto"/>
          </w:tcPr>
          <w:p w14:paraId="5AFBA5CA" w14:textId="0C71E9D4"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lastRenderedPageBreak/>
              <w:t>A/Baikal teal/</w:t>
            </w:r>
            <w:r w:rsidR="000C729E"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/K14-E016/2014 (H5N8)</w:t>
            </w:r>
          </w:p>
        </w:tc>
        <w:tc>
          <w:tcPr>
            <w:tcW w:w="0" w:type="auto"/>
            <w:tcBorders>
              <w:top w:val="single" w:sz="4" w:space="0" w:color="auto"/>
              <w:left w:val="nil"/>
              <w:bottom w:val="single" w:sz="4" w:space="0" w:color="auto"/>
              <w:right w:val="nil"/>
            </w:tcBorders>
            <w:shd w:val="clear" w:color="auto" w:fill="auto"/>
            <w:noWrap/>
          </w:tcPr>
          <w:p w14:paraId="03142FFF"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commercial layer</w:t>
            </w:r>
          </w:p>
        </w:tc>
        <w:tc>
          <w:tcPr>
            <w:tcW w:w="0" w:type="auto"/>
            <w:shd w:val="clear" w:color="auto" w:fill="auto"/>
            <w:noWrap/>
            <w:hideMark/>
          </w:tcPr>
          <w:p w14:paraId="3881F58C"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6</w:t>
            </w:r>
          </w:p>
        </w:tc>
        <w:tc>
          <w:tcPr>
            <w:tcW w:w="0" w:type="auto"/>
            <w:shd w:val="clear" w:color="auto" w:fill="auto"/>
            <w:noWrap/>
            <w:hideMark/>
          </w:tcPr>
          <w:p w14:paraId="6CB5C045"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w:t>
            </w:r>
          </w:p>
        </w:tc>
        <w:tc>
          <w:tcPr>
            <w:tcW w:w="0" w:type="auto"/>
            <w:shd w:val="clear" w:color="auto" w:fill="auto"/>
            <w:hideMark/>
          </w:tcPr>
          <w:p w14:paraId="139E01B1"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4.8</w:t>
            </w:r>
          </w:p>
        </w:tc>
        <w:tc>
          <w:tcPr>
            <w:tcW w:w="0" w:type="auto"/>
            <w:vAlign w:val="bottom"/>
          </w:tcPr>
          <w:p w14:paraId="2FB3A90F" w14:textId="77777777" w:rsidR="0078158F" w:rsidRPr="00AD40F4" w:rsidRDefault="0078158F" w:rsidP="00B321B1">
            <w:pPr>
              <w:spacing w:after="0" w:line="48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1A69826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5CBCC771" w14:textId="75137525" w:rsidR="0078158F" w:rsidRPr="00AD40F4" w:rsidRDefault="0078158F" w:rsidP="006C3390">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 </w:instrText>
            </w:r>
            <w:r w:rsidR="006C3390">
              <w:rPr>
                <w:rFonts w:ascii="Times New Roman" w:eastAsia="Times New Roman" w:hAnsi="Times New Roman" w:cs="Times New Roman"/>
                <w:color w:val="000000"/>
                <w:sz w:val="24"/>
                <w:szCs w:val="24"/>
                <w:lang w:eastAsia="en-GB"/>
              </w:rPr>
              <w:fldChar w:fldCharType="begin">
                <w:fldData xml:space="preserve">PEVuZE5vdGU+PENpdGU+PEF1dGhvcj5MZWU8L0F1dGhvcj48WWVhcj4yMDE2PC9ZZWFyPjxSZWNO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</w:fldData>
              </w:fldChar>
            </w:r>
            <w:r w:rsidR="006C3390">
              <w:rPr>
                <w:rFonts w:ascii="Times New Roman" w:eastAsia="Times New Roman" w:hAnsi="Times New Roman" w:cs="Times New Roman"/>
                <w:color w:val="000000"/>
                <w:sz w:val="24"/>
                <w:szCs w:val="24"/>
                <w:lang w:eastAsia="en-GB"/>
              </w:rPr>
              <w:instrText xml:space="preserve"> ADDIN EN.CITE.DATA </w:instrText>
            </w:r>
            <w:r w:rsidR="006C3390">
              <w:rPr>
                <w:rFonts w:ascii="Times New Roman" w:eastAsia="Times New Roman" w:hAnsi="Times New Roman" w:cs="Times New Roman"/>
                <w:color w:val="000000"/>
                <w:sz w:val="24"/>
                <w:szCs w:val="24"/>
                <w:lang w:eastAsia="en-GB"/>
              </w:rPr>
            </w:r>
            <w:r w:rsidR="006C3390">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9</w:t>
            </w:r>
            <w:r w:rsidRPr="00AD40F4">
              <w:rPr>
                <w:rFonts w:ascii="Times New Roman" w:eastAsia="Times New Roman" w:hAnsi="Times New Roman" w:cs="Times New Roman"/>
                <w:color w:val="000000"/>
                <w:sz w:val="24"/>
                <w:szCs w:val="24"/>
                <w:lang w:eastAsia="en-GB"/>
              </w:rPr>
              <w:fldChar w:fldCharType="end"/>
            </w:r>
          </w:p>
        </w:tc>
      </w:tr>
      <w:tr w:rsidR="0078158F" w:rsidRPr="00AD40F4" w14:paraId="1E96950D" w14:textId="77777777" w:rsidTr="00B53830">
        <w:trPr>
          <w:trHeight w:val="285"/>
        </w:trPr>
        <w:tc>
          <w:tcPr>
            <w:tcW w:w="0" w:type="auto"/>
          </w:tcPr>
          <w:p w14:paraId="0949BE34" w14:textId="09242B5B"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A/breeder duck/</w:t>
            </w:r>
            <w:r w:rsidR="000C729E"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/Gochang1/2014 (H5N8)</w:t>
            </w:r>
          </w:p>
        </w:tc>
        <w:tc>
          <w:tcPr>
            <w:tcW w:w="0" w:type="auto"/>
            <w:tcBorders>
              <w:top w:val="single" w:sz="4" w:space="0" w:color="auto"/>
              <w:left w:val="nil"/>
              <w:bottom w:val="single" w:sz="4" w:space="0" w:color="auto"/>
              <w:right w:val="nil"/>
            </w:tcBorders>
            <w:shd w:val="clear" w:color="auto" w:fill="auto"/>
            <w:noWrap/>
          </w:tcPr>
          <w:p w14:paraId="6D127467"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w:t>
            </w:r>
          </w:p>
        </w:tc>
        <w:tc>
          <w:tcPr>
            <w:tcW w:w="0" w:type="auto"/>
            <w:shd w:val="clear" w:color="auto" w:fill="auto"/>
            <w:noWrap/>
            <w:hideMark/>
          </w:tcPr>
          <w:p w14:paraId="7808975D"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8</w:t>
            </w:r>
          </w:p>
        </w:tc>
        <w:tc>
          <w:tcPr>
            <w:tcW w:w="0" w:type="auto"/>
            <w:shd w:val="clear" w:color="auto" w:fill="auto"/>
            <w:noWrap/>
            <w:hideMark/>
          </w:tcPr>
          <w:p w14:paraId="7CA3C60A"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6.5</w:t>
            </w:r>
          </w:p>
        </w:tc>
        <w:tc>
          <w:tcPr>
            <w:tcW w:w="0" w:type="auto"/>
            <w:shd w:val="clear" w:color="auto" w:fill="auto"/>
            <w:hideMark/>
          </w:tcPr>
          <w:p w14:paraId="31F16632"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2.5</w:t>
            </w:r>
          </w:p>
        </w:tc>
        <w:tc>
          <w:tcPr>
            <w:tcW w:w="0" w:type="auto"/>
            <w:vAlign w:val="bottom"/>
          </w:tcPr>
          <w:p w14:paraId="14EA49AF"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shd w:val="clear" w:color="auto" w:fill="auto"/>
            <w:hideMark/>
          </w:tcPr>
          <w:p w14:paraId="7B1976EB"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1AF405FE" w14:textId="071D54AD"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253E1">
              <w:rPr>
                <w:rFonts w:ascii="Times New Roman" w:eastAsia="Times New Roman" w:hAnsi="Times New Roman" w:cs="Times New Roman"/>
                <w:color w:val="000000"/>
                <w:sz w:val="24"/>
                <w:szCs w:val="24"/>
                <w:lang w:eastAsia="en-GB"/>
              </w:rPr>
              <w:instrText xml:space="preserve"> ADDIN EN.CITE &lt;EndNote&gt;&lt;Cite&gt;&lt;Author&gt;Song&lt;/Author&gt;&lt;Year&gt;2015&lt;/Year&gt;&lt;RecNum&gt;9&lt;/RecNum&gt;&lt;DisplayText&gt;&lt;style face="superscript"&gt;10&lt;/style&gt;&lt;/DisplayText&gt;&lt;record&gt;&lt;rec-number&gt;9&lt;/rec-number&gt;&lt;foreign-keys&gt;&lt;key app="EN" db-id="2p0f5fdsudaresetaerxxwrk9eze2ap2assz" timestamp="1512988468"&gt;9&lt;/key&gt;&lt;/foreign-keys&gt;&lt;ref-type name="Journal Article"&gt;17&lt;/ref-type&gt;&lt;contributors&gt;&lt;authors&gt;&lt;author&gt;Song, B. M.&lt;/author&gt;&lt;author&gt;Kang, H. M.&lt;/author&gt;&lt;author&gt;Lee, E. K.&lt;/author&gt;&lt;author&gt;Jung, J.&lt;/author&gt;&lt;author&gt;Kang, Y.&lt;/author&gt;&lt;author&gt;Lee, H. S.&lt;/author&gt;&lt;author&gt;Lee, Y. J.&lt;/author&gt;&lt;/authors&gt;&lt;/contributors&gt;&lt;auth-address&gt;Division of Avian Diseases, Animal and Plant Quarantine Agency, Anyang 430-757, Korea.&lt;/auth-address&gt;&lt;titles&gt;&lt;title&gt;Pathogenicity of H5N8 virus in chickens from Korea in 2014&lt;/title&gt;&lt;secondary-title&gt;J Vet Sci&lt;/secondary-title&gt;&lt;alt-title&gt;Journal of veterinary science&lt;/alt-title&gt;&lt;/titles&gt;&lt;pages&gt;237-40&lt;/pages&gt;&lt;volume&gt;16&lt;/volume&gt;&lt;number&gt;2&lt;/number&gt;&lt;edition&gt;2014/12/31&lt;/edition&gt;&lt;keywords&gt;&lt;keyword&gt;Animals&lt;/keyword&gt;&lt;keyword&gt;Chickens&lt;/keyword&gt;&lt;keyword&gt;Disease Outbreaks/veterinary&lt;/keyword&gt;&lt;keyword&gt;Influenza A virus/*pathogenicity/*physiology&lt;/keyword&gt;&lt;keyword&gt;Influenza in Birds/*mortality/transmission/virology&lt;/keyword&gt;&lt;keyword&gt;Poultry Diseases/*mortality/transmission/virology&lt;/keyword&gt;&lt;keyword&gt;Republic of Korea/epidemiology&lt;/keyword&gt;&lt;keyword&gt;Virulence&lt;/keyword&gt;&lt;keyword&gt;H5n8&lt;/keyword&gt;&lt;keyword&gt;chicken&lt;/keyword&gt;&lt;keyword&gt;highly pathogenic avian influenza&lt;/keyword&gt;&lt;keyword&gt;pathogenicity&lt;/keyword&gt;&lt;/keywords&gt;&lt;dates&gt;&lt;year&gt;2015&lt;/year&gt;&lt;/dates&gt;&lt;isbn&gt;1229-845x&lt;/isbn&gt;&lt;accession-num&gt;25549219&lt;/accession-num&gt;&lt;urls&gt;&lt;related-urls&gt;&lt;url&gt;https://www.ncbi.nlm.nih.gov/pmc/articles/PMC4483509/pdf/jvs-16-237.pdf&lt;/url&gt;&lt;/related-urls&gt;&lt;/urls&gt;&lt;custom2&gt;Pmc4483509&lt;/custom2&gt;&lt;remote-database-provider&gt;NLM&lt;/remote-database-provider&gt;&lt;language&gt;eng&lt;/languag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10</w:t>
            </w:r>
            <w:r w:rsidRPr="00AD40F4">
              <w:rPr>
                <w:rFonts w:ascii="Times New Roman" w:eastAsia="Times New Roman" w:hAnsi="Times New Roman" w:cs="Times New Roman"/>
                <w:color w:val="000000"/>
                <w:sz w:val="24"/>
                <w:szCs w:val="24"/>
                <w:lang w:eastAsia="en-GB"/>
              </w:rPr>
              <w:fldChar w:fldCharType="end"/>
            </w:r>
          </w:p>
        </w:tc>
      </w:tr>
      <w:tr w:rsidR="0078158F" w:rsidRPr="00AD40F4" w14:paraId="49A62854" w14:textId="77777777" w:rsidTr="00B53830">
        <w:trPr>
          <w:trHeight w:val="285"/>
        </w:trPr>
        <w:tc>
          <w:tcPr>
            <w:tcW w:w="0" w:type="auto"/>
          </w:tcPr>
          <w:p w14:paraId="11E0DAE8" w14:textId="4BA00485"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A/broiler duck/</w:t>
            </w:r>
            <w:r w:rsidR="000C729E"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/Buan2/2014 (H5N8)</w:t>
            </w:r>
          </w:p>
        </w:tc>
        <w:tc>
          <w:tcPr>
            <w:tcW w:w="0" w:type="auto"/>
            <w:tcBorders>
              <w:top w:val="single" w:sz="4" w:space="0" w:color="auto"/>
              <w:left w:val="nil"/>
              <w:bottom w:val="single" w:sz="4" w:space="0" w:color="auto"/>
              <w:right w:val="nil"/>
            </w:tcBorders>
            <w:shd w:val="clear" w:color="auto" w:fill="auto"/>
            <w:noWrap/>
          </w:tcPr>
          <w:p w14:paraId="7A3ABF2F"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w:t>
            </w:r>
          </w:p>
        </w:tc>
        <w:tc>
          <w:tcPr>
            <w:tcW w:w="0" w:type="auto"/>
            <w:shd w:val="clear" w:color="auto" w:fill="auto"/>
            <w:noWrap/>
            <w:hideMark/>
          </w:tcPr>
          <w:p w14:paraId="3AC5642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8</w:t>
            </w:r>
          </w:p>
        </w:tc>
        <w:tc>
          <w:tcPr>
            <w:tcW w:w="0" w:type="auto"/>
            <w:shd w:val="clear" w:color="auto" w:fill="auto"/>
            <w:noWrap/>
            <w:hideMark/>
          </w:tcPr>
          <w:p w14:paraId="41A05CED" w14:textId="77777777" w:rsidR="0078158F" w:rsidRPr="00AD40F4" w:rsidRDefault="0078158F" w:rsidP="00B321B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6.5</w:t>
            </w:r>
          </w:p>
        </w:tc>
        <w:tc>
          <w:tcPr>
            <w:tcW w:w="0" w:type="auto"/>
            <w:shd w:val="clear" w:color="auto" w:fill="auto"/>
            <w:hideMark/>
          </w:tcPr>
          <w:p w14:paraId="4019B661"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4.5</w:t>
            </w:r>
          </w:p>
        </w:tc>
        <w:tc>
          <w:tcPr>
            <w:tcW w:w="0" w:type="auto"/>
            <w:vAlign w:val="bottom"/>
          </w:tcPr>
          <w:p w14:paraId="35768F9D"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shd w:val="clear" w:color="auto" w:fill="auto"/>
            <w:hideMark/>
          </w:tcPr>
          <w:p w14:paraId="207054DA"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1073E85E" w14:textId="5A916293"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253E1">
              <w:rPr>
                <w:rFonts w:ascii="Times New Roman" w:eastAsia="Times New Roman" w:hAnsi="Times New Roman" w:cs="Times New Roman"/>
                <w:color w:val="000000"/>
                <w:sz w:val="24"/>
                <w:szCs w:val="24"/>
                <w:lang w:eastAsia="en-GB"/>
              </w:rPr>
              <w:instrText xml:space="preserve"> ADDIN EN.CITE &lt;EndNote&gt;&lt;Cite&gt;&lt;Author&gt;Song&lt;/Author&gt;&lt;Year&gt;2015&lt;/Year&gt;&lt;RecNum&gt;9&lt;/RecNum&gt;&lt;DisplayText&gt;&lt;style face="superscript"&gt;10&lt;/style&gt;&lt;/DisplayText&gt;&lt;record&gt;&lt;rec-number&gt;9&lt;/rec-number&gt;&lt;foreign-keys&gt;&lt;key app="EN" db-id="2p0f5fdsudaresetaerxxwrk9eze2ap2assz" timestamp="1512988468"&gt;9&lt;/key&gt;&lt;/foreign-keys&gt;&lt;ref-type name="Journal Article"&gt;17&lt;/ref-type&gt;&lt;contributors&gt;&lt;authors&gt;&lt;author&gt;Song, B. M.&lt;/author&gt;&lt;author&gt;Kang, H. M.&lt;/author&gt;&lt;author&gt;Lee, E. K.&lt;/author&gt;&lt;author&gt;Jung, J.&lt;/author&gt;&lt;author&gt;Kang, Y.&lt;/author&gt;&lt;author&gt;Lee, H. S.&lt;/author&gt;&lt;author&gt;Lee, Y. J.&lt;/author&gt;&lt;/authors&gt;&lt;/contributors&gt;&lt;auth-address&gt;Division of Avian Diseases, Animal and Plant Quarantine Agency, Anyang 430-757, Korea.&lt;/auth-address&gt;&lt;titles&gt;&lt;title&gt;Pathogenicity of H5N8 virus in chickens from Korea in 2014&lt;/title&gt;&lt;secondary-title&gt;J Vet Sci&lt;/secondary-title&gt;&lt;alt-title&gt;Journal of veterinary science&lt;/alt-title&gt;&lt;/titles&gt;&lt;pages&gt;237-40&lt;/pages&gt;&lt;volume&gt;16&lt;/volume&gt;&lt;number&gt;2&lt;/number&gt;&lt;edition&gt;2014/12/31&lt;/edition&gt;&lt;keywords&gt;&lt;keyword&gt;Animals&lt;/keyword&gt;&lt;keyword&gt;Chickens&lt;/keyword&gt;&lt;keyword&gt;Disease Outbreaks/veterinary&lt;/keyword&gt;&lt;keyword&gt;Influenza A virus/*pathogenicity/*physiology&lt;/keyword&gt;&lt;keyword&gt;Influenza in Birds/*mortality/transmission/virology&lt;/keyword&gt;&lt;keyword&gt;Poultry Diseases/*mortality/transmission/virology&lt;/keyword&gt;&lt;keyword&gt;Republic of Korea/epidemiology&lt;/keyword&gt;&lt;keyword&gt;Virulence&lt;/keyword&gt;&lt;keyword&gt;H5n8&lt;/keyword&gt;&lt;keyword&gt;chicken&lt;/keyword&gt;&lt;keyword&gt;highly pathogenic avian influenza&lt;/keyword&gt;&lt;keyword&gt;pathogenicity&lt;/keyword&gt;&lt;/keywords&gt;&lt;dates&gt;&lt;year&gt;2015&lt;/year&gt;&lt;/dates&gt;&lt;isbn&gt;1229-845x&lt;/isbn&gt;&lt;accession-num&gt;25549219&lt;/accession-num&gt;&lt;urls&gt;&lt;related-urls&gt;&lt;url&gt;https://www.ncbi.nlm.nih.gov/pmc/articles/PMC4483509/pdf/jvs-16-237.pdf&lt;/url&gt;&lt;/related-urls&gt;&lt;/urls&gt;&lt;custom2&gt;Pmc4483509&lt;/custom2&gt;&lt;remote-database-provider&gt;NLM&lt;/remote-database-provider&gt;&lt;language&gt;eng&lt;/languag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10</w:t>
            </w:r>
            <w:r w:rsidRPr="00AD40F4">
              <w:rPr>
                <w:rFonts w:ascii="Times New Roman" w:eastAsia="Times New Roman" w:hAnsi="Times New Roman" w:cs="Times New Roman"/>
                <w:color w:val="000000"/>
                <w:sz w:val="24"/>
                <w:szCs w:val="24"/>
                <w:lang w:eastAsia="en-GB"/>
              </w:rPr>
              <w:fldChar w:fldCharType="end"/>
            </w:r>
          </w:p>
        </w:tc>
      </w:tr>
      <w:tr w:rsidR="0078158F" w:rsidRPr="00AD40F4" w14:paraId="5A40F2CA" w14:textId="77777777" w:rsidTr="00B53830">
        <w:trPr>
          <w:trHeight w:val="285"/>
        </w:trPr>
        <w:tc>
          <w:tcPr>
            <w:tcW w:w="0" w:type="auto"/>
          </w:tcPr>
          <w:p w14:paraId="0665F19D" w14:textId="54DA4093"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A/broiler duck/</w:t>
            </w:r>
            <w:r w:rsidR="000C729E"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/Buan2/2014 (H5N8)</w:t>
            </w:r>
          </w:p>
        </w:tc>
        <w:tc>
          <w:tcPr>
            <w:tcW w:w="0" w:type="auto"/>
            <w:tcBorders>
              <w:top w:val="single" w:sz="4" w:space="0" w:color="auto"/>
              <w:left w:val="nil"/>
              <w:bottom w:val="single" w:sz="4" w:space="0" w:color="auto"/>
              <w:right w:val="nil"/>
            </w:tcBorders>
            <w:shd w:val="clear" w:color="auto" w:fill="auto"/>
            <w:noWrap/>
          </w:tcPr>
          <w:p w14:paraId="0FF2D85F"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w:t>
            </w:r>
          </w:p>
        </w:tc>
        <w:tc>
          <w:tcPr>
            <w:tcW w:w="0" w:type="auto"/>
            <w:shd w:val="clear" w:color="auto" w:fill="auto"/>
            <w:noWrap/>
            <w:hideMark/>
          </w:tcPr>
          <w:p w14:paraId="7263812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shd w:val="clear" w:color="auto" w:fill="auto"/>
            <w:noWrap/>
            <w:hideMark/>
          </w:tcPr>
          <w:p w14:paraId="6E5EFB20" w14:textId="77777777" w:rsidR="0078158F" w:rsidRPr="00AD40F4" w:rsidRDefault="0078158F" w:rsidP="00B321B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6.5</w:t>
            </w:r>
          </w:p>
        </w:tc>
        <w:tc>
          <w:tcPr>
            <w:tcW w:w="0" w:type="auto"/>
            <w:shd w:val="clear" w:color="auto" w:fill="auto"/>
            <w:hideMark/>
          </w:tcPr>
          <w:p w14:paraId="4CD4F6EE"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4.3</w:t>
            </w:r>
          </w:p>
        </w:tc>
        <w:tc>
          <w:tcPr>
            <w:tcW w:w="0" w:type="auto"/>
            <w:vAlign w:val="bottom"/>
          </w:tcPr>
          <w:p w14:paraId="2111EF7D"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shd w:val="clear" w:color="auto" w:fill="auto"/>
            <w:hideMark/>
          </w:tcPr>
          <w:p w14:paraId="481D5EE2"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29CDE117" w14:textId="535E567A"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253E1">
              <w:rPr>
                <w:rFonts w:ascii="Times New Roman" w:eastAsia="Times New Roman" w:hAnsi="Times New Roman" w:cs="Times New Roman"/>
                <w:color w:val="000000"/>
                <w:sz w:val="24"/>
                <w:szCs w:val="24"/>
                <w:lang w:eastAsia="en-GB"/>
              </w:rPr>
              <w:instrText xml:space="preserve"> ADDIN EN.CITE &lt;EndNote&gt;&lt;Cite&gt;&lt;Author&gt;Song&lt;/Author&gt;&lt;Year&gt;2015&lt;/Year&gt;&lt;RecNum&gt;9&lt;/RecNum&gt;&lt;DisplayText&gt;&lt;style face="superscript"&gt;10&lt;/style&gt;&lt;/DisplayText&gt;&lt;record&gt;&lt;rec-number&gt;9&lt;/rec-number&gt;&lt;foreign-keys&gt;&lt;key app="EN" db-id="2p0f5fdsudaresetaerxxwrk9eze2ap2assz" timestamp="1512988468"&gt;9&lt;/key&gt;&lt;/foreign-keys&gt;&lt;ref-type name="Journal Article"&gt;17&lt;/ref-type&gt;&lt;contributors&gt;&lt;authors&gt;&lt;author&gt;Song, B. M.&lt;/author&gt;&lt;author&gt;Kang, H. M.&lt;/author&gt;&lt;author&gt;Lee, E. K.&lt;/author&gt;&lt;author&gt;Jung, J.&lt;/author&gt;&lt;author&gt;Kang, Y.&lt;/author&gt;&lt;author&gt;Lee, H. S.&lt;/author&gt;&lt;author&gt;Lee, Y. J.&lt;/author&gt;&lt;/authors&gt;&lt;/contributors&gt;&lt;auth-address&gt;Division of Avian Diseases, Animal and Plant Quarantine Agency, Anyang 430-757, Korea.&lt;/auth-address&gt;&lt;titles&gt;&lt;title&gt;Pathogenicity of H5N8 virus in chickens from Korea in 2014&lt;/title&gt;&lt;secondary-title&gt;J Vet Sci&lt;/secondary-title&gt;&lt;alt-title&gt;Journal of veterinary science&lt;/alt-title&gt;&lt;/titles&gt;&lt;pages&gt;237-40&lt;/pages&gt;&lt;volume&gt;16&lt;/volume&gt;&lt;number&gt;2&lt;/number&gt;&lt;edition&gt;2014/12/31&lt;/edition&gt;&lt;keywords&gt;&lt;keyword&gt;Animals&lt;/keyword&gt;&lt;keyword&gt;Chickens&lt;/keyword&gt;&lt;keyword&gt;Disease Outbreaks/veterinary&lt;/keyword&gt;&lt;keyword&gt;Influenza A virus/*pathogenicity/*physiology&lt;/keyword&gt;&lt;keyword&gt;Influenza in Birds/*mortality/transmission/virology&lt;/keyword&gt;&lt;keyword&gt;Poultry Diseases/*mortality/transmission/virology&lt;/keyword&gt;&lt;keyword&gt;Republic of Korea/epidemiology&lt;/keyword&gt;&lt;keyword&gt;Virulence&lt;/keyword&gt;&lt;keyword&gt;H5n8&lt;/keyword&gt;&lt;keyword&gt;chicken&lt;/keyword&gt;&lt;keyword&gt;highly pathogenic avian influenza&lt;/keyword&gt;&lt;keyword&gt;pathogenicity&lt;/keyword&gt;&lt;/keywords&gt;&lt;dates&gt;&lt;year&gt;2015&lt;/year&gt;&lt;/dates&gt;&lt;isbn&gt;1229-845x&lt;/isbn&gt;&lt;accession-num&gt;25549219&lt;/accession-num&gt;&lt;urls&gt;&lt;related-urls&gt;&lt;url&gt;https://www.ncbi.nlm.nih.gov/pmc/articles/PMC4483509/pdf/jvs-16-237.pdf&lt;/url&gt;&lt;/related-urls&gt;&lt;/urls&gt;&lt;custom2&gt;Pmc4483509&lt;/custom2&gt;&lt;remote-database-provider&gt;NLM&lt;/remote-database-provider&gt;&lt;language&gt;eng&lt;/languag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10</w:t>
            </w:r>
            <w:r w:rsidRPr="00AD40F4">
              <w:rPr>
                <w:rFonts w:ascii="Times New Roman" w:eastAsia="Times New Roman" w:hAnsi="Times New Roman" w:cs="Times New Roman"/>
                <w:color w:val="000000"/>
                <w:sz w:val="24"/>
                <w:szCs w:val="24"/>
                <w:lang w:eastAsia="en-GB"/>
              </w:rPr>
              <w:fldChar w:fldCharType="end"/>
            </w:r>
          </w:p>
        </w:tc>
      </w:tr>
      <w:tr w:rsidR="0078158F" w:rsidRPr="00AD40F4" w14:paraId="6843AFF1" w14:textId="77777777" w:rsidTr="00B53830">
        <w:trPr>
          <w:trHeight w:val="285"/>
        </w:trPr>
        <w:tc>
          <w:tcPr>
            <w:tcW w:w="0" w:type="auto"/>
          </w:tcPr>
          <w:p w14:paraId="08AF1B82"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A/Turkey/Germany-MV/R2472/2014 (H5N8)</w:t>
            </w:r>
          </w:p>
        </w:tc>
        <w:tc>
          <w:tcPr>
            <w:tcW w:w="0" w:type="auto"/>
            <w:tcBorders>
              <w:top w:val="single" w:sz="4" w:space="0" w:color="auto"/>
              <w:left w:val="nil"/>
              <w:bottom w:val="single" w:sz="4" w:space="0" w:color="auto"/>
              <w:right w:val="nil"/>
            </w:tcBorders>
            <w:shd w:val="clear" w:color="auto" w:fill="auto"/>
            <w:noWrap/>
          </w:tcPr>
          <w:p w14:paraId="40BF01D3"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7AB5CCF2"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p>
        </w:tc>
        <w:tc>
          <w:tcPr>
            <w:tcW w:w="0" w:type="auto"/>
            <w:shd w:val="clear" w:color="auto" w:fill="auto"/>
            <w:noWrap/>
            <w:hideMark/>
          </w:tcPr>
          <w:p w14:paraId="2B846331" w14:textId="77777777" w:rsidR="0078158F" w:rsidRPr="00AD40F4" w:rsidRDefault="0078158F" w:rsidP="00B321B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w:t>
            </w:r>
          </w:p>
        </w:tc>
        <w:tc>
          <w:tcPr>
            <w:tcW w:w="0" w:type="auto"/>
            <w:shd w:val="clear" w:color="auto" w:fill="auto"/>
            <w:hideMark/>
          </w:tcPr>
          <w:p w14:paraId="10DE0B45"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vAlign w:val="bottom"/>
          </w:tcPr>
          <w:p w14:paraId="31631FF2"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42CD6480"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5C955751" w14:textId="068B5E8D"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F7EE9">
              <w:rPr>
                <w:rFonts w:ascii="Times New Roman" w:eastAsia="Times New Roman" w:hAnsi="Times New Roman" w:cs="Times New Roman"/>
                <w:color w:val="000000"/>
                <w:sz w:val="24"/>
                <w:szCs w:val="24"/>
                <w:lang w:eastAsia="en-GB"/>
              </w:rPr>
              <w:instrText xml:space="preserve"> ADDIN EN.CITE &lt;EndNote&gt;&lt;Cite&gt;&lt;Author&gt;Steensels&lt;/Author&gt;&lt;Year&gt;2016&lt;/Year&gt;&lt;RecNum&gt;12&lt;/RecNum&gt;&lt;DisplayText&gt;&lt;style face="superscript"&gt;11&lt;/style&gt;&lt;/DisplayText&gt;&lt;record&gt;&lt;rec-number&gt;12&lt;/rec-number&gt;&lt;foreign-keys&gt;&lt;key app="EN" db-id="2p0f5fdsudaresetaerxxwrk9eze2ap2assz" timestamp="1512988469"&gt;12&lt;/key&gt;&lt;/foreign-keys&gt;&lt;ref-type name="Journal Article"&gt;17&lt;/ref-type&gt;&lt;contributors&gt;&lt;authors&gt;&lt;author&gt;Steensels, M.&lt;/author&gt;&lt;author&gt;Rauw, F.&lt;/author&gt;&lt;author&gt;Van Den Berg, Th&lt;/author&gt;&lt;author&gt;Marché, S.&lt;/author&gt;&lt;author&gt;Gardin, Y.&lt;/author&gt;&lt;author&gt;Palya, V.&lt;/author&gt;&lt;author&gt;Lambrecht, B.&lt;/author&gt;&lt;/authors&gt;&lt;/contributors&gt;&lt;auth-address&gt;Avian Virology and Immunology Service, Veterinary and Agrochemical Research Centre (CODA-CERVA), Groeselenberg, 99, Brussels, Belgium&amp;#xD;Ceva Animal Health, Libourne, France&amp;#xD;Ceva Animal Health, Budapest, Hungary&lt;/auth-address&gt;&lt;titles&gt;&lt;title&gt;Protection afforded by a recombinant Turkey herpesvirus-H5 vaccine against the 2014 European highly pathogenic H5N8 avian influenza strain&lt;/title&gt;&lt;secondary-title&gt;Avian Diseases&lt;/secondary-title&gt;&lt;/titles&gt;&lt;periodical&gt;&lt;full-title&gt;Avian Diseases&lt;/full-title&gt;&lt;abbr-1&gt;Avian Dis.&lt;/abbr-1&gt;&lt;abbr-2&gt;Avian Dis&lt;/abbr-2&gt;&lt;/periodical&gt;&lt;pages&gt;202-209&lt;/pages&gt;&lt;volume&gt;60&lt;/volume&gt;&lt;number&gt;1&lt;/number&gt;&lt;keywords&gt;&lt;keyword&gt;Highly pathogenic avian influenza h5n8&lt;/keyword&gt;&lt;keyword&gt;Protective efficacy&lt;/keyword&gt;&lt;keyword&gt;Recombinant Turkey herpesvirus-h5 vector vaccine&lt;/keyword&gt;&lt;/keywords&gt;&lt;dates&gt;&lt;year&gt;2016&lt;/year&gt;&lt;/dates&gt;&lt;urls&gt;&lt;related-urls&gt;&lt;url&gt;https://www.scopus.com/inward/record.uri?eid=2-s2.0-84987733288&amp;amp;partnerID=40&amp;amp;md5=99d088a64f4087727d69895b484672f3&lt;/url&gt;&lt;/related-urls&gt;&lt;/urls&gt;&lt;remote-database-name&gt;Scopus&lt;/remote-database-nam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11</w:t>
            </w:r>
            <w:r w:rsidRPr="00AD40F4">
              <w:rPr>
                <w:rFonts w:ascii="Times New Roman" w:eastAsia="Times New Roman" w:hAnsi="Times New Roman" w:cs="Times New Roman"/>
                <w:color w:val="000000"/>
                <w:sz w:val="24"/>
                <w:szCs w:val="24"/>
                <w:lang w:eastAsia="en-GB"/>
              </w:rPr>
              <w:fldChar w:fldCharType="end"/>
            </w:r>
          </w:p>
        </w:tc>
      </w:tr>
      <w:tr w:rsidR="0078158F" w:rsidRPr="00AD40F4" w14:paraId="65682B59" w14:textId="77777777" w:rsidTr="00B53830">
        <w:trPr>
          <w:trHeight w:val="285"/>
        </w:trPr>
        <w:tc>
          <w:tcPr>
            <w:tcW w:w="0" w:type="auto"/>
          </w:tcPr>
          <w:p w14:paraId="07C19183"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A/chicken/Miyazaki/7/2014 (H5N8)</w:t>
            </w:r>
          </w:p>
        </w:tc>
        <w:tc>
          <w:tcPr>
            <w:tcW w:w="0" w:type="auto"/>
            <w:tcBorders>
              <w:top w:val="single" w:sz="4" w:space="0" w:color="auto"/>
              <w:left w:val="nil"/>
              <w:bottom w:val="single" w:sz="4" w:space="0" w:color="auto"/>
              <w:right w:val="nil"/>
            </w:tcBorders>
            <w:shd w:val="clear" w:color="auto" w:fill="auto"/>
            <w:noWrap/>
          </w:tcPr>
          <w:p w14:paraId="27F803B7"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70B35500"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shd w:val="clear" w:color="auto" w:fill="auto"/>
            <w:noWrap/>
            <w:hideMark/>
          </w:tcPr>
          <w:p w14:paraId="2AD0D2D1" w14:textId="77777777" w:rsidR="0078158F" w:rsidRPr="00AD40F4" w:rsidRDefault="0078158F" w:rsidP="00B321B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w:t>
            </w:r>
          </w:p>
        </w:tc>
        <w:tc>
          <w:tcPr>
            <w:tcW w:w="0" w:type="auto"/>
            <w:shd w:val="clear" w:color="auto" w:fill="auto"/>
            <w:hideMark/>
          </w:tcPr>
          <w:p w14:paraId="28347278"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vAlign w:val="bottom"/>
          </w:tcPr>
          <w:p w14:paraId="7F183790"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5F18849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4AA2DF95" w14:textId="4D7EEAF2"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12</w:t>
            </w:r>
            <w:r w:rsidRPr="00AD40F4">
              <w:rPr>
                <w:rFonts w:ascii="Times New Roman" w:eastAsia="Times New Roman" w:hAnsi="Times New Roman" w:cs="Times New Roman"/>
                <w:color w:val="000000"/>
                <w:sz w:val="24"/>
                <w:szCs w:val="24"/>
                <w:lang w:eastAsia="en-GB"/>
              </w:rPr>
              <w:fldChar w:fldCharType="end"/>
            </w:r>
          </w:p>
        </w:tc>
      </w:tr>
      <w:tr w:rsidR="0078158F" w:rsidRPr="00AD40F4" w14:paraId="62BAD905" w14:textId="77777777" w:rsidTr="00B53830">
        <w:trPr>
          <w:trHeight w:val="285"/>
        </w:trPr>
        <w:tc>
          <w:tcPr>
            <w:tcW w:w="0" w:type="auto"/>
          </w:tcPr>
          <w:p w14:paraId="6853D577"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A/chicken/Miyazaki/7/2014 (H5N8)</w:t>
            </w:r>
          </w:p>
        </w:tc>
        <w:tc>
          <w:tcPr>
            <w:tcW w:w="0" w:type="auto"/>
            <w:tcBorders>
              <w:top w:val="single" w:sz="4" w:space="0" w:color="auto"/>
              <w:left w:val="nil"/>
              <w:bottom w:val="single" w:sz="4" w:space="0" w:color="auto"/>
              <w:right w:val="nil"/>
            </w:tcBorders>
            <w:shd w:val="clear" w:color="auto" w:fill="auto"/>
            <w:noWrap/>
          </w:tcPr>
          <w:p w14:paraId="733111CA"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3C84713D"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shd w:val="clear" w:color="auto" w:fill="auto"/>
            <w:noWrap/>
            <w:hideMark/>
          </w:tcPr>
          <w:p w14:paraId="3FF8F891"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7</w:t>
            </w:r>
          </w:p>
        </w:tc>
        <w:tc>
          <w:tcPr>
            <w:tcW w:w="0" w:type="auto"/>
            <w:shd w:val="clear" w:color="auto" w:fill="auto"/>
            <w:hideMark/>
          </w:tcPr>
          <w:p w14:paraId="4D64B07C"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3.8</w:t>
            </w:r>
          </w:p>
        </w:tc>
        <w:tc>
          <w:tcPr>
            <w:tcW w:w="0" w:type="auto"/>
            <w:vAlign w:val="bottom"/>
          </w:tcPr>
          <w:p w14:paraId="2AD36EC6"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0C4D60B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0F8454EE" w14:textId="7D9E8E7D" w:rsidR="0078158F" w:rsidRPr="00AD40F4" w:rsidRDefault="0078158F" w:rsidP="00C253E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12</w:t>
            </w:r>
            <w:r w:rsidRPr="00AD40F4">
              <w:rPr>
                <w:rFonts w:ascii="Times New Roman" w:eastAsia="Times New Roman" w:hAnsi="Times New Roman" w:cs="Times New Roman"/>
                <w:color w:val="000000"/>
                <w:sz w:val="24"/>
                <w:szCs w:val="24"/>
                <w:lang w:eastAsia="en-GB"/>
              </w:rPr>
              <w:fldChar w:fldCharType="end"/>
            </w:r>
          </w:p>
        </w:tc>
      </w:tr>
      <w:tr w:rsidR="0078158F" w:rsidRPr="00AD40F4" w14:paraId="47A91A4A" w14:textId="77777777" w:rsidTr="00B53830">
        <w:trPr>
          <w:trHeight w:val="285"/>
        </w:trPr>
        <w:tc>
          <w:tcPr>
            <w:tcW w:w="0" w:type="auto"/>
          </w:tcPr>
          <w:p w14:paraId="35247540"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 xml:space="preserve">A/duck/Chiba/26-372-48/2014 (H5N8) clade </w:t>
            </w:r>
          </w:p>
        </w:tc>
        <w:tc>
          <w:tcPr>
            <w:tcW w:w="0" w:type="auto"/>
            <w:tcBorders>
              <w:top w:val="single" w:sz="4" w:space="0" w:color="auto"/>
              <w:left w:val="nil"/>
              <w:bottom w:val="single" w:sz="4" w:space="0" w:color="auto"/>
              <w:right w:val="nil"/>
            </w:tcBorders>
            <w:shd w:val="clear" w:color="auto" w:fill="auto"/>
            <w:noWrap/>
          </w:tcPr>
          <w:p w14:paraId="52B2E952"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34ADDD2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shd w:val="clear" w:color="auto" w:fill="auto"/>
            <w:noWrap/>
            <w:hideMark/>
          </w:tcPr>
          <w:p w14:paraId="0D0A36BA"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4</w:t>
            </w:r>
          </w:p>
        </w:tc>
        <w:tc>
          <w:tcPr>
            <w:tcW w:w="0" w:type="auto"/>
            <w:shd w:val="clear" w:color="auto" w:fill="auto"/>
            <w:noWrap/>
            <w:vAlign w:val="bottom"/>
            <w:hideMark/>
          </w:tcPr>
          <w:p w14:paraId="5BE2465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7</w:t>
            </w:r>
          </w:p>
        </w:tc>
        <w:tc>
          <w:tcPr>
            <w:tcW w:w="0" w:type="auto"/>
            <w:vAlign w:val="bottom"/>
          </w:tcPr>
          <w:p w14:paraId="12B0C64E"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22B4643F"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7D768A6B" w14:textId="1DD5B699" w:rsidR="0078158F" w:rsidRPr="00AD40F4" w:rsidRDefault="0078158F" w:rsidP="00C253E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12</w:t>
            </w:r>
            <w:r w:rsidRPr="00AD40F4">
              <w:rPr>
                <w:rFonts w:ascii="Times New Roman" w:eastAsia="Times New Roman" w:hAnsi="Times New Roman" w:cs="Times New Roman"/>
                <w:color w:val="000000"/>
                <w:sz w:val="24"/>
                <w:szCs w:val="24"/>
                <w:lang w:eastAsia="en-GB"/>
              </w:rPr>
              <w:fldChar w:fldCharType="end"/>
            </w:r>
          </w:p>
        </w:tc>
      </w:tr>
      <w:tr w:rsidR="0078158F" w:rsidRPr="00AD40F4" w14:paraId="2B48E68B" w14:textId="77777777" w:rsidTr="00B53830">
        <w:trPr>
          <w:trHeight w:val="285"/>
        </w:trPr>
        <w:tc>
          <w:tcPr>
            <w:tcW w:w="0" w:type="auto"/>
          </w:tcPr>
          <w:p w14:paraId="3D62669E"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 xml:space="preserve">A/duck/Chiba/26-372-48/2014 (H5N8) clade </w:t>
            </w:r>
          </w:p>
        </w:tc>
        <w:tc>
          <w:tcPr>
            <w:tcW w:w="0" w:type="auto"/>
            <w:tcBorders>
              <w:top w:val="single" w:sz="4" w:space="0" w:color="auto"/>
              <w:left w:val="nil"/>
              <w:bottom w:val="single" w:sz="4" w:space="0" w:color="auto"/>
              <w:right w:val="nil"/>
            </w:tcBorders>
            <w:shd w:val="clear" w:color="auto" w:fill="auto"/>
            <w:noWrap/>
          </w:tcPr>
          <w:p w14:paraId="03079E28"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564B2771"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shd w:val="clear" w:color="auto" w:fill="auto"/>
            <w:noWrap/>
            <w:hideMark/>
          </w:tcPr>
          <w:p w14:paraId="1C34FBC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5</w:t>
            </w:r>
          </w:p>
        </w:tc>
        <w:tc>
          <w:tcPr>
            <w:tcW w:w="0" w:type="auto"/>
            <w:shd w:val="clear" w:color="auto" w:fill="auto"/>
            <w:noWrap/>
            <w:vAlign w:val="bottom"/>
            <w:hideMark/>
          </w:tcPr>
          <w:p w14:paraId="37AB2CED"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8</w:t>
            </w:r>
          </w:p>
        </w:tc>
        <w:tc>
          <w:tcPr>
            <w:tcW w:w="0" w:type="auto"/>
            <w:vAlign w:val="bottom"/>
          </w:tcPr>
          <w:p w14:paraId="3CE745B5"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0F6A00C8"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70ACABD4" w14:textId="78AA528E" w:rsidR="0078158F" w:rsidRPr="00AD40F4" w:rsidRDefault="0078158F" w:rsidP="00C253E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12</w:t>
            </w:r>
            <w:r w:rsidRPr="00AD40F4">
              <w:rPr>
                <w:rFonts w:ascii="Times New Roman" w:eastAsia="Times New Roman" w:hAnsi="Times New Roman" w:cs="Times New Roman"/>
                <w:color w:val="000000"/>
                <w:sz w:val="24"/>
                <w:szCs w:val="24"/>
                <w:lang w:eastAsia="en-GB"/>
              </w:rPr>
              <w:fldChar w:fldCharType="end"/>
            </w:r>
          </w:p>
        </w:tc>
      </w:tr>
      <w:tr w:rsidR="0078158F" w:rsidRPr="00AD40F4" w14:paraId="4F678EC9" w14:textId="77777777" w:rsidTr="00B53830">
        <w:trPr>
          <w:trHeight w:val="285"/>
        </w:trPr>
        <w:tc>
          <w:tcPr>
            <w:tcW w:w="0" w:type="auto"/>
          </w:tcPr>
          <w:p w14:paraId="26C12629"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 xml:space="preserve">A/duck/Chiba/26-372-48/2014 (H5N8) clade </w:t>
            </w:r>
          </w:p>
        </w:tc>
        <w:tc>
          <w:tcPr>
            <w:tcW w:w="0" w:type="auto"/>
            <w:tcBorders>
              <w:top w:val="single" w:sz="4" w:space="0" w:color="auto"/>
              <w:left w:val="nil"/>
              <w:bottom w:val="single" w:sz="4" w:space="0" w:color="auto"/>
              <w:right w:val="nil"/>
            </w:tcBorders>
            <w:shd w:val="clear" w:color="auto" w:fill="auto"/>
            <w:noWrap/>
          </w:tcPr>
          <w:p w14:paraId="5AE1A731"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1DD7FAC3"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shd w:val="clear" w:color="auto" w:fill="auto"/>
            <w:noWrap/>
            <w:hideMark/>
          </w:tcPr>
          <w:p w14:paraId="01BBDD44"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5</w:t>
            </w:r>
          </w:p>
        </w:tc>
        <w:tc>
          <w:tcPr>
            <w:tcW w:w="0" w:type="auto"/>
            <w:shd w:val="clear" w:color="auto" w:fill="auto"/>
            <w:hideMark/>
          </w:tcPr>
          <w:p w14:paraId="1F2425B0"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vAlign w:val="bottom"/>
          </w:tcPr>
          <w:p w14:paraId="48C69C51"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0667B5EE"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53BB3185" w14:textId="08550EF8" w:rsidR="0078158F" w:rsidRPr="00AD40F4" w:rsidRDefault="0078158F" w:rsidP="00C253E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12</w:t>
            </w:r>
            <w:r w:rsidRPr="00AD40F4">
              <w:rPr>
                <w:rFonts w:ascii="Times New Roman" w:eastAsia="Times New Roman" w:hAnsi="Times New Roman" w:cs="Times New Roman"/>
                <w:color w:val="000000"/>
                <w:sz w:val="24"/>
                <w:szCs w:val="24"/>
                <w:lang w:eastAsia="en-GB"/>
              </w:rPr>
              <w:fldChar w:fldCharType="end"/>
            </w:r>
          </w:p>
        </w:tc>
      </w:tr>
      <w:tr w:rsidR="0078158F" w:rsidRPr="00AD40F4" w14:paraId="3AFF04CC" w14:textId="77777777" w:rsidTr="00B53830">
        <w:trPr>
          <w:trHeight w:val="285"/>
        </w:trPr>
        <w:tc>
          <w:tcPr>
            <w:tcW w:w="0" w:type="auto"/>
          </w:tcPr>
          <w:p w14:paraId="52DD9C32"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 xml:space="preserve">A/duck/Chiba/26-372-48/2014 (H5N8) clade </w:t>
            </w:r>
          </w:p>
        </w:tc>
        <w:tc>
          <w:tcPr>
            <w:tcW w:w="0" w:type="auto"/>
            <w:tcBorders>
              <w:top w:val="single" w:sz="4" w:space="0" w:color="auto"/>
              <w:left w:val="nil"/>
              <w:bottom w:val="single" w:sz="4" w:space="0" w:color="auto"/>
              <w:right w:val="nil"/>
            </w:tcBorders>
            <w:shd w:val="clear" w:color="auto" w:fill="auto"/>
            <w:noWrap/>
          </w:tcPr>
          <w:p w14:paraId="1ABE0894"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075BC426"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shd w:val="clear" w:color="auto" w:fill="auto"/>
            <w:noWrap/>
            <w:hideMark/>
          </w:tcPr>
          <w:p w14:paraId="6680A9FD"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7</w:t>
            </w:r>
          </w:p>
        </w:tc>
        <w:tc>
          <w:tcPr>
            <w:tcW w:w="0" w:type="auto"/>
            <w:shd w:val="clear" w:color="auto" w:fill="auto"/>
            <w:hideMark/>
          </w:tcPr>
          <w:p w14:paraId="710633FC"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vAlign w:val="bottom"/>
          </w:tcPr>
          <w:p w14:paraId="16054C07"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hideMark/>
          </w:tcPr>
          <w:p w14:paraId="6442573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0" w:type="auto"/>
            <w:shd w:val="clear" w:color="auto" w:fill="auto"/>
            <w:noWrap/>
            <w:hideMark/>
          </w:tcPr>
          <w:p w14:paraId="601905C3" w14:textId="2BF91F75" w:rsidR="0078158F" w:rsidRPr="00AD40F4" w:rsidRDefault="0078158F" w:rsidP="00C253E1">
            <w:pPr>
              <w:jc w:val="right"/>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12</w:t>
            </w:r>
            <w:r w:rsidRPr="00AD40F4">
              <w:rPr>
                <w:rFonts w:ascii="Times New Roman" w:eastAsia="Times New Roman" w:hAnsi="Times New Roman" w:cs="Times New Roman"/>
                <w:color w:val="000000"/>
                <w:sz w:val="24"/>
                <w:szCs w:val="24"/>
                <w:lang w:eastAsia="en-GB"/>
              </w:rPr>
              <w:fldChar w:fldCharType="end"/>
            </w:r>
          </w:p>
        </w:tc>
      </w:tr>
      <w:tr w:rsidR="0078158F" w:rsidRPr="00AD40F4" w14:paraId="3E09B5AE" w14:textId="77777777" w:rsidTr="00B53830">
        <w:trPr>
          <w:trHeight w:val="285"/>
        </w:trPr>
        <w:tc>
          <w:tcPr>
            <w:tcW w:w="0" w:type="auto"/>
          </w:tcPr>
          <w:p w14:paraId="6467E2B8" w14:textId="77777777" w:rsidR="0078158F" w:rsidRPr="00AD40F4" w:rsidRDefault="0078158F" w:rsidP="0078158F">
            <w:pPr>
              <w:spacing w:after="0" w:line="240" w:lineRule="auto"/>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A/duck/Liaoning/S1001/14 (H5N8)</w:t>
            </w:r>
          </w:p>
        </w:tc>
        <w:tc>
          <w:tcPr>
            <w:tcW w:w="0" w:type="auto"/>
            <w:tcBorders>
              <w:top w:val="single" w:sz="4" w:space="0" w:color="auto"/>
              <w:left w:val="nil"/>
              <w:bottom w:val="single" w:sz="4" w:space="0" w:color="auto"/>
              <w:right w:val="nil"/>
            </w:tcBorders>
            <w:shd w:val="clear" w:color="auto" w:fill="auto"/>
            <w:noWrap/>
          </w:tcPr>
          <w:p w14:paraId="00719A2B" w14:textId="77777777" w:rsidR="0078158F" w:rsidRPr="00AD40F4" w:rsidRDefault="0078158F" w:rsidP="0078158F">
            <w:pPr>
              <w:rPr>
                <w:rFonts w:ascii="Times New Roman" w:hAnsi="Times New Roman" w:cs="Times New Roman"/>
                <w:color w:val="000000"/>
                <w:sz w:val="24"/>
                <w:szCs w:val="24"/>
              </w:rPr>
            </w:pPr>
            <w:r w:rsidRPr="00AD40F4">
              <w:rPr>
                <w:rFonts w:ascii="Times New Roman" w:hAnsi="Times New Roman" w:cs="Times New Roman"/>
                <w:color w:val="000000"/>
                <w:sz w:val="24"/>
                <w:szCs w:val="24"/>
              </w:rPr>
              <w:t>SPF white leghorn</w:t>
            </w:r>
          </w:p>
        </w:tc>
        <w:tc>
          <w:tcPr>
            <w:tcW w:w="0" w:type="auto"/>
            <w:shd w:val="clear" w:color="auto" w:fill="auto"/>
            <w:noWrap/>
            <w:hideMark/>
          </w:tcPr>
          <w:p w14:paraId="213417A0"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shd w:val="clear" w:color="auto" w:fill="auto"/>
            <w:noWrap/>
            <w:hideMark/>
          </w:tcPr>
          <w:p w14:paraId="667B0AD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5</w:t>
            </w:r>
          </w:p>
        </w:tc>
        <w:tc>
          <w:tcPr>
            <w:tcW w:w="0" w:type="auto"/>
            <w:shd w:val="clear" w:color="auto" w:fill="auto"/>
            <w:hideMark/>
          </w:tcPr>
          <w:p w14:paraId="195C153E"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0" w:type="auto"/>
            <w:vAlign w:val="bottom"/>
          </w:tcPr>
          <w:p w14:paraId="7CA7A49E"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shd w:val="clear" w:color="auto" w:fill="auto"/>
            <w:hideMark/>
          </w:tcPr>
          <w:p w14:paraId="46632AF9" w14:textId="77777777" w:rsidR="0078158F" w:rsidRPr="00AD40F4" w:rsidRDefault="0078158F" w:rsidP="00B321B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shd w:val="clear" w:color="auto" w:fill="auto"/>
            <w:noWrap/>
            <w:hideMark/>
          </w:tcPr>
          <w:p w14:paraId="657469BF" w14:textId="63A6CDE3" w:rsidR="0078158F" w:rsidRPr="00AD40F4" w:rsidRDefault="0078158F" w:rsidP="00C253E1">
            <w:pPr>
              <w:spacing w:after="0" w:line="240" w:lineRule="auto"/>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253E1">
              <w:rPr>
                <w:rFonts w:ascii="Times New Roman" w:eastAsia="Times New Roman" w:hAnsi="Times New Roman" w:cs="Times New Roman"/>
                <w:color w:val="000000"/>
                <w:sz w:val="24"/>
                <w:szCs w:val="24"/>
                <w:lang w:eastAsia="en-GB"/>
              </w:rPr>
              <w:instrText xml:space="preserve"> ADDIN EN.CITE &lt;EndNote&gt;&lt;Cite&gt;&lt;Author&gt;Zeng&lt;/Author&gt;&lt;Year&gt;2016&lt;/Year&gt;&lt;RecNum&gt;16&lt;/RecNum&gt;&lt;DisplayText&gt;&lt;style face="superscript"&gt;13&lt;/style&gt;&lt;/DisplayText&gt;&lt;record&gt;&lt;rec-number&gt;16&lt;/rec-number&gt;&lt;foreign-keys&gt;&lt;key app="EN" db-id="2p0f5fdsudaresetaerxxwrk9eze2ap2assz" timestamp="1512988798"&gt;16&lt;/key&gt;&lt;/foreign-keys&gt;&lt;ref-type name="Journal Article"&gt;17&lt;/ref-type&gt;&lt;contributors&gt;&lt;authors&gt;&lt;author&gt;Zeng, X.&lt;/author&gt;&lt;author&gt;Chen, P.&lt;/author&gt;&lt;author&gt;Liu, L.&lt;/author&gt;&lt;author&gt;Deng, G.&lt;/author&gt;&lt;author&gt;Li, Y.&lt;/author&gt;&lt;author&gt;Shi, J.&lt;/author&gt;&lt;author&gt;Kong, H.&lt;/author&gt;&lt;author&gt;Feng, H.&lt;/author&gt;&lt;author&gt;Bai, J.&lt;/author&gt;&lt;author&gt;Li, X.&lt;/author&gt;&lt;author&gt;Shi, W.&lt;/author&gt;&lt;author&gt;Tian, G.&lt;/author&gt;&lt;author&gt;Chen, H.&lt;/author&gt;&lt;/authors&gt;&lt;/contributors&gt;&lt;auth-address&gt;Harbin Veterinary Research Institute, Animal Influenza Lab. of Ministry of Agri. and National Key Lab. of Veterinary Biot., Chinese Academy of Agricultural Sciences, 427 Maduan Street, Harbin, China&lt;/auth-address&gt;&lt;titles&gt;&lt;title&gt;Protective efficacy of an H5N1 inactivated vaccine against challenge with lethal H5N1, H5N2, H5N6, and H5N8 influenza viruses in chickens&lt;/title&gt;&lt;secondary-title&gt;Avian Diseases&lt;/secondary-title&gt;&lt;/titles&gt;&lt;periodical&gt;&lt;full-title&gt;Avian Diseases&lt;/full-title&gt;&lt;abbr-1&gt;Avian Dis.&lt;/abbr-1&gt;&lt;abbr-2&gt;Avian Dis&lt;/abbr-2&gt;&lt;/periodical&gt;&lt;pages&gt;253-255&lt;/pages&gt;&lt;volume&gt;60&lt;/volume&gt;&lt;number&gt;1&lt;/number&gt;&lt;keywords&gt;&lt;keyword&gt;Avian influenza&lt;/keyword&gt;&lt;keyword&gt;Clade 2.3.4.4&lt;/keyword&gt;&lt;keyword&gt;H5N1 subtype&lt;/keyword&gt;&lt;keyword&gt;Inactivated vaccine&lt;/keyword&gt;&lt;keyword&gt;Protective efficacy&lt;/keyword&gt;&lt;/keywords&gt;&lt;dates&gt;&lt;year&gt;2016&lt;/year&gt;&lt;/dates&gt;&lt;urls&gt;&lt;related-urls&gt;&lt;url&gt;https://www.scopus.com/inward/record.uri?eid=2-s2.0-84987704974&amp;amp;partnerID=40&amp;amp;md5=3e394c0098541e9be7f2c3a39cb1f262&lt;/url&gt;&lt;/related-urls&gt;&lt;/urls&gt;&lt;remote-database-name&gt;Scopus&lt;/remote-database-nam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13</w:t>
            </w:r>
            <w:r w:rsidRPr="00AD40F4">
              <w:rPr>
                <w:rFonts w:ascii="Times New Roman" w:eastAsia="Times New Roman" w:hAnsi="Times New Roman" w:cs="Times New Roman"/>
                <w:color w:val="000000"/>
                <w:sz w:val="24"/>
                <w:szCs w:val="24"/>
                <w:lang w:eastAsia="en-GB"/>
              </w:rPr>
              <w:fldChar w:fldCharType="end"/>
            </w:r>
          </w:p>
        </w:tc>
      </w:tr>
    </w:tbl>
    <w:p w14:paraId="158BA044" w14:textId="77777777" w:rsidR="006B1C0D" w:rsidRPr="00AD40F4" w:rsidRDefault="008053F4" w:rsidP="006B1C0D">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a</w:t>
      </w:r>
      <w:r w:rsidRPr="00AD40F4">
        <w:rPr>
          <w:rFonts w:ascii="Times New Roman" w:hAnsi="Times New Roman" w:cs="Times New Roman"/>
          <w:sz w:val="24"/>
          <w:szCs w:val="24"/>
        </w:rPr>
        <w:t>)</w:t>
      </w:r>
      <w:r w:rsidR="00127F63" w:rsidRPr="00AD40F4">
        <w:rPr>
          <w:rFonts w:ascii="Times New Roman" w:hAnsi="Times New Roman" w:cs="Times New Roman"/>
          <w:sz w:val="24"/>
          <w:szCs w:val="24"/>
        </w:rPr>
        <w:t xml:space="preserve"> SPF = Susceptible Pathogen Free chicken</w:t>
      </w:r>
    </w:p>
    <w:p w14:paraId="28901231" w14:textId="77777777" w:rsidR="008053F4" w:rsidRPr="00AD40F4" w:rsidRDefault="008053F4" w:rsidP="006B1C0D">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b</w:t>
      </w:r>
      <w:r w:rsidRPr="00AD40F4">
        <w:rPr>
          <w:rFonts w:ascii="Times New Roman" w:hAnsi="Times New Roman" w:cs="Times New Roman"/>
          <w:sz w:val="24"/>
          <w:szCs w:val="24"/>
        </w:rPr>
        <w:t>)</w:t>
      </w:r>
      <w:r w:rsidR="00127F63" w:rsidRPr="00AD40F4">
        <w:rPr>
          <w:rFonts w:ascii="Times New Roman" w:hAnsi="Times New Roman" w:cs="Times New Roman"/>
          <w:sz w:val="24"/>
          <w:szCs w:val="24"/>
        </w:rPr>
        <w:t xml:space="preserve"> EID</w:t>
      </w:r>
      <w:r w:rsidR="00127F63" w:rsidRPr="00AD40F4">
        <w:rPr>
          <w:rFonts w:ascii="Times New Roman" w:hAnsi="Times New Roman" w:cs="Times New Roman"/>
          <w:sz w:val="24"/>
          <w:szCs w:val="24"/>
          <w:vertAlign w:val="subscript"/>
        </w:rPr>
        <w:t>50</w:t>
      </w:r>
      <w:r w:rsidR="00127F63" w:rsidRPr="00AD40F4">
        <w:rPr>
          <w:rFonts w:ascii="Times New Roman" w:hAnsi="Times New Roman" w:cs="Times New Roman"/>
          <w:sz w:val="24"/>
          <w:szCs w:val="24"/>
        </w:rPr>
        <w:t xml:space="preserve"> = 50% egg infective dose</w:t>
      </w:r>
    </w:p>
    <w:p w14:paraId="3A16B233" w14:textId="77777777" w:rsidR="008053F4" w:rsidRPr="00AD40F4" w:rsidRDefault="008053F4" w:rsidP="006B1C0D">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c</w:t>
      </w:r>
      <w:r w:rsidRPr="00AD40F4">
        <w:rPr>
          <w:rFonts w:ascii="Times New Roman" w:hAnsi="Times New Roman" w:cs="Times New Roman"/>
          <w:sz w:val="24"/>
          <w:szCs w:val="24"/>
        </w:rPr>
        <w:t>)</w:t>
      </w:r>
      <w:r w:rsidR="00127F63" w:rsidRPr="00AD40F4">
        <w:rPr>
          <w:rFonts w:ascii="Times New Roman" w:hAnsi="Times New Roman" w:cs="Times New Roman"/>
          <w:sz w:val="24"/>
          <w:szCs w:val="24"/>
        </w:rPr>
        <w:t xml:space="preserve"> dpi = days post infection</w:t>
      </w:r>
    </w:p>
    <w:p w14:paraId="13BF248C" w14:textId="77777777" w:rsidR="008053F4" w:rsidRPr="00AD40F4" w:rsidRDefault="008053F4" w:rsidP="006B1C0D">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d</w:t>
      </w:r>
      <w:r w:rsidRPr="00AD40F4">
        <w:rPr>
          <w:rFonts w:ascii="Times New Roman" w:hAnsi="Times New Roman" w:cs="Times New Roman"/>
          <w:sz w:val="24"/>
          <w:szCs w:val="24"/>
        </w:rPr>
        <w:t>)</w:t>
      </w:r>
      <w:r w:rsidR="00127F63" w:rsidRPr="00AD40F4">
        <w:rPr>
          <w:rFonts w:ascii="Times New Roman" w:hAnsi="Times New Roman" w:cs="Times New Roman"/>
          <w:sz w:val="24"/>
          <w:szCs w:val="24"/>
        </w:rPr>
        <w:t xml:space="preserve"> </w:t>
      </w:r>
      <w:r w:rsidR="00044B01" w:rsidRPr="00AD40F4">
        <w:rPr>
          <w:rFonts w:ascii="Times New Roman" w:hAnsi="Times New Roman" w:cs="Times New Roman"/>
          <w:sz w:val="24"/>
          <w:szCs w:val="24"/>
        </w:rPr>
        <w:t xml:space="preserve">Swabs were either taken from the cloaca or </w:t>
      </w:r>
      <w:r w:rsidR="0046515A" w:rsidRPr="00AD40F4">
        <w:rPr>
          <w:rFonts w:ascii="Times New Roman" w:hAnsi="Times New Roman" w:cs="Times New Roman"/>
          <w:sz w:val="24"/>
          <w:szCs w:val="24"/>
        </w:rPr>
        <w:t xml:space="preserve">the </w:t>
      </w:r>
      <w:r w:rsidR="00044B01" w:rsidRPr="00AD40F4">
        <w:rPr>
          <w:rFonts w:ascii="Times New Roman" w:hAnsi="Times New Roman" w:cs="Times New Roman"/>
          <w:sz w:val="24"/>
          <w:szCs w:val="24"/>
        </w:rPr>
        <w:t>oropharynx</w:t>
      </w:r>
    </w:p>
    <w:p w14:paraId="26E9D66B" w14:textId="77777777" w:rsidR="00386FEC" w:rsidRPr="00AD40F4" w:rsidRDefault="00386FEC" w:rsidP="006B1C0D">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e</w:t>
      </w:r>
      <w:r w:rsidRPr="00AD40F4">
        <w:rPr>
          <w:rFonts w:ascii="Times New Roman" w:hAnsi="Times New Roman" w:cs="Times New Roman"/>
          <w:sz w:val="24"/>
          <w:szCs w:val="24"/>
        </w:rPr>
        <w:t xml:space="preserve">) Not determined or reported </w:t>
      </w:r>
    </w:p>
    <w:p w14:paraId="61572DB2" w14:textId="77777777" w:rsidR="006B1C0D" w:rsidRPr="00AD40F4" w:rsidRDefault="006B1C0D" w:rsidP="006B1C0D">
      <w:pPr>
        <w:spacing w:after="0"/>
        <w:rPr>
          <w:rFonts w:ascii="Times New Roman" w:hAnsi="Times New Roman" w:cs="Times New Roman"/>
          <w:sz w:val="24"/>
          <w:szCs w:val="24"/>
        </w:rPr>
      </w:pPr>
    </w:p>
    <w:p w14:paraId="6880E7AB" w14:textId="77777777" w:rsidR="006B1C0D" w:rsidRPr="00AD40F4" w:rsidRDefault="006B1C0D" w:rsidP="009E036F">
      <w:pPr>
        <w:rPr>
          <w:rFonts w:ascii="Times New Roman" w:hAnsi="Times New Roman" w:cs="Times New Roman"/>
          <w:sz w:val="24"/>
          <w:szCs w:val="24"/>
        </w:rPr>
        <w:sectPr w:rsidR="006B1C0D" w:rsidRPr="00AD40F4" w:rsidSect="00571BDD">
          <w:pgSz w:w="16838" w:h="11906" w:orient="landscape"/>
          <w:pgMar w:top="1417" w:right="1417" w:bottom="1417" w:left="1417" w:header="720" w:footer="720" w:gutter="0"/>
          <w:cols w:space="720"/>
          <w:docGrid w:linePitch="360"/>
        </w:sectPr>
      </w:pPr>
    </w:p>
    <w:p w14:paraId="34447B71" w14:textId="135B102B" w:rsidR="00B02586" w:rsidRPr="00AD40F4" w:rsidRDefault="009E036F" w:rsidP="00FC56BE">
      <w:pPr>
        <w:spacing w:after="0"/>
        <w:rPr>
          <w:rFonts w:ascii="Times New Roman" w:hAnsi="Times New Roman" w:cs="Times New Roman"/>
          <w:sz w:val="24"/>
          <w:szCs w:val="24"/>
        </w:rPr>
      </w:pPr>
      <w:r w:rsidRPr="00AD40F4">
        <w:rPr>
          <w:rFonts w:ascii="Times New Roman" w:hAnsi="Times New Roman" w:cs="Times New Roman"/>
          <w:b/>
          <w:sz w:val="24"/>
          <w:szCs w:val="24"/>
        </w:rPr>
        <w:lastRenderedPageBreak/>
        <w:t xml:space="preserve">Table </w:t>
      </w:r>
      <w:r w:rsidR="00BB2762" w:rsidRPr="00AD40F4">
        <w:rPr>
          <w:rFonts w:ascii="Times New Roman" w:hAnsi="Times New Roman" w:cs="Times New Roman"/>
          <w:b/>
          <w:sz w:val="24"/>
          <w:szCs w:val="24"/>
        </w:rPr>
        <w:t>S</w:t>
      </w:r>
      <w:r w:rsidR="00CA411B" w:rsidRPr="00AD40F4">
        <w:rPr>
          <w:rFonts w:ascii="Times New Roman" w:hAnsi="Times New Roman" w:cs="Times New Roman"/>
          <w:b/>
          <w:sz w:val="24"/>
          <w:szCs w:val="24"/>
        </w:rPr>
        <w:t>6</w:t>
      </w:r>
      <w:r w:rsidR="00EC0269" w:rsidRPr="00AD40F4">
        <w:rPr>
          <w:rFonts w:ascii="Times New Roman" w:hAnsi="Times New Roman" w:cs="Times New Roman"/>
          <w:b/>
          <w:sz w:val="24"/>
          <w:szCs w:val="24"/>
        </w:rPr>
        <w:t>.</w:t>
      </w:r>
      <w:r w:rsidR="00EC0269" w:rsidRPr="00AD40F4">
        <w:rPr>
          <w:rFonts w:ascii="Times New Roman" w:hAnsi="Times New Roman" w:cs="Times New Roman"/>
          <w:sz w:val="24"/>
          <w:szCs w:val="24"/>
        </w:rPr>
        <w:t xml:space="preserve"> The literature data that was used to estimate the length of the latent and infectious period of ducks infected by </w:t>
      </w:r>
      <w:r w:rsidR="00EA6164" w:rsidRPr="00AD40F4">
        <w:rPr>
          <w:rFonts w:ascii="Times New Roman" w:hAnsi="Times New Roman" w:cs="Times New Roman"/>
          <w:sz w:val="24"/>
          <w:szCs w:val="24"/>
        </w:rPr>
        <w:t xml:space="preserve">highly pathogenic avian influenza of </w:t>
      </w:r>
      <w:r w:rsidR="00EC0269" w:rsidRPr="00AD40F4">
        <w:rPr>
          <w:rFonts w:ascii="Times New Roman" w:hAnsi="Times New Roman" w:cs="Times New Roman"/>
          <w:sz w:val="24"/>
          <w:szCs w:val="24"/>
        </w:rPr>
        <w:t xml:space="preserve">subtype H5N8 on poultry farms in the Netherlands in 2014. Only data from experiments with inoculated non-vaccinated ducks were used </w:t>
      </w:r>
      <w:r w:rsidR="00632876" w:rsidRPr="00AD40F4">
        <w:rPr>
          <w:rFonts w:ascii="Times New Roman" w:hAnsi="Times New Roman" w:cs="Times New Roman"/>
          <w:sz w:val="24"/>
          <w:szCs w:val="24"/>
        </w:rPr>
        <w:t xml:space="preserve">in which </w:t>
      </w:r>
      <w:r w:rsidR="00EC0269" w:rsidRPr="00AD40F4">
        <w:rPr>
          <w:rFonts w:ascii="Times New Roman" w:hAnsi="Times New Roman" w:cs="Times New Roman"/>
          <w:sz w:val="24"/>
          <w:szCs w:val="24"/>
        </w:rPr>
        <w:t>disease-induced mortality occurr</w:t>
      </w:r>
      <w:r w:rsidR="00632876" w:rsidRPr="00AD40F4">
        <w:rPr>
          <w:rFonts w:ascii="Times New Roman" w:hAnsi="Times New Roman" w:cs="Times New Roman"/>
          <w:sz w:val="24"/>
          <w:szCs w:val="24"/>
        </w:rPr>
        <w:t>ed</w:t>
      </w:r>
      <w:r w:rsidR="00EC0269" w:rsidRPr="00AD40F4">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557"/>
        <w:gridCol w:w="1538"/>
        <w:gridCol w:w="1330"/>
        <w:gridCol w:w="1217"/>
        <w:gridCol w:w="1569"/>
        <w:gridCol w:w="996"/>
        <w:gridCol w:w="1049"/>
        <w:gridCol w:w="1365"/>
        <w:gridCol w:w="1450"/>
        <w:gridCol w:w="923"/>
      </w:tblGrid>
      <w:tr w:rsidR="00F931EB" w:rsidRPr="00AD40F4" w14:paraId="04EFAD83" w14:textId="77777777" w:rsidTr="00B53830">
        <w:trPr>
          <w:trHeight w:val="1235"/>
        </w:trPr>
        <w:tc>
          <w:tcPr>
            <w:tcW w:w="0" w:type="auto"/>
            <w:hideMark/>
          </w:tcPr>
          <w:p w14:paraId="42405C3E"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Virus name</w:t>
            </w:r>
          </w:p>
        </w:tc>
        <w:tc>
          <w:tcPr>
            <w:tcW w:w="0" w:type="auto"/>
            <w:hideMark/>
          </w:tcPr>
          <w:p w14:paraId="3A1F8739" w14:textId="77777777" w:rsidR="00B02586" w:rsidRPr="00AD40F4" w:rsidRDefault="00B02586" w:rsidP="00CC777C">
            <w:pPr>
              <w:rPr>
                <w:rFonts w:ascii="Times New Roman" w:hAnsi="Times New Roman" w:cs="Times New Roman"/>
                <w:b/>
                <w:color w:val="000000"/>
                <w:sz w:val="24"/>
                <w:szCs w:val="24"/>
              </w:rPr>
            </w:pPr>
            <w:r w:rsidRPr="00AD40F4">
              <w:rPr>
                <w:rFonts w:ascii="Times New Roman" w:hAnsi="Times New Roman" w:cs="Times New Roman"/>
                <w:b/>
                <w:color w:val="000000"/>
                <w:sz w:val="24"/>
                <w:szCs w:val="24"/>
              </w:rPr>
              <w:t xml:space="preserve">Type of </w:t>
            </w:r>
            <w:r w:rsidR="003E727E" w:rsidRPr="00AD40F4">
              <w:rPr>
                <w:rFonts w:ascii="Times New Roman" w:hAnsi="Times New Roman" w:cs="Times New Roman"/>
                <w:b/>
                <w:color w:val="000000"/>
                <w:sz w:val="24"/>
                <w:szCs w:val="24"/>
              </w:rPr>
              <w:t>duck</w:t>
            </w:r>
          </w:p>
        </w:tc>
        <w:tc>
          <w:tcPr>
            <w:tcW w:w="0" w:type="auto"/>
            <w:noWrap/>
            <w:hideMark/>
          </w:tcPr>
          <w:p w14:paraId="6693613C" w14:textId="77777777" w:rsidR="008E08D2"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Number of</w:t>
            </w:r>
          </w:p>
          <w:p w14:paraId="3F06183C"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exposed</w:t>
            </w:r>
          </w:p>
          <w:p w14:paraId="67DC7CAD"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animals</w:t>
            </w:r>
          </w:p>
        </w:tc>
        <w:tc>
          <w:tcPr>
            <w:tcW w:w="0" w:type="auto"/>
            <w:hideMark/>
          </w:tcPr>
          <w:p w14:paraId="10A7F29C"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Exposure</w:t>
            </w:r>
          </w:p>
          <w:p w14:paraId="16130485" w14:textId="77777777" w:rsidR="00B02586" w:rsidRPr="00AD40F4" w:rsidRDefault="00722007" w:rsidP="00CC777C">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d</w:t>
            </w:r>
            <w:r w:rsidR="00B02586" w:rsidRPr="00AD40F4">
              <w:rPr>
                <w:rFonts w:ascii="Times New Roman" w:eastAsia="Times New Roman" w:hAnsi="Times New Roman" w:cs="Times New Roman"/>
                <w:b/>
                <w:bCs/>
                <w:color w:val="000000"/>
                <w:sz w:val="24"/>
                <w:szCs w:val="24"/>
                <w:lang w:eastAsia="en-GB"/>
              </w:rPr>
              <w:t>ose (</w:t>
            </w:r>
            <w:r w:rsidR="00B02586" w:rsidRPr="00AD40F4">
              <w:rPr>
                <w:rFonts w:ascii="Times New Roman" w:eastAsia="Times New Roman" w:hAnsi="Times New Roman" w:cs="Times New Roman"/>
                <w:b/>
                <w:color w:val="000000"/>
                <w:sz w:val="24"/>
                <w:szCs w:val="24"/>
                <w:lang w:eastAsia="en-GB"/>
              </w:rPr>
              <w:t>EID</w:t>
            </w:r>
            <w:r w:rsidR="00B02586" w:rsidRPr="00AD40F4">
              <w:rPr>
                <w:rFonts w:ascii="Times New Roman" w:eastAsia="Times New Roman" w:hAnsi="Times New Roman" w:cs="Times New Roman"/>
                <w:b/>
                <w:color w:val="000000"/>
                <w:sz w:val="24"/>
                <w:szCs w:val="24"/>
                <w:vertAlign w:val="subscript"/>
                <w:lang w:eastAsia="en-GB"/>
              </w:rPr>
              <w:t>50</w:t>
            </w:r>
            <w:r w:rsidR="00B02586" w:rsidRPr="00AD40F4">
              <w:rPr>
                <w:rFonts w:ascii="Times New Roman" w:eastAsia="Times New Roman" w:hAnsi="Times New Roman" w:cs="Times New Roman"/>
                <w:b/>
                <w:color w:val="000000"/>
                <w:sz w:val="24"/>
                <w:szCs w:val="24"/>
                <w:lang w:eastAsia="en-GB"/>
              </w:rPr>
              <w:t>)</w:t>
            </w:r>
            <w:r w:rsidR="00CC777C" w:rsidRPr="00AD40F4">
              <w:rPr>
                <w:rFonts w:ascii="Times New Roman" w:eastAsia="Times New Roman" w:hAnsi="Times New Roman" w:cs="Times New Roman"/>
                <w:b/>
                <w:color w:val="000000"/>
                <w:sz w:val="24"/>
                <w:szCs w:val="24"/>
                <w:vertAlign w:val="superscript"/>
                <w:lang w:eastAsia="en-GB"/>
              </w:rPr>
              <w:t>a</w:t>
            </w:r>
          </w:p>
        </w:tc>
        <w:tc>
          <w:tcPr>
            <w:tcW w:w="0" w:type="auto"/>
            <w:hideMark/>
          </w:tcPr>
          <w:p w14:paraId="72A11E7B"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Percentage mortality due to disease (%)</w:t>
            </w:r>
          </w:p>
        </w:tc>
        <w:tc>
          <w:tcPr>
            <w:tcW w:w="0" w:type="auto"/>
            <w:hideMark/>
          </w:tcPr>
          <w:p w14:paraId="2A1B4F6B"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 xml:space="preserve">Mean time to death (days) </w:t>
            </w:r>
          </w:p>
        </w:tc>
        <w:tc>
          <w:tcPr>
            <w:tcW w:w="0" w:type="auto"/>
            <w:hideMark/>
          </w:tcPr>
          <w:p w14:paraId="74C283B9" w14:textId="77777777" w:rsidR="00B02586" w:rsidRPr="00AD40F4" w:rsidRDefault="00B02586" w:rsidP="00CC777C">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First swabs taken (dpi)</w:t>
            </w:r>
            <w:r w:rsidR="00CC777C" w:rsidRPr="00AD40F4">
              <w:rPr>
                <w:rFonts w:ascii="Times New Roman" w:eastAsia="Times New Roman" w:hAnsi="Times New Roman" w:cs="Times New Roman"/>
                <w:b/>
                <w:bCs/>
                <w:color w:val="000000"/>
                <w:sz w:val="24"/>
                <w:szCs w:val="24"/>
                <w:vertAlign w:val="superscript"/>
                <w:lang w:eastAsia="en-GB"/>
              </w:rPr>
              <w:t>b</w:t>
            </w:r>
            <w:r w:rsidRPr="00AD40F4">
              <w:rPr>
                <w:rFonts w:ascii="Times New Roman" w:eastAsia="Times New Roman" w:hAnsi="Times New Roman" w:cs="Times New Roman"/>
                <w:b/>
                <w:bCs/>
                <w:color w:val="000000"/>
                <w:sz w:val="24"/>
                <w:szCs w:val="24"/>
                <w:vertAlign w:val="superscript"/>
                <w:lang w:eastAsia="en-GB"/>
              </w:rPr>
              <w:t>,</w:t>
            </w:r>
            <w:r w:rsidR="00CC777C" w:rsidRPr="00AD40F4">
              <w:rPr>
                <w:rFonts w:ascii="Times New Roman" w:eastAsia="Times New Roman" w:hAnsi="Times New Roman" w:cs="Times New Roman"/>
                <w:b/>
                <w:bCs/>
                <w:color w:val="000000"/>
                <w:sz w:val="24"/>
                <w:szCs w:val="24"/>
                <w:vertAlign w:val="superscript"/>
                <w:lang w:eastAsia="en-GB"/>
              </w:rPr>
              <w:t>c</w:t>
            </w:r>
          </w:p>
        </w:tc>
        <w:tc>
          <w:tcPr>
            <w:tcW w:w="0" w:type="auto"/>
            <w:hideMark/>
          </w:tcPr>
          <w:p w14:paraId="654457D3"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First day that virus was detected in swabs (dpi)</w:t>
            </w:r>
          </w:p>
        </w:tc>
        <w:tc>
          <w:tcPr>
            <w:tcW w:w="0" w:type="auto"/>
            <w:hideMark/>
          </w:tcPr>
          <w:p w14:paraId="09EA312B"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Shedding period for surviving animals (days)</w:t>
            </w:r>
          </w:p>
        </w:tc>
        <w:tc>
          <w:tcPr>
            <w:tcW w:w="0" w:type="auto"/>
            <w:hideMark/>
          </w:tcPr>
          <w:p w14:paraId="786CE73B" w14:textId="77777777" w:rsidR="00B02586" w:rsidRPr="00AD40F4" w:rsidRDefault="00B02586" w:rsidP="00B02586">
            <w:pPr>
              <w:rPr>
                <w:rFonts w:ascii="Times New Roman" w:eastAsia="Times New Roman" w:hAnsi="Times New Roman" w:cs="Times New Roman"/>
                <w:b/>
                <w:bCs/>
                <w:color w:val="000000"/>
                <w:sz w:val="24"/>
                <w:szCs w:val="24"/>
                <w:lang w:eastAsia="en-GB"/>
              </w:rPr>
            </w:pPr>
            <w:r w:rsidRPr="00AD40F4">
              <w:rPr>
                <w:rFonts w:ascii="Times New Roman" w:eastAsia="Times New Roman" w:hAnsi="Times New Roman" w:cs="Times New Roman"/>
                <w:b/>
                <w:bCs/>
                <w:color w:val="000000"/>
                <w:sz w:val="24"/>
                <w:szCs w:val="24"/>
                <w:lang w:eastAsia="en-GB"/>
              </w:rPr>
              <w:t>Source</w:t>
            </w:r>
          </w:p>
        </w:tc>
      </w:tr>
      <w:tr w:rsidR="00F931EB" w:rsidRPr="00AD40F4" w14:paraId="462258B5" w14:textId="77777777" w:rsidTr="00B53830">
        <w:trPr>
          <w:trHeight w:val="288"/>
        </w:trPr>
        <w:tc>
          <w:tcPr>
            <w:tcW w:w="0" w:type="auto"/>
            <w:noWrap/>
            <w:hideMark/>
          </w:tcPr>
          <w:p w14:paraId="79E01D6E" w14:textId="53EC3492" w:rsidR="003E727E" w:rsidRPr="00AD40F4" w:rsidRDefault="00B02586" w:rsidP="003E727E">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 xml:space="preserve">A/Baikal </w:t>
            </w:r>
            <w:r w:rsidR="003E727E" w:rsidRPr="00AD40F4">
              <w:rPr>
                <w:rFonts w:ascii="Times New Roman" w:eastAsia="Times New Roman" w:hAnsi="Times New Roman" w:cs="Times New Roman"/>
                <w:color w:val="000000"/>
                <w:sz w:val="24"/>
                <w:szCs w:val="24"/>
                <w:lang w:eastAsia="en-GB"/>
              </w:rPr>
              <w:t>t</w:t>
            </w:r>
            <w:r w:rsidRPr="00AD40F4">
              <w:rPr>
                <w:rFonts w:ascii="Times New Roman" w:eastAsia="Times New Roman" w:hAnsi="Times New Roman" w:cs="Times New Roman"/>
                <w:color w:val="000000"/>
                <w:sz w:val="24"/>
                <w:szCs w:val="24"/>
                <w:lang w:eastAsia="en-GB"/>
              </w:rPr>
              <w:t>eal/</w:t>
            </w:r>
            <w:r w:rsidR="005F5C82"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w:t>
            </w:r>
          </w:p>
          <w:p w14:paraId="25D5F08F" w14:textId="77777777" w:rsidR="00B02586" w:rsidRPr="00AD40F4" w:rsidRDefault="00B02586" w:rsidP="003E727E">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Donglim3/2014 (H5N8)</w:t>
            </w:r>
          </w:p>
        </w:tc>
        <w:tc>
          <w:tcPr>
            <w:tcW w:w="0" w:type="auto"/>
            <w:noWrap/>
            <w:hideMark/>
          </w:tcPr>
          <w:p w14:paraId="1B7A717F" w14:textId="77777777" w:rsidR="00722007"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Pekin ducks,</w:t>
            </w:r>
          </w:p>
          <w:p w14:paraId="4360DCEB" w14:textId="77777777" w:rsidR="00EB43F0" w:rsidRPr="00AD40F4" w:rsidRDefault="00EB43F0"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c</w:t>
            </w:r>
            <w:r w:rsidR="00B02586" w:rsidRPr="00AD40F4">
              <w:rPr>
                <w:rFonts w:ascii="Times New Roman" w:eastAsia="Times New Roman" w:hAnsi="Times New Roman" w:cs="Times New Roman"/>
                <w:color w:val="000000"/>
                <w:sz w:val="24"/>
                <w:szCs w:val="24"/>
                <w:lang w:eastAsia="en-GB"/>
              </w:rPr>
              <w:t>ommercially</w:t>
            </w:r>
          </w:p>
          <w:p w14:paraId="7607FDA8"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available</w:t>
            </w:r>
          </w:p>
        </w:tc>
        <w:tc>
          <w:tcPr>
            <w:tcW w:w="0" w:type="auto"/>
            <w:noWrap/>
            <w:hideMark/>
          </w:tcPr>
          <w:p w14:paraId="2B9B1184"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0" w:type="auto"/>
            <w:noWrap/>
            <w:hideMark/>
          </w:tcPr>
          <w:p w14:paraId="76FBB59D"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6.5</w:t>
            </w:r>
            <w:r w:rsidRPr="00AD40F4">
              <w:rPr>
                <w:rFonts w:ascii="Times New Roman" w:eastAsia="Times New Roman" w:hAnsi="Times New Roman" w:cs="Times New Roman"/>
                <w:color w:val="000000"/>
                <w:sz w:val="24"/>
                <w:szCs w:val="24"/>
                <w:lang w:eastAsia="en-GB"/>
              </w:rPr>
              <w:t xml:space="preserve"> </w:t>
            </w:r>
          </w:p>
        </w:tc>
        <w:tc>
          <w:tcPr>
            <w:tcW w:w="0" w:type="auto"/>
            <w:noWrap/>
            <w:hideMark/>
          </w:tcPr>
          <w:p w14:paraId="31733EDF"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20</w:t>
            </w:r>
          </w:p>
        </w:tc>
        <w:tc>
          <w:tcPr>
            <w:tcW w:w="0" w:type="auto"/>
            <w:noWrap/>
            <w:hideMark/>
          </w:tcPr>
          <w:p w14:paraId="2D3FCE26"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11</w:t>
            </w:r>
          </w:p>
        </w:tc>
        <w:tc>
          <w:tcPr>
            <w:tcW w:w="0" w:type="auto"/>
            <w:noWrap/>
            <w:hideMark/>
          </w:tcPr>
          <w:p w14:paraId="03D4592E"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noWrap/>
            <w:hideMark/>
          </w:tcPr>
          <w:p w14:paraId="046DF73B"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noWrap/>
            <w:hideMark/>
          </w:tcPr>
          <w:p w14:paraId="09B24AC9"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p>
        </w:tc>
        <w:tc>
          <w:tcPr>
            <w:tcW w:w="0" w:type="auto"/>
            <w:noWrap/>
            <w:hideMark/>
          </w:tcPr>
          <w:p w14:paraId="17EBA4EA" w14:textId="0C5AADA5" w:rsidR="00B02586" w:rsidRPr="00AD40F4" w:rsidRDefault="003E727E"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PEVuZE5vdGU+PENpdGU+PEF1dGhvcj5LYW5nPC9BdXRob3I+PFllYXI+MjAxNTwvWWVhcj48UmVj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PEVuZE5vdGU+PENpdGU+PEF1dGhvcj5LYW5nPC9BdXRob3I+PFllYXI+MjAxNTwvWWVhcj48UmVj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2</w:t>
            </w:r>
            <w:r w:rsidRPr="00AD40F4">
              <w:rPr>
                <w:rFonts w:ascii="Times New Roman" w:eastAsia="Times New Roman" w:hAnsi="Times New Roman" w:cs="Times New Roman"/>
                <w:color w:val="000000"/>
                <w:sz w:val="24"/>
                <w:szCs w:val="24"/>
                <w:lang w:eastAsia="en-GB"/>
              </w:rPr>
              <w:fldChar w:fldCharType="end"/>
            </w:r>
          </w:p>
        </w:tc>
      </w:tr>
      <w:tr w:rsidR="00F931EB" w:rsidRPr="00AD40F4" w14:paraId="7F4BF76A" w14:textId="77777777" w:rsidTr="00B53830">
        <w:trPr>
          <w:trHeight w:val="288"/>
        </w:trPr>
        <w:tc>
          <w:tcPr>
            <w:tcW w:w="0" w:type="auto"/>
            <w:noWrap/>
            <w:hideMark/>
          </w:tcPr>
          <w:p w14:paraId="2EB1FE55" w14:textId="27A9B7D5" w:rsidR="003E727E"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A/breeder duck/</w:t>
            </w:r>
            <w:r w:rsidR="005F5C82" w:rsidRPr="00AD40F4">
              <w:rPr>
                <w:rFonts w:ascii="Times New Roman" w:eastAsia="Times New Roman" w:hAnsi="Times New Roman" w:cs="Times New Roman"/>
                <w:color w:val="000000"/>
                <w:sz w:val="24"/>
                <w:szCs w:val="24"/>
                <w:lang w:eastAsia="en-GB"/>
              </w:rPr>
              <w:t>Korea</w:t>
            </w:r>
            <w:r w:rsidRPr="00AD40F4">
              <w:rPr>
                <w:rFonts w:ascii="Times New Roman" w:eastAsia="Times New Roman" w:hAnsi="Times New Roman" w:cs="Times New Roman"/>
                <w:color w:val="000000"/>
                <w:sz w:val="24"/>
                <w:szCs w:val="24"/>
                <w:lang w:eastAsia="en-GB"/>
              </w:rPr>
              <w:t>/</w:t>
            </w:r>
          </w:p>
          <w:p w14:paraId="7D76CFE7"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Gochang1/2014 (H5N8)</w:t>
            </w:r>
          </w:p>
        </w:tc>
        <w:tc>
          <w:tcPr>
            <w:tcW w:w="0" w:type="auto"/>
            <w:noWrap/>
            <w:hideMark/>
          </w:tcPr>
          <w:p w14:paraId="5212C6A1" w14:textId="77777777" w:rsidR="00722007"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Pekin ducks,</w:t>
            </w:r>
          </w:p>
          <w:p w14:paraId="355AF61D" w14:textId="77777777" w:rsidR="00EB43F0" w:rsidRPr="00AD40F4" w:rsidRDefault="00EB43F0"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c</w:t>
            </w:r>
            <w:r w:rsidR="00B02586" w:rsidRPr="00AD40F4">
              <w:rPr>
                <w:rFonts w:ascii="Times New Roman" w:eastAsia="Times New Roman" w:hAnsi="Times New Roman" w:cs="Times New Roman"/>
                <w:color w:val="000000"/>
                <w:sz w:val="24"/>
                <w:szCs w:val="24"/>
                <w:lang w:eastAsia="en-GB"/>
              </w:rPr>
              <w:t>ommercially</w:t>
            </w:r>
          </w:p>
          <w:p w14:paraId="7DA09863"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available</w:t>
            </w:r>
          </w:p>
        </w:tc>
        <w:tc>
          <w:tcPr>
            <w:tcW w:w="0" w:type="auto"/>
            <w:noWrap/>
            <w:hideMark/>
          </w:tcPr>
          <w:p w14:paraId="150316B6"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0" w:type="auto"/>
            <w:noWrap/>
            <w:hideMark/>
          </w:tcPr>
          <w:p w14:paraId="328B0AA0"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Pr="00AD40F4">
              <w:rPr>
                <w:rFonts w:ascii="Times New Roman" w:eastAsia="Times New Roman" w:hAnsi="Times New Roman" w:cs="Times New Roman"/>
                <w:color w:val="000000"/>
                <w:sz w:val="24"/>
                <w:szCs w:val="24"/>
                <w:vertAlign w:val="superscript"/>
                <w:lang w:eastAsia="en-GB"/>
              </w:rPr>
              <w:t>6.5</w:t>
            </w:r>
          </w:p>
        </w:tc>
        <w:tc>
          <w:tcPr>
            <w:tcW w:w="0" w:type="auto"/>
            <w:noWrap/>
            <w:hideMark/>
          </w:tcPr>
          <w:p w14:paraId="1B23730B"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20</w:t>
            </w:r>
          </w:p>
        </w:tc>
        <w:tc>
          <w:tcPr>
            <w:tcW w:w="0" w:type="auto"/>
            <w:noWrap/>
            <w:hideMark/>
          </w:tcPr>
          <w:p w14:paraId="3A013B72"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8</w:t>
            </w:r>
          </w:p>
        </w:tc>
        <w:tc>
          <w:tcPr>
            <w:tcW w:w="0" w:type="auto"/>
            <w:noWrap/>
            <w:hideMark/>
          </w:tcPr>
          <w:p w14:paraId="5C526512"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noWrap/>
            <w:hideMark/>
          </w:tcPr>
          <w:p w14:paraId="5FFC4984"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w:t>
            </w:r>
          </w:p>
        </w:tc>
        <w:tc>
          <w:tcPr>
            <w:tcW w:w="0" w:type="auto"/>
            <w:noWrap/>
            <w:hideMark/>
          </w:tcPr>
          <w:p w14:paraId="6C9D2EF5" w14:textId="77777777" w:rsidR="00B02586" w:rsidRPr="00AD40F4" w:rsidRDefault="00B02586" w:rsidP="00B02586">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7</w:t>
            </w:r>
          </w:p>
        </w:tc>
        <w:tc>
          <w:tcPr>
            <w:tcW w:w="0" w:type="auto"/>
            <w:noWrap/>
            <w:hideMark/>
          </w:tcPr>
          <w:p w14:paraId="651F5D52" w14:textId="54E445D8" w:rsidR="00B02586" w:rsidRPr="00AD40F4" w:rsidRDefault="003E727E"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PEVuZE5vdGU+PENpdGU+PEF1dGhvcj5LYW5nPC9BdXRob3I+PFllYXI+MjAxNTwvWWVhcj48UmVj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PEVuZE5vdGU+PENpdGU+PEF1dGhvcj5LYW5nPC9BdXRob3I+PFllYXI+MjAxNTwvWWVhcj48UmVj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2</w:t>
            </w:r>
            <w:r w:rsidRPr="00AD40F4">
              <w:rPr>
                <w:rFonts w:ascii="Times New Roman" w:eastAsia="Times New Roman" w:hAnsi="Times New Roman" w:cs="Times New Roman"/>
                <w:color w:val="000000"/>
                <w:sz w:val="24"/>
                <w:szCs w:val="24"/>
                <w:lang w:eastAsia="en-GB"/>
              </w:rPr>
              <w:fldChar w:fldCharType="end"/>
            </w:r>
          </w:p>
        </w:tc>
      </w:tr>
    </w:tbl>
    <w:p w14:paraId="205F9B8A" w14:textId="77777777" w:rsidR="00CC777C" w:rsidRPr="00AD40F4" w:rsidRDefault="00A909F9" w:rsidP="00CC777C">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a</w:t>
      </w:r>
      <w:r w:rsidR="00CC777C" w:rsidRPr="00AD40F4">
        <w:rPr>
          <w:rFonts w:ascii="Times New Roman" w:hAnsi="Times New Roman" w:cs="Times New Roman"/>
          <w:sz w:val="24"/>
          <w:szCs w:val="24"/>
        </w:rPr>
        <w:t>) EID</w:t>
      </w:r>
      <w:r w:rsidR="00CC777C" w:rsidRPr="00AD40F4">
        <w:rPr>
          <w:rFonts w:ascii="Times New Roman" w:hAnsi="Times New Roman" w:cs="Times New Roman"/>
          <w:sz w:val="24"/>
          <w:szCs w:val="24"/>
          <w:vertAlign w:val="subscript"/>
        </w:rPr>
        <w:t>50</w:t>
      </w:r>
      <w:r w:rsidR="00CC777C" w:rsidRPr="00AD40F4">
        <w:rPr>
          <w:rFonts w:ascii="Times New Roman" w:hAnsi="Times New Roman" w:cs="Times New Roman"/>
          <w:sz w:val="24"/>
          <w:szCs w:val="24"/>
        </w:rPr>
        <w:t xml:space="preserve"> = 50% egg infective dose</w:t>
      </w:r>
    </w:p>
    <w:p w14:paraId="0EDEC4B1" w14:textId="77777777" w:rsidR="00CC777C" w:rsidRPr="00AD40F4" w:rsidRDefault="00A909F9" w:rsidP="00CC777C">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b</w:t>
      </w:r>
      <w:r w:rsidR="00CC777C" w:rsidRPr="00AD40F4">
        <w:rPr>
          <w:rFonts w:ascii="Times New Roman" w:hAnsi="Times New Roman" w:cs="Times New Roman"/>
          <w:sz w:val="24"/>
          <w:szCs w:val="24"/>
        </w:rPr>
        <w:t>) dpi = days post infection</w:t>
      </w:r>
    </w:p>
    <w:p w14:paraId="132C7FB0" w14:textId="77777777" w:rsidR="00CC777C" w:rsidRPr="00AD40F4" w:rsidRDefault="00A909F9" w:rsidP="00CC777C">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c</w:t>
      </w:r>
      <w:r w:rsidR="00CC777C" w:rsidRPr="00AD40F4">
        <w:rPr>
          <w:rFonts w:ascii="Times New Roman" w:hAnsi="Times New Roman" w:cs="Times New Roman"/>
          <w:sz w:val="24"/>
          <w:szCs w:val="24"/>
        </w:rPr>
        <w:t>) Swabs were either taken from the cloaca or the oropharynx</w:t>
      </w:r>
    </w:p>
    <w:p w14:paraId="2D2B3E0F" w14:textId="77777777" w:rsidR="00FF55A6" w:rsidRPr="00AD40F4" w:rsidRDefault="00FF55A6" w:rsidP="00CC777C">
      <w:pPr>
        <w:spacing w:after="0"/>
        <w:rPr>
          <w:rFonts w:ascii="Times New Roman" w:hAnsi="Times New Roman" w:cs="Times New Roman"/>
          <w:sz w:val="24"/>
          <w:szCs w:val="24"/>
        </w:rPr>
      </w:pPr>
    </w:p>
    <w:p w14:paraId="6EF884FC" w14:textId="77777777" w:rsidR="00FF55A6" w:rsidRPr="00AD40F4" w:rsidRDefault="00FF55A6" w:rsidP="00CC777C">
      <w:pPr>
        <w:spacing w:after="0"/>
        <w:rPr>
          <w:rFonts w:ascii="Times New Roman" w:hAnsi="Times New Roman" w:cs="Times New Roman"/>
          <w:sz w:val="24"/>
          <w:szCs w:val="24"/>
        </w:rPr>
        <w:sectPr w:rsidR="00FF55A6" w:rsidRPr="00AD40F4" w:rsidSect="00F931EB">
          <w:pgSz w:w="16838" w:h="11906" w:orient="landscape"/>
          <w:pgMar w:top="1417" w:right="1417" w:bottom="1417" w:left="1417" w:header="720" w:footer="720" w:gutter="0"/>
          <w:cols w:space="720"/>
          <w:docGrid w:linePitch="360"/>
        </w:sectPr>
      </w:pPr>
    </w:p>
    <w:p w14:paraId="67C73D48" w14:textId="0E7B9553" w:rsidR="003F330C" w:rsidRPr="00AD40F4" w:rsidRDefault="00FF55A6" w:rsidP="00CC777C">
      <w:pPr>
        <w:spacing w:after="0"/>
        <w:rPr>
          <w:rFonts w:ascii="Times New Roman" w:hAnsi="Times New Roman" w:cs="Times New Roman"/>
          <w:sz w:val="24"/>
          <w:szCs w:val="24"/>
        </w:rPr>
      </w:pPr>
      <w:r w:rsidRPr="00AD40F4">
        <w:rPr>
          <w:rFonts w:ascii="Times New Roman" w:hAnsi="Times New Roman" w:cs="Times New Roman"/>
          <w:b/>
          <w:sz w:val="24"/>
          <w:szCs w:val="24"/>
        </w:rPr>
        <w:lastRenderedPageBreak/>
        <w:t xml:space="preserve">Table </w:t>
      </w:r>
      <w:r w:rsidR="009B4B51" w:rsidRPr="00AD40F4">
        <w:rPr>
          <w:rFonts w:ascii="Times New Roman" w:hAnsi="Times New Roman" w:cs="Times New Roman"/>
          <w:b/>
          <w:sz w:val="24"/>
          <w:szCs w:val="24"/>
        </w:rPr>
        <w:t>S</w:t>
      </w:r>
      <w:r w:rsidR="00AD40F4" w:rsidRPr="00AD40F4">
        <w:rPr>
          <w:rFonts w:ascii="Times New Roman" w:hAnsi="Times New Roman" w:cs="Times New Roman"/>
          <w:b/>
          <w:sz w:val="24"/>
          <w:szCs w:val="24"/>
        </w:rPr>
        <w:t>7</w:t>
      </w:r>
      <w:r w:rsidRPr="00AD40F4">
        <w:rPr>
          <w:rFonts w:ascii="Times New Roman" w:hAnsi="Times New Roman" w:cs="Times New Roman"/>
          <w:b/>
          <w:sz w:val="24"/>
          <w:szCs w:val="24"/>
        </w:rPr>
        <w:t>.</w:t>
      </w:r>
      <w:r w:rsidR="000B22C7" w:rsidRPr="00AD40F4">
        <w:rPr>
          <w:rFonts w:ascii="Times New Roman" w:hAnsi="Times New Roman" w:cs="Times New Roman"/>
          <w:sz w:val="24"/>
          <w:szCs w:val="24"/>
        </w:rPr>
        <w:t xml:space="preserve"> The </w:t>
      </w:r>
      <w:r w:rsidR="003F330C" w:rsidRPr="00AD40F4">
        <w:rPr>
          <w:rFonts w:ascii="Times New Roman" w:hAnsi="Times New Roman" w:cs="Times New Roman"/>
          <w:sz w:val="24"/>
          <w:szCs w:val="24"/>
        </w:rPr>
        <w:t xml:space="preserve">derivation </w:t>
      </w:r>
      <w:r w:rsidR="000B22C7" w:rsidRPr="00AD40F4">
        <w:rPr>
          <w:rFonts w:ascii="Times New Roman" w:hAnsi="Times New Roman" w:cs="Times New Roman"/>
          <w:sz w:val="24"/>
          <w:szCs w:val="24"/>
        </w:rPr>
        <w:t xml:space="preserve">of the shape parameter </w:t>
      </w:r>
      <w:r w:rsidR="003F330C" w:rsidRPr="00AD40F4">
        <w:rPr>
          <w:rFonts w:ascii="Times New Roman" w:hAnsi="Times New Roman" w:cs="Times New Roman"/>
          <w:sz w:val="24"/>
          <w:szCs w:val="24"/>
        </w:rPr>
        <w:t>of</w:t>
      </w:r>
      <w:r w:rsidR="000B22C7" w:rsidRPr="00AD40F4">
        <w:rPr>
          <w:rFonts w:ascii="Times New Roman" w:hAnsi="Times New Roman" w:cs="Times New Roman"/>
          <w:sz w:val="24"/>
          <w:szCs w:val="24"/>
        </w:rPr>
        <w:t xml:space="preserve"> the gamma distribution </w:t>
      </w:r>
      <w:r w:rsidR="003F330C" w:rsidRPr="00AD40F4">
        <w:rPr>
          <w:rFonts w:ascii="Times New Roman" w:hAnsi="Times New Roman" w:cs="Times New Roman"/>
          <w:sz w:val="24"/>
          <w:szCs w:val="24"/>
        </w:rPr>
        <w:t xml:space="preserve">describing </w:t>
      </w:r>
      <w:r w:rsidR="000B22C7" w:rsidRPr="00AD40F4">
        <w:rPr>
          <w:rFonts w:ascii="Times New Roman" w:hAnsi="Times New Roman" w:cs="Times New Roman"/>
          <w:sz w:val="24"/>
          <w:szCs w:val="24"/>
        </w:rPr>
        <w:t xml:space="preserve">the </w:t>
      </w:r>
      <w:r w:rsidR="003F330C" w:rsidRPr="00AD40F4">
        <w:rPr>
          <w:rFonts w:ascii="Times New Roman" w:hAnsi="Times New Roman" w:cs="Times New Roman"/>
          <w:sz w:val="24"/>
          <w:szCs w:val="24"/>
        </w:rPr>
        <w:t xml:space="preserve">time to death for chickens after infection with </w:t>
      </w:r>
      <w:r w:rsidR="000B22C7" w:rsidRPr="00AD40F4">
        <w:rPr>
          <w:rFonts w:ascii="Times New Roman" w:hAnsi="Times New Roman" w:cs="Times New Roman"/>
          <w:sz w:val="24"/>
          <w:szCs w:val="24"/>
        </w:rPr>
        <w:t xml:space="preserve">avian influenza </w:t>
      </w:r>
      <w:r w:rsidR="002F49D1" w:rsidRPr="00AD40F4">
        <w:rPr>
          <w:rFonts w:ascii="Times New Roman" w:hAnsi="Times New Roman" w:cs="Times New Roman"/>
          <w:sz w:val="24"/>
          <w:szCs w:val="24"/>
        </w:rPr>
        <w:t xml:space="preserve">of </w:t>
      </w:r>
      <w:r w:rsidR="000B22C7" w:rsidRPr="00AD40F4">
        <w:rPr>
          <w:rFonts w:ascii="Times New Roman" w:hAnsi="Times New Roman" w:cs="Times New Roman"/>
          <w:sz w:val="24"/>
          <w:szCs w:val="24"/>
        </w:rPr>
        <w:t>subtype H5N8 in chickens from literature data</w:t>
      </w:r>
      <w:r w:rsidR="003F330C" w:rsidRPr="00AD40F4">
        <w:rPr>
          <w:rFonts w:ascii="Times New Roman" w:hAnsi="Times New Roman" w:cs="Times New Roman"/>
          <w:sz w:val="24"/>
          <w:szCs w:val="24"/>
        </w:rPr>
        <w:t>.</w:t>
      </w:r>
    </w:p>
    <w:tbl>
      <w:tblPr>
        <w:tblStyle w:val="TableGrid"/>
        <w:tblW w:w="5000" w:type="pct"/>
        <w:tblLook w:val="04A0" w:firstRow="1" w:lastRow="0" w:firstColumn="1" w:lastColumn="0" w:noHBand="0" w:noVBand="1"/>
      </w:tblPr>
      <w:tblGrid>
        <w:gridCol w:w="5016"/>
        <w:gridCol w:w="674"/>
        <w:gridCol w:w="674"/>
        <w:gridCol w:w="674"/>
        <w:gridCol w:w="674"/>
        <w:gridCol w:w="674"/>
        <w:gridCol w:w="676"/>
      </w:tblGrid>
      <w:tr w:rsidR="00432623" w:rsidRPr="00AD40F4" w14:paraId="17643F7D" w14:textId="77777777" w:rsidTr="007717AE">
        <w:trPr>
          <w:trHeight w:val="288"/>
        </w:trPr>
        <w:tc>
          <w:tcPr>
            <w:tcW w:w="2767" w:type="pct"/>
            <w:vMerge w:val="restart"/>
            <w:noWrap/>
            <w:hideMark/>
          </w:tcPr>
          <w:p w14:paraId="1C4E106E" w14:textId="77777777" w:rsidR="00432623" w:rsidRPr="00AD40F4" w:rsidRDefault="00432623" w:rsidP="00276BBF">
            <w:pPr>
              <w:rPr>
                <w:rFonts w:ascii="Times New Roman" w:eastAsia="Times New Roman" w:hAnsi="Times New Roman" w:cs="Times New Roman"/>
                <w:b/>
                <w:color w:val="000000"/>
                <w:sz w:val="24"/>
                <w:szCs w:val="24"/>
                <w:lang w:eastAsia="en-GB"/>
              </w:rPr>
            </w:pPr>
            <w:r w:rsidRPr="00AD40F4">
              <w:rPr>
                <w:rFonts w:ascii="Times New Roman" w:eastAsia="Times New Roman" w:hAnsi="Times New Roman" w:cs="Times New Roman"/>
                <w:b/>
                <w:color w:val="000000"/>
                <w:sz w:val="24"/>
                <w:szCs w:val="24"/>
                <w:lang w:eastAsia="en-GB"/>
              </w:rPr>
              <w:t>Individual animal</w:t>
            </w:r>
          </w:p>
        </w:tc>
        <w:tc>
          <w:tcPr>
            <w:tcW w:w="2233" w:type="pct"/>
            <w:gridSpan w:val="6"/>
            <w:noWrap/>
            <w:hideMark/>
          </w:tcPr>
          <w:p w14:paraId="79D910BE" w14:textId="77777777" w:rsidR="00432623" w:rsidRPr="00AD40F4" w:rsidRDefault="00432623" w:rsidP="00432623">
            <w:pPr>
              <w:rPr>
                <w:rFonts w:ascii="Times New Roman" w:eastAsia="Times New Roman" w:hAnsi="Times New Roman" w:cs="Times New Roman"/>
                <w:b/>
                <w:color w:val="000000"/>
                <w:sz w:val="24"/>
                <w:szCs w:val="24"/>
                <w:lang w:eastAsia="en-GB"/>
              </w:rPr>
            </w:pPr>
            <w:r w:rsidRPr="00AD40F4">
              <w:rPr>
                <w:rFonts w:ascii="Times New Roman" w:eastAsia="Times New Roman" w:hAnsi="Times New Roman" w:cs="Times New Roman"/>
                <w:b/>
                <w:color w:val="000000"/>
                <w:sz w:val="24"/>
                <w:szCs w:val="24"/>
                <w:lang w:eastAsia="en-GB"/>
              </w:rPr>
              <w:t>Literature source</w:t>
            </w:r>
          </w:p>
        </w:tc>
      </w:tr>
      <w:tr w:rsidR="00432623" w:rsidRPr="00AD40F4" w14:paraId="0F0C8566" w14:textId="77777777" w:rsidTr="007717AE">
        <w:trPr>
          <w:trHeight w:val="288"/>
        </w:trPr>
        <w:tc>
          <w:tcPr>
            <w:tcW w:w="2767" w:type="pct"/>
            <w:vMerge/>
            <w:noWrap/>
            <w:hideMark/>
          </w:tcPr>
          <w:p w14:paraId="7BE458A0" w14:textId="77777777" w:rsidR="00432623" w:rsidRPr="00AD40F4" w:rsidRDefault="00432623" w:rsidP="00177CB7">
            <w:pPr>
              <w:rPr>
                <w:rFonts w:ascii="Times New Roman" w:eastAsia="Times New Roman" w:hAnsi="Times New Roman" w:cs="Times New Roman"/>
                <w:color w:val="000000"/>
                <w:sz w:val="24"/>
                <w:szCs w:val="24"/>
                <w:lang w:eastAsia="en-GB"/>
              </w:rPr>
            </w:pPr>
          </w:p>
        </w:tc>
        <w:tc>
          <w:tcPr>
            <w:tcW w:w="372" w:type="pct"/>
            <w:noWrap/>
            <w:hideMark/>
          </w:tcPr>
          <w:p w14:paraId="0228F780" w14:textId="0213CB0F" w:rsidR="00432623" w:rsidRPr="00AD40F4" w:rsidRDefault="00432623"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PEVuZE5vdGU+PENpdGU+PEF1dGhvcj5LYXBjenluc2tpPC9BdXRob3I+PFllYXI+MjAxNjwvWWVh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PEVuZE5vdGU+PENpdGU+PEF1dGhvcj5LYXBjenluc2tpPC9BdXRob3I+PFllYXI+MjAxNjwvWWVh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7</w:t>
            </w:r>
            <w:r w:rsidRPr="00AD40F4">
              <w:rPr>
                <w:rFonts w:ascii="Times New Roman" w:eastAsia="Times New Roman" w:hAnsi="Times New Roman" w:cs="Times New Roman"/>
                <w:color w:val="000000"/>
                <w:sz w:val="24"/>
                <w:szCs w:val="24"/>
                <w:lang w:eastAsia="en-GB"/>
              </w:rPr>
              <w:fldChar w:fldCharType="end"/>
            </w:r>
          </w:p>
        </w:tc>
        <w:tc>
          <w:tcPr>
            <w:tcW w:w="372" w:type="pct"/>
            <w:noWrap/>
            <w:hideMark/>
          </w:tcPr>
          <w:p w14:paraId="78ABA943" w14:textId="2AFDD050" w:rsidR="00432623" w:rsidRPr="00AD40F4" w:rsidRDefault="00432623"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PEVuZE5vdGU+PENpdGU+PEF1dGhvcj5LaW08L0F1dGhvcj48WWVhcj4yMDE3PC9ZZWFyPjxSZWNO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PEVuZE5vdGU+PENpdGU+PEF1dGhvcj5LaW08L0F1dGhvcj48WWVhcj4yMDE3PC9ZZWFyPjxSZWNO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8</w:t>
            </w:r>
            <w:r w:rsidRPr="00AD40F4">
              <w:rPr>
                <w:rFonts w:ascii="Times New Roman" w:eastAsia="Times New Roman" w:hAnsi="Times New Roman" w:cs="Times New Roman"/>
                <w:color w:val="000000"/>
                <w:sz w:val="24"/>
                <w:szCs w:val="24"/>
                <w:lang w:eastAsia="en-GB"/>
              </w:rPr>
              <w:fldChar w:fldCharType="end"/>
            </w:r>
          </w:p>
        </w:tc>
        <w:tc>
          <w:tcPr>
            <w:tcW w:w="372" w:type="pct"/>
            <w:noWrap/>
          </w:tcPr>
          <w:p w14:paraId="6C895F48" w14:textId="363F22A1" w:rsidR="00432623" w:rsidRPr="00AD40F4" w:rsidRDefault="00432623"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253E1">
              <w:rPr>
                <w:rFonts w:ascii="Times New Roman" w:eastAsia="Times New Roman" w:hAnsi="Times New Roman" w:cs="Times New Roman"/>
                <w:color w:val="000000"/>
                <w:sz w:val="24"/>
                <w:szCs w:val="24"/>
                <w:lang w:eastAsia="en-GB"/>
              </w:rPr>
              <w:instrText xml:space="preserve"> ADDIN EN.CITE &lt;EndNote&gt;&lt;Cite&gt;&lt;Author&gt;Song&lt;/Author&gt;&lt;Year&gt;2015&lt;/Year&gt;&lt;RecNum&gt;9&lt;/RecNum&gt;&lt;DisplayText&gt;&lt;style face="superscript"&gt;10&lt;/style&gt;&lt;/DisplayText&gt;&lt;record&gt;&lt;rec-number&gt;9&lt;/rec-number&gt;&lt;foreign-keys&gt;&lt;key app="EN" db-id="2p0f5fdsudaresetaerxxwrk9eze2ap2assz" timestamp="1512988468"&gt;9&lt;/key&gt;&lt;/foreign-keys&gt;&lt;ref-type name="Journal Article"&gt;17&lt;/ref-type&gt;&lt;contributors&gt;&lt;authors&gt;&lt;author&gt;Song, B. M.&lt;/author&gt;&lt;author&gt;Kang, H. M.&lt;/author&gt;&lt;author&gt;Lee, E. K.&lt;/author&gt;&lt;author&gt;Jung, J.&lt;/author&gt;&lt;author&gt;Kang, Y.&lt;/author&gt;&lt;author&gt;Lee, H. S.&lt;/author&gt;&lt;author&gt;Lee, Y. J.&lt;/author&gt;&lt;/authors&gt;&lt;/contributors&gt;&lt;auth-address&gt;Division of Avian Diseases, Animal and Plant Quarantine Agency, Anyang 430-757, Korea.&lt;/auth-address&gt;&lt;titles&gt;&lt;title&gt;Pathogenicity of H5N8 virus in chickens from Korea in 2014&lt;/title&gt;&lt;secondary-title&gt;J Vet Sci&lt;/secondary-title&gt;&lt;alt-title&gt;Journal of veterinary science&lt;/alt-title&gt;&lt;/titles&gt;&lt;pages&gt;237-40&lt;/pages&gt;&lt;volume&gt;16&lt;/volume&gt;&lt;number&gt;2&lt;/number&gt;&lt;edition&gt;2014/12/31&lt;/edition&gt;&lt;keywords&gt;&lt;keyword&gt;Animals&lt;/keyword&gt;&lt;keyword&gt;Chickens&lt;/keyword&gt;&lt;keyword&gt;Disease Outbreaks/veterinary&lt;/keyword&gt;&lt;keyword&gt;Influenza A virus/*pathogenicity/*physiology&lt;/keyword&gt;&lt;keyword&gt;Influenza in Birds/*mortality/transmission/virology&lt;/keyword&gt;&lt;keyword&gt;Poultry Diseases/*mortality/transmission/virology&lt;/keyword&gt;&lt;keyword&gt;Republic of Korea/epidemiology&lt;/keyword&gt;&lt;keyword&gt;Virulence&lt;/keyword&gt;&lt;keyword&gt;H5n8&lt;/keyword&gt;&lt;keyword&gt;chicken&lt;/keyword&gt;&lt;keyword&gt;highly pathogenic avian influenza&lt;/keyword&gt;&lt;keyword&gt;pathogenicity&lt;/keyword&gt;&lt;/keywords&gt;&lt;dates&gt;&lt;year&gt;2015&lt;/year&gt;&lt;/dates&gt;&lt;isbn&gt;1229-845x&lt;/isbn&gt;&lt;accession-num&gt;25549219&lt;/accession-num&gt;&lt;urls&gt;&lt;related-urls&gt;&lt;url&gt;https://www.ncbi.nlm.nih.gov/pmc/articles/PMC4483509/pdf/jvs-16-237.pdf&lt;/url&gt;&lt;/related-urls&gt;&lt;/urls&gt;&lt;custom2&gt;Pmc4483509&lt;/custom2&gt;&lt;remote-database-provider&gt;NLM&lt;/remote-database-provider&gt;&lt;language&gt;eng&lt;/languag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10</w:t>
            </w:r>
            <w:r w:rsidRPr="00AD40F4">
              <w:rPr>
                <w:rFonts w:ascii="Times New Roman" w:eastAsia="Times New Roman" w:hAnsi="Times New Roman" w:cs="Times New Roman"/>
                <w:color w:val="000000"/>
                <w:sz w:val="24"/>
                <w:szCs w:val="24"/>
                <w:lang w:eastAsia="en-GB"/>
              </w:rPr>
              <w:fldChar w:fldCharType="end"/>
            </w:r>
          </w:p>
        </w:tc>
        <w:tc>
          <w:tcPr>
            <w:tcW w:w="372" w:type="pct"/>
            <w:noWrap/>
            <w:hideMark/>
          </w:tcPr>
          <w:p w14:paraId="6D194C4F" w14:textId="74E5D78F" w:rsidR="00432623" w:rsidRPr="00AD40F4" w:rsidRDefault="00432623"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253E1">
              <w:rPr>
                <w:rFonts w:ascii="Times New Roman" w:eastAsia="Times New Roman" w:hAnsi="Times New Roman" w:cs="Times New Roman"/>
                <w:color w:val="000000"/>
                <w:sz w:val="24"/>
                <w:szCs w:val="24"/>
                <w:lang w:eastAsia="en-GB"/>
              </w:rPr>
              <w:instrText xml:space="preserve"> ADDIN EN.CITE &lt;EndNote&gt;&lt;Cite&gt;&lt;Author&gt;Song&lt;/Author&gt;&lt;Year&gt;2015&lt;/Year&gt;&lt;RecNum&gt;9&lt;/RecNum&gt;&lt;DisplayText&gt;&lt;style face="superscript"&gt;10&lt;/style&gt;&lt;/DisplayText&gt;&lt;record&gt;&lt;rec-number&gt;9&lt;/rec-number&gt;&lt;foreign-keys&gt;&lt;key app="EN" db-id="2p0f5fdsudaresetaerxxwrk9eze2ap2assz" timestamp="1512988468"&gt;9&lt;/key&gt;&lt;/foreign-keys&gt;&lt;ref-type name="Journal Article"&gt;17&lt;/ref-type&gt;&lt;contributors&gt;&lt;authors&gt;&lt;author&gt;Song, B. M.&lt;/author&gt;&lt;author&gt;Kang, H. M.&lt;/author&gt;&lt;author&gt;Lee, E. K.&lt;/author&gt;&lt;author&gt;Jung, J.&lt;/author&gt;&lt;author&gt;Kang, Y.&lt;/author&gt;&lt;author&gt;Lee, H. S.&lt;/author&gt;&lt;author&gt;Lee, Y. J.&lt;/author&gt;&lt;/authors&gt;&lt;/contributors&gt;&lt;auth-address&gt;Division of Avian Diseases, Animal and Plant Quarantine Agency, Anyang 430-757, Korea.&lt;/auth-address&gt;&lt;titles&gt;&lt;title&gt;Pathogenicity of H5N8 virus in chickens from Korea in 2014&lt;/title&gt;&lt;secondary-title&gt;J Vet Sci&lt;/secondary-title&gt;&lt;alt-title&gt;Journal of veterinary science&lt;/alt-title&gt;&lt;/titles&gt;&lt;pages&gt;237-40&lt;/pages&gt;&lt;volume&gt;16&lt;/volume&gt;&lt;number&gt;2&lt;/number&gt;&lt;edition&gt;2014/12/31&lt;/edition&gt;&lt;keywords&gt;&lt;keyword&gt;Animals&lt;/keyword&gt;&lt;keyword&gt;Chickens&lt;/keyword&gt;&lt;keyword&gt;Disease Outbreaks/veterinary&lt;/keyword&gt;&lt;keyword&gt;Influenza A virus/*pathogenicity/*physiology&lt;/keyword&gt;&lt;keyword&gt;Influenza in Birds/*mortality/transmission/virology&lt;/keyword&gt;&lt;keyword&gt;Poultry Diseases/*mortality/transmission/virology&lt;/keyword&gt;&lt;keyword&gt;Republic of Korea/epidemiology&lt;/keyword&gt;&lt;keyword&gt;Virulence&lt;/keyword&gt;&lt;keyword&gt;H5n8&lt;/keyword&gt;&lt;keyword&gt;chicken&lt;/keyword&gt;&lt;keyword&gt;highly pathogenic avian influenza&lt;/keyword&gt;&lt;keyword&gt;pathogenicity&lt;/keyword&gt;&lt;/keywords&gt;&lt;dates&gt;&lt;year&gt;2015&lt;/year&gt;&lt;/dates&gt;&lt;isbn&gt;1229-845x&lt;/isbn&gt;&lt;accession-num&gt;25549219&lt;/accession-num&gt;&lt;urls&gt;&lt;related-urls&gt;&lt;url&gt;https://www.ncbi.nlm.nih.gov/pmc/articles/PMC4483509/pdf/jvs-16-237.pdf&lt;/url&gt;&lt;/related-urls&gt;&lt;/urls&gt;&lt;custom2&gt;Pmc4483509&lt;/custom2&gt;&lt;remote-database-provider&gt;NLM&lt;/remote-database-provider&gt;&lt;language&gt;eng&lt;/languag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10</w:t>
            </w:r>
            <w:r w:rsidRPr="00AD40F4">
              <w:rPr>
                <w:rFonts w:ascii="Times New Roman" w:eastAsia="Times New Roman" w:hAnsi="Times New Roman" w:cs="Times New Roman"/>
                <w:color w:val="000000"/>
                <w:sz w:val="24"/>
                <w:szCs w:val="24"/>
                <w:lang w:eastAsia="en-GB"/>
              </w:rPr>
              <w:fldChar w:fldCharType="end"/>
            </w:r>
          </w:p>
        </w:tc>
        <w:tc>
          <w:tcPr>
            <w:tcW w:w="372" w:type="pct"/>
            <w:noWrap/>
          </w:tcPr>
          <w:p w14:paraId="7E9155FA" w14:textId="7E9FF231" w:rsidR="00432623" w:rsidRPr="00AD40F4" w:rsidRDefault="00432623"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r>
            <w:r w:rsidR="00CF7EE9">
              <w:rPr>
                <w:rFonts w:ascii="Times New Roman" w:eastAsia="Times New Roman" w:hAnsi="Times New Roman" w:cs="Times New Roman"/>
                <w:color w:val="000000"/>
                <w:sz w:val="24"/>
                <w:szCs w:val="24"/>
                <w:lang w:eastAsia="en-GB"/>
              </w:rPr>
              <w:instrText xml:space="preserve"> ADDIN EN.CITE &lt;EndNote&gt;&lt;Cite&gt;&lt;Author&gt;Steensels&lt;/Author&gt;&lt;Year&gt;2016&lt;/Year&gt;&lt;RecNum&gt;12&lt;/RecNum&gt;&lt;DisplayText&gt;&lt;style face="superscript"&gt;11&lt;/style&gt;&lt;/DisplayText&gt;&lt;record&gt;&lt;rec-number&gt;12&lt;/rec-number&gt;&lt;foreign-keys&gt;&lt;key app="EN" db-id="2p0f5fdsudaresetaerxxwrk9eze2ap2assz" timestamp="1512988469"&gt;12&lt;/key&gt;&lt;/foreign-keys&gt;&lt;ref-type name="Journal Article"&gt;17&lt;/ref-type&gt;&lt;contributors&gt;&lt;authors&gt;&lt;author&gt;Steensels, M.&lt;/author&gt;&lt;author&gt;Rauw, F.&lt;/author&gt;&lt;author&gt;Van Den Berg, Th&lt;/author&gt;&lt;author&gt;Marché, S.&lt;/author&gt;&lt;author&gt;Gardin, Y.&lt;/author&gt;&lt;author&gt;Palya, V.&lt;/author&gt;&lt;author&gt;Lambrecht, B.&lt;/author&gt;&lt;/authors&gt;&lt;/contributors&gt;&lt;auth-address&gt;Avian Virology and Immunology Service, Veterinary and Agrochemical Research Centre (CODA-CERVA), Groeselenberg, 99, Brussels, Belgium&amp;#xD;Ceva Animal Health, Libourne, France&amp;#xD;Ceva Animal Health, Budapest, Hungary&lt;/auth-address&gt;&lt;titles&gt;&lt;title&gt;Protection afforded by a recombinant Turkey herpesvirus-H5 vaccine against the 2014 European highly pathogenic H5N8 avian influenza strain&lt;/title&gt;&lt;secondary-title&gt;Avian Diseases&lt;/secondary-title&gt;&lt;/titles&gt;&lt;periodical&gt;&lt;full-title&gt;Avian Diseases&lt;/full-title&gt;&lt;abbr-1&gt;Avian Dis.&lt;/abbr-1&gt;&lt;abbr-2&gt;Avian Dis&lt;/abbr-2&gt;&lt;/periodical&gt;&lt;pages&gt;202-209&lt;/pages&gt;&lt;volume&gt;60&lt;/volume&gt;&lt;number&gt;1&lt;/number&gt;&lt;keywords&gt;&lt;keyword&gt;Highly pathogenic avian influenza h5n8&lt;/keyword&gt;&lt;keyword&gt;Protective efficacy&lt;/keyword&gt;&lt;keyword&gt;Recombinant Turkey herpesvirus-h5 vector vaccine&lt;/keyword&gt;&lt;/keywords&gt;&lt;dates&gt;&lt;year&gt;2016&lt;/year&gt;&lt;/dates&gt;&lt;urls&gt;&lt;related-urls&gt;&lt;url&gt;https://www.scopus.com/inward/record.uri?eid=2-s2.0-84987733288&amp;amp;partnerID=40&amp;amp;md5=99d088a64f4087727d69895b484672f3&lt;/url&gt;&lt;/related-urls&gt;&lt;/urls&gt;&lt;remote-database-name&gt;Scopus&lt;/remote-database-name&gt;&lt;/record&gt;&lt;/Cite&gt;&lt;/EndNote&gt;</w:instrText>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11</w:t>
            </w:r>
            <w:r w:rsidRPr="00AD40F4">
              <w:rPr>
                <w:rFonts w:ascii="Times New Roman" w:eastAsia="Times New Roman" w:hAnsi="Times New Roman" w:cs="Times New Roman"/>
                <w:color w:val="000000"/>
                <w:sz w:val="24"/>
                <w:szCs w:val="24"/>
                <w:lang w:eastAsia="en-GB"/>
              </w:rPr>
              <w:fldChar w:fldCharType="end"/>
            </w:r>
          </w:p>
        </w:tc>
        <w:tc>
          <w:tcPr>
            <w:tcW w:w="372" w:type="pct"/>
            <w:noWrap/>
            <w:hideMark/>
          </w:tcPr>
          <w:p w14:paraId="289C4B96" w14:textId="178FFFFB" w:rsidR="00432623" w:rsidRPr="00AD40F4" w:rsidRDefault="00432623" w:rsidP="00C253E1">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 </w:instrText>
            </w:r>
            <w:r w:rsidR="00C253E1">
              <w:rPr>
                <w:rFonts w:ascii="Times New Roman" w:eastAsia="Times New Roman" w:hAnsi="Times New Roman" w:cs="Times New Roman"/>
                <w:color w:val="000000"/>
                <w:sz w:val="24"/>
                <w:szCs w:val="24"/>
                <w:lang w:eastAsia="en-GB"/>
              </w:rPr>
              <w:fldChar w:fldCharType="begin">
                <w:fldData xml:space="preserve">PEVuZE5vdGU+PENpdGU+PEF1dGhvcj5UYW5pa2F3YTwvQXV0aG9yPjxZZWFyPjIwMTY8L1llYXI+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</w:fldData>
              </w:fldChar>
            </w:r>
            <w:r w:rsidR="00C253E1">
              <w:rPr>
                <w:rFonts w:ascii="Times New Roman" w:eastAsia="Times New Roman" w:hAnsi="Times New Roman" w:cs="Times New Roman"/>
                <w:color w:val="000000"/>
                <w:sz w:val="24"/>
                <w:szCs w:val="24"/>
                <w:lang w:eastAsia="en-GB"/>
              </w:rPr>
              <w:instrText xml:space="preserve"> ADDIN EN.CITE.DATA </w:instrText>
            </w:r>
            <w:r w:rsidR="00C253E1">
              <w:rPr>
                <w:rFonts w:ascii="Times New Roman" w:eastAsia="Times New Roman" w:hAnsi="Times New Roman" w:cs="Times New Roman"/>
                <w:color w:val="000000"/>
                <w:sz w:val="24"/>
                <w:szCs w:val="24"/>
                <w:lang w:eastAsia="en-GB"/>
              </w:rPr>
            </w:r>
            <w:r w:rsidR="00C253E1">
              <w:rPr>
                <w:rFonts w:ascii="Times New Roman" w:eastAsia="Times New Roman" w:hAnsi="Times New Roman" w:cs="Times New Roman"/>
                <w:color w:val="000000"/>
                <w:sz w:val="24"/>
                <w:szCs w:val="24"/>
                <w:lang w:eastAsia="en-GB"/>
              </w:rPr>
              <w:fldChar w:fldCharType="end"/>
            </w:r>
            <w:r w:rsidRPr="00AD40F4">
              <w:rPr>
                <w:rFonts w:ascii="Times New Roman" w:eastAsia="Times New Roman" w:hAnsi="Times New Roman" w:cs="Times New Roman"/>
                <w:color w:val="000000"/>
                <w:sz w:val="24"/>
                <w:szCs w:val="24"/>
                <w:lang w:eastAsia="en-GB"/>
              </w:rPr>
            </w:r>
            <w:r w:rsidRPr="00AD40F4">
              <w:rPr>
                <w:rFonts w:ascii="Times New Roman" w:eastAsia="Times New Roman" w:hAnsi="Times New Roman" w:cs="Times New Roman"/>
                <w:color w:val="000000"/>
                <w:sz w:val="24"/>
                <w:szCs w:val="24"/>
                <w:lang w:eastAsia="en-GB"/>
              </w:rPr>
              <w:fldChar w:fldCharType="separate"/>
            </w:r>
            <w:r w:rsidR="00CF606D" w:rsidRPr="00CF606D">
              <w:rPr>
                <w:rFonts w:ascii="Times New Roman" w:eastAsia="Times New Roman" w:hAnsi="Times New Roman" w:cs="Times New Roman"/>
                <w:noProof/>
                <w:color w:val="000000"/>
                <w:sz w:val="24"/>
                <w:szCs w:val="24"/>
                <w:vertAlign w:val="superscript"/>
                <w:lang w:eastAsia="en-GB"/>
              </w:rPr>
              <w:t>12</w:t>
            </w:r>
            <w:r w:rsidRPr="00AD40F4">
              <w:rPr>
                <w:rFonts w:ascii="Times New Roman" w:eastAsia="Times New Roman" w:hAnsi="Times New Roman" w:cs="Times New Roman"/>
                <w:color w:val="000000"/>
                <w:sz w:val="24"/>
                <w:szCs w:val="24"/>
                <w:lang w:eastAsia="en-GB"/>
              </w:rPr>
              <w:fldChar w:fldCharType="end"/>
            </w:r>
          </w:p>
        </w:tc>
      </w:tr>
      <w:tr w:rsidR="00177CB7" w:rsidRPr="00AD40F4" w14:paraId="205011CD" w14:textId="77777777" w:rsidTr="007717AE">
        <w:trPr>
          <w:trHeight w:val="288"/>
        </w:trPr>
        <w:tc>
          <w:tcPr>
            <w:tcW w:w="2767" w:type="pct"/>
            <w:noWrap/>
            <w:hideMark/>
          </w:tcPr>
          <w:p w14:paraId="6E664D9A" w14:textId="77777777" w:rsidR="00177CB7" w:rsidRPr="00AD40F4" w:rsidRDefault="00177CB7" w:rsidP="00177CB7">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 xml:space="preserve">Individual 1 </w:t>
            </w:r>
          </w:p>
        </w:tc>
        <w:tc>
          <w:tcPr>
            <w:tcW w:w="372" w:type="pct"/>
            <w:noWrap/>
            <w:hideMark/>
          </w:tcPr>
          <w:p w14:paraId="65BC0BF2"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7A233E9E"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35262F55"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14F29424"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3929EEC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18B985D6"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r>
      <w:tr w:rsidR="00177CB7" w:rsidRPr="00AD40F4" w14:paraId="37370792" w14:textId="77777777" w:rsidTr="007717AE">
        <w:trPr>
          <w:trHeight w:val="288"/>
        </w:trPr>
        <w:tc>
          <w:tcPr>
            <w:tcW w:w="2767" w:type="pct"/>
            <w:noWrap/>
            <w:hideMark/>
          </w:tcPr>
          <w:p w14:paraId="3AC79BA5" w14:textId="77777777" w:rsidR="00177CB7" w:rsidRPr="00AD40F4" w:rsidRDefault="00177CB7" w:rsidP="00177CB7">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 xml:space="preserve">Individual 2 </w:t>
            </w:r>
          </w:p>
        </w:tc>
        <w:tc>
          <w:tcPr>
            <w:tcW w:w="372" w:type="pct"/>
            <w:noWrap/>
            <w:hideMark/>
          </w:tcPr>
          <w:p w14:paraId="16AAEF4C"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36AAEEBB"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569557A5"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3A503B5E"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33026A9A"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7EC06D88"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r>
      <w:tr w:rsidR="00177CB7" w:rsidRPr="00AD40F4" w14:paraId="06154BA3" w14:textId="77777777" w:rsidTr="007717AE">
        <w:trPr>
          <w:trHeight w:val="288"/>
        </w:trPr>
        <w:tc>
          <w:tcPr>
            <w:tcW w:w="2767" w:type="pct"/>
            <w:noWrap/>
            <w:hideMark/>
          </w:tcPr>
          <w:p w14:paraId="552A4DF8"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3</w:t>
            </w:r>
          </w:p>
        </w:tc>
        <w:tc>
          <w:tcPr>
            <w:tcW w:w="372" w:type="pct"/>
            <w:noWrap/>
            <w:hideMark/>
          </w:tcPr>
          <w:p w14:paraId="52FE0C71"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773033B9"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0F3D36E6"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3A6FBE3E"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6BE21C3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5C60BBE6"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r>
      <w:tr w:rsidR="00177CB7" w:rsidRPr="00AD40F4" w14:paraId="63503BE4" w14:textId="77777777" w:rsidTr="007717AE">
        <w:trPr>
          <w:trHeight w:val="288"/>
        </w:trPr>
        <w:tc>
          <w:tcPr>
            <w:tcW w:w="2767" w:type="pct"/>
            <w:noWrap/>
            <w:hideMark/>
          </w:tcPr>
          <w:p w14:paraId="7A0360F6"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4</w:t>
            </w:r>
          </w:p>
        </w:tc>
        <w:tc>
          <w:tcPr>
            <w:tcW w:w="372" w:type="pct"/>
            <w:noWrap/>
            <w:hideMark/>
          </w:tcPr>
          <w:p w14:paraId="6EABB8C6"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4CDC6410"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3DF7957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5E2D3C3C"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086CB360"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4D2A1ABA"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r>
      <w:tr w:rsidR="00177CB7" w:rsidRPr="00AD40F4" w14:paraId="49B9752F" w14:textId="77777777" w:rsidTr="007717AE">
        <w:trPr>
          <w:trHeight w:val="288"/>
        </w:trPr>
        <w:tc>
          <w:tcPr>
            <w:tcW w:w="2767" w:type="pct"/>
            <w:noWrap/>
            <w:hideMark/>
          </w:tcPr>
          <w:p w14:paraId="1816905E"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5</w:t>
            </w:r>
          </w:p>
        </w:tc>
        <w:tc>
          <w:tcPr>
            <w:tcW w:w="372" w:type="pct"/>
            <w:noWrap/>
            <w:hideMark/>
          </w:tcPr>
          <w:p w14:paraId="34AD274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71C80942"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2218139A"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10B4C0B5"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0151975B"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322828FE" w14:textId="37C1B9EF"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r w:rsidR="00EE0280" w:rsidRPr="00AD40F4">
              <w:rPr>
                <w:rFonts w:ascii="Times New Roman" w:eastAsia="Times New Roman" w:hAnsi="Times New Roman" w:cs="Times New Roman"/>
                <w:color w:val="000000"/>
                <w:sz w:val="24"/>
                <w:szCs w:val="24"/>
                <w:vertAlign w:val="superscript"/>
                <w:lang w:eastAsia="en-GB"/>
              </w:rPr>
              <w:t>a</w:t>
            </w:r>
          </w:p>
        </w:tc>
      </w:tr>
      <w:tr w:rsidR="00177CB7" w:rsidRPr="00AD40F4" w14:paraId="3F4FA6C4" w14:textId="77777777" w:rsidTr="007717AE">
        <w:trPr>
          <w:trHeight w:val="288"/>
        </w:trPr>
        <w:tc>
          <w:tcPr>
            <w:tcW w:w="2767" w:type="pct"/>
            <w:noWrap/>
            <w:hideMark/>
          </w:tcPr>
          <w:p w14:paraId="6AD17A67"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6</w:t>
            </w:r>
          </w:p>
        </w:tc>
        <w:tc>
          <w:tcPr>
            <w:tcW w:w="372" w:type="pct"/>
            <w:noWrap/>
            <w:hideMark/>
          </w:tcPr>
          <w:p w14:paraId="0151C05A"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384CE4C8"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78F1AD50"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w:t>
            </w:r>
          </w:p>
        </w:tc>
        <w:tc>
          <w:tcPr>
            <w:tcW w:w="372" w:type="pct"/>
            <w:noWrap/>
            <w:hideMark/>
          </w:tcPr>
          <w:p w14:paraId="6A92C780"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1BFC7A01"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tcPr>
          <w:p w14:paraId="3FE13F8C"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52CAB898" w14:textId="77777777" w:rsidTr="007717AE">
        <w:trPr>
          <w:trHeight w:val="288"/>
        </w:trPr>
        <w:tc>
          <w:tcPr>
            <w:tcW w:w="2767" w:type="pct"/>
            <w:noWrap/>
            <w:hideMark/>
          </w:tcPr>
          <w:p w14:paraId="6DBD7CED"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7</w:t>
            </w:r>
          </w:p>
        </w:tc>
        <w:tc>
          <w:tcPr>
            <w:tcW w:w="372" w:type="pct"/>
            <w:noWrap/>
            <w:hideMark/>
          </w:tcPr>
          <w:p w14:paraId="196E7421"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3D69DC59"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21370B50"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57B9D2C1"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hideMark/>
          </w:tcPr>
          <w:p w14:paraId="0ED71606"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tcPr>
          <w:p w14:paraId="6C74AAD6"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793BF541" w14:textId="77777777" w:rsidTr="007717AE">
        <w:trPr>
          <w:trHeight w:val="288"/>
        </w:trPr>
        <w:tc>
          <w:tcPr>
            <w:tcW w:w="2767" w:type="pct"/>
            <w:noWrap/>
            <w:hideMark/>
          </w:tcPr>
          <w:p w14:paraId="46188BF1"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8</w:t>
            </w:r>
          </w:p>
        </w:tc>
        <w:tc>
          <w:tcPr>
            <w:tcW w:w="372" w:type="pct"/>
            <w:noWrap/>
            <w:hideMark/>
          </w:tcPr>
          <w:p w14:paraId="36BD6588"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1AECE91A"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0DB743FE"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4AB82DEE" w14:textId="2994425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11</w:t>
            </w:r>
            <w:r w:rsidR="00EE0280" w:rsidRPr="00AD40F4">
              <w:rPr>
                <w:rFonts w:ascii="Times New Roman" w:eastAsia="Times New Roman" w:hAnsi="Times New Roman" w:cs="Times New Roman"/>
                <w:color w:val="000000"/>
                <w:sz w:val="24"/>
                <w:szCs w:val="24"/>
                <w:vertAlign w:val="superscript"/>
                <w:lang w:eastAsia="en-GB"/>
              </w:rPr>
              <w:t>a</w:t>
            </w:r>
          </w:p>
        </w:tc>
        <w:tc>
          <w:tcPr>
            <w:tcW w:w="372" w:type="pct"/>
            <w:noWrap/>
            <w:hideMark/>
          </w:tcPr>
          <w:p w14:paraId="16C6E851"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tcPr>
          <w:p w14:paraId="67CB31A2"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668D0279" w14:textId="77777777" w:rsidTr="007717AE">
        <w:trPr>
          <w:trHeight w:val="288"/>
        </w:trPr>
        <w:tc>
          <w:tcPr>
            <w:tcW w:w="2767" w:type="pct"/>
            <w:noWrap/>
            <w:hideMark/>
          </w:tcPr>
          <w:p w14:paraId="0C3CC3EA"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9</w:t>
            </w:r>
          </w:p>
        </w:tc>
        <w:tc>
          <w:tcPr>
            <w:tcW w:w="372" w:type="pct"/>
            <w:noWrap/>
            <w:hideMark/>
          </w:tcPr>
          <w:p w14:paraId="1234A0E2"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080CAC69"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tcPr>
          <w:p w14:paraId="693EF55C"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2F57B39F"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5292B580"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tcPr>
          <w:p w14:paraId="6149C810"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2415B814" w14:textId="77777777" w:rsidTr="007717AE">
        <w:trPr>
          <w:trHeight w:val="288"/>
        </w:trPr>
        <w:tc>
          <w:tcPr>
            <w:tcW w:w="2767" w:type="pct"/>
            <w:noWrap/>
            <w:hideMark/>
          </w:tcPr>
          <w:p w14:paraId="4AA4D50A"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10</w:t>
            </w:r>
          </w:p>
        </w:tc>
        <w:tc>
          <w:tcPr>
            <w:tcW w:w="372" w:type="pct"/>
            <w:noWrap/>
            <w:hideMark/>
          </w:tcPr>
          <w:p w14:paraId="308DCEDB"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hideMark/>
          </w:tcPr>
          <w:p w14:paraId="4B456274"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3FDECD23"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61709F1D"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38950EDA"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tcPr>
          <w:p w14:paraId="49678993"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26D728B0" w14:textId="77777777" w:rsidTr="007717AE">
        <w:trPr>
          <w:trHeight w:val="288"/>
        </w:trPr>
        <w:tc>
          <w:tcPr>
            <w:tcW w:w="2767" w:type="pct"/>
            <w:noWrap/>
            <w:hideMark/>
          </w:tcPr>
          <w:p w14:paraId="70438B6A"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11</w:t>
            </w:r>
          </w:p>
        </w:tc>
        <w:tc>
          <w:tcPr>
            <w:tcW w:w="372" w:type="pct"/>
            <w:noWrap/>
          </w:tcPr>
          <w:p w14:paraId="6A484B87"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72867B24"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2C2F1302"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24F9022E"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7FD55900"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36C46157"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7984C89E" w14:textId="77777777" w:rsidTr="007717AE">
        <w:trPr>
          <w:trHeight w:val="288"/>
        </w:trPr>
        <w:tc>
          <w:tcPr>
            <w:tcW w:w="2767" w:type="pct"/>
            <w:noWrap/>
            <w:hideMark/>
          </w:tcPr>
          <w:p w14:paraId="2740B8DD"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12</w:t>
            </w:r>
          </w:p>
        </w:tc>
        <w:tc>
          <w:tcPr>
            <w:tcW w:w="372" w:type="pct"/>
            <w:noWrap/>
          </w:tcPr>
          <w:p w14:paraId="7900B05A"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2A7A6422"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34603482"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69CB35FE"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33E33827"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2EEDF2B5"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7E6AC303" w14:textId="77777777" w:rsidTr="007717AE">
        <w:trPr>
          <w:trHeight w:val="288"/>
        </w:trPr>
        <w:tc>
          <w:tcPr>
            <w:tcW w:w="2767" w:type="pct"/>
            <w:noWrap/>
            <w:hideMark/>
          </w:tcPr>
          <w:p w14:paraId="76113E72"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13</w:t>
            </w:r>
          </w:p>
        </w:tc>
        <w:tc>
          <w:tcPr>
            <w:tcW w:w="372" w:type="pct"/>
            <w:noWrap/>
          </w:tcPr>
          <w:p w14:paraId="0E958EBB"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1A916464"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56C51C9B"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62E73CB3"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5C10896D"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0174F1BE"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221574EE" w14:textId="77777777" w:rsidTr="007717AE">
        <w:trPr>
          <w:trHeight w:val="288"/>
        </w:trPr>
        <w:tc>
          <w:tcPr>
            <w:tcW w:w="2767" w:type="pct"/>
            <w:noWrap/>
            <w:hideMark/>
          </w:tcPr>
          <w:p w14:paraId="60C844BF"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14</w:t>
            </w:r>
          </w:p>
        </w:tc>
        <w:tc>
          <w:tcPr>
            <w:tcW w:w="372" w:type="pct"/>
            <w:noWrap/>
          </w:tcPr>
          <w:p w14:paraId="7E024619"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384830CF"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44853543"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455930CB"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09B1B357"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0139D10C"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42908533" w14:textId="77777777" w:rsidTr="007717AE">
        <w:trPr>
          <w:trHeight w:val="288"/>
        </w:trPr>
        <w:tc>
          <w:tcPr>
            <w:tcW w:w="2767" w:type="pct"/>
            <w:noWrap/>
            <w:hideMark/>
          </w:tcPr>
          <w:p w14:paraId="2C339173"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15</w:t>
            </w:r>
          </w:p>
        </w:tc>
        <w:tc>
          <w:tcPr>
            <w:tcW w:w="372" w:type="pct"/>
            <w:noWrap/>
          </w:tcPr>
          <w:p w14:paraId="515FB697"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5FEC9DD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136F9D71"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3BF7C035"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2A958806"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45900EB1"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417A56BA" w14:textId="77777777" w:rsidTr="007717AE">
        <w:trPr>
          <w:trHeight w:val="288"/>
        </w:trPr>
        <w:tc>
          <w:tcPr>
            <w:tcW w:w="2767" w:type="pct"/>
            <w:noWrap/>
            <w:hideMark/>
          </w:tcPr>
          <w:p w14:paraId="3D52DAC2"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16</w:t>
            </w:r>
          </w:p>
        </w:tc>
        <w:tc>
          <w:tcPr>
            <w:tcW w:w="372" w:type="pct"/>
            <w:noWrap/>
          </w:tcPr>
          <w:p w14:paraId="2E9F072A"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25E2A310"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02965743"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5C9E4C87"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3FEAB0CF"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298DD6E8"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23EEEE35" w14:textId="77777777" w:rsidTr="007717AE">
        <w:trPr>
          <w:trHeight w:val="288"/>
        </w:trPr>
        <w:tc>
          <w:tcPr>
            <w:tcW w:w="2767" w:type="pct"/>
            <w:noWrap/>
            <w:hideMark/>
          </w:tcPr>
          <w:p w14:paraId="0D5DEC40"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17</w:t>
            </w:r>
          </w:p>
        </w:tc>
        <w:tc>
          <w:tcPr>
            <w:tcW w:w="372" w:type="pct"/>
            <w:noWrap/>
          </w:tcPr>
          <w:p w14:paraId="673CFC15"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299FB19C"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6E6D6A70"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76993070"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6DE42C4D"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65846A4D"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57255598" w14:textId="77777777" w:rsidTr="007717AE">
        <w:trPr>
          <w:trHeight w:val="288"/>
        </w:trPr>
        <w:tc>
          <w:tcPr>
            <w:tcW w:w="2767" w:type="pct"/>
            <w:noWrap/>
            <w:hideMark/>
          </w:tcPr>
          <w:p w14:paraId="20351FC1" w14:textId="77777777" w:rsidR="00177CB7" w:rsidRPr="00AD40F4" w:rsidRDefault="00177CB7" w:rsidP="00177CB7">
            <w:pPr>
              <w:rPr>
                <w:rFonts w:ascii="Times New Roman" w:hAnsi="Times New Roman" w:cs="Times New Roman"/>
                <w:sz w:val="24"/>
                <w:szCs w:val="24"/>
              </w:rPr>
            </w:pPr>
            <w:r w:rsidRPr="00AD40F4">
              <w:rPr>
                <w:rFonts w:ascii="Times New Roman" w:eastAsia="Times New Roman" w:hAnsi="Times New Roman" w:cs="Times New Roman"/>
                <w:color w:val="000000"/>
                <w:sz w:val="24"/>
                <w:szCs w:val="24"/>
                <w:lang w:eastAsia="en-GB"/>
              </w:rPr>
              <w:t>Individual 18</w:t>
            </w:r>
          </w:p>
        </w:tc>
        <w:tc>
          <w:tcPr>
            <w:tcW w:w="372" w:type="pct"/>
            <w:noWrap/>
          </w:tcPr>
          <w:p w14:paraId="310FE0F1"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hideMark/>
          </w:tcPr>
          <w:p w14:paraId="49354F5F"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c>
          <w:tcPr>
            <w:tcW w:w="372" w:type="pct"/>
            <w:noWrap/>
          </w:tcPr>
          <w:p w14:paraId="1D32D6D7"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4268BC17"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47048ADB" w14:textId="77777777" w:rsidR="00177CB7" w:rsidRPr="00AD40F4" w:rsidRDefault="00177CB7" w:rsidP="00177CB7">
            <w:pPr>
              <w:rPr>
                <w:rFonts w:ascii="Times New Roman" w:eastAsia="Times New Roman" w:hAnsi="Times New Roman" w:cs="Times New Roman"/>
                <w:color w:val="000000"/>
                <w:sz w:val="24"/>
                <w:szCs w:val="24"/>
                <w:lang w:eastAsia="en-GB"/>
              </w:rPr>
            </w:pPr>
          </w:p>
        </w:tc>
        <w:tc>
          <w:tcPr>
            <w:tcW w:w="372" w:type="pct"/>
            <w:noWrap/>
          </w:tcPr>
          <w:p w14:paraId="144FDEDC" w14:textId="77777777" w:rsidR="00177CB7" w:rsidRPr="00AD40F4" w:rsidRDefault="00177CB7" w:rsidP="00177CB7">
            <w:pPr>
              <w:rPr>
                <w:rFonts w:ascii="Times New Roman" w:eastAsia="Times New Roman" w:hAnsi="Times New Roman" w:cs="Times New Roman"/>
                <w:color w:val="000000"/>
                <w:sz w:val="24"/>
                <w:szCs w:val="24"/>
                <w:lang w:eastAsia="en-GB"/>
              </w:rPr>
            </w:pPr>
          </w:p>
        </w:tc>
      </w:tr>
      <w:tr w:rsidR="00177CB7" w:rsidRPr="00AD40F4" w14:paraId="33F96155" w14:textId="77777777" w:rsidTr="007717AE">
        <w:trPr>
          <w:trHeight w:val="288"/>
        </w:trPr>
        <w:tc>
          <w:tcPr>
            <w:tcW w:w="2767" w:type="pct"/>
            <w:noWrap/>
            <w:hideMark/>
          </w:tcPr>
          <w:p w14:paraId="4E51807C" w14:textId="77777777" w:rsidR="00177CB7" w:rsidRPr="00AD40F4" w:rsidRDefault="00177CB7" w:rsidP="00177CB7">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Total number of individuals</w:t>
            </w:r>
          </w:p>
        </w:tc>
        <w:tc>
          <w:tcPr>
            <w:tcW w:w="372" w:type="pct"/>
            <w:noWrap/>
            <w:hideMark/>
          </w:tcPr>
          <w:p w14:paraId="27BAEDD7"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p>
        </w:tc>
        <w:tc>
          <w:tcPr>
            <w:tcW w:w="372" w:type="pct"/>
            <w:noWrap/>
            <w:hideMark/>
          </w:tcPr>
          <w:p w14:paraId="49430DF2"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18</w:t>
            </w:r>
          </w:p>
        </w:tc>
        <w:tc>
          <w:tcPr>
            <w:tcW w:w="372" w:type="pct"/>
            <w:noWrap/>
            <w:hideMark/>
          </w:tcPr>
          <w:p w14:paraId="2C7AE9A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8</w:t>
            </w:r>
          </w:p>
        </w:tc>
        <w:tc>
          <w:tcPr>
            <w:tcW w:w="372" w:type="pct"/>
            <w:noWrap/>
            <w:hideMark/>
          </w:tcPr>
          <w:p w14:paraId="0261DB3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8</w:t>
            </w:r>
          </w:p>
        </w:tc>
        <w:tc>
          <w:tcPr>
            <w:tcW w:w="372" w:type="pct"/>
            <w:noWrap/>
            <w:hideMark/>
          </w:tcPr>
          <w:p w14:paraId="7F22E3DA"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10</w:t>
            </w:r>
          </w:p>
        </w:tc>
        <w:tc>
          <w:tcPr>
            <w:tcW w:w="372" w:type="pct"/>
            <w:noWrap/>
            <w:hideMark/>
          </w:tcPr>
          <w:p w14:paraId="788C2877"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5</w:t>
            </w:r>
          </w:p>
        </w:tc>
      </w:tr>
      <w:tr w:rsidR="00177CB7" w:rsidRPr="00AD40F4" w14:paraId="01487864" w14:textId="77777777" w:rsidTr="007717AE">
        <w:trPr>
          <w:trHeight w:val="288"/>
        </w:trPr>
        <w:tc>
          <w:tcPr>
            <w:tcW w:w="2767" w:type="pct"/>
            <w:noWrap/>
            <w:hideMark/>
          </w:tcPr>
          <w:p w14:paraId="0117B65A" w14:textId="77777777" w:rsidR="00177CB7" w:rsidRPr="00AD40F4" w:rsidRDefault="00177CB7" w:rsidP="00177CB7">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Mean</w:t>
            </w:r>
            <w:r w:rsidR="00530448" w:rsidRPr="00AD40F4">
              <w:rPr>
                <w:rFonts w:ascii="Times New Roman" w:eastAsia="Times New Roman" w:hAnsi="Times New Roman" w:cs="Times New Roman"/>
                <w:color w:val="000000"/>
                <w:sz w:val="24"/>
                <w:szCs w:val="24"/>
                <w:lang w:eastAsia="en-GB"/>
              </w:rPr>
              <w:t xml:space="preserve"> (</w:t>
            </w:r>
            <m:oMath>
              <m:r>
                <w:rPr>
                  <w:rFonts w:ascii="Cambria Math" w:eastAsia="Times New Roman" w:hAnsi="Cambria Math" w:cs="Times New Roman"/>
                  <w:color w:val="000000"/>
                  <w:sz w:val="24"/>
                  <w:szCs w:val="24"/>
                  <w:lang w:eastAsia="en-GB"/>
                </w:rPr>
                <m:t>kθ</m:t>
              </m:r>
            </m:oMath>
            <w:r w:rsidR="00530448" w:rsidRPr="00AD40F4">
              <w:rPr>
                <w:rFonts w:ascii="Times New Roman" w:eastAsia="Times New Roman" w:hAnsi="Times New Roman" w:cs="Times New Roman"/>
                <w:color w:val="000000"/>
                <w:sz w:val="24"/>
                <w:szCs w:val="24"/>
                <w:lang w:eastAsia="en-GB"/>
              </w:rPr>
              <w:t>)</w:t>
            </w:r>
          </w:p>
        </w:tc>
        <w:tc>
          <w:tcPr>
            <w:tcW w:w="372" w:type="pct"/>
            <w:noWrap/>
            <w:hideMark/>
          </w:tcPr>
          <w:p w14:paraId="05BB3E37"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3.7</w:t>
            </w:r>
          </w:p>
        </w:tc>
        <w:tc>
          <w:tcPr>
            <w:tcW w:w="372" w:type="pct"/>
            <w:noWrap/>
            <w:hideMark/>
          </w:tcPr>
          <w:p w14:paraId="7B4E7B33"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4</w:t>
            </w:r>
          </w:p>
        </w:tc>
        <w:tc>
          <w:tcPr>
            <w:tcW w:w="372" w:type="pct"/>
            <w:noWrap/>
            <w:hideMark/>
          </w:tcPr>
          <w:p w14:paraId="0CD95A36"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2.3</w:t>
            </w:r>
          </w:p>
        </w:tc>
        <w:tc>
          <w:tcPr>
            <w:tcW w:w="372" w:type="pct"/>
            <w:noWrap/>
            <w:hideMark/>
          </w:tcPr>
          <w:p w14:paraId="09667574"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3.6</w:t>
            </w:r>
          </w:p>
        </w:tc>
        <w:tc>
          <w:tcPr>
            <w:tcW w:w="372" w:type="pct"/>
            <w:noWrap/>
            <w:hideMark/>
          </w:tcPr>
          <w:p w14:paraId="3AB4A095"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w:t>
            </w:r>
          </w:p>
        </w:tc>
        <w:tc>
          <w:tcPr>
            <w:tcW w:w="372" w:type="pct"/>
            <w:noWrap/>
            <w:hideMark/>
          </w:tcPr>
          <w:p w14:paraId="3E814BDF"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3.8</w:t>
            </w:r>
          </w:p>
        </w:tc>
      </w:tr>
      <w:tr w:rsidR="00177CB7" w:rsidRPr="00AD40F4" w14:paraId="61949658" w14:textId="77777777" w:rsidTr="007717AE">
        <w:trPr>
          <w:trHeight w:val="288"/>
        </w:trPr>
        <w:tc>
          <w:tcPr>
            <w:tcW w:w="2767" w:type="pct"/>
            <w:noWrap/>
            <w:hideMark/>
          </w:tcPr>
          <w:p w14:paraId="543F47A7" w14:textId="77777777" w:rsidR="00177CB7" w:rsidRPr="00AD40F4" w:rsidRDefault="00177CB7" w:rsidP="00530448">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Variance</w:t>
            </w:r>
            <w:r w:rsidR="00530448" w:rsidRPr="00AD40F4">
              <w:rPr>
                <w:rFonts w:ascii="Times New Roman" w:eastAsia="Times New Roman" w:hAnsi="Times New Roman" w:cs="Times New Roman"/>
                <w:color w:val="000000"/>
                <w:sz w:val="24"/>
                <w:szCs w:val="24"/>
                <w:lang w:eastAsia="en-GB"/>
              </w:rPr>
              <w:t xml:space="preserve"> (</w:t>
            </w:r>
            <m:oMath>
              <m:r>
                <w:rPr>
                  <w:rFonts w:ascii="Cambria Math" w:eastAsia="Times New Roman" w:hAnsi="Cambria Math" w:cs="Times New Roman"/>
                  <w:color w:val="000000"/>
                  <w:sz w:val="24"/>
                  <w:szCs w:val="24"/>
                  <w:lang w:eastAsia="en-GB"/>
                </w:rPr>
                <m:t>k</m:t>
              </m:r>
              <m:sSup>
                <m:sSupPr>
                  <m:ctrlPr>
                    <w:rPr>
                      <w:rFonts w:ascii="Cambria Math" w:eastAsia="Times New Roman" w:hAnsi="Cambria Math" w:cs="Times New Roman"/>
                      <w:i/>
                      <w:color w:val="000000"/>
                      <w:sz w:val="24"/>
                      <w:szCs w:val="24"/>
                      <w:lang w:eastAsia="en-GB"/>
                    </w:rPr>
                  </m:ctrlPr>
                </m:sSupPr>
                <m:e>
                  <m:r>
                    <w:rPr>
                      <w:rFonts w:ascii="Cambria Math" w:eastAsia="Times New Roman" w:hAnsi="Cambria Math" w:cs="Times New Roman"/>
                      <w:color w:val="000000"/>
                      <w:sz w:val="24"/>
                      <w:szCs w:val="24"/>
                      <w:lang w:eastAsia="en-GB"/>
                    </w:rPr>
                    <m:t>θ</m:t>
                  </m:r>
                </m:e>
                <m:sup>
                  <m:r>
                    <w:rPr>
                      <w:rFonts w:ascii="Cambria Math" w:eastAsia="Times New Roman" w:hAnsi="Cambria Math" w:cs="Times New Roman"/>
                      <w:color w:val="000000"/>
                      <w:sz w:val="24"/>
                      <w:szCs w:val="24"/>
                      <w:lang w:eastAsia="en-GB"/>
                    </w:rPr>
                    <m:t>2</m:t>
                  </m:r>
                </m:sup>
              </m:sSup>
            </m:oMath>
            <w:r w:rsidR="00530448" w:rsidRPr="00AD40F4">
              <w:rPr>
                <w:rFonts w:ascii="Times New Roman" w:eastAsia="Times New Roman" w:hAnsi="Times New Roman" w:cs="Times New Roman"/>
                <w:color w:val="000000"/>
                <w:sz w:val="24"/>
                <w:szCs w:val="24"/>
                <w:lang w:eastAsia="en-GB"/>
              </w:rPr>
              <w:t>)</w:t>
            </w:r>
          </w:p>
        </w:tc>
        <w:tc>
          <w:tcPr>
            <w:tcW w:w="372" w:type="pct"/>
            <w:noWrap/>
            <w:hideMark/>
          </w:tcPr>
          <w:p w14:paraId="1AACBBC5"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0.46</w:t>
            </w:r>
          </w:p>
        </w:tc>
        <w:tc>
          <w:tcPr>
            <w:tcW w:w="372" w:type="pct"/>
            <w:noWrap/>
            <w:hideMark/>
          </w:tcPr>
          <w:p w14:paraId="6FAC3B4C"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1.1</w:t>
            </w:r>
          </w:p>
        </w:tc>
        <w:tc>
          <w:tcPr>
            <w:tcW w:w="372" w:type="pct"/>
            <w:noWrap/>
            <w:hideMark/>
          </w:tcPr>
          <w:p w14:paraId="3D6BBE6F"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0.21</w:t>
            </w:r>
          </w:p>
        </w:tc>
        <w:tc>
          <w:tcPr>
            <w:tcW w:w="372" w:type="pct"/>
            <w:noWrap/>
            <w:hideMark/>
          </w:tcPr>
          <w:p w14:paraId="69756A7C"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0.95</w:t>
            </w:r>
          </w:p>
        </w:tc>
        <w:tc>
          <w:tcPr>
            <w:tcW w:w="372" w:type="pct"/>
            <w:noWrap/>
            <w:hideMark/>
          </w:tcPr>
          <w:p w14:paraId="5882FFCC"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0.44</w:t>
            </w:r>
          </w:p>
        </w:tc>
        <w:tc>
          <w:tcPr>
            <w:tcW w:w="372" w:type="pct"/>
            <w:noWrap/>
            <w:hideMark/>
          </w:tcPr>
          <w:p w14:paraId="349C0C67"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0.92</w:t>
            </w:r>
          </w:p>
        </w:tc>
      </w:tr>
      <w:tr w:rsidR="00177CB7" w:rsidRPr="00AD40F4" w14:paraId="27F82B0F" w14:textId="77777777" w:rsidTr="007717AE">
        <w:trPr>
          <w:trHeight w:val="288"/>
        </w:trPr>
        <w:tc>
          <w:tcPr>
            <w:tcW w:w="2767" w:type="pct"/>
            <w:noWrap/>
            <w:hideMark/>
          </w:tcPr>
          <w:p w14:paraId="1C58A063" w14:textId="77777777" w:rsidR="00177CB7" w:rsidRPr="00AD40F4" w:rsidRDefault="00177CB7" w:rsidP="00DF5408">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Scale parameter of the gamma distribution</w:t>
            </w:r>
            <w:r w:rsidR="00DF5408" w:rsidRPr="00AD40F4">
              <w:rPr>
                <w:rFonts w:ascii="Times New Roman" w:eastAsia="Times New Roman" w:hAnsi="Times New Roman" w:cs="Times New Roman"/>
                <w:color w:val="000000"/>
                <w:sz w:val="24"/>
                <w:szCs w:val="24"/>
                <w:lang w:eastAsia="en-GB"/>
              </w:rPr>
              <w:t xml:space="preserve"> (</w:t>
            </w:r>
            <m:oMath>
              <m:r>
                <w:rPr>
                  <w:rFonts w:ascii="Cambria Math" w:eastAsia="Times New Roman" w:hAnsi="Cambria Math" w:cs="Times New Roman"/>
                  <w:color w:val="000000"/>
                  <w:sz w:val="24"/>
                  <w:szCs w:val="24"/>
                  <w:lang w:eastAsia="en-GB"/>
                </w:rPr>
                <m:t>θ</m:t>
              </m:r>
            </m:oMath>
            <w:r w:rsidR="00DF5408" w:rsidRPr="00AD40F4">
              <w:rPr>
                <w:rFonts w:ascii="Times New Roman" w:eastAsia="Times New Roman" w:hAnsi="Times New Roman" w:cs="Times New Roman"/>
                <w:color w:val="000000"/>
                <w:sz w:val="24"/>
                <w:szCs w:val="24"/>
                <w:lang w:eastAsia="en-GB"/>
              </w:rPr>
              <w:t>)</w:t>
            </w:r>
          </w:p>
        </w:tc>
        <w:tc>
          <w:tcPr>
            <w:tcW w:w="372" w:type="pct"/>
            <w:noWrap/>
            <w:hideMark/>
          </w:tcPr>
          <w:p w14:paraId="0F0DB775"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0.12</w:t>
            </w:r>
          </w:p>
        </w:tc>
        <w:tc>
          <w:tcPr>
            <w:tcW w:w="372" w:type="pct"/>
            <w:noWrap/>
            <w:hideMark/>
          </w:tcPr>
          <w:p w14:paraId="1C43AD8B"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0.26</w:t>
            </w:r>
          </w:p>
        </w:tc>
        <w:tc>
          <w:tcPr>
            <w:tcW w:w="372" w:type="pct"/>
            <w:noWrap/>
            <w:hideMark/>
          </w:tcPr>
          <w:p w14:paraId="6B655D26"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0.1</w:t>
            </w:r>
          </w:p>
        </w:tc>
        <w:tc>
          <w:tcPr>
            <w:tcW w:w="372" w:type="pct"/>
            <w:noWrap/>
            <w:hideMark/>
          </w:tcPr>
          <w:p w14:paraId="2AB368BA"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0.27</w:t>
            </w:r>
          </w:p>
        </w:tc>
        <w:tc>
          <w:tcPr>
            <w:tcW w:w="372" w:type="pct"/>
            <w:noWrap/>
            <w:hideMark/>
          </w:tcPr>
          <w:p w14:paraId="3FC56D07"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0.15</w:t>
            </w:r>
          </w:p>
        </w:tc>
        <w:tc>
          <w:tcPr>
            <w:tcW w:w="372" w:type="pct"/>
            <w:noWrap/>
            <w:hideMark/>
          </w:tcPr>
          <w:p w14:paraId="13F48DFF"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0.24</w:t>
            </w:r>
          </w:p>
        </w:tc>
      </w:tr>
      <w:tr w:rsidR="00177CB7" w:rsidRPr="00AD40F4" w14:paraId="0763875B" w14:textId="77777777" w:rsidTr="007717AE">
        <w:trPr>
          <w:trHeight w:val="288"/>
        </w:trPr>
        <w:tc>
          <w:tcPr>
            <w:tcW w:w="2767" w:type="pct"/>
            <w:noWrap/>
            <w:hideMark/>
          </w:tcPr>
          <w:p w14:paraId="7698937F" w14:textId="77777777" w:rsidR="00177CB7" w:rsidRPr="00AD40F4" w:rsidRDefault="00177CB7" w:rsidP="00177CB7">
            <w:pPr>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Shape parameter of the gamma distribution</w:t>
            </w:r>
            <w:r w:rsidR="00DF5408" w:rsidRPr="00AD40F4">
              <w:rPr>
                <w:rFonts w:ascii="Times New Roman" w:eastAsia="Times New Roman" w:hAnsi="Times New Roman" w:cs="Times New Roman"/>
                <w:color w:val="000000"/>
                <w:sz w:val="24"/>
                <w:szCs w:val="24"/>
                <w:lang w:eastAsia="en-GB"/>
              </w:rPr>
              <w:t xml:space="preserve"> (</w:t>
            </w:r>
            <m:oMath>
              <m:r>
                <w:rPr>
                  <w:rFonts w:ascii="Cambria Math" w:eastAsia="Times New Roman" w:hAnsi="Cambria Math" w:cs="Times New Roman"/>
                  <w:color w:val="000000"/>
                  <w:sz w:val="24"/>
                  <w:szCs w:val="24"/>
                  <w:lang w:eastAsia="en-GB"/>
                </w:rPr>
                <m:t>k</m:t>
              </m:r>
            </m:oMath>
            <w:r w:rsidR="00DF5408" w:rsidRPr="00AD40F4">
              <w:rPr>
                <w:rFonts w:ascii="Times New Roman" w:eastAsia="Times New Roman" w:hAnsi="Times New Roman" w:cs="Times New Roman"/>
                <w:color w:val="000000"/>
                <w:sz w:val="24"/>
                <w:szCs w:val="24"/>
                <w:lang w:eastAsia="en-GB"/>
              </w:rPr>
              <w:t>)</w:t>
            </w:r>
          </w:p>
        </w:tc>
        <w:tc>
          <w:tcPr>
            <w:tcW w:w="372" w:type="pct"/>
            <w:noWrap/>
            <w:hideMark/>
          </w:tcPr>
          <w:p w14:paraId="565F600D"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30.1</w:t>
            </w:r>
          </w:p>
        </w:tc>
        <w:tc>
          <w:tcPr>
            <w:tcW w:w="372" w:type="pct"/>
            <w:noWrap/>
            <w:hideMark/>
          </w:tcPr>
          <w:p w14:paraId="23F4C8BD"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15.1</w:t>
            </w:r>
          </w:p>
        </w:tc>
        <w:tc>
          <w:tcPr>
            <w:tcW w:w="372" w:type="pct"/>
            <w:noWrap/>
            <w:hideMark/>
          </w:tcPr>
          <w:p w14:paraId="00C5B15D"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23.6</w:t>
            </w:r>
          </w:p>
        </w:tc>
        <w:tc>
          <w:tcPr>
            <w:tcW w:w="372" w:type="pct"/>
            <w:noWrap/>
            <w:hideMark/>
          </w:tcPr>
          <w:p w14:paraId="3B31E0D4"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13.4</w:t>
            </w:r>
          </w:p>
        </w:tc>
        <w:tc>
          <w:tcPr>
            <w:tcW w:w="372" w:type="pct"/>
            <w:noWrap/>
            <w:hideMark/>
          </w:tcPr>
          <w:p w14:paraId="038AE6A8" w14:textId="77777777" w:rsidR="00177CB7" w:rsidRPr="00AD40F4" w:rsidRDefault="00177CB7"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20.3</w:t>
            </w:r>
          </w:p>
        </w:tc>
        <w:tc>
          <w:tcPr>
            <w:tcW w:w="372" w:type="pct"/>
            <w:noWrap/>
            <w:hideMark/>
          </w:tcPr>
          <w:p w14:paraId="02BF7E79" w14:textId="77777777" w:rsidR="00177CB7" w:rsidRPr="00AD40F4" w:rsidRDefault="00AA5A18" w:rsidP="00177CB7">
            <w:pPr>
              <w:jc w:val="right"/>
              <w:rPr>
                <w:rFonts w:ascii="Times New Roman" w:eastAsia="Times New Roman" w:hAnsi="Times New Roman" w:cs="Times New Roman"/>
                <w:color w:val="000000"/>
                <w:sz w:val="24"/>
                <w:szCs w:val="24"/>
                <w:lang w:eastAsia="en-GB"/>
              </w:rPr>
            </w:pPr>
            <w:r w:rsidRPr="00AD40F4">
              <w:rPr>
                <w:rFonts w:ascii="Times New Roman" w:eastAsia="Times New Roman" w:hAnsi="Times New Roman" w:cs="Times New Roman"/>
                <w:color w:val="000000"/>
                <w:sz w:val="24"/>
                <w:szCs w:val="24"/>
                <w:lang w:eastAsia="en-GB"/>
              </w:rPr>
              <w:t>15.3</w:t>
            </w:r>
          </w:p>
        </w:tc>
      </w:tr>
    </w:tbl>
    <w:p w14:paraId="104C65A9" w14:textId="3306669C" w:rsidR="00FF55A6" w:rsidRPr="00AD40F4" w:rsidRDefault="00EE0280" w:rsidP="00CC777C">
      <w:pPr>
        <w:spacing w:after="0"/>
        <w:rPr>
          <w:rFonts w:ascii="Times New Roman" w:hAnsi="Times New Roman" w:cs="Times New Roman"/>
          <w:sz w:val="24"/>
          <w:szCs w:val="24"/>
        </w:rPr>
      </w:pPr>
      <w:r w:rsidRPr="00AD40F4">
        <w:rPr>
          <w:rFonts w:ascii="Times New Roman" w:hAnsi="Times New Roman" w:cs="Times New Roman"/>
          <w:sz w:val="24"/>
          <w:szCs w:val="24"/>
          <w:vertAlign w:val="superscript"/>
        </w:rPr>
        <w:t>a</w:t>
      </w:r>
      <w:r w:rsidRPr="00AD40F4">
        <w:rPr>
          <w:rFonts w:ascii="Times New Roman" w:hAnsi="Times New Roman" w:cs="Times New Roman"/>
          <w:sz w:val="24"/>
          <w:szCs w:val="24"/>
        </w:rPr>
        <w:t xml:space="preserve">) These values were considered to be outliers and not taken into account for the calculation of the shape parameter of the gamma distribution for the time to death. </w:t>
      </w:r>
    </w:p>
    <w:p w14:paraId="5DE4C652" w14:textId="77777777" w:rsidR="004932B3" w:rsidRPr="00AD40F4" w:rsidRDefault="004932B3" w:rsidP="00CC777C">
      <w:pPr>
        <w:spacing w:after="0"/>
        <w:rPr>
          <w:rFonts w:ascii="Times New Roman" w:hAnsi="Times New Roman" w:cs="Times New Roman"/>
          <w:sz w:val="24"/>
          <w:szCs w:val="24"/>
        </w:rPr>
      </w:pPr>
    </w:p>
    <w:p w14:paraId="2C9922C0" w14:textId="77777777" w:rsidR="000F5390" w:rsidRDefault="000F5390"/>
    <w:p w14:paraId="09D6F193" w14:textId="77777777" w:rsidR="00F931EB" w:rsidRPr="007136E4" w:rsidRDefault="00F931EB" w:rsidP="00022AA0">
      <w:pPr>
        <w:spacing w:after="0"/>
        <w:rPr>
          <w:rFonts w:asciiTheme="minorHAnsi" w:hAnsiTheme="minorHAnsi"/>
          <w:b/>
          <w:sz w:val="28"/>
          <w:szCs w:val="28"/>
        </w:rPr>
        <w:sectPr w:rsidR="00F931EB" w:rsidRPr="007136E4" w:rsidSect="00504DAF">
          <w:pgSz w:w="11906" w:h="16838"/>
          <w:pgMar w:top="1417" w:right="1417" w:bottom="1417" w:left="1417" w:header="720" w:footer="720" w:gutter="0"/>
          <w:cols w:space="720"/>
          <w:docGrid w:linePitch="360"/>
        </w:sectPr>
      </w:pPr>
    </w:p>
    <w:p w14:paraId="62267D89" w14:textId="63D3AE9F" w:rsidR="00AB54E9" w:rsidRPr="007136E4" w:rsidRDefault="00A74C1D" w:rsidP="001935BE">
      <w:pPr>
        <w:spacing w:after="0"/>
        <w:rPr>
          <w:rFonts w:ascii="Times New Roman" w:hAnsi="Times New Roman" w:cs="Times New Roman"/>
          <w:b/>
          <w:sz w:val="28"/>
          <w:szCs w:val="28"/>
        </w:rPr>
      </w:pPr>
      <w:r w:rsidRPr="007136E4">
        <w:rPr>
          <w:rFonts w:ascii="Times New Roman" w:hAnsi="Times New Roman" w:cs="Times New Roman"/>
          <w:b/>
          <w:sz w:val="28"/>
          <w:szCs w:val="28"/>
        </w:rPr>
        <w:lastRenderedPageBreak/>
        <w:t>Methods</w:t>
      </w:r>
      <w:r w:rsidR="007136E4" w:rsidRPr="007136E4">
        <w:rPr>
          <w:rFonts w:ascii="Times New Roman" w:hAnsi="Times New Roman" w:cs="Times New Roman"/>
          <w:b/>
          <w:sz w:val="28"/>
          <w:szCs w:val="28"/>
        </w:rPr>
        <w:t xml:space="preserve"> S3</w:t>
      </w:r>
      <w:r w:rsidR="00FD33D0" w:rsidRPr="007136E4">
        <w:rPr>
          <w:rFonts w:ascii="Times New Roman" w:hAnsi="Times New Roman" w:cs="Times New Roman"/>
          <w:b/>
          <w:sz w:val="28"/>
          <w:szCs w:val="28"/>
        </w:rPr>
        <w:t xml:space="preserve">: </w:t>
      </w:r>
      <w:r w:rsidR="001935BE" w:rsidRPr="007136E4">
        <w:rPr>
          <w:rFonts w:ascii="Times New Roman" w:hAnsi="Times New Roman" w:cs="Times New Roman"/>
          <w:b/>
          <w:sz w:val="28"/>
          <w:szCs w:val="28"/>
        </w:rPr>
        <w:t xml:space="preserve"> </w:t>
      </w:r>
      <w:r w:rsidR="00C27547">
        <w:rPr>
          <w:rFonts w:ascii="Times New Roman" w:hAnsi="Times New Roman" w:cs="Times New Roman"/>
          <w:b/>
          <w:sz w:val="28"/>
          <w:szCs w:val="28"/>
        </w:rPr>
        <w:t>The d</w:t>
      </w:r>
      <w:r w:rsidR="00AB54E9" w:rsidRPr="007136E4">
        <w:rPr>
          <w:rFonts w:ascii="Times New Roman" w:hAnsi="Times New Roman" w:cs="Times New Roman"/>
          <w:b/>
          <w:sz w:val="28"/>
          <w:szCs w:val="28"/>
        </w:rPr>
        <w:t xml:space="preserve">eterministic </w:t>
      </w:r>
      <w:r w:rsidR="00C27547">
        <w:rPr>
          <w:rFonts w:ascii="Times New Roman" w:hAnsi="Times New Roman" w:cs="Times New Roman"/>
          <w:b/>
          <w:sz w:val="28"/>
          <w:szCs w:val="28"/>
        </w:rPr>
        <w:t xml:space="preserve">SEIR </w:t>
      </w:r>
      <w:r w:rsidR="00AB54E9" w:rsidRPr="007136E4">
        <w:rPr>
          <w:rFonts w:ascii="Times New Roman" w:hAnsi="Times New Roman" w:cs="Times New Roman"/>
          <w:b/>
          <w:sz w:val="28"/>
          <w:szCs w:val="28"/>
        </w:rPr>
        <w:t>model</w:t>
      </w:r>
    </w:p>
    <w:p w14:paraId="2B842DCE" w14:textId="77777777" w:rsidR="00AB54E9" w:rsidRPr="00204A52" w:rsidRDefault="00AB54E9" w:rsidP="001935BE">
      <w:pPr>
        <w:spacing w:after="0"/>
        <w:rPr>
          <w:rFonts w:ascii="Times New Roman" w:hAnsi="Times New Roman" w:cs="Times New Roman"/>
          <w:b/>
          <w:sz w:val="24"/>
          <w:szCs w:val="24"/>
        </w:rPr>
      </w:pPr>
    </w:p>
    <w:p w14:paraId="2A4777A1" w14:textId="2F352EBC" w:rsidR="001935BE" w:rsidRPr="00204A52" w:rsidRDefault="001935BE" w:rsidP="001935BE">
      <w:pPr>
        <w:spacing w:after="0"/>
        <w:rPr>
          <w:rFonts w:ascii="Times New Roman" w:hAnsi="Times New Roman" w:cs="Times New Roman"/>
          <w:b/>
          <w:sz w:val="24"/>
          <w:szCs w:val="24"/>
        </w:rPr>
      </w:pPr>
      <w:r w:rsidRPr="00204A52">
        <w:rPr>
          <w:rFonts w:ascii="Times New Roman" w:hAnsi="Times New Roman" w:cs="Times New Roman"/>
          <w:sz w:val="24"/>
          <w:szCs w:val="24"/>
        </w:rPr>
        <w:t xml:space="preserve">Method A estimates the value of transmission parameter </w:t>
      </w:r>
      <m:oMath>
        <m:r>
          <w:rPr>
            <w:rFonts w:ascii="Cambria Math" w:hAnsi="Cambria Math" w:cs="Times New Roman"/>
            <w:sz w:val="24"/>
            <w:szCs w:val="24"/>
          </w:rPr>
          <m:t>β</m:t>
        </m:r>
      </m:oMath>
      <w:r w:rsidRPr="00204A52">
        <w:rPr>
          <w:rFonts w:ascii="Times New Roman" w:hAnsi="Times New Roman" w:cs="Times New Roman"/>
          <w:sz w:val="24"/>
          <w:szCs w:val="24"/>
        </w:rPr>
        <w:t xml:space="preserve"> by fitting an ordinary differential equation (ODE) model to the data on the daily disease-induced mortality using a maximum likelihood approach (see main text). The structure of this ODE-model for ducks and chickens is the same as the structure of the stochastic simulation model described in </w:t>
      </w:r>
      <w:r w:rsidR="00AB54E9" w:rsidRPr="00204A52">
        <w:rPr>
          <w:rFonts w:ascii="Times New Roman" w:hAnsi="Times New Roman" w:cs="Times New Roman"/>
          <w:sz w:val="24"/>
          <w:szCs w:val="24"/>
        </w:rPr>
        <w:t>the Method</w:t>
      </w:r>
      <w:r w:rsidR="001464C2">
        <w:rPr>
          <w:rFonts w:ascii="Times New Roman" w:hAnsi="Times New Roman" w:cs="Times New Roman"/>
          <w:sz w:val="24"/>
          <w:szCs w:val="24"/>
        </w:rPr>
        <w:t>s S1</w:t>
      </w:r>
      <w:r w:rsidRPr="00204A52">
        <w:rPr>
          <w:rFonts w:ascii="Times New Roman" w:hAnsi="Times New Roman" w:cs="Times New Roman"/>
          <w:sz w:val="24"/>
          <w:szCs w:val="24"/>
        </w:rPr>
        <w:t>. The definition of state variables and parameters are given in Tables S</w:t>
      </w:r>
      <w:r w:rsidR="00AB54E9" w:rsidRPr="00204A52">
        <w:rPr>
          <w:rFonts w:ascii="Times New Roman" w:hAnsi="Times New Roman" w:cs="Times New Roman"/>
          <w:sz w:val="24"/>
          <w:szCs w:val="24"/>
        </w:rPr>
        <w:t>1</w:t>
      </w:r>
      <w:r w:rsidRPr="00204A52">
        <w:rPr>
          <w:rFonts w:ascii="Times New Roman" w:hAnsi="Times New Roman" w:cs="Times New Roman"/>
          <w:sz w:val="24"/>
          <w:szCs w:val="24"/>
        </w:rPr>
        <w:t xml:space="preserve"> and S</w:t>
      </w:r>
      <w:r w:rsidR="00AB54E9" w:rsidRPr="00204A52">
        <w:rPr>
          <w:rFonts w:ascii="Times New Roman" w:hAnsi="Times New Roman" w:cs="Times New Roman"/>
          <w:sz w:val="24"/>
          <w:szCs w:val="24"/>
        </w:rPr>
        <w:t>2</w:t>
      </w:r>
      <w:r w:rsidRPr="00204A52">
        <w:rPr>
          <w:rFonts w:ascii="Times New Roman" w:hAnsi="Times New Roman" w:cs="Times New Roman"/>
          <w:sz w:val="24"/>
          <w:szCs w:val="24"/>
        </w:rPr>
        <w:t xml:space="preserve"> in </w:t>
      </w:r>
      <w:r w:rsidR="00AB54E9" w:rsidRPr="00204A52">
        <w:rPr>
          <w:rFonts w:ascii="Times New Roman" w:hAnsi="Times New Roman" w:cs="Times New Roman"/>
          <w:sz w:val="24"/>
          <w:szCs w:val="24"/>
        </w:rPr>
        <w:t>the Method</w:t>
      </w:r>
      <w:r w:rsidR="001464C2">
        <w:rPr>
          <w:rFonts w:ascii="Times New Roman" w:hAnsi="Times New Roman" w:cs="Times New Roman"/>
          <w:sz w:val="24"/>
          <w:szCs w:val="24"/>
        </w:rPr>
        <w:t>s S1</w:t>
      </w:r>
      <w:r w:rsidRPr="00204A52">
        <w:rPr>
          <w:rFonts w:ascii="Times New Roman" w:hAnsi="Times New Roman" w:cs="Times New Roman"/>
          <w:sz w:val="24"/>
          <w:szCs w:val="24"/>
        </w:rPr>
        <w:t>.</w:t>
      </w:r>
      <w:r w:rsidR="004A04DB">
        <w:rPr>
          <w:rFonts w:ascii="Times New Roman" w:hAnsi="Times New Roman" w:cs="Times New Roman"/>
          <w:sz w:val="24"/>
          <w:szCs w:val="24"/>
        </w:rPr>
        <w:t xml:space="preserve"> </w:t>
      </w:r>
    </w:p>
    <w:p w14:paraId="12C51530" w14:textId="34FE2458" w:rsidR="001935BE" w:rsidRPr="00204A52" w:rsidRDefault="001935BE" w:rsidP="001935BE">
      <w:pPr>
        <w:spacing w:after="0"/>
        <w:rPr>
          <w:rFonts w:ascii="Times New Roman" w:hAnsi="Times New Roman" w:cs="Times New Roman"/>
          <w:sz w:val="24"/>
          <w:szCs w:val="24"/>
        </w:rPr>
      </w:pPr>
      <w:r w:rsidRPr="00204A52">
        <w:rPr>
          <w:rFonts w:ascii="Times New Roman" w:hAnsi="Times New Roman" w:cs="Times New Roman"/>
          <w:sz w:val="24"/>
          <w:szCs w:val="24"/>
        </w:rPr>
        <w:t xml:space="preserve">   </w:t>
      </w:r>
      <w:r w:rsidR="005F5C82" w:rsidRPr="00204A52">
        <w:rPr>
          <w:rFonts w:ascii="Times New Roman" w:hAnsi="Times New Roman" w:cs="Times New Roman"/>
          <w:sz w:val="24"/>
          <w:szCs w:val="24"/>
        </w:rPr>
        <w:t>Like</w:t>
      </w:r>
      <w:r w:rsidRPr="00204A52">
        <w:rPr>
          <w:rFonts w:ascii="Times New Roman" w:hAnsi="Times New Roman" w:cs="Times New Roman"/>
          <w:sz w:val="24"/>
          <w:szCs w:val="24"/>
        </w:rPr>
        <w:t xml:space="preserve"> the stochastic model, the sojourn time of individuals in the exposed and infectious stages was assumed to have a gamma distribution. In order to achieve this, these stages were divided into </w:t>
      </w:r>
      <m:oMath>
        <m:r>
          <w:rPr>
            <w:rFonts w:ascii="Cambria Math" w:hAnsi="Cambria Math" w:cs="Times New Roman"/>
            <w:sz w:val="24"/>
            <w:szCs w:val="24"/>
          </w:rPr>
          <m:t xml:space="preserve">k </m:t>
        </m:r>
      </m:oMath>
      <w:r w:rsidRPr="00204A52">
        <w:rPr>
          <w:rFonts w:ascii="Times New Roman" w:hAnsi="Times New Roman" w:cs="Times New Roman"/>
          <w:sz w:val="24"/>
          <w:szCs w:val="24"/>
        </w:rPr>
        <w:t xml:space="preserve">substages with parameter </w:t>
      </w:r>
      <m:oMath>
        <m:r>
          <w:rPr>
            <w:rFonts w:ascii="Cambria Math" w:hAnsi="Cambria Math" w:cs="Times New Roman"/>
            <w:sz w:val="24"/>
            <w:szCs w:val="24"/>
          </w:rPr>
          <m:t>k</m:t>
        </m:r>
      </m:oMath>
      <w:r w:rsidRPr="00204A52">
        <w:rPr>
          <w:rFonts w:ascii="Times New Roman" w:hAnsi="Times New Roman" w:cs="Times New Roman"/>
          <w:sz w:val="24"/>
          <w:szCs w:val="24"/>
        </w:rPr>
        <w:t xml:space="preserve"> denoting the shape parameter of the gamma distribution </w:t>
      </w:r>
      <w:r w:rsidRPr="00204A52">
        <w:rPr>
          <w:rFonts w:ascii="Times New Roman" w:hAnsi="Times New Roman" w:cs="Times New Roman"/>
          <w:sz w:val="24"/>
          <w:szCs w:val="24"/>
        </w:rPr>
        <w:fldChar w:fldCharType="begin"/>
      </w:r>
      <w:r w:rsidR="00C253E1">
        <w:rPr>
          <w:rFonts w:ascii="Times New Roman" w:hAnsi="Times New Roman" w:cs="Times New Roman"/>
          <w:sz w:val="24"/>
          <w:szCs w:val="24"/>
        </w:rPr>
        <w:instrText xml:space="preserve"> ADDIN EN.CITE &lt;EndNote&gt;&lt;Cite&gt;&lt;Author&gt;Lloyd&lt;/Author&gt;&lt;Year&gt;2001&lt;/Year&gt;&lt;RecNum&gt;3&lt;/RecNum&gt;&lt;DisplayText&gt;&lt;style face="superscript"&gt;1&lt;/style&gt;&lt;/DisplayText&gt;&lt;record&gt;&lt;rec-number&gt;3&lt;/rec-number&gt;&lt;foreign-keys&gt;&lt;key app="EN" db-id="2p0f5fdsudaresetaerxxwrk9eze2ap2assz" timestamp="1510308520"&gt;3&lt;/key&gt;&lt;/foreign-keys&gt;&lt;ref-type name="Journal Article"&gt;17&lt;/ref-type&gt;&lt;contributors&gt;&lt;authors&gt;&lt;author&gt;Lloyd, Alun L.&lt;/author&gt;&lt;/authors&gt;&lt;/contributors&gt;&lt;titles&gt;&lt;title&gt;Realistic Distributions of Infectious Periods in Epidemic Models: Changing Patterns of Persistence and Dynamics&lt;/title&gt;&lt;secondary-title&gt;Theoretical Population Biology&lt;/secondary-title&gt;&lt;/titles&gt;&lt;periodical&gt;&lt;full-title&gt;Theoretical Population Biology&lt;/full-title&gt;&lt;abbr-1&gt;Theor. Popul. Biol.&lt;/abbr-1&gt;&lt;abbr-2&gt;Theor Popul Biol&lt;/abbr-2&gt;&lt;/periodical&gt;&lt;pages&gt;59-71&lt;/pages&gt;&lt;volume&gt;60&lt;/volume&gt;&lt;number&gt;1&lt;/number&gt;&lt;dates&gt;&lt;year&gt;2001&lt;/year&gt;&lt;/dates&gt;&lt;isbn&gt;0040-5809&lt;/isbn&gt;&lt;urls&gt;&lt;related-urls&gt;&lt;url&gt;http://www.sciencedirect.com/science/article/pii/S0040580901915254&lt;/url&gt;&lt;/related-urls&gt;&lt;/urls&gt;&lt;electronic-resource-num&gt;https://doi.org/10.1006/tpbi.2001.1525&lt;/electronic-resource-num&gt;&lt;/record&gt;&lt;/Cite&gt;&lt;/EndNote&gt;</w:instrText>
      </w:r>
      <w:r w:rsidRPr="00204A52">
        <w:rPr>
          <w:rFonts w:ascii="Times New Roman" w:hAnsi="Times New Roman" w:cs="Times New Roman"/>
          <w:sz w:val="24"/>
          <w:szCs w:val="24"/>
        </w:rPr>
        <w:fldChar w:fldCharType="separate"/>
      </w:r>
      <w:r w:rsidR="00CF606D" w:rsidRPr="00CF606D">
        <w:rPr>
          <w:rFonts w:ascii="Times New Roman" w:hAnsi="Times New Roman" w:cs="Times New Roman"/>
          <w:noProof/>
          <w:sz w:val="24"/>
          <w:szCs w:val="24"/>
          <w:vertAlign w:val="superscript"/>
        </w:rPr>
        <w:t>1</w:t>
      </w:r>
      <w:r w:rsidRPr="00204A52">
        <w:rPr>
          <w:rFonts w:ascii="Times New Roman" w:hAnsi="Times New Roman" w:cs="Times New Roman"/>
          <w:sz w:val="24"/>
          <w:szCs w:val="24"/>
        </w:rPr>
        <w:fldChar w:fldCharType="end"/>
      </w:r>
      <w:r w:rsidRPr="00204A52">
        <w:rPr>
          <w:rFonts w:ascii="Times New Roman" w:hAnsi="Times New Roman" w:cs="Times New Roman"/>
          <w:sz w:val="24"/>
          <w:szCs w:val="24"/>
        </w:rPr>
        <w:t xml:space="preserve">. The transition rate between subsequent exposed substages is </w:t>
      </w:r>
      <m:oMath>
        <m:f>
          <m:fPr>
            <m:ctrlPr>
              <w:rPr>
                <w:rFonts w:ascii="Cambria Math" w:hAnsi="Cambria Math" w:cs="Times New Roman"/>
                <w:i/>
                <w:sz w:val="24"/>
                <w:szCs w:val="24"/>
              </w:rPr>
            </m:ctrlPr>
          </m:fPr>
          <m:num>
            <m:r>
              <w:rPr>
                <w:rFonts w:ascii="Cambria Math" w:hAnsi="Cambria Math" w:cs="Times New Roman"/>
                <w:sz w:val="24"/>
                <w:szCs w:val="24"/>
              </w:rPr>
              <m:t>k</m:t>
            </m:r>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den>
        </m:f>
      </m:oMath>
      <w:r w:rsidRPr="00204A52">
        <w:rPr>
          <w:rFonts w:ascii="Times New Roman" w:eastAsiaTheme="minorEastAsia" w:hAnsi="Times New Roman" w:cs="Times New Roman"/>
          <w:sz w:val="24"/>
          <w:szCs w:val="24"/>
        </w:rPr>
        <w:t xml:space="preserve"> </w:t>
      </w:r>
      <w:r w:rsidRPr="00204A52">
        <w:rPr>
          <w:rFonts w:ascii="Times New Roman" w:hAnsi="Times New Roman" w:cs="Times New Roman"/>
          <w:sz w:val="24"/>
          <w:szCs w:val="24"/>
        </w:rPr>
        <w:t xml:space="preserve">with parameter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oMath>
      <w:r w:rsidRPr="00204A52">
        <w:rPr>
          <w:rFonts w:ascii="Times New Roman" w:hAnsi="Times New Roman" w:cs="Times New Roman"/>
          <w:sz w:val="24"/>
          <w:szCs w:val="24"/>
        </w:rPr>
        <w:t xml:space="preserve"> representing the mean length of the exposed stage. The transition rates from the last exposed substage to the first infectious stages is </w:t>
      </w:r>
      <m:oMath>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k</m:t>
            </m:r>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den>
        </m:f>
      </m:oMath>
      <w:r w:rsidRPr="00204A52">
        <w:rPr>
          <w:rFonts w:ascii="Times New Roman" w:hAnsi="Times New Roman" w:cs="Times New Roman"/>
          <w:sz w:val="24"/>
          <w:szCs w:val="24"/>
        </w:rPr>
        <w:t xml:space="preserve"> for surviving animals and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f>
          <m:fPr>
            <m:ctrlPr>
              <w:rPr>
                <w:rFonts w:ascii="Cambria Math" w:hAnsi="Cambria Math" w:cs="Times New Roman"/>
                <w:i/>
                <w:sz w:val="24"/>
                <w:szCs w:val="24"/>
              </w:rPr>
            </m:ctrlPr>
          </m:fPr>
          <m:num>
            <m:r>
              <w:rPr>
                <w:rFonts w:ascii="Cambria Math" w:hAnsi="Cambria Math" w:cs="Times New Roman"/>
                <w:sz w:val="24"/>
                <w:szCs w:val="24"/>
              </w:rPr>
              <m:t>k</m:t>
            </m:r>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den>
        </m:f>
      </m:oMath>
      <w:r w:rsidRPr="00204A52">
        <w:rPr>
          <w:rFonts w:ascii="Times New Roman" w:eastAsiaTheme="minorEastAsia" w:hAnsi="Times New Roman" w:cs="Times New Roman"/>
          <w:sz w:val="24"/>
          <w:szCs w:val="24"/>
        </w:rPr>
        <w:t xml:space="preserve"> </w:t>
      </w:r>
      <w:r w:rsidRPr="00204A52">
        <w:rPr>
          <w:rFonts w:ascii="Times New Roman" w:hAnsi="Times New Roman" w:cs="Times New Roman"/>
          <w:sz w:val="24"/>
          <w:szCs w:val="24"/>
        </w:rPr>
        <w:t xml:space="preserve">for animals that will die from disease. </w:t>
      </w:r>
      <w:r w:rsidRPr="00204A52">
        <w:rPr>
          <w:rFonts w:ascii="Times New Roman" w:eastAsiaTheme="minorEastAsia" w:hAnsi="Times New Roman" w:cs="Times New Roman"/>
          <w:sz w:val="24"/>
          <w:szCs w:val="24"/>
        </w:rPr>
        <w:t xml:space="preserve">The </w:t>
      </w:r>
      <w:r w:rsidRPr="00204A52">
        <w:rPr>
          <w:rFonts w:ascii="Times New Roman" w:hAnsi="Times New Roman" w:cs="Times New Roman"/>
          <w:sz w:val="24"/>
          <w:szCs w:val="24"/>
        </w:rPr>
        <w:t xml:space="preserve">transition rate between subsequent infectious substages or from the last infectious substage to the recovered or dead stage is </w:t>
      </w:r>
      <m:oMath>
        <m:f>
          <m:fPr>
            <m:ctrlPr>
              <w:rPr>
                <w:rFonts w:ascii="Cambria Math" w:hAnsi="Cambria Math" w:cs="Times New Roman"/>
                <w:i/>
                <w:sz w:val="24"/>
                <w:szCs w:val="24"/>
              </w:rPr>
            </m:ctrlPr>
          </m:fPr>
          <m:num>
            <m:r>
              <w:rPr>
                <w:rFonts w:ascii="Cambria Math" w:hAnsi="Cambria Math" w:cs="Times New Roman"/>
                <w:sz w:val="24"/>
                <w:szCs w:val="24"/>
              </w:rPr>
              <m:t>k</m:t>
            </m:r>
          </m:num>
          <m:den>
            <m:sSub>
              <m:sSubPr>
                <m:ctrlPr>
                  <w:rPr>
                    <w:rFonts w:ascii="Cambria Math" w:hAnsi="Cambria Math" w:cs="Times New Roman"/>
                    <w:i/>
                    <w:sz w:val="24"/>
                    <w:szCs w:val="24"/>
                  </w:rPr>
                </m:ctrlPr>
              </m:sSubPr>
              <m:e>
                <m:r>
                  <w:rPr>
                    <w:rFonts w:ascii="Cambria Math" w:hAnsi="Cambria Math" w:cs="Times New Roman"/>
                    <w:sz w:val="24"/>
                    <w:szCs w:val="24"/>
                  </w:rPr>
                  <m:t>l</m:t>
                </m:r>
              </m:e>
              <m:sub>
                <m:sSub>
                  <m:sSubPr>
                    <m:ctrlPr>
                      <w:rPr>
                        <w:rFonts w:ascii="Cambria Math" w:hAnsi="Cambria Math" w:cs="Times New Roman"/>
                        <w:i/>
                        <w:sz w:val="24"/>
                        <w:szCs w:val="24"/>
                      </w:rPr>
                    </m:ctrlPr>
                  </m:sSubPr>
                  <m:e>
                    <m:r>
                      <w:rPr>
                        <w:rFonts w:ascii="Cambria Math" w:hAnsi="Cambria Math" w:cs="Times New Roman"/>
                        <w:sz w:val="24"/>
                        <w:szCs w:val="24"/>
                      </w:rPr>
                      <m:t>I</m:t>
                    </m:r>
                  </m:e>
                  <m:sub>
                    <m:r>
                      <m:rPr>
                        <m:nor/>
                      </m:rPr>
                      <w:rPr>
                        <w:rFonts w:ascii="Times New Roman" w:hAnsi="Times New Roman" w:cs="Times New Roman"/>
                        <w:sz w:val="24"/>
                        <w:szCs w:val="24"/>
                      </w:rPr>
                      <m:t>D</m:t>
                    </m:r>
                  </m:sub>
                </m:sSub>
              </m:sub>
            </m:sSub>
          </m:den>
        </m:f>
      </m:oMath>
      <w:r w:rsidRPr="00204A52">
        <w:rPr>
          <w:rFonts w:ascii="Times New Roman" w:hAnsi="Times New Roman" w:cs="Times New Roman"/>
          <w:sz w:val="24"/>
          <w:szCs w:val="24"/>
        </w:rPr>
        <w:t xml:space="preserve"> for animals that will die from disease and </w:t>
      </w:r>
      <m:oMath>
        <m:f>
          <m:fPr>
            <m:ctrlPr>
              <w:rPr>
                <w:rFonts w:ascii="Cambria Math" w:hAnsi="Cambria Math" w:cs="Times New Roman"/>
                <w:i/>
                <w:sz w:val="24"/>
                <w:szCs w:val="24"/>
              </w:rPr>
            </m:ctrlPr>
          </m:fPr>
          <m:num>
            <m:r>
              <w:rPr>
                <w:rFonts w:ascii="Cambria Math" w:hAnsi="Cambria Math" w:cs="Times New Roman"/>
                <w:sz w:val="24"/>
                <w:szCs w:val="24"/>
              </w:rPr>
              <m:t>k</m:t>
            </m:r>
          </m:num>
          <m:den>
            <m:sSub>
              <m:sSubPr>
                <m:ctrlPr>
                  <w:rPr>
                    <w:rFonts w:ascii="Cambria Math" w:hAnsi="Cambria Math" w:cs="Times New Roman"/>
                    <w:i/>
                    <w:sz w:val="24"/>
                    <w:szCs w:val="24"/>
                  </w:rPr>
                </m:ctrlPr>
              </m:sSubPr>
              <m:e>
                <m:r>
                  <w:rPr>
                    <w:rFonts w:ascii="Cambria Math" w:hAnsi="Cambria Math" w:cs="Times New Roman"/>
                    <w:sz w:val="24"/>
                    <w:szCs w:val="24"/>
                  </w:rPr>
                  <m:t>l</m:t>
                </m:r>
              </m:e>
              <m:sub>
                <m:sSub>
                  <m:sSubPr>
                    <m:ctrlPr>
                      <w:rPr>
                        <w:rFonts w:ascii="Cambria Math" w:hAnsi="Cambria Math" w:cs="Times New Roman"/>
                        <w:i/>
                        <w:sz w:val="24"/>
                        <w:szCs w:val="24"/>
                      </w:rPr>
                    </m:ctrlPr>
                  </m:sSubPr>
                  <m:e>
                    <m:r>
                      <w:rPr>
                        <w:rFonts w:ascii="Cambria Math" w:hAnsi="Cambria Math" w:cs="Times New Roman"/>
                        <w:sz w:val="24"/>
                        <w:szCs w:val="24"/>
                      </w:rPr>
                      <m:t>I</m:t>
                    </m:r>
                  </m:e>
                  <m:sub>
                    <m:r>
                      <m:rPr>
                        <m:nor/>
                      </m:rPr>
                      <w:rPr>
                        <w:rFonts w:ascii="Times New Roman" w:hAnsi="Times New Roman" w:cs="Times New Roman"/>
                        <w:sz w:val="24"/>
                        <w:szCs w:val="24"/>
                      </w:rPr>
                      <m:t>R</m:t>
                    </m:r>
                  </m:sub>
                </m:sSub>
              </m:sub>
            </m:sSub>
          </m:den>
        </m:f>
      </m:oMath>
      <w:r w:rsidRPr="00204A52">
        <w:rPr>
          <w:rFonts w:ascii="Times New Roman" w:eastAsiaTheme="minorEastAsia" w:hAnsi="Times New Roman" w:cs="Times New Roman"/>
          <w:sz w:val="24"/>
          <w:szCs w:val="24"/>
        </w:rPr>
        <w:t xml:space="preserve"> for recovering animals. </w:t>
      </w:r>
      <w:r w:rsidRPr="00204A52">
        <w:rPr>
          <w:rFonts w:ascii="Times New Roman" w:hAnsi="Times New Roman" w:cs="Times New Roman"/>
          <w:sz w:val="24"/>
          <w:szCs w:val="24"/>
        </w:rPr>
        <w:t xml:space="preserve">Parameters </w:t>
      </w:r>
      <m:oMath>
        <m:sSub>
          <m:sSubPr>
            <m:ctrlPr>
              <w:rPr>
                <w:rFonts w:ascii="Cambria Math" w:hAnsi="Cambria Math" w:cs="Times New Roman"/>
                <w:i/>
                <w:sz w:val="24"/>
                <w:szCs w:val="24"/>
              </w:rPr>
            </m:ctrlPr>
          </m:sSubPr>
          <m:e>
            <m:r>
              <w:rPr>
                <w:rFonts w:ascii="Cambria Math" w:hAnsi="Cambria Math" w:cs="Times New Roman"/>
                <w:sz w:val="24"/>
                <w:szCs w:val="24"/>
              </w:rPr>
              <m:t>l</m:t>
            </m:r>
          </m:e>
          <m: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m:t>
                </m:r>
              </m:sub>
            </m:sSub>
          </m:sub>
        </m:sSub>
      </m:oMath>
      <w:r w:rsidRPr="00204A52">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l</m:t>
            </m:r>
          </m:e>
          <m: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m:t>
                </m:r>
              </m:sub>
            </m:sSub>
          </m:sub>
        </m:sSub>
      </m:oMath>
      <w:r w:rsidRPr="00204A52">
        <w:rPr>
          <w:rFonts w:ascii="Times New Roman" w:eastAsiaTheme="minorEastAsia" w:hAnsi="Times New Roman" w:cs="Times New Roman"/>
          <w:sz w:val="24"/>
          <w:szCs w:val="24"/>
        </w:rPr>
        <w:t xml:space="preserve"> </w:t>
      </w:r>
      <w:r w:rsidRPr="00204A52">
        <w:rPr>
          <w:rFonts w:ascii="Times New Roman" w:hAnsi="Times New Roman" w:cs="Times New Roman"/>
          <w:sz w:val="24"/>
          <w:szCs w:val="24"/>
        </w:rPr>
        <w:t>represent the mean length of the exposed and infectious stages, respectively. Below, the equations for the different stages are given.</w:t>
      </w:r>
    </w:p>
    <w:p w14:paraId="2DCA80AB" w14:textId="77777777" w:rsidR="001935BE" w:rsidRPr="00204A52" w:rsidRDefault="001935BE" w:rsidP="001935BE">
      <w:pPr>
        <w:spacing w:after="0"/>
        <w:rPr>
          <w:rFonts w:ascii="Times New Roman" w:hAnsi="Times New Roman" w:cs="Times New Roman"/>
          <w:sz w:val="24"/>
          <w:szCs w:val="24"/>
        </w:rPr>
      </w:pPr>
    </w:p>
    <w:p w14:paraId="4CB6FCBB" w14:textId="77777777" w:rsidR="001935BE" w:rsidRPr="00204A52" w:rsidRDefault="001935BE" w:rsidP="001935BE">
      <w:pPr>
        <w:spacing w:after="0"/>
        <w:rPr>
          <w:rFonts w:ascii="Times New Roman" w:hAnsi="Times New Roman" w:cs="Times New Roman"/>
          <w:i/>
          <w:sz w:val="24"/>
          <w:szCs w:val="24"/>
        </w:rPr>
      </w:pPr>
      <w:r w:rsidRPr="00204A52">
        <w:rPr>
          <w:rFonts w:ascii="Times New Roman" w:hAnsi="Times New Roman" w:cs="Times New Roman"/>
          <w:i/>
          <w:sz w:val="24"/>
          <w:szCs w:val="24"/>
        </w:rPr>
        <w:t xml:space="preserve">Susceptible stage </w:t>
      </w:r>
    </w:p>
    <w:p w14:paraId="230A7F42" w14:textId="77777777" w:rsidR="001935BE" w:rsidRPr="00204A52" w:rsidRDefault="001935BE" w:rsidP="001935BE">
      <w:pPr>
        <w:spacing w:after="0"/>
        <w:rPr>
          <w:rFonts w:ascii="Times New Roman" w:hAnsi="Times New Roman" w:cs="Times New Roman"/>
          <w:sz w:val="24"/>
          <w:szCs w:val="24"/>
        </w:rPr>
      </w:pPr>
    </w:p>
    <w:p w14:paraId="64C0BAFA" w14:textId="14C52621" w:rsidR="001935BE" w:rsidRPr="00204A52" w:rsidRDefault="00CF7EE9" w:rsidP="001935BE">
      <w:pPr>
        <w:spacing w:after="0"/>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dS</m:t>
            </m:r>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β</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m:t>
                    </m:r>
                  </m:sub>
                </m:sSub>
              </m:e>
            </m:d>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0</m:t>
                </m:r>
              </m:sub>
            </m:sSub>
          </m:den>
        </m:f>
        <m:r>
          <w:rPr>
            <w:rFonts w:ascii="Cambria Math" w:hAnsi="Cambria Math" w:cs="Times New Roman"/>
            <w:sz w:val="24"/>
            <w:szCs w:val="24"/>
          </w:rPr>
          <m:t>S</m:t>
        </m:r>
        <m:r>
          <w:rPr>
            <w:rFonts w:ascii="Cambria Math" w:eastAsiaTheme="minorEastAsia" w:hAnsi="Cambria Math" w:cs="Times New Roman"/>
            <w:sz w:val="24"/>
            <w:szCs w:val="24"/>
          </w:rPr>
          <m:t>-μS</m:t>
        </m:r>
      </m:oMath>
      <w:r w:rsidR="00773C1B">
        <w:rPr>
          <w:rFonts w:ascii="Times New Roman" w:eastAsiaTheme="minorEastAsia" w:hAnsi="Times New Roman" w:cs="Times New Roman"/>
          <w:sz w:val="24"/>
          <w:szCs w:val="24"/>
        </w:rPr>
        <w:t xml:space="preserve"> </w:t>
      </w:r>
      <w:r w:rsidR="0059610F">
        <w:rPr>
          <w:rFonts w:ascii="Times New Roman" w:eastAsiaTheme="minorEastAsia" w:hAnsi="Times New Roman" w:cs="Times New Roman"/>
          <w:sz w:val="24"/>
          <w:szCs w:val="24"/>
        </w:rPr>
        <w:t xml:space="preserve"> </w:t>
      </w:r>
      <w:r w:rsidR="00773C1B">
        <w:rPr>
          <w:rFonts w:ascii="Times New Roman" w:eastAsiaTheme="minorEastAsia" w:hAnsi="Times New Roman" w:cs="Times New Roman"/>
          <w:sz w:val="24"/>
          <w:szCs w:val="24"/>
        </w:rPr>
        <w:t xml:space="preserve">                                                                                                         (S1)</w:t>
      </w:r>
    </w:p>
    <w:p w14:paraId="50D1E4E8" w14:textId="77777777" w:rsidR="001935BE" w:rsidRPr="00204A52" w:rsidRDefault="001935BE" w:rsidP="001935BE">
      <w:pPr>
        <w:spacing w:after="0"/>
        <w:rPr>
          <w:rFonts w:ascii="Times New Roman" w:hAnsi="Times New Roman" w:cs="Times New Roman"/>
          <w:sz w:val="24"/>
          <w:szCs w:val="24"/>
        </w:rPr>
      </w:pPr>
    </w:p>
    <w:p w14:paraId="1F477B30" w14:textId="77777777" w:rsidR="001935BE" w:rsidRPr="00204A52" w:rsidRDefault="001935BE" w:rsidP="001935BE">
      <w:pPr>
        <w:spacing w:after="0"/>
        <w:rPr>
          <w:rFonts w:ascii="Times New Roman" w:hAnsi="Times New Roman" w:cs="Times New Roman"/>
          <w:i/>
          <w:sz w:val="24"/>
          <w:szCs w:val="24"/>
        </w:rPr>
      </w:pPr>
      <w:r w:rsidRPr="00204A52">
        <w:rPr>
          <w:rFonts w:ascii="Times New Roman" w:hAnsi="Times New Roman" w:cs="Times New Roman"/>
          <w:i/>
          <w:sz w:val="24"/>
          <w:szCs w:val="24"/>
        </w:rPr>
        <w:t xml:space="preserve">Latent stage (gamma distributed with shape parameter </w:t>
      </w:r>
      <m:oMath>
        <m:r>
          <w:rPr>
            <w:rFonts w:ascii="Cambria Math" w:hAnsi="Cambria Math" w:cs="Times New Roman"/>
            <w:sz w:val="24"/>
            <w:szCs w:val="24"/>
          </w:rPr>
          <m:t>k</m:t>
        </m:r>
      </m:oMath>
      <w:r w:rsidRPr="00204A52">
        <w:rPr>
          <w:rFonts w:ascii="Times New Roman" w:hAnsi="Times New Roman" w:cs="Times New Roman"/>
          <w:i/>
          <w:sz w:val="24"/>
          <w:szCs w:val="24"/>
        </w:rPr>
        <w:t xml:space="preserve"> and subscript </w:t>
      </w:r>
      <m:oMath>
        <m:r>
          <w:rPr>
            <w:rFonts w:ascii="Cambria Math" w:hAnsi="Cambria Math" w:cs="Times New Roman"/>
            <w:sz w:val="24"/>
            <w:szCs w:val="24"/>
          </w:rPr>
          <m:t>i</m:t>
        </m:r>
      </m:oMath>
      <w:r w:rsidRPr="00204A52">
        <w:rPr>
          <w:rFonts w:ascii="Times New Roman" w:hAnsi="Times New Roman" w:cs="Times New Roman"/>
          <w:i/>
          <w:sz w:val="24"/>
          <w:szCs w:val="24"/>
        </w:rPr>
        <w:t xml:space="preserve"> indicating the substage) </w:t>
      </w:r>
    </w:p>
    <w:p w14:paraId="144DB14A" w14:textId="77777777" w:rsidR="001935BE" w:rsidRPr="00204A52" w:rsidRDefault="001935BE" w:rsidP="001935BE">
      <w:pPr>
        <w:spacing w:after="0"/>
        <w:rPr>
          <w:rFonts w:ascii="Times New Roman" w:hAnsi="Times New Roman" w:cs="Times New Roman"/>
          <w:sz w:val="24"/>
          <w:szCs w:val="24"/>
        </w:rPr>
      </w:pPr>
    </w:p>
    <w:p w14:paraId="039716FD" w14:textId="4493B144" w:rsidR="001935BE" w:rsidRPr="00204A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1</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β</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m:t>
                    </m:r>
                  </m:sub>
                </m:sSub>
              </m:e>
            </m:d>
          </m:num>
          <m:den>
            <m:r>
              <w:rPr>
                <w:rFonts w:ascii="Cambria Math" w:hAnsi="Cambria Math" w:cs="Times New Roman"/>
                <w:sz w:val="24"/>
                <w:szCs w:val="24"/>
              </w:rPr>
              <m:t>N</m:t>
            </m:r>
          </m:den>
        </m:f>
        <m:r>
          <w:rPr>
            <w:rFonts w:ascii="Cambria Math" w:hAnsi="Cambria Math" w:cs="Times New Roman"/>
            <w:sz w:val="24"/>
            <w:szCs w:val="24"/>
          </w:rPr>
          <m:t>S</m:t>
        </m:r>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1</m:t>
            </m:r>
          </m:sub>
        </m:sSub>
      </m:oMath>
      <w:r w:rsidR="00773C1B">
        <w:rPr>
          <w:rFonts w:ascii="Times New Roman" w:eastAsiaTheme="minorEastAsia" w:hAnsi="Times New Roman" w:cs="Times New Roman"/>
          <w:sz w:val="24"/>
          <w:szCs w:val="24"/>
        </w:rPr>
        <w:t xml:space="preserve">                     </w:t>
      </w:r>
      <w:r w:rsidR="0059610F">
        <w:rPr>
          <w:rFonts w:ascii="Times New Roman" w:eastAsiaTheme="minorEastAsia" w:hAnsi="Times New Roman" w:cs="Times New Roman"/>
          <w:sz w:val="24"/>
          <w:szCs w:val="24"/>
        </w:rPr>
        <w:t xml:space="preserve"> </w:t>
      </w:r>
      <w:r w:rsidR="00773C1B">
        <w:rPr>
          <w:rFonts w:ascii="Times New Roman" w:eastAsiaTheme="minorEastAsia" w:hAnsi="Times New Roman" w:cs="Times New Roman"/>
          <w:sz w:val="24"/>
          <w:szCs w:val="24"/>
        </w:rPr>
        <w:t xml:space="preserve">                                                                         (S2)</w:t>
      </w:r>
    </w:p>
    <w:p w14:paraId="565996BD" w14:textId="1BC99FDB" w:rsidR="001935BE" w:rsidRPr="00204A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oMath>
      <w:r w:rsidR="001935BE" w:rsidRPr="00204A52">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i ∈</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2,k</m:t>
            </m:r>
          </m:e>
        </m:d>
      </m:oMath>
      <w:r w:rsidR="001935BE" w:rsidRPr="00204A52">
        <w:rPr>
          <w:rFonts w:ascii="Times New Roman" w:eastAsiaTheme="minorEastAsia" w:hAnsi="Times New Roman" w:cs="Times New Roman"/>
          <w:sz w:val="24"/>
          <w:szCs w:val="24"/>
        </w:rPr>
        <w:t xml:space="preserve"> </w:t>
      </w:r>
    </w:p>
    <w:p w14:paraId="45F8BEA8" w14:textId="77777777" w:rsidR="001935BE" w:rsidRPr="00204A52" w:rsidRDefault="001935BE" w:rsidP="001935BE">
      <w:pPr>
        <w:spacing w:after="0"/>
        <w:rPr>
          <w:rFonts w:ascii="Times New Roman" w:hAnsi="Times New Roman" w:cs="Times New Roman"/>
          <w:sz w:val="24"/>
          <w:szCs w:val="24"/>
        </w:rPr>
      </w:pPr>
    </w:p>
    <w:p w14:paraId="72B6FF61" w14:textId="77777777" w:rsidR="001935BE" w:rsidRPr="00204A52" w:rsidRDefault="001935BE" w:rsidP="001935BE">
      <w:pPr>
        <w:spacing w:after="0"/>
        <w:rPr>
          <w:rFonts w:ascii="Times New Roman" w:hAnsi="Times New Roman" w:cs="Times New Roman"/>
          <w:i/>
          <w:sz w:val="24"/>
          <w:szCs w:val="24"/>
        </w:rPr>
      </w:pPr>
      <w:r w:rsidRPr="00204A52">
        <w:rPr>
          <w:rFonts w:ascii="Times New Roman" w:hAnsi="Times New Roman" w:cs="Times New Roman"/>
          <w:i/>
          <w:sz w:val="24"/>
          <w:szCs w:val="24"/>
        </w:rPr>
        <w:t xml:space="preserve">Infectious stage for recovering individuals </w:t>
      </w:r>
      <w:r w:rsidRPr="00204A52">
        <w:rPr>
          <w:rFonts w:ascii="Times New Roman" w:hAnsi="Times New Roman" w:cs="Times New Roman"/>
          <w:sz w:val="24"/>
          <w:szCs w:val="24"/>
        </w:rPr>
        <w:t xml:space="preserve">(gamma distributed with shape parameter </w:t>
      </w:r>
      <m:oMath>
        <m:r>
          <m:rPr>
            <m:sty m:val="p"/>
          </m:rPr>
          <w:rPr>
            <w:rFonts w:ascii="Cambria Math" w:hAnsi="Cambria Math" w:cs="Times New Roman"/>
            <w:sz w:val="24"/>
            <w:szCs w:val="24"/>
          </w:rPr>
          <m:t>k</m:t>
        </m:r>
      </m:oMath>
      <w:r w:rsidRPr="00204A52">
        <w:rPr>
          <w:rFonts w:ascii="Times New Roman" w:hAnsi="Times New Roman" w:cs="Times New Roman"/>
          <w:sz w:val="24"/>
          <w:szCs w:val="24"/>
        </w:rPr>
        <w:t xml:space="preserve"> and subscript </w:t>
      </w:r>
      <m:oMath>
        <m:r>
          <m:rPr>
            <m:sty m:val="p"/>
          </m:rPr>
          <w:rPr>
            <w:rFonts w:ascii="Cambria Math" w:hAnsi="Cambria Math" w:cs="Times New Roman"/>
            <w:sz w:val="24"/>
            <w:szCs w:val="24"/>
          </w:rPr>
          <m:t>i</m:t>
        </m:r>
      </m:oMath>
      <w:r w:rsidRPr="00204A52">
        <w:rPr>
          <w:rFonts w:ascii="Times New Roman" w:hAnsi="Times New Roman" w:cs="Times New Roman"/>
          <w:sz w:val="24"/>
          <w:szCs w:val="24"/>
        </w:rPr>
        <w:t xml:space="preserve"> indicating the substage)</w:t>
      </w:r>
      <w:r w:rsidRPr="00204A52">
        <w:rPr>
          <w:rFonts w:ascii="Times New Roman" w:hAnsi="Times New Roman" w:cs="Times New Roman"/>
          <w:i/>
          <w:sz w:val="24"/>
          <w:szCs w:val="24"/>
        </w:rPr>
        <w:t xml:space="preserve"> </w:t>
      </w:r>
    </w:p>
    <w:p w14:paraId="71702FF6" w14:textId="77777777" w:rsidR="001935BE" w:rsidRPr="00204A52" w:rsidRDefault="001935BE" w:rsidP="001935BE">
      <w:pPr>
        <w:spacing w:after="0"/>
        <w:rPr>
          <w:rFonts w:ascii="Times New Roman" w:hAnsi="Times New Roman" w:cs="Times New Roman"/>
          <w:sz w:val="24"/>
          <w:szCs w:val="24"/>
        </w:rPr>
      </w:pPr>
    </w:p>
    <w:p w14:paraId="77ECD6CB" w14:textId="71044F26" w:rsidR="001935BE" w:rsidRPr="00204A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R,1</m:t>
                </m:r>
              </m:sub>
            </m:sSub>
          </m:num>
          <m:den>
            <m:r>
              <w:rPr>
                <w:rFonts w:ascii="Cambria Math" w:hAnsi="Cambria Math" w:cs="Times New Roman"/>
                <w:sz w:val="24"/>
                <w:szCs w:val="24"/>
              </w:rPr>
              <m:t>dt</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(1-f</m:t>
            </m:r>
          </m:e>
          <m:sub>
            <m:r>
              <w:rPr>
                <w:rFonts w:ascii="Cambria Math" w:hAnsi="Cambria Math" w:cs="Times New Roman"/>
                <w:sz w:val="24"/>
                <w:szCs w:val="24"/>
              </w:rPr>
              <m:t>D</m:t>
            </m:r>
          </m:sub>
        </m:sSub>
        <m:r>
          <w:rPr>
            <w:rFonts w:ascii="Cambria Math"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IR</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R,1</m:t>
            </m:r>
          </m:sub>
        </m:sSub>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R,1</m:t>
            </m:r>
          </m:sub>
        </m:sSub>
      </m:oMath>
      <w:r w:rsidR="00773C1B">
        <w:rPr>
          <w:rFonts w:ascii="Times New Roman" w:eastAsiaTheme="minorEastAsia" w:hAnsi="Times New Roman" w:cs="Times New Roman"/>
          <w:sz w:val="24"/>
          <w:szCs w:val="24"/>
        </w:rPr>
        <w:t xml:space="preserve">       </w:t>
      </w:r>
      <w:r w:rsidR="0059610F">
        <w:rPr>
          <w:rFonts w:ascii="Times New Roman" w:eastAsiaTheme="minorEastAsia" w:hAnsi="Times New Roman" w:cs="Times New Roman"/>
          <w:sz w:val="24"/>
          <w:szCs w:val="24"/>
        </w:rPr>
        <w:t xml:space="preserve"> </w:t>
      </w:r>
      <w:r w:rsidR="00773C1B">
        <w:rPr>
          <w:rFonts w:ascii="Times New Roman" w:eastAsiaTheme="minorEastAsia" w:hAnsi="Times New Roman" w:cs="Times New Roman"/>
          <w:sz w:val="24"/>
          <w:szCs w:val="24"/>
        </w:rPr>
        <w:t xml:space="preserve">                                                                          (S3)</w:t>
      </w:r>
    </w:p>
    <w:p w14:paraId="53F90F46" w14:textId="6AB71BB1" w:rsidR="001935BE" w:rsidRPr="00204A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R,i</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IR</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R,i-1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IR</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R,i</m:t>
            </m:r>
          </m:sub>
        </m:sSub>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R,i</m:t>
            </m:r>
          </m:sub>
        </m:sSub>
      </m:oMath>
      <w:r w:rsidR="001935BE" w:rsidRPr="00204A52">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i ∈</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2,k</m:t>
            </m:r>
          </m:e>
        </m:d>
      </m:oMath>
    </w:p>
    <w:p w14:paraId="14CBCF11" w14:textId="77777777" w:rsidR="001935BE" w:rsidRPr="00204A52" w:rsidRDefault="001935BE" w:rsidP="001935BE">
      <w:pPr>
        <w:spacing w:after="0"/>
        <w:rPr>
          <w:rFonts w:ascii="Times New Roman" w:eastAsiaTheme="minorEastAsia" w:hAnsi="Times New Roman" w:cs="Times New Roman"/>
          <w:sz w:val="24"/>
          <w:szCs w:val="24"/>
        </w:rPr>
      </w:pPr>
    </w:p>
    <w:p w14:paraId="69D38276" w14:textId="77777777" w:rsidR="001935BE" w:rsidRPr="00204A52" w:rsidRDefault="001935BE" w:rsidP="001935BE">
      <w:pPr>
        <w:spacing w:after="0"/>
        <w:rPr>
          <w:rFonts w:ascii="Times New Roman" w:hAnsi="Times New Roman" w:cs="Times New Roman"/>
          <w:sz w:val="24"/>
          <w:szCs w:val="24"/>
        </w:rPr>
      </w:pPr>
      <w:r w:rsidRPr="00204A52">
        <w:rPr>
          <w:rFonts w:ascii="Times New Roman" w:hAnsi="Times New Roman" w:cs="Times New Roman"/>
          <w:i/>
          <w:sz w:val="24"/>
          <w:szCs w:val="24"/>
        </w:rPr>
        <w:t xml:space="preserve">Infectious stage for individuals dying from disease </w:t>
      </w:r>
      <w:r w:rsidRPr="00204A52">
        <w:rPr>
          <w:rFonts w:ascii="Times New Roman" w:hAnsi="Times New Roman" w:cs="Times New Roman"/>
          <w:sz w:val="24"/>
          <w:szCs w:val="24"/>
        </w:rPr>
        <w:t xml:space="preserve">(gamma distributed with shape parameter </w:t>
      </w:r>
      <m:oMath>
        <m:r>
          <m:rPr>
            <m:sty m:val="p"/>
          </m:rPr>
          <w:rPr>
            <w:rFonts w:ascii="Cambria Math" w:hAnsi="Cambria Math" w:cs="Times New Roman"/>
            <w:sz w:val="24"/>
            <w:szCs w:val="24"/>
          </w:rPr>
          <m:t>k</m:t>
        </m:r>
      </m:oMath>
      <w:r w:rsidRPr="00204A52">
        <w:rPr>
          <w:rFonts w:ascii="Times New Roman" w:hAnsi="Times New Roman" w:cs="Times New Roman"/>
          <w:sz w:val="24"/>
          <w:szCs w:val="24"/>
        </w:rPr>
        <w:t xml:space="preserve"> and subscript </w:t>
      </w:r>
      <m:oMath>
        <m:r>
          <m:rPr>
            <m:sty m:val="p"/>
          </m:rPr>
          <w:rPr>
            <w:rFonts w:ascii="Cambria Math" w:hAnsi="Cambria Math" w:cs="Times New Roman"/>
            <w:sz w:val="24"/>
            <w:szCs w:val="24"/>
          </w:rPr>
          <m:t>i</m:t>
        </m:r>
      </m:oMath>
      <w:r w:rsidRPr="00204A52">
        <w:rPr>
          <w:rFonts w:ascii="Times New Roman" w:hAnsi="Times New Roman" w:cs="Times New Roman"/>
          <w:sz w:val="24"/>
          <w:szCs w:val="24"/>
        </w:rPr>
        <w:t xml:space="preserve"> indicating the substage) </w:t>
      </w:r>
    </w:p>
    <w:p w14:paraId="7240C70D" w14:textId="77777777" w:rsidR="001935BE" w:rsidRPr="00204A52" w:rsidRDefault="001935BE" w:rsidP="001935BE">
      <w:pPr>
        <w:spacing w:after="0"/>
        <w:rPr>
          <w:rFonts w:ascii="Times New Roman" w:hAnsi="Times New Roman" w:cs="Times New Roman"/>
          <w:sz w:val="24"/>
          <w:szCs w:val="24"/>
        </w:rPr>
      </w:pPr>
    </w:p>
    <w:p w14:paraId="3A2123ED" w14:textId="0FC59469" w:rsidR="001935BE" w:rsidRPr="00204A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D,1</m:t>
                </m:r>
              </m:sub>
            </m:sSub>
          </m:num>
          <m:den>
            <m:r>
              <w:rPr>
                <w:rFonts w:ascii="Cambria Math" w:hAnsi="Cambria Math" w:cs="Times New Roman"/>
                <w:sz w:val="24"/>
                <w:szCs w:val="24"/>
              </w:rPr>
              <m:t>dt</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D,1</m:t>
            </m:r>
          </m:sub>
        </m:sSub>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D,1</m:t>
            </m:r>
          </m:sub>
        </m:sSub>
      </m:oMath>
      <w:r w:rsidR="00773C1B">
        <w:rPr>
          <w:rFonts w:ascii="Times New Roman" w:eastAsiaTheme="minorEastAsia" w:hAnsi="Times New Roman" w:cs="Times New Roman"/>
          <w:sz w:val="24"/>
          <w:szCs w:val="24"/>
        </w:rPr>
        <w:t xml:space="preserve">                                                                                            (S4)</w:t>
      </w:r>
    </w:p>
    <w:p w14:paraId="246C0BA6" w14:textId="16ACE1D6" w:rsidR="001935BE" w:rsidRPr="00204A52" w:rsidRDefault="00CF7EE9" w:rsidP="001935BE">
      <w:pPr>
        <w:spacing w:after="0"/>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D,i</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D,i-1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D,i</m:t>
            </m:r>
          </m:sub>
        </m:sSub>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D,i</m:t>
            </m:r>
          </m:sub>
        </m:sSub>
      </m:oMath>
      <w:r w:rsidR="001935BE" w:rsidRPr="00204A52">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i ∈</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2,k</m:t>
            </m:r>
          </m:e>
        </m:d>
      </m:oMath>
    </w:p>
    <w:p w14:paraId="60079CE5" w14:textId="77777777" w:rsidR="001935BE" w:rsidRPr="00204A52" w:rsidRDefault="001935BE" w:rsidP="001935BE">
      <w:pPr>
        <w:spacing w:after="0"/>
        <w:rPr>
          <w:rFonts w:ascii="Times New Roman" w:hAnsi="Times New Roman" w:cs="Times New Roman"/>
          <w:sz w:val="24"/>
          <w:szCs w:val="24"/>
        </w:rPr>
      </w:pPr>
    </w:p>
    <w:p w14:paraId="1F1AE2DF" w14:textId="77777777" w:rsidR="001935BE" w:rsidRPr="00204A52" w:rsidRDefault="001935BE" w:rsidP="001935BE">
      <w:pPr>
        <w:spacing w:after="0"/>
        <w:rPr>
          <w:rFonts w:ascii="Times New Roman" w:eastAsiaTheme="minorEastAsia" w:hAnsi="Times New Roman" w:cs="Times New Roman"/>
          <w:i/>
          <w:sz w:val="24"/>
          <w:szCs w:val="24"/>
        </w:rPr>
      </w:pPr>
      <w:r w:rsidRPr="00204A52">
        <w:rPr>
          <w:rFonts w:ascii="Times New Roman" w:hAnsi="Times New Roman" w:cs="Times New Roman"/>
          <w:i/>
          <w:sz w:val="24"/>
          <w:szCs w:val="24"/>
        </w:rPr>
        <w:t>Recovered stage</w:t>
      </w:r>
    </w:p>
    <w:p w14:paraId="657E4B25" w14:textId="77777777" w:rsidR="001935BE" w:rsidRPr="00204A52" w:rsidRDefault="001935BE" w:rsidP="001935BE">
      <w:pPr>
        <w:spacing w:after="0"/>
        <w:rPr>
          <w:rFonts w:ascii="Times New Roman" w:eastAsiaTheme="minorEastAsia" w:hAnsi="Times New Roman" w:cs="Times New Roman"/>
          <w:sz w:val="24"/>
          <w:szCs w:val="24"/>
        </w:rPr>
      </w:pPr>
    </w:p>
    <w:p w14:paraId="3915A4E1" w14:textId="29DB3259" w:rsidR="001935BE" w:rsidRPr="00204A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dR</m:t>
            </m:r>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IR</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R,k</m:t>
            </m:r>
          </m:sub>
        </m:sSub>
        <m:r>
          <w:rPr>
            <w:rFonts w:ascii="Cambria Math" w:eastAsiaTheme="minorEastAsia" w:hAnsi="Cambria Math" w:cs="Times New Roman"/>
            <w:sz w:val="24"/>
            <w:szCs w:val="24"/>
          </w:rPr>
          <m:t>-μR</m:t>
        </m:r>
      </m:oMath>
      <w:r w:rsidR="003B517A">
        <w:rPr>
          <w:rFonts w:ascii="Times New Roman" w:eastAsiaTheme="minorEastAsia" w:hAnsi="Times New Roman" w:cs="Times New Roman"/>
          <w:sz w:val="24"/>
          <w:szCs w:val="24"/>
        </w:rPr>
        <w:t xml:space="preserve">                           </w:t>
      </w:r>
      <w:r w:rsidR="00CD255C">
        <w:rPr>
          <w:rFonts w:ascii="Times New Roman" w:eastAsiaTheme="minorEastAsia" w:hAnsi="Times New Roman" w:cs="Times New Roman"/>
          <w:sz w:val="24"/>
          <w:szCs w:val="24"/>
        </w:rPr>
        <w:t xml:space="preserve">   </w:t>
      </w:r>
      <w:r w:rsidR="003B517A">
        <w:rPr>
          <w:rFonts w:ascii="Times New Roman" w:eastAsiaTheme="minorEastAsia" w:hAnsi="Times New Roman" w:cs="Times New Roman"/>
          <w:sz w:val="24"/>
          <w:szCs w:val="24"/>
        </w:rPr>
        <w:t xml:space="preserve">                                                                                     (S5)</w:t>
      </w:r>
    </w:p>
    <w:p w14:paraId="0E632ECC" w14:textId="77777777" w:rsidR="001935BE" w:rsidRPr="00204A52" w:rsidRDefault="001935BE" w:rsidP="001935BE">
      <w:pPr>
        <w:spacing w:after="0"/>
        <w:rPr>
          <w:rFonts w:ascii="Times New Roman" w:hAnsi="Times New Roman" w:cs="Times New Roman"/>
          <w:sz w:val="24"/>
          <w:szCs w:val="24"/>
        </w:rPr>
      </w:pPr>
    </w:p>
    <w:p w14:paraId="0E070089" w14:textId="54006F92" w:rsidR="001935BE" w:rsidRPr="00204A52" w:rsidRDefault="00F20D8F" w:rsidP="001935BE">
      <w:pPr>
        <w:spacing w:after="0"/>
        <w:rPr>
          <w:rFonts w:ascii="Times New Roman" w:eastAsiaTheme="minorEastAsia" w:hAnsi="Times New Roman" w:cs="Times New Roman"/>
          <w:i/>
          <w:sz w:val="24"/>
          <w:szCs w:val="24"/>
        </w:rPr>
      </w:pPr>
      <w:r>
        <w:rPr>
          <w:rFonts w:ascii="Times New Roman" w:hAnsi="Times New Roman" w:cs="Times New Roman"/>
          <w:i/>
          <w:sz w:val="24"/>
          <w:szCs w:val="24"/>
        </w:rPr>
        <w:t>Dead due to d</w:t>
      </w:r>
      <w:r w:rsidR="00F1196B">
        <w:rPr>
          <w:rFonts w:ascii="Times New Roman" w:hAnsi="Times New Roman" w:cs="Times New Roman"/>
          <w:i/>
          <w:sz w:val="24"/>
          <w:szCs w:val="24"/>
        </w:rPr>
        <w:t>isease</w:t>
      </w:r>
      <w:r>
        <w:rPr>
          <w:rFonts w:ascii="Times New Roman" w:hAnsi="Times New Roman" w:cs="Times New Roman"/>
          <w:i/>
          <w:sz w:val="24"/>
          <w:szCs w:val="24"/>
        </w:rPr>
        <w:t xml:space="preserve"> </w:t>
      </w:r>
      <w:r w:rsidR="00612F02">
        <w:rPr>
          <w:rFonts w:ascii="Times New Roman" w:hAnsi="Times New Roman" w:cs="Times New Roman"/>
          <w:i/>
          <w:sz w:val="24"/>
          <w:szCs w:val="24"/>
        </w:rPr>
        <w:t>stage</w:t>
      </w:r>
    </w:p>
    <w:p w14:paraId="3DAC32A1" w14:textId="77777777" w:rsidR="001935BE" w:rsidRPr="00204A52" w:rsidRDefault="001935BE" w:rsidP="001935BE">
      <w:pPr>
        <w:spacing w:after="0"/>
        <w:rPr>
          <w:rFonts w:ascii="Times New Roman" w:eastAsiaTheme="minorEastAsia" w:hAnsi="Times New Roman" w:cs="Times New Roman"/>
          <w:sz w:val="24"/>
          <w:szCs w:val="24"/>
        </w:rPr>
      </w:pPr>
    </w:p>
    <w:p w14:paraId="121F206F" w14:textId="3D7B11CB" w:rsidR="001935BE" w:rsidRPr="00204A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D</m:t>
                </m:r>
              </m:sub>
            </m:sSub>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D,k</m:t>
            </m:r>
          </m:sub>
        </m:sSub>
      </m:oMath>
      <w:r w:rsidR="003B517A">
        <w:rPr>
          <w:rFonts w:ascii="Times New Roman" w:eastAsiaTheme="minorEastAsia" w:hAnsi="Times New Roman" w:cs="Times New Roman"/>
          <w:sz w:val="24"/>
          <w:szCs w:val="24"/>
        </w:rPr>
        <w:t xml:space="preserve">           </w:t>
      </w:r>
      <w:r w:rsidR="0059610F">
        <w:rPr>
          <w:rFonts w:ascii="Times New Roman" w:eastAsiaTheme="minorEastAsia" w:hAnsi="Times New Roman" w:cs="Times New Roman"/>
          <w:sz w:val="24"/>
          <w:szCs w:val="24"/>
        </w:rPr>
        <w:t xml:space="preserve"> </w:t>
      </w:r>
      <w:r w:rsidR="003B517A">
        <w:rPr>
          <w:rFonts w:ascii="Times New Roman" w:eastAsiaTheme="minorEastAsia" w:hAnsi="Times New Roman" w:cs="Times New Roman"/>
          <w:sz w:val="24"/>
          <w:szCs w:val="24"/>
        </w:rPr>
        <w:t xml:space="preserve">                                                             </w:t>
      </w:r>
      <w:r w:rsidR="008F37D9">
        <w:rPr>
          <w:rFonts w:ascii="Times New Roman" w:eastAsiaTheme="minorEastAsia" w:hAnsi="Times New Roman" w:cs="Times New Roman"/>
          <w:sz w:val="24"/>
          <w:szCs w:val="24"/>
        </w:rPr>
        <w:t xml:space="preserve">             </w:t>
      </w:r>
      <w:r w:rsidR="003B517A">
        <w:rPr>
          <w:rFonts w:ascii="Times New Roman" w:eastAsiaTheme="minorEastAsia" w:hAnsi="Times New Roman" w:cs="Times New Roman"/>
          <w:sz w:val="24"/>
          <w:szCs w:val="24"/>
        </w:rPr>
        <w:t xml:space="preserve">                                    (S6)</w:t>
      </w:r>
    </w:p>
    <w:p w14:paraId="4F2C02E9" w14:textId="77777777" w:rsidR="001935BE" w:rsidRPr="00204A52" w:rsidRDefault="001935BE" w:rsidP="001935BE">
      <w:pPr>
        <w:spacing w:after="0"/>
        <w:rPr>
          <w:rFonts w:ascii="Times New Roman" w:eastAsiaTheme="minorEastAsia" w:hAnsi="Times New Roman" w:cs="Times New Roman"/>
          <w:sz w:val="24"/>
          <w:szCs w:val="24"/>
        </w:rPr>
      </w:pPr>
    </w:p>
    <w:p w14:paraId="4B6426BF" w14:textId="7E4DB979" w:rsidR="00612F02" w:rsidRPr="00204A52" w:rsidRDefault="00F20D8F" w:rsidP="00612F02">
      <w:pPr>
        <w:spacing w:after="0"/>
        <w:rPr>
          <w:rFonts w:ascii="Times New Roman" w:eastAsiaTheme="minorEastAsia" w:hAnsi="Times New Roman" w:cs="Times New Roman"/>
          <w:i/>
          <w:sz w:val="24"/>
          <w:szCs w:val="24"/>
        </w:rPr>
      </w:pPr>
      <w:r>
        <w:rPr>
          <w:rFonts w:ascii="Times New Roman" w:hAnsi="Times New Roman" w:cs="Times New Roman"/>
          <w:i/>
          <w:sz w:val="24"/>
          <w:szCs w:val="24"/>
        </w:rPr>
        <w:t xml:space="preserve">Dead due to </w:t>
      </w:r>
      <w:r w:rsidR="00C43ED1">
        <w:rPr>
          <w:rFonts w:ascii="Times New Roman" w:hAnsi="Times New Roman" w:cs="Times New Roman"/>
          <w:i/>
          <w:sz w:val="24"/>
          <w:szCs w:val="24"/>
        </w:rPr>
        <w:t>background</w:t>
      </w:r>
      <w:r>
        <w:rPr>
          <w:rFonts w:ascii="Times New Roman" w:hAnsi="Times New Roman" w:cs="Times New Roman"/>
          <w:i/>
          <w:sz w:val="24"/>
          <w:szCs w:val="24"/>
        </w:rPr>
        <w:t xml:space="preserve"> mortality stage </w:t>
      </w:r>
    </w:p>
    <w:p w14:paraId="4A434B46" w14:textId="77777777" w:rsidR="00BC5D5F" w:rsidRPr="00204A52" w:rsidRDefault="00BC5D5F" w:rsidP="00BC5D5F">
      <w:pPr>
        <w:spacing w:after="0"/>
        <w:rPr>
          <w:rFonts w:ascii="Times New Roman" w:eastAsiaTheme="minorEastAsia" w:hAnsi="Times New Roman" w:cs="Times New Roman"/>
          <w:sz w:val="24"/>
          <w:szCs w:val="24"/>
        </w:rPr>
      </w:pPr>
    </w:p>
    <w:p w14:paraId="12AB94EC" w14:textId="19230C7F" w:rsidR="00BC5D5F" w:rsidRPr="00204A52" w:rsidRDefault="00CF7EE9" w:rsidP="00BC5D5F">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num>
          <m:den>
            <m:r>
              <w:rPr>
                <w:rFonts w:ascii="Cambria Math" w:hAnsi="Cambria Math" w:cs="Times New Roman"/>
                <w:sz w:val="24"/>
                <w:szCs w:val="24"/>
              </w:rPr>
              <m:t>dt</m:t>
            </m:r>
          </m:den>
        </m:f>
        <m:r>
          <w:rPr>
            <w:rFonts w:ascii="Cambria Math" w:hAnsi="Cambria Math" w:cs="Times New Roman"/>
            <w:sz w:val="24"/>
            <w:szCs w:val="24"/>
          </w:rPr>
          <m:t>=</m:t>
        </m:r>
        <m:r>
          <w:rPr>
            <w:rFonts w:ascii="Cambria Math" w:eastAsiaTheme="minorEastAsia" w:hAnsi="Cambria Math" w:cs="Times New Roman"/>
            <w:sz w:val="24"/>
            <w:szCs w:val="24"/>
          </w:rPr>
          <m:t>μ(S+</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i=k</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e>
        </m:nary>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i=k</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R,i</m:t>
                </m:r>
              </m:sub>
            </m:sSub>
            <m:r>
              <w:rPr>
                <w:rFonts w:ascii="Cambria Math" w:eastAsiaTheme="minorEastAsia" w:hAnsi="Cambria Math" w:cs="Times New Roman"/>
                <w:sz w:val="24"/>
                <w:szCs w:val="24"/>
              </w:rPr>
              <m:t>+</m:t>
            </m:r>
          </m:e>
        </m:nary>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i=k</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D,i</m:t>
                </m:r>
              </m:sub>
            </m:sSub>
            <m:r>
              <w:rPr>
                <w:rFonts w:ascii="Cambria Math" w:eastAsiaTheme="minorEastAsia" w:hAnsi="Cambria Math" w:cs="Times New Roman"/>
                <w:sz w:val="24"/>
                <w:szCs w:val="24"/>
              </w:rPr>
              <m:t>+</m:t>
            </m:r>
          </m:e>
        </m:nary>
        <m:r>
          <w:rPr>
            <w:rFonts w:ascii="Cambria Math" w:eastAsiaTheme="minorEastAsia" w:hAnsi="Cambria Math" w:cs="Times New Roman"/>
            <w:sz w:val="24"/>
            <w:szCs w:val="24"/>
          </w:rPr>
          <m:t>R)</m:t>
        </m:r>
      </m:oMath>
      <w:r w:rsidR="00BC5D5F">
        <w:rPr>
          <w:rFonts w:ascii="Times New Roman" w:eastAsiaTheme="minorEastAsia" w:hAnsi="Times New Roman" w:cs="Times New Roman"/>
          <w:sz w:val="24"/>
          <w:szCs w:val="24"/>
        </w:rPr>
        <w:t xml:space="preserve">             </w:t>
      </w:r>
      <w:r w:rsidR="008F37D9">
        <w:rPr>
          <w:rFonts w:ascii="Times New Roman" w:eastAsiaTheme="minorEastAsia" w:hAnsi="Times New Roman" w:cs="Times New Roman"/>
          <w:sz w:val="24"/>
          <w:szCs w:val="24"/>
        </w:rPr>
        <w:t xml:space="preserve"> </w:t>
      </w:r>
      <w:r w:rsidR="00BC5D5F">
        <w:rPr>
          <w:rFonts w:ascii="Times New Roman" w:eastAsiaTheme="minorEastAsia" w:hAnsi="Times New Roman" w:cs="Times New Roman"/>
          <w:sz w:val="24"/>
          <w:szCs w:val="24"/>
        </w:rPr>
        <w:t xml:space="preserve">                               </w:t>
      </w:r>
      <w:r w:rsidR="00AC3B2B">
        <w:rPr>
          <w:rFonts w:ascii="Times New Roman" w:eastAsiaTheme="minorEastAsia" w:hAnsi="Times New Roman" w:cs="Times New Roman"/>
          <w:sz w:val="24"/>
          <w:szCs w:val="24"/>
        </w:rPr>
        <w:t xml:space="preserve">                </w:t>
      </w:r>
      <w:r w:rsidR="00BC5D5F">
        <w:rPr>
          <w:rFonts w:ascii="Times New Roman" w:eastAsiaTheme="minorEastAsia" w:hAnsi="Times New Roman" w:cs="Times New Roman"/>
          <w:sz w:val="24"/>
          <w:szCs w:val="24"/>
        </w:rPr>
        <w:t xml:space="preserve">    (S</w:t>
      </w:r>
      <w:r w:rsidR="008F37D9">
        <w:rPr>
          <w:rFonts w:ascii="Times New Roman" w:eastAsiaTheme="minorEastAsia" w:hAnsi="Times New Roman" w:cs="Times New Roman"/>
          <w:sz w:val="24"/>
          <w:szCs w:val="24"/>
        </w:rPr>
        <w:t>7</w:t>
      </w:r>
      <w:r w:rsidR="00BC5D5F">
        <w:rPr>
          <w:rFonts w:ascii="Times New Roman" w:eastAsiaTheme="minorEastAsia" w:hAnsi="Times New Roman" w:cs="Times New Roman"/>
          <w:sz w:val="24"/>
          <w:szCs w:val="24"/>
        </w:rPr>
        <w:t>)</w:t>
      </w:r>
    </w:p>
    <w:p w14:paraId="62060804" w14:textId="77777777" w:rsidR="00BC5D5F" w:rsidRDefault="00BC5D5F" w:rsidP="001935BE">
      <w:pPr>
        <w:spacing w:after="0"/>
        <w:rPr>
          <w:rFonts w:ascii="Times New Roman" w:hAnsi="Times New Roman" w:cs="Times New Roman"/>
          <w:sz w:val="24"/>
          <w:szCs w:val="24"/>
        </w:rPr>
      </w:pPr>
    </w:p>
    <w:p w14:paraId="66789483" w14:textId="5B7CE911" w:rsidR="001935BE" w:rsidRDefault="004A04DB" w:rsidP="001935BE">
      <w:pPr>
        <w:spacing w:after="0"/>
        <w:rPr>
          <w:rFonts w:asciiTheme="minorHAnsi" w:eastAsiaTheme="minorEastAsia" w:hAnsiTheme="minorHAnsi"/>
          <w:sz w:val="24"/>
          <w:szCs w:val="24"/>
        </w:rPr>
      </w:pPr>
      <w:r>
        <w:rPr>
          <w:rFonts w:ascii="Times New Roman" w:hAnsi="Times New Roman" w:cs="Times New Roman"/>
          <w:sz w:val="24"/>
          <w:szCs w:val="24"/>
        </w:rPr>
        <w:t>We numerically integrated these ordinary differential equations using a method which applies a variable step size in order to balance computational efficiency with a sufficient level of accuracy (function lsoda in R package deSolve).</w:t>
      </w:r>
    </w:p>
    <w:p w14:paraId="3AE646B3" w14:textId="77777777" w:rsidR="001935BE" w:rsidRDefault="001935BE" w:rsidP="001935BE">
      <w:pPr>
        <w:spacing w:after="0"/>
        <w:rPr>
          <w:rFonts w:asciiTheme="minorHAnsi" w:hAnsiTheme="minorHAnsi"/>
          <w:sz w:val="24"/>
          <w:szCs w:val="24"/>
        </w:rPr>
        <w:sectPr w:rsidR="001935BE">
          <w:pgSz w:w="11906" w:h="16838"/>
          <w:pgMar w:top="1417" w:right="1417" w:bottom="1417" w:left="1417" w:header="720" w:footer="720" w:gutter="0"/>
          <w:cols w:space="720"/>
          <w:docGrid w:linePitch="360"/>
        </w:sectPr>
      </w:pPr>
    </w:p>
    <w:p w14:paraId="62F71F17" w14:textId="09478AA6" w:rsidR="00154B6E" w:rsidRPr="00204A52" w:rsidRDefault="00A74C1D" w:rsidP="00154B6E">
      <w:pPr>
        <w:spacing w:after="0"/>
        <w:rPr>
          <w:rFonts w:ascii="Times New Roman" w:hAnsi="Times New Roman" w:cs="Times New Roman"/>
          <w:b/>
          <w:sz w:val="24"/>
          <w:szCs w:val="24"/>
        </w:rPr>
      </w:pPr>
      <w:r w:rsidRPr="00E81880">
        <w:rPr>
          <w:rFonts w:ascii="Times New Roman" w:hAnsi="Times New Roman" w:cs="Times New Roman"/>
          <w:b/>
          <w:sz w:val="28"/>
          <w:szCs w:val="28"/>
        </w:rPr>
        <w:lastRenderedPageBreak/>
        <w:t>Method</w:t>
      </w:r>
      <w:r w:rsidR="00E81880" w:rsidRPr="00E81880">
        <w:rPr>
          <w:rFonts w:ascii="Times New Roman" w:hAnsi="Times New Roman" w:cs="Times New Roman"/>
          <w:b/>
          <w:sz w:val="28"/>
          <w:szCs w:val="28"/>
        </w:rPr>
        <w:t>s S4</w:t>
      </w:r>
      <w:r w:rsidR="00154B6E">
        <w:rPr>
          <w:rFonts w:ascii="Times New Roman" w:hAnsi="Times New Roman" w:cs="Times New Roman"/>
          <w:b/>
          <w:sz w:val="28"/>
          <w:szCs w:val="28"/>
        </w:rPr>
        <w:t>:</w:t>
      </w:r>
      <w:r w:rsidR="00154B6E" w:rsidRPr="00154B6E">
        <w:rPr>
          <w:rFonts w:ascii="Times New Roman" w:hAnsi="Times New Roman" w:cs="Times New Roman"/>
          <w:b/>
          <w:sz w:val="28"/>
          <w:szCs w:val="28"/>
        </w:rPr>
        <w:t xml:space="preserve"> The back-calculation procedure</w:t>
      </w:r>
      <w:r w:rsidR="00154B6E" w:rsidRPr="00204A52">
        <w:rPr>
          <w:rFonts w:ascii="Times New Roman" w:hAnsi="Times New Roman" w:cs="Times New Roman"/>
          <w:b/>
          <w:sz w:val="24"/>
          <w:szCs w:val="24"/>
        </w:rPr>
        <w:t xml:space="preserve"> </w:t>
      </w:r>
    </w:p>
    <w:p w14:paraId="3574FCA1" w14:textId="77777777" w:rsidR="00E81880" w:rsidRPr="00E81880" w:rsidRDefault="00E81880">
      <w:pPr>
        <w:spacing w:after="0"/>
        <w:rPr>
          <w:rFonts w:ascii="Times New Roman" w:hAnsi="Times New Roman" w:cs="Times New Roman"/>
          <w:b/>
          <w:sz w:val="28"/>
          <w:szCs w:val="28"/>
        </w:rPr>
      </w:pPr>
    </w:p>
    <w:p w14:paraId="1182F6A1" w14:textId="319B7FF0" w:rsidR="0054240A" w:rsidRPr="00204A52" w:rsidRDefault="0054240A" w:rsidP="0054240A">
      <w:pPr>
        <w:spacing w:after="0"/>
        <w:rPr>
          <w:rFonts w:ascii="Times New Roman" w:hAnsi="Times New Roman" w:cs="Times New Roman"/>
          <w:sz w:val="24"/>
          <w:szCs w:val="24"/>
        </w:rPr>
      </w:pPr>
      <w:r w:rsidRPr="003177F7">
        <w:rPr>
          <w:rFonts w:ascii="Times New Roman" w:hAnsi="Times New Roman" w:cs="Times New Roman"/>
          <w:b/>
          <w:sz w:val="24"/>
          <w:szCs w:val="24"/>
        </w:rPr>
        <w:t>Table S</w:t>
      </w:r>
      <w:r>
        <w:rPr>
          <w:rFonts w:ascii="Times New Roman" w:hAnsi="Times New Roman" w:cs="Times New Roman"/>
          <w:b/>
          <w:sz w:val="24"/>
          <w:szCs w:val="24"/>
        </w:rPr>
        <w:t>8</w:t>
      </w:r>
      <w:r w:rsidRPr="003177F7">
        <w:rPr>
          <w:rFonts w:ascii="Times New Roman" w:hAnsi="Times New Roman" w:cs="Times New Roman"/>
          <w:b/>
          <w:sz w:val="24"/>
          <w:szCs w:val="24"/>
        </w:rPr>
        <w:t>.</w:t>
      </w:r>
      <w:r w:rsidRPr="00204A52">
        <w:rPr>
          <w:rFonts w:ascii="Times New Roman" w:hAnsi="Times New Roman" w:cs="Times New Roman"/>
          <w:sz w:val="24"/>
          <w:szCs w:val="24"/>
        </w:rPr>
        <w:t xml:space="preserve"> The definition of additional parameters and variables that were used in the equations of the back-calculation process of method B (Table S</w:t>
      </w:r>
      <w:r w:rsidR="005A504E">
        <w:rPr>
          <w:rFonts w:ascii="Times New Roman" w:hAnsi="Times New Roman" w:cs="Times New Roman"/>
          <w:sz w:val="24"/>
          <w:szCs w:val="24"/>
        </w:rPr>
        <w:t>9</w:t>
      </w:r>
      <w:r w:rsidRPr="00204A52">
        <w:rPr>
          <w:rFonts w:ascii="Times New Roman" w:hAnsi="Times New Roman" w:cs="Times New Roman"/>
          <w:sz w:val="24"/>
          <w:szCs w:val="24"/>
        </w:rPr>
        <w:t xml:space="preserve"> </w:t>
      </w:r>
      <w:r w:rsidR="005A504E">
        <w:rPr>
          <w:rFonts w:ascii="Times New Roman" w:hAnsi="Times New Roman" w:cs="Times New Roman"/>
          <w:sz w:val="24"/>
          <w:szCs w:val="24"/>
        </w:rPr>
        <w:t>below</w:t>
      </w:r>
      <w:r w:rsidRPr="00204A52">
        <w:rPr>
          <w:rFonts w:ascii="Times New Roman" w:hAnsi="Times New Roman" w:cs="Times New Roman"/>
          <w:sz w:val="24"/>
          <w:szCs w:val="24"/>
        </w:rPr>
        <w:t>).</w:t>
      </w:r>
      <w:r w:rsidR="00503579">
        <w:rPr>
          <w:rFonts w:ascii="Times New Roman" w:hAnsi="Times New Roman" w:cs="Times New Roman"/>
          <w:sz w:val="24"/>
          <w:szCs w:val="24"/>
        </w:rPr>
        <w:t xml:space="preserve"> </w:t>
      </w:r>
      <w:r w:rsidR="00BD6D13">
        <w:rPr>
          <w:rFonts w:ascii="Times New Roman" w:hAnsi="Times New Roman" w:cs="Times New Roman"/>
          <w:sz w:val="24"/>
          <w:szCs w:val="24"/>
        </w:rPr>
        <w:t>See Table S2 for the meaning of parameters that were defined earlier.</w:t>
      </w:r>
      <w:r w:rsidRPr="00204A52">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754"/>
        <w:gridCol w:w="4308"/>
      </w:tblGrid>
      <w:tr w:rsidR="0054240A" w:rsidRPr="00204A52" w14:paraId="10487FD3" w14:textId="77777777" w:rsidTr="00F110BC">
        <w:tc>
          <w:tcPr>
            <w:tcW w:w="4754" w:type="dxa"/>
          </w:tcPr>
          <w:p w14:paraId="683C49F0" w14:textId="77777777" w:rsidR="0054240A" w:rsidRPr="003177F7" w:rsidRDefault="0054240A" w:rsidP="0054240A">
            <w:pPr>
              <w:rPr>
                <w:rFonts w:ascii="Times New Roman" w:hAnsi="Times New Roman" w:cs="Times New Roman"/>
                <w:b/>
                <w:sz w:val="24"/>
                <w:szCs w:val="24"/>
              </w:rPr>
            </w:pPr>
            <w:r w:rsidRPr="003177F7">
              <w:rPr>
                <w:rFonts w:ascii="Times New Roman" w:hAnsi="Times New Roman" w:cs="Times New Roman"/>
                <w:b/>
                <w:sz w:val="24"/>
                <w:szCs w:val="24"/>
              </w:rPr>
              <w:t>Parameter/Variable</w:t>
            </w:r>
          </w:p>
        </w:tc>
        <w:tc>
          <w:tcPr>
            <w:tcW w:w="4308" w:type="dxa"/>
          </w:tcPr>
          <w:p w14:paraId="6BED7904" w14:textId="77777777" w:rsidR="0054240A" w:rsidRPr="003177F7" w:rsidRDefault="0054240A" w:rsidP="0054240A">
            <w:pPr>
              <w:rPr>
                <w:rFonts w:ascii="Times New Roman" w:hAnsi="Times New Roman" w:cs="Times New Roman"/>
                <w:b/>
                <w:sz w:val="24"/>
                <w:szCs w:val="24"/>
              </w:rPr>
            </w:pPr>
            <w:r w:rsidRPr="003177F7">
              <w:rPr>
                <w:rFonts w:ascii="Times New Roman" w:hAnsi="Times New Roman" w:cs="Times New Roman"/>
                <w:b/>
                <w:sz w:val="24"/>
                <w:szCs w:val="24"/>
              </w:rPr>
              <w:t>Definition</w:t>
            </w:r>
          </w:p>
        </w:tc>
      </w:tr>
      <w:tr w:rsidR="0054240A" w:rsidRPr="00204A52" w14:paraId="2CC3A6A0" w14:textId="77777777" w:rsidTr="00F110BC">
        <w:tc>
          <w:tcPr>
            <w:tcW w:w="4754" w:type="dxa"/>
          </w:tcPr>
          <w:p w14:paraId="485C6E62" w14:textId="77777777" w:rsidR="0054240A" w:rsidRPr="00204A52" w:rsidRDefault="00CF7EE9" w:rsidP="0054240A">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oMath>
            </m:oMathPara>
          </w:p>
        </w:tc>
        <w:tc>
          <w:tcPr>
            <w:tcW w:w="4308" w:type="dxa"/>
          </w:tcPr>
          <w:p w14:paraId="1D03904D" w14:textId="77777777" w:rsidR="0054240A" w:rsidRPr="00204A52" w:rsidRDefault="0054240A" w:rsidP="0054240A">
            <w:pPr>
              <w:rPr>
                <w:rFonts w:ascii="Times New Roman" w:hAnsi="Times New Roman" w:cs="Times New Roman"/>
                <w:sz w:val="24"/>
                <w:szCs w:val="24"/>
              </w:rPr>
            </w:pPr>
            <w:r w:rsidRPr="00204A52">
              <w:rPr>
                <w:rFonts w:ascii="Times New Roman" w:eastAsiaTheme="minorEastAsia" w:hAnsi="Times New Roman" w:cs="Times New Roman"/>
                <w:sz w:val="24"/>
                <w:szCs w:val="24"/>
              </w:rPr>
              <w:t>The number of days for which mortality was assumed to be disease-induced.</w:t>
            </w:r>
          </w:p>
        </w:tc>
      </w:tr>
      <w:tr w:rsidR="008B55B0" w:rsidRPr="00204A52" w14:paraId="3CE340B3" w14:textId="77777777" w:rsidTr="00F110BC">
        <w:tc>
          <w:tcPr>
            <w:tcW w:w="4754" w:type="dxa"/>
          </w:tcPr>
          <w:p w14:paraId="6B520795" w14:textId="17FA3EAF" w:rsidR="008B55B0" w:rsidRPr="008B55B0" w:rsidRDefault="00CF7EE9" w:rsidP="0054240A">
            <w:pPr>
              <w:rPr>
                <w:rFonts w:eastAsia="Calibri"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oMath>
            <w:r w:rsidR="008B55B0">
              <w:rPr>
                <w:rFonts w:eastAsia="Calibri" w:cs="Times New Roman"/>
                <w:sz w:val="24"/>
                <w:szCs w:val="24"/>
              </w:rPr>
              <w:t xml:space="preserve"> (</w:t>
            </w:r>
            <w:r w:rsidR="008B55B0" w:rsidRPr="00F110BC">
              <w:rPr>
                <w:rFonts w:ascii="Times New Roman" w:eastAsia="Calibri" w:hAnsi="Times New Roman" w:cs="Times New Roman"/>
                <w:sz w:val="24"/>
                <w:szCs w:val="24"/>
              </w:rPr>
              <w:t xml:space="preserve">set to </w:t>
            </w:r>
            <w:r w:rsidR="008B55B0">
              <w:rPr>
                <w:rFonts w:ascii="Times New Roman" w:eastAsia="Calibri" w:hAnsi="Times New Roman" w:cs="Times New Roman"/>
                <w:sz w:val="24"/>
                <w:szCs w:val="24"/>
              </w:rPr>
              <w:t xml:space="preserve">value </w:t>
            </w:r>
            <w:r w:rsidR="008B55B0">
              <w:rPr>
                <w:rFonts w:ascii="Times New Roman" w:hAnsi="Times New Roman" w:cs="Times New Roman"/>
                <w:sz w:val="24"/>
                <w:szCs w:val="24"/>
              </w:rPr>
              <w:t>0 by definition)</w:t>
            </w:r>
            <w:r w:rsidR="008B55B0">
              <w:rPr>
                <w:rFonts w:eastAsia="Calibri" w:cs="Times New Roman"/>
                <w:sz w:val="24"/>
                <w:szCs w:val="24"/>
              </w:rPr>
              <w:t xml:space="preserve"> </w:t>
            </w:r>
          </w:p>
        </w:tc>
        <w:tc>
          <w:tcPr>
            <w:tcW w:w="4308" w:type="dxa"/>
          </w:tcPr>
          <w:p w14:paraId="44F9C40F" w14:textId="66035C1E" w:rsidR="008B55B0" w:rsidRPr="00204A52" w:rsidRDefault="008B55B0" w:rsidP="0054240A">
            <w:pPr>
              <w:rPr>
                <w:rFonts w:ascii="Times New Roman" w:eastAsiaTheme="minorEastAsia" w:hAnsi="Times New Roman" w:cs="Times New Roman"/>
                <w:sz w:val="24"/>
                <w:szCs w:val="24"/>
              </w:rPr>
            </w:pPr>
            <w:r w:rsidRPr="00204A52">
              <w:rPr>
                <w:rFonts w:ascii="Times New Roman" w:eastAsiaTheme="minorEastAsia" w:hAnsi="Times New Roman" w:cs="Times New Roman"/>
                <w:sz w:val="24"/>
                <w:szCs w:val="24"/>
              </w:rPr>
              <w:t>Point in time at which the individuals were infected that died on the first day for which mortality was assumed to be due to disease. This  is assumed to be the start of the outbreak for the purpose of the back-calculation.</w:t>
            </w:r>
          </w:p>
        </w:tc>
      </w:tr>
      <w:tr w:rsidR="0054240A" w:rsidRPr="00204A52" w14:paraId="4A731AFA" w14:textId="77777777" w:rsidTr="00F110BC">
        <w:tc>
          <w:tcPr>
            <w:tcW w:w="4754" w:type="dxa"/>
          </w:tcPr>
          <w:p w14:paraId="68DC1AFE" w14:textId="61E9AD25" w:rsidR="0054240A" w:rsidRPr="00204A52" w:rsidRDefault="00CF7EE9" w:rsidP="0054240A">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r>
                  <w:rPr>
                    <w:rFonts w:ascii="Cambria Math" w:hAnsi="Cambria Math" w:cs="Times New Roman"/>
                    <w:sz w:val="24"/>
                    <w:szCs w:val="24"/>
                  </w:rPr>
                  <m:t>-1</m:t>
                </m:r>
              </m:oMath>
            </m:oMathPara>
          </w:p>
        </w:tc>
        <w:tc>
          <w:tcPr>
            <w:tcW w:w="4308" w:type="dxa"/>
          </w:tcPr>
          <w:p w14:paraId="5F047E6E" w14:textId="77777777" w:rsidR="0054240A" w:rsidRPr="00204A52" w:rsidRDefault="0054240A" w:rsidP="0054240A">
            <w:pPr>
              <w:rPr>
                <w:rFonts w:ascii="Times New Roman" w:hAnsi="Times New Roman" w:cs="Times New Roman"/>
                <w:sz w:val="24"/>
                <w:szCs w:val="24"/>
              </w:rPr>
            </w:pPr>
            <w:r w:rsidRPr="00204A52">
              <w:rPr>
                <w:rFonts w:ascii="Times New Roman" w:eastAsiaTheme="minorEastAsia" w:hAnsi="Times New Roman" w:cs="Times New Roman"/>
                <w:sz w:val="24"/>
                <w:szCs w:val="24"/>
              </w:rPr>
              <w:t>The last day for which disease-induced mortality was recorded</w:t>
            </w:r>
          </w:p>
        </w:tc>
      </w:tr>
      <w:tr w:rsidR="0054240A" w:rsidRPr="00204A52" w14:paraId="7B440D90" w14:textId="77777777" w:rsidTr="00F110BC">
        <w:tc>
          <w:tcPr>
            <w:tcW w:w="4754" w:type="dxa"/>
          </w:tcPr>
          <w:p w14:paraId="07B43B02" w14:textId="77777777" w:rsidR="0054240A" w:rsidRPr="00204A52" w:rsidRDefault="0054240A" w:rsidP="0054240A">
            <w:pPr>
              <w:rPr>
                <w:rFonts w:ascii="Times New Roman" w:hAnsi="Times New Roman" w:cs="Times New Roman"/>
                <w:sz w:val="24"/>
                <w:szCs w:val="24"/>
              </w:rPr>
            </w:pPr>
            <m:oMathPara>
              <m:oMathParaPr>
                <m:jc m:val="left"/>
              </m:oMathParaPr>
              <m:oMath>
                <m:r>
                  <w:rPr>
                    <w:rFonts w:ascii="Cambria Math" w:hAnsi="Cambria Math" w:cs="Times New Roman"/>
                    <w:sz w:val="24"/>
                    <w:szCs w:val="24"/>
                  </w:rPr>
                  <m:t>M</m:t>
                </m:r>
                <m:r>
                  <w:rPr>
                    <w:rFonts w:ascii="Cambria Math" w:eastAsiaTheme="minorEastAsia" w:hAnsi="Cambria Math" w:cs="Times New Roman"/>
                    <w:sz w:val="24"/>
                    <w:szCs w:val="24"/>
                  </w:rPr>
                  <m:t>(t)</m:t>
                </m:r>
              </m:oMath>
            </m:oMathPara>
          </w:p>
        </w:tc>
        <w:tc>
          <w:tcPr>
            <w:tcW w:w="4308" w:type="dxa"/>
          </w:tcPr>
          <w:p w14:paraId="28485DD2" w14:textId="77777777" w:rsidR="0054240A" w:rsidRPr="00204A52" w:rsidRDefault="0054240A" w:rsidP="0054240A">
            <w:pPr>
              <w:rPr>
                <w:rFonts w:ascii="Times New Roman" w:hAnsi="Times New Roman" w:cs="Times New Roman"/>
                <w:sz w:val="24"/>
                <w:szCs w:val="24"/>
              </w:rPr>
            </w:pPr>
            <w:r w:rsidRPr="00204A52">
              <w:rPr>
                <w:rFonts w:ascii="Times New Roman" w:hAnsi="Times New Roman" w:cs="Times New Roman"/>
                <w:sz w:val="24"/>
                <w:szCs w:val="24"/>
              </w:rPr>
              <w:t xml:space="preserve">The disease-induced mortality on day </w:t>
            </w:r>
            <m:oMath>
              <m:r>
                <w:rPr>
                  <w:rFonts w:ascii="Cambria Math" w:hAnsi="Cambria Math" w:cs="Times New Roman"/>
                  <w:sz w:val="24"/>
                  <w:szCs w:val="24"/>
                </w:rPr>
                <m:t>t</m:t>
              </m:r>
            </m:oMath>
          </w:p>
        </w:tc>
      </w:tr>
    </w:tbl>
    <w:p w14:paraId="7CC94A11" w14:textId="77C630E6" w:rsidR="0054240A" w:rsidRDefault="0054240A" w:rsidP="0054240A">
      <w:pPr>
        <w:spacing w:after="0"/>
        <w:rPr>
          <w:rFonts w:ascii="Times New Roman" w:eastAsiaTheme="minorEastAsia" w:hAnsi="Times New Roman" w:cs="Times New Roman"/>
          <w:sz w:val="24"/>
          <w:szCs w:val="24"/>
        </w:rPr>
      </w:pPr>
    </w:p>
    <w:p w14:paraId="5C7373DD" w14:textId="77777777" w:rsidR="007B632A" w:rsidRDefault="007B632A" w:rsidP="0054240A">
      <w:pPr>
        <w:spacing w:after="0"/>
        <w:rPr>
          <w:rFonts w:ascii="Times New Roman" w:eastAsiaTheme="minorEastAsia" w:hAnsi="Times New Roman" w:cs="Times New Roman"/>
          <w:sz w:val="24"/>
          <w:szCs w:val="24"/>
        </w:rPr>
        <w:sectPr w:rsidR="007B632A" w:rsidSect="00F110BC">
          <w:pgSz w:w="11906" w:h="16838"/>
          <w:pgMar w:top="1417" w:right="1417" w:bottom="1417" w:left="1417" w:header="720" w:footer="720" w:gutter="0"/>
          <w:cols w:space="720"/>
          <w:docGrid w:linePitch="360"/>
        </w:sectPr>
      </w:pPr>
    </w:p>
    <w:p w14:paraId="61BD225C" w14:textId="77777777" w:rsidR="005A504E" w:rsidRPr="00204A52" w:rsidRDefault="005A504E" w:rsidP="005A504E">
      <w:pPr>
        <w:spacing w:after="0"/>
        <w:rPr>
          <w:rFonts w:ascii="Times New Roman" w:hAnsi="Times New Roman" w:cs="Times New Roman"/>
          <w:sz w:val="24"/>
          <w:szCs w:val="24"/>
        </w:rPr>
      </w:pPr>
      <w:r w:rsidRPr="003177F7">
        <w:rPr>
          <w:rFonts w:ascii="Times New Roman" w:hAnsi="Times New Roman" w:cs="Times New Roman"/>
          <w:b/>
          <w:sz w:val="24"/>
          <w:szCs w:val="24"/>
        </w:rPr>
        <w:lastRenderedPageBreak/>
        <w:t>Table S</w:t>
      </w:r>
      <w:r>
        <w:rPr>
          <w:rFonts w:ascii="Times New Roman" w:hAnsi="Times New Roman" w:cs="Times New Roman"/>
          <w:b/>
          <w:sz w:val="24"/>
          <w:szCs w:val="24"/>
        </w:rPr>
        <w:t>9</w:t>
      </w:r>
      <w:r w:rsidRPr="003177F7">
        <w:rPr>
          <w:rFonts w:ascii="Times New Roman" w:hAnsi="Times New Roman" w:cs="Times New Roman"/>
          <w:b/>
          <w:sz w:val="24"/>
          <w:szCs w:val="24"/>
        </w:rPr>
        <w:t>.</w:t>
      </w:r>
      <w:r w:rsidRPr="00204A52">
        <w:rPr>
          <w:rFonts w:ascii="Times New Roman" w:hAnsi="Times New Roman" w:cs="Times New Roman"/>
          <w:sz w:val="24"/>
          <w:szCs w:val="24"/>
        </w:rPr>
        <w:t xml:space="preserve"> The equations used in method B for back-calculating the number of susceptible and infectious individuals and the daily number of new cases from the disease-induced mortality that was observed on farms.</w:t>
      </w:r>
      <w:r w:rsidRPr="00204A52">
        <w:rPr>
          <w:rFonts w:ascii="Times New Roman" w:hAnsi="Times New Roman" w:cs="Times New Roman"/>
          <w:sz w:val="24"/>
          <w:szCs w:val="24"/>
          <w:highlight w:val="yellow"/>
        </w:rPr>
        <w:t xml:space="preserve"> </w:t>
      </w:r>
    </w:p>
    <w:tbl>
      <w:tblPr>
        <w:tblStyle w:val="TableGrid"/>
        <w:tblW w:w="0" w:type="auto"/>
        <w:tblLook w:val="04A0" w:firstRow="1" w:lastRow="0" w:firstColumn="1" w:lastColumn="0" w:noHBand="0" w:noVBand="1"/>
      </w:tblPr>
      <w:tblGrid>
        <w:gridCol w:w="9535"/>
        <w:gridCol w:w="4459"/>
      </w:tblGrid>
      <w:tr w:rsidR="005A504E" w:rsidRPr="00204A52" w14:paraId="6D651C36" w14:textId="77777777" w:rsidTr="00F110BC">
        <w:tc>
          <w:tcPr>
            <w:tcW w:w="9535" w:type="dxa"/>
          </w:tcPr>
          <w:p w14:paraId="2FDC1C48" w14:textId="77777777" w:rsidR="005A504E" w:rsidRPr="003177F7" w:rsidRDefault="005A504E" w:rsidP="00943A21">
            <w:pPr>
              <w:rPr>
                <w:rFonts w:ascii="Times New Roman" w:eastAsia="Calibri" w:hAnsi="Times New Roman" w:cs="Times New Roman"/>
                <w:b/>
                <w:sz w:val="24"/>
                <w:szCs w:val="24"/>
              </w:rPr>
            </w:pPr>
            <w:r w:rsidRPr="003177F7">
              <w:rPr>
                <w:rFonts w:ascii="Times New Roman" w:eastAsia="Calibri" w:hAnsi="Times New Roman" w:cs="Times New Roman"/>
                <w:b/>
                <w:sz w:val="24"/>
                <w:szCs w:val="24"/>
              </w:rPr>
              <w:t>Variable</w:t>
            </w:r>
          </w:p>
        </w:tc>
        <w:tc>
          <w:tcPr>
            <w:tcW w:w="4459" w:type="dxa"/>
          </w:tcPr>
          <w:p w14:paraId="2A35CF79" w14:textId="77777777" w:rsidR="005A504E" w:rsidRPr="003177F7" w:rsidRDefault="005A504E" w:rsidP="00943A21">
            <w:pPr>
              <w:rPr>
                <w:rFonts w:ascii="Times New Roman" w:hAnsi="Times New Roman" w:cs="Times New Roman"/>
                <w:b/>
                <w:sz w:val="24"/>
                <w:szCs w:val="24"/>
              </w:rPr>
            </w:pPr>
            <w:r w:rsidRPr="003177F7">
              <w:rPr>
                <w:rFonts w:ascii="Times New Roman" w:hAnsi="Times New Roman" w:cs="Times New Roman"/>
                <w:b/>
                <w:sz w:val="24"/>
                <w:szCs w:val="24"/>
              </w:rPr>
              <w:t>Definition</w:t>
            </w:r>
          </w:p>
        </w:tc>
      </w:tr>
      <w:tr w:rsidR="005A504E" w:rsidRPr="00204A52" w14:paraId="709BA749" w14:textId="77777777" w:rsidTr="00F110BC">
        <w:tc>
          <w:tcPr>
            <w:tcW w:w="9535" w:type="dxa"/>
          </w:tcPr>
          <w:p w14:paraId="5AF839DA" w14:textId="1901EE42" w:rsidR="005A504E" w:rsidRPr="00C44630" w:rsidRDefault="00CF7EE9" w:rsidP="00943A21">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D</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eastAsiaTheme="minorEastAsia" w:hAnsi="Cambria Math" w:cs="Times New Roman"/>
                              <w:sz w:val="24"/>
                              <w:szCs w:val="24"/>
                            </w:rPr>
                            <m:t>M</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e>
                          </m:d>
                        </m:e>
                        <m:e>
                          <m:r>
                            <w:rPr>
                              <w:rFonts w:ascii="Cambria Math" w:hAnsi="Cambria Math" w:cs="Times New Roman"/>
                              <w:sz w:val="24"/>
                              <w:szCs w:val="24"/>
                            </w:rPr>
                            <m:t>if</m:t>
                          </m:r>
                        </m:e>
                        <m:e>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e>
                            <m:sup>
                              <m:r>
                                <w:rPr>
                                  <w:rFonts w:ascii="Cambria Math" w:hAnsi="Cambria Math" w:cs="Times New Roman"/>
                                  <w:sz w:val="24"/>
                                  <w:szCs w:val="24"/>
                                </w:rPr>
                                <m:t>a</m:t>
                              </m:r>
                            </m:sup>
                          </m:sSup>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e>
                      </m:mr>
                      <m:m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NA</m:t>
                              </m:r>
                            </m:e>
                            <m:sup>
                              <m:r>
                                <w:rPr>
                                  <w:rFonts w:ascii="Cambria Math" w:eastAsiaTheme="minorEastAsia" w:hAnsi="Cambria Math" w:cs="Times New Roman"/>
                                  <w:sz w:val="24"/>
                                  <w:szCs w:val="24"/>
                                </w:rPr>
                                <m:t>b</m:t>
                              </m:r>
                            </m:sup>
                          </m:sSup>
                          <m:r>
                            <w:rPr>
                              <w:rFonts w:ascii="Cambria Math" w:eastAsiaTheme="minorEastAsia" w:hAnsi="Cambria Math" w:cs="Times New Roman"/>
                              <w:sz w:val="24"/>
                              <w:szCs w:val="24"/>
                            </w:rPr>
                            <m:t xml:space="preserve">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p w14:paraId="7FD0524F" w14:textId="77777777" w:rsidR="005A504E" w:rsidRPr="00204A52" w:rsidRDefault="005A504E" w:rsidP="00943A21">
            <w:pPr>
              <w:rPr>
                <w:rFonts w:ascii="Times New Roman" w:hAnsi="Times New Roman" w:cs="Times New Roman"/>
                <w:sz w:val="24"/>
                <w:szCs w:val="24"/>
              </w:rPr>
            </w:pPr>
          </w:p>
        </w:tc>
        <w:tc>
          <w:tcPr>
            <w:tcW w:w="4459" w:type="dxa"/>
          </w:tcPr>
          <w:p w14:paraId="75F29309" w14:textId="77777777"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number of new cases at time </w:t>
            </w:r>
            <m:oMath>
              <m:r>
                <w:rPr>
                  <w:rFonts w:ascii="Cambria Math" w:hAnsi="Cambria Math" w:cs="Times New Roman"/>
                  <w:sz w:val="24"/>
                  <w:szCs w:val="24"/>
                </w:rPr>
                <m:t>t</m:t>
              </m:r>
            </m:oMath>
            <w:r w:rsidRPr="00204A52">
              <w:rPr>
                <w:rFonts w:ascii="Times New Roman" w:hAnsi="Times New Roman" w:cs="Times New Roman"/>
                <w:sz w:val="24"/>
                <w:szCs w:val="24"/>
              </w:rPr>
              <w:t xml:space="preserve"> that will die from disease</w:t>
            </w:r>
          </w:p>
          <w:p w14:paraId="75FFC7A9" w14:textId="77777777" w:rsidR="005A504E" w:rsidRPr="00204A52" w:rsidRDefault="005A504E" w:rsidP="00943A21">
            <w:pPr>
              <w:rPr>
                <w:rFonts w:ascii="Times New Roman" w:hAnsi="Times New Roman" w:cs="Times New Roman"/>
                <w:sz w:val="24"/>
                <w:szCs w:val="24"/>
              </w:rPr>
            </w:pPr>
          </w:p>
        </w:tc>
      </w:tr>
      <w:tr w:rsidR="005A504E" w:rsidRPr="00204A52" w14:paraId="1644A9A8" w14:textId="77777777" w:rsidTr="00F110BC">
        <w:tc>
          <w:tcPr>
            <w:tcW w:w="9535" w:type="dxa"/>
          </w:tcPr>
          <w:p w14:paraId="1E6D9654" w14:textId="56F81111" w:rsidR="005A504E" w:rsidRPr="00204A52" w:rsidRDefault="00CF7EE9" w:rsidP="00943A21">
            <w:pPr>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R</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den>
                              </m:f>
                            </m:e>
                          </m:d>
                          <m:r>
                            <w:rPr>
                              <w:rFonts w:ascii="Cambria Math" w:eastAsiaTheme="minorEastAsia" w:hAnsi="Cambria Math" w:cs="Times New Roman"/>
                              <w:sz w:val="24"/>
                              <w:szCs w:val="24"/>
                            </w:rPr>
                            <m:t xml:space="preserve">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r>
                            <w:rPr>
                              <w:rFonts w:ascii="Cambria Math" w:eastAsiaTheme="minorEastAsia" w:hAnsi="Cambria Math" w:cs="Times New Roman"/>
                              <w:sz w:val="24"/>
                              <w:szCs w:val="24"/>
                            </w:rPr>
                            <m:t>)</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e>
                      </m:mr>
                      <m:mr>
                        <m:e>
                          <m:r>
                            <w:rPr>
                              <w:rFonts w:ascii="Cambria Math" w:eastAsiaTheme="minorEastAsia"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p w14:paraId="6D2CE343" w14:textId="77777777" w:rsidR="005A504E" w:rsidRPr="00204A52" w:rsidRDefault="005A504E" w:rsidP="00943A21">
            <w:pPr>
              <w:rPr>
                <w:rFonts w:ascii="Times New Roman" w:hAnsi="Times New Roman" w:cs="Times New Roman"/>
                <w:sz w:val="24"/>
                <w:szCs w:val="24"/>
              </w:rPr>
            </w:pPr>
          </w:p>
        </w:tc>
        <w:tc>
          <w:tcPr>
            <w:tcW w:w="4459" w:type="dxa"/>
          </w:tcPr>
          <w:p w14:paraId="6E177DDE" w14:textId="77777777"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number of new cases at time </w:t>
            </w:r>
            <m:oMath>
              <m:r>
                <w:rPr>
                  <w:rFonts w:ascii="Cambria Math" w:hAnsi="Cambria Math" w:cs="Times New Roman"/>
                  <w:sz w:val="24"/>
                  <w:szCs w:val="24"/>
                </w:rPr>
                <m:t>t</m:t>
              </m:r>
            </m:oMath>
            <w:r w:rsidRPr="00204A52">
              <w:rPr>
                <w:rFonts w:ascii="Times New Roman" w:hAnsi="Times New Roman" w:cs="Times New Roman"/>
                <w:sz w:val="24"/>
                <w:szCs w:val="24"/>
              </w:rPr>
              <w:t xml:space="preserve"> that will recover</w:t>
            </w:r>
          </w:p>
        </w:tc>
      </w:tr>
      <w:tr w:rsidR="005A504E" w:rsidRPr="00204A52" w14:paraId="18B62737" w14:textId="77777777" w:rsidTr="00F110BC">
        <w:tc>
          <w:tcPr>
            <w:tcW w:w="9535" w:type="dxa"/>
          </w:tcPr>
          <w:p w14:paraId="632D5D2F" w14:textId="304FEEB9" w:rsidR="005A504E" w:rsidRPr="00204A52" w:rsidRDefault="005A504E" w:rsidP="00943A21">
            <w:pPr>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C</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R</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(t)</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e>
                      </m:mr>
                      <m:mr>
                        <m:e>
                          <m:r>
                            <w:rPr>
                              <w:rFonts w:ascii="Cambria Math"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p w14:paraId="5E5CB508" w14:textId="77777777" w:rsidR="005A504E" w:rsidRPr="00204A52" w:rsidRDefault="005A504E" w:rsidP="00943A21">
            <w:pPr>
              <w:rPr>
                <w:rFonts w:ascii="Times New Roman" w:hAnsi="Times New Roman" w:cs="Times New Roman"/>
                <w:sz w:val="24"/>
                <w:szCs w:val="24"/>
              </w:rPr>
            </w:pPr>
          </w:p>
        </w:tc>
        <w:tc>
          <w:tcPr>
            <w:tcW w:w="4459" w:type="dxa"/>
          </w:tcPr>
          <w:p w14:paraId="2599CF65" w14:textId="77777777"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total number of new cases at time </w:t>
            </w:r>
            <m:oMath>
              <m:r>
                <w:rPr>
                  <w:rFonts w:ascii="Cambria Math" w:hAnsi="Cambria Math" w:cs="Times New Roman"/>
                  <w:sz w:val="24"/>
                  <w:szCs w:val="24"/>
                </w:rPr>
                <m:t>t</m:t>
              </m:r>
            </m:oMath>
          </w:p>
        </w:tc>
      </w:tr>
      <w:tr w:rsidR="005A504E" w:rsidRPr="00204A52" w14:paraId="2F7372C6" w14:textId="77777777" w:rsidTr="00F110BC">
        <w:tc>
          <w:tcPr>
            <w:tcW w:w="9535" w:type="dxa"/>
          </w:tcPr>
          <w:p w14:paraId="1F0B3470" w14:textId="3C8DFECA" w:rsidR="005A504E" w:rsidRPr="00204A52" w:rsidRDefault="005A504E" w:rsidP="00943A21">
            <w:pPr>
              <w:rPr>
                <w:rFonts w:ascii="Times New Roman" w:hAnsi="Times New Roman" w:cs="Times New Roman"/>
                <w:sz w:val="24"/>
                <w:szCs w:val="24"/>
              </w:rPr>
            </w:pPr>
            <m:oMathPara>
              <m:oMathParaPr>
                <m:jc m:val="left"/>
              </m:oMathParaPr>
              <m:oMath>
                <m:r>
                  <w:rPr>
                    <w:rFonts w:ascii="Cambria Math" w:hAnsi="Cambria Math" w:cs="Times New Roman"/>
                    <w:sz w:val="24"/>
                    <w:szCs w:val="24"/>
                  </w:rPr>
                  <m:t>E</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i=0</m:t>
                              </m:r>
                            </m:sub>
                            <m:sup>
                              <m:r>
                                <w:rPr>
                                  <w:rFonts w:ascii="Cambria Math" w:hAnsi="Cambria Math" w:cs="Times New Roman"/>
                                  <w:sz w:val="24"/>
                                  <w:szCs w:val="24"/>
                                </w:rPr>
                                <m:t>i=</m:t>
                              </m:r>
                              <m:r>
                                <m:rPr>
                                  <m:sty m:val="p"/>
                                </m:rPr>
                                <w:rPr>
                                  <w:rFonts w:ascii="Cambria Math" w:hAnsi="Cambria Math" w:cs="Times New Roman"/>
                                  <w:sz w:val="24"/>
                                  <w:szCs w:val="24"/>
                                </w:rPr>
                                <m:t>min⁡</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-1,t)</m:t>
                              </m:r>
                            </m:sup>
                            <m:e>
                              <m:r>
                                <w:rPr>
                                  <w:rFonts w:ascii="Cambria Math" w:hAnsi="Cambria Math" w:cs="Times New Roman"/>
                                  <w:sz w:val="24"/>
                                  <w:szCs w:val="24"/>
                                </w:rPr>
                                <m:t>C(t-i)</m:t>
                              </m:r>
                            </m:e>
                          </m:nary>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e>
                      </m:mr>
                      <m:mr>
                        <m:e>
                          <m:r>
                            <w:rPr>
                              <w:rFonts w:ascii="Cambria Math"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p w14:paraId="0BE75CCC" w14:textId="13CF176E" w:rsidR="00943A21" w:rsidRPr="00204A52" w:rsidRDefault="00943A21" w:rsidP="00943A21">
            <w:pPr>
              <w:rPr>
                <w:rFonts w:ascii="Times New Roman" w:hAnsi="Times New Roman" w:cs="Times New Roman"/>
                <w:sz w:val="24"/>
                <w:szCs w:val="24"/>
              </w:rPr>
            </w:pPr>
          </w:p>
        </w:tc>
        <w:tc>
          <w:tcPr>
            <w:tcW w:w="4459" w:type="dxa"/>
          </w:tcPr>
          <w:p w14:paraId="45DFA2C0" w14:textId="77777777"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number of individuals in the latent stage at time </w:t>
            </w:r>
            <m:oMath>
              <m:r>
                <w:rPr>
                  <w:rFonts w:ascii="Cambria Math" w:hAnsi="Cambria Math" w:cs="Times New Roman"/>
                  <w:sz w:val="24"/>
                  <w:szCs w:val="24"/>
                </w:rPr>
                <m:t>t</m:t>
              </m:r>
            </m:oMath>
          </w:p>
        </w:tc>
      </w:tr>
      <w:tr w:rsidR="005A504E" w:rsidRPr="00204A52" w14:paraId="0018AE37" w14:textId="77777777" w:rsidTr="00F110BC">
        <w:tc>
          <w:tcPr>
            <w:tcW w:w="9535" w:type="dxa"/>
          </w:tcPr>
          <w:p w14:paraId="7B06D34B" w14:textId="5C42C609" w:rsidR="005A504E" w:rsidRPr="00204A52" w:rsidRDefault="00CF7EE9" w:rsidP="00943A21">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0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 xml:space="preserve">-1                </m:t>
                          </m:r>
                        </m:e>
                      </m:mr>
                      <m:m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ub>
                            <m:sup>
                              <m:r>
                                <w:rPr>
                                  <w:rFonts w:ascii="Cambria Math" w:hAnsi="Cambria Math" w:cs="Times New Roman"/>
                                  <w:sz w:val="24"/>
                                  <w:szCs w:val="24"/>
                                </w:rPr>
                                <m:t>i=</m:t>
                              </m:r>
                              <m:r>
                                <m:rPr>
                                  <m:sty m:val="p"/>
                                </m:rPr>
                                <w:rPr>
                                  <w:rFonts w:ascii="Cambria Math" w:hAnsi="Cambria Math" w:cs="Times New Roman"/>
                                  <w:sz w:val="24"/>
                                  <w:szCs w:val="24"/>
                                </w:rPr>
                                <m:t>min⁡</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r>
                                <w:rPr>
                                  <w:rFonts w:ascii="Cambria Math" w:hAnsi="Cambria Math" w:cs="Times New Roman"/>
                                  <w:sz w:val="24"/>
                                  <w:szCs w:val="24"/>
                                </w:rPr>
                                <m:t>-1,t)</m:t>
                              </m:r>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r>
                                <w:rPr>
                                  <w:rFonts w:ascii="Cambria Math" w:hAnsi="Cambria Math" w:cs="Times New Roman"/>
                                  <w:sz w:val="24"/>
                                  <w:szCs w:val="24"/>
                                </w:rPr>
                                <m:t>C</m:t>
                              </m:r>
                              <m:d>
                                <m:dPr>
                                  <m:ctrlPr>
                                    <w:rPr>
                                      <w:rFonts w:ascii="Cambria Math" w:hAnsi="Cambria Math" w:cs="Times New Roman"/>
                                      <w:i/>
                                      <w:sz w:val="24"/>
                                      <w:szCs w:val="24"/>
                                    </w:rPr>
                                  </m:ctrlPr>
                                </m:dPr>
                                <m:e>
                                  <m:r>
                                    <w:rPr>
                                      <w:rFonts w:ascii="Cambria Math" w:hAnsi="Cambria Math" w:cs="Times New Roman"/>
                                      <w:sz w:val="24"/>
                                      <w:szCs w:val="24"/>
                                    </w:rPr>
                                    <m:t>t-i</m:t>
                                  </m:r>
                                </m:e>
                              </m:d>
                            </m:e>
                          </m:nary>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e>
                      </m:mr>
                      <m:mr>
                        <m:e>
                          <m:r>
                            <w:rPr>
                              <w:rFonts w:ascii="Cambria Math"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p w14:paraId="4FE4DB62" w14:textId="77777777" w:rsidR="005A504E" w:rsidRPr="00204A52" w:rsidRDefault="005A504E" w:rsidP="00943A21">
            <w:pPr>
              <w:rPr>
                <w:rFonts w:ascii="Times New Roman" w:hAnsi="Times New Roman" w:cs="Times New Roman"/>
                <w:sz w:val="24"/>
                <w:szCs w:val="24"/>
              </w:rPr>
            </w:pPr>
          </w:p>
        </w:tc>
        <w:tc>
          <w:tcPr>
            <w:tcW w:w="4459" w:type="dxa"/>
          </w:tcPr>
          <w:p w14:paraId="188D4EE7" w14:textId="3E5494B4" w:rsidR="005A504E" w:rsidRPr="00204A52" w:rsidRDefault="005A504E">
            <w:pPr>
              <w:rPr>
                <w:rFonts w:ascii="Times New Roman" w:hAnsi="Times New Roman" w:cs="Times New Roman"/>
                <w:sz w:val="24"/>
                <w:szCs w:val="24"/>
              </w:rPr>
            </w:pPr>
            <w:r w:rsidRPr="00204A52">
              <w:rPr>
                <w:rFonts w:ascii="Times New Roman" w:hAnsi="Times New Roman" w:cs="Times New Roman"/>
                <w:sz w:val="24"/>
                <w:szCs w:val="24"/>
              </w:rPr>
              <w:t xml:space="preserve">The number of infectious individuals at time </w:t>
            </w:r>
            <m:oMath>
              <m:r>
                <w:rPr>
                  <w:rFonts w:ascii="Cambria Math" w:hAnsi="Cambria Math" w:cs="Times New Roman"/>
                  <w:sz w:val="24"/>
                  <w:szCs w:val="24"/>
                </w:rPr>
                <m:t>t</m:t>
              </m:r>
            </m:oMath>
            <w:r w:rsidRPr="00204A52">
              <w:rPr>
                <w:rFonts w:ascii="Times New Roman" w:hAnsi="Times New Roman" w:cs="Times New Roman"/>
                <w:sz w:val="24"/>
                <w:szCs w:val="24"/>
              </w:rPr>
              <w:t xml:space="preserve"> that will </w:t>
            </w:r>
            <w:r w:rsidR="00C6111A">
              <w:rPr>
                <w:rFonts w:ascii="Times New Roman" w:hAnsi="Times New Roman" w:cs="Times New Roman"/>
                <w:sz w:val="24"/>
                <w:szCs w:val="24"/>
              </w:rPr>
              <w:t xml:space="preserve">eventually </w:t>
            </w:r>
            <w:r w:rsidRPr="00204A52">
              <w:rPr>
                <w:rFonts w:ascii="Times New Roman" w:hAnsi="Times New Roman" w:cs="Times New Roman"/>
                <w:sz w:val="24"/>
                <w:szCs w:val="24"/>
              </w:rPr>
              <w:t xml:space="preserve">die from disease </w:t>
            </w:r>
          </w:p>
        </w:tc>
      </w:tr>
      <w:tr w:rsidR="005A504E" w:rsidRPr="00204A52" w14:paraId="14265233" w14:textId="77777777" w:rsidTr="00F110BC">
        <w:tc>
          <w:tcPr>
            <w:tcW w:w="9535" w:type="dxa"/>
          </w:tcPr>
          <w:p w14:paraId="4DE03398" w14:textId="77777777" w:rsidR="005A504E" w:rsidRPr="00204A52" w:rsidRDefault="005A504E" w:rsidP="00943A21">
            <w:pPr>
              <w:rPr>
                <w:rFonts w:ascii="Times New Roman" w:hAnsi="Times New Roman" w:cs="Times New Roman"/>
                <w:sz w:val="24"/>
                <w:szCs w:val="24"/>
              </w:rPr>
            </w:pPr>
          </w:p>
          <w:p w14:paraId="2D28303A" w14:textId="4CD7714C" w:rsidR="005A504E" w:rsidRPr="00BA0FCC" w:rsidRDefault="00CF7EE9" w:rsidP="00943A21">
            <w:pPr>
              <w:rPr>
                <w:rFonts w:ascii="Times New Roman" w:eastAsia="Calibri"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0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 xml:space="preserve">-1                </m:t>
                          </m:r>
                        </m:e>
                      </m:mr>
                      <m:m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ub>
                            <m:sup>
                              <m:r>
                                <w:rPr>
                                  <w:rFonts w:ascii="Cambria Math" w:hAnsi="Cambria Math" w:cs="Times New Roman"/>
                                  <w:sz w:val="24"/>
                                  <w:szCs w:val="24"/>
                                </w:rPr>
                                <m:t>i=</m:t>
                              </m:r>
                              <m:r>
                                <m:rPr>
                                  <m:sty m:val="p"/>
                                </m:rPr>
                                <w:rPr>
                                  <w:rFonts w:ascii="Cambria Math" w:hAnsi="Cambria Math" w:cs="Times New Roman"/>
                                  <w:sz w:val="24"/>
                                  <w:szCs w:val="24"/>
                                </w:rPr>
                                <m:t>min⁡</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r>
                                <w:rPr>
                                  <w:rFonts w:ascii="Cambria Math" w:hAnsi="Cambria Math" w:cs="Times New Roman"/>
                                  <w:sz w:val="24"/>
                                  <w:szCs w:val="24"/>
                                </w:rPr>
                                <m:t>-1,t)</m:t>
                              </m:r>
                            </m:sup>
                            <m:e>
                              <m:sSub>
                                <m:sSubPr>
                                  <m:ctrlPr>
                                    <w:rPr>
                                      <w:rFonts w:ascii="Cambria Math" w:hAnsi="Cambria Math" w:cs="Times New Roman"/>
                                      <w:i/>
                                      <w:sz w:val="24"/>
                                      <w:szCs w:val="24"/>
                                    </w:rPr>
                                  </m:ctrlPr>
                                </m:sSubPr>
                                <m:e>
                                  <m:r>
                                    <w:rPr>
                                      <w:rFonts w:ascii="Cambria Math" w:hAnsi="Cambria Math" w:cs="Times New Roman"/>
                                      <w:sz w:val="24"/>
                                      <w:szCs w:val="24"/>
                                    </w:rPr>
                                    <m:t>(1-f</m:t>
                                  </m:r>
                                </m:e>
                                <m:sub>
                                  <m:r>
                                    <w:rPr>
                                      <w:rFonts w:ascii="Cambria Math" w:hAnsi="Cambria Math" w:cs="Times New Roman"/>
                                      <w:sz w:val="24"/>
                                      <w:szCs w:val="24"/>
                                    </w:rPr>
                                    <m:t>D</m:t>
                                  </m:r>
                                </m:sub>
                              </m:sSub>
                              <m:r>
                                <w:rPr>
                                  <w:rFonts w:ascii="Cambria Math" w:hAnsi="Cambria Math" w:cs="Times New Roman"/>
                                  <w:sz w:val="24"/>
                                  <w:szCs w:val="24"/>
                                </w:rPr>
                                <m:t>)C</m:t>
                              </m:r>
                              <m:d>
                                <m:dPr>
                                  <m:ctrlPr>
                                    <w:rPr>
                                      <w:rFonts w:ascii="Cambria Math" w:hAnsi="Cambria Math" w:cs="Times New Roman"/>
                                      <w:i/>
                                      <w:sz w:val="24"/>
                                      <w:szCs w:val="24"/>
                                    </w:rPr>
                                  </m:ctrlPr>
                                </m:dPr>
                                <m:e>
                                  <m:r>
                                    <w:rPr>
                                      <w:rFonts w:ascii="Cambria Math" w:hAnsi="Cambria Math" w:cs="Times New Roman"/>
                                      <w:sz w:val="24"/>
                                      <w:szCs w:val="24"/>
                                    </w:rPr>
                                    <m:t>t-i</m:t>
                                  </m:r>
                                </m:e>
                              </m:d>
                            </m:e>
                          </m:nary>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e>
                      </m:mr>
                      <m:mr>
                        <m:e>
                          <m:r>
                            <w:rPr>
                              <w:rFonts w:ascii="Cambria Math"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tc>
        <w:tc>
          <w:tcPr>
            <w:tcW w:w="4459" w:type="dxa"/>
          </w:tcPr>
          <w:p w14:paraId="79CEF8A9" w14:textId="0F3C565D"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number of infectious individuals at time </w:t>
            </w:r>
            <m:oMath>
              <m:r>
                <w:rPr>
                  <w:rFonts w:ascii="Cambria Math" w:hAnsi="Cambria Math" w:cs="Times New Roman"/>
                  <w:sz w:val="24"/>
                  <w:szCs w:val="24"/>
                </w:rPr>
                <m:t>t</m:t>
              </m:r>
            </m:oMath>
            <w:r w:rsidRPr="00204A52">
              <w:rPr>
                <w:rFonts w:ascii="Times New Roman" w:hAnsi="Times New Roman" w:cs="Times New Roman"/>
                <w:sz w:val="24"/>
                <w:szCs w:val="24"/>
              </w:rPr>
              <w:t xml:space="preserve"> that will </w:t>
            </w:r>
            <w:r w:rsidR="00C6111A">
              <w:rPr>
                <w:rFonts w:ascii="Times New Roman" w:hAnsi="Times New Roman" w:cs="Times New Roman"/>
                <w:sz w:val="24"/>
                <w:szCs w:val="24"/>
              </w:rPr>
              <w:t xml:space="preserve">eventually </w:t>
            </w:r>
            <w:r w:rsidRPr="00204A52">
              <w:rPr>
                <w:rFonts w:ascii="Times New Roman" w:hAnsi="Times New Roman" w:cs="Times New Roman"/>
                <w:sz w:val="24"/>
                <w:szCs w:val="24"/>
              </w:rPr>
              <w:t>recover</w:t>
            </w:r>
          </w:p>
        </w:tc>
      </w:tr>
      <w:tr w:rsidR="005A504E" w:rsidRPr="00204A52" w14:paraId="599F8384" w14:textId="77777777" w:rsidTr="00F110BC">
        <w:tc>
          <w:tcPr>
            <w:tcW w:w="9535" w:type="dxa"/>
          </w:tcPr>
          <w:p w14:paraId="1D2C2A19" w14:textId="77777777" w:rsidR="005A504E" w:rsidRPr="00204A52" w:rsidRDefault="005A504E" w:rsidP="00943A21">
            <w:pPr>
              <w:rPr>
                <w:rFonts w:ascii="Times New Roman" w:hAnsi="Times New Roman" w:cs="Times New Roman"/>
                <w:sz w:val="24"/>
                <w:szCs w:val="24"/>
              </w:rPr>
            </w:pPr>
          </w:p>
          <w:p w14:paraId="4257C411" w14:textId="62171C90" w:rsidR="005A504E" w:rsidRPr="00BA0FCC" w:rsidRDefault="005A504E" w:rsidP="00943A21">
            <w:pPr>
              <w:rPr>
                <w:rFonts w:ascii="Times New Roman" w:eastAsia="Calibri" w:hAnsi="Times New Roman" w:cs="Times New Roman"/>
                <w:sz w:val="24"/>
                <w:szCs w:val="24"/>
              </w:rPr>
            </w:pPr>
            <m:oMathPara>
              <m:oMathParaPr>
                <m:jc m:val="left"/>
              </m:oMathParaPr>
              <m:oMath>
                <m:r>
                  <w:rPr>
                    <w:rFonts w:ascii="Cambria Math" w:hAnsi="Cambria Math" w:cs="Times New Roman"/>
                    <w:sz w:val="24"/>
                    <w:szCs w:val="24"/>
                  </w:rPr>
                  <m:t>I</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0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 xml:space="preserve">-1                  </m:t>
                          </m:r>
                        </m:e>
                      </m:mr>
                      <m:m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R</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D</m:t>
                              </m:r>
                            </m:sub>
                          </m:sSub>
                          <m:d>
                            <m:dPr>
                              <m:ctrlPr>
                                <w:rPr>
                                  <w:rFonts w:ascii="Cambria Math" w:hAnsi="Cambria Math" w:cs="Times New Roman"/>
                                  <w:i/>
                                  <w:sz w:val="24"/>
                                  <w:szCs w:val="24"/>
                                </w:rPr>
                              </m:ctrlPr>
                            </m:dPr>
                            <m:e>
                              <m:r>
                                <w:rPr>
                                  <w:rFonts w:ascii="Cambria Math" w:hAnsi="Cambria Math" w:cs="Times New Roman"/>
                                  <w:sz w:val="24"/>
                                  <w:szCs w:val="24"/>
                                </w:rPr>
                                <m:t>t</m:t>
                              </m:r>
                            </m:e>
                          </m:d>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 xml:space="preserve">-1 </m:t>
                          </m:r>
                        </m:e>
                      </m:mr>
                      <m:mr>
                        <m:e>
                          <m:r>
                            <w:rPr>
                              <w:rFonts w:ascii="Cambria Math"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r>
                      <w:rPr>
                        <w:rFonts w:ascii="Cambria Math" w:hAnsi="Cambria Math" w:cs="Times New Roman"/>
                        <w:sz w:val="24"/>
                        <w:szCs w:val="24"/>
                      </w:rPr>
                      <m:t xml:space="preserve"> </m:t>
                    </m:r>
                  </m:e>
                </m:d>
              </m:oMath>
            </m:oMathPara>
          </w:p>
        </w:tc>
        <w:tc>
          <w:tcPr>
            <w:tcW w:w="4459" w:type="dxa"/>
          </w:tcPr>
          <w:p w14:paraId="3C09A8DA" w14:textId="77777777"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total number of infectious individuals at time </w:t>
            </w:r>
            <m:oMath>
              <m:r>
                <w:rPr>
                  <w:rFonts w:ascii="Cambria Math" w:hAnsi="Cambria Math" w:cs="Times New Roman"/>
                  <w:sz w:val="24"/>
                  <w:szCs w:val="24"/>
                </w:rPr>
                <m:t>t</m:t>
              </m:r>
            </m:oMath>
          </w:p>
        </w:tc>
      </w:tr>
      <w:tr w:rsidR="005A504E" w:rsidRPr="00204A52" w14:paraId="312A3A2F" w14:textId="77777777" w:rsidTr="00F110BC">
        <w:tc>
          <w:tcPr>
            <w:tcW w:w="9535" w:type="dxa"/>
          </w:tcPr>
          <w:p w14:paraId="5785545D" w14:textId="73D531E3" w:rsidR="005A504E" w:rsidRPr="00204A52" w:rsidRDefault="00CF7EE9" w:rsidP="00943A21">
            <w:pPr>
              <w:rPr>
                <w:rFonts w:ascii="Times New Roman" w:hAnsi="Times New Roman" w:cs="Times New Roman"/>
                <w:sz w:val="24"/>
                <w:szCs w:val="24"/>
              </w:rPr>
            </w:pPr>
            <m:oMathPara>
              <m:oMathParaPr>
                <m:jc m:val="left"/>
              </m:oMathParaPr>
              <m:oMath>
                <m:sSup>
                  <m:sSupPr>
                    <m:ctrlPr>
                      <w:rPr>
                        <w:rFonts w:ascii="Cambria Math" w:hAnsi="Cambria Math" w:cs="Times New Roman"/>
                        <w:i/>
                        <w:sz w:val="24"/>
                        <w:szCs w:val="24"/>
                      </w:rPr>
                    </m:ctrlPr>
                  </m:sSupPr>
                  <m:e>
                    <m:r>
                      <w:rPr>
                        <w:rFonts w:ascii="Cambria Math" w:hAnsi="Cambria Math" w:cs="Times New Roman"/>
                        <w:sz w:val="24"/>
                        <w:szCs w:val="24"/>
                      </w:rPr>
                      <m:t>R</m:t>
                    </m:r>
                    <m:d>
                      <m:dPr>
                        <m:ctrlPr>
                          <w:rPr>
                            <w:rFonts w:ascii="Cambria Math" w:hAnsi="Cambria Math" w:cs="Times New Roman"/>
                            <w:i/>
                            <w:sz w:val="24"/>
                            <w:szCs w:val="24"/>
                          </w:rPr>
                        </m:ctrlPr>
                      </m:dPr>
                      <m:e>
                        <m:r>
                          <w:rPr>
                            <w:rFonts w:ascii="Cambria Math" w:hAnsi="Cambria Math" w:cs="Times New Roman"/>
                            <w:sz w:val="24"/>
                            <w:szCs w:val="24"/>
                          </w:rPr>
                          <m:t>t</m:t>
                        </m:r>
                      </m:e>
                    </m:d>
                  </m:e>
                  <m:sup>
                    <m:r>
                      <w:rPr>
                        <w:rFonts w:ascii="Cambria Math" w:hAnsi="Cambria Math" w:cs="Times New Roman"/>
                        <w:sz w:val="24"/>
                        <w:szCs w:val="24"/>
                      </w:rPr>
                      <m:t>c</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0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func>
                            <m:funcPr>
                              <m:ctrlPr>
                                <w:rPr>
                                  <w:rFonts w:ascii="Cambria Math" w:hAnsi="Cambria Math" w:cs="Times New Roman"/>
                                  <w:i/>
                                  <w:sz w:val="24"/>
                                  <w:szCs w:val="24"/>
                                </w:rPr>
                              </m:ctrlPr>
                            </m:funcPr>
                            <m:fName>
                              <m:r>
                                <m:rPr>
                                  <m:sty m:val="p"/>
                                </m:rPr>
                                <w:rPr>
                                  <w:rFonts w:ascii="Cambria Math" w:hAnsi="Cambria Math" w:cs="Times New Roman"/>
                                  <w:sz w:val="24"/>
                                  <w:szCs w:val="24"/>
                                </w:rPr>
                                <m:t>min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e>
                              </m:d>
                            </m:e>
                          </m:func>
                          <m:r>
                            <w:rPr>
                              <w:rFonts w:ascii="Cambria Math" w:hAnsi="Cambria Math" w:cs="Times New Roman"/>
                              <w:sz w:val="24"/>
                              <w:szCs w:val="24"/>
                            </w:rPr>
                            <m:t xml:space="preserve">                               </m:t>
                          </m:r>
                        </m:e>
                      </m:mr>
                      <m:m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sub>
                            <m:sup>
                              <m:r>
                                <w:rPr>
                                  <w:rFonts w:ascii="Cambria Math" w:hAnsi="Cambria Math" w:cs="Times New Roman"/>
                                  <w:sz w:val="24"/>
                                  <w:szCs w:val="24"/>
                                </w:rPr>
                                <m:t>i=t</m:t>
                              </m:r>
                            </m:sup>
                            <m:e>
                              <m:sSub>
                                <m:sSubPr>
                                  <m:ctrlPr>
                                    <w:rPr>
                                      <w:rFonts w:ascii="Cambria Math" w:hAnsi="Cambria Math" w:cs="Times New Roman"/>
                                      <w:i/>
                                      <w:sz w:val="24"/>
                                      <w:szCs w:val="24"/>
                                    </w:rPr>
                                  </m:ctrlPr>
                                </m:sSubPr>
                                <m:e>
                                  <m:r>
                                    <w:rPr>
                                      <w:rFonts w:ascii="Cambria Math" w:hAnsi="Cambria Math" w:cs="Times New Roman"/>
                                      <w:sz w:val="24"/>
                                      <w:szCs w:val="24"/>
                                    </w:rPr>
                                    <m:t>(1-f</m:t>
                                  </m:r>
                                </m:e>
                                <m:sub>
                                  <m:r>
                                    <w:rPr>
                                      <w:rFonts w:ascii="Cambria Math" w:hAnsi="Cambria Math" w:cs="Times New Roman"/>
                                      <w:sz w:val="24"/>
                                      <w:szCs w:val="24"/>
                                    </w:rPr>
                                    <m:t>D</m:t>
                                  </m:r>
                                </m:sub>
                              </m:sSub>
                              <m:r>
                                <w:rPr>
                                  <w:rFonts w:ascii="Cambria Math" w:hAnsi="Cambria Math" w:cs="Times New Roman"/>
                                  <w:sz w:val="24"/>
                                  <w:szCs w:val="24"/>
                                </w:rPr>
                                <m:t>)C(t-i)</m:t>
                              </m:r>
                            </m:e>
                          </m:nary>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r>
                            <w:rPr>
                              <w:rFonts w:ascii="Cambria Math" w:hAnsi="Cambria Math" w:cs="Times New Roman"/>
                              <w:sz w:val="24"/>
                              <w:szCs w:val="24"/>
                            </w:rPr>
                            <m:t>≤t≤</m:t>
                          </m:r>
                          <m:r>
                            <m:rPr>
                              <m:sty m:val="p"/>
                            </m:rPr>
                            <w:rPr>
                              <w:rFonts w:ascii="Cambria Math" w:hAnsi="Cambria Math" w:cs="Times New Roman"/>
                              <w:sz w:val="24"/>
                              <w:szCs w:val="24"/>
                            </w:rPr>
                            <m:t>min⁡</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m:t>
                          </m:r>
                        </m:e>
                      </m:mr>
                      <m:mr>
                        <m:e>
                          <m:r>
                            <w:rPr>
                              <w:rFonts w:ascii="Cambria Math"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p w14:paraId="310265D4" w14:textId="77777777" w:rsidR="005A504E" w:rsidRPr="00204A52" w:rsidRDefault="005A504E" w:rsidP="00943A21">
            <w:pPr>
              <w:rPr>
                <w:rFonts w:ascii="Times New Roman" w:eastAsia="Calibri" w:hAnsi="Times New Roman" w:cs="Times New Roman"/>
                <w:sz w:val="24"/>
                <w:szCs w:val="24"/>
              </w:rPr>
            </w:pPr>
          </w:p>
        </w:tc>
        <w:tc>
          <w:tcPr>
            <w:tcW w:w="4459" w:type="dxa"/>
          </w:tcPr>
          <w:p w14:paraId="44093B06" w14:textId="61255046"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w:t>
            </w:r>
            <w:r w:rsidR="005117AC">
              <w:rPr>
                <w:rFonts w:ascii="Times New Roman" w:hAnsi="Times New Roman" w:cs="Times New Roman"/>
                <w:sz w:val="24"/>
                <w:szCs w:val="24"/>
              </w:rPr>
              <w:t xml:space="preserve">cumulative </w:t>
            </w:r>
            <w:r w:rsidRPr="00204A52">
              <w:rPr>
                <w:rFonts w:ascii="Times New Roman" w:hAnsi="Times New Roman" w:cs="Times New Roman"/>
                <w:sz w:val="24"/>
                <w:szCs w:val="24"/>
              </w:rPr>
              <w:t xml:space="preserve">number of recovered individuals at time </w:t>
            </w:r>
            <m:oMath>
              <m:r>
                <w:rPr>
                  <w:rFonts w:ascii="Cambria Math" w:hAnsi="Cambria Math" w:cs="Times New Roman"/>
                  <w:sz w:val="24"/>
                  <w:szCs w:val="24"/>
                </w:rPr>
                <m:t>t</m:t>
              </m:r>
            </m:oMath>
          </w:p>
        </w:tc>
      </w:tr>
      <w:tr w:rsidR="005A504E" w:rsidRPr="00204A52" w14:paraId="736D0ED5" w14:textId="77777777" w:rsidTr="00F110BC">
        <w:tc>
          <w:tcPr>
            <w:tcW w:w="9535" w:type="dxa"/>
          </w:tcPr>
          <w:p w14:paraId="3C06F138" w14:textId="0BF862F2" w:rsidR="005A504E" w:rsidRPr="00204A52" w:rsidRDefault="005A504E" w:rsidP="00943A21">
            <w:pPr>
              <w:rPr>
                <w:rFonts w:ascii="Times New Roman" w:hAnsi="Times New Roman" w:cs="Times New Roman"/>
                <w:sz w:val="24"/>
                <w:szCs w:val="24"/>
              </w:rPr>
            </w:pPr>
            <m:oMathPara>
              <m:oMathParaPr>
                <m:jc m:val="left"/>
              </m:oMathParaPr>
              <m:oMath>
                <m:r>
                  <w:rPr>
                    <w:rFonts w:ascii="Cambria Math" w:hAnsi="Cambria Math" w:cs="Times New Roman"/>
                    <w:sz w:val="24"/>
                    <w:szCs w:val="24"/>
                  </w:rPr>
                  <m:t>D</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0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 xml:space="preserve">        </m:t>
                          </m:r>
                        </m:e>
                      </m:mr>
                      <m:m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i=0</m:t>
                              </m:r>
                            </m:sub>
                            <m:sup>
                              <m:r>
                                <w:rPr>
                                  <w:rFonts w:ascii="Cambria Math" w:hAnsi="Cambria Math" w:cs="Times New Roman"/>
                                  <w:sz w:val="24"/>
                                  <w:szCs w:val="24"/>
                                </w:rPr>
                                <m:t>i=t</m:t>
                              </m:r>
                            </m:sup>
                            <m:e>
                              <m:r>
                                <w:rPr>
                                  <w:rFonts w:ascii="Cambria Math" w:hAnsi="Cambria Math" w:cs="Times New Roman"/>
                                  <w:sz w:val="24"/>
                                  <w:szCs w:val="24"/>
                                </w:rPr>
                                <m:t>M(t-i)</m:t>
                              </m:r>
                            </m:e>
                          </m:nary>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e>
                      </m:mr>
                    </m:m>
                  </m:e>
                </m:d>
              </m:oMath>
            </m:oMathPara>
          </w:p>
          <w:p w14:paraId="7160CA81" w14:textId="77777777" w:rsidR="005A504E" w:rsidRPr="00204A52" w:rsidRDefault="005A504E" w:rsidP="00943A21">
            <w:pPr>
              <w:rPr>
                <w:rFonts w:ascii="Times New Roman" w:eastAsia="Calibri" w:hAnsi="Times New Roman" w:cs="Times New Roman"/>
                <w:sz w:val="24"/>
                <w:szCs w:val="24"/>
              </w:rPr>
            </w:pPr>
          </w:p>
        </w:tc>
        <w:tc>
          <w:tcPr>
            <w:tcW w:w="4459" w:type="dxa"/>
          </w:tcPr>
          <w:p w14:paraId="2945BCE9" w14:textId="53A671C7"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w:t>
            </w:r>
            <w:r w:rsidR="005117AC">
              <w:rPr>
                <w:rFonts w:ascii="Times New Roman" w:hAnsi="Times New Roman" w:cs="Times New Roman"/>
                <w:sz w:val="24"/>
                <w:szCs w:val="24"/>
              </w:rPr>
              <w:t xml:space="preserve">cumulative </w:t>
            </w:r>
            <w:r w:rsidRPr="00204A52">
              <w:rPr>
                <w:rFonts w:ascii="Times New Roman" w:hAnsi="Times New Roman" w:cs="Times New Roman"/>
                <w:sz w:val="24"/>
                <w:szCs w:val="24"/>
              </w:rPr>
              <w:t xml:space="preserve">number of individuals that died from disease at time </w:t>
            </w:r>
            <m:oMath>
              <m:r>
                <w:rPr>
                  <w:rFonts w:ascii="Cambria Math" w:hAnsi="Cambria Math" w:cs="Times New Roman"/>
                  <w:sz w:val="24"/>
                  <w:szCs w:val="24"/>
                </w:rPr>
                <m:t>t</m:t>
              </m:r>
            </m:oMath>
          </w:p>
        </w:tc>
      </w:tr>
      <w:tr w:rsidR="005A504E" w:rsidRPr="00204A52" w14:paraId="69D4898F" w14:textId="77777777" w:rsidTr="00F110BC">
        <w:tc>
          <w:tcPr>
            <w:tcW w:w="9535" w:type="dxa"/>
          </w:tcPr>
          <w:p w14:paraId="39DEF991" w14:textId="7FB71A33" w:rsidR="005A504E" w:rsidRPr="00C17E62" w:rsidRDefault="005A504E" w:rsidP="00943A21">
            <w:pPr>
              <w:rPr>
                <w:rFonts w:ascii="Times New Roman" w:eastAsia="Calibri" w:hAnsi="Times New Roman" w:cs="Times New Roman"/>
                <w:sz w:val="24"/>
                <w:szCs w:val="24"/>
              </w:rPr>
            </w:pPr>
            <m:oMathPara>
              <m:oMathParaPr>
                <m:jc m:val="left"/>
              </m:oMathParaPr>
              <m:oMath>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R</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D</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-R</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-D</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-1</m:t>
                          </m:r>
                        </m:e>
                      </m:mr>
                      <m:mr>
                        <m:e>
                          <m:r>
                            <w:rPr>
                              <w:rFonts w:ascii="Cambria Math" w:hAnsi="Cambria Math" w:cs="Times New Roman"/>
                              <w:sz w:val="24"/>
                              <w:szCs w:val="24"/>
                            </w:rPr>
                            <m:t xml:space="preserve">NA                                                                       </m:t>
                          </m:r>
                        </m:e>
                        <m:e>
                          <m:r>
                            <w:rPr>
                              <w:rFonts w:ascii="Cambria Math" w:hAnsi="Cambria Math" w:cs="Times New Roman"/>
                              <w:sz w:val="24"/>
                              <w:szCs w:val="24"/>
                            </w:rPr>
                            <m:t>if</m:t>
                          </m: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d</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r>
                            <w:rPr>
                              <w:rFonts w:ascii="Cambria Math" w:hAnsi="Cambria Math" w:cs="Times New Roman"/>
                              <w:sz w:val="24"/>
                              <w:szCs w:val="24"/>
                            </w:rPr>
                            <m:t xml:space="preserve">       </m:t>
                          </m:r>
                        </m:e>
                      </m:mr>
                    </m:m>
                  </m:e>
                </m:d>
              </m:oMath>
            </m:oMathPara>
          </w:p>
        </w:tc>
        <w:tc>
          <w:tcPr>
            <w:tcW w:w="4459" w:type="dxa"/>
          </w:tcPr>
          <w:p w14:paraId="3A18F0A4" w14:textId="77777777" w:rsidR="005A504E" w:rsidRPr="00204A52" w:rsidRDefault="005A504E" w:rsidP="00943A21">
            <w:pPr>
              <w:rPr>
                <w:rFonts w:ascii="Times New Roman" w:hAnsi="Times New Roman" w:cs="Times New Roman"/>
                <w:sz w:val="24"/>
                <w:szCs w:val="24"/>
              </w:rPr>
            </w:pPr>
            <w:r w:rsidRPr="00204A52">
              <w:rPr>
                <w:rFonts w:ascii="Times New Roman" w:hAnsi="Times New Roman" w:cs="Times New Roman"/>
                <w:sz w:val="24"/>
                <w:szCs w:val="24"/>
              </w:rPr>
              <w:t xml:space="preserve">The number of susceptible individuals at time </w:t>
            </w:r>
            <m:oMath>
              <m:r>
                <w:rPr>
                  <w:rFonts w:ascii="Cambria Math" w:hAnsi="Cambria Math" w:cs="Times New Roman"/>
                  <w:sz w:val="24"/>
                  <w:szCs w:val="24"/>
                </w:rPr>
                <m:t>t</m:t>
              </m:r>
            </m:oMath>
          </w:p>
        </w:tc>
      </w:tr>
    </w:tbl>
    <w:p w14:paraId="23FB3D01" w14:textId="70A331D6" w:rsidR="009109FB" w:rsidRDefault="00AC3B2B" w:rsidP="005A504E">
      <w:pPr>
        <w:spacing w:after="0"/>
        <w:rPr>
          <w:rFonts w:ascii="Times New Roman" w:hAnsi="Times New Roman" w:cs="Times New Roman"/>
          <w:sz w:val="24"/>
          <w:szCs w:val="24"/>
          <w:vertAlign w:val="superscript"/>
        </w:rPr>
      </w:pPr>
      <w:r>
        <w:rPr>
          <w:rFonts w:ascii="Times New Roman" w:hAnsi="Times New Roman" w:cs="Times New Roman"/>
          <w:sz w:val="24"/>
          <w:szCs w:val="24"/>
          <w:vertAlign w:val="superscript"/>
        </w:rPr>
        <w:t>a</w:t>
      </w:r>
      <w:r w:rsidR="009109FB">
        <w:rPr>
          <w:rFonts w:ascii="Times New Roman" w:hAnsi="Times New Roman" w:cs="Times New Roman"/>
          <w:sz w:val="24"/>
          <w:szCs w:val="24"/>
        </w:rPr>
        <w:t xml:space="preserve">) By definition, the value of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oMath>
      <w:r w:rsidR="009109FB">
        <w:rPr>
          <w:rFonts w:ascii="Times New Roman" w:hAnsi="Times New Roman" w:cs="Times New Roman"/>
          <w:sz w:val="24"/>
          <w:szCs w:val="24"/>
        </w:rPr>
        <w:t xml:space="preserve"> is set to 0</w:t>
      </w:r>
      <w:r w:rsidR="00F468C0">
        <w:rPr>
          <w:rFonts w:ascii="Times New Roman" w:hAnsi="Times New Roman" w:cs="Times New Roman"/>
          <w:sz w:val="24"/>
          <w:szCs w:val="24"/>
        </w:rPr>
        <w:t xml:space="preserve"> (see also Table S8).</w:t>
      </w:r>
    </w:p>
    <w:p w14:paraId="2A7EC4E8" w14:textId="51A437BD" w:rsidR="00EC0EC1" w:rsidRDefault="009109FB" w:rsidP="005A504E">
      <w:pPr>
        <w:spacing w:after="0"/>
        <w:rPr>
          <w:rFonts w:ascii="Times New Roman" w:hAnsi="Times New Roman" w:cs="Times New Roman"/>
          <w:sz w:val="24"/>
          <w:szCs w:val="24"/>
        </w:rPr>
      </w:pPr>
      <w:r>
        <w:rPr>
          <w:rFonts w:ascii="Times New Roman" w:hAnsi="Times New Roman" w:cs="Times New Roman"/>
          <w:sz w:val="24"/>
          <w:szCs w:val="24"/>
          <w:vertAlign w:val="superscript"/>
        </w:rPr>
        <w:t>b</w:t>
      </w:r>
      <w:r w:rsidR="009A13D7">
        <w:rPr>
          <w:rFonts w:ascii="Times New Roman" w:hAnsi="Times New Roman" w:cs="Times New Roman"/>
          <w:sz w:val="24"/>
          <w:szCs w:val="24"/>
        </w:rPr>
        <w:t xml:space="preserve">) NA </w:t>
      </w:r>
      <w:r w:rsidR="00E069B8">
        <w:rPr>
          <w:rFonts w:ascii="Times New Roman" w:hAnsi="Times New Roman" w:cs="Times New Roman"/>
          <w:sz w:val="24"/>
          <w:szCs w:val="24"/>
        </w:rPr>
        <w:t>indicates that the value of a state variable is unknown for the specified time span.</w:t>
      </w:r>
    </w:p>
    <w:p w14:paraId="19AE25D1" w14:textId="0E476A6C" w:rsidR="005A504E" w:rsidRPr="00204A52" w:rsidRDefault="009109FB">
      <w:pPr>
        <w:spacing w:after="0"/>
        <w:rPr>
          <w:rFonts w:ascii="Times New Roman" w:hAnsi="Times New Roman" w:cs="Times New Roman"/>
          <w:sz w:val="24"/>
          <w:szCs w:val="24"/>
        </w:rPr>
      </w:pPr>
      <w:r>
        <w:rPr>
          <w:rFonts w:ascii="Times New Roman" w:hAnsi="Times New Roman" w:cs="Times New Roman"/>
          <w:sz w:val="24"/>
          <w:szCs w:val="24"/>
          <w:vertAlign w:val="superscript"/>
        </w:rPr>
        <w:t>c</w:t>
      </w:r>
      <w:r w:rsidR="00EC0EC1">
        <w:rPr>
          <w:rFonts w:ascii="Times New Roman" w:hAnsi="Times New Roman" w:cs="Times New Roman"/>
          <w:sz w:val="24"/>
          <w:szCs w:val="24"/>
        </w:rPr>
        <w:t xml:space="preserve">) </w:t>
      </w:r>
      <w:r w:rsidR="00920185">
        <w:rPr>
          <w:rFonts w:ascii="Times New Roman" w:hAnsi="Times New Roman" w:cs="Times New Roman"/>
          <w:sz w:val="24"/>
          <w:szCs w:val="24"/>
        </w:rPr>
        <w:t xml:space="preserve">Time </w:t>
      </w:r>
      <m:oMath>
        <m:r>
          <w:rPr>
            <w:rFonts w:ascii="Cambria Math" w:hAnsi="Cambria Math" w:cs="Times New Roman"/>
            <w:sz w:val="24"/>
            <w:szCs w:val="24"/>
          </w:rPr>
          <m:t>t</m:t>
        </m:r>
      </m:oMath>
      <w:r w:rsidR="00920185">
        <w:rPr>
          <w:rFonts w:ascii="Times New Roman" w:hAnsi="Times New Roman" w:cs="Times New Roman"/>
          <w:sz w:val="24"/>
          <w:szCs w:val="24"/>
        </w:rPr>
        <w:t xml:space="preserve"> can vary from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oMath>
      <w:r w:rsidR="00920185">
        <w:rPr>
          <w:rFonts w:ascii="Times New Roman" w:hAnsi="Times New Roman" w:cs="Times New Roman"/>
          <w:sz w:val="24"/>
          <w:szCs w:val="24"/>
        </w:rPr>
        <w:t xml:space="preserve"> to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oMath>
      <w:r w:rsidR="00920185">
        <w:rPr>
          <w:rFonts w:ascii="Times New Roman" w:eastAsiaTheme="minorEastAsia" w:hAnsi="Times New Roman" w:cs="Times New Roman"/>
          <w:sz w:val="24"/>
          <w:szCs w:val="24"/>
        </w:rPr>
        <w:t xml:space="preserve">. </w:t>
      </w:r>
      <w:r w:rsidR="00BE4AC5">
        <w:rPr>
          <w:rFonts w:ascii="Times New Roman" w:eastAsiaTheme="minorEastAsia" w:hAnsi="Times New Roman" w:cs="Times New Roman"/>
          <w:sz w:val="24"/>
          <w:szCs w:val="24"/>
        </w:rPr>
        <w:t>As shown in the Table</w:t>
      </w:r>
      <w:r w:rsidR="003B3124">
        <w:rPr>
          <w:rFonts w:ascii="Times New Roman" w:eastAsiaTheme="minorEastAsia" w:hAnsi="Times New Roman" w:cs="Times New Roman"/>
          <w:sz w:val="24"/>
          <w:szCs w:val="24"/>
        </w:rPr>
        <w:t xml:space="preserve"> above</w:t>
      </w:r>
      <w:r w:rsidR="00BE4AC5">
        <w:rPr>
          <w:rFonts w:ascii="Times New Roman" w:eastAsiaTheme="minorEastAsia" w:hAnsi="Times New Roman" w:cs="Times New Roman"/>
          <w:sz w:val="24"/>
          <w:szCs w:val="24"/>
        </w:rPr>
        <w:t>, t</w:t>
      </w:r>
      <w:r w:rsidR="00920185">
        <w:rPr>
          <w:rFonts w:ascii="Times New Roman" w:eastAsiaTheme="minorEastAsia" w:hAnsi="Times New Roman" w:cs="Times New Roman"/>
          <w:sz w:val="24"/>
          <w:szCs w:val="24"/>
        </w:rPr>
        <w:t>h</w:t>
      </w:r>
      <w:r w:rsidR="00F73EC3">
        <w:rPr>
          <w:rFonts w:ascii="Times New Roman" w:eastAsiaTheme="minorEastAsia" w:hAnsi="Times New Roman" w:cs="Times New Roman"/>
          <w:sz w:val="24"/>
          <w:szCs w:val="24"/>
        </w:rPr>
        <w:t xml:space="preserve">e </w:t>
      </w:r>
      <w:r w:rsidR="00920185">
        <w:rPr>
          <w:rFonts w:ascii="Times New Roman" w:eastAsiaTheme="minorEastAsia" w:hAnsi="Times New Roman" w:cs="Times New Roman"/>
          <w:sz w:val="24"/>
          <w:szCs w:val="24"/>
        </w:rPr>
        <w:t xml:space="preserve">equation for calculating </w:t>
      </w:r>
      <w:r w:rsidR="00764D4B">
        <w:rPr>
          <w:rFonts w:ascii="Times New Roman" w:eastAsiaTheme="minorEastAsia" w:hAnsi="Times New Roman" w:cs="Times New Roman"/>
          <w:sz w:val="24"/>
          <w:szCs w:val="24"/>
        </w:rPr>
        <w:t>the cumulative number of recovered individuals (</w:t>
      </w:r>
      <m:oMath>
        <m:r>
          <w:rPr>
            <w:rFonts w:ascii="Cambria Math" w:eastAsiaTheme="minorEastAsia" w:hAnsi="Cambria Math" w:cs="Times New Roman"/>
            <w:sz w:val="24"/>
            <w:szCs w:val="24"/>
          </w:rPr>
          <m:t>R</m:t>
        </m:r>
      </m:oMath>
      <w:r w:rsidR="00764D4B">
        <w:rPr>
          <w:rFonts w:ascii="Times New Roman" w:eastAsiaTheme="minorEastAsia" w:hAnsi="Times New Roman" w:cs="Times New Roman"/>
          <w:sz w:val="24"/>
          <w:szCs w:val="24"/>
        </w:rPr>
        <w:t>)</w:t>
      </w:r>
      <w:r w:rsidR="00F73EC3">
        <w:rPr>
          <w:rFonts w:ascii="Times New Roman" w:eastAsiaTheme="minorEastAsia" w:hAnsi="Times New Roman" w:cs="Times New Roman"/>
          <w:sz w:val="24"/>
          <w:szCs w:val="24"/>
        </w:rPr>
        <w:t xml:space="preserve"> may change when time </w:t>
      </w:r>
      <m:oMath>
        <m:r>
          <w:rPr>
            <w:rFonts w:ascii="Cambria Math" w:eastAsiaTheme="minorEastAsia" w:hAnsi="Cambria Math" w:cs="Times New Roman"/>
            <w:sz w:val="24"/>
            <w:szCs w:val="24"/>
          </w:rPr>
          <m:t>t</m:t>
        </m:r>
      </m:oMath>
      <w:r w:rsidR="00F73EC3">
        <w:rPr>
          <w:rFonts w:ascii="Times New Roman" w:eastAsiaTheme="minorEastAsia" w:hAnsi="Times New Roman" w:cs="Times New Roman"/>
          <w:sz w:val="24"/>
          <w:szCs w:val="24"/>
        </w:rPr>
        <w:t xml:space="preserve"> moves from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oMath>
      <w:r w:rsidR="00F73EC3">
        <w:rPr>
          <w:rFonts w:ascii="Times New Roman" w:hAnsi="Times New Roman" w:cs="Times New Roman"/>
          <w:sz w:val="24"/>
          <w:szCs w:val="24"/>
        </w:rPr>
        <w:t xml:space="preserve"> to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oMath>
      <w:r w:rsidR="00920185">
        <w:rPr>
          <w:rFonts w:ascii="Times New Roman" w:eastAsiaTheme="minorEastAsia" w:hAnsi="Times New Roman" w:cs="Times New Roman"/>
          <w:sz w:val="24"/>
          <w:szCs w:val="24"/>
        </w:rPr>
        <w:t xml:space="preserve">. </w:t>
      </w:r>
      <w:r w:rsidR="00F73EC3">
        <w:rPr>
          <w:rFonts w:ascii="Times New Roman" w:eastAsiaTheme="minorEastAsia" w:hAnsi="Times New Roman" w:cs="Times New Roman"/>
          <w:sz w:val="24"/>
          <w:szCs w:val="24"/>
        </w:rPr>
        <w:t>W</w:t>
      </w:r>
      <w:r w:rsidR="0019040D">
        <w:rPr>
          <w:rFonts w:ascii="Times New Roman" w:hAnsi="Times New Roman" w:cs="Times New Roman"/>
          <w:sz w:val="24"/>
          <w:szCs w:val="24"/>
        </w:rPr>
        <w:t>hen the infectious stage for individuals that recover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oMath>
      <w:r w:rsidR="0019040D">
        <w:rPr>
          <w:rFonts w:ascii="Times New Roman" w:hAnsi="Times New Roman" w:cs="Times New Roman"/>
          <w:sz w:val="24"/>
          <w:szCs w:val="24"/>
        </w:rPr>
        <w:t xml:space="preserve">) is long, the </w:t>
      </w:r>
      <w:r w:rsidR="00F73EC3">
        <w:rPr>
          <w:rFonts w:ascii="Times New Roman" w:hAnsi="Times New Roman" w:cs="Times New Roman"/>
          <w:sz w:val="24"/>
          <w:szCs w:val="24"/>
        </w:rPr>
        <w:t xml:space="preserve">lower </w:t>
      </w:r>
      <w:r w:rsidR="00384A61">
        <w:rPr>
          <w:rFonts w:ascii="Times New Roman" w:hAnsi="Times New Roman" w:cs="Times New Roman"/>
          <w:sz w:val="24"/>
          <w:szCs w:val="24"/>
        </w:rPr>
        <w:t>boundar</w:t>
      </w:r>
      <w:r w:rsidR="00F73EC3">
        <w:rPr>
          <w:rFonts w:ascii="Times New Roman" w:hAnsi="Times New Roman" w:cs="Times New Roman"/>
          <w:sz w:val="24"/>
          <w:szCs w:val="24"/>
        </w:rPr>
        <w:t>y</w:t>
      </w:r>
      <w:r w:rsidR="00384A61">
        <w:rPr>
          <w:rFonts w:ascii="Times New Roman" w:hAnsi="Times New Roman" w:cs="Times New Roman"/>
          <w:sz w:val="24"/>
          <w:szCs w:val="24"/>
        </w:rPr>
        <w:t xml:space="preserve"> of </w:t>
      </w:r>
      <w:r w:rsidR="00F73EC3">
        <w:rPr>
          <w:rFonts w:ascii="Times New Roman" w:hAnsi="Times New Roman" w:cs="Times New Roman"/>
          <w:sz w:val="24"/>
          <w:szCs w:val="24"/>
        </w:rPr>
        <w:t xml:space="preserve">the time interval during which a certain equation is valid </w:t>
      </w:r>
      <w:r w:rsidR="00384A61">
        <w:rPr>
          <w:rFonts w:ascii="Times New Roman" w:hAnsi="Times New Roman" w:cs="Times New Roman"/>
          <w:sz w:val="24"/>
          <w:szCs w:val="24"/>
        </w:rPr>
        <w:t xml:space="preserve">may become higher than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oMath>
      <w:r w:rsidR="0019040D">
        <w:rPr>
          <w:rFonts w:ascii="Times New Roman" w:eastAsiaTheme="minorEastAsia" w:hAnsi="Times New Roman" w:cs="Times New Roman"/>
          <w:sz w:val="24"/>
          <w:szCs w:val="24"/>
        </w:rPr>
        <w:t>.</w:t>
      </w:r>
      <w:r w:rsidR="00384A61">
        <w:rPr>
          <w:rFonts w:ascii="Times New Roman" w:hAnsi="Times New Roman" w:cs="Times New Roman"/>
          <w:sz w:val="24"/>
          <w:szCs w:val="24"/>
        </w:rPr>
        <w:t xml:space="preserve"> </w:t>
      </w:r>
      <w:r w:rsidR="00F73EC3">
        <w:rPr>
          <w:rFonts w:ascii="Times New Roman" w:hAnsi="Times New Roman" w:cs="Times New Roman"/>
          <w:sz w:val="24"/>
          <w:szCs w:val="24"/>
        </w:rPr>
        <w:t xml:space="preserve">In that case, the corresponding equation is not valid and redundant, since </w:t>
      </w:r>
      <m:oMath>
        <m:r>
          <w:rPr>
            <w:rFonts w:ascii="Cambria Math" w:hAnsi="Cambria Math" w:cs="Times New Roman"/>
            <w:sz w:val="24"/>
            <w:szCs w:val="24"/>
          </w:rPr>
          <m:t>R</m:t>
        </m:r>
      </m:oMath>
      <w:r w:rsidR="00F73EC3">
        <w:rPr>
          <w:rFonts w:ascii="Times New Roman" w:hAnsi="Times New Roman" w:cs="Times New Roman"/>
          <w:sz w:val="24"/>
          <w:szCs w:val="24"/>
        </w:rPr>
        <w:t xml:space="preserve"> only needs to be calculated </w:t>
      </w:r>
      <w:r w:rsidR="00AC470D">
        <w:rPr>
          <w:rFonts w:ascii="Times New Roman" w:hAnsi="Times New Roman" w:cs="Times New Roman"/>
          <w:sz w:val="24"/>
          <w:szCs w:val="24"/>
        </w:rPr>
        <w:t xml:space="preserve">for the interval </w:t>
      </w:r>
      <w:r w:rsidR="00F73EC3">
        <w:rPr>
          <w:rFonts w:ascii="Times New Roman" w:hAnsi="Times New Roman" w:cs="Times New Roman"/>
          <w:sz w:val="24"/>
          <w:szCs w:val="24"/>
        </w:rPr>
        <w:t xml:space="preserve">from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oMath>
      <w:r w:rsidR="00F73EC3">
        <w:rPr>
          <w:rFonts w:ascii="Times New Roman" w:hAnsi="Times New Roman" w:cs="Times New Roman"/>
          <w:sz w:val="24"/>
          <w:szCs w:val="24"/>
        </w:rPr>
        <w:t xml:space="preserve"> to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oMath>
      <w:r w:rsidR="00F73EC3">
        <w:rPr>
          <w:rFonts w:ascii="Times New Roman" w:hAnsi="Times New Roman" w:cs="Times New Roman"/>
          <w:sz w:val="24"/>
          <w:szCs w:val="24"/>
        </w:rPr>
        <w:t xml:space="preserve">. </w:t>
      </w:r>
    </w:p>
    <w:p w14:paraId="3273D6CF" w14:textId="77777777" w:rsidR="00B95266" w:rsidRPr="00204A52" w:rsidRDefault="00B95266" w:rsidP="00022AA0">
      <w:pPr>
        <w:spacing w:after="0"/>
        <w:rPr>
          <w:rFonts w:ascii="Times New Roman" w:hAnsi="Times New Roman" w:cs="Times New Roman"/>
          <w:sz w:val="24"/>
          <w:szCs w:val="24"/>
        </w:rPr>
      </w:pPr>
    </w:p>
    <w:p w14:paraId="21049B8B" w14:textId="77777777" w:rsidR="00E16B03" w:rsidRDefault="00E16B03" w:rsidP="00022AA0">
      <w:pPr>
        <w:spacing w:after="0"/>
        <w:rPr>
          <w:rFonts w:asciiTheme="minorHAnsi" w:hAnsiTheme="minorHAnsi"/>
          <w:sz w:val="24"/>
          <w:szCs w:val="24"/>
        </w:rPr>
      </w:pPr>
    </w:p>
    <w:p w14:paraId="48CFDCE4" w14:textId="77777777" w:rsidR="0070129F" w:rsidRPr="0070129F" w:rsidRDefault="0070129F" w:rsidP="00022AA0">
      <w:pPr>
        <w:spacing w:after="0"/>
        <w:rPr>
          <w:rFonts w:asciiTheme="minorHAnsi" w:hAnsiTheme="minorHAnsi"/>
          <w:sz w:val="24"/>
          <w:szCs w:val="24"/>
        </w:rPr>
        <w:sectPr w:rsidR="0070129F" w:rsidRPr="0070129F" w:rsidSect="00F110BC">
          <w:pgSz w:w="16838" w:h="11906" w:orient="landscape"/>
          <w:pgMar w:top="1417" w:right="1417" w:bottom="1417" w:left="1417" w:header="720" w:footer="720" w:gutter="0"/>
          <w:cols w:space="720"/>
          <w:docGrid w:linePitch="360"/>
        </w:sectPr>
      </w:pPr>
    </w:p>
    <w:p w14:paraId="6ACF83EE" w14:textId="77777777" w:rsidR="00F00E19" w:rsidRPr="00F00E19" w:rsidRDefault="00A7735B" w:rsidP="00F00E19">
      <w:pPr>
        <w:spacing w:after="0"/>
        <w:rPr>
          <w:rFonts w:ascii="Times New Roman" w:hAnsi="Times New Roman" w:cs="Times New Roman"/>
          <w:b/>
          <w:sz w:val="28"/>
          <w:szCs w:val="28"/>
        </w:rPr>
      </w:pPr>
      <w:r w:rsidRPr="00A7735B">
        <w:rPr>
          <w:rFonts w:ascii="Times New Roman" w:hAnsi="Times New Roman" w:cs="Times New Roman"/>
          <w:b/>
          <w:sz w:val="28"/>
          <w:szCs w:val="28"/>
        </w:rPr>
        <w:lastRenderedPageBreak/>
        <w:t>Methods</w:t>
      </w:r>
      <w:r w:rsidR="00D55058">
        <w:rPr>
          <w:rFonts w:ascii="Times New Roman" w:hAnsi="Times New Roman" w:cs="Times New Roman"/>
          <w:b/>
          <w:sz w:val="28"/>
          <w:szCs w:val="28"/>
        </w:rPr>
        <w:t xml:space="preserve"> S</w:t>
      </w:r>
      <w:r w:rsidR="00E81880">
        <w:rPr>
          <w:rFonts w:ascii="Times New Roman" w:hAnsi="Times New Roman" w:cs="Times New Roman"/>
          <w:b/>
          <w:sz w:val="28"/>
          <w:szCs w:val="28"/>
        </w:rPr>
        <w:t>5</w:t>
      </w:r>
      <w:r w:rsidR="00F00E19">
        <w:rPr>
          <w:rFonts w:ascii="Times New Roman" w:hAnsi="Times New Roman" w:cs="Times New Roman"/>
          <w:b/>
          <w:sz w:val="28"/>
          <w:szCs w:val="28"/>
        </w:rPr>
        <w:t xml:space="preserve">: </w:t>
      </w:r>
      <w:r w:rsidR="00F00E19" w:rsidRPr="00F00E19">
        <w:rPr>
          <w:rFonts w:ascii="Times New Roman" w:hAnsi="Times New Roman" w:cs="Times New Roman"/>
          <w:b/>
          <w:sz w:val="28"/>
          <w:szCs w:val="28"/>
        </w:rPr>
        <w:t>Correcting the transmission rate for the rapid increase in the</w:t>
      </w:r>
    </w:p>
    <w:p w14:paraId="31597599" w14:textId="60087BAB" w:rsidR="00D55058" w:rsidRDefault="00F00E19" w:rsidP="00F00E19">
      <w:pPr>
        <w:spacing w:after="0"/>
        <w:rPr>
          <w:rFonts w:ascii="Times New Roman" w:hAnsi="Times New Roman" w:cs="Times New Roman"/>
          <w:b/>
          <w:sz w:val="28"/>
          <w:szCs w:val="28"/>
        </w:rPr>
      </w:pPr>
      <w:r w:rsidRPr="00F00E19">
        <w:rPr>
          <w:rFonts w:ascii="Times New Roman" w:hAnsi="Times New Roman" w:cs="Times New Roman"/>
          <w:b/>
          <w:sz w:val="28"/>
          <w:szCs w:val="28"/>
        </w:rPr>
        <w:t>number of infectious birds</w:t>
      </w:r>
    </w:p>
    <w:p w14:paraId="0531F6CC" w14:textId="77777777" w:rsidR="00A7735B" w:rsidRPr="00D55058" w:rsidRDefault="00A7735B" w:rsidP="001935BE">
      <w:pPr>
        <w:spacing w:after="0"/>
        <w:rPr>
          <w:rFonts w:asciiTheme="minorHAnsi" w:hAnsiTheme="minorHAnsi"/>
          <w:b/>
          <w:sz w:val="24"/>
          <w:szCs w:val="24"/>
        </w:rPr>
      </w:pPr>
    </w:p>
    <w:p w14:paraId="2DFF75C4" w14:textId="238294FF" w:rsidR="001935BE" w:rsidRPr="00350552" w:rsidRDefault="001935BE" w:rsidP="001935BE">
      <w:pPr>
        <w:spacing w:after="0"/>
        <w:rPr>
          <w:rFonts w:ascii="Times New Roman" w:hAnsi="Times New Roman" w:cs="Times New Roman"/>
          <w:sz w:val="24"/>
          <w:szCs w:val="24"/>
        </w:rPr>
      </w:pPr>
      <w:r w:rsidRPr="00350552">
        <w:rPr>
          <w:rFonts w:ascii="Times New Roman" w:hAnsi="Times New Roman" w:cs="Times New Roman"/>
          <w:sz w:val="24"/>
          <w:szCs w:val="24"/>
        </w:rPr>
        <w:t xml:space="preserve">Method B for the estimation of transmission parameter </w:t>
      </w:r>
      <m:oMath>
        <m:r>
          <w:rPr>
            <w:rFonts w:ascii="Cambria Math" w:hAnsi="Cambria Math" w:cs="Times New Roman"/>
            <w:sz w:val="24"/>
            <w:szCs w:val="24"/>
          </w:rPr>
          <m:t>β</m:t>
        </m:r>
      </m:oMath>
      <w:r w:rsidRPr="00350552">
        <w:rPr>
          <w:rFonts w:ascii="Times New Roman" w:eastAsiaTheme="minorEastAsia" w:hAnsi="Times New Roman" w:cs="Times New Roman"/>
          <w:sz w:val="24"/>
          <w:szCs w:val="24"/>
        </w:rPr>
        <w:t xml:space="preserve"> builds on earlier work by Tiensin et al. </w:t>
      </w:r>
      <w:r w:rsidRPr="00350552">
        <w:rPr>
          <w:rFonts w:ascii="Times New Roman" w:eastAsiaTheme="minorEastAsia" w:hAnsi="Times New Roman" w:cs="Times New Roman"/>
          <w:sz w:val="24"/>
          <w:szCs w:val="24"/>
        </w:rPr>
        <w:fldChar w:fldCharType="begin"/>
      </w:r>
      <w:r w:rsidR="00C253E1">
        <w:rPr>
          <w:rFonts w:ascii="Times New Roman" w:eastAsiaTheme="minorEastAsia" w:hAnsi="Times New Roman" w:cs="Times New Roman"/>
          <w:sz w:val="24"/>
          <w:szCs w:val="24"/>
        </w:rPr>
        <w:instrText xml:space="preserve"> ADDIN EN.CITE &lt;EndNote&gt;&lt;Cite&gt;&lt;Author&gt;Tiensin&lt;/Author&gt;&lt;Year&gt;2007&lt;/Year&gt;&lt;RecNum&gt;48&lt;/RecNum&gt;&lt;DisplayText&gt;&lt;style face="superscript"&gt;14&lt;/style&gt;&lt;/DisplayText&gt;&lt;record&gt;&lt;rec-number&gt;48&lt;/rec-number&gt;&lt;foreign-keys&gt;&lt;key app="EN" db-id="2p0f5fdsudaresetaerxxwrk9eze2ap2assz" timestamp="1545648426"&gt;48&lt;/key&gt;&lt;/foreign-keys&gt;&lt;ref-type name="Journal Article"&gt;17&lt;/ref-type&gt;&lt;contributors&gt;&lt;authors&gt;&lt;author&gt;Tiensin, T.&lt;/author&gt;&lt;author&gt;Nielen, M.&lt;/author&gt;&lt;author&gt;Vernooij, H.&lt;/author&gt;&lt;author&gt;Songserm, T.&lt;/author&gt;&lt;author&gt;Kalpravidh, W.&lt;/author&gt;&lt;author&gt;Chotiprasatintara, S.&lt;/author&gt;&lt;author&gt;Chaisingh, A.&lt;/author&gt;&lt;author&gt;Wongkasemjit, S.&lt;/author&gt;&lt;author&gt;Chanachai, K.&lt;/author&gt;&lt;author&gt;Thanapongtham, W.&lt;/author&gt;&lt;author&gt;Srisuvan, T.&lt;/author&gt;&lt;author&gt;Stegeman, A.&lt;/author&gt;&lt;/authors&gt;&lt;/contributors&gt;&lt;auth-address&gt;Department of Livestock Development, Ministry of Agriculture and Cooperatives, Bangkok, Thailand. ttiensin@gmail.com&lt;/auth-address&gt;&lt;titles&gt;&lt;title&gt;Transmission of the highly pathogenic avian influenza virus H5N1 within flocks during the 2004 epidemic in Thailand&lt;/title&gt;&lt;secondary-title&gt;J Infect Dis&lt;/secondary-title&gt;&lt;alt-title&gt;The Journal of infectious diseases&lt;/alt-title&gt;&lt;/titles&gt;&lt;periodical&gt;&lt;full-title&gt;Journal of Infectious Diseases&lt;/full-title&gt;&lt;abbr-1&gt;J. Infect. Dis.&lt;/abbr-1&gt;&lt;abbr-2&gt;J Infect Dis&lt;/abbr-2&gt;&lt;/periodical&gt;&lt;pages&gt;1679-84&lt;/pages&gt;&lt;volume&gt;196&lt;/volume&gt;&lt;number&gt;11&lt;/number&gt;&lt;edition&gt;2007/11/17&lt;/edition&gt;&lt;keywords&gt;&lt;keyword&gt;Animals&lt;/keyword&gt;&lt;keyword&gt;Chickens/*virology&lt;/keyword&gt;&lt;keyword&gt;Disease Outbreaks&lt;/keyword&gt;&lt;keyword&gt;Influenza A Virus, H5N1 Subtype/*pathogenicity&lt;/keyword&gt;&lt;keyword&gt;Influenza in Birds/*transmission/*virology&lt;/keyword&gt;&lt;keyword&gt;Mortality&lt;/keyword&gt;&lt;keyword&gt;Thailand&lt;/keyword&gt;&lt;/keywords&gt;&lt;dates&gt;&lt;year&gt;2007&lt;/year&gt;&lt;pub-dates&gt;&lt;date&gt;Dec 1&lt;/date&gt;&lt;/pub-dates&gt;&lt;/dates&gt;&lt;isbn&gt;0022-1899 (Print)&amp;#xD;0022-1899&lt;/isbn&gt;&lt;accession-num&gt;18008253&lt;/accession-num&gt;&lt;urls&gt;&lt;/urls&gt;&lt;electronic-resource-num&gt;10.1086/522007&lt;/electronic-resource-num&gt;&lt;remote-database-provider&gt;NLM&lt;/remote-database-provider&gt;&lt;language&gt;eng&lt;/language&gt;&lt;/record&gt;&lt;/Cite&gt;&lt;/EndNote&gt;</w:instrText>
      </w:r>
      <w:r w:rsidRPr="00350552">
        <w:rPr>
          <w:rFonts w:ascii="Times New Roman" w:eastAsiaTheme="minorEastAsia" w:hAnsi="Times New Roman" w:cs="Times New Roman"/>
          <w:sz w:val="24"/>
          <w:szCs w:val="24"/>
        </w:rPr>
        <w:fldChar w:fldCharType="separate"/>
      </w:r>
      <w:r w:rsidR="00CF606D" w:rsidRPr="00CF606D">
        <w:rPr>
          <w:rFonts w:ascii="Times New Roman" w:eastAsiaTheme="minorEastAsia" w:hAnsi="Times New Roman" w:cs="Times New Roman"/>
          <w:noProof/>
          <w:sz w:val="24"/>
          <w:szCs w:val="24"/>
          <w:vertAlign w:val="superscript"/>
        </w:rPr>
        <w:t>14</w:t>
      </w:r>
      <w:r w:rsidRPr="00350552">
        <w:rPr>
          <w:rFonts w:ascii="Times New Roman" w:eastAsiaTheme="minorEastAsia" w:hAnsi="Times New Roman" w:cs="Times New Roman"/>
          <w:sz w:val="24"/>
          <w:szCs w:val="24"/>
        </w:rPr>
        <w:fldChar w:fldCharType="end"/>
      </w:r>
      <w:r w:rsidRPr="00350552">
        <w:rPr>
          <w:rFonts w:ascii="Times New Roman" w:eastAsiaTheme="minorEastAsia" w:hAnsi="Times New Roman" w:cs="Times New Roman"/>
          <w:sz w:val="24"/>
          <w:szCs w:val="24"/>
        </w:rPr>
        <w:t xml:space="preserve"> and Bos et al. </w:t>
      </w:r>
      <w:r w:rsidRPr="00350552">
        <w:rPr>
          <w:rFonts w:ascii="Times New Roman" w:hAnsi="Times New Roman" w:cs="Times New Roman"/>
          <w:sz w:val="24"/>
          <w:szCs w:val="24"/>
        </w:rPr>
        <w:fldChar w:fldCharType="begin">
          <w:fldData xml:space="preserve">PEVuZE5vdGU+PENpdGU+PEF1dGhvcj5Cb3M8L0F1dGhvcj48WWVhcj4yMDA3PC9ZZWFyPjxSZWNO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</w:fldData>
        </w:fldChar>
      </w:r>
      <w:r w:rsidR="006C3390">
        <w:rPr>
          <w:rFonts w:ascii="Times New Roman" w:hAnsi="Times New Roman" w:cs="Times New Roman"/>
          <w:sz w:val="24"/>
          <w:szCs w:val="24"/>
        </w:rPr>
        <w:instrText xml:space="preserve"> ADDIN EN.CITE </w:instrText>
      </w:r>
      <w:r w:rsidR="006C3390">
        <w:rPr>
          <w:rFonts w:ascii="Times New Roman" w:hAnsi="Times New Roman" w:cs="Times New Roman"/>
          <w:sz w:val="24"/>
          <w:szCs w:val="24"/>
        </w:rPr>
        <w:fldChar w:fldCharType="begin">
          <w:fldData xml:space="preserve">PEVuZE5vdGU+PENpdGU+PEF1dGhvcj5Cb3M8L0F1dGhvcj48WWVhcj4yMDA3PC9ZZWFyPjxSZWNO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</w:fldData>
        </w:fldChar>
      </w:r>
      <w:r w:rsidR="006C3390">
        <w:rPr>
          <w:rFonts w:ascii="Times New Roman" w:hAnsi="Times New Roman" w:cs="Times New Roman"/>
          <w:sz w:val="24"/>
          <w:szCs w:val="24"/>
        </w:rPr>
        <w:instrText xml:space="preserve"> ADDIN EN.CITE.DATA </w:instrText>
      </w:r>
      <w:r w:rsidR="006C3390">
        <w:rPr>
          <w:rFonts w:ascii="Times New Roman" w:hAnsi="Times New Roman" w:cs="Times New Roman"/>
          <w:sz w:val="24"/>
          <w:szCs w:val="24"/>
        </w:rPr>
      </w:r>
      <w:r w:rsidR="006C3390">
        <w:rPr>
          <w:rFonts w:ascii="Times New Roman" w:hAnsi="Times New Roman" w:cs="Times New Roman"/>
          <w:sz w:val="24"/>
          <w:szCs w:val="24"/>
        </w:rPr>
        <w:fldChar w:fldCharType="end"/>
      </w:r>
      <w:r w:rsidRPr="00350552">
        <w:rPr>
          <w:rFonts w:ascii="Times New Roman" w:hAnsi="Times New Roman" w:cs="Times New Roman"/>
          <w:sz w:val="24"/>
          <w:szCs w:val="24"/>
        </w:rPr>
      </w:r>
      <w:r w:rsidRPr="00350552">
        <w:rPr>
          <w:rFonts w:ascii="Times New Roman" w:hAnsi="Times New Roman" w:cs="Times New Roman"/>
          <w:sz w:val="24"/>
          <w:szCs w:val="24"/>
        </w:rPr>
        <w:fldChar w:fldCharType="separate"/>
      </w:r>
      <w:r w:rsidR="00CF606D" w:rsidRPr="00CF606D">
        <w:rPr>
          <w:rFonts w:ascii="Times New Roman" w:hAnsi="Times New Roman" w:cs="Times New Roman"/>
          <w:noProof/>
          <w:sz w:val="24"/>
          <w:szCs w:val="24"/>
          <w:vertAlign w:val="superscript"/>
        </w:rPr>
        <w:t>15</w:t>
      </w:r>
      <w:r w:rsidRPr="00350552">
        <w:rPr>
          <w:rFonts w:ascii="Times New Roman" w:hAnsi="Times New Roman" w:cs="Times New Roman"/>
          <w:sz w:val="24"/>
          <w:szCs w:val="24"/>
        </w:rPr>
        <w:fldChar w:fldCharType="end"/>
      </w:r>
      <w:r w:rsidRPr="00350552">
        <w:rPr>
          <w:rFonts w:ascii="Times New Roman" w:hAnsi="Times New Roman" w:cs="Times New Roman"/>
          <w:sz w:val="24"/>
          <w:szCs w:val="24"/>
        </w:rPr>
        <w:t>. Here the daily infection probability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inf</m:t>
            </m:r>
          </m:sub>
        </m:sSub>
      </m:oMath>
      <w:r w:rsidRPr="00350552">
        <w:rPr>
          <w:rFonts w:ascii="Times New Roman" w:hAnsi="Times New Roman" w:cs="Times New Roman"/>
          <w:sz w:val="24"/>
          <w:szCs w:val="24"/>
        </w:rPr>
        <w:t>) is approximated assuming a constant force of infection (</w:t>
      </w:r>
      <m:oMath>
        <m:r>
          <w:rPr>
            <w:rFonts w:ascii="Cambria Math" w:hAnsi="Cambria Math" w:cs="Times New Roman"/>
            <w:sz w:val="24"/>
            <w:szCs w:val="24"/>
          </w:rPr>
          <m:t>λ</m:t>
        </m:r>
      </m:oMath>
      <w:r w:rsidRPr="00350552">
        <w:rPr>
          <w:rFonts w:ascii="Times New Roman" w:hAnsi="Times New Roman" w:cs="Times New Roman"/>
          <w:sz w:val="24"/>
          <w:szCs w:val="24"/>
        </w:rPr>
        <w:t>) as</w:t>
      </w:r>
    </w:p>
    <w:p w14:paraId="3C559A20" w14:textId="77777777" w:rsidR="001935BE" w:rsidRPr="00350552" w:rsidRDefault="001935BE" w:rsidP="001935BE">
      <w:pPr>
        <w:spacing w:after="0"/>
        <w:rPr>
          <w:rFonts w:ascii="Times New Roman" w:hAnsi="Times New Roman" w:cs="Times New Roman"/>
          <w:sz w:val="24"/>
          <w:szCs w:val="24"/>
        </w:rPr>
      </w:pPr>
    </w:p>
    <w:p w14:paraId="3B0680C3" w14:textId="7EC61557" w:rsidR="001935BE" w:rsidRPr="00350552" w:rsidRDefault="00CF7EE9" w:rsidP="001935BE">
      <w:pPr>
        <w:spacing w:after="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inf⁡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-λ(</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sup>
        </m:sSup>
      </m:oMath>
      <w:r w:rsidR="001935BE" w:rsidRPr="00350552">
        <w:rPr>
          <w:rFonts w:ascii="Times New Roman" w:eastAsiaTheme="minorEastAsia" w:hAnsi="Times New Roman" w:cs="Times New Roman"/>
          <w:sz w:val="24"/>
          <w:szCs w:val="24"/>
        </w:rPr>
        <w:t xml:space="preserve">                                  </w:t>
      </w:r>
      <w:r w:rsidR="00F00E19">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 xml:space="preserve">                                                                   </w:t>
      </w:r>
      <w:r w:rsidR="00C76A98">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F00E19">
        <w:rPr>
          <w:rFonts w:ascii="Times New Roman" w:eastAsiaTheme="minorEastAsia" w:hAnsi="Times New Roman" w:cs="Times New Roman"/>
          <w:sz w:val="24"/>
          <w:szCs w:val="24"/>
        </w:rPr>
        <w:t>S7</w:t>
      </w:r>
      <w:r w:rsidR="001935BE" w:rsidRPr="00350552">
        <w:rPr>
          <w:rFonts w:ascii="Times New Roman" w:eastAsiaTheme="minorEastAsia" w:hAnsi="Times New Roman" w:cs="Times New Roman"/>
          <w:sz w:val="24"/>
          <w:szCs w:val="24"/>
        </w:rPr>
        <w:t>)</w:t>
      </w:r>
    </w:p>
    <w:p w14:paraId="03868918" w14:textId="77777777" w:rsidR="001935BE" w:rsidRPr="00350552" w:rsidRDefault="001935BE" w:rsidP="001935BE">
      <w:pPr>
        <w:spacing w:after="0"/>
        <w:rPr>
          <w:rFonts w:ascii="Times New Roman" w:hAnsi="Times New Roman" w:cs="Times New Roman"/>
          <w:sz w:val="24"/>
          <w:szCs w:val="24"/>
        </w:rPr>
      </w:pPr>
    </w:p>
    <w:p w14:paraId="5B45FF6F" w14:textId="77777777" w:rsidR="001935BE" w:rsidRPr="00350552" w:rsidRDefault="001935BE" w:rsidP="001935BE">
      <w:pPr>
        <w:spacing w:after="0"/>
        <w:rPr>
          <w:rFonts w:ascii="Times New Roman" w:hAnsi="Times New Roman" w:cs="Times New Roman"/>
          <w:sz w:val="24"/>
          <w:szCs w:val="24"/>
        </w:rPr>
      </w:pPr>
      <w:r w:rsidRPr="00350552">
        <w:rPr>
          <w:rFonts w:ascii="Times New Roman" w:hAnsi="Times New Roman" w:cs="Times New Roman"/>
          <w:sz w:val="24"/>
          <w:szCs w:val="24"/>
        </w:rPr>
        <w:t>with</w:t>
      </w:r>
    </w:p>
    <w:p w14:paraId="27653B7D" w14:textId="77777777" w:rsidR="001935BE" w:rsidRPr="00350552" w:rsidRDefault="001935BE" w:rsidP="001935BE">
      <w:pPr>
        <w:spacing w:after="0"/>
        <w:rPr>
          <w:rFonts w:ascii="Times New Roman" w:hAnsi="Times New Roman" w:cs="Times New Roman"/>
          <w:sz w:val="24"/>
          <w:szCs w:val="24"/>
        </w:rPr>
      </w:pPr>
    </w:p>
    <w:p w14:paraId="71A7EF0B" w14:textId="1BFD1246" w:rsidR="001935BE" w:rsidRPr="00350552" w:rsidRDefault="001935BE" w:rsidP="001935BE">
      <w:pPr>
        <w:spacing w:after="0"/>
        <w:rPr>
          <w:rFonts w:ascii="Times New Roman" w:eastAsiaTheme="minorEastAsia" w:hAnsi="Times New Roman" w:cs="Times New Roman"/>
          <w:sz w:val="24"/>
          <w:szCs w:val="24"/>
        </w:rPr>
      </w:pPr>
      <w:r w:rsidRPr="00350552">
        <w:rPr>
          <w:rFonts w:ascii="Times New Roman" w:hAnsi="Times New Roman" w:cs="Times New Roman"/>
          <w:sz w:val="24"/>
          <w:szCs w:val="24"/>
        </w:rPr>
        <w:t xml:space="preserve"> </w:t>
      </w:r>
      <m:oMath>
        <m:r>
          <w:rPr>
            <w:rFonts w:ascii="Cambria Math" w:hAnsi="Cambria Math" w:cs="Times New Roman"/>
            <w:sz w:val="24"/>
            <w:szCs w:val="24"/>
          </w:rPr>
          <m:t>λ</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ctrlPr>
              <w:rPr>
                <w:rFonts w:ascii="Cambria Math" w:eastAsiaTheme="minorEastAsia" w:hAnsi="Cambria Math" w:cs="Times New Roman"/>
                <w:i/>
                <w:sz w:val="24"/>
                <w:szCs w:val="24"/>
              </w:rPr>
            </m:ctrlP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βI(</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num>
          <m:den>
            <m:r>
              <w:rPr>
                <w:rFonts w:ascii="Cambria Math" w:eastAsiaTheme="minorEastAsia" w:hAnsi="Cambria Math" w:cs="Times New Roman"/>
                <w:sz w:val="24"/>
                <w:szCs w:val="24"/>
              </w:rPr>
              <m:t>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den>
        </m:f>
      </m:oMath>
      <w:r w:rsidRPr="00350552">
        <w:rPr>
          <w:rFonts w:ascii="Times New Roman" w:eastAsiaTheme="minorEastAsia" w:hAnsi="Times New Roman" w:cs="Times New Roman"/>
          <w:sz w:val="24"/>
          <w:szCs w:val="24"/>
        </w:rPr>
        <w:t xml:space="preserve">.                                                                                                                    </w:t>
      </w:r>
      <w:r w:rsidR="00F00E19">
        <w:rPr>
          <w:rFonts w:ascii="Times New Roman" w:eastAsiaTheme="minorEastAsia" w:hAnsi="Times New Roman" w:cs="Times New Roman"/>
          <w:sz w:val="24"/>
          <w:szCs w:val="24"/>
        </w:rPr>
        <w:t xml:space="preserve">    </w:t>
      </w:r>
      <w:r w:rsidRPr="00350552">
        <w:rPr>
          <w:rFonts w:ascii="Times New Roman" w:eastAsiaTheme="minorEastAsia" w:hAnsi="Times New Roman" w:cs="Times New Roman"/>
          <w:sz w:val="24"/>
          <w:szCs w:val="24"/>
        </w:rPr>
        <w:t>(</w:t>
      </w:r>
      <w:r w:rsidR="00F00E19">
        <w:rPr>
          <w:rFonts w:ascii="Times New Roman" w:eastAsiaTheme="minorEastAsia" w:hAnsi="Times New Roman" w:cs="Times New Roman"/>
          <w:sz w:val="24"/>
          <w:szCs w:val="24"/>
        </w:rPr>
        <w:t>S8</w:t>
      </w:r>
      <w:r w:rsidRPr="00350552">
        <w:rPr>
          <w:rFonts w:ascii="Times New Roman" w:eastAsiaTheme="minorEastAsia" w:hAnsi="Times New Roman" w:cs="Times New Roman"/>
          <w:sz w:val="24"/>
          <w:szCs w:val="24"/>
        </w:rPr>
        <w:t>)</w:t>
      </w:r>
    </w:p>
    <w:p w14:paraId="528A6185" w14:textId="77777777" w:rsidR="001935BE" w:rsidRPr="00350552" w:rsidRDefault="001935BE" w:rsidP="001935BE">
      <w:pPr>
        <w:spacing w:after="0"/>
        <w:rPr>
          <w:rFonts w:ascii="Times New Roman" w:eastAsiaTheme="minorEastAsia" w:hAnsi="Times New Roman" w:cs="Times New Roman"/>
          <w:sz w:val="24"/>
          <w:szCs w:val="24"/>
        </w:rPr>
      </w:pPr>
    </w:p>
    <w:p w14:paraId="21CC1425" w14:textId="77777777" w:rsidR="001935BE" w:rsidRPr="00350552" w:rsidRDefault="001935BE" w:rsidP="001935BE">
      <w:pPr>
        <w:spacing w:after="0"/>
        <w:rPr>
          <w:rFonts w:ascii="Times New Roman" w:hAnsi="Times New Roman" w:cs="Times New Roman"/>
          <w:sz w:val="24"/>
          <w:szCs w:val="24"/>
        </w:rPr>
      </w:pPr>
      <w:r w:rsidRPr="00350552">
        <w:rPr>
          <w:rFonts w:ascii="Times New Roman" w:eastAsiaTheme="minorEastAsia" w:hAnsi="Times New Roman" w:cs="Times New Roman"/>
          <w:sz w:val="24"/>
          <w:szCs w:val="24"/>
        </w:rPr>
        <w:t xml:space="preserve">In this expression, </w:t>
      </w:r>
      <m:oMath>
        <m:r>
          <w:rPr>
            <w:rFonts w:ascii="Cambria Math" w:hAnsi="Cambria Math" w:cs="Times New Roman"/>
            <w:sz w:val="24"/>
            <w:szCs w:val="24"/>
          </w:rPr>
          <m:t>I</m:t>
        </m:r>
      </m:oMath>
      <w:r w:rsidRPr="00350552">
        <w:rPr>
          <w:rFonts w:ascii="Times New Roman" w:eastAsiaTheme="minorEastAsia" w:hAnsi="Times New Roman" w:cs="Times New Roman"/>
          <w:sz w:val="24"/>
          <w:szCs w:val="24"/>
        </w:rPr>
        <w:t xml:space="preserve"> represents the total number of infectious individuals and </w:t>
      </w:r>
      <m:oMath>
        <m:r>
          <w:rPr>
            <w:rFonts w:ascii="Cambria Math" w:hAnsi="Cambria Math" w:cs="Times New Roman"/>
            <w:sz w:val="24"/>
            <w:szCs w:val="24"/>
          </w:rPr>
          <m:t>N</m:t>
        </m:r>
      </m:oMath>
      <w:r w:rsidRPr="00350552">
        <w:rPr>
          <w:rFonts w:ascii="Times New Roman" w:hAnsi="Times New Roman" w:cs="Times New Roman"/>
          <w:sz w:val="24"/>
          <w:szCs w:val="24"/>
        </w:rPr>
        <w:t xml:space="preserve">  represents the population size at time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sidRPr="00350552">
        <w:rPr>
          <w:rFonts w:ascii="Times New Roman" w:hAnsi="Times New Roman" w:cs="Times New Roman"/>
          <w:sz w:val="24"/>
          <w:szCs w:val="24"/>
        </w:rPr>
        <w:t>.</w:t>
      </w:r>
    </w:p>
    <w:p w14:paraId="2D2D8757" w14:textId="74EF511F" w:rsidR="001935BE" w:rsidRPr="00350552" w:rsidRDefault="001935BE" w:rsidP="001935BE">
      <w:pPr>
        <w:spacing w:after="0"/>
        <w:rPr>
          <w:rFonts w:ascii="Times New Roman" w:eastAsiaTheme="minorEastAsia" w:hAnsi="Times New Roman" w:cs="Times New Roman"/>
          <w:sz w:val="24"/>
          <w:szCs w:val="24"/>
        </w:rPr>
      </w:pPr>
      <w:r w:rsidRPr="00350552">
        <w:rPr>
          <w:rFonts w:ascii="Times New Roman" w:eastAsiaTheme="minorEastAsia" w:hAnsi="Times New Roman" w:cs="Times New Roman"/>
          <w:sz w:val="24"/>
          <w:szCs w:val="24"/>
        </w:rPr>
        <w:t xml:space="preserve">   Using a constant force of infection may however lead to an overestimation of the transmission parameter </w:t>
      </w:r>
      <m:oMath>
        <m:r>
          <w:rPr>
            <w:rFonts w:ascii="Cambria Math" w:hAnsi="Cambria Math" w:cs="Times New Roman"/>
            <w:sz w:val="24"/>
            <w:szCs w:val="24"/>
          </w:rPr>
          <m:t>β</m:t>
        </m:r>
      </m:oMath>
      <w:r w:rsidRPr="00350552">
        <w:rPr>
          <w:rFonts w:ascii="Times New Roman" w:eastAsiaTheme="minorEastAsia" w:hAnsi="Times New Roman" w:cs="Times New Roman"/>
          <w:sz w:val="24"/>
          <w:szCs w:val="24"/>
        </w:rPr>
        <w:t xml:space="preserve">, because the number of infectious individuals (and therefore the force of infection) may rise very sharply even during a time step of one day. To improve the accuracy of the estimate of parameter </w:t>
      </w:r>
      <m:oMath>
        <m:r>
          <w:rPr>
            <w:rFonts w:ascii="Cambria Math" w:hAnsi="Cambria Math" w:cs="Times New Roman"/>
            <w:sz w:val="24"/>
            <w:szCs w:val="24"/>
          </w:rPr>
          <m:t>β</m:t>
        </m:r>
      </m:oMath>
      <w:r w:rsidRPr="00350552">
        <w:rPr>
          <w:rFonts w:ascii="Times New Roman" w:eastAsiaTheme="minorEastAsia" w:hAnsi="Times New Roman" w:cs="Times New Roman"/>
          <w:sz w:val="24"/>
          <w:szCs w:val="24"/>
        </w:rPr>
        <w:t xml:space="preserve">, we developed an alternative expression for the infection probability, which allows the number of infectious individuals to grow exponentially, in a deterministic fashion, during time step </w:t>
      </w:r>
      <m:oMath>
        <m:r>
          <m:rPr>
            <m:sty m:val="p"/>
          </m:rPr>
          <w:rPr>
            <w:rFonts w:ascii="Cambria Math" w:hAnsi="Cambria Math" w:cs="Times New Roman"/>
            <w:sz w:val="24"/>
            <w:szCs w:val="24"/>
          </w:rPr>
          <m:t>Δ</m:t>
        </m:r>
        <m:r>
          <w:rPr>
            <w:rFonts w:ascii="Cambria Math" w:hAnsi="Cambria Math" w:cs="Times New Roman"/>
            <w:sz w:val="24"/>
            <w:szCs w:val="24"/>
          </w:rPr>
          <m:t>t</m:t>
        </m:r>
      </m:oMath>
      <w:r w:rsidRPr="00350552">
        <w:rPr>
          <w:rFonts w:ascii="Times New Roman" w:eastAsiaTheme="minorEastAsia" w:hAnsi="Times New Roman" w:cs="Times New Roman"/>
          <w:sz w:val="24"/>
          <w:szCs w:val="24"/>
        </w:rPr>
        <w:t xml:space="preserve"> instead of remaining constant: </w:t>
      </w:r>
    </w:p>
    <w:p w14:paraId="46ADDB6A" w14:textId="77777777" w:rsidR="001935BE" w:rsidRPr="00350552" w:rsidRDefault="001935BE" w:rsidP="001935BE">
      <w:pPr>
        <w:spacing w:after="0"/>
        <w:rPr>
          <w:rFonts w:ascii="Times New Roman" w:eastAsiaTheme="minorEastAsia" w:hAnsi="Times New Roman" w:cs="Times New Roman"/>
          <w:sz w:val="24"/>
          <w:szCs w:val="24"/>
        </w:rPr>
      </w:pPr>
    </w:p>
    <w:p w14:paraId="16C73DF0" w14:textId="4F8FECCE" w:rsidR="001935BE" w:rsidRPr="00350552" w:rsidRDefault="001935BE" w:rsidP="001935BE">
      <w:pPr>
        <w:spacing w:after="0"/>
        <w:rPr>
          <w:rFonts w:ascii="Times New Roman" w:eastAsiaTheme="minorEastAsia" w:hAnsi="Times New Roman" w:cs="Times New Roman"/>
          <w:sz w:val="24"/>
          <w:szCs w:val="24"/>
        </w:rPr>
      </w:pPr>
      <m:oMath>
        <m:r>
          <w:rPr>
            <w:rFonts w:ascii="Cambria Math" w:eastAsiaTheme="minorEastAsia" w:hAnsi="Cambria Math" w:cs="Times New Roman"/>
            <w:sz w:val="24"/>
            <w:szCs w:val="24"/>
          </w:rPr>
          <m:t>I</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t</m:t>
            </m:r>
          </m:e>
        </m:d>
        <m:r>
          <w:rPr>
            <w:rFonts w:ascii="Cambria Math" w:eastAsiaTheme="minorEastAsia" w:hAnsi="Cambria Math" w:cs="Times New Roman"/>
            <w:sz w:val="24"/>
            <w:szCs w:val="24"/>
          </w:rPr>
          <m:t>=I(</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r</m:t>
            </m:r>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t</m:t>
            </m:r>
          </m:sup>
        </m:sSup>
      </m:oMath>
      <w:r w:rsidRPr="00350552">
        <w:rPr>
          <w:rFonts w:ascii="Times New Roman" w:eastAsiaTheme="minorEastAsia" w:hAnsi="Times New Roman" w:cs="Times New Roman"/>
          <w:sz w:val="24"/>
          <w:szCs w:val="24"/>
        </w:rPr>
        <w:t xml:space="preserve">                                                                                                      </w:t>
      </w:r>
      <w:r w:rsidR="00F00E19">
        <w:rPr>
          <w:rFonts w:ascii="Times New Roman" w:eastAsiaTheme="minorEastAsia" w:hAnsi="Times New Roman" w:cs="Times New Roman"/>
          <w:sz w:val="24"/>
          <w:szCs w:val="24"/>
        </w:rPr>
        <w:t xml:space="preserve">     </w:t>
      </w:r>
      <w:r w:rsidRPr="00350552">
        <w:rPr>
          <w:rFonts w:ascii="Times New Roman" w:eastAsiaTheme="minorEastAsia" w:hAnsi="Times New Roman" w:cs="Times New Roman"/>
          <w:sz w:val="24"/>
          <w:szCs w:val="24"/>
        </w:rPr>
        <w:t>(</w:t>
      </w:r>
      <w:r w:rsidR="00F00E19">
        <w:rPr>
          <w:rFonts w:ascii="Times New Roman" w:eastAsiaTheme="minorEastAsia" w:hAnsi="Times New Roman" w:cs="Times New Roman"/>
          <w:sz w:val="24"/>
          <w:szCs w:val="24"/>
        </w:rPr>
        <w:t>S9</w:t>
      </w:r>
      <w:r w:rsidRPr="00350552">
        <w:rPr>
          <w:rFonts w:ascii="Times New Roman" w:eastAsiaTheme="minorEastAsia" w:hAnsi="Times New Roman" w:cs="Times New Roman"/>
          <w:sz w:val="24"/>
          <w:szCs w:val="24"/>
        </w:rPr>
        <w:t>)</w:t>
      </w:r>
    </w:p>
    <w:p w14:paraId="749FDE26" w14:textId="77777777" w:rsidR="001935BE" w:rsidRPr="00350552" w:rsidRDefault="001935BE" w:rsidP="001935BE">
      <w:pPr>
        <w:spacing w:after="0"/>
        <w:rPr>
          <w:rFonts w:ascii="Times New Roman" w:eastAsiaTheme="minorEastAsia" w:hAnsi="Times New Roman" w:cs="Times New Roman"/>
          <w:sz w:val="24"/>
          <w:szCs w:val="24"/>
        </w:rPr>
      </w:pPr>
    </w:p>
    <w:p w14:paraId="341A6053" w14:textId="6AD67909" w:rsidR="001935BE" w:rsidRPr="00350552" w:rsidRDefault="001935BE" w:rsidP="001935BE">
      <w:pPr>
        <w:spacing w:after="0"/>
        <w:rPr>
          <w:rFonts w:ascii="Times New Roman" w:eastAsiaTheme="minorEastAsia" w:hAnsi="Times New Roman" w:cs="Times New Roman"/>
          <w:sz w:val="24"/>
          <w:szCs w:val="24"/>
        </w:rPr>
      </w:pPr>
      <w:r w:rsidRPr="00350552">
        <w:rPr>
          <w:rFonts w:ascii="Times New Roman" w:eastAsiaTheme="minorEastAsia" w:hAnsi="Times New Roman" w:cs="Times New Roman"/>
          <w:sz w:val="24"/>
          <w:szCs w:val="24"/>
        </w:rPr>
        <w:t xml:space="preserve">with growth rate </w:t>
      </w:r>
      <m:oMath>
        <m:r>
          <w:rPr>
            <w:rFonts w:ascii="Cambria Math" w:eastAsiaTheme="minorEastAsia" w:hAnsi="Cambria Math" w:cs="Times New Roman"/>
            <w:sz w:val="24"/>
            <w:szCs w:val="24"/>
          </w:rPr>
          <m:t>r</m:t>
        </m:r>
      </m:oMath>
      <w:r w:rsidRPr="00350552">
        <w:rPr>
          <w:rFonts w:ascii="Times New Roman" w:eastAsiaTheme="minorEastAsia" w:hAnsi="Times New Roman" w:cs="Times New Roman"/>
          <w:sz w:val="24"/>
          <w:szCs w:val="24"/>
        </w:rPr>
        <w:t>. Substituting this in the equation for the force of infection (</w:t>
      </w:r>
      <w:r w:rsidR="00AC76D1">
        <w:rPr>
          <w:rFonts w:ascii="Times New Roman" w:eastAsiaTheme="minorEastAsia" w:hAnsi="Times New Roman" w:cs="Times New Roman"/>
          <w:sz w:val="24"/>
          <w:szCs w:val="24"/>
        </w:rPr>
        <w:t>e</w:t>
      </w:r>
      <w:r w:rsidRPr="00350552">
        <w:rPr>
          <w:rFonts w:ascii="Times New Roman" w:eastAsiaTheme="minorEastAsia" w:hAnsi="Times New Roman" w:cs="Times New Roman"/>
          <w:sz w:val="24"/>
          <w:szCs w:val="24"/>
        </w:rPr>
        <w:t>q</w:t>
      </w:r>
      <w:r w:rsidR="00AC76D1">
        <w:rPr>
          <w:rFonts w:ascii="Times New Roman" w:eastAsiaTheme="minorEastAsia" w:hAnsi="Times New Roman" w:cs="Times New Roman"/>
          <w:sz w:val="24"/>
          <w:szCs w:val="24"/>
        </w:rPr>
        <w:t>uation S8</w:t>
      </w:r>
      <w:r w:rsidRPr="00350552">
        <w:rPr>
          <w:rFonts w:ascii="Times New Roman" w:eastAsiaTheme="minorEastAsia" w:hAnsi="Times New Roman" w:cs="Times New Roman"/>
          <w:sz w:val="24"/>
          <w:szCs w:val="24"/>
        </w:rPr>
        <w:t>) gives</w:t>
      </w:r>
    </w:p>
    <w:p w14:paraId="72EE2831" w14:textId="77777777" w:rsidR="001935BE" w:rsidRPr="00350552" w:rsidRDefault="001935BE" w:rsidP="001935BE">
      <w:pPr>
        <w:spacing w:after="0"/>
        <w:rPr>
          <w:rFonts w:ascii="Times New Roman" w:eastAsiaTheme="minorEastAsia" w:hAnsi="Times New Roman" w:cs="Times New Roman"/>
          <w:i/>
          <w:sz w:val="24"/>
          <w:szCs w:val="24"/>
        </w:rPr>
      </w:pPr>
    </w:p>
    <w:p w14:paraId="3588CA0D" w14:textId="6B4E78C0" w:rsidR="001935BE" w:rsidRPr="00350552" w:rsidRDefault="001935BE" w:rsidP="001935BE">
      <w:pPr>
        <w:spacing w:after="0"/>
        <w:rPr>
          <w:rFonts w:ascii="Times New Roman" w:hAnsi="Times New Roman" w:cs="Times New Roman"/>
          <w:sz w:val="24"/>
          <w:szCs w:val="24"/>
        </w:rPr>
      </w:pPr>
      <m:oMath>
        <m:r>
          <w:rPr>
            <w:rFonts w:ascii="Cambria Math" w:hAnsi="Cambria Math" w:cs="Times New Roman"/>
            <w:sz w:val="24"/>
            <w:szCs w:val="24"/>
          </w:rPr>
          <m:t>λ(</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βI(</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m:t>
                </m:r>
                <m:r>
                  <m:rPr>
                    <m:sty m:val="p"/>
                  </m:rPr>
                  <w:rPr>
                    <w:rFonts w:ascii="Cambria Math" w:hAnsi="Cambria Math" w:cs="Times New Roman"/>
                    <w:sz w:val="24"/>
                    <w:szCs w:val="24"/>
                  </w:rPr>
                  <m:t>Δ</m:t>
                </m:r>
                <m:r>
                  <w:rPr>
                    <w:rFonts w:ascii="Cambria Math" w:hAnsi="Cambria Math" w:cs="Times New Roman"/>
                    <w:sz w:val="24"/>
                    <w:szCs w:val="24"/>
                  </w:rPr>
                  <m:t>t</m:t>
                </m:r>
              </m:sup>
            </m:sSup>
          </m:num>
          <m:den>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m:t>
            </m:r>
          </m:den>
        </m:f>
      </m:oMath>
      <w:r w:rsidRPr="00350552">
        <w:rPr>
          <w:rFonts w:ascii="Times New Roman" w:eastAsiaTheme="minorEastAsia" w:hAnsi="Times New Roman" w:cs="Times New Roman"/>
          <w:sz w:val="24"/>
          <w:szCs w:val="24"/>
        </w:rPr>
        <w:t xml:space="preserve">.                                    </w:t>
      </w:r>
      <w:r w:rsidR="00350552">
        <w:rPr>
          <w:rFonts w:ascii="Times New Roman" w:eastAsiaTheme="minorEastAsia" w:hAnsi="Times New Roman" w:cs="Times New Roman"/>
          <w:sz w:val="24"/>
          <w:szCs w:val="24"/>
        </w:rPr>
        <w:t xml:space="preserve"> </w:t>
      </w:r>
      <w:r w:rsidRPr="00350552">
        <w:rPr>
          <w:rFonts w:ascii="Times New Roman" w:eastAsiaTheme="minorEastAsia" w:hAnsi="Times New Roman" w:cs="Times New Roman"/>
          <w:sz w:val="24"/>
          <w:szCs w:val="24"/>
        </w:rPr>
        <w:t xml:space="preserve">                                                                          </w:t>
      </w:r>
      <w:r w:rsidR="00F00E19">
        <w:rPr>
          <w:rFonts w:ascii="Times New Roman" w:eastAsiaTheme="minorEastAsia" w:hAnsi="Times New Roman" w:cs="Times New Roman"/>
          <w:sz w:val="24"/>
          <w:szCs w:val="24"/>
        </w:rPr>
        <w:t xml:space="preserve">  </w:t>
      </w:r>
      <w:r w:rsidRPr="00350552">
        <w:rPr>
          <w:rFonts w:ascii="Times New Roman" w:eastAsiaTheme="minorEastAsia" w:hAnsi="Times New Roman" w:cs="Times New Roman"/>
          <w:sz w:val="24"/>
          <w:szCs w:val="24"/>
        </w:rPr>
        <w:t>(</w:t>
      </w:r>
      <w:r w:rsidR="00F00E19">
        <w:rPr>
          <w:rFonts w:ascii="Times New Roman" w:eastAsiaTheme="minorEastAsia" w:hAnsi="Times New Roman" w:cs="Times New Roman"/>
          <w:sz w:val="24"/>
          <w:szCs w:val="24"/>
        </w:rPr>
        <w:t>S10</w:t>
      </w:r>
      <w:r w:rsidRPr="00350552">
        <w:rPr>
          <w:rFonts w:ascii="Times New Roman" w:eastAsiaTheme="minorEastAsia" w:hAnsi="Times New Roman" w:cs="Times New Roman"/>
          <w:sz w:val="24"/>
          <w:szCs w:val="24"/>
        </w:rPr>
        <w:t>)</w:t>
      </w:r>
    </w:p>
    <w:p w14:paraId="5BBC1E13" w14:textId="77777777" w:rsidR="001935BE" w:rsidRPr="00350552" w:rsidRDefault="001935BE" w:rsidP="001935BE">
      <w:pPr>
        <w:spacing w:after="0"/>
        <w:rPr>
          <w:rFonts w:ascii="Times New Roman" w:eastAsiaTheme="minorEastAsia" w:hAnsi="Times New Roman" w:cs="Times New Roman"/>
          <w:i/>
          <w:sz w:val="24"/>
          <w:szCs w:val="24"/>
        </w:rPr>
      </w:pPr>
    </w:p>
    <w:p w14:paraId="5ADAB86F" w14:textId="77777777" w:rsidR="001935BE" w:rsidRPr="00350552" w:rsidRDefault="001935BE" w:rsidP="001935BE">
      <w:pPr>
        <w:spacing w:after="0"/>
        <w:rPr>
          <w:rFonts w:ascii="Times New Roman" w:hAnsi="Times New Roman" w:cs="Times New Roman"/>
          <w:sz w:val="24"/>
          <w:szCs w:val="24"/>
        </w:rPr>
      </w:pPr>
      <w:r w:rsidRPr="00350552">
        <w:rPr>
          <w:rFonts w:ascii="Times New Roman" w:hAnsi="Times New Roman" w:cs="Times New Roman"/>
          <w:sz w:val="24"/>
          <w:szCs w:val="24"/>
        </w:rPr>
        <w:t>After integrating over the one-day time step (</w:t>
      </w:r>
      <m:oMath>
        <m:r>
          <m:rPr>
            <m:sty m:val="p"/>
          </m:rPr>
          <w:rPr>
            <w:rFonts w:ascii="Cambria Math" w:hAnsi="Cambria Math" w:cs="Times New Roman"/>
            <w:sz w:val="24"/>
            <w:szCs w:val="24"/>
          </w:rPr>
          <m:t>Δ</m:t>
        </m:r>
        <m:r>
          <w:rPr>
            <w:rFonts w:ascii="Cambria Math" w:hAnsi="Cambria Math" w:cs="Times New Roman"/>
            <w:sz w:val="24"/>
            <w:szCs w:val="24"/>
          </w:rPr>
          <m:t>t=1</m:t>
        </m:r>
      </m:oMath>
      <w:r w:rsidRPr="00350552">
        <w:rPr>
          <w:rFonts w:ascii="Times New Roman" w:hAnsi="Times New Roman" w:cs="Times New Roman"/>
          <w:sz w:val="24"/>
          <w:szCs w:val="24"/>
        </w:rPr>
        <w:t>) we obtain</w:t>
      </w:r>
    </w:p>
    <w:p w14:paraId="13E26BFE" w14:textId="77777777" w:rsidR="001935BE" w:rsidRPr="00350552" w:rsidRDefault="001935BE" w:rsidP="001935BE">
      <w:pPr>
        <w:spacing w:after="0"/>
        <w:rPr>
          <w:rFonts w:ascii="Times New Roman" w:eastAsiaTheme="minorEastAsia" w:hAnsi="Times New Roman" w:cs="Times New Roman"/>
          <w:sz w:val="24"/>
          <w:szCs w:val="24"/>
        </w:rPr>
      </w:pPr>
    </w:p>
    <w:p w14:paraId="7055B7CD" w14:textId="4087DAC0" w:rsidR="001935BE" w:rsidRPr="00350552" w:rsidRDefault="00CF7EE9" w:rsidP="001935BE">
      <w:pPr>
        <w:spacing w:after="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inf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βI(</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r</m:t>
                    </m:r>
                  </m:sup>
                </m:sSup>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)r</m:t>
                </m:r>
              </m:den>
            </m:f>
          </m:sup>
        </m:sSup>
      </m:oMath>
      <w:r w:rsidR="001935BE" w:rsidRPr="00350552">
        <w:rPr>
          <w:rFonts w:ascii="Times New Roman" w:eastAsiaTheme="minorEastAsia" w:hAnsi="Times New Roman" w:cs="Times New Roman"/>
          <w:sz w:val="24"/>
          <w:szCs w:val="24"/>
        </w:rPr>
        <w:t xml:space="preserve">.                                           </w:t>
      </w:r>
      <w:r w:rsidR="00350552">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 xml:space="preserve">                                                  </w:t>
      </w:r>
      <w:r w:rsidR="00F00E19">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F00E19">
        <w:rPr>
          <w:rFonts w:ascii="Times New Roman" w:eastAsiaTheme="minorEastAsia" w:hAnsi="Times New Roman" w:cs="Times New Roman"/>
          <w:sz w:val="24"/>
          <w:szCs w:val="24"/>
        </w:rPr>
        <w:t>S11</w:t>
      </w:r>
      <w:r w:rsidR="001935BE" w:rsidRPr="00350552">
        <w:rPr>
          <w:rFonts w:ascii="Times New Roman" w:eastAsiaTheme="minorEastAsia" w:hAnsi="Times New Roman" w:cs="Times New Roman"/>
          <w:sz w:val="24"/>
          <w:szCs w:val="24"/>
        </w:rPr>
        <w:t>)</w:t>
      </w:r>
    </w:p>
    <w:p w14:paraId="23792D15" w14:textId="77777777" w:rsidR="001935BE" w:rsidRPr="00350552" w:rsidRDefault="001935BE" w:rsidP="001935BE">
      <w:pPr>
        <w:spacing w:after="0"/>
        <w:rPr>
          <w:rFonts w:ascii="Times New Roman" w:hAnsi="Times New Roman" w:cs="Times New Roman"/>
          <w:sz w:val="24"/>
          <w:szCs w:val="24"/>
        </w:rPr>
      </w:pPr>
    </w:p>
    <w:p w14:paraId="7AC350F9" w14:textId="47B25918" w:rsidR="001935BE" w:rsidRPr="00350552" w:rsidRDefault="001935BE" w:rsidP="001935BE">
      <w:pPr>
        <w:spacing w:after="0"/>
        <w:rPr>
          <w:rFonts w:ascii="Times New Roman" w:hAnsi="Times New Roman" w:cs="Times New Roman"/>
          <w:sz w:val="24"/>
          <w:szCs w:val="24"/>
        </w:rPr>
      </w:pPr>
      <w:r w:rsidRPr="00350552">
        <w:rPr>
          <w:rFonts w:ascii="Times New Roman" w:hAnsi="Times New Roman" w:cs="Times New Roman"/>
          <w:sz w:val="24"/>
          <w:szCs w:val="24"/>
        </w:rPr>
        <w:t>The exponential growth rate of the number of infectious individuals (</w:t>
      </w:r>
      <m:oMath>
        <m:r>
          <w:rPr>
            <w:rFonts w:ascii="Cambria Math" w:hAnsi="Cambria Math" w:cs="Times New Roman"/>
            <w:sz w:val="24"/>
            <w:szCs w:val="24"/>
          </w:rPr>
          <m:t>r</m:t>
        </m:r>
      </m:oMath>
      <w:r w:rsidRPr="00350552">
        <w:rPr>
          <w:rFonts w:ascii="Times New Roman" w:hAnsi="Times New Roman" w:cs="Times New Roman"/>
          <w:sz w:val="24"/>
          <w:szCs w:val="24"/>
        </w:rPr>
        <w:t>) can be estimated from the generation time distribution (</w:t>
      </w:r>
      <m:oMath>
        <m:r>
          <w:rPr>
            <w:rFonts w:ascii="Cambria Math" w:hAnsi="Cambria Math" w:cs="Times New Roman"/>
            <w:sz w:val="24"/>
            <w:szCs w:val="24"/>
          </w:rPr>
          <m:t>k(t)</m:t>
        </m:r>
      </m:oMath>
      <w:r w:rsidRPr="00350552">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oMath>
      <w:r w:rsidRPr="00350552">
        <w:rPr>
          <w:rFonts w:ascii="Times New Roman" w:eastAsiaTheme="minorEastAsia" w:hAnsi="Times New Roman" w:cs="Times New Roman"/>
          <w:sz w:val="24"/>
          <w:szCs w:val="24"/>
        </w:rPr>
        <w:t xml:space="preserve"> </w:t>
      </w:r>
      <w:r w:rsidRPr="00350552">
        <w:rPr>
          <w:rFonts w:ascii="Times New Roman" w:hAnsi="Times New Roman" w:cs="Times New Roman"/>
          <w:sz w:val="24"/>
          <w:szCs w:val="24"/>
        </w:rPr>
        <w:t xml:space="preserve">according to the equation </w:t>
      </w:r>
      <w:r w:rsidRPr="00350552">
        <w:rPr>
          <w:rFonts w:ascii="Times New Roman" w:hAnsi="Times New Roman" w:cs="Times New Roman"/>
          <w:sz w:val="24"/>
          <w:szCs w:val="24"/>
        </w:rPr>
        <w:fldChar w:fldCharType="begin"/>
      </w:r>
      <w:r w:rsidR="00CF606D">
        <w:rPr>
          <w:rFonts w:ascii="Times New Roman" w:hAnsi="Times New Roman" w:cs="Times New Roman"/>
          <w:sz w:val="24"/>
          <w:szCs w:val="24"/>
        </w:rPr>
        <w:instrText xml:space="preserve"> ADDIN EN.CITE &lt;EndNote&gt;&lt;Cite&gt;&lt;Author&gt;Diekmann&lt;/Author&gt;&lt;Year&gt;2000&lt;/Year&gt;&lt;RecNum&gt;19&lt;/RecNum&gt;&lt;DisplayText&gt;&lt;style face="superscript"&gt;16&lt;/style&gt;&lt;/DisplayText&gt;&lt;record&gt;&lt;rec-number&gt;19&lt;/rec-number&gt;&lt;foreign-keys&gt;&lt;key app="EN" db-id="2p0f5fdsudaresetaerxxwrk9eze2ap2assz" timestamp="1538660539"&gt;19&lt;/key&gt;&lt;/foreign-keys&gt;&lt;ref-type name="Book"&gt;6&lt;/ref-type&gt;&lt;contributors&gt;&lt;authors&gt;&lt;author&gt;Diekmann, O.&lt;/author&gt;&lt;author&gt;Heesterbeek, J.A.P.&lt;/author&gt;&lt;/authors&gt;&lt;secondary-authors&gt;&lt;author&gt;Levin, S.&lt;/author&gt;&lt;/secondary-authors&gt;&lt;/contributors&gt;&lt;titles&gt;&lt;title&gt;Mathematical epidemiology of infectious diseases&lt;/title&gt;&lt;secondary-title&gt;Mathematical and computational biology&lt;/secondary-title&gt;&lt;/titles&gt;&lt;pages&gt;303&lt;/pages&gt;&lt;dates&gt;&lt;year&gt;2000&lt;/year&gt;&lt;/dates&gt;&lt;pub-location&gt;Chichester&lt;/pub-location&gt;&lt;publisher&gt;John Wiley &amp;amp; Sons&lt;/publisher&gt;&lt;urls&gt;&lt;/urls&gt;&lt;/record&gt;&lt;/Cite&gt;&lt;/EndNote&gt;</w:instrText>
      </w:r>
      <w:r w:rsidRPr="00350552">
        <w:rPr>
          <w:rFonts w:ascii="Times New Roman" w:hAnsi="Times New Roman" w:cs="Times New Roman"/>
          <w:sz w:val="24"/>
          <w:szCs w:val="24"/>
        </w:rPr>
        <w:fldChar w:fldCharType="separate"/>
      </w:r>
      <w:r w:rsidR="00CF606D" w:rsidRPr="00CF606D">
        <w:rPr>
          <w:rFonts w:ascii="Times New Roman" w:hAnsi="Times New Roman" w:cs="Times New Roman"/>
          <w:noProof/>
          <w:sz w:val="24"/>
          <w:szCs w:val="24"/>
          <w:vertAlign w:val="superscript"/>
        </w:rPr>
        <w:t>16</w:t>
      </w:r>
      <w:r w:rsidRPr="00350552">
        <w:rPr>
          <w:rFonts w:ascii="Times New Roman" w:hAnsi="Times New Roman" w:cs="Times New Roman"/>
          <w:sz w:val="24"/>
          <w:szCs w:val="24"/>
        </w:rPr>
        <w:fldChar w:fldCharType="end"/>
      </w:r>
    </w:p>
    <w:p w14:paraId="32065233" w14:textId="77777777" w:rsidR="001935BE" w:rsidRPr="00350552" w:rsidRDefault="001935BE" w:rsidP="001935BE">
      <w:pPr>
        <w:spacing w:after="0"/>
        <w:rPr>
          <w:rFonts w:ascii="Times New Roman" w:hAnsi="Times New Roman" w:cs="Times New Roman"/>
          <w:sz w:val="24"/>
          <w:szCs w:val="24"/>
        </w:rPr>
      </w:pPr>
    </w:p>
    <w:p w14:paraId="378C3E2D" w14:textId="755CC8D8" w:rsidR="001935BE" w:rsidRPr="00350552" w:rsidRDefault="00CF7EE9" w:rsidP="001935BE">
      <w:pPr>
        <w:spacing w:after="0"/>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den>
        </m:f>
        <m:r>
          <w:rPr>
            <w:rFonts w:ascii="Cambria Math" w:hAnsi="Cambria Math" w:cs="Times New Roman"/>
            <w:sz w:val="24"/>
            <w:szCs w:val="24"/>
          </w:rPr>
          <m:t>=</m:t>
        </m:r>
        <m:f>
          <m:fPr>
            <m:ctrlPr>
              <w:rPr>
                <w:rFonts w:ascii="Cambria Math" w:hAnsi="Cambria Math" w:cs="Times New Roman"/>
                <w:i/>
                <w:sz w:val="24"/>
                <w:szCs w:val="24"/>
              </w:rPr>
            </m:ctrlPr>
          </m:fPr>
          <m:num>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m:t>
                </m:r>
              </m:sup>
              <m:e>
                <m:r>
                  <w:rPr>
                    <w:rFonts w:ascii="Cambria Math" w:hAnsi="Cambria Math" w:cs="Times New Roman"/>
                    <w:sz w:val="24"/>
                    <w:szCs w:val="24"/>
                  </w:rPr>
                  <m:t>k(t)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-rt</m:t>
                    </m:r>
                  </m:sup>
                </m:sSup>
                <m:r>
                  <w:rPr>
                    <w:rFonts w:ascii="Cambria Math" w:hAnsi="Cambria Math" w:cs="Times New Roman"/>
                    <w:sz w:val="24"/>
                    <w:szCs w:val="24"/>
                  </w:rPr>
                  <m:t>dt</m:t>
                </m:r>
              </m:e>
            </m:nary>
          </m:num>
          <m:den>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m:t>
                </m:r>
              </m:sup>
              <m:e>
                <m:r>
                  <w:rPr>
                    <w:rFonts w:ascii="Cambria Math" w:hAnsi="Cambria Math" w:cs="Times New Roman"/>
                    <w:sz w:val="24"/>
                    <w:szCs w:val="24"/>
                  </w:rPr>
                  <m:t>k(t)dt</m:t>
                </m:r>
              </m:e>
            </m:nary>
          </m:den>
        </m:f>
      </m:oMath>
      <w:r w:rsidR="001935BE" w:rsidRPr="00350552">
        <w:rPr>
          <w:rFonts w:ascii="Times New Roman" w:eastAsiaTheme="minorEastAsia" w:hAnsi="Times New Roman" w:cs="Times New Roman"/>
          <w:sz w:val="24"/>
          <w:szCs w:val="24"/>
        </w:rPr>
        <w:t xml:space="preserve">.                                  </w:t>
      </w:r>
      <w:r w:rsidR="00350552">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 xml:space="preserve">                                                                           </w:t>
      </w:r>
      <w:r w:rsidR="00F00E19">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F00E19">
        <w:rPr>
          <w:rFonts w:ascii="Times New Roman" w:eastAsiaTheme="minorEastAsia" w:hAnsi="Times New Roman" w:cs="Times New Roman"/>
          <w:sz w:val="24"/>
          <w:szCs w:val="24"/>
        </w:rPr>
        <w:t>S12</w:t>
      </w:r>
      <w:r w:rsidR="001935BE" w:rsidRPr="00350552">
        <w:rPr>
          <w:rFonts w:ascii="Times New Roman" w:eastAsiaTheme="minorEastAsia" w:hAnsi="Times New Roman" w:cs="Times New Roman"/>
          <w:sz w:val="24"/>
          <w:szCs w:val="24"/>
        </w:rPr>
        <w:t>)</w:t>
      </w:r>
    </w:p>
    <w:p w14:paraId="1A3A2169" w14:textId="77777777" w:rsidR="001935BE" w:rsidRPr="00350552" w:rsidRDefault="001935BE" w:rsidP="001935BE">
      <w:pPr>
        <w:spacing w:after="0"/>
        <w:rPr>
          <w:rFonts w:ascii="Times New Roman" w:hAnsi="Times New Roman" w:cs="Times New Roman"/>
          <w:sz w:val="24"/>
          <w:szCs w:val="24"/>
        </w:rPr>
      </w:pPr>
    </w:p>
    <w:p w14:paraId="4320838C" w14:textId="2635E8D7" w:rsidR="001935BE" w:rsidRPr="00350552" w:rsidRDefault="001935BE" w:rsidP="001935BE">
      <w:pPr>
        <w:tabs>
          <w:tab w:val="left" w:pos="7140"/>
        </w:tabs>
        <w:spacing w:after="0"/>
        <w:rPr>
          <w:rFonts w:ascii="Times New Roman" w:hAnsi="Times New Roman" w:cs="Times New Roman"/>
          <w:sz w:val="24"/>
          <w:szCs w:val="24"/>
        </w:rPr>
      </w:pPr>
      <w:r w:rsidRPr="00350552">
        <w:rPr>
          <w:rFonts w:ascii="Times New Roman" w:hAnsi="Times New Roman" w:cs="Times New Roman"/>
          <w:sz w:val="24"/>
          <w:szCs w:val="24"/>
        </w:rPr>
        <w:t xml:space="preserve">The generation time is the time interval between acquiring an infection and infecting another individual. The reproductive number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oMath>
      <w:r w:rsidRPr="00350552">
        <w:rPr>
          <w:rFonts w:ascii="Times New Roman" w:eastAsiaTheme="minorEastAsia" w:hAnsi="Times New Roman" w:cs="Times New Roman"/>
          <w:sz w:val="24"/>
          <w:szCs w:val="24"/>
        </w:rPr>
        <w:t xml:space="preserve"> </w:t>
      </w:r>
      <w:r w:rsidRPr="00350552">
        <w:rPr>
          <w:rFonts w:ascii="Times New Roman" w:hAnsi="Times New Roman" w:cs="Times New Roman"/>
          <w:sz w:val="24"/>
          <w:szCs w:val="24"/>
        </w:rPr>
        <w:t xml:space="preserve">is the number of secondary infections caused by one </w:t>
      </w:r>
      <w:r w:rsidRPr="00350552">
        <w:rPr>
          <w:rFonts w:ascii="Times New Roman" w:hAnsi="Times New Roman" w:cs="Times New Roman"/>
          <w:sz w:val="24"/>
          <w:szCs w:val="24"/>
        </w:rPr>
        <w:lastRenderedPageBreak/>
        <w:t>infectious individual in a completely susceptible population. The generation time for ducks depends on the length of the latent period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oMath>
      <w:r w:rsidRPr="00350552">
        <w:rPr>
          <w:rFonts w:ascii="Times New Roman" w:hAnsi="Times New Roman" w:cs="Times New Roman"/>
          <w:sz w:val="24"/>
          <w:szCs w:val="24"/>
        </w:rPr>
        <w:t xml:space="preserve">), the lengths of the infectious periods for dying </w:t>
      </w:r>
      <w:r w:rsidR="00C57EAF">
        <w:rPr>
          <w:rFonts w:ascii="Times New Roman" w:eastAsiaTheme="minorEastAsia"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oMath>
      <w:r w:rsidR="00C57EAF">
        <w:rPr>
          <w:rFonts w:ascii="Times New Roman" w:eastAsiaTheme="minorEastAsia" w:hAnsi="Times New Roman" w:cs="Times New Roman"/>
          <w:sz w:val="24"/>
          <w:szCs w:val="24"/>
        </w:rPr>
        <w:t>)</w:t>
      </w:r>
      <w:r w:rsidRPr="00350552">
        <w:rPr>
          <w:rFonts w:ascii="Times New Roman" w:eastAsiaTheme="minorEastAsia" w:hAnsi="Times New Roman" w:cs="Times New Roman"/>
          <w:sz w:val="24"/>
          <w:szCs w:val="24"/>
        </w:rPr>
        <w:t xml:space="preserve"> </w:t>
      </w:r>
      <w:r w:rsidRPr="00350552">
        <w:rPr>
          <w:rFonts w:ascii="Times New Roman" w:hAnsi="Times New Roman" w:cs="Times New Roman"/>
          <w:sz w:val="24"/>
          <w:szCs w:val="24"/>
        </w:rPr>
        <w:t xml:space="preserve">and surviving animals </w:t>
      </w:r>
      <w:r w:rsidR="00C57EAF">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oMath>
      <w:r w:rsidR="00C57EAF">
        <w:rPr>
          <w:rFonts w:ascii="Times New Roman" w:eastAsiaTheme="minorEastAsia" w:hAnsi="Times New Roman" w:cs="Times New Roman"/>
          <w:sz w:val="24"/>
          <w:szCs w:val="24"/>
        </w:rPr>
        <w:t>)</w:t>
      </w:r>
      <w:r w:rsidRPr="00350552">
        <w:rPr>
          <w:rFonts w:ascii="Times New Roman" w:eastAsiaTheme="minorEastAsia" w:hAnsi="Times New Roman" w:cs="Times New Roman"/>
          <w:sz w:val="24"/>
          <w:szCs w:val="24"/>
        </w:rPr>
        <w:t xml:space="preserve"> </w:t>
      </w:r>
      <w:r w:rsidRPr="00350552">
        <w:rPr>
          <w:rFonts w:ascii="Times New Roman" w:hAnsi="Times New Roman" w:cs="Times New Roman"/>
          <w:sz w:val="24"/>
          <w:szCs w:val="24"/>
        </w:rPr>
        <w:t xml:space="preserve">and the fraction of infected animals dying from disease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oMath>
      <w:r w:rsidRPr="00350552">
        <w:rPr>
          <w:rFonts w:ascii="Times New Roman" w:eastAsiaTheme="minorEastAsia" w:hAnsi="Times New Roman" w:cs="Times New Roman"/>
          <w:sz w:val="24"/>
          <w:szCs w:val="24"/>
        </w:rPr>
        <w:t>. Given the assumption that all individuals spend exactly the same amount of time in the latent stage and the same amount of time in the infectious stages, the generation time distribution can be expressed as a block function (Fig. S</w:t>
      </w:r>
      <w:r w:rsidR="00AC76D1">
        <w:rPr>
          <w:rFonts w:ascii="Times New Roman" w:eastAsiaTheme="minorEastAsia" w:hAnsi="Times New Roman" w:cs="Times New Roman"/>
          <w:sz w:val="24"/>
          <w:szCs w:val="24"/>
        </w:rPr>
        <w:t>1</w:t>
      </w:r>
      <w:r w:rsidRPr="00350552">
        <w:rPr>
          <w:rFonts w:ascii="Times New Roman" w:eastAsiaTheme="minorEastAsia" w:hAnsi="Times New Roman" w:cs="Times New Roman"/>
          <w:sz w:val="24"/>
          <w:szCs w:val="24"/>
        </w:rPr>
        <w:t xml:space="preserve">) with </w:t>
      </w:r>
      <m:oMath>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oMath>
      <w:r w:rsidRPr="00350552">
        <w:rPr>
          <w:rFonts w:ascii="Times New Roman" w:hAnsi="Times New Roman" w:cs="Times New Roman"/>
          <w:sz w:val="24"/>
          <w:szCs w:val="24"/>
        </w:rPr>
        <w:t xml:space="preserve"> at the interval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oMath>
      <w:r w:rsidRPr="00350552">
        <w:rPr>
          <w:rFonts w:ascii="Times New Roman"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oMath>
      <w:r w:rsidRPr="00350552">
        <w:rPr>
          <w:rFonts w:ascii="Times New Roman" w:hAnsi="Times New Roman" w:cs="Times New Roman"/>
          <w:sz w:val="24"/>
          <w:szCs w:val="24"/>
        </w:rPr>
        <w:t xml:space="preserve">] and </w:t>
      </w:r>
      <m:oMath>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oMath>
      <w:r w:rsidRPr="00350552">
        <w:rPr>
          <w:rFonts w:ascii="Times New Roman" w:hAnsi="Times New Roman" w:cs="Times New Roman"/>
          <w:sz w:val="24"/>
          <w:szCs w:val="24"/>
        </w:rPr>
        <w:t xml:space="preserve"> at the interval</w:t>
      </w:r>
      <w:r w:rsidR="00EC79CF">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oMath>
      <w:r w:rsidRPr="00350552">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oMath>
      <w:r w:rsidR="00684E22">
        <w:rPr>
          <w:rFonts w:ascii="Times New Roman" w:eastAsiaTheme="minorEastAsia" w:hAnsi="Times New Roman" w:cs="Times New Roman"/>
          <w:sz w:val="24"/>
          <w:szCs w:val="24"/>
        </w:rPr>
        <w:t>]</w:t>
      </w:r>
      <w:r w:rsidRPr="00350552">
        <w:rPr>
          <w:rFonts w:ascii="Times New Roman" w:hAnsi="Times New Roman" w:cs="Times New Roman"/>
          <w:sz w:val="24"/>
          <w:szCs w:val="24"/>
        </w:rPr>
        <w:t xml:space="preserve"> with</w:t>
      </w:r>
    </w:p>
    <w:p w14:paraId="516379DC" w14:textId="77777777" w:rsidR="001935BE" w:rsidRPr="00350552" w:rsidRDefault="001935BE" w:rsidP="001935BE">
      <w:pPr>
        <w:spacing w:after="0"/>
        <w:rPr>
          <w:rFonts w:ascii="Times New Roman" w:eastAsiaTheme="minorEastAsia" w:hAnsi="Times New Roman" w:cs="Times New Roman"/>
          <w:sz w:val="24"/>
          <w:szCs w:val="24"/>
        </w:rPr>
      </w:pPr>
    </w:p>
    <w:p w14:paraId="7046CB41" w14:textId="413C74E2" w:rsidR="001935BE" w:rsidRPr="00350552" w:rsidRDefault="00CF7EE9" w:rsidP="001935BE">
      <w:pPr>
        <w:tabs>
          <w:tab w:val="left" w:pos="7140"/>
        </w:tabs>
        <w:spacing w:after="0"/>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den>
        </m:f>
      </m:oMath>
      <w:r w:rsidR="001935BE" w:rsidRPr="00350552">
        <w:rPr>
          <w:rFonts w:ascii="Times New Roman" w:eastAsiaTheme="minorEastAsia" w:hAnsi="Times New Roman" w:cs="Times New Roman"/>
          <w:sz w:val="24"/>
          <w:szCs w:val="24"/>
        </w:rPr>
        <w:t xml:space="preserve">                                                                                                                  </w:t>
      </w:r>
      <w:r w:rsidR="00F00E19">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F00E19">
        <w:rPr>
          <w:rFonts w:ascii="Times New Roman" w:eastAsiaTheme="minorEastAsia" w:hAnsi="Times New Roman" w:cs="Times New Roman"/>
          <w:sz w:val="24"/>
          <w:szCs w:val="24"/>
        </w:rPr>
        <w:t>S13</w:t>
      </w:r>
      <w:r w:rsidR="001935BE" w:rsidRPr="00350552">
        <w:rPr>
          <w:rFonts w:ascii="Times New Roman" w:eastAsiaTheme="minorEastAsia" w:hAnsi="Times New Roman" w:cs="Times New Roman"/>
          <w:sz w:val="24"/>
          <w:szCs w:val="24"/>
        </w:rPr>
        <w:t>)</w:t>
      </w:r>
    </w:p>
    <w:p w14:paraId="66F070C0" w14:textId="77777777" w:rsidR="001935BE" w:rsidRPr="00350552" w:rsidRDefault="001935BE" w:rsidP="001935BE">
      <w:pPr>
        <w:tabs>
          <w:tab w:val="left" w:pos="7140"/>
        </w:tabs>
        <w:spacing w:after="0"/>
        <w:rPr>
          <w:rFonts w:ascii="Times New Roman" w:eastAsiaTheme="minorEastAsia" w:hAnsi="Times New Roman" w:cs="Times New Roman"/>
          <w:sz w:val="24"/>
          <w:szCs w:val="24"/>
        </w:rPr>
      </w:pPr>
    </w:p>
    <w:p w14:paraId="31226492" w14:textId="77777777" w:rsidR="001935BE" w:rsidRPr="00350552" w:rsidRDefault="001935BE" w:rsidP="001935BE">
      <w:pPr>
        <w:tabs>
          <w:tab w:val="left" w:pos="7140"/>
        </w:tabs>
        <w:spacing w:after="0"/>
        <w:rPr>
          <w:rFonts w:ascii="Times New Roman" w:eastAsiaTheme="minorEastAsia" w:hAnsi="Times New Roman" w:cs="Times New Roman"/>
          <w:sz w:val="24"/>
          <w:szCs w:val="24"/>
        </w:rPr>
      </w:pPr>
      <w:r w:rsidRPr="00350552">
        <w:rPr>
          <w:rFonts w:ascii="Times New Roman" w:eastAsiaTheme="minorEastAsia" w:hAnsi="Times New Roman" w:cs="Times New Roman"/>
          <w:sz w:val="24"/>
          <w:szCs w:val="24"/>
        </w:rPr>
        <w:t>and</w:t>
      </w:r>
    </w:p>
    <w:p w14:paraId="0F790152" w14:textId="77777777" w:rsidR="001935BE" w:rsidRPr="00350552" w:rsidRDefault="001935BE" w:rsidP="001935BE">
      <w:pPr>
        <w:tabs>
          <w:tab w:val="left" w:pos="7140"/>
        </w:tabs>
        <w:spacing w:after="0"/>
        <w:rPr>
          <w:rFonts w:ascii="Times New Roman" w:eastAsiaTheme="minorEastAsia" w:hAnsi="Times New Roman" w:cs="Times New Roman"/>
          <w:sz w:val="24"/>
          <w:szCs w:val="24"/>
        </w:rPr>
      </w:pPr>
    </w:p>
    <w:p w14:paraId="303456D2" w14:textId="1963ECC0" w:rsidR="001935BE" w:rsidRPr="00350552" w:rsidRDefault="00CF7EE9" w:rsidP="001935BE">
      <w:pPr>
        <w:tabs>
          <w:tab w:val="left" w:pos="7140"/>
        </w:tabs>
        <w:spacing w:after="0"/>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den>
        </m:f>
      </m:oMath>
      <w:r w:rsidR="001935BE" w:rsidRPr="00350552">
        <w:rPr>
          <w:rFonts w:ascii="Times New Roman" w:eastAsiaTheme="minorEastAsia" w:hAnsi="Times New Roman" w:cs="Times New Roman"/>
          <w:sz w:val="24"/>
          <w:szCs w:val="24"/>
        </w:rPr>
        <w:t xml:space="preserve">.                                                                                                                          </w:t>
      </w:r>
      <w:r w:rsidR="000F14BD">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0F14BD">
        <w:rPr>
          <w:rFonts w:ascii="Times New Roman" w:eastAsiaTheme="minorEastAsia" w:hAnsi="Times New Roman" w:cs="Times New Roman"/>
          <w:sz w:val="24"/>
          <w:szCs w:val="24"/>
        </w:rPr>
        <w:t>S14</w:t>
      </w:r>
      <w:r w:rsidR="001935BE" w:rsidRPr="00350552">
        <w:rPr>
          <w:rFonts w:ascii="Times New Roman" w:eastAsiaTheme="minorEastAsia" w:hAnsi="Times New Roman" w:cs="Times New Roman"/>
          <w:sz w:val="24"/>
          <w:szCs w:val="24"/>
        </w:rPr>
        <w:t>)</w:t>
      </w:r>
    </w:p>
    <w:p w14:paraId="62F37A52" w14:textId="77777777" w:rsidR="001935BE" w:rsidRPr="00350552" w:rsidRDefault="001935BE" w:rsidP="001935BE">
      <w:pPr>
        <w:spacing w:after="0"/>
        <w:rPr>
          <w:rFonts w:ascii="Times New Roman" w:hAnsi="Times New Roman" w:cs="Times New Roman"/>
          <w:sz w:val="24"/>
          <w:szCs w:val="24"/>
        </w:rPr>
      </w:pPr>
    </w:p>
    <w:p w14:paraId="31A8994C" w14:textId="704F454E" w:rsidR="001935BE" w:rsidRPr="00350552" w:rsidRDefault="001935BE" w:rsidP="001935BE">
      <w:pPr>
        <w:spacing w:after="0"/>
        <w:rPr>
          <w:rFonts w:ascii="Times New Roman" w:hAnsi="Times New Roman" w:cs="Times New Roman"/>
          <w:sz w:val="24"/>
          <w:szCs w:val="24"/>
        </w:rPr>
      </w:pPr>
      <w:r w:rsidRPr="00350552">
        <w:rPr>
          <w:rFonts w:ascii="Times New Roman" w:hAnsi="Times New Roman" w:cs="Times New Roman"/>
          <w:sz w:val="24"/>
          <w:szCs w:val="24"/>
        </w:rPr>
        <w:t xml:space="preserve">Substituting this block function for </w:t>
      </w:r>
      <m:oMath>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t</m:t>
            </m:r>
          </m:e>
        </m:d>
      </m:oMath>
      <w:r w:rsidRPr="00350552">
        <w:rPr>
          <w:rFonts w:ascii="Times New Roman" w:hAnsi="Times New Roman" w:cs="Times New Roman"/>
          <w:sz w:val="24"/>
          <w:szCs w:val="24"/>
        </w:rPr>
        <w:t xml:space="preserve"> into </w:t>
      </w:r>
      <w:r w:rsidR="00AC76D1">
        <w:rPr>
          <w:rFonts w:ascii="Times New Roman" w:hAnsi="Times New Roman" w:cs="Times New Roman"/>
          <w:sz w:val="24"/>
          <w:szCs w:val="24"/>
        </w:rPr>
        <w:t>e</w:t>
      </w:r>
      <w:r w:rsidRPr="00350552">
        <w:rPr>
          <w:rFonts w:ascii="Times New Roman" w:hAnsi="Times New Roman" w:cs="Times New Roman"/>
          <w:sz w:val="24"/>
          <w:szCs w:val="24"/>
        </w:rPr>
        <w:t xml:space="preserve">quation </w:t>
      </w:r>
      <w:r w:rsidR="00AC76D1">
        <w:rPr>
          <w:rFonts w:ascii="Times New Roman" w:hAnsi="Times New Roman" w:cs="Times New Roman"/>
          <w:sz w:val="24"/>
          <w:szCs w:val="24"/>
        </w:rPr>
        <w:t>(S12)</w:t>
      </w:r>
      <w:r w:rsidRPr="00350552">
        <w:rPr>
          <w:rFonts w:ascii="Times New Roman" w:hAnsi="Times New Roman" w:cs="Times New Roman"/>
          <w:sz w:val="24"/>
          <w:szCs w:val="24"/>
        </w:rPr>
        <w:t xml:space="preserve"> gives</w:t>
      </w:r>
    </w:p>
    <w:p w14:paraId="2C0DB59A" w14:textId="77777777" w:rsidR="001935BE" w:rsidRPr="00350552" w:rsidRDefault="001935BE" w:rsidP="001935BE">
      <w:pPr>
        <w:spacing w:after="0"/>
        <w:rPr>
          <w:rFonts w:ascii="Times New Roman" w:hAnsi="Times New Roman" w:cs="Times New Roman"/>
          <w:sz w:val="24"/>
          <w:szCs w:val="24"/>
        </w:rPr>
      </w:pPr>
    </w:p>
    <w:p w14:paraId="24FCA93E" w14:textId="3E9134AA" w:rsidR="001935BE" w:rsidRPr="00350552" w:rsidRDefault="00CF7EE9" w:rsidP="001935BE">
      <w:pPr>
        <w:spacing w:after="0"/>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den>
        </m:f>
        <m:r>
          <w:rPr>
            <w:rFonts w:ascii="Cambria Math" w:hAnsi="Cambria Math" w:cs="Times New Roman"/>
            <w:sz w:val="24"/>
            <w:szCs w:val="24"/>
          </w:rPr>
          <m:t>=</m:t>
        </m:r>
        <m:f>
          <m:fPr>
            <m:ctrlPr>
              <w:rPr>
                <w:rFonts w:ascii="Cambria Math" w:hAnsi="Cambria Math" w:cs="Times New Roman"/>
                <w:i/>
                <w:sz w:val="24"/>
                <w:szCs w:val="24"/>
              </w:rPr>
            </m:ctrlPr>
          </m:fPr>
          <m:num>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ub>
              <m:sup>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sup>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den>
                    </m:f>
                  </m:e>
                </m:d>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-rt</m:t>
                    </m:r>
                  </m:sup>
                </m:sSup>
                <m:r>
                  <w:rPr>
                    <w:rFonts w:ascii="Cambria Math" w:hAnsi="Cambria Math" w:cs="Times New Roman"/>
                    <w:sz w:val="24"/>
                    <w:szCs w:val="24"/>
                  </w:rPr>
                  <m:t>dt+</m:t>
                </m:r>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sub>
                  <m:sup>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sup>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den>
                        </m:f>
                      </m:e>
                    </m:d>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-rt</m:t>
                        </m:r>
                      </m:sup>
                    </m:sSup>
                    <m:r>
                      <w:rPr>
                        <w:rFonts w:ascii="Cambria Math" w:hAnsi="Cambria Math" w:cs="Times New Roman"/>
                        <w:sz w:val="24"/>
                        <w:szCs w:val="24"/>
                      </w:rPr>
                      <m:t>dt</m:t>
                    </m:r>
                  </m:e>
                </m:nary>
              </m:e>
            </m:nary>
          </m:num>
          <m:den>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ub>
              <m:sup>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sup>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den>
                    </m:f>
                  </m:e>
                </m:d>
                <m:r>
                  <w:rPr>
                    <w:rFonts w:ascii="Cambria Math" w:hAnsi="Cambria Math" w:cs="Times New Roman"/>
                    <w:sz w:val="24"/>
                    <w:szCs w:val="24"/>
                  </w:rPr>
                  <m:t>dt+</m:t>
                </m:r>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sub>
                  <m:sup>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sup>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den>
                        </m:f>
                      </m:e>
                    </m:d>
                    <m:r>
                      <w:rPr>
                        <w:rFonts w:ascii="Cambria Math" w:hAnsi="Cambria Math" w:cs="Times New Roman"/>
                        <w:sz w:val="24"/>
                        <w:szCs w:val="24"/>
                      </w:rPr>
                      <m:t>dt</m:t>
                    </m:r>
                  </m:e>
                </m:nary>
              </m:e>
            </m:nary>
          </m:den>
        </m:f>
      </m:oMath>
      <w:r w:rsidR="001935BE" w:rsidRPr="00350552">
        <w:rPr>
          <w:rFonts w:ascii="Times New Roman" w:eastAsiaTheme="minorEastAsia" w:hAnsi="Times New Roman" w:cs="Times New Roman"/>
          <w:sz w:val="24"/>
          <w:szCs w:val="24"/>
        </w:rPr>
        <w:t xml:space="preserve">.                                                                 </w:t>
      </w:r>
      <w:r w:rsidR="000F14BD">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0F14BD">
        <w:rPr>
          <w:rFonts w:ascii="Times New Roman" w:eastAsiaTheme="minorEastAsia" w:hAnsi="Times New Roman" w:cs="Times New Roman"/>
          <w:sz w:val="24"/>
          <w:szCs w:val="24"/>
        </w:rPr>
        <w:t>S15</w:t>
      </w:r>
      <w:r w:rsidR="001935BE" w:rsidRPr="00350552">
        <w:rPr>
          <w:rFonts w:ascii="Times New Roman" w:eastAsiaTheme="minorEastAsia" w:hAnsi="Times New Roman" w:cs="Times New Roman"/>
          <w:sz w:val="24"/>
          <w:szCs w:val="24"/>
        </w:rPr>
        <w:t>)</w:t>
      </w:r>
    </w:p>
    <w:p w14:paraId="0BF57044" w14:textId="77777777" w:rsidR="001935BE" w:rsidRPr="00350552" w:rsidRDefault="001935BE" w:rsidP="001935BE">
      <w:pPr>
        <w:spacing w:after="0"/>
        <w:rPr>
          <w:rFonts w:ascii="Times New Roman" w:hAnsi="Times New Roman" w:cs="Times New Roman"/>
          <w:sz w:val="24"/>
          <w:szCs w:val="24"/>
        </w:rPr>
      </w:pPr>
    </w:p>
    <w:p w14:paraId="61E091C8" w14:textId="77777777" w:rsidR="001935BE" w:rsidRPr="00350552" w:rsidRDefault="001935BE" w:rsidP="001935BE">
      <w:pPr>
        <w:spacing w:after="0"/>
        <w:rPr>
          <w:rFonts w:ascii="Times New Roman" w:hAnsi="Times New Roman" w:cs="Times New Roman"/>
          <w:sz w:val="24"/>
          <w:szCs w:val="24"/>
        </w:rPr>
      </w:pPr>
      <w:r w:rsidRPr="00350552">
        <w:rPr>
          <w:rFonts w:ascii="Times New Roman" w:hAnsi="Times New Roman" w:cs="Times New Roman"/>
          <w:sz w:val="24"/>
          <w:szCs w:val="24"/>
        </w:rPr>
        <w:t>The denominator in this equation equals the integral of the distribution for the generation time (probability density function) over the entire time interval and sums to 1. Integrating the numerator then gives</w:t>
      </w:r>
    </w:p>
    <w:p w14:paraId="7F457E85" w14:textId="77777777" w:rsidR="001935BE" w:rsidRPr="00350552" w:rsidRDefault="001935BE" w:rsidP="001935BE">
      <w:pPr>
        <w:spacing w:after="0"/>
        <w:rPr>
          <w:rFonts w:ascii="Times New Roman" w:hAnsi="Times New Roman" w:cs="Times New Roman"/>
          <w:sz w:val="24"/>
          <w:szCs w:val="24"/>
        </w:rPr>
      </w:pPr>
    </w:p>
    <w:p w14:paraId="28139E7E" w14:textId="4F9A451C" w:rsidR="001935BE" w:rsidRPr="00350552" w:rsidRDefault="00CF7EE9" w:rsidP="001935BE">
      <w:pPr>
        <w:spacing w:after="0"/>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E</m:t>
                    </m:r>
                  </m:sub>
                </m:sSub>
              </m:sup>
            </m:sSup>
          </m:num>
          <m:den>
            <m:r>
              <w:rPr>
                <w:rFonts w:ascii="Cambria Math" w:hAnsi="Cambria Math" w:cs="Times New Roman"/>
                <w:sz w:val="24"/>
                <w:szCs w:val="24"/>
              </w:rPr>
              <m:t>r</m:t>
            </m:r>
          </m:den>
        </m:f>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den>
            </m:f>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ID</m:t>
                        </m:r>
                      </m:sub>
                    </m:sSub>
                  </m:sup>
                </m:sSup>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(1-f</m:t>
                    </m:r>
                  </m:e>
                  <m:sub>
                    <m:r>
                      <w:rPr>
                        <w:rFonts w:ascii="Cambria Math" w:hAnsi="Cambria Math" w:cs="Times New Roman"/>
                        <w:sz w:val="24"/>
                        <w:szCs w:val="24"/>
                      </w:rPr>
                      <m:t>D</m:t>
                    </m:r>
                  </m:sub>
                </m:sSub>
                <m:r>
                  <w:rPr>
                    <w:rFonts w:ascii="Cambria Math" w:hAnsi="Cambria Math" w:cs="Times New Roman"/>
                    <w:sz w:val="24"/>
                    <w:szCs w:val="24"/>
                  </w:rPr>
                  <m:t>)</m:t>
                </m:r>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den>
            </m:f>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IR</m:t>
                        </m:r>
                      </m:sub>
                    </m:sSub>
                  </m:sup>
                </m:sSup>
              </m:e>
            </m:d>
          </m:e>
        </m:d>
      </m:oMath>
      <w:r w:rsidR="001935BE" w:rsidRPr="00350552">
        <w:rPr>
          <w:rFonts w:ascii="Times New Roman" w:eastAsiaTheme="minorEastAsia" w:hAnsi="Times New Roman" w:cs="Times New Roman"/>
          <w:sz w:val="24"/>
          <w:szCs w:val="24"/>
        </w:rPr>
        <w:t xml:space="preserve">.                                                       </w:t>
      </w:r>
      <w:r w:rsidR="00DF4A77">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DF4A77">
        <w:rPr>
          <w:rFonts w:ascii="Times New Roman" w:eastAsiaTheme="minorEastAsia" w:hAnsi="Times New Roman" w:cs="Times New Roman"/>
          <w:sz w:val="24"/>
          <w:szCs w:val="24"/>
        </w:rPr>
        <w:t>S16</w:t>
      </w:r>
      <w:r w:rsidR="001935BE" w:rsidRPr="00350552">
        <w:rPr>
          <w:rFonts w:ascii="Times New Roman" w:eastAsiaTheme="minorEastAsia" w:hAnsi="Times New Roman" w:cs="Times New Roman"/>
          <w:sz w:val="24"/>
          <w:szCs w:val="24"/>
        </w:rPr>
        <w:t>)</w:t>
      </w:r>
    </w:p>
    <w:p w14:paraId="13B40A17" w14:textId="77777777" w:rsidR="001935BE" w:rsidRPr="00350552" w:rsidRDefault="001935BE" w:rsidP="001935BE">
      <w:pPr>
        <w:spacing w:after="0"/>
        <w:rPr>
          <w:rFonts w:ascii="Times New Roman" w:eastAsiaTheme="minorEastAsia" w:hAnsi="Times New Roman" w:cs="Times New Roman"/>
          <w:sz w:val="24"/>
          <w:szCs w:val="24"/>
        </w:rPr>
      </w:pPr>
    </w:p>
    <w:p w14:paraId="7CF3BE50" w14:textId="77777777" w:rsidR="001935BE" w:rsidRPr="00350552" w:rsidRDefault="001935BE" w:rsidP="001935BE">
      <w:pPr>
        <w:spacing w:after="0"/>
        <w:rPr>
          <w:rFonts w:ascii="Times New Roman" w:eastAsiaTheme="minorEastAsia" w:hAnsi="Times New Roman" w:cs="Times New Roman"/>
          <w:sz w:val="24"/>
          <w:szCs w:val="24"/>
        </w:rPr>
      </w:pPr>
      <w:r w:rsidRPr="00350552">
        <w:rPr>
          <w:rFonts w:ascii="Times New Roman" w:eastAsiaTheme="minorEastAsia" w:hAnsi="Times New Roman" w:cs="Times New Roman"/>
          <w:sz w:val="24"/>
          <w:szCs w:val="24"/>
        </w:rPr>
        <w:t xml:space="preserve">For a disease with different infectious periods for surviving and non-surviving individuals,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0</m:t>
            </m:r>
          </m:sub>
        </m:sSub>
      </m:oMath>
      <w:r w:rsidRPr="00350552">
        <w:rPr>
          <w:rFonts w:ascii="Times New Roman" w:eastAsiaTheme="minorEastAsia" w:hAnsi="Times New Roman" w:cs="Times New Roman"/>
          <w:sz w:val="24"/>
          <w:szCs w:val="24"/>
        </w:rPr>
        <w:t xml:space="preserve"> equals</w:t>
      </w:r>
    </w:p>
    <w:p w14:paraId="2DD8F87A" w14:textId="77777777" w:rsidR="001935BE" w:rsidRPr="00350552" w:rsidRDefault="001935BE" w:rsidP="001935BE">
      <w:pPr>
        <w:spacing w:after="0"/>
        <w:rPr>
          <w:rFonts w:ascii="Times New Roman" w:eastAsiaTheme="minorEastAsia" w:hAnsi="Times New Roman" w:cs="Times New Roman"/>
          <w:sz w:val="24"/>
          <w:szCs w:val="24"/>
        </w:rPr>
      </w:pPr>
    </w:p>
    <w:p w14:paraId="77C12C12" w14:textId="65B61315" w:rsidR="001935BE" w:rsidRPr="00350552" w:rsidRDefault="00CF7EE9" w:rsidP="001935BE">
      <w:pPr>
        <w:spacing w:after="0"/>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death</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inf</m:t>
            </m:r>
          </m:sub>
        </m:sSub>
        <m:r>
          <w:rPr>
            <w:rFonts w:ascii="Cambria Math" w:eastAsiaTheme="minorEastAsia" w:hAnsi="Cambria Math" w:cs="Times New Roman"/>
            <w:sz w:val="24"/>
            <w:szCs w:val="24"/>
          </w:rPr>
          <m:t>)</m:t>
        </m:r>
      </m:oMath>
      <w:r w:rsidR="001935BE" w:rsidRPr="00350552">
        <w:rPr>
          <w:rFonts w:ascii="Times New Roman" w:eastAsiaTheme="minorEastAsia" w:hAnsi="Times New Roman" w:cs="Times New Roman"/>
          <w:sz w:val="24"/>
          <w:szCs w:val="24"/>
        </w:rPr>
        <w:t xml:space="preserve">.                                                                                  </w:t>
      </w:r>
      <w:r w:rsidR="00DF4A77">
        <w:rPr>
          <w:rFonts w:ascii="Times New Roman" w:eastAsiaTheme="minorEastAsia" w:hAnsi="Times New Roman" w:cs="Times New Roman"/>
          <w:sz w:val="24"/>
          <w:szCs w:val="24"/>
        </w:rPr>
        <w:t xml:space="preserve">     </w:t>
      </w:r>
      <w:r w:rsidR="001935BE" w:rsidRPr="00350552">
        <w:rPr>
          <w:rFonts w:ascii="Times New Roman" w:eastAsiaTheme="minorEastAsia" w:hAnsi="Times New Roman" w:cs="Times New Roman"/>
          <w:sz w:val="24"/>
          <w:szCs w:val="24"/>
        </w:rPr>
        <w:t>(</w:t>
      </w:r>
      <w:r w:rsidR="00DF4A77">
        <w:rPr>
          <w:rFonts w:ascii="Times New Roman" w:eastAsiaTheme="minorEastAsia" w:hAnsi="Times New Roman" w:cs="Times New Roman"/>
          <w:sz w:val="24"/>
          <w:szCs w:val="24"/>
        </w:rPr>
        <w:t>S17</w:t>
      </w:r>
      <w:r w:rsidR="001935BE" w:rsidRPr="00350552">
        <w:rPr>
          <w:rFonts w:ascii="Times New Roman" w:eastAsiaTheme="minorEastAsia" w:hAnsi="Times New Roman" w:cs="Times New Roman"/>
          <w:sz w:val="24"/>
          <w:szCs w:val="24"/>
        </w:rPr>
        <w:t>)</w:t>
      </w:r>
    </w:p>
    <w:p w14:paraId="48C4A0E1" w14:textId="77777777" w:rsidR="001935BE" w:rsidRPr="00350552" w:rsidRDefault="001935BE" w:rsidP="001935BE">
      <w:pPr>
        <w:spacing w:after="0"/>
        <w:rPr>
          <w:rFonts w:ascii="Times New Roman" w:eastAsiaTheme="minorEastAsia" w:hAnsi="Times New Roman" w:cs="Times New Roman"/>
          <w:sz w:val="24"/>
          <w:szCs w:val="24"/>
        </w:rPr>
      </w:pPr>
    </w:p>
    <w:p w14:paraId="3A5CB8C5" w14:textId="3CF806A2" w:rsidR="001935BE" w:rsidRPr="00350552" w:rsidRDefault="001935BE" w:rsidP="001935BE">
      <w:pPr>
        <w:spacing w:after="0"/>
        <w:rPr>
          <w:rFonts w:ascii="Times New Roman" w:eastAsiaTheme="minorEastAsia" w:hAnsi="Times New Roman" w:cs="Times New Roman"/>
          <w:sz w:val="24"/>
          <w:szCs w:val="24"/>
        </w:rPr>
      </w:pPr>
      <w:r w:rsidRPr="00350552">
        <w:rPr>
          <w:rFonts w:ascii="Times New Roman" w:eastAsiaTheme="minorEastAsia" w:hAnsi="Times New Roman" w:cs="Times New Roman"/>
          <w:sz w:val="24"/>
          <w:szCs w:val="24"/>
        </w:rPr>
        <w:t xml:space="preserve">Substitution in </w:t>
      </w:r>
      <w:r w:rsidR="00AC76D1">
        <w:rPr>
          <w:rFonts w:ascii="Times New Roman" w:eastAsiaTheme="minorEastAsia" w:hAnsi="Times New Roman" w:cs="Times New Roman"/>
          <w:sz w:val="24"/>
          <w:szCs w:val="24"/>
        </w:rPr>
        <w:t>e</w:t>
      </w:r>
      <w:r w:rsidRPr="00350552">
        <w:rPr>
          <w:rFonts w:ascii="Times New Roman" w:eastAsiaTheme="minorEastAsia" w:hAnsi="Times New Roman" w:cs="Times New Roman"/>
          <w:sz w:val="24"/>
          <w:szCs w:val="24"/>
        </w:rPr>
        <w:t xml:space="preserve">quation </w:t>
      </w:r>
      <w:r w:rsidR="00AC76D1">
        <w:rPr>
          <w:rFonts w:ascii="Times New Roman" w:eastAsiaTheme="minorEastAsia" w:hAnsi="Times New Roman" w:cs="Times New Roman"/>
          <w:sz w:val="24"/>
          <w:szCs w:val="24"/>
        </w:rPr>
        <w:t>(S</w:t>
      </w:r>
      <w:r w:rsidRPr="00350552">
        <w:rPr>
          <w:rFonts w:ascii="Times New Roman" w:eastAsiaTheme="minorEastAsia" w:hAnsi="Times New Roman" w:cs="Times New Roman"/>
          <w:sz w:val="24"/>
          <w:szCs w:val="24"/>
        </w:rPr>
        <w:t>1</w:t>
      </w:r>
      <w:r w:rsidR="00AC76D1">
        <w:rPr>
          <w:rFonts w:ascii="Times New Roman" w:eastAsiaTheme="minorEastAsia" w:hAnsi="Times New Roman" w:cs="Times New Roman"/>
          <w:sz w:val="24"/>
          <w:szCs w:val="24"/>
        </w:rPr>
        <w:t>6)</w:t>
      </w:r>
      <w:r w:rsidRPr="00350552">
        <w:rPr>
          <w:rFonts w:ascii="Times New Roman" w:eastAsiaTheme="minorEastAsia" w:hAnsi="Times New Roman" w:cs="Times New Roman"/>
          <w:sz w:val="24"/>
          <w:szCs w:val="24"/>
        </w:rPr>
        <w:t xml:space="preserve"> and rearranging terms gives the following equation for the exponential growth rate of the number of infectious individuals for ducks </w:t>
      </w:r>
    </w:p>
    <w:p w14:paraId="12294006" w14:textId="77777777" w:rsidR="001935BE" w:rsidRPr="00350552" w:rsidRDefault="001935BE" w:rsidP="001935BE">
      <w:pPr>
        <w:spacing w:after="0"/>
        <w:rPr>
          <w:rFonts w:ascii="Times New Roman" w:eastAsiaTheme="minorEastAsia" w:hAnsi="Times New Roman" w:cs="Times New Roman"/>
          <w:sz w:val="24"/>
          <w:szCs w:val="24"/>
        </w:rPr>
      </w:pPr>
    </w:p>
    <w:p w14:paraId="5389F394" w14:textId="0EE168EE" w:rsidR="001935BE" w:rsidRPr="00350552" w:rsidRDefault="001935BE" w:rsidP="001935BE">
      <w:pPr>
        <w:spacing w:after="0"/>
        <w:rPr>
          <w:rFonts w:ascii="Times New Roman" w:eastAsiaTheme="minorEastAsia" w:hAnsi="Times New Roman" w:cs="Times New Roman"/>
          <w:sz w:val="24"/>
          <w:szCs w:val="24"/>
        </w:rPr>
      </w:pPr>
      <m:oMath>
        <m:r>
          <w:rPr>
            <w:rFonts w:ascii="Cambria Math" w:hAnsi="Cambria Math" w:cs="Times New Roman"/>
            <w:sz w:val="22"/>
          </w:rPr>
          <m:t>r=β</m:t>
        </m:r>
        <m:d>
          <m:dPr>
            <m:ctrlPr>
              <w:rPr>
                <w:rFonts w:ascii="Cambria Math" w:hAnsi="Cambria Math" w:cs="Times New Roman"/>
                <w:i/>
                <w:sz w:val="22"/>
              </w:rPr>
            </m:ctrlPr>
          </m:dPr>
          <m:e>
            <m:sSub>
              <m:sSubPr>
                <m:ctrlPr>
                  <w:rPr>
                    <w:rFonts w:ascii="Cambria Math" w:eastAsiaTheme="minorEastAsia" w:hAnsi="Cambria Math" w:cs="Times New Roman"/>
                    <w:i/>
                    <w:sz w:val="22"/>
                  </w:rPr>
                </m:ctrlPr>
              </m:sSubPr>
              <m:e>
                <m:r>
                  <w:rPr>
                    <w:rFonts w:ascii="Cambria Math" w:eastAsiaTheme="minorEastAsia" w:hAnsi="Cambria Math" w:cs="Times New Roman"/>
                    <w:sz w:val="22"/>
                  </w:rPr>
                  <m:t>f</m:t>
                </m:r>
              </m:e>
              <m:sub>
                <m:r>
                  <w:rPr>
                    <w:rFonts w:ascii="Cambria Math" w:eastAsiaTheme="minorEastAsia" w:hAnsi="Cambria Math" w:cs="Times New Roman"/>
                    <w:sz w:val="22"/>
                  </w:rPr>
                  <m:t>D</m:t>
                </m:r>
              </m:sub>
            </m:sSub>
            <m:sSub>
              <m:sSubPr>
                <m:ctrlPr>
                  <w:rPr>
                    <w:rFonts w:ascii="Cambria Math" w:eastAsiaTheme="minorEastAsia" w:hAnsi="Cambria Math" w:cs="Times New Roman"/>
                    <w:i/>
                    <w:sz w:val="22"/>
                  </w:rPr>
                </m:ctrlPr>
              </m:sSubPr>
              <m:e>
                <m:r>
                  <w:rPr>
                    <w:rFonts w:ascii="Cambria Math" w:eastAsiaTheme="minorEastAsia" w:hAnsi="Cambria Math" w:cs="Times New Roman"/>
                    <w:sz w:val="22"/>
                  </w:rPr>
                  <m:t>t</m:t>
                </m:r>
              </m:e>
              <m:sub>
                <m:r>
                  <w:rPr>
                    <w:rFonts w:ascii="Cambria Math" w:eastAsiaTheme="minorEastAsia" w:hAnsi="Cambria Math" w:cs="Times New Roman"/>
                    <w:sz w:val="22"/>
                  </w:rPr>
                  <m:t>death</m:t>
                </m:r>
              </m:sub>
            </m:sSub>
            <m:r>
              <w:rPr>
                <w:rFonts w:ascii="Cambria Math" w:eastAsiaTheme="minorEastAsia" w:hAnsi="Cambria Math" w:cs="Times New Roman"/>
                <w:sz w:val="22"/>
              </w:rPr>
              <m:t>+(1-</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f</m:t>
                </m:r>
              </m:e>
              <m:sub>
                <m:r>
                  <w:rPr>
                    <w:rFonts w:ascii="Cambria Math" w:eastAsiaTheme="minorEastAsia" w:hAnsi="Cambria Math" w:cs="Times New Roman"/>
                    <w:sz w:val="22"/>
                  </w:rPr>
                  <m:t>D</m:t>
                </m:r>
              </m:sub>
            </m:sSub>
            <m:r>
              <w:rPr>
                <w:rFonts w:ascii="Cambria Math" w:eastAsiaTheme="minorEastAsia" w:hAnsi="Cambria Math" w:cs="Times New Roman"/>
                <w:sz w:val="22"/>
              </w:rPr>
              <m:t>)</m:t>
            </m:r>
            <m:sSub>
              <m:sSubPr>
                <m:ctrlPr>
                  <w:rPr>
                    <w:rFonts w:ascii="Cambria Math" w:eastAsiaTheme="minorEastAsia" w:hAnsi="Cambria Math" w:cs="Times New Roman"/>
                    <w:i/>
                    <w:sz w:val="22"/>
                  </w:rPr>
                </m:ctrlPr>
              </m:sSubPr>
              <m:e>
                <m:r>
                  <w:rPr>
                    <w:rFonts w:ascii="Cambria Math" w:eastAsiaTheme="minorEastAsia" w:hAnsi="Cambria Math" w:cs="Times New Roman"/>
                    <w:sz w:val="22"/>
                  </w:rPr>
                  <m:t>t</m:t>
                </m:r>
              </m:e>
              <m:sub>
                <m:r>
                  <w:rPr>
                    <w:rFonts w:ascii="Cambria Math" w:eastAsiaTheme="minorEastAsia" w:hAnsi="Cambria Math" w:cs="Times New Roman"/>
                    <w:sz w:val="22"/>
                  </w:rPr>
                  <m:t>inf</m:t>
                </m:r>
              </m:sub>
            </m:sSub>
          </m:e>
        </m:d>
        <m:sSup>
          <m:sSupPr>
            <m:ctrlPr>
              <w:rPr>
                <w:rFonts w:ascii="Cambria Math" w:hAnsi="Cambria Math" w:cs="Times New Roman"/>
                <w:i/>
                <w:sz w:val="22"/>
              </w:rPr>
            </m:ctrlPr>
          </m:sSupPr>
          <m:e>
            <m:r>
              <w:rPr>
                <w:rFonts w:ascii="Cambria Math" w:hAnsi="Cambria Math" w:cs="Times New Roman"/>
                <w:sz w:val="22"/>
              </w:rPr>
              <m:t>e</m:t>
            </m:r>
          </m:e>
          <m:sup>
            <m:r>
              <w:rPr>
                <w:rFonts w:ascii="Cambria Math" w:hAnsi="Cambria Math" w:cs="Times New Roman"/>
                <w:sz w:val="22"/>
              </w:rPr>
              <m:t>-r</m:t>
            </m:r>
            <m:sSub>
              <m:sSubPr>
                <m:ctrlPr>
                  <w:rPr>
                    <w:rFonts w:ascii="Cambria Math" w:hAnsi="Cambria Math" w:cs="Times New Roman"/>
                    <w:i/>
                    <w:sz w:val="22"/>
                  </w:rPr>
                </m:ctrlPr>
              </m:sSubPr>
              <m:e>
                <m:r>
                  <w:rPr>
                    <w:rFonts w:ascii="Cambria Math" w:hAnsi="Cambria Math" w:cs="Times New Roman"/>
                    <w:sz w:val="22"/>
                  </w:rPr>
                  <m:t>t</m:t>
                </m:r>
              </m:e>
              <m:sub>
                <m:r>
                  <w:rPr>
                    <w:rFonts w:ascii="Cambria Math" w:hAnsi="Cambria Math" w:cs="Times New Roman"/>
                    <w:sz w:val="22"/>
                  </w:rPr>
                  <m:t>lat</m:t>
                </m:r>
              </m:sub>
            </m:sSub>
          </m:sup>
        </m:sSup>
        <m:d>
          <m:dPr>
            <m:ctrlPr>
              <w:rPr>
                <w:rFonts w:ascii="Cambria Math" w:hAnsi="Cambria Math" w:cs="Times New Roman"/>
                <w:i/>
                <w:sz w:val="22"/>
              </w:rPr>
            </m:ctrlPr>
          </m:dPr>
          <m:e>
            <m:f>
              <m:fPr>
                <m:ctrlPr>
                  <w:rPr>
                    <w:rFonts w:ascii="Cambria Math" w:hAnsi="Cambria Math" w:cs="Times New Roman"/>
                    <w:i/>
                    <w:sz w:val="22"/>
                  </w:rPr>
                </m:ctrlPr>
              </m:fPr>
              <m:num>
                <m:sSub>
                  <m:sSubPr>
                    <m:ctrlPr>
                      <w:rPr>
                        <w:rFonts w:ascii="Cambria Math" w:hAnsi="Cambria Math" w:cs="Times New Roman"/>
                        <w:i/>
                        <w:sz w:val="22"/>
                      </w:rPr>
                    </m:ctrlPr>
                  </m:sSubPr>
                  <m:e>
                    <m:r>
                      <w:rPr>
                        <w:rFonts w:ascii="Cambria Math" w:hAnsi="Cambria Math" w:cs="Times New Roman"/>
                        <w:sz w:val="22"/>
                      </w:rPr>
                      <m:t>f</m:t>
                    </m:r>
                  </m:e>
                  <m:sub>
                    <m:r>
                      <w:rPr>
                        <w:rFonts w:ascii="Cambria Math" w:hAnsi="Cambria Math" w:cs="Times New Roman"/>
                        <w:sz w:val="22"/>
                      </w:rPr>
                      <m:t>D</m:t>
                    </m:r>
                  </m:sub>
                </m:sSub>
              </m:num>
              <m:den>
                <m:sSub>
                  <m:sSubPr>
                    <m:ctrlPr>
                      <w:rPr>
                        <w:rFonts w:ascii="Cambria Math" w:hAnsi="Cambria Math" w:cs="Times New Roman"/>
                        <w:i/>
                        <w:sz w:val="22"/>
                      </w:rPr>
                    </m:ctrlPr>
                  </m:sSubPr>
                  <m:e>
                    <m:r>
                      <w:rPr>
                        <w:rFonts w:ascii="Cambria Math" w:hAnsi="Cambria Math" w:cs="Times New Roman"/>
                        <w:sz w:val="22"/>
                      </w:rPr>
                      <m:t>t</m:t>
                    </m:r>
                  </m:e>
                  <m:sub>
                    <m:r>
                      <w:rPr>
                        <w:rFonts w:ascii="Cambria Math" w:hAnsi="Cambria Math" w:cs="Times New Roman"/>
                        <w:sz w:val="22"/>
                      </w:rPr>
                      <m:t>death</m:t>
                    </m:r>
                  </m:sub>
                </m:sSub>
              </m:den>
            </m:f>
            <m:d>
              <m:dPr>
                <m:ctrlPr>
                  <w:rPr>
                    <w:rFonts w:ascii="Cambria Math" w:hAnsi="Cambria Math" w:cs="Times New Roman"/>
                    <w:i/>
                    <w:sz w:val="22"/>
                  </w:rPr>
                </m:ctrlPr>
              </m:dPr>
              <m:e>
                <m:r>
                  <w:rPr>
                    <w:rFonts w:ascii="Cambria Math" w:hAnsi="Cambria Math" w:cs="Times New Roman"/>
                    <w:sz w:val="22"/>
                  </w:rPr>
                  <m:t>1-</m:t>
                </m:r>
                <m:sSup>
                  <m:sSupPr>
                    <m:ctrlPr>
                      <w:rPr>
                        <w:rFonts w:ascii="Cambria Math" w:hAnsi="Cambria Math" w:cs="Times New Roman"/>
                        <w:i/>
                        <w:sz w:val="22"/>
                      </w:rPr>
                    </m:ctrlPr>
                  </m:sSupPr>
                  <m:e>
                    <m:r>
                      <w:rPr>
                        <w:rFonts w:ascii="Cambria Math" w:hAnsi="Cambria Math" w:cs="Times New Roman"/>
                        <w:sz w:val="22"/>
                      </w:rPr>
                      <m:t>e</m:t>
                    </m:r>
                  </m:e>
                  <m:sup>
                    <m:r>
                      <w:rPr>
                        <w:rFonts w:ascii="Cambria Math" w:hAnsi="Cambria Math" w:cs="Times New Roman"/>
                        <w:sz w:val="22"/>
                      </w:rPr>
                      <m:t>-r</m:t>
                    </m:r>
                    <m:sSub>
                      <m:sSubPr>
                        <m:ctrlPr>
                          <w:rPr>
                            <w:rFonts w:ascii="Cambria Math" w:hAnsi="Cambria Math" w:cs="Times New Roman"/>
                            <w:i/>
                            <w:sz w:val="22"/>
                          </w:rPr>
                        </m:ctrlPr>
                      </m:sSubPr>
                      <m:e>
                        <m:r>
                          <w:rPr>
                            <w:rFonts w:ascii="Cambria Math" w:hAnsi="Cambria Math" w:cs="Times New Roman"/>
                            <w:sz w:val="22"/>
                          </w:rPr>
                          <m:t>t</m:t>
                        </m:r>
                      </m:e>
                      <m:sub>
                        <m:r>
                          <w:rPr>
                            <w:rFonts w:ascii="Cambria Math" w:hAnsi="Cambria Math" w:cs="Times New Roman"/>
                            <w:sz w:val="22"/>
                          </w:rPr>
                          <m:t>death</m:t>
                        </m:r>
                      </m:sub>
                    </m:sSub>
                  </m:sup>
                </m:sSup>
              </m:e>
            </m:d>
            <m:r>
              <w:rPr>
                <w:rFonts w:ascii="Cambria Math" w:hAnsi="Cambria Math" w:cs="Times New Roman"/>
                <w:sz w:val="22"/>
              </w:rPr>
              <m:t>+</m:t>
            </m:r>
            <m:f>
              <m:fPr>
                <m:ctrlPr>
                  <w:rPr>
                    <w:rFonts w:ascii="Cambria Math" w:hAnsi="Cambria Math" w:cs="Times New Roman"/>
                    <w:i/>
                    <w:sz w:val="22"/>
                  </w:rPr>
                </m:ctrlPr>
              </m:fPr>
              <m:num>
                <m:sSub>
                  <m:sSubPr>
                    <m:ctrlPr>
                      <w:rPr>
                        <w:rFonts w:ascii="Cambria Math" w:hAnsi="Cambria Math" w:cs="Times New Roman"/>
                        <w:i/>
                        <w:sz w:val="22"/>
                      </w:rPr>
                    </m:ctrlPr>
                  </m:sSubPr>
                  <m:e>
                    <m:r>
                      <w:rPr>
                        <w:rFonts w:ascii="Cambria Math" w:hAnsi="Cambria Math" w:cs="Times New Roman"/>
                        <w:sz w:val="22"/>
                      </w:rPr>
                      <m:t>(1-f</m:t>
                    </m:r>
                  </m:e>
                  <m:sub>
                    <m:r>
                      <w:rPr>
                        <w:rFonts w:ascii="Cambria Math" w:hAnsi="Cambria Math" w:cs="Times New Roman"/>
                        <w:sz w:val="22"/>
                      </w:rPr>
                      <m:t>D</m:t>
                    </m:r>
                  </m:sub>
                </m:sSub>
                <m:r>
                  <w:rPr>
                    <w:rFonts w:ascii="Cambria Math" w:hAnsi="Cambria Math" w:cs="Times New Roman"/>
                    <w:sz w:val="22"/>
                  </w:rPr>
                  <m:t>)</m:t>
                </m:r>
              </m:num>
              <m:den>
                <m:sSub>
                  <m:sSubPr>
                    <m:ctrlPr>
                      <w:rPr>
                        <w:rFonts w:ascii="Cambria Math" w:hAnsi="Cambria Math" w:cs="Times New Roman"/>
                        <w:i/>
                        <w:sz w:val="22"/>
                      </w:rPr>
                    </m:ctrlPr>
                  </m:sSubPr>
                  <m:e>
                    <m:r>
                      <w:rPr>
                        <w:rFonts w:ascii="Cambria Math" w:hAnsi="Cambria Math" w:cs="Times New Roman"/>
                        <w:sz w:val="22"/>
                      </w:rPr>
                      <m:t>t</m:t>
                    </m:r>
                  </m:e>
                  <m:sub>
                    <m:r>
                      <w:rPr>
                        <w:rFonts w:ascii="Cambria Math" w:hAnsi="Cambria Math" w:cs="Times New Roman"/>
                        <w:sz w:val="22"/>
                      </w:rPr>
                      <m:t>inf</m:t>
                    </m:r>
                  </m:sub>
                </m:sSub>
              </m:den>
            </m:f>
            <m:d>
              <m:dPr>
                <m:ctrlPr>
                  <w:rPr>
                    <w:rFonts w:ascii="Cambria Math" w:hAnsi="Cambria Math" w:cs="Times New Roman"/>
                    <w:i/>
                    <w:sz w:val="22"/>
                  </w:rPr>
                </m:ctrlPr>
              </m:dPr>
              <m:e>
                <m:r>
                  <w:rPr>
                    <w:rFonts w:ascii="Cambria Math" w:hAnsi="Cambria Math" w:cs="Times New Roman"/>
                    <w:sz w:val="22"/>
                  </w:rPr>
                  <m:t>1-</m:t>
                </m:r>
                <m:sSup>
                  <m:sSupPr>
                    <m:ctrlPr>
                      <w:rPr>
                        <w:rFonts w:ascii="Cambria Math" w:hAnsi="Cambria Math" w:cs="Times New Roman"/>
                        <w:i/>
                        <w:sz w:val="22"/>
                      </w:rPr>
                    </m:ctrlPr>
                  </m:sSupPr>
                  <m:e>
                    <m:r>
                      <w:rPr>
                        <w:rFonts w:ascii="Cambria Math" w:hAnsi="Cambria Math" w:cs="Times New Roman"/>
                        <w:sz w:val="22"/>
                      </w:rPr>
                      <m:t>e</m:t>
                    </m:r>
                  </m:e>
                  <m:sup>
                    <m:r>
                      <w:rPr>
                        <w:rFonts w:ascii="Cambria Math" w:hAnsi="Cambria Math" w:cs="Times New Roman"/>
                        <w:sz w:val="22"/>
                      </w:rPr>
                      <m:t>-r</m:t>
                    </m:r>
                    <m:sSub>
                      <m:sSubPr>
                        <m:ctrlPr>
                          <w:rPr>
                            <w:rFonts w:ascii="Cambria Math" w:hAnsi="Cambria Math" w:cs="Times New Roman"/>
                            <w:i/>
                            <w:sz w:val="22"/>
                          </w:rPr>
                        </m:ctrlPr>
                      </m:sSubPr>
                      <m:e>
                        <m:r>
                          <w:rPr>
                            <w:rFonts w:ascii="Cambria Math" w:hAnsi="Cambria Math" w:cs="Times New Roman"/>
                            <w:sz w:val="22"/>
                          </w:rPr>
                          <m:t>t</m:t>
                        </m:r>
                      </m:e>
                      <m:sub>
                        <m:r>
                          <w:rPr>
                            <w:rFonts w:ascii="Cambria Math" w:hAnsi="Cambria Math" w:cs="Times New Roman"/>
                            <w:sz w:val="22"/>
                          </w:rPr>
                          <m:t>inf</m:t>
                        </m:r>
                      </m:sub>
                    </m:sSub>
                  </m:sup>
                </m:sSup>
              </m:e>
            </m:d>
          </m:e>
        </m:d>
      </m:oMath>
      <w:r w:rsidRPr="00350552">
        <w:rPr>
          <w:rFonts w:ascii="Times New Roman" w:eastAsiaTheme="minorEastAsia" w:hAnsi="Times New Roman" w:cs="Times New Roman"/>
          <w:sz w:val="24"/>
          <w:szCs w:val="24"/>
        </w:rPr>
        <w:t>.</w:t>
      </w:r>
      <w:r w:rsidR="00350552">
        <w:rPr>
          <w:rFonts w:ascii="Times New Roman" w:eastAsiaTheme="minorEastAsia" w:hAnsi="Times New Roman" w:cs="Times New Roman"/>
          <w:sz w:val="24"/>
          <w:szCs w:val="24"/>
        </w:rPr>
        <w:t xml:space="preserve">        </w:t>
      </w:r>
      <w:r w:rsidR="00472F4A">
        <w:rPr>
          <w:rFonts w:ascii="Times New Roman" w:eastAsiaTheme="minorEastAsia" w:hAnsi="Times New Roman" w:cs="Times New Roman"/>
          <w:sz w:val="24"/>
          <w:szCs w:val="24"/>
        </w:rPr>
        <w:t xml:space="preserve">    </w:t>
      </w:r>
      <w:r w:rsidRPr="00350552">
        <w:rPr>
          <w:rFonts w:ascii="Times New Roman" w:eastAsiaTheme="minorEastAsia" w:hAnsi="Times New Roman" w:cs="Times New Roman"/>
          <w:sz w:val="24"/>
          <w:szCs w:val="24"/>
        </w:rPr>
        <w:t>(</w:t>
      </w:r>
      <w:r w:rsidR="00472F4A">
        <w:rPr>
          <w:rFonts w:ascii="Times New Roman" w:eastAsiaTheme="minorEastAsia" w:hAnsi="Times New Roman" w:cs="Times New Roman"/>
          <w:sz w:val="24"/>
          <w:szCs w:val="24"/>
        </w:rPr>
        <w:t>S18</w:t>
      </w:r>
      <w:r w:rsidRPr="00350552">
        <w:rPr>
          <w:rFonts w:ascii="Times New Roman" w:eastAsiaTheme="minorEastAsia" w:hAnsi="Times New Roman" w:cs="Times New Roman"/>
          <w:sz w:val="24"/>
          <w:szCs w:val="24"/>
        </w:rPr>
        <w:t>)</w:t>
      </w:r>
    </w:p>
    <w:p w14:paraId="6E5266F4" w14:textId="77777777" w:rsidR="001935BE" w:rsidRPr="00350552" w:rsidRDefault="001935BE" w:rsidP="001935BE">
      <w:pPr>
        <w:spacing w:after="0"/>
        <w:rPr>
          <w:rFonts w:ascii="Times New Roman" w:eastAsiaTheme="minorEastAsia" w:hAnsi="Times New Roman" w:cs="Times New Roman"/>
          <w:sz w:val="24"/>
          <w:szCs w:val="24"/>
        </w:rPr>
      </w:pPr>
    </w:p>
    <w:p w14:paraId="6A4497F3" w14:textId="085361D4" w:rsidR="001935BE" w:rsidRPr="00350552" w:rsidRDefault="001935BE" w:rsidP="001935BE">
      <w:pPr>
        <w:spacing w:after="0"/>
        <w:rPr>
          <w:rFonts w:ascii="Times New Roman" w:eastAsiaTheme="minorEastAsia" w:hAnsi="Times New Roman" w:cs="Times New Roman"/>
          <w:sz w:val="24"/>
          <w:szCs w:val="24"/>
        </w:rPr>
      </w:pPr>
      <w:r w:rsidRPr="00350552">
        <w:rPr>
          <w:rFonts w:ascii="Times New Roman" w:eastAsiaTheme="minorEastAsia" w:hAnsi="Times New Roman" w:cs="Times New Roman"/>
          <w:sz w:val="24"/>
          <w:szCs w:val="24"/>
        </w:rPr>
        <w:t xml:space="preserve">Since all infected chickens are assumed to die from disease, the exponential growth rate for this species can be obtained by substituting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 xml:space="preserve">=1 </m:t>
        </m:r>
      </m:oMath>
      <w:r w:rsidRPr="00350552">
        <w:rPr>
          <w:rFonts w:ascii="Times New Roman" w:eastAsiaTheme="minorEastAsia" w:hAnsi="Times New Roman" w:cs="Times New Roman"/>
          <w:sz w:val="24"/>
          <w:szCs w:val="24"/>
        </w:rPr>
        <w:t xml:space="preserve">into Equation </w:t>
      </w:r>
      <w:r w:rsidR="00B04EFD">
        <w:rPr>
          <w:rFonts w:ascii="Times New Roman" w:eastAsiaTheme="minorEastAsia" w:hAnsi="Times New Roman" w:cs="Times New Roman"/>
          <w:sz w:val="24"/>
          <w:szCs w:val="24"/>
        </w:rPr>
        <w:t>S</w:t>
      </w:r>
      <w:r w:rsidR="00B04EFD" w:rsidRPr="00350552">
        <w:rPr>
          <w:rFonts w:ascii="Times New Roman" w:eastAsiaTheme="minorEastAsia" w:hAnsi="Times New Roman" w:cs="Times New Roman"/>
          <w:sz w:val="24"/>
          <w:szCs w:val="24"/>
        </w:rPr>
        <w:t>1</w:t>
      </w:r>
      <w:r w:rsidR="00B04EFD">
        <w:rPr>
          <w:rFonts w:ascii="Times New Roman" w:eastAsiaTheme="minorEastAsia" w:hAnsi="Times New Roman" w:cs="Times New Roman"/>
          <w:sz w:val="24"/>
          <w:szCs w:val="24"/>
        </w:rPr>
        <w:t>8</w:t>
      </w:r>
      <w:r w:rsidRPr="00350552">
        <w:rPr>
          <w:rFonts w:ascii="Times New Roman" w:eastAsiaTheme="minorEastAsia" w:hAnsi="Times New Roman" w:cs="Times New Roman"/>
          <w:sz w:val="24"/>
          <w:szCs w:val="24"/>
        </w:rPr>
        <w:t xml:space="preserve">, giving </w:t>
      </w:r>
    </w:p>
    <w:p w14:paraId="6486221D" w14:textId="77777777" w:rsidR="001935BE" w:rsidRPr="00350552" w:rsidRDefault="001935BE" w:rsidP="001935BE">
      <w:pPr>
        <w:spacing w:after="0"/>
        <w:rPr>
          <w:rFonts w:ascii="Times New Roman" w:eastAsiaTheme="minorEastAsia" w:hAnsi="Times New Roman" w:cs="Times New Roman"/>
          <w:sz w:val="24"/>
          <w:szCs w:val="24"/>
        </w:rPr>
      </w:pPr>
    </w:p>
    <w:p w14:paraId="08D78E67" w14:textId="2693C3F1" w:rsidR="001935BE" w:rsidRPr="00350552" w:rsidRDefault="001935BE" w:rsidP="001935BE">
      <w:pPr>
        <w:spacing w:after="0"/>
        <w:rPr>
          <w:rFonts w:ascii="Times New Roman" w:eastAsiaTheme="minorEastAsia" w:hAnsi="Times New Roman" w:cs="Times New Roman"/>
          <w:sz w:val="24"/>
          <w:szCs w:val="24"/>
        </w:rPr>
      </w:pPr>
      <m:oMath>
        <m:r>
          <w:rPr>
            <w:rFonts w:ascii="Cambria Math" w:hAnsi="Cambria Math" w:cs="Times New Roman"/>
            <w:sz w:val="24"/>
            <w:szCs w:val="24"/>
          </w:rPr>
          <m:t>r=β</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lat</m:t>
                </m:r>
              </m:sub>
            </m:sSub>
          </m:sup>
        </m:sSup>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death</m:t>
                    </m:r>
                  </m:sub>
                </m:sSub>
              </m:sup>
            </m:sSup>
          </m:e>
        </m:d>
      </m:oMath>
      <w:r w:rsidRPr="00350552">
        <w:rPr>
          <w:rFonts w:ascii="Times New Roman" w:eastAsiaTheme="minorEastAsia" w:hAnsi="Times New Roman" w:cs="Times New Roman"/>
          <w:sz w:val="24"/>
          <w:szCs w:val="24"/>
        </w:rPr>
        <w:t xml:space="preserve">.                                                                                           </w:t>
      </w:r>
      <w:r w:rsidR="00472F4A">
        <w:rPr>
          <w:rFonts w:ascii="Times New Roman" w:eastAsiaTheme="minorEastAsia" w:hAnsi="Times New Roman" w:cs="Times New Roman"/>
          <w:sz w:val="24"/>
          <w:szCs w:val="24"/>
        </w:rPr>
        <w:t xml:space="preserve">    </w:t>
      </w:r>
      <w:r w:rsidRPr="00350552">
        <w:rPr>
          <w:rFonts w:ascii="Times New Roman" w:eastAsiaTheme="minorEastAsia" w:hAnsi="Times New Roman" w:cs="Times New Roman"/>
          <w:sz w:val="24"/>
          <w:szCs w:val="24"/>
        </w:rPr>
        <w:t>(</w:t>
      </w:r>
      <w:r w:rsidR="00472F4A">
        <w:rPr>
          <w:rFonts w:ascii="Times New Roman" w:eastAsiaTheme="minorEastAsia" w:hAnsi="Times New Roman" w:cs="Times New Roman"/>
          <w:sz w:val="24"/>
          <w:szCs w:val="24"/>
        </w:rPr>
        <w:t>S19</w:t>
      </w:r>
      <w:r w:rsidRPr="00350552">
        <w:rPr>
          <w:rFonts w:ascii="Times New Roman" w:eastAsiaTheme="minorEastAsia" w:hAnsi="Times New Roman" w:cs="Times New Roman"/>
          <w:sz w:val="24"/>
          <w:szCs w:val="24"/>
        </w:rPr>
        <w:t>)</w:t>
      </w:r>
    </w:p>
    <w:p w14:paraId="507EAD0E" w14:textId="77777777" w:rsidR="001935BE" w:rsidRPr="00350552" w:rsidRDefault="001935BE" w:rsidP="001935BE">
      <w:pPr>
        <w:spacing w:after="0"/>
        <w:rPr>
          <w:rFonts w:ascii="Times New Roman" w:eastAsiaTheme="minorEastAsia" w:hAnsi="Times New Roman" w:cs="Times New Roman"/>
          <w:sz w:val="24"/>
          <w:szCs w:val="24"/>
        </w:rPr>
      </w:pPr>
    </w:p>
    <w:p w14:paraId="26C1CF4C" w14:textId="50CAFB61" w:rsidR="001935BE" w:rsidRPr="00350552" w:rsidRDefault="001935BE" w:rsidP="001935BE">
      <w:pPr>
        <w:spacing w:after="0"/>
        <w:rPr>
          <w:rFonts w:ascii="Times New Roman" w:eastAsiaTheme="minorEastAsia" w:hAnsi="Times New Roman" w:cs="Times New Roman"/>
          <w:sz w:val="24"/>
          <w:szCs w:val="24"/>
        </w:rPr>
      </w:pPr>
      <w:r w:rsidRPr="00350552">
        <w:rPr>
          <w:rFonts w:ascii="Times New Roman" w:eastAsiaTheme="minorEastAsia" w:hAnsi="Times New Roman" w:cs="Times New Roman"/>
          <w:sz w:val="24"/>
          <w:szCs w:val="24"/>
        </w:rPr>
        <w:lastRenderedPageBreak/>
        <w:t xml:space="preserve">The exponential growth rate </w:t>
      </w:r>
      <m:oMath>
        <m:r>
          <w:rPr>
            <w:rFonts w:ascii="Cambria Math" w:eastAsiaTheme="minorEastAsia" w:hAnsi="Cambria Math" w:cs="Times New Roman"/>
            <w:sz w:val="24"/>
            <w:szCs w:val="24"/>
          </w:rPr>
          <m:t>r</m:t>
        </m:r>
      </m:oMath>
      <w:r w:rsidRPr="00350552">
        <w:rPr>
          <w:rFonts w:ascii="Times New Roman" w:eastAsiaTheme="minorEastAsia" w:hAnsi="Times New Roman" w:cs="Times New Roman"/>
          <w:sz w:val="24"/>
          <w:szCs w:val="24"/>
        </w:rPr>
        <w:t xml:space="preserve"> can be solved from this equation by plotting the left and right side of this equation in the same graph and determining the value of </w:t>
      </w:r>
      <m:oMath>
        <m:r>
          <w:rPr>
            <w:rFonts w:ascii="Cambria Math" w:eastAsiaTheme="minorEastAsia" w:hAnsi="Cambria Math" w:cs="Times New Roman"/>
            <w:sz w:val="24"/>
            <w:szCs w:val="24"/>
          </w:rPr>
          <m:t>r</m:t>
        </m:r>
      </m:oMath>
      <w:r w:rsidRPr="00350552">
        <w:rPr>
          <w:rFonts w:ascii="Times New Roman" w:eastAsiaTheme="minorEastAsia" w:hAnsi="Times New Roman" w:cs="Times New Roman"/>
          <w:sz w:val="24"/>
          <w:szCs w:val="24"/>
        </w:rPr>
        <w:t xml:space="preserve"> for which both sides have the same value. The value of </w:t>
      </w:r>
      <m:oMath>
        <m:r>
          <w:rPr>
            <w:rFonts w:ascii="Cambria Math" w:eastAsiaTheme="minorEastAsia" w:hAnsi="Cambria Math" w:cs="Times New Roman"/>
            <w:sz w:val="24"/>
            <w:szCs w:val="24"/>
          </w:rPr>
          <m:t>r</m:t>
        </m:r>
      </m:oMath>
      <w:r w:rsidRPr="00350552">
        <w:rPr>
          <w:rFonts w:ascii="Times New Roman" w:eastAsiaTheme="minorEastAsia" w:hAnsi="Times New Roman" w:cs="Times New Roman"/>
          <w:sz w:val="24"/>
          <w:szCs w:val="24"/>
        </w:rPr>
        <w:t xml:space="preserve"> can then be substituted into </w:t>
      </w:r>
      <w:r w:rsidR="008875E6">
        <w:rPr>
          <w:rFonts w:ascii="Times New Roman" w:eastAsiaTheme="minorEastAsia" w:hAnsi="Times New Roman" w:cs="Times New Roman"/>
          <w:sz w:val="24"/>
          <w:szCs w:val="24"/>
        </w:rPr>
        <w:t>e</w:t>
      </w:r>
      <w:r w:rsidRPr="00350552">
        <w:rPr>
          <w:rFonts w:ascii="Times New Roman" w:eastAsiaTheme="minorEastAsia" w:hAnsi="Times New Roman" w:cs="Times New Roman"/>
          <w:sz w:val="24"/>
          <w:szCs w:val="24"/>
        </w:rPr>
        <w:t xml:space="preserve">quation </w:t>
      </w:r>
      <w:r w:rsidR="008875E6">
        <w:rPr>
          <w:rFonts w:ascii="Times New Roman" w:eastAsiaTheme="minorEastAsia" w:hAnsi="Times New Roman" w:cs="Times New Roman"/>
          <w:sz w:val="24"/>
          <w:szCs w:val="24"/>
        </w:rPr>
        <w:t>(S11)</w:t>
      </w:r>
      <w:r w:rsidRPr="00350552">
        <w:rPr>
          <w:rFonts w:ascii="Times New Roman" w:eastAsiaTheme="minorEastAsia" w:hAnsi="Times New Roman" w:cs="Times New Roman"/>
          <w:sz w:val="24"/>
          <w:szCs w:val="24"/>
        </w:rPr>
        <w:t xml:space="preserve"> for the infection probability.  </w:t>
      </w:r>
    </w:p>
    <w:p w14:paraId="743A6EF2" w14:textId="77777777" w:rsidR="001935BE" w:rsidRPr="00350552" w:rsidRDefault="001935BE" w:rsidP="001935BE">
      <w:pPr>
        <w:spacing w:after="0"/>
        <w:rPr>
          <w:rFonts w:ascii="Times New Roman" w:eastAsiaTheme="minorEastAsia" w:hAnsi="Times New Roman" w:cs="Times New Roman"/>
          <w:sz w:val="24"/>
          <w:szCs w:val="24"/>
        </w:rPr>
      </w:pPr>
    </w:p>
    <w:p w14:paraId="00BF400A" w14:textId="28AC0D53" w:rsidR="001935BE" w:rsidRPr="00350552" w:rsidRDefault="001935BE" w:rsidP="001935BE">
      <w:pPr>
        <w:spacing w:after="0"/>
        <w:rPr>
          <w:rFonts w:ascii="Times New Roman" w:eastAsiaTheme="minorEastAsia" w:hAnsi="Times New Roman" w:cs="Times New Roman"/>
          <w:sz w:val="24"/>
          <w:szCs w:val="24"/>
        </w:rPr>
      </w:pPr>
      <w:r w:rsidRPr="003B07D2">
        <w:rPr>
          <w:rFonts w:ascii="Times New Roman" w:eastAsiaTheme="minorEastAsia" w:hAnsi="Times New Roman" w:cs="Times New Roman"/>
          <w:b/>
          <w:sz w:val="24"/>
          <w:szCs w:val="24"/>
        </w:rPr>
        <w:t>Figure S1.</w:t>
      </w:r>
      <w:r w:rsidRPr="00350552">
        <w:rPr>
          <w:rFonts w:ascii="Times New Roman" w:eastAsiaTheme="minorEastAsia" w:hAnsi="Times New Roman" w:cs="Times New Roman"/>
          <w:sz w:val="24"/>
          <w:szCs w:val="24"/>
        </w:rPr>
        <w:t xml:space="preserve"> An example of the distribution for the generation time for ducks using a block function (see text above) with a 1-day-long latent period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m:t>
        </m:r>
      </m:oMath>
      <w:r w:rsidRPr="00350552">
        <w:rPr>
          <w:rFonts w:ascii="Times New Roman" w:eastAsiaTheme="minorEastAsia" w:hAnsi="Times New Roman" w:cs="Times New Roman"/>
          <w:sz w:val="24"/>
          <w:szCs w:val="24"/>
        </w:rPr>
        <w:t>, a 4-day-long infectious period  for dying animals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ID</m:t>
            </m:r>
          </m:sub>
        </m:sSub>
      </m:oMath>
      <w:r w:rsidRPr="00350552">
        <w:rPr>
          <w:rFonts w:ascii="Times New Roman" w:eastAsiaTheme="minorEastAsia" w:hAnsi="Times New Roman" w:cs="Times New Roman"/>
          <w:sz w:val="24"/>
          <w:szCs w:val="24"/>
        </w:rPr>
        <w:t>), a 6-day-long infectious period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IR</m:t>
            </m:r>
          </m:sub>
        </m:sSub>
      </m:oMath>
      <w:r w:rsidRPr="00350552">
        <w:rPr>
          <w:rFonts w:ascii="Times New Roman" w:eastAsiaTheme="minorEastAsia" w:hAnsi="Times New Roman" w:cs="Times New Roman"/>
          <w:sz w:val="24"/>
          <w:szCs w:val="24"/>
        </w:rPr>
        <w:t>) for surviving animals and 20% of infected animals dying from disease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=0.2</m:t>
        </m:r>
      </m:oMath>
      <w:r w:rsidRPr="00350552">
        <w:rPr>
          <w:rFonts w:ascii="Times New Roman" w:eastAsiaTheme="minorEastAsia" w:hAnsi="Times New Roman" w:cs="Times New Roman"/>
          <w:sz w:val="24"/>
          <w:szCs w:val="24"/>
        </w:rPr>
        <w:t xml:space="preserve">). </w:t>
      </w:r>
    </w:p>
    <w:p w14:paraId="44087881" w14:textId="01DCBC50" w:rsidR="001935BE" w:rsidRDefault="00051933" w:rsidP="001935BE">
      <w:pPr>
        <w:spacing w:after="0"/>
        <w:rPr>
          <w:rFonts w:asciiTheme="minorHAnsi" w:hAnsiTheme="minorHAnsi"/>
          <w:sz w:val="24"/>
          <w:szCs w:val="24"/>
        </w:rPr>
      </w:pPr>
      <w:r>
        <w:rPr>
          <w:rFonts w:asciiTheme="minorHAnsi" w:hAnsiTheme="minorHAnsi"/>
          <w:noProof/>
          <w:sz w:val="24"/>
          <w:szCs w:val="24"/>
        </w:rPr>
        <w:drawing>
          <wp:inline distT="0" distB="0" distL="0" distR="0" wp14:anchorId="6CEE55CA" wp14:editId="483E10D0">
            <wp:extent cx="5715000" cy="476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plot.jpeg"/>
                    <pic:cNvPicPr/>
                  </pic:nvPicPr>
                  <pic:blipFill>
                    <a:blip r:embed="rId9">
                      <a:extLst>
                        <a:ext uri="{28A0092B-C50C-407E-A947-70E740481C1C}">
                          <a14:useLocalDpi xmlns:a14="http://schemas.microsoft.com/office/drawing/2010/main" val="0"/>
                        </a:ext>
                      </a:extLst>
                    </a:blip>
                    <a:stretch>
                      <a:fillRect/>
                    </a:stretch>
                  </pic:blipFill>
                  <pic:spPr>
                    <a:xfrm>
                      <a:off x="0" y="0"/>
                      <a:ext cx="5715000" cy="4762500"/>
                    </a:xfrm>
                    <a:prstGeom prst="rect">
                      <a:avLst/>
                    </a:prstGeom>
                  </pic:spPr>
                </pic:pic>
              </a:graphicData>
            </a:graphic>
          </wp:inline>
        </w:drawing>
      </w:r>
    </w:p>
    <w:p w14:paraId="1403C189" w14:textId="77777777" w:rsidR="001935BE" w:rsidRDefault="001935BE" w:rsidP="001935BE">
      <w:pPr>
        <w:spacing w:after="0"/>
        <w:rPr>
          <w:rFonts w:asciiTheme="minorHAnsi" w:hAnsiTheme="minorHAnsi"/>
          <w:sz w:val="24"/>
          <w:szCs w:val="24"/>
        </w:rPr>
      </w:pPr>
    </w:p>
    <w:p w14:paraId="6F246D73" w14:textId="77777777" w:rsidR="001935BE" w:rsidRDefault="001935BE" w:rsidP="001935BE">
      <w:pPr>
        <w:spacing w:after="0"/>
        <w:rPr>
          <w:rFonts w:asciiTheme="minorHAnsi" w:hAnsiTheme="minorHAnsi"/>
          <w:sz w:val="24"/>
          <w:szCs w:val="24"/>
        </w:rPr>
      </w:pPr>
    </w:p>
    <w:p w14:paraId="58D44ABC" w14:textId="77777777" w:rsidR="00CE5184" w:rsidRDefault="00CE5184" w:rsidP="001935BE">
      <w:pPr>
        <w:spacing w:after="0"/>
        <w:rPr>
          <w:rFonts w:asciiTheme="minorHAnsi" w:hAnsiTheme="minorHAnsi"/>
          <w:sz w:val="24"/>
          <w:szCs w:val="24"/>
        </w:rPr>
        <w:sectPr w:rsidR="00CE5184">
          <w:pgSz w:w="11906" w:h="16838"/>
          <w:pgMar w:top="1417" w:right="1417" w:bottom="1417" w:left="1417" w:header="720" w:footer="720" w:gutter="0"/>
          <w:cols w:space="720"/>
          <w:docGrid w:linePitch="360"/>
        </w:sectPr>
      </w:pPr>
    </w:p>
    <w:p w14:paraId="73EC53BA" w14:textId="65050C37" w:rsidR="00754F85" w:rsidRPr="00754F85" w:rsidRDefault="001514F2" w:rsidP="00B82FAE">
      <w:pPr>
        <w:spacing w:after="0"/>
        <w:rPr>
          <w:rFonts w:ascii="Times New Roman" w:hAnsi="Times New Roman" w:cs="Times New Roman"/>
          <w:b/>
          <w:sz w:val="28"/>
          <w:szCs w:val="28"/>
        </w:rPr>
      </w:pPr>
      <w:r>
        <w:rPr>
          <w:rFonts w:ascii="Times New Roman" w:hAnsi="Times New Roman" w:cs="Times New Roman"/>
          <w:b/>
          <w:sz w:val="28"/>
          <w:szCs w:val="28"/>
        </w:rPr>
        <w:lastRenderedPageBreak/>
        <w:t xml:space="preserve">Methods and </w:t>
      </w:r>
      <w:r w:rsidR="00754F85" w:rsidRPr="00754F85">
        <w:rPr>
          <w:rFonts w:ascii="Times New Roman" w:hAnsi="Times New Roman" w:cs="Times New Roman"/>
          <w:b/>
          <w:sz w:val="28"/>
          <w:szCs w:val="28"/>
        </w:rPr>
        <w:t>Results S1</w:t>
      </w:r>
      <w:r w:rsidR="00B33882">
        <w:rPr>
          <w:rFonts w:ascii="Times New Roman" w:hAnsi="Times New Roman" w:cs="Times New Roman"/>
          <w:b/>
          <w:sz w:val="28"/>
          <w:szCs w:val="28"/>
        </w:rPr>
        <w:t>: Model testing</w:t>
      </w:r>
    </w:p>
    <w:p w14:paraId="70B31C8F" w14:textId="77777777" w:rsidR="00754F85" w:rsidRPr="00754F85" w:rsidRDefault="00754F85" w:rsidP="00B82FAE">
      <w:pPr>
        <w:spacing w:after="0"/>
        <w:rPr>
          <w:rFonts w:ascii="Times New Roman" w:hAnsi="Times New Roman" w:cs="Times New Roman"/>
          <w:b/>
          <w:sz w:val="28"/>
          <w:szCs w:val="28"/>
        </w:rPr>
      </w:pPr>
    </w:p>
    <w:p w14:paraId="6A57BD4C" w14:textId="24F738E3" w:rsidR="00784B27" w:rsidRPr="00754F85" w:rsidRDefault="00784B27" w:rsidP="00B82FAE">
      <w:pPr>
        <w:spacing w:after="0"/>
        <w:rPr>
          <w:rFonts w:ascii="Times New Roman" w:hAnsi="Times New Roman" w:cs="Times New Roman"/>
          <w:sz w:val="24"/>
          <w:szCs w:val="24"/>
        </w:rPr>
      </w:pPr>
      <w:r w:rsidRPr="00754F85">
        <w:rPr>
          <w:rFonts w:ascii="Times New Roman" w:hAnsi="Times New Roman" w:cs="Times New Roman"/>
          <w:sz w:val="24"/>
          <w:szCs w:val="24"/>
        </w:rPr>
        <w:t xml:space="preserve">This supplement shows the estimated values of transmission parameter  </w:t>
      </w:r>
      <m:oMath>
        <m:r>
          <w:rPr>
            <w:rFonts w:ascii="Cambria Math" w:hAnsi="Cambria Math" w:cs="Times New Roman"/>
            <w:sz w:val="24"/>
            <w:szCs w:val="24"/>
          </w:rPr>
          <m:t>β</m:t>
        </m:r>
      </m:oMath>
      <w:r w:rsidRPr="00754F85">
        <w:rPr>
          <w:rFonts w:ascii="Times New Roman" w:eastAsiaTheme="minorEastAsia" w:hAnsi="Times New Roman" w:cs="Times New Roman"/>
          <w:sz w:val="24"/>
          <w:szCs w:val="24"/>
        </w:rPr>
        <w:t xml:space="preserve"> for </w:t>
      </w:r>
      <w:r w:rsidR="00272472">
        <w:rPr>
          <w:rFonts w:ascii="Times New Roman" w:eastAsiaTheme="minorEastAsia" w:hAnsi="Times New Roman" w:cs="Times New Roman"/>
          <w:sz w:val="24"/>
          <w:szCs w:val="24"/>
        </w:rPr>
        <w:t xml:space="preserve">simulated </w:t>
      </w:r>
      <w:r w:rsidR="00272472">
        <w:rPr>
          <w:rFonts w:ascii="Times New Roman" w:hAnsi="Times New Roman" w:cs="Times New Roman"/>
          <w:sz w:val="24"/>
          <w:szCs w:val="24"/>
        </w:rPr>
        <w:t xml:space="preserve">outbreaks with transmission rates varying from 2.5 to 10 in steps of 2.5 and the background daily mortality rate set to either 0 or 0.02% for each value of the transmission rate. For each combination of transmission and background mortality rate, we simulated one </w:t>
      </w:r>
      <w:r w:rsidR="00272472" w:rsidRPr="001B3533">
        <w:rPr>
          <w:rFonts w:ascii="Times New Roman" w:hAnsi="Times New Roman" w:cs="Times New Roman"/>
          <w:sz w:val="24"/>
          <w:szCs w:val="24"/>
        </w:rPr>
        <w:t xml:space="preserve">outbreak using the deterministic version of the general SEIR model (Supplementary Methods S3) and 200 outbreaks with the stochastic version of the general SEIR model (Supplementary Methods S1). The </w:t>
      </w:r>
      <w:r w:rsidR="00272472">
        <w:rPr>
          <w:rFonts w:ascii="Times New Roman" w:hAnsi="Times New Roman" w:cs="Times New Roman"/>
          <w:sz w:val="24"/>
          <w:szCs w:val="24"/>
        </w:rPr>
        <w:t xml:space="preserve">other </w:t>
      </w:r>
      <w:r w:rsidR="00272472" w:rsidRPr="001B3533">
        <w:rPr>
          <w:rFonts w:ascii="Times New Roman" w:hAnsi="Times New Roman" w:cs="Times New Roman"/>
          <w:sz w:val="24"/>
          <w:szCs w:val="24"/>
        </w:rPr>
        <w:t>parameter</w:t>
      </w:r>
      <w:r w:rsidR="00272472">
        <w:rPr>
          <w:rFonts w:ascii="Times New Roman" w:hAnsi="Times New Roman" w:cs="Times New Roman"/>
          <w:sz w:val="24"/>
          <w:szCs w:val="24"/>
        </w:rPr>
        <w:t xml:space="preserve"> settings were</w:t>
      </w:r>
      <w:r w:rsidR="00272472" w:rsidRPr="001B3533">
        <w:rPr>
          <w:rFonts w:ascii="Times New Roman" w:hAnsi="Times New Roman" w:cs="Times New Roman"/>
          <w:sz w:val="24"/>
          <w:szCs w:val="24"/>
        </w:rPr>
        <w:t xml:space="preserve"> the same for both models with a 1-day latent period, a 2-day infectious period, 100% mortality and the shape parameter of the gamma-distribution for the latent and infectious periods was set to 20. All simulations started with 1 latent individual in a poultry house with in total 25,000 birds.</w:t>
      </w:r>
      <w:r w:rsidR="001B25EE" w:rsidRPr="00754F85">
        <w:rPr>
          <w:rFonts w:ascii="Times New Roman" w:hAnsi="Times New Roman" w:cs="Times New Roman"/>
          <w:sz w:val="24"/>
          <w:szCs w:val="24"/>
        </w:rPr>
        <w:t xml:space="preserve"> (Fig. S</w:t>
      </w:r>
      <w:r w:rsidR="00642BE2">
        <w:rPr>
          <w:rFonts w:ascii="Times New Roman" w:hAnsi="Times New Roman" w:cs="Times New Roman"/>
          <w:sz w:val="24"/>
          <w:szCs w:val="24"/>
        </w:rPr>
        <w:t>2</w:t>
      </w:r>
      <w:r w:rsidR="001B25EE" w:rsidRPr="00754F85">
        <w:rPr>
          <w:rFonts w:ascii="Times New Roman" w:hAnsi="Times New Roman" w:cs="Times New Roman"/>
          <w:sz w:val="24"/>
          <w:szCs w:val="24"/>
        </w:rPr>
        <w:t>)</w:t>
      </w:r>
      <w:r w:rsidR="00395D58" w:rsidRPr="00754F85">
        <w:rPr>
          <w:rFonts w:ascii="Times New Roman" w:hAnsi="Times New Roman" w:cs="Times New Roman"/>
          <w:sz w:val="24"/>
          <w:szCs w:val="24"/>
        </w:rPr>
        <w:t>.</w:t>
      </w:r>
    </w:p>
    <w:p w14:paraId="77D2BADE" w14:textId="77777777" w:rsidR="00784B27" w:rsidRPr="00754F85" w:rsidRDefault="00784B27" w:rsidP="00B82FAE">
      <w:pPr>
        <w:spacing w:after="0"/>
        <w:rPr>
          <w:rFonts w:ascii="Times New Roman" w:hAnsi="Times New Roman" w:cs="Times New Roman"/>
          <w:sz w:val="24"/>
          <w:szCs w:val="24"/>
        </w:rPr>
      </w:pPr>
    </w:p>
    <w:p w14:paraId="65525516" w14:textId="394818AE" w:rsidR="002A1F27" w:rsidRDefault="0054715D" w:rsidP="008076A9">
      <w:pPr>
        <w:rPr>
          <w:rFonts w:ascii="Times New Roman" w:hAnsi="Times New Roman" w:cs="Times New Roman"/>
          <w:b/>
          <w:sz w:val="24"/>
          <w:szCs w:val="24"/>
        </w:rPr>
      </w:pPr>
      <w:r w:rsidRPr="00C76A98">
        <w:rPr>
          <w:rFonts w:ascii="Times New Roman" w:hAnsi="Times New Roman" w:cs="Times New Roman"/>
          <w:b/>
          <w:sz w:val="24"/>
          <w:szCs w:val="24"/>
        </w:rPr>
        <w:t xml:space="preserve">Table </w:t>
      </w:r>
      <w:r w:rsidR="00C76A98" w:rsidRPr="00C76A98">
        <w:rPr>
          <w:rFonts w:ascii="Times New Roman" w:hAnsi="Times New Roman" w:cs="Times New Roman"/>
          <w:b/>
          <w:sz w:val="24"/>
          <w:szCs w:val="24"/>
        </w:rPr>
        <w:t>S10</w:t>
      </w:r>
      <w:r w:rsidRPr="00C76A98">
        <w:rPr>
          <w:rFonts w:ascii="Times New Roman" w:hAnsi="Times New Roman" w:cs="Times New Roman"/>
          <w:b/>
          <w:sz w:val="24"/>
          <w:szCs w:val="24"/>
        </w:rPr>
        <w:t>.</w:t>
      </w:r>
      <w:r w:rsidR="00784B27" w:rsidRPr="00754F85">
        <w:rPr>
          <w:rFonts w:ascii="Times New Roman" w:hAnsi="Times New Roman" w:cs="Times New Roman"/>
          <w:sz w:val="24"/>
          <w:szCs w:val="24"/>
        </w:rPr>
        <w:t xml:space="preserve"> The estimated value </w:t>
      </w:r>
      <w:r w:rsidR="004C0BEA" w:rsidRPr="00754F85">
        <w:rPr>
          <w:rFonts w:ascii="Times New Roman" w:hAnsi="Times New Roman" w:cs="Times New Roman"/>
          <w:sz w:val="24"/>
          <w:szCs w:val="24"/>
        </w:rPr>
        <w:t xml:space="preserve">and 95% confidence bounds </w:t>
      </w:r>
      <w:r w:rsidR="00784B27" w:rsidRPr="00754F85">
        <w:rPr>
          <w:rFonts w:ascii="Times New Roman" w:hAnsi="Times New Roman" w:cs="Times New Roman"/>
          <w:sz w:val="24"/>
          <w:szCs w:val="24"/>
        </w:rPr>
        <w:t xml:space="preserve">of transmission parameter </w:t>
      </w:r>
      <m:oMath>
        <m:r>
          <w:rPr>
            <w:rFonts w:ascii="Cambria Math" w:hAnsi="Cambria Math" w:cs="Times New Roman"/>
            <w:sz w:val="24"/>
            <w:szCs w:val="24"/>
          </w:rPr>
          <m:t>β</m:t>
        </m:r>
      </m:oMath>
      <w:r w:rsidR="00784B27" w:rsidRPr="00754F85">
        <w:rPr>
          <w:rFonts w:ascii="Times New Roman" w:eastAsiaTheme="minorEastAsia" w:hAnsi="Times New Roman" w:cs="Times New Roman"/>
          <w:sz w:val="24"/>
          <w:szCs w:val="24"/>
        </w:rPr>
        <w:t xml:space="preserve"> </w:t>
      </w:r>
      <w:r w:rsidR="00852BD3" w:rsidRPr="00754F85">
        <w:rPr>
          <w:rFonts w:ascii="Times New Roman" w:eastAsiaTheme="minorEastAsia" w:hAnsi="Times New Roman" w:cs="Times New Roman"/>
          <w:sz w:val="24"/>
          <w:szCs w:val="24"/>
        </w:rPr>
        <w:t xml:space="preserve">by methods A, B and the literature method (see main text) </w:t>
      </w:r>
      <w:r w:rsidR="00784B27" w:rsidRPr="00754F85">
        <w:rPr>
          <w:rFonts w:ascii="Times New Roman" w:eastAsiaTheme="minorEastAsia" w:hAnsi="Times New Roman" w:cs="Times New Roman"/>
          <w:sz w:val="24"/>
          <w:szCs w:val="24"/>
        </w:rPr>
        <w:t>for simulated outbreak</w:t>
      </w:r>
      <w:r w:rsidR="0008331D">
        <w:rPr>
          <w:rFonts w:ascii="Times New Roman" w:eastAsiaTheme="minorEastAsia" w:hAnsi="Times New Roman" w:cs="Times New Roman"/>
          <w:sz w:val="24"/>
          <w:szCs w:val="24"/>
        </w:rPr>
        <w:t>s</w:t>
      </w:r>
      <w:r w:rsidR="00784B27" w:rsidRPr="00754F85">
        <w:rPr>
          <w:rFonts w:ascii="Times New Roman" w:eastAsiaTheme="minorEastAsia" w:hAnsi="Times New Roman" w:cs="Times New Roman"/>
          <w:sz w:val="24"/>
          <w:szCs w:val="24"/>
        </w:rPr>
        <w:t xml:space="preserve"> with the deterministic </w:t>
      </w:r>
      <w:r w:rsidR="0008331D">
        <w:rPr>
          <w:rFonts w:ascii="Times New Roman" w:eastAsiaTheme="minorEastAsia" w:hAnsi="Times New Roman" w:cs="Times New Roman"/>
          <w:sz w:val="24"/>
          <w:szCs w:val="24"/>
        </w:rPr>
        <w:t xml:space="preserve">and stochastic </w:t>
      </w:r>
      <w:r w:rsidR="00784B27" w:rsidRPr="00754F85">
        <w:rPr>
          <w:rFonts w:ascii="Times New Roman" w:eastAsiaTheme="minorEastAsia" w:hAnsi="Times New Roman" w:cs="Times New Roman"/>
          <w:sz w:val="24"/>
          <w:szCs w:val="24"/>
        </w:rPr>
        <w:t>version of the general SEIR model</w:t>
      </w:r>
      <w:r w:rsidR="0008331D">
        <w:rPr>
          <w:rFonts w:ascii="Times New Roman" w:eastAsiaTheme="minorEastAsia" w:hAnsi="Times New Roman" w:cs="Times New Roman"/>
          <w:sz w:val="24"/>
          <w:szCs w:val="24"/>
        </w:rPr>
        <w:t xml:space="preserve"> </w:t>
      </w:r>
      <w:r w:rsidR="0008331D" w:rsidRPr="00754F85">
        <w:rPr>
          <w:rFonts w:ascii="Times New Roman" w:eastAsiaTheme="minorEastAsia" w:hAnsi="Times New Roman" w:cs="Times New Roman"/>
          <w:sz w:val="24"/>
          <w:szCs w:val="24"/>
        </w:rPr>
        <w:t>(</w:t>
      </w:r>
      <w:r w:rsidR="0008331D">
        <w:rPr>
          <w:rFonts w:ascii="Times New Roman" w:eastAsiaTheme="minorEastAsia" w:hAnsi="Times New Roman" w:cs="Times New Roman"/>
          <w:sz w:val="24"/>
          <w:szCs w:val="24"/>
        </w:rPr>
        <w:t>Methods</w:t>
      </w:r>
      <w:r w:rsidR="0008331D" w:rsidRPr="00754F85">
        <w:rPr>
          <w:rFonts w:ascii="Times New Roman" w:eastAsiaTheme="minorEastAsia" w:hAnsi="Times New Roman" w:cs="Times New Roman"/>
          <w:sz w:val="24"/>
          <w:szCs w:val="24"/>
        </w:rPr>
        <w:t xml:space="preserve"> </w:t>
      </w:r>
      <w:r w:rsidR="0008331D">
        <w:rPr>
          <w:rFonts w:ascii="Times New Roman" w:eastAsiaTheme="minorEastAsia" w:hAnsi="Times New Roman" w:cs="Times New Roman"/>
          <w:sz w:val="24"/>
          <w:szCs w:val="24"/>
        </w:rPr>
        <w:t>S1 and S3</w:t>
      </w:r>
      <w:r w:rsidR="0008331D" w:rsidRPr="00754F85">
        <w:rPr>
          <w:rFonts w:ascii="Times New Roman" w:eastAsiaTheme="minorEastAsia" w:hAnsi="Times New Roman" w:cs="Times New Roman"/>
          <w:sz w:val="24"/>
          <w:szCs w:val="24"/>
        </w:rPr>
        <w:t xml:space="preserve">) </w:t>
      </w:r>
      <w:r w:rsidR="00784B27" w:rsidRPr="00754F85">
        <w:rPr>
          <w:rFonts w:ascii="Times New Roman" w:eastAsiaTheme="minorEastAsia" w:hAnsi="Times New Roman" w:cs="Times New Roman"/>
          <w:sz w:val="24"/>
          <w:szCs w:val="24"/>
        </w:rPr>
        <w:t>with</w:t>
      </w:r>
      <w:r w:rsidR="005B21AE">
        <w:rPr>
          <w:rFonts w:ascii="Times New Roman" w:eastAsiaTheme="minorEastAsia" w:hAnsi="Times New Roman" w:cs="Times New Roman"/>
          <w:sz w:val="24"/>
          <w:szCs w:val="24"/>
        </w:rPr>
        <w:t xml:space="preserve">out the presence of </w:t>
      </w:r>
      <w:r w:rsidR="0008331D">
        <w:rPr>
          <w:rFonts w:ascii="Times New Roman" w:eastAsiaTheme="minorEastAsia" w:hAnsi="Times New Roman" w:cs="Times New Roman"/>
          <w:sz w:val="24"/>
          <w:szCs w:val="24"/>
        </w:rPr>
        <w:t>background mortality</w:t>
      </w:r>
      <w:r w:rsidR="005B21AE">
        <w:rPr>
          <w:rFonts w:ascii="Times New Roman" w:eastAsiaTheme="minorEastAsia" w:hAnsi="Times New Roman" w:cs="Times New Roman"/>
          <w:sz w:val="24"/>
          <w:szCs w:val="24"/>
        </w:rPr>
        <w:t>.</w:t>
      </w:r>
      <w:r w:rsidR="00784B27" w:rsidRPr="00754F85">
        <w:rPr>
          <w:rFonts w:ascii="Times New Roman" w:eastAsiaTheme="minorEastAsia" w:hAnsi="Times New Roman" w:cs="Times New Roman"/>
          <w:sz w:val="24"/>
          <w:szCs w:val="24"/>
        </w:rPr>
        <w:t xml:space="preserve"> </w:t>
      </w:r>
    </w:p>
    <w:tbl>
      <w:tblPr>
        <w:tblStyle w:val="TableGrid"/>
        <w:tblW w:w="4964" w:type="pct"/>
        <w:tblInd w:w="70" w:type="dxa"/>
        <w:tblLook w:val="04A0" w:firstRow="1" w:lastRow="0" w:firstColumn="1" w:lastColumn="0" w:noHBand="0" w:noVBand="1"/>
      </w:tblPr>
      <w:tblGrid>
        <w:gridCol w:w="1842"/>
        <w:gridCol w:w="1145"/>
        <w:gridCol w:w="1079"/>
        <w:gridCol w:w="1258"/>
        <w:gridCol w:w="1259"/>
        <w:gridCol w:w="1079"/>
        <w:gridCol w:w="1335"/>
      </w:tblGrid>
      <w:tr w:rsidR="002A1F27" w14:paraId="231BD26A" w14:textId="237C0D2F" w:rsidTr="002A1F27">
        <w:tc>
          <w:tcPr>
            <w:tcW w:w="1844" w:type="dxa"/>
            <w:vMerge w:val="restart"/>
          </w:tcPr>
          <w:p w14:paraId="10E61536" w14:textId="152A2BD2" w:rsidR="002A1F27" w:rsidRPr="00842F5F" w:rsidRDefault="002A1F27" w:rsidP="008076A9">
            <w:pPr>
              <w:rPr>
                <w:rFonts w:ascii="Times New Roman" w:hAnsi="Times New Roman" w:cs="Times New Roman"/>
                <w:b/>
                <w:sz w:val="20"/>
                <w:szCs w:val="20"/>
                <w:vertAlign w:val="superscript"/>
              </w:rPr>
            </w:pPr>
            <w:r w:rsidRPr="00842F5F">
              <w:rPr>
                <w:rFonts w:ascii="Times New Roman" w:hAnsi="Times New Roman" w:cs="Times New Roman"/>
                <w:b/>
                <w:sz w:val="20"/>
                <w:szCs w:val="20"/>
              </w:rPr>
              <w:t>True value transmission rate</w:t>
            </w:r>
          </w:p>
        </w:tc>
        <w:tc>
          <w:tcPr>
            <w:tcW w:w="7163" w:type="dxa"/>
            <w:gridSpan w:val="6"/>
          </w:tcPr>
          <w:p w14:paraId="691290E0" w14:textId="02E63BFA" w:rsidR="002A1F27" w:rsidRPr="00842F5F" w:rsidRDefault="002A1F27" w:rsidP="008076A9">
            <w:pPr>
              <w:rPr>
                <w:rFonts w:ascii="Times New Roman" w:hAnsi="Times New Roman" w:cs="Times New Roman"/>
                <w:b/>
                <w:sz w:val="20"/>
                <w:szCs w:val="20"/>
              </w:rPr>
            </w:pPr>
            <w:r w:rsidRPr="00842F5F">
              <w:rPr>
                <w:rFonts w:ascii="Times New Roman" w:hAnsi="Times New Roman" w:cs="Times New Roman"/>
                <w:b/>
                <w:sz w:val="20"/>
                <w:szCs w:val="20"/>
              </w:rPr>
              <w:t>Estimated value transmission rate</w:t>
            </w:r>
          </w:p>
        </w:tc>
      </w:tr>
      <w:tr w:rsidR="002A1F27" w14:paraId="7F7D31F1" w14:textId="084CC230" w:rsidTr="00292EDD">
        <w:tc>
          <w:tcPr>
            <w:tcW w:w="1844" w:type="dxa"/>
            <w:vMerge/>
          </w:tcPr>
          <w:p w14:paraId="7D63F0B0" w14:textId="77777777" w:rsidR="002A1F27" w:rsidRPr="00842F5F" w:rsidRDefault="002A1F27" w:rsidP="008076A9">
            <w:pPr>
              <w:rPr>
                <w:rFonts w:ascii="Times New Roman" w:hAnsi="Times New Roman" w:cs="Times New Roman"/>
                <w:b/>
                <w:sz w:val="20"/>
                <w:szCs w:val="20"/>
                <w:vertAlign w:val="superscript"/>
              </w:rPr>
            </w:pPr>
          </w:p>
        </w:tc>
        <w:tc>
          <w:tcPr>
            <w:tcW w:w="3486" w:type="dxa"/>
            <w:gridSpan w:val="3"/>
          </w:tcPr>
          <w:p w14:paraId="1C4E38B0" w14:textId="6A7EF417" w:rsidR="002A1F27" w:rsidRPr="00842F5F" w:rsidRDefault="002A1F27" w:rsidP="008076A9">
            <w:pPr>
              <w:rPr>
                <w:rFonts w:ascii="Times New Roman" w:hAnsi="Times New Roman" w:cs="Times New Roman"/>
                <w:b/>
                <w:sz w:val="20"/>
                <w:szCs w:val="20"/>
                <w:vertAlign w:val="superscript"/>
              </w:rPr>
            </w:pPr>
            <w:r w:rsidRPr="00842F5F">
              <w:rPr>
                <w:rFonts w:ascii="Times New Roman" w:hAnsi="Times New Roman" w:cs="Times New Roman"/>
                <w:b/>
                <w:sz w:val="20"/>
                <w:szCs w:val="20"/>
              </w:rPr>
              <w:t>Deterministic outbreaks</w:t>
            </w:r>
          </w:p>
        </w:tc>
        <w:tc>
          <w:tcPr>
            <w:tcW w:w="3677" w:type="dxa"/>
            <w:gridSpan w:val="3"/>
          </w:tcPr>
          <w:p w14:paraId="03C252A1" w14:textId="439F8594" w:rsidR="002A1F27" w:rsidRPr="00842F5F" w:rsidRDefault="002A1F27" w:rsidP="008076A9">
            <w:pPr>
              <w:rPr>
                <w:rFonts w:ascii="Times New Roman" w:hAnsi="Times New Roman" w:cs="Times New Roman"/>
                <w:b/>
                <w:sz w:val="20"/>
                <w:szCs w:val="20"/>
              </w:rPr>
            </w:pPr>
            <w:r w:rsidRPr="00842F5F">
              <w:rPr>
                <w:rFonts w:ascii="Times New Roman" w:hAnsi="Times New Roman" w:cs="Times New Roman"/>
                <w:b/>
                <w:sz w:val="20"/>
                <w:szCs w:val="20"/>
              </w:rPr>
              <w:t>Stochastic outbreaks</w:t>
            </w:r>
          </w:p>
        </w:tc>
      </w:tr>
      <w:tr w:rsidR="002A1F27" w14:paraId="61ED527F" w14:textId="50E89DE3" w:rsidTr="002A1F27">
        <w:tc>
          <w:tcPr>
            <w:tcW w:w="1844" w:type="dxa"/>
            <w:vMerge/>
          </w:tcPr>
          <w:p w14:paraId="00F1ED14" w14:textId="77777777" w:rsidR="002A1F27" w:rsidRPr="00842F5F" w:rsidRDefault="002A1F27" w:rsidP="008076A9">
            <w:pPr>
              <w:rPr>
                <w:rFonts w:ascii="Times New Roman" w:hAnsi="Times New Roman" w:cs="Times New Roman"/>
                <w:b/>
                <w:sz w:val="20"/>
                <w:szCs w:val="20"/>
                <w:vertAlign w:val="superscript"/>
              </w:rPr>
            </w:pPr>
          </w:p>
        </w:tc>
        <w:tc>
          <w:tcPr>
            <w:tcW w:w="1146" w:type="dxa"/>
          </w:tcPr>
          <w:p w14:paraId="5C20DBED" w14:textId="198AB420" w:rsidR="002A1F27" w:rsidRPr="00842F5F" w:rsidRDefault="002A1F27" w:rsidP="008076A9">
            <w:pPr>
              <w:rPr>
                <w:rFonts w:ascii="Times New Roman" w:hAnsi="Times New Roman" w:cs="Times New Roman"/>
                <w:b/>
                <w:sz w:val="20"/>
                <w:szCs w:val="20"/>
                <w:vertAlign w:val="superscript"/>
              </w:rPr>
            </w:pPr>
            <w:r w:rsidRPr="00842F5F">
              <w:rPr>
                <w:rFonts w:ascii="Times New Roman" w:hAnsi="Times New Roman" w:cs="Times New Roman"/>
                <w:b/>
                <w:sz w:val="20"/>
                <w:szCs w:val="20"/>
              </w:rPr>
              <w:t>MLE</w:t>
            </w:r>
          </w:p>
        </w:tc>
        <w:tc>
          <w:tcPr>
            <w:tcW w:w="1080" w:type="dxa"/>
          </w:tcPr>
          <w:p w14:paraId="73A1EDC2" w14:textId="792CE39F" w:rsidR="002A1F27" w:rsidRPr="00842F5F" w:rsidRDefault="002A1F27" w:rsidP="008076A9">
            <w:pPr>
              <w:rPr>
                <w:rFonts w:ascii="Times New Roman" w:hAnsi="Times New Roman" w:cs="Times New Roman"/>
                <w:b/>
                <w:sz w:val="20"/>
                <w:szCs w:val="20"/>
                <w:vertAlign w:val="superscript"/>
              </w:rPr>
            </w:pPr>
            <w:r w:rsidRPr="00842F5F">
              <w:rPr>
                <w:rFonts w:ascii="Times New Roman" w:hAnsi="Times New Roman" w:cs="Times New Roman"/>
                <w:b/>
                <w:sz w:val="20"/>
                <w:szCs w:val="20"/>
              </w:rPr>
              <w:t>CI low</w:t>
            </w:r>
          </w:p>
        </w:tc>
        <w:tc>
          <w:tcPr>
            <w:tcW w:w="1260" w:type="dxa"/>
          </w:tcPr>
          <w:p w14:paraId="262B2EE7" w14:textId="4A254D36" w:rsidR="002A1F27" w:rsidRPr="00842F5F" w:rsidRDefault="002A1F27" w:rsidP="008076A9">
            <w:pPr>
              <w:rPr>
                <w:rFonts w:ascii="Times New Roman" w:hAnsi="Times New Roman" w:cs="Times New Roman"/>
                <w:b/>
                <w:sz w:val="20"/>
                <w:szCs w:val="20"/>
                <w:vertAlign w:val="superscript"/>
              </w:rPr>
            </w:pPr>
            <w:r w:rsidRPr="00842F5F">
              <w:rPr>
                <w:rFonts w:ascii="Times New Roman" w:hAnsi="Times New Roman" w:cs="Times New Roman"/>
                <w:b/>
                <w:sz w:val="20"/>
                <w:szCs w:val="20"/>
              </w:rPr>
              <w:t>CI high</w:t>
            </w:r>
          </w:p>
        </w:tc>
        <w:tc>
          <w:tcPr>
            <w:tcW w:w="1260" w:type="dxa"/>
          </w:tcPr>
          <w:p w14:paraId="61B31E78" w14:textId="140FF39A" w:rsidR="002A1F27" w:rsidRPr="00842F5F" w:rsidRDefault="002A1F27" w:rsidP="008076A9">
            <w:pPr>
              <w:rPr>
                <w:rFonts w:ascii="Times New Roman" w:hAnsi="Times New Roman" w:cs="Times New Roman"/>
                <w:b/>
                <w:sz w:val="20"/>
                <w:szCs w:val="20"/>
                <w:vertAlign w:val="superscript"/>
              </w:rPr>
            </w:pPr>
            <w:r w:rsidRPr="00842F5F">
              <w:rPr>
                <w:rFonts w:ascii="Times New Roman" w:hAnsi="Times New Roman" w:cs="Times New Roman"/>
                <w:b/>
                <w:sz w:val="20"/>
                <w:szCs w:val="20"/>
              </w:rPr>
              <w:t>mean MLE</w:t>
            </w:r>
          </w:p>
        </w:tc>
        <w:tc>
          <w:tcPr>
            <w:tcW w:w="1080" w:type="dxa"/>
          </w:tcPr>
          <w:p w14:paraId="2FA4D788" w14:textId="507E3B3E" w:rsidR="002A1F27" w:rsidRPr="00842F5F" w:rsidRDefault="002A1F27" w:rsidP="008076A9">
            <w:pPr>
              <w:rPr>
                <w:rFonts w:ascii="Times New Roman" w:hAnsi="Times New Roman" w:cs="Times New Roman"/>
                <w:b/>
                <w:sz w:val="20"/>
                <w:szCs w:val="20"/>
                <w:vertAlign w:val="superscript"/>
              </w:rPr>
            </w:pPr>
            <w:r w:rsidRPr="00842F5F">
              <w:rPr>
                <w:rFonts w:ascii="Times New Roman" w:hAnsi="Times New Roman" w:cs="Times New Roman"/>
                <w:b/>
                <w:sz w:val="20"/>
                <w:szCs w:val="20"/>
              </w:rPr>
              <w:t>CI low</w:t>
            </w:r>
            <w:r w:rsidR="00186D6C" w:rsidRPr="00842F5F">
              <w:rPr>
                <w:rFonts w:ascii="Times New Roman" w:hAnsi="Times New Roman" w:cs="Times New Roman"/>
                <w:b/>
                <w:sz w:val="20"/>
                <w:szCs w:val="20"/>
                <w:vertAlign w:val="superscript"/>
              </w:rPr>
              <w:t>a</w:t>
            </w:r>
            <w:r w:rsidRPr="00842F5F">
              <w:rPr>
                <w:rFonts w:ascii="Times New Roman" w:hAnsi="Times New Roman" w:cs="Times New Roman"/>
                <w:b/>
                <w:sz w:val="20"/>
                <w:szCs w:val="20"/>
              </w:rPr>
              <w:t xml:space="preserve"> </w:t>
            </w:r>
          </w:p>
        </w:tc>
        <w:tc>
          <w:tcPr>
            <w:tcW w:w="1337" w:type="dxa"/>
          </w:tcPr>
          <w:p w14:paraId="06FDFE89" w14:textId="59D450F6" w:rsidR="002A1F27" w:rsidRPr="00842F5F" w:rsidRDefault="002A1F27" w:rsidP="008076A9">
            <w:pPr>
              <w:rPr>
                <w:rFonts w:ascii="Times New Roman" w:hAnsi="Times New Roman" w:cs="Times New Roman"/>
                <w:b/>
                <w:sz w:val="20"/>
                <w:szCs w:val="20"/>
              </w:rPr>
            </w:pPr>
            <w:r w:rsidRPr="00842F5F">
              <w:rPr>
                <w:rFonts w:ascii="Times New Roman" w:hAnsi="Times New Roman" w:cs="Times New Roman"/>
                <w:b/>
                <w:sz w:val="20"/>
                <w:szCs w:val="20"/>
              </w:rPr>
              <w:t>CI high</w:t>
            </w:r>
            <w:r w:rsidR="00186D6C" w:rsidRPr="00842F5F">
              <w:rPr>
                <w:rFonts w:ascii="Times New Roman" w:hAnsi="Times New Roman" w:cs="Times New Roman"/>
                <w:b/>
                <w:sz w:val="20"/>
                <w:szCs w:val="20"/>
                <w:vertAlign w:val="superscript"/>
              </w:rPr>
              <w:t>a</w:t>
            </w:r>
            <w:r w:rsidRPr="00842F5F">
              <w:rPr>
                <w:rFonts w:ascii="Times New Roman" w:hAnsi="Times New Roman" w:cs="Times New Roman"/>
                <w:b/>
                <w:sz w:val="20"/>
                <w:szCs w:val="20"/>
              </w:rPr>
              <w:t xml:space="preserve"> </w:t>
            </w:r>
          </w:p>
        </w:tc>
      </w:tr>
      <w:tr w:rsidR="002A1F27" w14:paraId="340E8BD3" w14:textId="591A84EA" w:rsidTr="002A1F27">
        <w:tc>
          <w:tcPr>
            <w:tcW w:w="9007" w:type="dxa"/>
            <w:gridSpan w:val="7"/>
          </w:tcPr>
          <w:p w14:paraId="6969F938" w14:textId="0784FF24" w:rsidR="002A1F27" w:rsidRPr="00C07C59" w:rsidRDefault="002A1F27" w:rsidP="008076A9">
            <w:pPr>
              <w:rPr>
                <w:rFonts w:ascii="Times New Roman" w:hAnsi="Times New Roman" w:cs="Times New Roman"/>
                <w:i/>
                <w:sz w:val="20"/>
                <w:szCs w:val="20"/>
              </w:rPr>
            </w:pPr>
            <w:r w:rsidRPr="00292EDD">
              <w:rPr>
                <w:rFonts w:ascii="Times New Roman" w:hAnsi="Times New Roman" w:cs="Times New Roman"/>
                <w:i/>
                <w:sz w:val="20"/>
                <w:szCs w:val="20"/>
              </w:rPr>
              <w:t>Method A</w:t>
            </w:r>
          </w:p>
        </w:tc>
      </w:tr>
      <w:tr w:rsidR="00186D6C" w14:paraId="5FFA7242" w14:textId="218ACEFC" w:rsidTr="00292EDD">
        <w:tc>
          <w:tcPr>
            <w:tcW w:w="1844" w:type="dxa"/>
          </w:tcPr>
          <w:p w14:paraId="2D16F6E5" w14:textId="7675709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2.5</w:t>
            </w:r>
          </w:p>
        </w:tc>
        <w:tc>
          <w:tcPr>
            <w:tcW w:w="1146" w:type="dxa"/>
          </w:tcPr>
          <w:p w14:paraId="650A6F7A" w14:textId="126E6E3D"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2.5</w:t>
            </w:r>
          </w:p>
        </w:tc>
        <w:tc>
          <w:tcPr>
            <w:tcW w:w="1080" w:type="dxa"/>
          </w:tcPr>
          <w:p w14:paraId="5C6395AD" w14:textId="3187D1FC"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2.1</w:t>
            </w:r>
          </w:p>
        </w:tc>
        <w:tc>
          <w:tcPr>
            <w:tcW w:w="1260" w:type="dxa"/>
          </w:tcPr>
          <w:p w14:paraId="7371FF70" w14:textId="428F7063"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2.9</w:t>
            </w:r>
          </w:p>
        </w:tc>
        <w:tc>
          <w:tcPr>
            <w:tcW w:w="1260" w:type="dxa"/>
          </w:tcPr>
          <w:p w14:paraId="7761539C" w14:textId="0F183F1D"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w:t>
            </w:r>
            <w:r>
              <w:rPr>
                <w:rFonts w:ascii="Times New Roman" w:hAnsi="Times New Roman" w:cs="Times New Roman"/>
                <w:sz w:val="20"/>
                <w:szCs w:val="20"/>
              </w:rPr>
              <w:t>3</w:t>
            </w:r>
          </w:p>
        </w:tc>
        <w:tc>
          <w:tcPr>
            <w:tcW w:w="1080" w:type="dxa"/>
          </w:tcPr>
          <w:p w14:paraId="6BD18579" w14:textId="471EC38B"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w:t>
            </w:r>
          </w:p>
        </w:tc>
        <w:tc>
          <w:tcPr>
            <w:tcW w:w="1337" w:type="dxa"/>
            <w:vAlign w:val="bottom"/>
          </w:tcPr>
          <w:p w14:paraId="653353C4" w14:textId="4E494845"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2.6</w:t>
            </w:r>
          </w:p>
        </w:tc>
      </w:tr>
      <w:tr w:rsidR="00186D6C" w14:paraId="1EDDEC00" w14:textId="7D216535" w:rsidTr="00292EDD">
        <w:tc>
          <w:tcPr>
            <w:tcW w:w="1844" w:type="dxa"/>
          </w:tcPr>
          <w:p w14:paraId="25FE3F32" w14:textId="0240912E"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w:t>
            </w:r>
          </w:p>
        </w:tc>
        <w:tc>
          <w:tcPr>
            <w:tcW w:w="1146" w:type="dxa"/>
          </w:tcPr>
          <w:p w14:paraId="25CB2640" w14:textId="020E317C"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w:t>
            </w:r>
          </w:p>
        </w:tc>
        <w:tc>
          <w:tcPr>
            <w:tcW w:w="1080" w:type="dxa"/>
          </w:tcPr>
          <w:p w14:paraId="7D872ADB" w14:textId="758D161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4.4</w:t>
            </w:r>
          </w:p>
        </w:tc>
        <w:tc>
          <w:tcPr>
            <w:tcW w:w="1260" w:type="dxa"/>
          </w:tcPr>
          <w:p w14:paraId="458409F2" w14:textId="40969D51"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5.7</w:t>
            </w:r>
          </w:p>
        </w:tc>
        <w:tc>
          <w:tcPr>
            <w:tcW w:w="1260" w:type="dxa"/>
          </w:tcPr>
          <w:p w14:paraId="757E6273" w14:textId="38E0DFC8"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4.</w:t>
            </w:r>
            <w:r>
              <w:rPr>
                <w:rFonts w:ascii="Times New Roman" w:hAnsi="Times New Roman" w:cs="Times New Roman"/>
                <w:sz w:val="20"/>
                <w:szCs w:val="20"/>
              </w:rPr>
              <w:t>4</w:t>
            </w:r>
          </w:p>
        </w:tc>
        <w:tc>
          <w:tcPr>
            <w:tcW w:w="1080" w:type="dxa"/>
          </w:tcPr>
          <w:p w14:paraId="0C93D84E" w14:textId="3222C48D"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3.9</w:t>
            </w:r>
          </w:p>
        </w:tc>
        <w:tc>
          <w:tcPr>
            <w:tcW w:w="1337" w:type="dxa"/>
            <w:vAlign w:val="bottom"/>
          </w:tcPr>
          <w:p w14:paraId="0534AEC0" w14:textId="6C666F88"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4.8</w:t>
            </w:r>
          </w:p>
        </w:tc>
      </w:tr>
      <w:tr w:rsidR="00186D6C" w14:paraId="5478B6C0" w14:textId="51209F0A" w:rsidTr="00292EDD">
        <w:tc>
          <w:tcPr>
            <w:tcW w:w="1844" w:type="dxa"/>
          </w:tcPr>
          <w:p w14:paraId="42B3704D" w14:textId="7ADB2578"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7.5</w:t>
            </w:r>
          </w:p>
        </w:tc>
        <w:tc>
          <w:tcPr>
            <w:tcW w:w="1146" w:type="dxa"/>
          </w:tcPr>
          <w:p w14:paraId="78E80B91" w14:textId="44395B0A"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7.5</w:t>
            </w:r>
          </w:p>
        </w:tc>
        <w:tc>
          <w:tcPr>
            <w:tcW w:w="1080" w:type="dxa"/>
          </w:tcPr>
          <w:p w14:paraId="7910B275" w14:textId="67665E94"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7.1</w:t>
            </w:r>
          </w:p>
        </w:tc>
        <w:tc>
          <w:tcPr>
            <w:tcW w:w="1260" w:type="dxa"/>
          </w:tcPr>
          <w:p w14:paraId="109B2B37" w14:textId="5D474CB3"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7.9</w:t>
            </w:r>
          </w:p>
        </w:tc>
        <w:tc>
          <w:tcPr>
            <w:tcW w:w="1260" w:type="dxa"/>
          </w:tcPr>
          <w:p w14:paraId="2BD5A86F" w14:textId="25F5C803"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6.5</w:t>
            </w:r>
          </w:p>
        </w:tc>
        <w:tc>
          <w:tcPr>
            <w:tcW w:w="1080" w:type="dxa"/>
          </w:tcPr>
          <w:p w14:paraId="3EAB80CB" w14:textId="712D7332"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6.1</w:t>
            </w:r>
          </w:p>
        </w:tc>
        <w:tc>
          <w:tcPr>
            <w:tcW w:w="1337" w:type="dxa"/>
            <w:vAlign w:val="bottom"/>
          </w:tcPr>
          <w:p w14:paraId="6B8231AD" w14:textId="30D1A6E6"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7</w:t>
            </w:r>
          </w:p>
        </w:tc>
      </w:tr>
      <w:tr w:rsidR="00186D6C" w14:paraId="4FB1EDEF" w14:textId="7CB89B07" w:rsidTr="00292EDD">
        <w:tc>
          <w:tcPr>
            <w:tcW w:w="1844" w:type="dxa"/>
          </w:tcPr>
          <w:p w14:paraId="3607B6C5" w14:textId="77A93BC6"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w:t>
            </w:r>
          </w:p>
        </w:tc>
        <w:tc>
          <w:tcPr>
            <w:tcW w:w="1146" w:type="dxa"/>
          </w:tcPr>
          <w:p w14:paraId="60FB874B" w14:textId="32670973"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w:t>
            </w:r>
          </w:p>
        </w:tc>
        <w:tc>
          <w:tcPr>
            <w:tcW w:w="1080" w:type="dxa"/>
          </w:tcPr>
          <w:p w14:paraId="2C823F62" w14:textId="35E2579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9.4</w:t>
            </w:r>
          </w:p>
        </w:tc>
        <w:tc>
          <w:tcPr>
            <w:tcW w:w="1260" w:type="dxa"/>
          </w:tcPr>
          <w:p w14:paraId="1BC6651A" w14:textId="4748363E"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10.7</w:t>
            </w:r>
          </w:p>
        </w:tc>
        <w:tc>
          <w:tcPr>
            <w:tcW w:w="1260" w:type="dxa"/>
          </w:tcPr>
          <w:p w14:paraId="25214966" w14:textId="5DB67C45"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8.</w:t>
            </w:r>
            <w:r>
              <w:rPr>
                <w:rFonts w:ascii="Times New Roman" w:hAnsi="Times New Roman" w:cs="Times New Roman"/>
                <w:sz w:val="20"/>
                <w:szCs w:val="20"/>
              </w:rPr>
              <w:t>4</w:t>
            </w:r>
          </w:p>
        </w:tc>
        <w:tc>
          <w:tcPr>
            <w:tcW w:w="1080" w:type="dxa"/>
          </w:tcPr>
          <w:p w14:paraId="09099551" w14:textId="4EB1E893"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7.8</w:t>
            </w:r>
          </w:p>
        </w:tc>
        <w:tc>
          <w:tcPr>
            <w:tcW w:w="1337" w:type="dxa"/>
            <w:vAlign w:val="bottom"/>
          </w:tcPr>
          <w:p w14:paraId="51204C02" w14:textId="75FC8E02"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9</w:t>
            </w:r>
          </w:p>
        </w:tc>
      </w:tr>
      <w:tr w:rsidR="002A1F27" w14:paraId="45B70587" w14:textId="5F10DB4A" w:rsidTr="002A1F27">
        <w:tc>
          <w:tcPr>
            <w:tcW w:w="9007" w:type="dxa"/>
            <w:gridSpan w:val="7"/>
          </w:tcPr>
          <w:p w14:paraId="24B99BAC" w14:textId="1920D0B8" w:rsidR="002A1F27" w:rsidRPr="00186D6C" w:rsidRDefault="002A1F27" w:rsidP="008076A9">
            <w:pPr>
              <w:rPr>
                <w:rFonts w:ascii="Times New Roman" w:hAnsi="Times New Roman" w:cs="Times New Roman"/>
                <w:i/>
                <w:sz w:val="20"/>
                <w:szCs w:val="20"/>
              </w:rPr>
            </w:pPr>
            <w:r w:rsidRPr="00292EDD">
              <w:rPr>
                <w:rFonts w:ascii="Times New Roman" w:hAnsi="Times New Roman" w:cs="Times New Roman"/>
                <w:i/>
                <w:sz w:val="20"/>
                <w:szCs w:val="20"/>
              </w:rPr>
              <w:t>Method B</w:t>
            </w:r>
          </w:p>
        </w:tc>
      </w:tr>
      <w:tr w:rsidR="00186D6C" w14:paraId="20AD4292" w14:textId="7F95DDA3" w:rsidTr="00292EDD">
        <w:tc>
          <w:tcPr>
            <w:tcW w:w="1844" w:type="dxa"/>
          </w:tcPr>
          <w:p w14:paraId="195BDCBE" w14:textId="5FDF6D05"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2.5</w:t>
            </w:r>
          </w:p>
        </w:tc>
        <w:tc>
          <w:tcPr>
            <w:tcW w:w="1146" w:type="dxa"/>
          </w:tcPr>
          <w:p w14:paraId="7430308C" w14:textId="19663B80"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2.7</w:t>
            </w:r>
          </w:p>
        </w:tc>
        <w:tc>
          <w:tcPr>
            <w:tcW w:w="1080" w:type="dxa"/>
          </w:tcPr>
          <w:p w14:paraId="77C36EA8" w14:textId="02055972"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2.5</w:t>
            </w:r>
          </w:p>
        </w:tc>
        <w:tc>
          <w:tcPr>
            <w:tcW w:w="1260" w:type="dxa"/>
          </w:tcPr>
          <w:p w14:paraId="1F79105B" w14:textId="224529E1"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2.9</w:t>
            </w:r>
          </w:p>
        </w:tc>
        <w:tc>
          <w:tcPr>
            <w:tcW w:w="1260" w:type="dxa"/>
          </w:tcPr>
          <w:p w14:paraId="02752723" w14:textId="3CCA3A95"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2.2</w:t>
            </w:r>
          </w:p>
        </w:tc>
        <w:tc>
          <w:tcPr>
            <w:tcW w:w="1080" w:type="dxa"/>
          </w:tcPr>
          <w:p w14:paraId="636B2668" w14:textId="72489E65"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1.9</w:t>
            </w:r>
          </w:p>
        </w:tc>
        <w:tc>
          <w:tcPr>
            <w:tcW w:w="1337" w:type="dxa"/>
            <w:vAlign w:val="bottom"/>
          </w:tcPr>
          <w:p w14:paraId="3364B359" w14:textId="7DA00C35"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2.6</w:t>
            </w:r>
          </w:p>
        </w:tc>
      </w:tr>
      <w:tr w:rsidR="00186D6C" w14:paraId="389750CB" w14:textId="39411DFF" w:rsidTr="00292EDD">
        <w:tc>
          <w:tcPr>
            <w:tcW w:w="1844" w:type="dxa"/>
          </w:tcPr>
          <w:p w14:paraId="31DF9CE7" w14:textId="66F189CA"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w:t>
            </w:r>
          </w:p>
        </w:tc>
        <w:tc>
          <w:tcPr>
            <w:tcW w:w="1146" w:type="dxa"/>
          </w:tcPr>
          <w:p w14:paraId="6A9316CB" w14:textId="5B400963"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5.2</w:t>
            </w:r>
          </w:p>
        </w:tc>
        <w:tc>
          <w:tcPr>
            <w:tcW w:w="1080" w:type="dxa"/>
          </w:tcPr>
          <w:p w14:paraId="27DE5186" w14:textId="42B4F03C"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w:t>
            </w:r>
          </w:p>
        </w:tc>
        <w:tc>
          <w:tcPr>
            <w:tcW w:w="1260" w:type="dxa"/>
          </w:tcPr>
          <w:p w14:paraId="16EA4B1D" w14:textId="3270FC66"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5.5</w:t>
            </w:r>
          </w:p>
        </w:tc>
        <w:tc>
          <w:tcPr>
            <w:tcW w:w="1260" w:type="dxa"/>
          </w:tcPr>
          <w:p w14:paraId="35504B50" w14:textId="7E26D46B"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4.</w:t>
            </w:r>
            <w:r>
              <w:rPr>
                <w:rFonts w:ascii="Times New Roman" w:hAnsi="Times New Roman" w:cs="Times New Roman"/>
                <w:sz w:val="20"/>
                <w:szCs w:val="20"/>
              </w:rPr>
              <w:t>4</w:t>
            </w:r>
          </w:p>
        </w:tc>
        <w:tc>
          <w:tcPr>
            <w:tcW w:w="1080" w:type="dxa"/>
          </w:tcPr>
          <w:p w14:paraId="6466033E" w14:textId="2791D742"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4</w:t>
            </w:r>
          </w:p>
        </w:tc>
        <w:tc>
          <w:tcPr>
            <w:tcW w:w="1337" w:type="dxa"/>
            <w:vAlign w:val="bottom"/>
          </w:tcPr>
          <w:p w14:paraId="1228901D" w14:textId="000143B8"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4.8</w:t>
            </w:r>
          </w:p>
        </w:tc>
      </w:tr>
      <w:tr w:rsidR="00186D6C" w14:paraId="18ACEF0C" w14:textId="392D5F29" w:rsidTr="00292EDD">
        <w:tc>
          <w:tcPr>
            <w:tcW w:w="1844" w:type="dxa"/>
          </w:tcPr>
          <w:p w14:paraId="20034B79" w14:textId="20FBBB5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7.5</w:t>
            </w:r>
          </w:p>
        </w:tc>
        <w:tc>
          <w:tcPr>
            <w:tcW w:w="1146" w:type="dxa"/>
          </w:tcPr>
          <w:p w14:paraId="39731EA0" w14:textId="744FEE6B"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7.5</w:t>
            </w:r>
          </w:p>
        </w:tc>
        <w:tc>
          <w:tcPr>
            <w:tcW w:w="1080" w:type="dxa"/>
          </w:tcPr>
          <w:p w14:paraId="106AA669" w14:textId="397A86F1"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7.3</w:t>
            </w:r>
          </w:p>
        </w:tc>
        <w:tc>
          <w:tcPr>
            <w:tcW w:w="1260" w:type="dxa"/>
          </w:tcPr>
          <w:p w14:paraId="667ECC28" w14:textId="2C979FF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7.7</w:t>
            </w:r>
          </w:p>
        </w:tc>
        <w:tc>
          <w:tcPr>
            <w:tcW w:w="1260" w:type="dxa"/>
          </w:tcPr>
          <w:p w14:paraId="296AF559" w14:textId="32AFF5D9"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6.4</w:t>
            </w:r>
          </w:p>
        </w:tc>
        <w:tc>
          <w:tcPr>
            <w:tcW w:w="1080" w:type="dxa"/>
          </w:tcPr>
          <w:p w14:paraId="07531082" w14:textId="23CE7444"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5.9</w:t>
            </w:r>
          </w:p>
        </w:tc>
        <w:tc>
          <w:tcPr>
            <w:tcW w:w="1337" w:type="dxa"/>
            <w:vAlign w:val="bottom"/>
          </w:tcPr>
          <w:p w14:paraId="1CA86B55" w14:textId="4B8FA410"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7</w:t>
            </w:r>
          </w:p>
        </w:tc>
      </w:tr>
      <w:tr w:rsidR="00186D6C" w14:paraId="2C3AC186" w14:textId="042A61A4" w:rsidTr="00292EDD">
        <w:tc>
          <w:tcPr>
            <w:tcW w:w="1844" w:type="dxa"/>
          </w:tcPr>
          <w:p w14:paraId="3D5B4C18" w14:textId="424F07F4"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w:t>
            </w:r>
          </w:p>
        </w:tc>
        <w:tc>
          <w:tcPr>
            <w:tcW w:w="1146" w:type="dxa"/>
          </w:tcPr>
          <w:p w14:paraId="7282F90D" w14:textId="6CF0FEC5"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10.4</w:t>
            </w:r>
          </w:p>
        </w:tc>
        <w:tc>
          <w:tcPr>
            <w:tcW w:w="1080" w:type="dxa"/>
          </w:tcPr>
          <w:p w14:paraId="25995ABD" w14:textId="746AB151"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10.1</w:t>
            </w:r>
          </w:p>
        </w:tc>
        <w:tc>
          <w:tcPr>
            <w:tcW w:w="1260" w:type="dxa"/>
          </w:tcPr>
          <w:p w14:paraId="073AD79C" w14:textId="3C21640A"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10.7</w:t>
            </w:r>
          </w:p>
        </w:tc>
        <w:tc>
          <w:tcPr>
            <w:tcW w:w="1260" w:type="dxa"/>
          </w:tcPr>
          <w:p w14:paraId="776E3211" w14:textId="23774BBE"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8.2</w:t>
            </w:r>
          </w:p>
        </w:tc>
        <w:tc>
          <w:tcPr>
            <w:tcW w:w="1080" w:type="dxa"/>
          </w:tcPr>
          <w:p w14:paraId="5983B16E" w14:textId="734FBC0E"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w:t>
            </w:r>
            <w:r>
              <w:rPr>
                <w:rFonts w:ascii="Times New Roman" w:hAnsi="Times New Roman" w:cs="Times New Roman"/>
                <w:sz w:val="20"/>
                <w:szCs w:val="20"/>
              </w:rPr>
              <w:t>7</w:t>
            </w:r>
          </w:p>
        </w:tc>
        <w:tc>
          <w:tcPr>
            <w:tcW w:w="1337" w:type="dxa"/>
            <w:vAlign w:val="bottom"/>
          </w:tcPr>
          <w:p w14:paraId="68F0882C" w14:textId="6095D8D2"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8.9</w:t>
            </w:r>
          </w:p>
        </w:tc>
      </w:tr>
      <w:tr w:rsidR="002A1F27" w14:paraId="0C305E1B" w14:textId="6EA4F7A4" w:rsidTr="002A1F27">
        <w:tc>
          <w:tcPr>
            <w:tcW w:w="9007" w:type="dxa"/>
            <w:gridSpan w:val="7"/>
          </w:tcPr>
          <w:p w14:paraId="49BD51DA" w14:textId="04D8AC3D" w:rsidR="002A1F27" w:rsidRPr="00186D6C" w:rsidRDefault="002A1F27" w:rsidP="008076A9">
            <w:pPr>
              <w:rPr>
                <w:rFonts w:ascii="Times New Roman" w:hAnsi="Times New Roman" w:cs="Times New Roman"/>
                <w:i/>
                <w:sz w:val="20"/>
                <w:szCs w:val="20"/>
              </w:rPr>
            </w:pPr>
            <w:r w:rsidRPr="00292EDD">
              <w:rPr>
                <w:rFonts w:ascii="Times New Roman" w:hAnsi="Times New Roman" w:cs="Times New Roman"/>
                <w:i/>
                <w:sz w:val="20"/>
                <w:szCs w:val="20"/>
              </w:rPr>
              <w:t>Method Literature</w:t>
            </w:r>
          </w:p>
        </w:tc>
      </w:tr>
      <w:tr w:rsidR="00186D6C" w14:paraId="028A9F57" w14:textId="7EF9FB06" w:rsidTr="00292EDD">
        <w:tc>
          <w:tcPr>
            <w:tcW w:w="1844" w:type="dxa"/>
          </w:tcPr>
          <w:p w14:paraId="3696D733" w14:textId="5251035A"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2.5</w:t>
            </w:r>
          </w:p>
        </w:tc>
        <w:tc>
          <w:tcPr>
            <w:tcW w:w="1146" w:type="dxa"/>
          </w:tcPr>
          <w:p w14:paraId="53CA8B81" w14:textId="08FA6525"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4.3</w:t>
            </w:r>
          </w:p>
        </w:tc>
        <w:tc>
          <w:tcPr>
            <w:tcW w:w="1080" w:type="dxa"/>
          </w:tcPr>
          <w:p w14:paraId="1C56B4C0" w14:textId="090700EE"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4</w:t>
            </w:r>
          </w:p>
        </w:tc>
        <w:tc>
          <w:tcPr>
            <w:tcW w:w="1260" w:type="dxa"/>
          </w:tcPr>
          <w:p w14:paraId="4560D7E8" w14:textId="6CBB5EA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4.8</w:t>
            </w:r>
          </w:p>
        </w:tc>
        <w:tc>
          <w:tcPr>
            <w:tcW w:w="1260" w:type="dxa"/>
          </w:tcPr>
          <w:p w14:paraId="2F47B4ED" w14:textId="785AA000"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3.</w:t>
            </w:r>
            <w:r>
              <w:rPr>
                <w:rFonts w:ascii="Times New Roman" w:hAnsi="Times New Roman" w:cs="Times New Roman"/>
                <w:sz w:val="20"/>
                <w:szCs w:val="20"/>
              </w:rPr>
              <w:t>5</w:t>
            </w:r>
          </w:p>
        </w:tc>
        <w:tc>
          <w:tcPr>
            <w:tcW w:w="1080" w:type="dxa"/>
          </w:tcPr>
          <w:p w14:paraId="6CF4B32C" w14:textId="116175E9"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w:t>
            </w:r>
            <w:r>
              <w:rPr>
                <w:rFonts w:ascii="Times New Roman" w:hAnsi="Times New Roman" w:cs="Times New Roman"/>
                <w:sz w:val="20"/>
                <w:szCs w:val="20"/>
              </w:rPr>
              <w:t>8</w:t>
            </w:r>
          </w:p>
        </w:tc>
        <w:tc>
          <w:tcPr>
            <w:tcW w:w="1337" w:type="dxa"/>
            <w:vAlign w:val="bottom"/>
          </w:tcPr>
          <w:p w14:paraId="5720056C" w14:textId="610542C5"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4.2</w:t>
            </w:r>
          </w:p>
        </w:tc>
      </w:tr>
      <w:tr w:rsidR="00186D6C" w14:paraId="22856CA1" w14:textId="027CDDF9" w:rsidTr="00292EDD">
        <w:tc>
          <w:tcPr>
            <w:tcW w:w="1844" w:type="dxa"/>
          </w:tcPr>
          <w:p w14:paraId="1B0F85EE" w14:textId="2504B364"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5</w:t>
            </w:r>
          </w:p>
        </w:tc>
        <w:tc>
          <w:tcPr>
            <w:tcW w:w="1146" w:type="dxa"/>
          </w:tcPr>
          <w:p w14:paraId="3D91AD37" w14:textId="4062D932"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10.8</w:t>
            </w:r>
          </w:p>
        </w:tc>
        <w:tc>
          <w:tcPr>
            <w:tcW w:w="1080" w:type="dxa"/>
          </w:tcPr>
          <w:p w14:paraId="18AEF8D7" w14:textId="2B333326"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10.2</w:t>
            </w:r>
          </w:p>
        </w:tc>
        <w:tc>
          <w:tcPr>
            <w:tcW w:w="1260" w:type="dxa"/>
          </w:tcPr>
          <w:p w14:paraId="0B8D0C20" w14:textId="663E066E"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11.5</w:t>
            </w:r>
          </w:p>
        </w:tc>
        <w:tc>
          <w:tcPr>
            <w:tcW w:w="1260" w:type="dxa"/>
          </w:tcPr>
          <w:p w14:paraId="3D16EE0F" w14:textId="24A7D61E"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8.</w:t>
            </w:r>
            <w:r>
              <w:rPr>
                <w:rFonts w:ascii="Times New Roman" w:hAnsi="Times New Roman" w:cs="Times New Roman"/>
                <w:sz w:val="20"/>
                <w:szCs w:val="20"/>
              </w:rPr>
              <w:t>6</w:t>
            </w:r>
          </w:p>
        </w:tc>
        <w:tc>
          <w:tcPr>
            <w:tcW w:w="1080" w:type="dxa"/>
          </w:tcPr>
          <w:p w14:paraId="33B78566" w14:textId="5B9A953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7.5</w:t>
            </w:r>
          </w:p>
        </w:tc>
        <w:tc>
          <w:tcPr>
            <w:tcW w:w="1337" w:type="dxa"/>
            <w:vAlign w:val="bottom"/>
          </w:tcPr>
          <w:p w14:paraId="0B5C55DA" w14:textId="222E76BA"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9.7</w:t>
            </w:r>
          </w:p>
        </w:tc>
      </w:tr>
      <w:tr w:rsidR="00186D6C" w14:paraId="0C35D4A7" w14:textId="70564F1B" w:rsidTr="00292EDD">
        <w:tc>
          <w:tcPr>
            <w:tcW w:w="1844" w:type="dxa"/>
          </w:tcPr>
          <w:p w14:paraId="73A51668" w14:textId="545C6FEC"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7.5</w:t>
            </w:r>
          </w:p>
        </w:tc>
        <w:tc>
          <w:tcPr>
            <w:tcW w:w="1146" w:type="dxa"/>
          </w:tcPr>
          <w:p w14:paraId="1F597D48" w14:textId="793E88F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17.9</w:t>
            </w:r>
          </w:p>
        </w:tc>
        <w:tc>
          <w:tcPr>
            <w:tcW w:w="1080" w:type="dxa"/>
          </w:tcPr>
          <w:p w14:paraId="47280368" w14:textId="6F1A9DCA"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17.4</w:t>
            </w:r>
          </w:p>
        </w:tc>
        <w:tc>
          <w:tcPr>
            <w:tcW w:w="1260" w:type="dxa"/>
          </w:tcPr>
          <w:p w14:paraId="651774DC" w14:textId="6B2431A9"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18.5</w:t>
            </w:r>
          </w:p>
        </w:tc>
        <w:tc>
          <w:tcPr>
            <w:tcW w:w="1260" w:type="dxa"/>
          </w:tcPr>
          <w:p w14:paraId="4FEB1215" w14:textId="5D904ABD"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14.</w:t>
            </w:r>
            <w:r>
              <w:rPr>
                <w:rFonts w:ascii="Times New Roman" w:hAnsi="Times New Roman" w:cs="Times New Roman"/>
                <w:sz w:val="20"/>
                <w:szCs w:val="20"/>
              </w:rPr>
              <w:t>4</w:t>
            </w:r>
          </w:p>
        </w:tc>
        <w:tc>
          <w:tcPr>
            <w:tcW w:w="1080" w:type="dxa"/>
          </w:tcPr>
          <w:p w14:paraId="08219AA1" w14:textId="0D1C34CD"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12.9</w:t>
            </w:r>
          </w:p>
        </w:tc>
        <w:tc>
          <w:tcPr>
            <w:tcW w:w="1337" w:type="dxa"/>
            <w:vAlign w:val="bottom"/>
          </w:tcPr>
          <w:p w14:paraId="3A25B782" w14:textId="12AC02FB"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16.4</w:t>
            </w:r>
          </w:p>
        </w:tc>
      </w:tr>
      <w:tr w:rsidR="00186D6C" w14:paraId="74F10898" w14:textId="53FDD8C2" w:rsidTr="00292EDD">
        <w:tc>
          <w:tcPr>
            <w:tcW w:w="1844" w:type="dxa"/>
          </w:tcPr>
          <w:p w14:paraId="082BCD0F" w14:textId="0E225007"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10</w:t>
            </w:r>
          </w:p>
        </w:tc>
        <w:tc>
          <w:tcPr>
            <w:tcW w:w="1146" w:type="dxa"/>
          </w:tcPr>
          <w:p w14:paraId="13666961" w14:textId="5564CED2"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28.1</w:t>
            </w:r>
          </w:p>
        </w:tc>
        <w:tc>
          <w:tcPr>
            <w:tcW w:w="1080" w:type="dxa"/>
          </w:tcPr>
          <w:p w14:paraId="5AE5792A" w14:textId="175F238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27.1</w:t>
            </w:r>
          </w:p>
        </w:tc>
        <w:tc>
          <w:tcPr>
            <w:tcW w:w="1260" w:type="dxa"/>
          </w:tcPr>
          <w:p w14:paraId="306632AD" w14:textId="37E3F38D"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29.1</w:t>
            </w:r>
          </w:p>
        </w:tc>
        <w:tc>
          <w:tcPr>
            <w:tcW w:w="1260" w:type="dxa"/>
          </w:tcPr>
          <w:p w14:paraId="5BB2D855" w14:textId="485DF81D"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20.</w:t>
            </w:r>
            <w:r>
              <w:rPr>
                <w:rFonts w:ascii="Times New Roman" w:hAnsi="Times New Roman" w:cs="Times New Roman"/>
                <w:sz w:val="20"/>
                <w:szCs w:val="20"/>
              </w:rPr>
              <w:t>4</w:t>
            </w:r>
          </w:p>
        </w:tc>
        <w:tc>
          <w:tcPr>
            <w:tcW w:w="1080" w:type="dxa"/>
          </w:tcPr>
          <w:p w14:paraId="77222BA3" w14:textId="3558D10F" w:rsidR="00186D6C" w:rsidRPr="00292EDD" w:rsidRDefault="00186D6C" w:rsidP="00186D6C">
            <w:pPr>
              <w:rPr>
                <w:rFonts w:ascii="Times New Roman" w:hAnsi="Times New Roman" w:cs="Times New Roman"/>
                <w:sz w:val="20"/>
                <w:szCs w:val="20"/>
                <w:vertAlign w:val="superscript"/>
              </w:rPr>
            </w:pPr>
            <w:r w:rsidRPr="00292EDD">
              <w:rPr>
                <w:rFonts w:ascii="Times New Roman" w:hAnsi="Times New Roman" w:cs="Times New Roman"/>
                <w:sz w:val="20"/>
                <w:szCs w:val="20"/>
              </w:rPr>
              <w:t>18.</w:t>
            </w:r>
            <w:r>
              <w:rPr>
                <w:rFonts w:ascii="Times New Roman" w:hAnsi="Times New Roman" w:cs="Times New Roman"/>
                <w:sz w:val="20"/>
                <w:szCs w:val="20"/>
              </w:rPr>
              <w:t>6</w:t>
            </w:r>
          </w:p>
        </w:tc>
        <w:tc>
          <w:tcPr>
            <w:tcW w:w="1337" w:type="dxa"/>
            <w:vAlign w:val="bottom"/>
          </w:tcPr>
          <w:p w14:paraId="4C715ED8" w14:textId="6BFB03FD" w:rsidR="00186D6C" w:rsidRPr="00186D6C" w:rsidRDefault="00186D6C" w:rsidP="00186D6C">
            <w:pPr>
              <w:rPr>
                <w:rFonts w:ascii="Times New Roman" w:hAnsi="Times New Roman" w:cs="Times New Roman"/>
                <w:sz w:val="20"/>
                <w:szCs w:val="20"/>
              </w:rPr>
            </w:pPr>
            <w:r w:rsidRPr="00292EDD">
              <w:rPr>
                <w:rFonts w:ascii="Times New Roman" w:hAnsi="Times New Roman" w:cs="Times New Roman"/>
                <w:color w:val="000000"/>
                <w:sz w:val="20"/>
                <w:szCs w:val="20"/>
              </w:rPr>
              <w:t>22.7</w:t>
            </w:r>
          </w:p>
        </w:tc>
      </w:tr>
    </w:tbl>
    <w:p w14:paraId="0280EDA4" w14:textId="016D12FE" w:rsidR="002A1F27" w:rsidRPr="00754F85" w:rsidRDefault="00186D6C" w:rsidP="002A1F27">
      <w:pPr>
        <w:spacing w:after="0"/>
        <w:rPr>
          <w:rFonts w:ascii="Times New Roman" w:hAnsi="Times New Roman" w:cs="Times New Roman"/>
          <w:sz w:val="24"/>
          <w:szCs w:val="24"/>
        </w:rPr>
      </w:pPr>
      <w:r>
        <w:rPr>
          <w:rFonts w:ascii="Times New Roman" w:hAnsi="Times New Roman" w:cs="Times New Roman"/>
          <w:sz w:val="24"/>
          <w:szCs w:val="24"/>
          <w:vertAlign w:val="superscript"/>
        </w:rPr>
        <w:t>a</w:t>
      </w:r>
      <w:r w:rsidR="002A1F27" w:rsidRPr="00754F85">
        <w:rPr>
          <w:rFonts w:ascii="Times New Roman" w:hAnsi="Times New Roman" w:cs="Times New Roman"/>
          <w:sz w:val="24"/>
          <w:szCs w:val="24"/>
        </w:rPr>
        <w:t xml:space="preserve"> The 95% confidence interval is derived from the distribution of the maximum likelihood estimates that was obtained by performing 200 simulations with the </w:t>
      </w:r>
      <w:r w:rsidR="002A1F27" w:rsidRPr="00754F85">
        <w:rPr>
          <w:rFonts w:ascii="Times New Roman" w:eastAsiaTheme="minorEastAsia" w:hAnsi="Times New Roman" w:cs="Times New Roman"/>
          <w:sz w:val="24"/>
          <w:szCs w:val="24"/>
        </w:rPr>
        <w:t>stochastic version of the general SEIR model</w:t>
      </w:r>
      <w:r w:rsidR="002A1F27" w:rsidRPr="00754F85">
        <w:rPr>
          <w:rFonts w:ascii="Times New Roman" w:hAnsi="Times New Roman" w:cs="Times New Roman"/>
          <w:sz w:val="24"/>
          <w:szCs w:val="24"/>
        </w:rPr>
        <w:t xml:space="preserve">.    </w:t>
      </w:r>
    </w:p>
    <w:p w14:paraId="1FC60851" w14:textId="71CAB4FA" w:rsidR="005A7A86" w:rsidRDefault="005A7A86" w:rsidP="00B82FAE">
      <w:pPr>
        <w:spacing w:after="0"/>
        <w:rPr>
          <w:rFonts w:ascii="Times New Roman" w:hAnsi="Times New Roman" w:cs="Times New Roman"/>
          <w:sz w:val="24"/>
          <w:szCs w:val="24"/>
        </w:rPr>
      </w:pPr>
    </w:p>
    <w:p w14:paraId="088DE0B9" w14:textId="77777777" w:rsidR="008076A9" w:rsidRPr="00754F85" w:rsidRDefault="008076A9" w:rsidP="00B82FAE">
      <w:pPr>
        <w:spacing w:after="0"/>
        <w:rPr>
          <w:rFonts w:ascii="Times New Roman" w:hAnsi="Times New Roman" w:cs="Times New Roman"/>
          <w:sz w:val="24"/>
          <w:szCs w:val="24"/>
        </w:rPr>
      </w:pPr>
    </w:p>
    <w:p w14:paraId="4686FD7A" w14:textId="43B71B92" w:rsidR="005A7A86" w:rsidRPr="00754F85" w:rsidRDefault="005A7A86" w:rsidP="00B82FAE">
      <w:pPr>
        <w:spacing w:after="0"/>
        <w:rPr>
          <w:rFonts w:ascii="Times New Roman" w:hAnsi="Times New Roman" w:cs="Times New Roman"/>
          <w:sz w:val="24"/>
          <w:szCs w:val="24"/>
        </w:rPr>
      </w:pPr>
    </w:p>
    <w:p w14:paraId="62A9793E" w14:textId="77777777" w:rsidR="005A7A86" w:rsidRPr="00754F85" w:rsidRDefault="005A7A86" w:rsidP="00B82FAE">
      <w:pPr>
        <w:spacing w:after="0"/>
        <w:rPr>
          <w:rFonts w:ascii="Times New Roman" w:hAnsi="Times New Roman" w:cs="Times New Roman"/>
          <w:sz w:val="24"/>
          <w:szCs w:val="24"/>
        </w:rPr>
        <w:sectPr w:rsidR="005A7A86" w:rsidRPr="00754F85">
          <w:pgSz w:w="11906" w:h="16838"/>
          <w:pgMar w:top="1417" w:right="1417" w:bottom="1417" w:left="1417" w:header="720" w:footer="720" w:gutter="0"/>
          <w:cols w:space="720"/>
          <w:docGrid w:linePitch="360"/>
        </w:sectPr>
      </w:pPr>
    </w:p>
    <w:p w14:paraId="2CC31194" w14:textId="3CC8368B" w:rsidR="00E42B20" w:rsidRDefault="00CA485D">
      <w:pPr>
        <w:spacing w:after="0"/>
        <w:rPr>
          <w:rFonts w:ascii="Times New Roman" w:eastAsiaTheme="minorEastAsia" w:hAnsi="Times New Roman" w:cs="Times New Roman"/>
          <w:sz w:val="24"/>
          <w:szCs w:val="24"/>
        </w:rPr>
      </w:pPr>
      <w:r w:rsidRPr="00C76A98">
        <w:rPr>
          <w:rFonts w:ascii="Times New Roman" w:hAnsi="Times New Roman" w:cs="Times New Roman"/>
          <w:b/>
          <w:sz w:val="24"/>
          <w:szCs w:val="24"/>
        </w:rPr>
        <w:lastRenderedPageBreak/>
        <w:t>Table S1</w:t>
      </w:r>
      <w:r>
        <w:rPr>
          <w:rFonts w:ascii="Times New Roman" w:hAnsi="Times New Roman" w:cs="Times New Roman"/>
          <w:b/>
          <w:sz w:val="24"/>
          <w:szCs w:val="24"/>
        </w:rPr>
        <w:t>1</w:t>
      </w:r>
      <w:r w:rsidRPr="00C76A98">
        <w:rPr>
          <w:rFonts w:ascii="Times New Roman" w:hAnsi="Times New Roman" w:cs="Times New Roman"/>
          <w:b/>
          <w:sz w:val="24"/>
          <w:szCs w:val="24"/>
        </w:rPr>
        <w:t>.</w:t>
      </w:r>
      <w:r w:rsidRPr="00754F85">
        <w:rPr>
          <w:rFonts w:ascii="Times New Roman" w:hAnsi="Times New Roman" w:cs="Times New Roman"/>
          <w:sz w:val="24"/>
          <w:szCs w:val="24"/>
        </w:rPr>
        <w:t xml:space="preserve"> The estimated value and 95% confidence bounds of transmission parameter </w:t>
      </w:r>
      <m:oMath>
        <m:r>
          <w:rPr>
            <w:rFonts w:ascii="Cambria Math" w:hAnsi="Cambria Math" w:cs="Times New Roman"/>
            <w:sz w:val="24"/>
            <w:szCs w:val="24"/>
          </w:rPr>
          <m:t>β</m:t>
        </m:r>
      </m:oMath>
      <w:r w:rsidRPr="00754F85">
        <w:rPr>
          <w:rFonts w:ascii="Times New Roman" w:eastAsiaTheme="minorEastAsia" w:hAnsi="Times New Roman" w:cs="Times New Roman"/>
          <w:sz w:val="24"/>
          <w:szCs w:val="24"/>
        </w:rPr>
        <w:t xml:space="preserve"> by methods A, B and the literature method (see main text) for simulated outbreak</w:t>
      </w:r>
      <w:r>
        <w:rPr>
          <w:rFonts w:ascii="Times New Roman" w:eastAsiaTheme="minorEastAsia" w:hAnsi="Times New Roman" w:cs="Times New Roman"/>
          <w:sz w:val="24"/>
          <w:szCs w:val="24"/>
        </w:rPr>
        <w:t>s</w:t>
      </w:r>
      <w:r w:rsidRPr="00754F85">
        <w:rPr>
          <w:rFonts w:ascii="Times New Roman" w:eastAsiaTheme="minorEastAsia" w:hAnsi="Times New Roman" w:cs="Times New Roman"/>
          <w:sz w:val="24"/>
          <w:szCs w:val="24"/>
        </w:rPr>
        <w:t xml:space="preserve"> with the deterministic </w:t>
      </w:r>
      <w:r>
        <w:rPr>
          <w:rFonts w:ascii="Times New Roman" w:eastAsiaTheme="minorEastAsia" w:hAnsi="Times New Roman" w:cs="Times New Roman"/>
          <w:sz w:val="24"/>
          <w:szCs w:val="24"/>
        </w:rPr>
        <w:t xml:space="preserve">and stochastic </w:t>
      </w:r>
      <w:r w:rsidRPr="00754F85">
        <w:rPr>
          <w:rFonts w:ascii="Times New Roman" w:eastAsiaTheme="minorEastAsia" w:hAnsi="Times New Roman" w:cs="Times New Roman"/>
          <w:sz w:val="24"/>
          <w:szCs w:val="24"/>
        </w:rPr>
        <w:t>version of the general SEIR model</w:t>
      </w:r>
      <w:r>
        <w:rPr>
          <w:rFonts w:ascii="Times New Roman" w:eastAsiaTheme="minorEastAsia" w:hAnsi="Times New Roman" w:cs="Times New Roman"/>
          <w:sz w:val="24"/>
          <w:szCs w:val="24"/>
        </w:rPr>
        <w:t xml:space="preserve"> </w:t>
      </w:r>
      <w:r w:rsidRPr="00754F8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Methods</w:t>
      </w:r>
      <w:r w:rsidRPr="00754F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S1 and S3</w:t>
      </w:r>
      <w:r w:rsidRPr="00754F85">
        <w:rPr>
          <w:rFonts w:ascii="Times New Roman" w:eastAsiaTheme="minorEastAsia" w:hAnsi="Times New Roman" w:cs="Times New Roman"/>
          <w:sz w:val="24"/>
          <w:szCs w:val="24"/>
        </w:rPr>
        <w:t>) with</w:t>
      </w:r>
      <w:r>
        <w:rPr>
          <w:rFonts w:ascii="Times New Roman" w:eastAsiaTheme="minorEastAsia" w:hAnsi="Times New Roman" w:cs="Times New Roman"/>
          <w:sz w:val="24"/>
          <w:szCs w:val="24"/>
        </w:rPr>
        <w:t xml:space="preserve"> the daily background mortality set</w:t>
      </w:r>
      <w:r w:rsidR="00E42B20">
        <w:rPr>
          <w:rFonts w:ascii="Times New Roman" w:eastAsiaTheme="minorEastAsia" w:hAnsi="Times New Roman" w:cs="Times New Roman"/>
          <w:sz w:val="24"/>
          <w:szCs w:val="24"/>
        </w:rPr>
        <w:t xml:space="preserve"> to 0.02%.</w:t>
      </w:r>
    </w:p>
    <w:tbl>
      <w:tblPr>
        <w:tblStyle w:val="TableGrid"/>
        <w:tblW w:w="4964" w:type="pct"/>
        <w:tblInd w:w="70" w:type="dxa"/>
        <w:tblLook w:val="04A0" w:firstRow="1" w:lastRow="0" w:firstColumn="1" w:lastColumn="0" w:noHBand="0" w:noVBand="1"/>
      </w:tblPr>
      <w:tblGrid>
        <w:gridCol w:w="1842"/>
        <w:gridCol w:w="1145"/>
        <w:gridCol w:w="1079"/>
        <w:gridCol w:w="1258"/>
        <w:gridCol w:w="1259"/>
        <w:gridCol w:w="1079"/>
        <w:gridCol w:w="1335"/>
      </w:tblGrid>
      <w:tr w:rsidR="00E42B20" w14:paraId="59B099FF" w14:textId="77777777" w:rsidTr="00292EDD">
        <w:tc>
          <w:tcPr>
            <w:tcW w:w="1842" w:type="dxa"/>
            <w:vMerge w:val="restart"/>
          </w:tcPr>
          <w:p w14:paraId="1E959D3F" w14:textId="77777777" w:rsidR="00E42B20" w:rsidRPr="00842F5F" w:rsidRDefault="00E42B20" w:rsidP="002F4DB1">
            <w:pPr>
              <w:rPr>
                <w:rFonts w:ascii="Times New Roman" w:hAnsi="Times New Roman" w:cs="Times New Roman"/>
                <w:b/>
                <w:sz w:val="20"/>
                <w:szCs w:val="20"/>
                <w:vertAlign w:val="superscript"/>
              </w:rPr>
            </w:pPr>
            <w:r w:rsidRPr="00842F5F">
              <w:rPr>
                <w:rFonts w:ascii="Times New Roman" w:hAnsi="Times New Roman" w:cs="Times New Roman"/>
                <w:b/>
                <w:sz w:val="20"/>
                <w:szCs w:val="20"/>
              </w:rPr>
              <w:t>True value transmission rate</w:t>
            </w:r>
          </w:p>
        </w:tc>
        <w:tc>
          <w:tcPr>
            <w:tcW w:w="7155" w:type="dxa"/>
            <w:gridSpan w:val="6"/>
          </w:tcPr>
          <w:p w14:paraId="6CBE402B" w14:textId="77777777" w:rsidR="00E42B20" w:rsidRPr="00842F5F" w:rsidRDefault="00E42B20" w:rsidP="002F4DB1">
            <w:pPr>
              <w:rPr>
                <w:rFonts w:ascii="Times New Roman" w:hAnsi="Times New Roman" w:cs="Times New Roman"/>
                <w:b/>
                <w:sz w:val="20"/>
                <w:szCs w:val="20"/>
              </w:rPr>
            </w:pPr>
            <w:r w:rsidRPr="00842F5F">
              <w:rPr>
                <w:rFonts w:ascii="Times New Roman" w:hAnsi="Times New Roman" w:cs="Times New Roman"/>
                <w:b/>
                <w:sz w:val="20"/>
                <w:szCs w:val="20"/>
              </w:rPr>
              <w:t>Estimated value transmission rate</w:t>
            </w:r>
          </w:p>
        </w:tc>
      </w:tr>
      <w:tr w:rsidR="00E42B20" w14:paraId="248229D3" w14:textId="77777777" w:rsidTr="00292EDD">
        <w:tc>
          <w:tcPr>
            <w:tcW w:w="1842" w:type="dxa"/>
            <w:vMerge/>
          </w:tcPr>
          <w:p w14:paraId="6710A686" w14:textId="77777777" w:rsidR="00E42B20" w:rsidRPr="00842F5F" w:rsidRDefault="00E42B20" w:rsidP="002F4DB1">
            <w:pPr>
              <w:rPr>
                <w:rFonts w:ascii="Times New Roman" w:hAnsi="Times New Roman" w:cs="Times New Roman"/>
                <w:b/>
                <w:sz w:val="20"/>
                <w:szCs w:val="20"/>
                <w:vertAlign w:val="superscript"/>
              </w:rPr>
            </w:pPr>
          </w:p>
        </w:tc>
        <w:tc>
          <w:tcPr>
            <w:tcW w:w="3482" w:type="dxa"/>
            <w:gridSpan w:val="3"/>
          </w:tcPr>
          <w:p w14:paraId="04D1492F" w14:textId="77777777" w:rsidR="00E42B20" w:rsidRPr="00842F5F" w:rsidRDefault="00E42B20" w:rsidP="002F4DB1">
            <w:pPr>
              <w:rPr>
                <w:rFonts w:ascii="Times New Roman" w:hAnsi="Times New Roman" w:cs="Times New Roman"/>
                <w:b/>
                <w:sz w:val="20"/>
                <w:szCs w:val="20"/>
                <w:vertAlign w:val="superscript"/>
              </w:rPr>
            </w:pPr>
            <w:r w:rsidRPr="00842F5F">
              <w:rPr>
                <w:rFonts w:ascii="Times New Roman" w:hAnsi="Times New Roman" w:cs="Times New Roman"/>
                <w:b/>
                <w:sz w:val="20"/>
                <w:szCs w:val="20"/>
              </w:rPr>
              <w:t>Deterministic outbreaks</w:t>
            </w:r>
          </w:p>
        </w:tc>
        <w:tc>
          <w:tcPr>
            <w:tcW w:w="3673" w:type="dxa"/>
            <w:gridSpan w:val="3"/>
          </w:tcPr>
          <w:p w14:paraId="6BF15621" w14:textId="77777777" w:rsidR="00E42B20" w:rsidRPr="00842F5F" w:rsidRDefault="00E42B20" w:rsidP="002F4DB1">
            <w:pPr>
              <w:rPr>
                <w:rFonts w:ascii="Times New Roman" w:hAnsi="Times New Roman" w:cs="Times New Roman"/>
                <w:b/>
                <w:sz w:val="20"/>
                <w:szCs w:val="20"/>
              </w:rPr>
            </w:pPr>
            <w:r w:rsidRPr="00842F5F">
              <w:rPr>
                <w:rFonts w:ascii="Times New Roman" w:hAnsi="Times New Roman" w:cs="Times New Roman"/>
                <w:b/>
                <w:sz w:val="20"/>
                <w:szCs w:val="20"/>
              </w:rPr>
              <w:t>Stochastic outbreaks</w:t>
            </w:r>
          </w:p>
        </w:tc>
      </w:tr>
      <w:tr w:rsidR="00E42B20" w14:paraId="6BEA3803" w14:textId="77777777" w:rsidTr="00292EDD">
        <w:tc>
          <w:tcPr>
            <w:tcW w:w="1842" w:type="dxa"/>
            <w:vMerge/>
          </w:tcPr>
          <w:p w14:paraId="308B449E" w14:textId="77777777" w:rsidR="00E42B20" w:rsidRPr="00842F5F" w:rsidRDefault="00E42B20" w:rsidP="002F4DB1">
            <w:pPr>
              <w:rPr>
                <w:rFonts w:ascii="Times New Roman" w:hAnsi="Times New Roman" w:cs="Times New Roman"/>
                <w:b/>
                <w:sz w:val="20"/>
                <w:szCs w:val="20"/>
                <w:vertAlign w:val="superscript"/>
              </w:rPr>
            </w:pPr>
          </w:p>
        </w:tc>
        <w:tc>
          <w:tcPr>
            <w:tcW w:w="1145" w:type="dxa"/>
          </w:tcPr>
          <w:p w14:paraId="69D42761" w14:textId="77777777" w:rsidR="00E42B20" w:rsidRPr="00842F5F" w:rsidRDefault="00E42B20" w:rsidP="002F4DB1">
            <w:pPr>
              <w:rPr>
                <w:rFonts w:ascii="Times New Roman" w:hAnsi="Times New Roman" w:cs="Times New Roman"/>
                <w:b/>
                <w:sz w:val="20"/>
                <w:szCs w:val="20"/>
                <w:vertAlign w:val="superscript"/>
              </w:rPr>
            </w:pPr>
            <w:r w:rsidRPr="00842F5F">
              <w:rPr>
                <w:rFonts w:ascii="Times New Roman" w:hAnsi="Times New Roman" w:cs="Times New Roman"/>
                <w:b/>
                <w:sz w:val="20"/>
                <w:szCs w:val="20"/>
              </w:rPr>
              <w:t>MLE</w:t>
            </w:r>
          </w:p>
        </w:tc>
        <w:tc>
          <w:tcPr>
            <w:tcW w:w="1079" w:type="dxa"/>
          </w:tcPr>
          <w:p w14:paraId="0AF7A71B" w14:textId="77777777" w:rsidR="00E42B20" w:rsidRPr="00842F5F" w:rsidRDefault="00E42B20" w:rsidP="002F4DB1">
            <w:pPr>
              <w:rPr>
                <w:rFonts w:ascii="Times New Roman" w:hAnsi="Times New Roman" w:cs="Times New Roman"/>
                <w:b/>
                <w:sz w:val="20"/>
                <w:szCs w:val="20"/>
                <w:vertAlign w:val="superscript"/>
              </w:rPr>
            </w:pPr>
            <w:r w:rsidRPr="00842F5F">
              <w:rPr>
                <w:rFonts w:ascii="Times New Roman" w:hAnsi="Times New Roman" w:cs="Times New Roman"/>
                <w:b/>
                <w:sz w:val="20"/>
                <w:szCs w:val="20"/>
              </w:rPr>
              <w:t>CI low</w:t>
            </w:r>
          </w:p>
        </w:tc>
        <w:tc>
          <w:tcPr>
            <w:tcW w:w="1258" w:type="dxa"/>
          </w:tcPr>
          <w:p w14:paraId="59D27BBE" w14:textId="77777777" w:rsidR="00E42B20" w:rsidRPr="00842F5F" w:rsidRDefault="00E42B20" w:rsidP="002F4DB1">
            <w:pPr>
              <w:rPr>
                <w:rFonts w:ascii="Times New Roman" w:hAnsi="Times New Roman" w:cs="Times New Roman"/>
                <w:b/>
                <w:sz w:val="20"/>
                <w:szCs w:val="20"/>
                <w:vertAlign w:val="superscript"/>
              </w:rPr>
            </w:pPr>
            <w:r w:rsidRPr="00842F5F">
              <w:rPr>
                <w:rFonts w:ascii="Times New Roman" w:hAnsi="Times New Roman" w:cs="Times New Roman"/>
                <w:b/>
                <w:sz w:val="20"/>
                <w:szCs w:val="20"/>
              </w:rPr>
              <w:t>CI high</w:t>
            </w:r>
          </w:p>
        </w:tc>
        <w:tc>
          <w:tcPr>
            <w:tcW w:w="1259" w:type="dxa"/>
          </w:tcPr>
          <w:p w14:paraId="7AE2060E" w14:textId="77777777" w:rsidR="00E42B20" w:rsidRPr="00842F5F" w:rsidRDefault="00E42B20" w:rsidP="002F4DB1">
            <w:pPr>
              <w:rPr>
                <w:rFonts w:ascii="Times New Roman" w:hAnsi="Times New Roman" w:cs="Times New Roman"/>
                <w:b/>
                <w:sz w:val="20"/>
                <w:szCs w:val="20"/>
                <w:vertAlign w:val="superscript"/>
              </w:rPr>
            </w:pPr>
            <w:r w:rsidRPr="00842F5F">
              <w:rPr>
                <w:rFonts w:ascii="Times New Roman" w:hAnsi="Times New Roman" w:cs="Times New Roman"/>
                <w:b/>
                <w:sz w:val="20"/>
                <w:szCs w:val="20"/>
              </w:rPr>
              <w:t>mean MLE</w:t>
            </w:r>
          </w:p>
        </w:tc>
        <w:tc>
          <w:tcPr>
            <w:tcW w:w="1079" w:type="dxa"/>
          </w:tcPr>
          <w:p w14:paraId="4C0F45B7" w14:textId="77777777" w:rsidR="00E42B20" w:rsidRPr="00842F5F" w:rsidRDefault="00E42B20" w:rsidP="002F4DB1">
            <w:pPr>
              <w:rPr>
                <w:rFonts w:ascii="Times New Roman" w:hAnsi="Times New Roman" w:cs="Times New Roman"/>
                <w:b/>
                <w:sz w:val="20"/>
                <w:szCs w:val="20"/>
                <w:vertAlign w:val="superscript"/>
              </w:rPr>
            </w:pPr>
            <w:r w:rsidRPr="00842F5F">
              <w:rPr>
                <w:rFonts w:ascii="Times New Roman" w:hAnsi="Times New Roman" w:cs="Times New Roman"/>
                <w:b/>
                <w:sz w:val="20"/>
                <w:szCs w:val="20"/>
              </w:rPr>
              <w:t>CI low</w:t>
            </w:r>
            <w:r w:rsidRPr="00842F5F">
              <w:rPr>
                <w:rFonts w:ascii="Times New Roman" w:hAnsi="Times New Roman" w:cs="Times New Roman"/>
                <w:b/>
                <w:sz w:val="20"/>
                <w:szCs w:val="20"/>
                <w:vertAlign w:val="superscript"/>
              </w:rPr>
              <w:t>a</w:t>
            </w:r>
            <w:r w:rsidRPr="00842F5F">
              <w:rPr>
                <w:rFonts w:ascii="Times New Roman" w:hAnsi="Times New Roman" w:cs="Times New Roman"/>
                <w:b/>
                <w:sz w:val="20"/>
                <w:szCs w:val="20"/>
              </w:rPr>
              <w:t xml:space="preserve"> </w:t>
            </w:r>
          </w:p>
        </w:tc>
        <w:tc>
          <w:tcPr>
            <w:tcW w:w="1335" w:type="dxa"/>
          </w:tcPr>
          <w:p w14:paraId="00F2566D" w14:textId="77777777" w:rsidR="00E42B20" w:rsidRPr="00842F5F" w:rsidRDefault="00E42B20" w:rsidP="002F4DB1">
            <w:pPr>
              <w:rPr>
                <w:rFonts w:ascii="Times New Roman" w:hAnsi="Times New Roman" w:cs="Times New Roman"/>
                <w:b/>
                <w:sz w:val="20"/>
                <w:szCs w:val="20"/>
              </w:rPr>
            </w:pPr>
            <w:r w:rsidRPr="00842F5F">
              <w:rPr>
                <w:rFonts w:ascii="Times New Roman" w:hAnsi="Times New Roman" w:cs="Times New Roman"/>
                <w:b/>
                <w:sz w:val="20"/>
                <w:szCs w:val="20"/>
              </w:rPr>
              <w:t>CI high</w:t>
            </w:r>
            <w:r w:rsidRPr="00842F5F">
              <w:rPr>
                <w:rFonts w:ascii="Times New Roman" w:hAnsi="Times New Roman" w:cs="Times New Roman"/>
                <w:b/>
                <w:sz w:val="20"/>
                <w:szCs w:val="20"/>
                <w:vertAlign w:val="superscript"/>
              </w:rPr>
              <w:t>a</w:t>
            </w:r>
            <w:r w:rsidRPr="00842F5F">
              <w:rPr>
                <w:rFonts w:ascii="Times New Roman" w:hAnsi="Times New Roman" w:cs="Times New Roman"/>
                <w:b/>
                <w:sz w:val="20"/>
                <w:szCs w:val="20"/>
              </w:rPr>
              <w:t xml:space="preserve"> </w:t>
            </w:r>
          </w:p>
        </w:tc>
      </w:tr>
      <w:tr w:rsidR="00E42B20" w14:paraId="58234962" w14:textId="77777777" w:rsidTr="00292EDD">
        <w:tc>
          <w:tcPr>
            <w:tcW w:w="8997" w:type="dxa"/>
            <w:gridSpan w:val="7"/>
          </w:tcPr>
          <w:p w14:paraId="1373AF93" w14:textId="77777777" w:rsidR="00E42B20" w:rsidRPr="005845EC" w:rsidRDefault="00E42B20" w:rsidP="002F4DB1">
            <w:pPr>
              <w:rPr>
                <w:rFonts w:ascii="Times New Roman" w:hAnsi="Times New Roman" w:cs="Times New Roman"/>
                <w:i/>
                <w:sz w:val="20"/>
                <w:szCs w:val="20"/>
              </w:rPr>
            </w:pPr>
            <w:r w:rsidRPr="005845EC">
              <w:rPr>
                <w:rFonts w:ascii="Times New Roman" w:hAnsi="Times New Roman" w:cs="Times New Roman"/>
                <w:i/>
                <w:sz w:val="20"/>
                <w:szCs w:val="20"/>
              </w:rPr>
              <w:t>Method A</w:t>
            </w:r>
          </w:p>
        </w:tc>
      </w:tr>
      <w:tr w:rsidR="005F097E" w14:paraId="44928219" w14:textId="77777777" w:rsidTr="00292EDD">
        <w:tc>
          <w:tcPr>
            <w:tcW w:w="1842" w:type="dxa"/>
          </w:tcPr>
          <w:p w14:paraId="5CC30A2B"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2.5</w:t>
            </w:r>
          </w:p>
        </w:tc>
        <w:tc>
          <w:tcPr>
            <w:tcW w:w="1145" w:type="dxa"/>
            <w:vAlign w:val="bottom"/>
          </w:tcPr>
          <w:p w14:paraId="4169FE18" w14:textId="75C75DC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2.2</w:t>
            </w:r>
          </w:p>
        </w:tc>
        <w:tc>
          <w:tcPr>
            <w:tcW w:w="1079" w:type="dxa"/>
            <w:vAlign w:val="bottom"/>
          </w:tcPr>
          <w:p w14:paraId="1A45BCD5" w14:textId="4D64CB3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1.7</w:t>
            </w:r>
          </w:p>
        </w:tc>
        <w:tc>
          <w:tcPr>
            <w:tcW w:w="1258" w:type="dxa"/>
            <w:vAlign w:val="bottom"/>
          </w:tcPr>
          <w:p w14:paraId="0069F041" w14:textId="25EE8401"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2.7</w:t>
            </w:r>
          </w:p>
        </w:tc>
        <w:tc>
          <w:tcPr>
            <w:tcW w:w="1259" w:type="dxa"/>
            <w:vAlign w:val="bottom"/>
          </w:tcPr>
          <w:p w14:paraId="7B329BEA" w14:textId="288C8252"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2.0</w:t>
            </w:r>
          </w:p>
        </w:tc>
        <w:tc>
          <w:tcPr>
            <w:tcW w:w="1079" w:type="dxa"/>
            <w:vAlign w:val="bottom"/>
          </w:tcPr>
          <w:p w14:paraId="5F9469F3" w14:textId="1065422D"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1.6</w:t>
            </w:r>
          </w:p>
        </w:tc>
        <w:tc>
          <w:tcPr>
            <w:tcW w:w="1335" w:type="dxa"/>
            <w:vAlign w:val="bottom"/>
          </w:tcPr>
          <w:p w14:paraId="5BB186F0" w14:textId="3487E074"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2.5</w:t>
            </w:r>
          </w:p>
        </w:tc>
      </w:tr>
      <w:tr w:rsidR="005F097E" w14:paraId="12AA5D8A" w14:textId="77777777" w:rsidTr="00292EDD">
        <w:tc>
          <w:tcPr>
            <w:tcW w:w="1842" w:type="dxa"/>
          </w:tcPr>
          <w:p w14:paraId="4395DBEA"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5</w:t>
            </w:r>
          </w:p>
        </w:tc>
        <w:tc>
          <w:tcPr>
            <w:tcW w:w="1145" w:type="dxa"/>
            <w:vAlign w:val="bottom"/>
          </w:tcPr>
          <w:p w14:paraId="672269E3" w14:textId="1EE5360B"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4.7</w:t>
            </w:r>
          </w:p>
        </w:tc>
        <w:tc>
          <w:tcPr>
            <w:tcW w:w="1079" w:type="dxa"/>
            <w:vAlign w:val="bottom"/>
          </w:tcPr>
          <w:p w14:paraId="2E45070D" w14:textId="55D0C996"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4.3</w:t>
            </w:r>
          </w:p>
        </w:tc>
        <w:tc>
          <w:tcPr>
            <w:tcW w:w="1258" w:type="dxa"/>
            <w:vAlign w:val="bottom"/>
          </w:tcPr>
          <w:p w14:paraId="292C528B" w14:textId="3091D0DF"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5.3</w:t>
            </w:r>
          </w:p>
        </w:tc>
        <w:tc>
          <w:tcPr>
            <w:tcW w:w="1259" w:type="dxa"/>
            <w:vAlign w:val="bottom"/>
          </w:tcPr>
          <w:p w14:paraId="246769A7" w14:textId="3DD625E5"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4.1</w:t>
            </w:r>
          </w:p>
        </w:tc>
        <w:tc>
          <w:tcPr>
            <w:tcW w:w="1079" w:type="dxa"/>
            <w:vAlign w:val="bottom"/>
          </w:tcPr>
          <w:p w14:paraId="2E4CE643" w14:textId="05C281A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3.3</w:t>
            </w:r>
          </w:p>
        </w:tc>
        <w:tc>
          <w:tcPr>
            <w:tcW w:w="1335" w:type="dxa"/>
            <w:vAlign w:val="bottom"/>
          </w:tcPr>
          <w:p w14:paraId="572A73D4" w14:textId="5D3A3555"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4.5</w:t>
            </w:r>
          </w:p>
        </w:tc>
      </w:tr>
      <w:tr w:rsidR="005F097E" w14:paraId="4F00F799" w14:textId="77777777" w:rsidTr="00292EDD">
        <w:tc>
          <w:tcPr>
            <w:tcW w:w="1842" w:type="dxa"/>
          </w:tcPr>
          <w:p w14:paraId="2CD34296"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7.5</w:t>
            </w:r>
          </w:p>
        </w:tc>
        <w:tc>
          <w:tcPr>
            <w:tcW w:w="1145" w:type="dxa"/>
            <w:vAlign w:val="bottom"/>
          </w:tcPr>
          <w:p w14:paraId="3FAE4AF6" w14:textId="3284CE12"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7.5</w:t>
            </w:r>
          </w:p>
        </w:tc>
        <w:tc>
          <w:tcPr>
            <w:tcW w:w="1079" w:type="dxa"/>
            <w:vAlign w:val="bottom"/>
          </w:tcPr>
          <w:p w14:paraId="1C7E8A5F" w14:textId="2255F4EC"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7.1</w:t>
            </w:r>
          </w:p>
        </w:tc>
        <w:tc>
          <w:tcPr>
            <w:tcW w:w="1258" w:type="dxa"/>
            <w:vAlign w:val="bottom"/>
          </w:tcPr>
          <w:p w14:paraId="3D8F3188" w14:textId="14993B6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7.9</w:t>
            </w:r>
          </w:p>
        </w:tc>
        <w:tc>
          <w:tcPr>
            <w:tcW w:w="1259" w:type="dxa"/>
            <w:vAlign w:val="bottom"/>
          </w:tcPr>
          <w:p w14:paraId="396C1223" w14:textId="2936B28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6.1</w:t>
            </w:r>
          </w:p>
        </w:tc>
        <w:tc>
          <w:tcPr>
            <w:tcW w:w="1079" w:type="dxa"/>
            <w:vAlign w:val="bottom"/>
          </w:tcPr>
          <w:p w14:paraId="0200997E" w14:textId="09CCFF32"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5</w:t>
            </w:r>
          </w:p>
        </w:tc>
        <w:tc>
          <w:tcPr>
            <w:tcW w:w="1335" w:type="dxa"/>
            <w:vAlign w:val="bottom"/>
          </w:tcPr>
          <w:p w14:paraId="6C0D22E7" w14:textId="3AE75589"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6.7</w:t>
            </w:r>
          </w:p>
        </w:tc>
      </w:tr>
      <w:tr w:rsidR="005F097E" w14:paraId="27E64177" w14:textId="77777777" w:rsidTr="00292EDD">
        <w:tc>
          <w:tcPr>
            <w:tcW w:w="1842" w:type="dxa"/>
          </w:tcPr>
          <w:p w14:paraId="732786EA"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10</w:t>
            </w:r>
          </w:p>
        </w:tc>
        <w:tc>
          <w:tcPr>
            <w:tcW w:w="1145" w:type="dxa"/>
            <w:vAlign w:val="bottom"/>
          </w:tcPr>
          <w:p w14:paraId="4E6FB325" w14:textId="6029BF8A"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9.5</w:t>
            </w:r>
          </w:p>
        </w:tc>
        <w:tc>
          <w:tcPr>
            <w:tcW w:w="1079" w:type="dxa"/>
            <w:vAlign w:val="bottom"/>
          </w:tcPr>
          <w:p w14:paraId="2E388143" w14:textId="463C6CB9"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8.9</w:t>
            </w:r>
          </w:p>
        </w:tc>
        <w:tc>
          <w:tcPr>
            <w:tcW w:w="1258" w:type="dxa"/>
            <w:vAlign w:val="bottom"/>
          </w:tcPr>
          <w:p w14:paraId="48C3B39E" w14:textId="512D0F2A"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10.6</w:t>
            </w:r>
          </w:p>
        </w:tc>
        <w:tc>
          <w:tcPr>
            <w:tcW w:w="1259" w:type="dxa"/>
            <w:vAlign w:val="bottom"/>
          </w:tcPr>
          <w:p w14:paraId="16CE8ACB" w14:textId="587779FE"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8.0</w:t>
            </w:r>
          </w:p>
        </w:tc>
        <w:tc>
          <w:tcPr>
            <w:tcW w:w="1079" w:type="dxa"/>
            <w:vAlign w:val="bottom"/>
          </w:tcPr>
          <w:p w14:paraId="0CAF51C9" w14:textId="21EADC3F"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6.9</w:t>
            </w:r>
          </w:p>
        </w:tc>
        <w:tc>
          <w:tcPr>
            <w:tcW w:w="1335" w:type="dxa"/>
            <w:vAlign w:val="bottom"/>
          </w:tcPr>
          <w:p w14:paraId="3CE13CCC" w14:textId="69C2DE3E"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8.8</w:t>
            </w:r>
          </w:p>
        </w:tc>
      </w:tr>
      <w:tr w:rsidR="00E42B20" w14:paraId="532069C8" w14:textId="77777777" w:rsidTr="00292EDD">
        <w:tc>
          <w:tcPr>
            <w:tcW w:w="8997" w:type="dxa"/>
            <w:gridSpan w:val="7"/>
          </w:tcPr>
          <w:p w14:paraId="476A4686" w14:textId="77777777" w:rsidR="00E42B20" w:rsidRPr="005F097E" w:rsidRDefault="00E42B20" w:rsidP="002F4DB1">
            <w:pPr>
              <w:rPr>
                <w:rFonts w:ascii="Times New Roman" w:hAnsi="Times New Roman" w:cs="Times New Roman"/>
                <w:i/>
                <w:sz w:val="20"/>
                <w:szCs w:val="20"/>
              </w:rPr>
            </w:pPr>
            <w:r w:rsidRPr="005F097E">
              <w:rPr>
                <w:rFonts w:ascii="Times New Roman" w:hAnsi="Times New Roman" w:cs="Times New Roman"/>
                <w:i/>
                <w:sz w:val="20"/>
                <w:szCs w:val="20"/>
              </w:rPr>
              <w:t>Method B</w:t>
            </w:r>
          </w:p>
        </w:tc>
      </w:tr>
      <w:tr w:rsidR="005F097E" w14:paraId="20ED0E49" w14:textId="77777777" w:rsidTr="00292EDD">
        <w:tc>
          <w:tcPr>
            <w:tcW w:w="1842" w:type="dxa"/>
          </w:tcPr>
          <w:p w14:paraId="1D86F51A"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2.5</w:t>
            </w:r>
          </w:p>
        </w:tc>
        <w:tc>
          <w:tcPr>
            <w:tcW w:w="1145" w:type="dxa"/>
            <w:vAlign w:val="bottom"/>
          </w:tcPr>
          <w:p w14:paraId="5D7598F2" w14:textId="2ADA6BDE"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2.3</w:t>
            </w:r>
          </w:p>
        </w:tc>
        <w:tc>
          <w:tcPr>
            <w:tcW w:w="1079" w:type="dxa"/>
            <w:vAlign w:val="bottom"/>
          </w:tcPr>
          <w:p w14:paraId="03796617" w14:textId="0DE8A090"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2.1</w:t>
            </w:r>
          </w:p>
        </w:tc>
        <w:tc>
          <w:tcPr>
            <w:tcW w:w="1258" w:type="dxa"/>
            <w:vAlign w:val="bottom"/>
          </w:tcPr>
          <w:p w14:paraId="634E4297" w14:textId="1525769F"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2.6</w:t>
            </w:r>
          </w:p>
        </w:tc>
        <w:tc>
          <w:tcPr>
            <w:tcW w:w="1259" w:type="dxa"/>
            <w:vAlign w:val="bottom"/>
          </w:tcPr>
          <w:p w14:paraId="4C5D8A93" w14:textId="458BA970"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1.9</w:t>
            </w:r>
          </w:p>
        </w:tc>
        <w:tc>
          <w:tcPr>
            <w:tcW w:w="1079" w:type="dxa"/>
            <w:vAlign w:val="bottom"/>
          </w:tcPr>
          <w:p w14:paraId="3B99FC93" w14:textId="4450D4E3"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1.4</w:t>
            </w:r>
          </w:p>
        </w:tc>
        <w:tc>
          <w:tcPr>
            <w:tcW w:w="1335" w:type="dxa"/>
            <w:vAlign w:val="bottom"/>
          </w:tcPr>
          <w:p w14:paraId="1D7B5EB5" w14:textId="6E77A033"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2.4</w:t>
            </w:r>
          </w:p>
        </w:tc>
      </w:tr>
      <w:tr w:rsidR="005F097E" w14:paraId="0C1EF19D" w14:textId="77777777" w:rsidTr="00292EDD">
        <w:tc>
          <w:tcPr>
            <w:tcW w:w="1842" w:type="dxa"/>
          </w:tcPr>
          <w:p w14:paraId="4149D9C4"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5</w:t>
            </w:r>
          </w:p>
        </w:tc>
        <w:tc>
          <w:tcPr>
            <w:tcW w:w="1145" w:type="dxa"/>
            <w:vAlign w:val="bottom"/>
          </w:tcPr>
          <w:p w14:paraId="49340679" w14:textId="6E71D2A9"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4.8</w:t>
            </w:r>
          </w:p>
        </w:tc>
        <w:tc>
          <w:tcPr>
            <w:tcW w:w="1079" w:type="dxa"/>
            <w:vAlign w:val="bottom"/>
          </w:tcPr>
          <w:p w14:paraId="6BE93ABA" w14:textId="15A18A2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4.6</w:t>
            </w:r>
          </w:p>
        </w:tc>
        <w:tc>
          <w:tcPr>
            <w:tcW w:w="1258" w:type="dxa"/>
            <w:vAlign w:val="bottom"/>
          </w:tcPr>
          <w:p w14:paraId="6D7EEB8D" w14:textId="58DBDEA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5.1</w:t>
            </w:r>
          </w:p>
        </w:tc>
        <w:tc>
          <w:tcPr>
            <w:tcW w:w="1259" w:type="dxa"/>
            <w:vAlign w:val="bottom"/>
          </w:tcPr>
          <w:p w14:paraId="391F7556" w14:textId="0DE8C461"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3.9</w:t>
            </w:r>
          </w:p>
        </w:tc>
        <w:tc>
          <w:tcPr>
            <w:tcW w:w="1079" w:type="dxa"/>
            <w:vAlign w:val="bottom"/>
          </w:tcPr>
          <w:p w14:paraId="06E53A7D" w14:textId="73BEECC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2.9</w:t>
            </w:r>
          </w:p>
        </w:tc>
        <w:tc>
          <w:tcPr>
            <w:tcW w:w="1335" w:type="dxa"/>
            <w:vAlign w:val="bottom"/>
          </w:tcPr>
          <w:p w14:paraId="23018383" w14:textId="2C98D849"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4.5</w:t>
            </w:r>
          </w:p>
        </w:tc>
      </w:tr>
      <w:tr w:rsidR="005F097E" w14:paraId="5071E006" w14:textId="77777777" w:rsidTr="00292EDD">
        <w:tc>
          <w:tcPr>
            <w:tcW w:w="1842" w:type="dxa"/>
          </w:tcPr>
          <w:p w14:paraId="1A27D048"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7.5</w:t>
            </w:r>
          </w:p>
        </w:tc>
        <w:tc>
          <w:tcPr>
            <w:tcW w:w="1145" w:type="dxa"/>
            <w:vAlign w:val="bottom"/>
          </w:tcPr>
          <w:p w14:paraId="046E0F22" w14:textId="7CC4A5A5"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7.3</w:t>
            </w:r>
          </w:p>
        </w:tc>
        <w:tc>
          <w:tcPr>
            <w:tcW w:w="1079" w:type="dxa"/>
            <w:vAlign w:val="bottom"/>
          </w:tcPr>
          <w:p w14:paraId="0D474EF1" w14:textId="4F1E0D42"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7.1</w:t>
            </w:r>
          </w:p>
        </w:tc>
        <w:tc>
          <w:tcPr>
            <w:tcW w:w="1258" w:type="dxa"/>
            <w:vAlign w:val="bottom"/>
          </w:tcPr>
          <w:p w14:paraId="03AC20E3" w14:textId="55B08A73"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7.5</w:t>
            </w:r>
          </w:p>
        </w:tc>
        <w:tc>
          <w:tcPr>
            <w:tcW w:w="1259" w:type="dxa"/>
            <w:vAlign w:val="bottom"/>
          </w:tcPr>
          <w:p w14:paraId="7D7653D1" w14:textId="7708916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5.9</w:t>
            </w:r>
          </w:p>
        </w:tc>
        <w:tc>
          <w:tcPr>
            <w:tcW w:w="1079" w:type="dxa"/>
            <w:vAlign w:val="bottom"/>
          </w:tcPr>
          <w:p w14:paraId="3F7A7156" w14:textId="1B7CFC30"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w:t>
            </w:r>
            <w:r w:rsidR="00A126FB">
              <w:rPr>
                <w:rFonts w:ascii="Times New Roman" w:hAnsi="Times New Roman" w:cs="Times New Roman"/>
                <w:color w:val="000000"/>
                <w:sz w:val="20"/>
                <w:szCs w:val="20"/>
              </w:rPr>
              <w:t>5</w:t>
            </w:r>
          </w:p>
        </w:tc>
        <w:tc>
          <w:tcPr>
            <w:tcW w:w="1335" w:type="dxa"/>
            <w:vAlign w:val="bottom"/>
          </w:tcPr>
          <w:p w14:paraId="575AC62F" w14:textId="08480EE2"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6.7</w:t>
            </w:r>
          </w:p>
        </w:tc>
      </w:tr>
      <w:tr w:rsidR="005F097E" w14:paraId="6070F035" w14:textId="77777777" w:rsidTr="00292EDD">
        <w:tc>
          <w:tcPr>
            <w:tcW w:w="1842" w:type="dxa"/>
          </w:tcPr>
          <w:p w14:paraId="3BAC360C"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10</w:t>
            </w:r>
          </w:p>
        </w:tc>
        <w:tc>
          <w:tcPr>
            <w:tcW w:w="1145" w:type="dxa"/>
            <w:vAlign w:val="bottom"/>
          </w:tcPr>
          <w:p w14:paraId="58A24B77" w14:textId="0A09841B"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9.6</w:t>
            </w:r>
          </w:p>
        </w:tc>
        <w:tc>
          <w:tcPr>
            <w:tcW w:w="1079" w:type="dxa"/>
            <w:vAlign w:val="bottom"/>
          </w:tcPr>
          <w:p w14:paraId="6535FDA7" w14:textId="4EDE7B6D"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9.3</w:t>
            </w:r>
          </w:p>
        </w:tc>
        <w:tc>
          <w:tcPr>
            <w:tcW w:w="1258" w:type="dxa"/>
            <w:vAlign w:val="bottom"/>
          </w:tcPr>
          <w:p w14:paraId="6350DF4F" w14:textId="3CF59770"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9.9</w:t>
            </w:r>
          </w:p>
        </w:tc>
        <w:tc>
          <w:tcPr>
            <w:tcW w:w="1259" w:type="dxa"/>
            <w:vAlign w:val="bottom"/>
          </w:tcPr>
          <w:p w14:paraId="3093CC44" w14:textId="12A5F8A7"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7.7</w:t>
            </w:r>
          </w:p>
        </w:tc>
        <w:tc>
          <w:tcPr>
            <w:tcW w:w="1079" w:type="dxa"/>
            <w:vAlign w:val="bottom"/>
          </w:tcPr>
          <w:p w14:paraId="31101C21" w14:textId="1F84DC2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6.</w:t>
            </w:r>
            <w:r w:rsidR="00A126FB">
              <w:rPr>
                <w:rFonts w:ascii="Times New Roman" w:hAnsi="Times New Roman" w:cs="Times New Roman"/>
                <w:color w:val="000000"/>
                <w:sz w:val="20"/>
                <w:szCs w:val="20"/>
              </w:rPr>
              <w:t>3</w:t>
            </w:r>
          </w:p>
        </w:tc>
        <w:tc>
          <w:tcPr>
            <w:tcW w:w="1335" w:type="dxa"/>
            <w:vAlign w:val="bottom"/>
          </w:tcPr>
          <w:p w14:paraId="5213E625" w14:textId="4D5962AC"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8.5</w:t>
            </w:r>
          </w:p>
        </w:tc>
      </w:tr>
      <w:tr w:rsidR="00E42B20" w14:paraId="3390C2E4" w14:textId="77777777" w:rsidTr="00292EDD">
        <w:tc>
          <w:tcPr>
            <w:tcW w:w="8997" w:type="dxa"/>
            <w:gridSpan w:val="7"/>
          </w:tcPr>
          <w:p w14:paraId="67BC0821" w14:textId="77777777" w:rsidR="00E42B20" w:rsidRPr="005F097E" w:rsidRDefault="00E42B20" w:rsidP="002F4DB1">
            <w:pPr>
              <w:rPr>
                <w:rFonts w:ascii="Times New Roman" w:hAnsi="Times New Roman" w:cs="Times New Roman"/>
                <w:i/>
                <w:sz w:val="20"/>
                <w:szCs w:val="20"/>
              </w:rPr>
            </w:pPr>
            <w:r w:rsidRPr="005F097E">
              <w:rPr>
                <w:rFonts w:ascii="Times New Roman" w:hAnsi="Times New Roman" w:cs="Times New Roman"/>
                <w:i/>
                <w:sz w:val="20"/>
                <w:szCs w:val="20"/>
              </w:rPr>
              <w:t>Method Literature</w:t>
            </w:r>
          </w:p>
        </w:tc>
      </w:tr>
      <w:tr w:rsidR="005F097E" w14:paraId="456B2A1E" w14:textId="77777777" w:rsidTr="00292EDD">
        <w:tc>
          <w:tcPr>
            <w:tcW w:w="1842" w:type="dxa"/>
          </w:tcPr>
          <w:p w14:paraId="539163B1"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2.5</w:t>
            </w:r>
          </w:p>
        </w:tc>
        <w:tc>
          <w:tcPr>
            <w:tcW w:w="1145" w:type="dxa"/>
            <w:vAlign w:val="bottom"/>
          </w:tcPr>
          <w:p w14:paraId="0BAA665B" w14:textId="76BD147B"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3.6</w:t>
            </w:r>
          </w:p>
        </w:tc>
        <w:tc>
          <w:tcPr>
            <w:tcW w:w="1079" w:type="dxa"/>
            <w:vAlign w:val="bottom"/>
          </w:tcPr>
          <w:p w14:paraId="23255780" w14:textId="5AC54736"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3.2</w:t>
            </w:r>
          </w:p>
        </w:tc>
        <w:tc>
          <w:tcPr>
            <w:tcW w:w="1258" w:type="dxa"/>
            <w:vAlign w:val="bottom"/>
          </w:tcPr>
          <w:p w14:paraId="6A9A83F1" w14:textId="74C098C8"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4.1</w:t>
            </w:r>
          </w:p>
        </w:tc>
        <w:tc>
          <w:tcPr>
            <w:tcW w:w="1259" w:type="dxa"/>
            <w:vAlign w:val="bottom"/>
          </w:tcPr>
          <w:p w14:paraId="44C4A877" w14:textId="49D298AF"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2.8</w:t>
            </w:r>
          </w:p>
        </w:tc>
        <w:tc>
          <w:tcPr>
            <w:tcW w:w="1079" w:type="dxa"/>
            <w:vAlign w:val="bottom"/>
          </w:tcPr>
          <w:p w14:paraId="477FB6FF" w14:textId="000A402B" w:rsidR="005F097E" w:rsidRPr="005F097E" w:rsidRDefault="00A126FB" w:rsidP="005F097E">
            <w:pPr>
              <w:rPr>
                <w:rFonts w:ascii="Times New Roman" w:hAnsi="Times New Roman" w:cs="Times New Roman"/>
                <w:sz w:val="20"/>
                <w:szCs w:val="20"/>
                <w:vertAlign w:val="superscript"/>
              </w:rPr>
            </w:pPr>
            <w:r>
              <w:rPr>
                <w:rFonts w:ascii="Times New Roman" w:hAnsi="Times New Roman" w:cs="Times New Roman"/>
                <w:color w:val="000000"/>
                <w:sz w:val="20"/>
                <w:szCs w:val="20"/>
              </w:rPr>
              <w:t>2.0</w:t>
            </w:r>
          </w:p>
        </w:tc>
        <w:tc>
          <w:tcPr>
            <w:tcW w:w="1335" w:type="dxa"/>
            <w:vAlign w:val="bottom"/>
          </w:tcPr>
          <w:p w14:paraId="099C1F58" w14:textId="7ACDEE7F"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3.7</w:t>
            </w:r>
          </w:p>
        </w:tc>
      </w:tr>
      <w:tr w:rsidR="005F097E" w14:paraId="5AE8F595" w14:textId="77777777" w:rsidTr="00292EDD">
        <w:tc>
          <w:tcPr>
            <w:tcW w:w="1842" w:type="dxa"/>
          </w:tcPr>
          <w:p w14:paraId="3B3B8EC0"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5</w:t>
            </w:r>
          </w:p>
        </w:tc>
        <w:tc>
          <w:tcPr>
            <w:tcW w:w="1145" w:type="dxa"/>
            <w:vAlign w:val="bottom"/>
          </w:tcPr>
          <w:p w14:paraId="76E02B05" w14:textId="537CAD9F"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9.7</w:t>
            </w:r>
          </w:p>
        </w:tc>
        <w:tc>
          <w:tcPr>
            <w:tcW w:w="1079" w:type="dxa"/>
            <w:vAlign w:val="bottom"/>
          </w:tcPr>
          <w:p w14:paraId="10DF65C4" w14:textId="5D1DCE6A"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9.1</w:t>
            </w:r>
          </w:p>
        </w:tc>
        <w:tc>
          <w:tcPr>
            <w:tcW w:w="1258" w:type="dxa"/>
            <w:vAlign w:val="bottom"/>
          </w:tcPr>
          <w:p w14:paraId="654FC8EC" w14:textId="08650CB5"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10.3</w:t>
            </w:r>
          </w:p>
        </w:tc>
        <w:tc>
          <w:tcPr>
            <w:tcW w:w="1259" w:type="dxa"/>
            <w:vAlign w:val="bottom"/>
          </w:tcPr>
          <w:p w14:paraId="40DBF2D5" w14:textId="2021B71E"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7.4</w:t>
            </w:r>
          </w:p>
        </w:tc>
        <w:tc>
          <w:tcPr>
            <w:tcW w:w="1079" w:type="dxa"/>
            <w:vAlign w:val="bottom"/>
          </w:tcPr>
          <w:p w14:paraId="50FF9AD6" w14:textId="7D3D694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4.9</w:t>
            </w:r>
          </w:p>
        </w:tc>
        <w:tc>
          <w:tcPr>
            <w:tcW w:w="1335" w:type="dxa"/>
            <w:vAlign w:val="bottom"/>
          </w:tcPr>
          <w:p w14:paraId="78E3EC30" w14:textId="62CA4CC4"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8.9</w:t>
            </w:r>
          </w:p>
        </w:tc>
      </w:tr>
      <w:tr w:rsidR="005F097E" w14:paraId="052E0C78" w14:textId="77777777" w:rsidTr="00292EDD">
        <w:tc>
          <w:tcPr>
            <w:tcW w:w="1842" w:type="dxa"/>
          </w:tcPr>
          <w:p w14:paraId="3622309E"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7.5</w:t>
            </w:r>
          </w:p>
        </w:tc>
        <w:tc>
          <w:tcPr>
            <w:tcW w:w="1145" w:type="dxa"/>
            <w:vAlign w:val="bottom"/>
          </w:tcPr>
          <w:p w14:paraId="58AFEEEB" w14:textId="7645777B"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17.2</w:t>
            </w:r>
          </w:p>
        </w:tc>
        <w:tc>
          <w:tcPr>
            <w:tcW w:w="1079" w:type="dxa"/>
            <w:vAlign w:val="bottom"/>
          </w:tcPr>
          <w:p w14:paraId="706D9F2F" w14:textId="0C287440"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16.7</w:t>
            </w:r>
          </w:p>
        </w:tc>
        <w:tc>
          <w:tcPr>
            <w:tcW w:w="1258" w:type="dxa"/>
            <w:vAlign w:val="bottom"/>
          </w:tcPr>
          <w:p w14:paraId="3880CAE8" w14:textId="372041AF"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17.7</w:t>
            </w:r>
          </w:p>
        </w:tc>
        <w:tc>
          <w:tcPr>
            <w:tcW w:w="1259" w:type="dxa"/>
            <w:vAlign w:val="bottom"/>
          </w:tcPr>
          <w:p w14:paraId="3FF4F16F" w14:textId="293F80AC"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12.9</w:t>
            </w:r>
          </w:p>
        </w:tc>
        <w:tc>
          <w:tcPr>
            <w:tcW w:w="1079" w:type="dxa"/>
            <w:vAlign w:val="bottom"/>
          </w:tcPr>
          <w:p w14:paraId="32DF1048" w14:textId="21153F4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8.</w:t>
            </w:r>
            <w:r w:rsidR="00A126FB">
              <w:rPr>
                <w:rFonts w:ascii="Times New Roman" w:hAnsi="Times New Roman" w:cs="Times New Roman"/>
                <w:color w:val="000000"/>
                <w:sz w:val="20"/>
                <w:szCs w:val="20"/>
              </w:rPr>
              <w:t>8</w:t>
            </w:r>
          </w:p>
        </w:tc>
        <w:tc>
          <w:tcPr>
            <w:tcW w:w="1335" w:type="dxa"/>
            <w:vAlign w:val="bottom"/>
          </w:tcPr>
          <w:p w14:paraId="328075A5" w14:textId="1814A95C"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15.2</w:t>
            </w:r>
          </w:p>
        </w:tc>
      </w:tr>
      <w:tr w:rsidR="005F097E" w14:paraId="313FEF15" w14:textId="77777777" w:rsidTr="00292EDD">
        <w:tc>
          <w:tcPr>
            <w:tcW w:w="1842" w:type="dxa"/>
          </w:tcPr>
          <w:p w14:paraId="52A0FCAF" w14:textId="77777777" w:rsidR="005F097E" w:rsidRPr="005845EC" w:rsidRDefault="005F097E" w:rsidP="005F097E">
            <w:pPr>
              <w:rPr>
                <w:rFonts w:ascii="Times New Roman" w:hAnsi="Times New Roman" w:cs="Times New Roman"/>
                <w:sz w:val="20"/>
                <w:szCs w:val="20"/>
                <w:vertAlign w:val="superscript"/>
              </w:rPr>
            </w:pPr>
            <w:r w:rsidRPr="005845EC">
              <w:rPr>
                <w:rFonts w:ascii="Times New Roman" w:hAnsi="Times New Roman" w:cs="Times New Roman"/>
                <w:sz w:val="20"/>
                <w:szCs w:val="20"/>
              </w:rPr>
              <w:t>10</w:t>
            </w:r>
          </w:p>
        </w:tc>
        <w:tc>
          <w:tcPr>
            <w:tcW w:w="1145" w:type="dxa"/>
            <w:vAlign w:val="bottom"/>
          </w:tcPr>
          <w:p w14:paraId="050A9C0C" w14:textId="6A0FF68B"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25.3</w:t>
            </w:r>
          </w:p>
        </w:tc>
        <w:tc>
          <w:tcPr>
            <w:tcW w:w="1079" w:type="dxa"/>
            <w:vAlign w:val="bottom"/>
          </w:tcPr>
          <w:p w14:paraId="03111D01" w14:textId="1107DD21"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24.4</w:t>
            </w:r>
          </w:p>
        </w:tc>
        <w:tc>
          <w:tcPr>
            <w:tcW w:w="1258" w:type="dxa"/>
            <w:vAlign w:val="bottom"/>
          </w:tcPr>
          <w:p w14:paraId="42925C05" w14:textId="2288A3CF"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26.2</w:t>
            </w:r>
          </w:p>
        </w:tc>
        <w:tc>
          <w:tcPr>
            <w:tcW w:w="1259" w:type="dxa"/>
            <w:vAlign w:val="bottom"/>
          </w:tcPr>
          <w:p w14:paraId="03E10F8D" w14:textId="769654D5"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18.</w:t>
            </w:r>
            <w:r w:rsidR="00A126FB">
              <w:rPr>
                <w:rFonts w:ascii="Times New Roman" w:hAnsi="Times New Roman" w:cs="Times New Roman"/>
                <w:color w:val="000000"/>
                <w:sz w:val="20"/>
                <w:szCs w:val="20"/>
              </w:rPr>
              <w:t>7</w:t>
            </w:r>
          </w:p>
        </w:tc>
        <w:tc>
          <w:tcPr>
            <w:tcW w:w="1079" w:type="dxa"/>
            <w:vAlign w:val="bottom"/>
          </w:tcPr>
          <w:p w14:paraId="6C1E55A2" w14:textId="524D4CC4" w:rsidR="005F097E" w:rsidRPr="005F097E" w:rsidRDefault="005F097E" w:rsidP="005F097E">
            <w:pPr>
              <w:rPr>
                <w:rFonts w:ascii="Times New Roman" w:hAnsi="Times New Roman" w:cs="Times New Roman"/>
                <w:sz w:val="20"/>
                <w:szCs w:val="20"/>
                <w:vertAlign w:val="superscript"/>
              </w:rPr>
            </w:pPr>
            <w:r w:rsidRPr="00292EDD">
              <w:rPr>
                <w:rFonts w:ascii="Times New Roman" w:hAnsi="Times New Roman" w:cs="Times New Roman"/>
                <w:color w:val="000000"/>
                <w:sz w:val="20"/>
                <w:szCs w:val="20"/>
              </w:rPr>
              <w:t>1</w:t>
            </w:r>
            <w:r w:rsidR="00A126FB">
              <w:rPr>
                <w:rFonts w:ascii="Times New Roman" w:hAnsi="Times New Roman" w:cs="Times New Roman"/>
                <w:color w:val="000000"/>
                <w:sz w:val="20"/>
                <w:szCs w:val="20"/>
              </w:rPr>
              <w:t>4</w:t>
            </w:r>
            <w:r w:rsidRPr="00292EDD">
              <w:rPr>
                <w:rFonts w:ascii="Times New Roman" w:hAnsi="Times New Roman" w:cs="Times New Roman"/>
                <w:color w:val="000000"/>
                <w:sz w:val="20"/>
                <w:szCs w:val="20"/>
              </w:rPr>
              <w:t>.</w:t>
            </w:r>
            <w:r w:rsidR="00A126FB">
              <w:rPr>
                <w:rFonts w:ascii="Times New Roman" w:hAnsi="Times New Roman" w:cs="Times New Roman"/>
                <w:color w:val="000000"/>
                <w:sz w:val="20"/>
                <w:szCs w:val="20"/>
              </w:rPr>
              <w:t>0</w:t>
            </w:r>
          </w:p>
        </w:tc>
        <w:tc>
          <w:tcPr>
            <w:tcW w:w="1335" w:type="dxa"/>
            <w:vAlign w:val="bottom"/>
          </w:tcPr>
          <w:p w14:paraId="62C817A5" w14:textId="2F9EC4AD" w:rsidR="005F097E" w:rsidRPr="005F097E" w:rsidRDefault="005F097E" w:rsidP="005F097E">
            <w:pPr>
              <w:rPr>
                <w:rFonts w:ascii="Times New Roman" w:hAnsi="Times New Roman" w:cs="Times New Roman"/>
                <w:sz w:val="20"/>
                <w:szCs w:val="20"/>
              </w:rPr>
            </w:pPr>
            <w:r w:rsidRPr="00292EDD">
              <w:rPr>
                <w:rFonts w:ascii="Times New Roman" w:hAnsi="Times New Roman" w:cs="Times New Roman"/>
                <w:color w:val="000000"/>
                <w:sz w:val="20"/>
                <w:szCs w:val="20"/>
              </w:rPr>
              <w:t>21.5</w:t>
            </w:r>
          </w:p>
        </w:tc>
      </w:tr>
    </w:tbl>
    <w:p w14:paraId="7CC3BFCF" w14:textId="77777777" w:rsidR="00E42B20" w:rsidRPr="00754F85" w:rsidRDefault="00E42B20" w:rsidP="00E42B20">
      <w:pPr>
        <w:spacing w:after="0"/>
        <w:rPr>
          <w:rFonts w:ascii="Times New Roman" w:hAnsi="Times New Roman" w:cs="Times New Roman"/>
          <w:sz w:val="24"/>
          <w:szCs w:val="24"/>
        </w:rPr>
      </w:pPr>
      <w:r>
        <w:rPr>
          <w:rFonts w:ascii="Times New Roman" w:hAnsi="Times New Roman" w:cs="Times New Roman"/>
          <w:sz w:val="24"/>
          <w:szCs w:val="24"/>
          <w:vertAlign w:val="superscript"/>
        </w:rPr>
        <w:t>a</w:t>
      </w:r>
      <w:r w:rsidRPr="00754F85">
        <w:rPr>
          <w:rFonts w:ascii="Times New Roman" w:hAnsi="Times New Roman" w:cs="Times New Roman"/>
          <w:sz w:val="24"/>
          <w:szCs w:val="24"/>
        </w:rPr>
        <w:t xml:space="preserve"> The 95% confidence interval is derived from the distribution of the maximum likelihood estimates that was obtained by performing 200 simulations with the </w:t>
      </w:r>
      <w:r w:rsidRPr="00754F85">
        <w:rPr>
          <w:rFonts w:ascii="Times New Roman" w:eastAsiaTheme="minorEastAsia" w:hAnsi="Times New Roman" w:cs="Times New Roman"/>
          <w:sz w:val="24"/>
          <w:szCs w:val="24"/>
        </w:rPr>
        <w:t>stochastic version of the general SEIR model</w:t>
      </w:r>
      <w:r w:rsidRPr="00754F85">
        <w:rPr>
          <w:rFonts w:ascii="Times New Roman" w:hAnsi="Times New Roman" w:cs="Times New Roman"/>
          <w:sz w:val="24"/>
          <w:szCs w:val="24"/>
        </w:rPr>
        <w:t xml:space="preserve">.    </w:t>
      </w:r>
    </w:p>
    <w:p w14:paraId="104CC32D" w14:textId="1C4EC60B" w:rsidR="002A1F27" w:rsidRDefault="00CA485D">
      <w:pPr>
        <w:spacing w:after="0"/>
        <w:rPr>
          <w:rFonts w:ascii="Times New Roman" w:hAnsi="Times New Roman" w:cs="Times New Roman"/>
          <w:sz w:val="24"/>
          <w:szCs w:val="24"/>
          <w:vertAlign w:val="superscript"/>
        </w:rPr>
      </w:pPr>
      <w:r>
        <w:rPr>
          <w:rFonts w:ascii="Times New Roman" w:eastAsiaTheme="minorEastAsia" w:hAnsi="Times New Roman" w:cs="Times New Roman"/>
          <w:sz w:val="24"/>
          <w:szCs w:val="24"/>
        </w:rPr>
        <w:t xml:space="preserve"> </w:t>
      </w:r>
    </w:p>
    <w:p w14:paraId="4BD3BA94" w14:textId="77777777" w:rsidR="002A1F27" w:rsidRDefault="002A1F27">
      <w:pPr>
        <w:spacing w:after="0"/>
        <w:rPr>
          <w:rFonts w:ascii="Times New Roman" w:hAnsi="Times New Roman" w:cs="Times New Roman"/>
          <w:sz w:val="24"/>
          <w:szCs w:val="24"/>
          <w:vertAlign w:val="superscript"/>
        </w:rPr>
      </w:pPr>
    </w:p>
    <w:p w14:paraId="4B148E5B" w14:textId="77777777" w:rsidR="002A1F27" w:rsidRDefault="002A1F27">
      <w:pPr>
        <w:spacing w:after="0"/>
        <w:rPr>
          <w:rFonts w:ascii="Times New Roman" w:hAnsi="Times New Roman" w:cs="Times New Roman"/>
          <w:sz w:val="24"/>
          <w:szCs w:val="24"/>
          <w:vertAlign w:val="superscript"/>
        </w:rPr>
      </w:pPr>
    </w:p>
    <w:p w14:paraId="772C70D3" w14:textId="77777777" w:rsidR="002A1F27" w:rsidRDefault="002A1F27">
      <w:pPr>
        <w:spacing w:after="0"/>
        <w:rPr>
          <w:rFonts w:ascii="Times New Roman" w:hAnsi="Times New Roman" w:cs="Times New Roman"/>
          <w:sz w:val="24"/>
          <w:szCs w:val="24"/>
          <w:vertAlign w:val="superscript"/>
        </w:rPr>
      </w:pPr>
    </w:p>
    <w:p w14:paraId="070CA01B" w14:textId="77777777" w:rsidR="002A1F27" w:rsidRDefault="002A1F27">
      <w:pPr>
        <w:spacing w:after="0"/>
        <w:rPr>
          <w:rFonts w:ascii="Times New Roman" w:hAnsi="Times New Roman" w:cs="Times New Roman"/>
          <w:sz w:val="24"/>
          <w:szCs w:val="24"/>
          <w:vertAlign w:val="superscript"/>
        </w:rPr>
      </w:pPr>
    </w:p>
    <w:p w14:paraId="08EADB59" w14:textId="77777777" w:rsidR="002A1F27" w:rsidRDefault="002A1F27">
      <w:pPr>
        <w:spacing w:after="0"/>
        <w:rPr>
          <w:rFonts w:ascii="Times New Roman" w:hAnsi="Times New Roman" w:cs="Times New Roman"/>
          <w:sz w:val="24"/>
          <w:szCs w:val="24"/>
        </w:rPr>
      </w:pPr>
    </w:p>
    <w:p w14:paraId="14FB3C2E" w14:textId="77777777" w:rsidR="002A1F27" w:rsidRDefault="002A1F27">
      <w:pPr>
        <w:spacing w:after="0"/>
        <w:rPr>
          <w:rFonts w:ascii="Times New Roman" w:hAnsi="Times New Roman" w:cs="Times New Roman"/>
          <w:sz w:val="24"/>
          <w:szCs w:val="24"/>
        </w:rPr>
      </w:pPr>
    </w:p>
    <w:p w14:paraId="22E7826F" w14:textId="77777777" w:rsidR="002A1F27" w:rsidRDefault="002A1F27" w:rsidP="002A1F27">
      <w:pPr>
        <w:spacing w:after="0"/>
        <w:rPr>
          <w:rFonts w:ascii="Times New Roman" w:hAnsi="Times New Roman" w:cs="Times New Roman"/>
          <w:sz w:val="24"/>
          <w:szCs w:val="24"/>
        </w:rPr>
        <w:sectPr w:rsidR="002A1F27" w:rsidSect="006472C9">
          <w:pgSz w:w="11906" w:h="16838"/>
          <w:pgMar w:top="1417" w:right="1417" w:bottom="1417" w:left="1417" w:header="720" w:footer="720" w:gutter="0"/>
          <w:cols w:space="720"/>
          <w:docGrid w:linePitch="360"/>
        </w:sectPr>
      </w:pPr>
    </w:p>
    <w:p w14:paraId="30AC0DD5" w14:textId="64C2DC0E" w:rsidR="006472C9" w:rsidRPr="00754F85" w:rsidRDefault="002A1F27">
      <w:pPr>
        <w:spacing w:after="0"/>
        <w:rPr>
          <w:rFonts w:ascii="Times New Roman" w:hAnsi="Times New Roman" w:cs="Times New Roman"/>
          <w:sz w:val="24"/>
          <w:szCs w:val="24"/>
        </w:rPr>
      </w:pPr>
      <w:r w:rsidRPr="002A1F27">
        <w:rPr>
          <w:rFonts w:ascii="Times New Roman" w:hAnsi="Times New Roman" w:cs="Times New Roman"/>
          <w:b/>
          <w:sz w:val="24"/>
          <w:szCs w:val="24"/>
        </w:rPr>
        <w:lastRenderedPageBreak/>
        <w:t>F</w:t>
      </w:r>
      <w:r>
        <w:rPr>
          <w:rFonts w:ascii="Times New Roman" w:hAnsi="Times New Roman" w:cs="Times New Roman"/>
          <w:b/>
          <w:sz w:val="24"/>
          <w:szCs w:val="24"/>
        </w:rPr>
        <w:t>ig</w:t>
      </w:r>
      <w:r w:rsidR="00786E13" w:rsidRPr="008A7121">
        <w:rPr>
          <w:rFonts w:ascii="Times New Roman" w:hAnsi="Times New Roman" w:cs="Times New Roman"/>
          <w:b/>
          <w:sz w:val="24"/>
          <w:szCs w:val="24"/>
        </w:rPr>
        <w:t>ure S</w:t>
      </w:r>
      <w:r w:rsidR="008A7121" w:rsidRPr="008A7121">
        <w:rPr>
          <w:rFonts w:ascii="Times New Roman" w:hAnsi="Times New Roman" w:cs="Times New Roman"/>
          <w:b/>
          <w:sz w:val="24"/>
          <w:szCs w:val="24"/>
        </w:rPr>
        <w:t>2</w:t>
      </w:r>
      <w:r w:rsidR="00786E13" w:rsidRPr="008A7121">
        <w:rPr>
          <w:rFonts w:ascii="Times New Roman" w:hAnsi="Times New Roman" w:cs="Times New Roman"/>
          <w:b/>
          <w:sz w:val="24"/>
          <w:szCs w:val="24"/>
        </w:rPr>
        <w:t>.</w:t>
      </w:r>
      <w:r w:rsidR="000377E9" w:rsidRPr="00754F85">
        <w:rPr>
          <w:rFonts w:ascii="Times New Roman" w:hAnsi="Times New Roman" w:cs="Times New Roman"/>
          <w:sz w:val="24"/>
          <w:szCs w:val="24"/>
        </w:rPr>
        <w:t xml:space="preserve"> The daily mortality during the first 10 days of an outbreak on a chicken farm as predicted by the deterministic and stochastic versions of the general SEIR simulation model with transmission rate </w:t>
      </w:r>
      <m:oMath>
        <m:r>
          <w:rPr>
            <w:rFonts w:ascii="Cambria Math" w:hAnsi="Cambria Math" w:cs="Times New Roman"/>
            <w:sz w:val="24"/>
            <w:szCs w:val="24"/>
          </w:rPr>
          <m:t>β</m:t>
        </m:r>
      </m:oMath>
      <w:r w:rsidR="000377E9" w:rsidRPr="00754F85">
        <w:rPr>
          <w:rFonts w:ascii="Times New Roman" w:hAnsi="Times New Roman" w:cs="Times New Roman"/>
          <w:sz w:val="24"/>
          <w:szCs w:val="24"/>
        </w:rPr>
        <w:t xml:space="preserve"> set to 5 (see above for the other parameter settings)</w:t>
      </w:r>
      <w:r w:rsidR="0079577C">
        <w:rPr>
          <w:rFonts w:ascii="Times New Roman" w:hAnsi="Times New Roman" w:cs="Times New Roman"/>
          <w:sz w:val="24"/>
          <w:szCs w:val="24"/>
        </w:rPr>
        <w:t xml:space="preserve"> in the absence of background mortality</w:t>
      </w:r>
      <w:r w:rsidR="000377E9" w:rsidRPr="00754F85">
        <w:rPr>
          <w:rFonts w:ascii="Times New Roman" w:hAnsi="Times New Roman" w:cs="Times New Roman"/>
          <w:sz w:val="24"/>
          <w:szCs w:val="24"/>
        </w:rPr>
        <w:t>.</w:t>
      </w:r>
    </w:p>
    <w:p w14:paraId="7F231374" w14:textId="24DA7B8D" w:rsidR="00786E13" w:rsidRPr="00754F85" w:rsidRDefault="008A3822" w:rsidP="00022AA0">
      <w:pPr>
        <w:spacing w:after="0"/>
        <w:rPr>
          <w:rFonts w:ascii="Times New Roman" w:hAnsi="Times New Roman" w:cs="Times New Roman"/>
          <w:sz w:val="24"/>
          <w:szCs w:val="24"/>
        </w:rPr>
      </w:pPr>
      <w:r w:rsidRPr="00754F85">
        <w:rPr>
          <w:rFonts w:ascii="Times New Roman" w:hAnsi="Times New Roman" w:cs="Times New Roman"/>
          <w:noProof/>
          <w:sz w:val="24"/>
          <w:szCs w:val="24"/>
          <w:lang w:eastAsia="en-GB"/>
        </w:rPr>
        <w:drawing>
          <wp:inline distT="0" distB="0" distL="0" distR="0" wp14:anchorId="6CC2A08B" wp14:editId="532E2408">
            <wp:extent cx="5760720" cy="5753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ot stochastic and deterministic outbreak.jpeg"/>
                    <pic:cNvPicPr/>
                  </pic:nvPicPr>
                  <pic:blipFill>
                    <a:blip r:embed="rId10">
                      <a:extLst>
                        <a:ext uri="{28A0092B-C50C-407E-A947-70E740481C1C}">
                          <a14:useLocalDpi xmlns:a14="http://schemas.microsoft.com/office/drawing/2010/main" val="0"/>
                        </a:ext>
                      </a:extLst>
                    </a:blip>
                    <a:stretch>
                      <a:fillRect/>
                    </a:stretch>
                  </pic:blipFill>
                  <pic:spPr>
                    <a:xfrm>
                      <a:off x="0" y="0"/>
                      <a:ext cx="5760720" cy="5753735"/>
                    </a:xfrm>
                    <a:prstGeom prst="rect">
                      <a:avLst/>
                    </a:prstGeom>
                  </pic:spPr>
                </pic:pic>
              </a:graphicData>
            </a:graphic>
          </wp:inline>
        </w:drawing>
      </w:r>
    </w:p>
    <w:p w14:paraId="5BB68CEC" w14:textId="77777777" w:rsidR="00786E13" w:rsidRPr="00754F85" w:rsidRDefault="00786E13" w:rsidP="00022AA0">
      <w:pPr>
        <w:spacing w:after="0"/>
        <w:rPr>
          <w:rFonts w:ascii="Times New Roman" w:hAnsi="Times New Roman" w:cs="Times New Roman"/>
          <w:sz w:val="24"/>
          <w:szCs w:val="24"/>
        </w:rPr>
      </w:pPr>
    </w:p>
    <w:p w14:paraId="69C76F21" w14:textId="22FF3768" w:rsidR="006472C9" w:rsidRPr="00754F85" w:rsidRDefault="006472C9" w:rsidP="00022AA0">
      <w:pPr>
        <w:spacing w:after="0"/>
        <w:rPr>
          <w:rFonts w:ascii="Times New Roman" w:hAnsi="Times New Roman" w:cs="Times New Roman"/>
          <w:b/>
          <w:sz w:val="24"/>
          <w:szCs w:val="24"/>
        </w:rPr>
      </w:pPr>
    </w:p>
    <w:p w14:paraId="33FD5245" w14:textId="1849F178" w:rsidR="006472C9" w:rsidRPr="00754F85" w:rsidRDefault="006472C9" w:rsidP="00022AA0">
      <w:pPr>
        <w:spacing w:after="0"/>
        <w:rPr>
          <w:rFonts w:ascii="Times New Roman" w:hAnsi="Times New Roman" w:cs="Times New Roman"/>
          <w:b/>
          <w:sz w:val="24"/>
          <w:szCs w:val="24"/>
        </w:rPr>
      </w:pPr>
    </w:p>
    <w:p w14:paraId="67C1383F" w14:textId="7A97B6CE" w:rsidR="006472C9" w:rsidRPr="00754F85" w:rsidRDefault="006472C9" w:rsidP="00022AA0">
      <w:pPr>
        <w:spacing w:after="0"/>
        <w:rPr>
          <w:rFonts w:ascii="Times New Roman" w:hAnsi="Times New Roman" w:cs="Times New Roman"/>
          <w:b/>
          <w:sz w:val="24"/>
          <w:szCs w:val="24"/>
        </w:rPr>
      </w:pPr>
    </w:p>
    <w:p w14:paraId="294CE896" w14:textId="06837DC4" w:rsidR="006472C9" w:rsidRDefault="006472C9" w:rsidP="00022AA0">
      <w:pPr>
        <w:spacing w:after="0"/>
        <w:rPr>
          <w:rFonts w:asciiTheme="minorHAnsi" w:hAnsiTheme="minorHAnsi"/>
          <w:b/>
          <w:sz w:val="24"/>
          <w:szCs w:val="24"/>
        </w:rPr>
      </w:pPr>
    </w:p>
    <w:p w14:paraId="7D7C6F50" w14:textId="77777777" w:rsidR="006472C9" w:rsidRDefault="006472C9" w:rsidP="00022AA0">
      <w:pPr>
        <w:spacing w:after="0"/>
        <w:rPr>
          <w:rFonts w:asciiTheme="minorHAnsi" w:hAnsiTheme="minorHAnsi"/>
          <w:b/>
          <w:sz w:val="24"/>
          <w:szCs w:val="24"/>
        </w:rPr>
      </w:pPr>
    </w:p>
    <w:p w14:paraId="5BCEC2CD" w14:textId="77777777" w:rsidR="006472C9" w:rsidRDefault="006472C9" w:rsidP="00022AA0">
      <w:pPr>
        <w:spacing w:after="0"/>
        <w:rPr>
          <w:rFonts w:asciiTheme="minorHAnsi" w:hAnsiTheme="minorHAnsi"/>
          <w:b/>
          <w:sz w:val="24"/>
          <w:szCs w:val="24"/>
        </w:rPr>
        <w:sectPr w:rsidR="006472C9" w:rsidSect="006472C9">
          <w:pgSz w:w="11906" w:h="16838"/>
          <w:pgMar w:top="1417" w:right="1417" w:bottom="1417" w:left="1417" w:header="720" w:footer="720" w:gutter="0"/>
          <w:cols w:space="720"/>
          <w:docGrid w:linePitch="360"/>
        </w:sectPr>
      </w:pPr>
    </w:p>
    <w:p w14:paraId="1009348A" w14:textId="3FBBC671" w:rsidR="002914B9" w:rsidRPr="002914B9" w:rsidRDefault="001514F2" w:rsidP="00022AA0">
      <w:pPr>
        <w:spacing w:after="0"/>
        <w:rPr>
          <w:rFonts w:ascii="Times New Roman" w:hAnsi="Times New Roman" w:cs="Times New Roman"/>
          <w:b/>
          <w:sz w:val="28"/>
          <w:szCs w:val="28"/>
        </w:rPr>
      </w:pPr>
      <w:r>
        <w:rPr>
          <w:rFonts w:ascii="Times New Roman" w:hAnsi="Times New Roman" w:cs="Times New Roman"/>
          <w:b/>
          <w:sz w:val="28"/>
          <w:szCs w:val="28"/>
        </w:rPr>
        <w:lastRenderedPageBreak/>
        <w:t xml:space="preserve">Methods and </w:t>
      </w:r>
      <w:r w:rsidR="002914B9" w:rsidRPr="002914B9">
        <w:rPr>
          <w:rFonts w:ascii="Times New Roman" w:hAnsi="Times New Roman" w:cs="Times New Roman"/>
          <w:b/>
          <w:sz w:val="28"/>
          <w:szCs w:val="28"/>
        </w:rPr>
        <w:t xml:space="preserve">Results </w:t>
      </w:r>
      <w:r w:rsidR="00673FEC" w:rsidRPr="002914B9">
        <w:rPr>
          <w:rFonts w:ascii="Times New Roman" w:hAnsi="Times New Roman" w:cs="Times New Roman"/>
          <w:b/>
          <w:sz w:val="28"/>
          <w:szCs w:val="28"/>
        </w:rPr>
        <w:t>S</w:t>
      </w:r>
      <w:r w:rsidR="00673FEC">
        <w:rPr>
          <w:rFonts w:ascii="Times New Roman" w:hAnsi="Times New Roman" w:cs="Times New Roman"/>
          <w:b/>
          <w:sz w:val="28"/>
          <w:szCs w:val="28"/>
        </w:rPr>
        <w:t>3</w:t>
      </w:r>
      <w:r w:rsidR="00B33882">
        <w:rPr>
          <w:rFonts w:ascii="Times New Roman" w:hAnsi="Times New Roman" w:cs="Times New Roman"/>
          <w:b/>
          <w:sz w:val="28"/>
          <w:szCs w:val="28"/>
        </w:rPr>
        <w:t>: Sensitivity Analysis</w:t>
      </w:r>
    </w:p>
    <w:p w14:paraId="1CDD3A17" w14:textId="77777777" w:rsidR="002914B9" w:rsidRPr="002914B9" w:rsidRDefault="002914B9" w:rsidP="00022AA0">
      <w:pPr>
        <w:spacing w:after="0"/>
        <w:rPr>
          <w:rFonts w:ascii="Times New Roman" w:hAnsi="Times New Roman" w:cs="Times New Roman"/>
          <w:b/>
          <w:sz w:val="28"/>
          <w:szCs w:val="28"/>
        </w:rPr>
      </w:pPr>
    </w:p>
    <w:p w14:paraId="48BEA17E" w14:textId="22AF453C" w:rsidR="00864331" w:rsidRPr="00B33882" w:rsidRDefault="00B33882" w:rsidP="00022AA0">
      <w:pPr>
        <w:spacing w:after="0"/>
        <w:rPr>
          <w:rFonts w:ascii="Times New Roman" w:hAnsi="Times New Roman" w:cs="Times New Roman"/>
          <w:sz w:val="24"/>
          <w:szCs w:val="24"/>
        </w:rPr>
      </w:pPr>
      <w:r>
        <w:rPr>
          <w:rFonts w:ascii="Times New Roman" w:hAnsi="Times New Roman" w:cs="Times New Roman"/>
          <w:sz w:val="24"/>
          <w:szCs w:val="24"/>
        </w:rPr>
        <w:t xml:space="preserve">The tables below show the </w:t>
      </w:r>
      <w:r w:rsidR="00F34254" w:rsidRPr="00B33882">
        <w:rPr>
          <w:rFonts w:ascii="Times New Roman" w:hAnsi="Times New Roman" w:cs="Times New Roman"/>
          <w:sz w:val="24"/>
          <w:szCs w:val="24"/>
        </w:rPr>
        <w:t xml:space="preserve">change in the </w:t>
      </w:r>
      <w:r w:rsidR="0038606B" w:rsidRPr="00B33882">
        <w:rPr>
          <w:rFonts w:ascii="Times New Roman" w:hAnsi="Times New Roman" w:cs="Times New Roman"/>
          <w:sz w:val="24"/>
          <w:szCs w:val="24"/>
        </w:rPr>
        <w:t xml:space="preserve">estimated values of transmission parameter </w:t>
      </w:r>
      <m:oMath>
        <m:r>
          <w:rPr>
            <w:rFonts w:ascii="Cambria Math" w:hAnsi="Cambria Math" w:cs="Times New Roman"/>
            <w:sz w:val="24"/>
            <w:szCs w:val="24"/>
          </w:rPr>
          <m:t>β</m:t>
        </m:r>
      </m:oMath>
      <w:r w:rsidR="0038606B" w:rsidRPr="00B33882">
        <w:rPr>
          <w:rFonts w:ascii="Times New Roman" w:hAnsi="Times New Roman" w:cs="Times New Roman"/>
          <w:sz w:val="24"/>
          <w:szCs w:val="24"/>
        </w:rPr>
        <w:t xml:space="preserve"> </w:t>
      </w:r>
      <w:r w:rsidR="004D3672" w:rsidRPr="00B33882">
        <w:rPr>
          <w:rFonts w:ascii="Times New Roman" w:hAnsi="Times New Roman" w:cs="Times New Roman"/>
          <w:sz w:val="24"/>
          <w:szCs w:val="24"/>
        </w:rPr>
        <w:t>and the m</w:t>
      </w:r>
      <w:r w:rsidR="00966B34" w:rsidRPr="00B33882">
        <w:rPr>
          <w:rFonts w:ascii="Times New Roman" w:hAnsi="Times New Roman" w:cs="Times New Roman"/>
          <w:sz w:val="24"/>
          <w:szCs w:val="24"/>
        </w:rPr>
        <w:t>ean</w:t>
      </w:r>
      <w:r w:rsidR="004D3672" w:rsidRPr="00B33882">
        <w:rPr>
          <w:rFonts w:ascii="Times New Roman" w:hAnsi="Times New Roman" w:cs="Times New Roman"/>
          <w:sz w:val="24"/>
          <w:szCs w:val="24"/>
        </w:rPr>
        <w:t xml:space="preserve"> </w:t>
      </w:r>
      <w:r w:rsidR="00966B34" w:rsidRPr="00B33882">
        <w:rPr>
          <w:rFonts w:ascii="Times New Roman" w:hAnsi="Times New Roman" w:cs="Times New Roman"/>
          <w:sz w:val="24"/>
          <w:szCs w:val="24"/>
        </w:rPr>
        <w:t xml:space="preserve">time </w:t>
      </w:r>
      <w:r w:rsidR="004D3672" w:rsidRPr="00B33882">
        <w:rPr>
          <w:rFonts w:ascii="Times New Roman" w:hAnsi="Times New Roman" w:cs="Times New Roman"/>
          <w:sz w:val="24"/>
          <w:szCs w:val="24"/>
        </w:rPr>
        <w:t xml:space="preserve">of virus introduction </w:t>
      </w:r>
      <w:r w:rsidR="00F34254" w:rsidRPr="00B33882">
        <w:rPr>
          <w:rFonts w:ascii="Times New Roman" w:hAnsi="Times New Roman" w:cs="Times New Roman"/>
          <w:sz w:val="24"/>
          <w:szCs w:val="24"/>
        </w:rPr>
        <w:t xml:space="preserve">due to variation of </w:t>
      </w:r>
      <w:r>
        <w:rPr>
          <w:rFonts w:ascii="Times New Roman" w:hAnsi="Times New Roman" w:cs="Times New Roman"/>
          <w:sz w:val="24"/>
          <w:szCs w:val="24"/>
        </w:rPr>
        <w:t xml:space="preserve">the following </w:t>
      </w:r>
      <w:r w:rsidR="00F34254" w:rsidRPr="00B33882">
        <w:rPr>
          <w:rFonts w:ascii="Times New Roman" w:hAnsi="Times New Roman" w:cs="Times New Roman"/>
          <w:sz w:val="24"/>
          <w:szCs w:val="24"/>
        </w:rPr>
        <w:t>epidemiological parameters</w:t>
      </w:r>
      <w:r>
        <w:rPr>
          <w:rFonts w:ascii="Times New Roman" w:hAnsi="Times New Roman" w:cs="Times New Roman"/>
          <w:sz w:val="24"/>
          <w:szCs w:val="24"/>
        </w:rPr>
        <w:t>:</w:t>
      </w:r>
    </w:p>
    <w:p w14:paraId="60D8CC3D" w14:textId="160F652F" w:rsidR="00864331" w:rsidRDefault="00864331" w:rsidP="00022AA0">
      <w:pPr>
        <w:spacing w:after="0"/>
        <w:rPr>
          <w:rFonts w:ascii="Times New Roman" w:hAnsi="Times New Roman" w:cs="Times New Roman"/>
          <w:sz w:val="24"/>
          <w:szCs w:val="24"/>
        </w:rPr>
      </w:pPr>
      <w:r w:rsidRPr="00864331">
        <w:rPr>
          <w:rFonts w:ascii="Times New Roman" w:hAnsi="Times New Roman" w:cs="Times New Roman"/>
          <w:sz w:val="24"/>
          <w:szCs w:val="24"/>
        </w:rPr>
        <w:t>-</w:t>
      </w:r>
      <w:r>
        <w:rPr>
          <w:rFonts w:ascii="Times New Roman" w:hAnsi="Times New Roman" w:cs="Times New Roman"/>
          <w:sz w:val="24"/>
          <w:szCs w:val="24"/>
        </w:rPr>
        <w:t xml:space="preserve"> </w:t>
      </w:r>
      <w:r w:rsidR="00B33882">
        <w:rPr>
          <w:rFonts w:ascii="Times New Roman" w:hAnsi="Times New Roman" w:cs="Times New Roman"/>
          <w:sz w:val="24"/>
          <w:szCs w:val="24"/>
        </w:rPr>
        <w:t xml:space="preserve">the </w:t>
      </w:r>
      <w:r>
        <w:rPr>
          <w:rFonts w:ascii="Times New Roman" w:hAnsi="Times New Roman" w:cs="Times New Roman"/>
          <w:sz w:val="24"/>
          <w:szCs w:val="24"/>
        </w:rPr>
        <w:t>l</w:t>
      </w:r>
      <w:r w:rsidRPr="00864331">
        <w:rPr>
          <w:rFonts w:ascii="Times New Roman" w:hAnsi="Times New Roman" w:cs="Times New Roman"/>
          <w:sz w:val="24"/>
          <w:szCs w:val="24"/>
        </w:rPr>
        <w:t>ength of the latent period (Table S12)</w:t>
      </w:r>
    </w:p>
    <w:p w14:paraId="189267BF" w14:textId="415A4DBE" w:rsidR="0038606B" w:rsidRPr="00864331" w:rsidRDefault="00864331" w:rsidP="00022AA0">
      <w:pPr>
        <w:spacing w:after="0"/>
        <w:rPr>
          <w:rFonts w:ascii="Times New Roman" w:hAnsi="Times New Roman" w:cs="Times New Roman"/>
          <w:sz w:val="24"/>
          <w:szCs w:val="24"/>
        </w:rPr>
      </w:pPr>
      <w:r>
        <w:rPr>
          <w:rFonts w:ascii="Times New Roman" w:hAnsi="Times New Roman" w:cs="Times New Roman"/>
          <w:sz w:val="24"/>
          <w:szCs w:val="24"/>
        </w:rPr>
        <w:t xml:space="preserve">- </w:t>
      </w:r>
      <w:r w:rsidR="00B33882">
        <w:rPr>
          <w:rFonts w:ascii="Times New Roman" w:hAnsi="Times New Roman" w:cs="Times New Roman"/>
          <w:sz w:val="24"/>
          <w:szCs w:val="24"/>
        </w:rPr>
        <w:t xml:space="preserve">the </w:t>
      </w:r>
      <w:r w:rsidRPr="002914B9">
        <w:rPr>
          <w:rFonts w:ascii="Times New Roman" w:hAnsi="Times New Roman" w:cs="Times New Roman"/>
          <w:sz w:val="24"/>
          <w:szCs w:val="24"/>
        </w:rPr>
        <w:t>length of the infectious period of individuals dying from disease</w:t>
      </w:r>
      <w:r>
        <w:rPr>
          <w:rFonts w:ascii="Times New Roman" w:hAnsi="Times New Roman" w:cs="Times New Roman"/>
          <w:sz w:val="24"/>
          <w:szCs w:val="24"/>
        </w:rPr>
        <w:t xml:space="preserve"> (Table S13)</w:t>
      </w:r>
      <w:r>
        <w:rPr>
          <w:rFonts w:ascii="Times New Roman" w:hAnsi="Times New Roman" w:cs="Times New Roman"/>
          <w:sz w:val="24"/>
          <w:szCs w:val="24"/>
        </w:rPr>
        <w:br/>
        <w:t xml:space="preserve">- </w:t>
      </w:r>
      <w:r w:rsidR="00B33882">
        <w:rPr>
          <w:rFonts w:ascii="Times New Roman" w:hAnsi="Times New Roman" w:cs="Times New Roman"/>
          <w:sz w:val="24"/>
          <w:szCs w:val="24"/>
        </w:rPr>
        <w:t xml:space="preserve">the </w:t>
      </w:r>
      <w:r w:rsidRPr="002914B9">
        <w:rPr>
          <w:rFonts w:ascii="Times New Roman" w:hAnsi="Times New Roman" w:cs="Times New Roman"/>
          <w:sz w:val="24"/>
          <w:szCs w:val="24"/>
        </w:rPr>
        <w:t>length of the infectious period for recovering individuals</w:t>
      </w:r>
      <w:r>
        <w:rPr>
          <w:rFonts w:ascii="Times New Roman" w:hAnsi="Times New Roman" w:cs="Times New Roman"/>
          <w:sz w:val="24"/>
          <w:szCs w:val="24"/>
        </w:rPr>
        <w:t xml:space="preserve"> (Table S14)</w:t>
      </w:r>
    </w:p>
    <w:p w14:paraId="5E8B96A4" w14:textId="5D688B6E" w:rsidR="003B4E8D" w:rsidRDefault="00864331" w:rsidP="00864331">
      <w:pPr>
        <w:spacing w:after="0"/>
        <w:rPr>
          <w:rFonts w:ascii="Times New Roman" w:hAnsi="Times New Roman" w:cs="Times New Roman"/>
          <w:b/>
          <w:sz w:val="24"/>
          <w:szCs w:val="24"/>
        </w:rPr>
      </w:pPr>
      <w:r>
        <w:rPr>
          <w:rFonts w:ascii="Times New Roman" w:hAnsi="Times New Roman" w:cs="Times New Roman"/>
          <w:sz w:val="24"/>
          <w:szCs w:val="24"/>
        </w:rPr>
        <w:t xml:space="preserve">- </w:t>
      </w:r>
      <w:r w:rsidR="00B33882">
        <w:rPr>
          <w:rFonts w:ascii="Times New Roman" w:hAnsi="Times New Roman" w:cs="Times New Roman"/>
          <w:sz w:val="24"/>
          <w:szCs w:val="24"/>
        </w:rPr>
        <w:t xml:space="preserve">the </w:t>
      </w:r>
      <w:r w:rsidRPr="002914B9">
        <w:rPr>
          <w:rFonts w:ascii="Times New Roman" w:hAnsi="Times New Roman" w:cs="Times New Roman"/>
          <w:sz w:val="24"/>
          <w:szCs w:val="24"/>
        </w:rPr>
        <w:t>percentage of individuals that die</w:t>
      </w:r>
      <w:r>
        <w:rPr>
          <w:rFonts w:ascii="Times New Roman" w:hAnsi="Times New Roman" w:cs="Times New Roman"/>
          <w:sz w:val="24"/>
          <w:szCs w:val="24"/>
        </w:rPr>
        <w:t xml:space="preserve"> from disease (Table S15)</w:t>
      </w:r>
    </w:p>
    <w:p w14:paraId="1C1EF94A" w14:textId="08B17F8D" w:rsidR="00864331" w:rsidRDefault="00864331" w:rsidP="003B4E8D">
      <w:pPr>
        <w:spacing w:after="0"/>
        <w:rPr>
          <w:rFonts w:ascii="Times New Roman" w:hAnsi="Times New Roman" w:cs="Times New Roman"/>
          <w:b/>
          <w:sz w:val="24"/>
          <w:szCs w:val="24"/>
        </w:rPr>
      </w:pPr>
    </w:p>
    <w:p w14:paraId="0491B65D" w14:textId="77777777" w:rsidR="00864331" w:rsidRDefault="00864331" w:rsidP="003B4E8D">
      <w:pPr>
        <w:spacing w:after="0"/>
        <w:rPr>
          <w:rFonts w:ascii="Times New Roman" w:hAnsi="Times New Roman" w:cs="Times New Roman"/>
          <w:b/>
          <w:sz w:val="24"/>
          <w:szCs w:val="24"/>
        </w:rPr>
        <w:sectPr w:rsidR="00864331" w:rsidSect="004F7058">
          <w:pgSz w:w="16838" w:h="11906" w:orient="landscape"/>
          <w:pgMar w:top="1417" w:right="1417" w:bottom="1417" w:left="1417" w:header="720" w:footer="720" w:gutter="0"/>
          <w:cols w:space="720"/>
          <w:docGrid w:linePitch="360"/>
        </w:sectPr>
      </w:pPr>
    </w:p>
    <w:p w14:paraId="1387593C" w14:textId="160A16F2" w:rsidR="00CB384B" w:rsidRPr="002914B9" w:rsidRDefault="00AE4948" w:rsidP="003B4E8D">
      <w:pPr>
        <w:spacing w:after="0"/>
        <w:rPr>
          <w:rFonts w:ascii="Times New Roman" w:hAnsi="Times New Roman" w:cs="Times New Roman"/>
          <w:sz w:val="24"/>
          <w:szCs w:val="24"/>
        </w:rPr>
      </w:pPr>
      <w:r w:rsidRPr="00733039">
        <w:rPr>
          <w:rFonts w:ascii="Times New Roman" w:hAnsi="Times New Roman" w:cs="Times New Roman"/>
          <w:b/>
          <w:sz w:val="24"/>
          <w:szCs w:val="24"/>
        </w:rPr>
        <w:lastRenderedPageBreak/>
        <w:t xml:space="preserve">Table </w:t>
      </w:r>
      <w:r w:rsidR="00966B34">
        <w:rPr>
          <w:rFonts w:ascii="Times New Roman" w:hAnsi="Times New Roman" w:cs="Times New Roman"/>
          <w:b/>
          <w:sz w:val="24"/>
          <w:szCs w:val="24"/>
        </w:rPr>
        <w:t>S</w:t>
      </w:r>
      <w:r w:rsidR="00254E61" w:rsidRPr="00733039">
        <w:rPr>
          <w:rFonts w:ascii="Times New Roman" w:hAnsi="Times New Roman" w:cs="Times New Roman"/>
          <w:b/>
          <w:sz w:val="24"/>
          <w:szCs w:val="24"/>
        </w:rPr>
        <w:t>12</w:t>
      </w:r>
      <w:r w:rsidR="000534AC" w:rsidRPr="00733039">
        <w:rPr>
          <w:rFonts w:ascii="Times New Roman" w:hAnsi="Times New Roman" w:cs="Times New Roman"/>
          <w:b/>
          <w:sz w:val="24"/>
          <w:szCs w:val="24"/>
        </w:rPr>
        <w:t>.</w:t>
      </w:r>
      <w:r w:rsidR="000534AC" w:rsidRPr="002914B9">
        <w:rPr>
          <w:rFonts w:ascii="Times New Roman" w:hAnsi="Times New Roman" w:cs="Times New Roman"/>
          <w:sz w:val="24"/>
          <w:szCs w:val="24"/>
        </w:rPr>
        <w:t xml:space="preserve"> The </w:t>
      </w:r>
      <w:r w:rsidR="00F34254" w:rsidRPr="002914B9">
        <w:rPr>
          <w:rFonts w:ascii="Times New Roman" w:hAnsi="Times New Roman" w:cs="Times New Roman"/>
          <w:sz w:val="24"/>
          <w:szCs w:val="24"/>
        </w:rPr>
        <w:t>maximum likelihood</w:t>
      </w:r>
      <w:r w:rsidR="000534AC" w:rsidRPr="002914B9">
        <w:rPr>
          <w:rFonts w:ascii="Times New Roman" w:hAnsi="Times New Roman" w:cs="Times New Roman"/>
          <w:sz w:val="24"/>
          <w:szCs w:val="24"/>
        </w:rPr>
        <w:t xml:space="preserve"> </w:t>
      </w:r>
      <w:r w:rsidR="00F34254" w:rsidRPr="002914B9">
        <w:rPr>
          <w:rFonts w:ascii="Times New Roman" w:hAnsi="Times New Roman" w:cs="Times New Roman"/>
          <w:sz w:val="24"/>
          <w:szCs w:val="24"/>
        </w:rPr>
        <w:t xml:space="preserve">estimate of </w:t>
      </w:r>
      <w:r w:rsidR="000534AC" w:rsidRPr="002914B9">
        <w:rPr>
          <w:rFonts w:ascii="Times New Roman" w:hAnsi="Times New Roman" w:cs="Times New Roman"/>
          <w:sz w:val="24"/>
          <w:szCs w:val="24"/>
        </w:rPr>
        <w:t xml:space="preserve">transmission parameter </w:t>
      </w:r>
      <m:oMath>
        <m:r>
          <w:rPr>
            <w:rFonts w:ascii="Cambria Math" w:hAnsi="Cambria Math" w:cs="Times New Roman"/>
            <w:sz w:val="24"/>
            <w:szCs w:val="24"/>
          </w:rPr>
          <m:t>β</m:t>
        </m:r>
      </m:oMath>
      <w:r w:rsidR="000534AC" w:rsidRPr="002914B9">
        <w:rPr>
          <w:rFonts w:ascii="Times New Roman" w:hAnsi="Times New Roman" w:cs="Times New Roman"/>
          <w:sz w:val="24"/>
          <w:szCs w:val="24"/>
        </w:rPr>
        <w:t xml:space="preserve"> as function of </w:t>
      </w:r>
      <w:r w:rsidR="004D11DC" w:rsidRPr="002914B9">
        <w:rPr>
          <w:rFonts w:ascii="Times New Roman" w:hAnsi="Times New Roman" w:cs="Times New Roman"/>
          <w:sz w:val="24"/>
          <w:szCs w:val="24"/>
        </w:rPr>
        <w:t xml:space="preserve">the length of the </w:t>
      </w:r>
      <w:r w:rsidR="000534AC" w:rsidRPr="002914B9">
        <w:rPr>
          <w:rFonts w:ascii="Times New Roman" w:hAnsi="Times New Roman" w:cs="Times New Roman"/>
          <w:sz w:val="24"/>
          <w:szCs w:val="24"/>
        </w:rPr>
        <w:t>latent period</w:t>
      </w:r>
      <w:r w:rsidR="004D11DC" w:rsidRPr="002914B9">
        <w:rPr>
          <w:rFonts w:ascii="Times New Roman" w:hAnsi="Times New Roman" w:cs="Times New Roman"/>
          <w:sz w:val="24"/>
          <w:szCs w:val="24"/>
        </w:rPr>
        <w:t xml:space="preserve"> for outbreaks of highly pathogenic avian influenza of subtype H5N8 on Dutch poultry farms in 2014 and 2016 in the Netherlands. </w:t>
      </w:r>
      <w:r w:rsidR="006D7A04" w:rsidRPr="002914B9">
        <w:rPr>
          <w:rFonts w:ascii="Times New Roman" w:hAnsi="Times New Roman" w:cs="Times New Roman"/>
          <w:sz w:val="24"/>
          <w:szCs w:val="24"/>
        </w:rPr>
        <w:t xml:space="preserve">All estimates for transmission parameter </w:t>
      </w:r>
      <m:oMath>
        <m:r>
          <w:rPr>
            <w:rFonts w:ascii="Cambria Math" w:hAnsi="Cambria Math" w:cs="Times New Roman"/>
            <w:sz w:val="24"/>
            <w:szCs w:val="24"/>
          </w:rPr>
          <m:t>β</m:t>
        </m:r>
      </m:oMath>
      <w:r w:rsidR="006D7A04" w:rsidRPr="002914B9">
        <w:rPr>
          <w:rFonts w:ascii="Times New Roman" w:hAnsi="Times New Roman" w:cs="Times New Roman"/>
          <w:sz w:val="24"/>
          <w:szCs w:val="24"/>
        </w:rPr>
        <w:t xml:space="preserve"> were obtained using method </w:t>
      </w:r>
      <w:r w:rsidR="00EA5C2B" w:rsidRPr="002914B9">
        <w:rPr>
          <w:rFonts w:ascii="Times New Roman" w:hAnsi="Times New Roman" w:cs="Times New Roman"/>
          <w:sz w:val="24"/>
          <w:szCs w:val="24"/>
        </w:rPr>
        <w:t xml:space="preserve">A </w:t>
      </w:r>
      <w:r w:rsidR="006D7A04" w:rsidRPr="002914B9">
        <w:rPr>
          <w:rFonts w:ascii="Times New Roman" w:hAnsi="Times New Roman" w:cs="Times New Roman"/>
          <w:sz w:val="24"/>
          <w:szCs w:val="24"/>
        </w:rPr>
        <w:t>(see main text)</w:t>
      </w:r>
      <w:r w:rsidR="008B37FF" w:rsidRPr="002914B9">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749"/>
        <w:gridCol w:w="1749"/>
        <w:gridCol w:w="1749"/>
        <w:gridCol w:w="1749"/>
        <w:gridCol w:w="1749"/>
        <w:gridCol w:w="1749"/>
        <w:gridCol w:w="1750"/>
        <w:gridCol w:w="1750"/>
      </w:tblGrid>
      <w:tr w:rsidR="00842F5F" w:rsidRPr="002914B9" w14:paraId="5C3E8994" w14:textId="77777777" w:rsidTr="00907D66">
        <w:tc>
          <w:tcPr>
            <w:tcW w:w="1749" w:type="dxa"/>
          </w:tcPr>
          <w:p w14:paraId="43C58A8E" w14:textId="08AA4810" w:rsidR="00842F5F" w:rsidRPr="002914B9" w:rsidRDefault="00842F5F" w:rsidP="00CE105F">
            <w:pPr>
              <w:rPr>
                <w:rFonts w:ascii="Times New Roman" w:hAnsi="Times New Roman" w:cs="Times New Roman"/>
                <w:b/>
                <w:sz w:val="24"/>
                <w:szCs w:val="24"/>
              </w:rPr>
            </w:pPr>
            <w:r w:rsidRPr="002914B9">
              <w:rPr>
                <w:rFonts w:ascii="Times New Roman" w:hAnsi="Times New Roman" w:cs="Times New Roman"/>
                <w:b/>
                <w:sz w:val="24"/>
                <w:szCs w:val="24"/>
              </w:rPr>
              <w:t>Farm identifier</w:t>
            </w:r>
          </w:p>
        </w:tc>
        <w:tc>
          <w:tcPr>
            <w:tcW w:w="1749" w:type="dxa"/>
          </w:tcPr>
          <w:p w14:paraId="0C61423B" w14:textId="663EB502" w:rsidR="00842F5F" w:rsidRPr="002914B9" w:rsidRDefault="00842F5F" w:rsidP="00CE105F">
            <w:pPr>
              <w:rPr>
                <w:rFonts w:ascii="Times New Roman" w:hAnsi="Times New Roman" w:cs="Times New Roman"/>
                <w:b/>
                <w:sz w:val="24"/>
                <w:szCs w:val="24"/>
              </w:rPr>
            </w:pPr>
            <w:r w:rsidRPr="002914B9">
              <w:rPr>
                <w:rFonts w:ascii="Times New Roman" w:hAnsi="Times New Roman" w:cs="Times New Roman"/>
                <w:b/>
                <w:sz w:val="24"/>
                <w:szCs w:val="24"/>
              </w:rPr>
              <w:t>Values for the latent period (days)</w:t>
            </w:r>
          </w:p>
        </w:tc>
        <w:tc>
          <w:tcPr>
            <w:tcW w:w="5247" w:type="dxa"/>
            <w:gridSpan w:val="3"/>
          </w:tcPr>
          <w:p w14:paraId="0AD2B17D" w14:textId="31A9907F" w:rsidR="00842F5F" w:rsidRPr="002914B9" w:rsidRDefault="00842F5F" w:rsidP="00CE105F">
            <w:pPr>
              <w:rPr>
                <w:rFonts w:ascii="Times New Roman" w:hAnsi="Times New Roman" w:cs="Times New Roman"/>
                <w:b/>
                <w:sz w:val="24"/>
                <w:szCs w:val="24"/>
              </w:rPr>
            </w:pPr>
            <m:oMath>
              <m:r>
                <m:rPr>
                  <m:sty m:val="bi"/>
                </m:rPr>
                <w:rPr>
                  <w:rFonts w:ascii="Cambria Math" w:hAnsi="Cambria Math" w:cs="Times New Roman"/>
                  <w:sz w:val="24"/>
                  <w:szCs w:val="24"/>
                </w:rPr>
                <m:t>β</m:t>
              </m:r>
            </m:oMath>
            <w:r w:rsidRPr="002914B9">
              <w:rPr>
                <w:rFonts w:ascii="Times New Roman" w:hAnsi="Times New Roman" w:cs="Times New Roman"/>
                <w:b/>
                <w:sz w:val="24"/>
                <w:szCs w:val="24"/>
              </w:rPr>
              <w:t xml:space="preserve"> MLE</w:t>
            </w:r>
          </w:p>
        </w:tc>
        <w:tc>
          <w:tcPr>
            <w:tcW w:w="5249" w:type="dxa"/>
            <w:gridSpan w:val="3"/>
          </w:tcPr>
          <w:p w14:paraId="1A702B6C" w14:textId="5249BF79" w:rsidR="00842F5F" w:rsidRPr="002914B9" w:rsidRDefault="00842F5F" w:rsidP="00CE105F">
            <w:pPr>
              <w:rPr>
                <w:rFonts w:ascii="Times New Roman" w:hAnsi="Times New Roman" w:cs="Times New Roman"/>
                <w:b/>
                <w:sz w:val="24"/>
                <w:szCs w:val="24"/>
              </w:rPr>
            </w:pPr>
            <w:r>
              <w:rPr>
                <w:rFonts w:ascii="Times New Roman" w:hAnsi="Times New Roman" w:cs="Times New Roman"/>
                <w:b/>
                <w:sz w:val="24"/>
                <w:szCs w:val="24"/>
              </w:rPr>
              <w:t>Mean t</w:t>
            </w:r>
            <w:r w:rsidRPr="002914B9">
              <w:rPr>
                <w:rFonts w:ascii="Times New Roman" w:hAnsi="Times New Roman" w:cs="Times New Roman"/>
                <w:b/>
                <w:sz w:val="24"/>
                <w:szCs w:val="24"/>
              </w:rPr>
              <w:t>ime of virus introduction</w:t>
            </w:r>
            <w:r>
              <w:rPr>
                <w:rFonts w:ascii="Times New Roman" w:hAnsi="Times New Roman" w:cs="Times New Roman"/>
                <w:b/>
                <w:sz w:val="24"/>
                <w:szCs w:val="24"/>
              </w:rPr>
              <w:t xml:space="preserve"> (days)</w:t>
            </w:r>
          </w:p>
        </w:tc>
      </w:tr>
      <w:tr w:rsidR="00CE105F" w:rsidRPr="002914B9" w14:paraId="3486DB5F" w14:textId="77777777" w:rsidTr="00CB384B">
        <w:tc>
          <w:tcPr>
            <w:tcW w:w="1749" w:type="dxa"/>
          </w:tcPr>
          <w:p w14:paraId="6630C735" w14:textId="43CF14BD" w:rsidR="00CE105F" w:rsidRPr="002914B9" w:rsidRDefault="00CE105F" w:rsidP="00CE105F">
            <w:pPr>
              <w:rPr>
                <w:rFonts w:ascii="Times New Roman" w:hAnsi="Times New Roman" w:cs="Times New Roman"/>
                <w:b/>
                <w:sz w:val="24"/>
                <w:szCs w:val="24"/>
              </w:rPr>
            </w:pPr>
          </w:p>
        </w:tc>
        <w:tc>
          <w:tcPr>
            <w:tcW w:w="1749" w:type="dxa"/>
          </w:tcPr>
          <w:p w14:paraId="7857314A" w14:textId="2F2F474D" w:rsidR="00CE105F" w:rsidRPr="002914B9" w:rsidRDefault="00CE105F" w:rsidP="00CE105F">
            <w:pPr>
              <w:rPr>
                <w:rFonts w:ascii="Times New Roman" w:hAnsi="Times New Roman" w:cs="Times New Roman"/>
                <w:b/>
                <w:sz w:val="24"/>
                <w:szCs w:val="24"/>
              </w:rPr>
            </w:pPr>
          </w:p>
        </w:tc>
        <w:tc>
          <w:tcPr>
            <w:tcW w:w="1749" w:type="dxa"/>
          </w:tcPr>
          <w:p w14:paraId="440AD972" w14:textId="1E5CFDA3" w:rsidR="00CE105F" w:rsidRPr="002914B9" w:rsidRDefault="00CE105F" w:rsidP="00CE105F">
            <w:pPr>
              <w:rPr>
                <w:rFonts w:ascii="Times New Roman" w:hAnsi="Times New Roman" w:cs="Times New Roman"/>
                <w:b/>
                <w:sz w:val="24"/>
                <w:szCs w:val="24"/>
              </w:rPr>
            </w:pPr>
            <w:r w:rsidRPr="002914B9">
              <w:rPr>
                <w:rFonts w:ascii="Times New Roman" w:hAnsi="Times New Roman" w:cs="Times New Roman"/>
                <w:b/>
                <w:sz w:val="24"/>
                <w:szCs w:val="24"/>
              </w:rPr>
              <w:t>Shorter latent period</w:t>
            </w:r>
          </w:p>
        </w:tc>
        <w:tc>
          <w:tcPr>
            <w:tcW w:w="1749" w:type="dxa"/>
          </w:tcPr>
          <w:p w14:paraId="6F44C41A" w14:textId="05B6438B" w:rsidR="00CE105F" w:rsidRPr="002914B9" w:rsidRDefault="00CE105F" w:rsidP="00CE105F">
            <w:pPr>
              <w:rPr>
                <w:rFonts w:ascii="Times New Roman" w:hAnsi="Times New Roman" w:cs="Times New Roman"/>
                <w:b/>
                <w:sz w:val="24"/>
                <w:szCs w:val="24"/>
              </w:rPr>
            </w:pPr>
            <w:r w:rsidRPr="002914B9">
              <w:rPr>
                <w:rFonts w:ascii="Times New Roman" w:hAnsi="Times New Roman" w:cs="Times New Roman"/>
                <w:b/>
                <w:sz w:val="24"/>
                <w:szCs w:val="24"/>
              </w:rPr>
              <w:t>Default latent period</w:t>
            </w:r>
          </w:p>
        </w:tc>
        <w:tc>
          <w:tcPr>
            <w:tcW w:w="1749" w:type="dxa"/>
          </w:tcPr>
          <w:p w14:paraId="3C24038B" w14:textId="4F3B4669" w:rsidR="00CE105F" w:rsidRPr="002914B9" w:rsidRDefault="00CE105F" w:rsidP="00CE105F">
            <w:pPr>
              <w:rPr>
                <w:rFonts w:ascii="Times New Roman" w:hAnsi="Times New Roman" w:cs="Times New Roman"/>
                <w:b/>
                <w:sz w:val="24"/>
                <w:szCs w:val="24"/>
              </w:rPr>
            </w:pPr>
            <w:r w:rsidRPr="002914B9">
              <w:rPr>
                <w:rFonts w:ascii="Times New Roman" w:hAnsi="Times New Roman" w:cs="Times New Roman"/>
                <w:b/>
                <w:sz w:val="24"/>
                <w:szCs w:val="24"/>
              </w:rPr>
              <w:t>Longer latent period</w:t>
            </w:r>
          </w:p>
        </w:tc>
        <w:tc>
          <w:tcPr>
            <w:tcW w:w="1749" w:type="dxa"/>
          </w:tcPr>
          <w:p w14:paraId="4CA8CD21" w14:textId="1250F271" w:rsidR="00CE105F" w:rsidRPr="002914B9" w:rsidRDefault="00CE105F" w:rsidP="00CE105F">
            <w:pPr>
              <w:rPr>
                <w:rFonts w:ascii="Times New Roman" w:hAnsi="Times New Roman" w:cs="Times New Roman"/>
                <w:b/>
                <w:sz w:val="24"/>
                <w:szCs w:val="24"/>
              </w:rPr>
            </w:pPr>
            <w:r w:rsidRPr="002914B9">
              <w:rPr>
                <w:rFonts w:ascii="Times New Roman" w:hAnsi="Times New Roman" w:cs="Times New Roman"/>
                <w:b/>
                <w:sz w:val="24"/>
                <w:szCs w:val="24"/>
              </w:rPr>
              <w:t>Shorter latent period</w:t>
            </w:r>
          </w:p>
        </w:tc>
        <w:tc>
          <w:tcPr>
            <w:tcW w:w="1750" w:type="dxa"/>
          </w:tcPr>
          <w:p w14:paraId="02D23878" w14:textId="0C1AB4E0" w:rsidR="00CE105F" w:rsidRPr="002914B9" w:rsidRDefault="00CE105F" w:rsidP="00CE105F">
            <w:pPr>
              <w:rPr>
                <w:rFonts w:ascii="Times New Roman" w:hAnsi="Times New Roman" w:cs="Times New Roman"/>
                <w:b/>
                <w:sz w:val="24"/>
                <w:szCs w:val="24"/>
              </w:rPr>
            </w:pPr>
            <w:r w:rsidRPr="002914B9">
              <w:rPr>
                <w:rFonts w:ascii="Times New Roman" w:hAnsi="Times New Roman" w:cs="Times New Roman"/>
                <w:b/>
                <w:sz w:val="24"/>
                <w:szCs w:val="24"/>
              </w:rPr>
              <w:t>Default latent period</w:t>
            </w:r>
          </w:p>
        </w:tc>
        <w:tc>
          <w:tcPr>
            <w:tcW w:w="1750" w:type="dxa"/>
          </w:tcPr>
          <w:p w14:paraId="55CD0006" w14:textId="5D6DFF2D" w:rsidR="00CE105F" w:rsidRPr="002914B9" w:rsidRDefault="00CE105F" w:rsidP="00CE105F">
            <w:pPr>
              <w:rPr>
                <w:rFonts w:ascii="Times New Roman" w:hAnsi="Times New Roman" w:cs="Times New Roman"/>
                <w:b/>
                <w:sz w:val="24"/>
                <w:szCs w:val="24"/>
              </w:rPr>
            </w:pPr>
            <w:r w:rsidRPr="002914B9">
              <w:rPr>
                <w:rFonts w:ascii="Times New Roman" w:hAnsi="Times New Roman" w:cs="Times New Roman"/>
                <w:b/>
                <w:sz w:val="24"/>
                <w:szCs w:val="24"/>
              </w:rPr>
              <w:t>Longer latent period</w:t>
            </w:r>
          </w:p>
        </w:tc>
      </w:tr>
      <w:tr w:rsidR="00CE105F" w:rsidRPr="002914B9" w14:paraId="0EAE2C94" w14:textId="77777777" w:rsidTr="00CB384B">
        <w:tc>
          <w:tcPr>
            <w:tcW w:w="1749" w:type="dxa"/>
          </w:tcPr>
          <w:p w14:paraId="349A994A" w14:textId="244F73E3" w:rsidR="00CE105F" w:rsidRPr="002914B9" w:rsidRDefault="00CE105F" w:rsidP="00CE105F">
            <w:pPr>
              <w:rPr>
                <w:rFonts w:ascii="Times New Roman" w:hAnsi="Times New Roman" w:cs="Times New Roman"/>
                <w:i/>
                <w:sz w:val="24"/>
                <w:szCs w:val="24"/>
              </w:rPr>
            </w:pPr>
            <w:r w:rsidRPr="002914B9">
              <w:rPr>
                <w:rFonts w:ascii="Times New Roman" w:hAnsi="Times New Roman" w:cs="Times New Roman"/>
                <w:i/>
                <w:sz w:val="24"/>
                <w:szCs w:val="24"/>
              </w:rPr>
              <w:t>Chickens 2014</w:t>
            </w:r>
          </w:p>
        </w:tc>
        <w:tc>
          <w:tcPr>
            <w:tcW w:w="1749" w:type="dxa"/>
          </w:tcPr>
          <w:p w14:paraId="29F77431" w14:textId="77777777" w:rsidR="00CE105F" w:rsidRPr="002914B9" w:rsidRDefault="00CE105F" w:rsidP="00CE105F">
            <w:pPr>
              <w:rPr>
                <w:rFonts w:ascii="Times New Roman" w:hAnsi="Times New Roman" w:cs="Times New Roman"/>
                <w:sz w:val="24"/>
                <w:szCs w:val="24"/>
              </w:rPr>
            </w:pPr>
          </w:p>
        </w:tc>
        <w:tc>
          <w:tcPr>
            <w:tcW w:w="1749" w:type="dxa"/>
          </w:tcPr>
          <w:p w14:paraId="15313A25" w14:textId="77777777" w:rsidR="00CE105F" w:rsidRPr="002914B9" w:rsidRDefault="00CE105F" w:rsidP="00CE105F">
            <w:pPr>
              <w:rPr>
                <w:rFonts w:ascii="Times New Roman" w:hAnsi="Times New Roman" w:cs="Times New Roman"/>
                <w:sz w:val="24"/>
                <w:szCs w:val="24"/>
              </w:rPr>
            </w:pPr>
          </w:p>
        </w:tc>
        <w:tc>
          <w:tcPr>
            <w:tcW w:w="1749" w:type="dxa"/>
          </w:tcPr>
          <w:p w14:paraId="1C9055B7" w14:textId="77777777" w:rsidR="00CE105F" w:rsidRPr="002914B9" w:rsidRDefault="00CE105F" w:rsidP="00CE105F">
            <w:pPr>
              <w:rPr>
                <w:rFonts w:ascii="Times New Roman" w:hAnsi="Times New Roman" w:cs="Times New Roman"/>
                <w:sz w:val="24"/>
                <w:szCs w:val="24"/>
              </w:rPr>
            </w:pPr>
          </w:p>
        </w:tc>
        <w:tc>
          <w:tcPr>
            <w:tcW w:w="1749" w:type="dxa"/>
          </w:tcPr>
          <w:p w14:paraId="683510C4" w14:textId="77777777" w:rsidR="00CE105F" w:rsidRPr="002914B9" w:rsidRDefault="00CE105F" w:rsidP="00CE105F">
            <w:pPr>
              <w:rPr>
                <w:rFonts w:ascii="Times New Roman" w:hAnsi="Times New Roman" w:cs="Times New Roman"/>
                <w:sz w:val="24"/>
                <w:szCs w:val="24"/>
              </w:rPr>
            </w:pPr>
          </w:p>
        </w:tc>
        <w:tc>
          <w:tcPr>
            <w:tcW w:w="1749" w:type="dxa"/>
          </w:tcPr>
          <w:p w14:paraId="56D10D63" w14:textId="77777777" w:rsidR="00CE105F" w:rsidRPr="002914B9" w:rsidRDefault="00CE105F" w:rsidP="00CE105F">
            <w:pPr>
              <w:rPr>
                <w:rFonts w:ascii="Times New Roman" w:hAnsi="Times New Roman" w:cs="Times New Roman"/>
                <w:sz w:val="24"/>
                <w:szCs w:val="24"/>
              </w:rPr>
            </w:pPr>
          </w:p>
        </w:tc>
        <w:tc>
          <w:tcPr>
            <w:tcW w:w="1750" w:type="dxa"/>
          </w:tcPr>
          <w:p w14:paraId="2CFB752B" w14:textId="77777777" w:rsidR="00CE105F" w:rsidRPr="002914B9" w:rsidRDefault="00CE105F" w:rsidP="00CE105F">
            <w:pPr>
              <w:rPr>
                <w:rFonts w:ascii="Times New Roman" w:hAnsi="Times New Roman" w:cs="Times New Roman"/>
                <w:sz w:val="24"/>
                <w:szCs w:val="24"/>
              </w:rPr>
            </w:pPr>
          </w:p>
        </w:tc>
        <w:tc>
          <w:tcPr>
            <w:tcW w:w="1750" w:type="dxa"/>
          </w:tcPr>
          <w:p w14:paraId="45CAC32B" w14:textId="77777777" w:rsidR="00CE105F" w:rsidRPr="002914B9" w:rsidRDefault="00CE105F" w:rsidP="00CE105F">
            <w:pPr>
              <w:rPr>
                <w:rFonts w:ascii="Times New Roman" w:hAnsi="Times New Roman" w:cs="Times New Roman"/>
                <w:sz w:val="24"/>
                <w:szCs w:val="24"/>
              </w:rPr>
            </w:pPr>
          </w:p>
        </w:tc>
      </w:tr>
      <w:tr w:rsidR="000E7ED8" w:rsidRPr="002914B9" w14:paraId="045A36B2" w14:textId="77777777" w:rsidTr="00CB384B">
        <w:tc>
          <w:tcPr>
            <w:tcW w:w="1749" w:type="dxa"/>
          </w:tcPr>
          <w:p w14:paraId="55E0D271" w14:textId="28B6CC32"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A</w:t>
            </w:r>
          </w:p>
        </w:tc>
        <w:tc>
          <w:tcPr>
            <w:tcW w:w="1749" w:type="dxa"/>
          </w:tcPr>
          <w:p w14:paraId="2CF60E2C" w14:textId="07C4750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1, 2, 3</w:t>
            </w:r>
          </w:p>
        </w:tc>
        <w:tc>
          <w:tcPr>
            <w:tcW w:w="1749" w:type="dxa"/>
          </w:tcPr>
          <w:p w14:paraId="768A6EA5" w14:textId="16CB5A3A"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2.3</w:t>
            </w:r>
          </w:p>
        </w:tc>
        <w:tc>
          <w:tcPr>
            <w:tcW w:w="1749" w:type="dxa"/>
          </w:tcPr>
          <w:p w14:paraId="37C3A6C7" w14:textId="12512922"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5</w:t>
            </w:r>
          </w:p>
        </w:tc>
        <w:tc>
          <w:tcPr>
            <w:tcW w:w="1749" w:type="dxa"/>
          </w:tcPr>
          <w:p w14:paraId="67E1FD6D" w14:textId="4EA3AA75"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11.1</w:t>
            </w:r>
          </w:p>
        </w:tc>
        <w:tc>
          <w:tcPr>
            <w:tcW w:w="1749" w:type="dxa"/>
          </w:tcPr>
          <w:p w14:paraId="63C43655" w14:textId="77CF31AD"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13.6</w:t>
            </w:r>
          </w:p>
        </w:tc>
        <w:tc>
          <w:tcPr>
            <w:tcW w:w="1750" w:type="dxa"/>
          </w:tcPr>
          <w:p w14:paraId="79653EC1" w14:textId="62B1BE9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14.8</w:t>
            </w:r>
          </w:p>
        </w:tc>
        <w:tc>
          <w:tcPr>
            <w:tcW w:w="1750" w:type="dxa"/>
          </w:tcPr>
          <w:p w14:paraId="3C257730" w14:textId="57EAAE81"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16.1</w:t>
            </w:r>
          </w:p>
        </w:tc>
      </w:tr>
      <w:tr w:rsidR="000E7ED8" w:rsidRPr="002914B9" w14:paraId="4018EC58" w14:textId="77777777" w:rsidTr="00CB384B">
        <w:tc>
          <w:tcPr>
            <w:tcW w:w="1749" w:type="dxa"/>
          </w:tcPr>
          <w:p w14:paraId="4AF0E914" w14:textId="2C72D6AB"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B</w:t>
            </w:r>
          </w:p>
        </w:tc>
        <w:tc>
          <w:tcPr>
            <w:tcW w:w="1749" w:type="dxa"/>
          </w:tcPr>
          <w:p w14:paraId="172A90C4" w14:textId="65FCC2C9"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1, 2, 3</w:t>
            </w:r>
          </w:p>
        </w:tc>
        <w:tc>
          <w:tcPr>
            <w:tcW w:w="1749" w:type="dxa"/>
          </w:tcPr>
          <w:p w14:paraId="57006347" w14:textId="2CC97675"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8.2</w:t>
            </w:r>
          </w:p>
        </w:tc>
        <w:tc>
          <w:tcPr>
            <w:tcW w:w="1749" w:type="dxa"/>
          </w:tcPr>
          <w:p w14:paraId="44ED7DD9" w14:textId="47D22D63"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34.4</w:t>
            </w:r>
          </w:p>
        </w:tc>
        <w:tc>
          <w:tcPr>
            <w:tcW w:w="1749" w:type="dxa"/>
          </w:tcPr>
          <w:p w14:paraId="6601CC9D" w14:textId="6524025C"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w:t>
            </w:r>
          </w:p>
        </w:tc>
        <w:tc>
          <w:tcPr>
            <w:tcW w:w="1749" w:type="dxa"/>
          </w:tcPr>
          <w:p w14:paraId="6E139A9E" w14:textId="317B63A2"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8.9</w:t>
            </w:r>
          </w:p>
        </w:tc>
        <w:tc>
          <w:tcPr>
            <w:tcW w:w="1750" w:type="dxa"/>
          </w:tcPr>
          <w:p w14:paraId="011F9BB5" w14:textId="65A9FA04"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9.8</w:t>
            </w:r>
          </w:p>
        </w:tc>
        <w:tc>
          <w:tcPr>
            <w:tcW w:w="1750" w:type="dxa"/>
          </w:tcPr>
          <w:p w14:paraId="34A52F6B" w14:textId="44E96630"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w:t>
            </w:r>
          </w:p>
        </w:tc>
      </w:tr>
      <w:tr w:rsidR="000E7ED8" w:rsidRPr="002914B9" w14:paraId="286D278C" w14:textId="77777777" w:rsidTr="00CB384B">
        <w:tc>
          <w:tcPr>
            <w:tcW w:w="1749" w:type="dxa"/>
          </w:tcPr>
          <w:p w14:paraId="172FD476" w14:textId="03D9E61B"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C</w:t>
            </w:r>
          </w:p>
        </w:tc>
        <w:tc>
          <w:tcPr>
            <w:tcW w:w="1749" w:type="dxa"/>
          </w:tcPr>
          <w:p w14:paraId="20F65EA1" w14:textId="6DD8E9C2"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1, 2, 3</w:t>
            </w:r>
          </w:p>
        </w:tc>
        <w:tc>
          <w:tcPr>
            <w:tcW w:w="1749" w:type="dxa"/>
          </w:tcPr>
          <w:p w14:paraId="2698FCF7" w14:textId="358CB715"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2.2</w:t>
            </w:r>
          </w:p>
        </w:tc>
        <w:tc>
          <w:tcPr>
            <w:tcW w:w="1749" w:type="dxa"/>
          </w:tcPr>
          <w:p w14:paraId="562D453A" w14:textId="725860FD"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4.4</w:t>
            </w:r>
          </w:p>
        </w:tc>
        <w:tc>
          <w:tcPr>
            <w:tcW w:w="1749" w:type="dxa"/>
          </w:tcPr>
          <w:p w14:paraId="21C5B670" w14:textId="438DCB3D"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15.1</w:t>
            </w:r>
          </w:p>
        </w:tc>
        <w:tc>
          <w:tcPr>
            <w:tcW w:w="1749" w:type="dxa"/>
          </w:tcPr>
          <w:p w14:paraId="38F49D89" w14:textId="31BAAA6B"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10.6</w:t>
            </w:r>
          </w:p>
        </w:tc>
        <w:tc>
          <w:tcPr>
            <w:tcW w:w="1750" w:type="dxa"/>
          </w:tcPr>
          <w:p w14:paraId="1B4C691D" w14:textId="61289AB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11.8</w:t>
            </w:r>
          </w:p>
        </w:tc>
        <w:tc>
          <w:tcPr>
            <w:tcW w:w="1750" w:type="dxa"/>
          </w:tcPr>
          <w:p w14:paraId="5D6936EE" w14:textId="6DC55CFD"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12.3</w:t>
            </w:r>
          </w:p>
        </w:tc>
      </w:tr>
      <w:tr w:rsidR="000E7ED8" w:rsidRPr="002914B9" w14:paraId="70576D73" w14:textId="77777777" w:rsidTr="00CB384B">
        <w:tc>
          <w:tcPr>
            <w:tcW w:w="1749" w:type="dxa"/>
          </w:tcPr>
          <w:p w14:paraId="26A9784C" w14:textId="530A5DBE" w:rsidR="000E7ED8" w:rsidRPr="002914B9" w:rsidRDefault="000E7ED8" w:rsidP="000E7ED8">
            <w:pPr>
              <w:rPr>
                <w:rFonts w:ascii="Times New Roman" w:hAnsi="Times New Roman" w:cs="Times New Roman"/>
                <w:i/>
                <w:sz w:val="24"/>
                <w:szCs w:val="24"/>
              </w:rPr>
            </w:pPr>
            <w:r w:rsidRPr="002914B9">
              <w:rPr>
                <w:rFonts w:ascii="Times New Roman" w:hAnsi="Times New Roman" w:cs="Times New Roman"/>
                <w:i/>
                <w:sz w:val="24"/>
                <w:szCs w:val="24"/>
              </w:rPr>
              <w:t>Chickens 2016</w:t>
            </w:r>
          </w:p>
        </w:tc>
        <w:tc>
          <w:tcPr>
            <w:tcW w:w="1749" w:type="dxa"/>
          </w:tcPr>
          <w:p w14:paraId="4E78D1ED" w14:textId="77777777" w:rsidR="000E7ED8" w:rsidRPr="002914B9" w:rsidRDefault="000E7ED8" w:rsidP="000E7ED8">
            <w:pPr>
              <w:rPr>
                <w:rFonts w:ascii="Times New Roman" w:hAnsi="Times New Roman" w:cs="Times New Roman"/>
                <w:sz w:val="24"/>
                <w:szCs w:val="24"/>
              </w:rPr>
            </w:pPr>
          </w:p>
        </w:tc>
        <w:tc>
          <w:tcPr>
            <w:tcW w:w="1749" w:type="dxa"/>
          </w:tcPr>
          <w:p w14:paraId="0C1A5488" w14:textId="77777777" w:rsidR="000E7ED8" w:rsidRPr="002914B9" w:rsidRDefault="000E7ED8" w:rsidP="000E7ED8">
            <w:pPr>
              <w:rPr>
                <w:rFonts w:ascii="Times New Roman" w:hAnsi="Times New Roman" w:cs="Times New Roman"/>
                <w:sz w:val="24"/>
                <w:szCs w:val="24"/>
              </w:rPr>
            </w:pPr>
          </w:p>
        </w:tc>
        <w:tc>
          <w:tcPr>
            <w:tcW w:w="1749" w:type="dxa"/>
          </w:tcPr>
          <w:p w14:paraId="69299A4E" w14:textId="77777777" w:rsidR="000E7ED8" w:rsidRPr="002914B9" w:rsidRDefault="000E7ED8" w:rsidP="000E7ED8">
            <w:pPr>
              <w:rPr>
                <w:rFonts w:ascii="Times New Roman" w:hAnsi="Times New Roman" w:cs="Times New Roman"/>
                <w:sz w:val="24"/>
                <w:szCs w:val="24"/>
              </w:rPr>
            </w:pPr>
          </w:p>
        </w:tc>
        <w:tc>
          <w:tcPr>
            <w:tcW w:w="1749" w:type="dxa"/>
          </w:tcPr>
          <w:p w14:paraId="7C118550" w14:textId="77777777" w:rsidR="000E7ED8" w:rsidRPr="002914B9" w:rsidRDefault="000E7ED8" w:rsidP="000E7ED8">
            <w:pPr>
              <w:rPr>
                <w:rFonts w:ascii="Times New Roman" w:hAnsi="Times New Roman" w:cs="Times New Roman"/>
                <w:sz w:val="24"/>
                <w:szCs w:val="24"/>
              </w:rPr>
            </w:pPr>
          </w:p>
        </w:tc>
        <w:tc>
          <w:tcPr>
            <w:tcW w:w="1749" w:type="dxa"/>
          </w:tcPr>
          <w:p w14:paraId="47344C3E" w14:textId="77777777" w:rsidR="000E7ED8" w:rsidRPr="002914B9" w:rsidRDefault="000E7ED8" w:rsidP="000E7ED8">
            <w:pPr>
              <w:rPr>
                <w:rFonts w:ascii="Times New Roman" w:hAnsi="Times New Roman" w:cs="Times New Roman"/>
                <w:sz w:val="24"/>
                <w:szCs w:val="24"/>
              </w:rPr>
            </w:pPr>
          </w:p>
        </w:tc>
        <w:tc>
          <w:tcPr>
            <w:tcW w:w="1750" w:type="dxa"/>
          </w:tcPr>
          <w:p w14:paraId="3C5DBBDE" w14:textId="77777777" w:rsidR="000E7ED8" w:rsidRPr="002914B9" w:rsidRDefault="000E7ED8" w:rsidP="000E7ED8">
            <w:pPr>
              <w:rPr>
                <w:rFonts w:ascii="Times New Roman" w:hAnsi="Times New Roman" w:cs="Times New Roman"/>
                <w:sz w:val="24"/>
                <w:szCs w:val="24"/>
              </w:rPr>
            </w:pPr>
          </w:p>
        </w:tc>
        <w:tc>
          <w:tcPr>
            <w:tcW w:w="1750" w:type="dxa"/>
          </w:tcPr>
          <w:p w14:paraId="72FD0937" w14:textId="77777777" w:rsidR="000E7ED8" w:rsidRPr="002914B9" w:rsidRDefault="000E7ED8" w:rsidP="000E7ED8">
            <w:pPr>
              <w:rPr>
                <w:rFonts w:ascii="Times New Roman" w:hAnsi="Times New Roman" w:cs="Times New Roman"/>
                <w:sz w:val="24"/>
                <w:szCs w:val="24"/>
              </w:rPr>
            </w:pPr>
          </w:p>
        </w:tc>
      </w:tr>
      <w:tr w:rsidR="000E7ED8" w:rsidRPr="002914B9" w14:paraId="471212D9" w14:textId="77777777" w:rsidTr="00CB384B">
        <w:tc>
          <w:tcPr>
            <w:tcW w:w="1749" w:type="dxa"/>
          </w:tcPr>
          <w:p w14:paraId="650ED953" w14:textId="4FC6EE0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F</w:t>
            </w:r>
          </w:p>
        </w:tc>
        <w:tc>
          <w:tcPr>
            <w:tcW w:w="1749" w:type="dxa"/>
          </w:tcPr>
          <w:p w14:paraId="05B42B6F" w14:textId="596D9058"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0, 1, 2</w:t>
            </w:r>
          </w:p>
        </w:tc>
        <w:tc>
          <w:tcPr>
            <w:tcW w:w="1749" w:type="dxa"/>
          </w:tcPr>
          <w:p w14:paraId="6BF2F27A" w14:textId="5B475409"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2</w:t>
            </w:r>
          </w:p>
        </w:tc>
        <w:tc>
          <w:tcPr>
            <w:tcW w:w="1749" w:type="dxa"/>
          </w:tcPr>
          <w:p w14:paraId="624D1227" w14:textId="5A6FD5D4"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8.5</w:t>
            </w:r>
          </w:p>
        </w:tc>
        <w:tc>
          <w:tcPr>
            <w:tcW w:w="1749" w:type="dxa"/>
          </w:tcPr>
          <w:p w14:paraId="41BE484C" w14:textId="0F6B09D3"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28.1</w:t>
            </w:r>
          </w:p>
        </w:tc>
        <w:tc>
          <w:tcPr>
            <w:tcW w:w="1749" w:type="dxa"/>
          </w:tcPr>
          <w:p w14:paraId="3BE85531" w14:textId="18649508"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5.3</w:t>
            </w:r>
          </w:p>
        </w:tc>
        <w:tc>
          <w:tcPr>
            <w:tcW w:w="1750" w:type="dxa"/>
          </w:tcPr>
          <w:p w14:paraId="5B18FA83" w14:textId="65B62247"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7.4</w:t>
            </w:r>
          </w:p>
        </w:tc>
        <w:tc>
          <w:tcPr>
            <w:tcW w:w="1750" w:type="dxa"/>
          </w:tcPr>
          <w:p w14:paraId="684F58E4" w14:textId="174DFDD9"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9</w:t>
            </w:r>
          </w:p>
        </w:tc>
      </w:tr>
      <w:tr w:rsidR="000E7ED8" w:rsidRPr="002914B9" w14:paraId="7B42494C" w14:textId="77777777" w:rsidTr="00CB384B">
        <w:tc>
          <w:tcPr>
            <w:tcW w:w="1749" w:type="dxa"/>
          </w:tcPr>
          <w:p w14:paraId="1B69D784" w14:textId="3891135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C</w:t>
            </w:r>
          </w:p>
        </w:tc>
        <w:tc>
          <w:tcPr>
            <w:tcW w:w="1749" w:type="dxa"/>
          </w:tcPr>
          <w:p w14:paraId="467D9DC6" w14:textId="564A694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0, 1, 2</w:t>
            </w:r>
          </w:p>
        </w:tc>
        <w:tc>
          <w:tcPr>
            <w:tcW w:w="1749" w:type="dxa"/>
          </w:tcPr>
          <w:p w14:paraId="5C1A7EF5" w14:textId="7FB6C92C"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2.2</w:t>
            </w:r>
          </w:p>
        </w:tc>
        <w:tc>
          <w:tcPr>
            <w:tcW w:w="1749" w:type="dxa"/>
          </w:tcPr>
          <w:p w14:paraId="7F856886" w14:textId="22509625"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10.9</w:t>
            </w:r>
          </w:p>
        </w:tc>
        <w:tc>
          <w:tcPr>
            <w:tcW w:w="1749" w:type="dxa"/>
          </w:tcPr>
          <w:p w14:paraId="3C07CF9F" w14:textId="089CD858"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w:t>
            </w:r>
          </w:p>
        </w:tc>
        <w:tc>
          <w:tcPr>
            <w:tcW w:w="1749" w:type="dxa"/>
          </w:tcPr>
          <w:p w14:paraId="12B4D2D1" w14:textId="042465B7"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3.9</w:t>
            </w:r>
          </w:p>
        </w:tc>
        <w:tc>
          <w:tcPr>
            <w:tcW w:w="1750" w:type="dxa"/>
          </w:tcPr>
          <w:p w14:paraId="3E085D6A" w14:textId="035EC45F"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5.9</w:t>
            </w:r>
          </w:p>
        </w:tc>
        <w:tc>
          <w:tcPr>
            <w:tcW w:w="1750" w:type="dxa"/>
          </w:tcPr>
          <w:p w14:paraId="61F47BE7" w14:textId="65A02E67"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w:t>
            </w:r>
          </w:p>
        </w:tc>
      </w:tr>
      <w:tr w:rsidR="000E7ED8" w:rsidRPr="002914B9" w14:paraId="7023557D" w14:textId="77777777" w:rsidTr="00CB384B">
        <w:tc>
          <w:tcPr>
            <w:tcW w:w="1749" w:type="dxa"/>
          </w:tcPr>
          <w:p w14:paraId="3902D688" w14:textId="4D21009B" w:rsidR="000E7ED8" w:rsidRPr="002914B9" w:rsidRDefault="000E7ED8" w:rsidP="000E7ED8">
            <w:pPr>
              <w:rPr>
                <w:rFonts w:ascii="Times New Roman" w:hAnsi="Times New Roman" w:cs="Times New Roman"/>
                <w:i/>
                <w:sz w:val="24"/>
                <w:szCs w:val="24"/>
              </w:rPr>
            </w:pPr>
            <w:r w:rsidRPr="002914B9">
              <w:rPr>
                <w:rFonts w:ascii="Times New Roman" w:hAnsi="Times New Roman" w:cs="Times New Roman"/>
                <w:i/>
                <w:sz w:val="24"/>
                <w:szCs w:val="24"/>
              </w:rPr>
              <w:t>Ducks 2016</w:t>
            </w:r>
          </w:p>
        </w:tc>
        <w:tc>
          <w:tcPr>
            <w:tcW w:w="1749" w:type="dxa"/>
          </w:tcPr>
          <w:p w14:paraId="3CECE4DE" w14:textId="77777777" w:rsidR="000E7ED8" w:rsidRPr="002914B9" w:rsidRDefault="000E7ED8" w:rsidP="000E7ED8">
            <w:pPr>
              <w:rPr>
                <w:rFonts w:ascii="Times New Roman" w:hAnsi="Times New Roman" w:cs="Times New Roman"/>
                <w:sz w:val="24"/>
                <w:szCs w:val="24"/>
              </w:rPr>
            </w:pPr>
          </w:p>
        </w:tc>
        <w:tc>
          <w:tcPr>
            <w:tcW w:w="1749" w:type="dxa"/>
          </w:tcPr>
          <w:p w14:paraId="6714DABC" w14:textId="77777777" w:rsidR="000E7ED8" w:rsidRPr="002914B9" w:rsidRDefault="000E7ED8" w:rsidP="000E7ED8">
            <w:pPr>
              <w:rPr>
                <w:rFonts w:ascii="Times New Roman" w:hAnsi="Times New Roman" w:cs="Times New Roman"/>
                <w:sz w:val="24"/>
                <w:szCs w:val="24"/>
              </w:rPr>
            </w:pPr>
          </w:p>
        </w:tc>
        <w:tc>
          <w:tcPr>
            <w:tcW w:w="1749" w:type="dxa"/>
          </w:tcPr>
          <w:p w14:paraId="26184015" w14:textId="77777777" w:rsidR="000E7ED8" w:rsidRPr="002914B9" w:rsidRDefault="000E7ED8" w:rsidP="000E7ED8">
            <w:pPr>
              <w:rPr>
                <w:rFonts w:ascii="Times New Roman" w:hAnsi="Times New Roman" w:cs="Times New Roman"/>
                <w:sz w:val="24"/>
                <w:szCs w:val="24"/>
              </w:rPr>
            </w:pPr>
          </w:p>
        </w:tc>
        <w:tc>
          <w:tcPr>
            <w:tcW w:w="1749" w:type="dxa"/>
          </w:tcPr>
          <w:p w14:paraId="0B5F1AAF" w14:textId="77777777" w:rsidR="000E7ED8" w:rsidRPr="002914B9" w:rsidRDefault="000E7ED8" w:rsidP="000E7ED8">
            <w:pPr>
              <w:rPr>
                <w:rFonts w:ascii="Times New Roman" w:hAnsi="Times New Roman" w:cs="Times New Roman"/>
                <w:sz w:val="24"/>
                <w:szCs w:val="24"/>
              </w:rPr>
            </w:pPr>
          </w:p>
        </w:tc>
        <w:tc>
          <w:tcPr>
            <w:tcW w:w="1749" w:type="dxa"/>
          </w:tcPr>
          <w:p w14:paraId="5A8F4FC3" w14:textId="77777777" w:rsidR="000E7ED8" w:rsidRPr="002914B9" w:rsidRDefault="000E7ED8" w:rsidP="000E7ED8">
            <w:pPr>
              <w:rPr>
                <w:rFonts w:ascii="Times New Roman" w:hAnsi="Times New Roman" w:cs="Times New Roman"/>
                <w:sz w:val="24"/>
                <w:szCs w:val="24"/>
              </w:rPr>
            </w:pPr>
          </w:p>
        </w:tc>
        <w:tc>
          <w:tcPr>
            <w:tcW w:w="1750" w:type="dxa"/>
          </w:tcPr>
          <w:p w14:paraId="46F3E1C7" w14:textId="77777777" w:rsidR="000E7ED8" w:rsidRPr="002914B9" w:rsidRDefault="000E7ED8" w:rsidP="000E7ED8">
            <w:pPr>
              <w:rPr>
                <w:rFonts w:ascii="Times New Roman" w:hAnsi="Times New Roman" w:cs="Times New Roman"/>
                <w:sz w:val="24"/>
                <w:szCs w:val="24"/>
              </w:rPr>
            </w:pPr>
          </w:p>
        </w:tc>
        <w:tc>
          <w:tcPr>
            <w:tcW w:w="1750" w:type="dxa"/>
          </w:tcPr>
          <w:p w14:paraId="15296563" w14:textId="77777777" w:rsidR="000E7ED8" w:rsidRPr="002914B9" w:rsidRDefault="000E7ED8" w:rsidP="000E7ED8">
            <w:pPr>
              <w:rPr>
                <w:rFonts w:ascii="Times New Roman" w:hAnsi="Times New Roman" w:cs="Times New Roman"/>
                <w:sz w:val="24"/>
                <w:szCs w:val="24"/>
              </w:rPr>
            </w:pPr>
          </w:p>
        </w:tc>
      </w:tr>
      <w:tr w:rsidR="000E7ED8" w:rsidRPr="002914B9" w14:paraId="36A2FA66" w14:textId="77777777" w:rsidTr="00CB384B">
        <w:tc>
          <w:tcPr>
            <w:tcW w:w="1749" w:type="dxa"/>
          </w:tcPr>
          <w:p w14:paraId="1693840A" w14:textId="24FA1E5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H</w:t>
            </w:r>
          </w:p>
        </w:tc>
        <w:tc>
          <w:tcPr>
            <w:tcW w:w="1749" w:type="dxa"/>
          </w:tcPr>
          <w:p w14:paraId="343D2F34" w14:textId="3E6223BA"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0, 1, 2</w:t>
            </w:r>
          </w:p>
        </w:tc>
        <w:tc>
          <w:tcPr>
            <w:tcW w:w="1749" w:type="dxa"/>
          </w:tcPr>
          <w:p w14:paraId="2A48A0E1" w14:textId="56016B8A"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0.8</w:t>
            </w:r>
          </w:p>
        </w:tc>
        <w:tc>
          <w:tcPr>
            <w:tcW w:w="1749" w:type="dxa"/>
          </w:tcPr>
          <w:p w14:paraId="3F509A0D" w14:textId="0F87663A"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1.6</w:t>
            </w:r>
          </w:p>
        </w:tc>
        <w:tc>
          <w:tcPr>
            <w:tcW w:w="1749" w:type="dxa"/>
          </w:tcPr>
          <w:p w14:paraId="1232B50D" w14:textId="5869716C"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3.3</w:t>
            </w:r>
          </w:p>
        </w:tc>
        <w:tc>
          <w:tcPr>
            <w:tcW w:w="1749" w:type="dxa"/>
          </w:tcPr>
          <w:p w14:paraId="3E585C69" w14:textId="60311878"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12.3</w:t>
            </w:r>
          </w:p>
        </w:tc>
        <w:tc>
          <w:tcPr>
            <w:tcW w:w="1750" w:type="dxa"/>
          </w:tcPr>
          <w:p w14:paraId="5EDDF3D2" w14:textId="5684A46F"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14.5</w:t>
            </w:r>
          </w:p>
        </w:tc>
        <w:tc>
          <w:tcPr>
            <w:tcW w:w="1750" w:type="dxa"/>
          </w:tcPr>
          <w:p w14:paraId="03DFAAAA" w14:textId="39A5254B"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15.9</w:t>
            </w:r>
          </w:p>
        </w:tc>
      </w:tr>
      <w:tr w:rsidR="000E7ED8" w:rsidRPr="002914B9" w14:paraId="093AC7D0" w14:textId="77777777" w:rsidTr="00CB384B">
        <w:tc>
          <w:tcPr>
            <w:tcW w:w="1749" w:type="dxa"/>
          </w:tcPr>
          <w:p w14:paraId="256CEF33" w14:textId="05C67F0B"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I</w:t>
            </w:r>
          </w:p>
        </w:tc>
        <w:tc>
          <w:tcPr>
            <w:tcW w:w="1749" w:type="dxa"/>
          </w:tcPr>
          <w:p w14:paraId="5F2150B1" w14:textId="5043E504"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0, 1, 2</w:t>
            </w:r>
          </w:p>
        </w:tc>
        <w:tc>
          <w:tcPr>
            <w:tcW w:w="1749" w:type="dxa"/>
          </w:tcPr>
          <w:p w14:paraId="1C2175FD" w14:textId="57B5B599"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2.1</w:t>
            </w:r>
          </w:p>
        </w:tc>
        <w:tc>
          <w:tcPr>
            <w:tcW w:w="1749" w:type="dxa"/>
          </w:tcPr>
          <w:p w14:paraId="4AB81CAA" w14:textId="7104A50A"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11.8</w:t>
            </w:r>
          </w:p>
        </w:tc>
        <w:tc>
          <w:tcPr>
            <w:tcW w:w="1749" w:type="dxa"/>
          </w:tcPr>
          <w:p w14:paraId="1430709D" w14:textId="5A3C7781"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w:t>
            </w:r>
          </w:p>
        </w:tc>
        <w:tc>
          <w:tcPr>
            <w:tcW w:w="1749" w:type="dxa"/>
          </w:tcPr>
          <w:p w14:paraId="215CFC1F" w14:textId="5CC167E7"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7.7</w:t>
            </w:r>
          </w:p>
        </w:tc>
        <w:tc>
          <w:tcPr>
            <w:tcW w:w="1750" w:type="dxa"/>
          </w:tcPr>
          <w:p w14:paraId="0740F6E0" w14:textId="02BBF32C"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9.5</w:t>
            </w:r>
          </w:p>
        </w:tc>
        <w:tc>
          <w:tcPr>
            <w:tcW w:w="1750" w:type="dxa"/>
          </w:tcPr>
          <w:p w14:paraId="624B9909" w14:textId="7F6C81D3"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w:t>
            </w:r>
          </w:p>
        </w:tc>
      </w:tr>
      <w:tr w:rsidR="000E7ED8" w:rsidRPr="002914B9" w14:paraId="71677871" w14:textId="77777777" w:rsidTr="00CB384B">
        <w:tc>
          <w:tcPr>
            <w:tcW w:w="1749" w:type="dxa"/>
          </w:tcPr>
          <w:p w14:paraId="2F102C5D" w14:textId="66531DB0"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E</w:t>
            </w:r>
          </w:p>
        </w:tc>
        <w:tc>
          <w:tcPr>
            <w:tcW w:w="1749" w:type="dxa"/>
          </w:tcPr>
          <w:p w14:paraId="1A82AF4C" w14:textId="7D2EECDF"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0, 1, 2</w:t>
            </w:r>
          </w:p>
        </w:tc>
        <w:tc>
          <w:tcPr>
            <w:tcW w:w="1749" w:type="dxa"/>
          </w:tcPr>
          <w:p w14:paraId="228BC357" w14:textId="0C421310"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0.6</w:t>
            </w:r>
          </w:p>
        </w:tc>
        <w:tc>
          <w:tcPr>
            <w:tcW w:w="1749" w:type="dxa"/>
          </w:tcPr>
          <w:p w14:paraId="66D19414" w14:textId="5DE208FA"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112ABB4E" w14:textId="437F598E"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1.5</w:t>
            </w:r>
          </w:p>
        </w:tc>
        <w:tc>
          <w:tcPr>
            <w:tcW w:w="1749" w:type="dxa"/>
          </w:tcPr>
          <w:p w14:paraId="2F60525D" w14:textId="079B644C"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16.1</w:t>
            </w:r>
          </w:p>
        </w:tc>
        <w:tc>
          <w:tcPr>
            <w:tcW w:w="1750" w:type="dxa"/>
          </w:tcPr>
          <w:p w14:paraId="1D448803" w14:textId="6F636490"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18.8</w:t>
            </w:r>
          </w:p>
        </w:tc>
        <w:tc>
          <w:tcPr>
            <w:tcW w:w="1750" w:type="dxa"/>
          </w:tcPr>
          <w:p w14:paraId="6922A6D7" w14:textId="5315E7EA" w:rsidR="000E7ED8" w:rsidRPr="002914B9" w:rsidRDefault="000E7ED8" w:rsidP="000E7ED8">
            <w:pPr>
              <w:rPr>
                <w:rFonts w:ascii="Times New Roman" w:hAnsi="Times New Roman" w:cs="Times New Roman"/>
                <w:sz w:val="24"/>
                <w:szCs w:val="24"/>
              </w:rPr>
            </w:pPr>
            <w:r w:rsidRPr="002914B9">
              <w:rPr>
                <w:rFonts w:ascii="Times New Roman" w:hAnsi="Times New Roman" w:cs="Times New Roman"/>
                <w:sz w:val="24"/>
                <w:szCs w:val="24"/>
              </w:rPr>
              <w:t>20.9</w:t>
            </w:r>
          </w:p>
        </w:tc>
      </w:tr>
    </w:tbl>
    <w:p w14:paraId="30E8999C" w14:textId="715CE342" w:rsidR="00EE5378" w:rsidRPr="002914B9" w:rsidRDefault="00086F5B" w:rsidP="003B4E8D">
      <w:pPr>
        <w:spacing w:after="0"/>
        <w:rPr>
          <w:rFonts w:ascii="Times New Roman" w:hAnsi="Times New Roman" w:cs="Times New Roman"/>
          <w:sz w:val="24"/>
          <w:szCs w:val="24"/>
        </w:rPr>
      </w:pPr>
      <w:r w:rsidRPr="002914B9">
        <w:rPr>
          <w:rFonts w:ascii="Times New Roman" w:hAnsi="Times New Roman" w:cs="Times New Roman"/>
          <w:sz w:val="24"/>
          <w:szCs w:val="24"/>
        </w:rPr>
        <w:t xml:space="preserve"> </w:t>
      </w:r>
    </w:p>
    <w:p w14:paraId="1D3B949F" w14:textId="65405DD7" w:rsidR="0065106F" w:rsidRPr="002914B9" w:rsidRDefault="0065106F" w:rsidP="00022AA0">
      <w:pPr>
        <w:spacing w:after="0"/>
        <w:rPr>
          <w:rFonts w:ascii="Times New Roman" w:hAnsi="Times New Roman" w:cs="Times New Roman"/>
          <w:sz w:val="24"/>
          <w:szCs w:val="24"/>
        </w:rPr>
        <w:sectPr w:rsidR="0065106F" w:rsidRPr="002914B9" w:rsidSect="004F7058">
          <w:pgSz w:w="16838" w:h="11906" w:orient="landscape"/>
          <w:pgMar w:top="1417" w:right="1417" w:bottom="1417" w:left="1417" w:header="720" w:footer="720" w:gutter="0"/>
          <w:cols w:space="720"/>
          <w:docGrid w:linePitch="360"/>
        </w:sectPr>
      </w:pPr>
    </w:p>
    <w:p w14:paraId="050DDDFD" w14:textId="777AF4FD" w:rsidR="00F14689" w:rsidRPr="002914B9" w:rsidRDefault="0065106F" w:rsidP="00F14689">
      <w:pPr>
        <w:spacing w:after="0"/>
        <w:rPr>
          <w:rFonts w:ascii="Times New Roman" w:hAnsi="Times New Roman" w:cs="Times New Roman"/>
          <w:sz w:val="24"/>
          <w:szCs w:val="24"/>
        </w:rPr>
      </w:pPr>
      <w:r w:rsidRPr="00733039">
        <w:rPr>
          <w:rFonts w:ascii="Times New Roman" w:hAnsi="Times New Roman" w:cs="Times New Roman"/>
          <w:b/>
          <w:sz w:val="24"/>
          <w:szCs w:val="24"/>
        </w:rPr>
        <w:lastRenderedPageBreak/>
        <w:t xml:space="preserve">Table </w:t>
      </w:r>
      <w:r w:rsidR="00254E61" w:rsidRPr="00733039">
        <w:rPr>
          <w:rFonts w:ascii="Times New Roman" w:hAnsi="Times New Roman" w:cs="Times New Roman"/>
          <w:b/>
          <w:sz w:val="24"/>
          <w:szCs w:val="24"/>
        </w:rPr>
        <w:t>S13</w:t>
      </w:r>
      <w:r w:rsidRPr="00733039">
        <w:rPr>
          <w:rFonts w:ascii="Times New Roman" w:hAnsi="Times New Roman" w:cs="Times New Roman"/>
          <w:b/>
          <w:sz w:val="24"/>
          <w:szCs w:val="24"/>
        </w:rPr>
        <w:t>.</w:t>
      </w:r>
      <w:r w:rsidRPr="002914B9">
        <w:rPr>
          <w:rFonts w:ascii="Times New Roman" w:hAnsi="Times New Roman" w:cs="Times New Roman"/>
          <w:sz w:val="24"/>
          <w:szCs w:val="24"/>
        </w:rPr>
        <w:t xml:space="preserve"> </w:t>
      </w:r>
      <w:r w:rsidR="00CE105F" w:rsidRPr="002914B9">
        <w:rPr>
          <w:rFonts w:ascii="Times New Roman" w:hAnsi="Times New Roman" w:cs="Times New Roman"/>
          <w:sz w:val="24"/>
          <w:szCs w:val="24"/>
        </w:rPr>
        <w:t xml:space="preserve">The maximum likelihood estimate </w:t>
      </w:r>
      <w:r w:rsidRPr="002914B9">
        <w:rPr>
          <w:rFonts w:ascii="Times New Roman" w:hAnsi="Times New Roman" w:cs="Times New Roman"/>
          <w:sz w:val="24"/>
          <w:szCs w:val="24"/>
        </w:rPr>
        <w:t xml:space="preserve">for transmission parameter </w:t>
      </w:r>
      <m:oMath>
        <m:r>
          <w:rPr>
            <w:rFonts w:ascii="Cambria Math" w:hAnsi="Cambria Math" w:cs="Times New Roman"/>
            <w:sz w:val="24"/>
            <w:szCs w:val="24"/>
          </w:rPr>
          <m:t>β</m:t>
        </m:r>
      </m:oMath>
      <w:r w:rsidRPr="002914B9">
        <w:rPr>
          <w:rFonts w:ascii="Times New Roman" w:hAnsi="Times New Roman" w:cs="Times New Roman"/>
          <w:sz w:val="24"/>
          <w:szCs w:val="24"/>
        </w:rPr>
        <w:t xml:space="preserve"> as function of the length of the </w:t>
      </w:r>
      <w:r w:rsidR="00AC0106" w:rsidRPr="002914B9">
        <w:rPr>
          <w:rFonts w:ascii="Times New Roman" w:hAnsi="Times New Roman" w:cs="Times New Roman"/>
          <w:sz w:val="24"/>
          <w:szCs w:val="24"/>
        </w:rPr>
        <w:t>infectious period</w:t>
      </w:r>
      <w:r w:rsidRPr="002914B9">
        <w:rPr>
          <w:rFonts w:ascii="Times New Roman" w:hAnsi="Times New Roman" w:cs="Times New Roman"/>
          <w:sz w:val="24"/>
          <w:szCs w:val="24"/>
        </w:rPr>
        <w:t xml:space="preserve"> </w:t>
      </w:r>
      <w:r w:rsidR="00AC0106" w:rsidRPr="002914B9">
        <w:rPr>
          <w:rFonts w:ascii="Times New Roman" w:hAnsi="Times New Roman" w:cs="Times New Roman"/>
          <w:sz w:val="24"/>
          <w:szCs w:val="24"/>
        </w:rPr>
        <w:t xml:space="preserve">of individuals dying from disease </w:t>
      </w:r>
      <w:r w:rsidRPr="002914B9">
        <w:rPr>
          <w:rFonts w:ascii="Times New Roman" w:hAnsi="Times New Roman" w:cs="Times New Roman"/>
          <w:sz w:val="24"/>
          <w:szCs w:val="24"/>
        </w:rPr>
        <w:t xml:space="preserve">for outbreaks of highly pathogenic avian influenza of subtype H5N8 on Dutch poultry farms in 2014 and 2016 in the Netherlands. All estimates for transmission parameter </w:t>
      </w:r>
      <m:oMath>
        <m:r>
          <w:rPr>
            <w:rFonts w:ascii="Cambria Math" w:hAnsi="Cambria Math" w:cs="Times New Roman"/>
            <w:sz w:val="24"/>
            <w:szCs w:val="24"/>
          </w:rPr>
          <m:t>β</m:t>
        </m:r>
      </m:oMath>
      <w:r w:rsidRPr="002914B9">
        <w:rPr>
          <w:rFonts w:ascii="Times New Roman" w:hAnsi="Times New Roman" w:cs="Times New Roman"/>
          <w:sz w:val="24"/>
          <w:szCs w:val="24"/>
        </w:rPr>
        <w:t xml:space="preserve"> were obtained using method </w:t>
      </w:r>
      <w:r w:rsidR="00F4585F" w:rsidRPr="002914B9">
        <w:rPr>
          <w:rFonts w:ascii="Times New Roman" w:hAnsi="Times New Roman" w:cs="Times New Roman"/>
          <w:sz w:val="24"/>
          <w:szCs w:val="24"/>
        </w:rPr>
        <w:t>A</w:t>
      </w:r>
      <w:r w:rsidRPr="002914B9">
        <w:rPr>
          <w:rFonts w:ascii="Times New Roman" w:hAnsi="Times New Roman" w:cs="Times New Roman"/>
          <w:sz w:val="24"/>
          <w:szCs w:val="24"/>
        </w:rPr>
        <w:t xml:space="preserve"> (see main text).</w:t>
      </w:r>
    </w:p>
    <w:tbl>
      <w:tblPr>
        <w:tblStyle w:val="TableGrid"/>
        <w:tblW w:w="0" w:type="auto"/>
        <w:tblLook w:val="04A0" w:firstRow="1" w:lastRow="0" w:firstColumn="1" w:lastColumn="0" w:noHBand="0" w:noVBand="1"/>
      </w:tblPr>
      <w:tblGrid>
        <w:gridCol w:w="1749"/>
        <w:gridCol w:w="1749"/>
        <w:gridCol w:w="1749"/>
        <w:gridCol w:w="1749"/>
        <w:gridCol w:w="1749"/>
        <w:gridCol w:w="1749"/>
        <w:gridCol w:w="1750"/>
        <w:gridCol w:w="1750"/>
      </w:tblGrid>
      <w:tr w:rsidR="00907D66" w:rsidRPr="002914B9" w14:paraId="27E89BC7" w14:textId="77777777" w:rsidTr="00907D66">
        <w:tc>
          <w:tcPr>
            <w:tcW w:w="1749" w:type="dxa"/>
          </w:tcPr>
          <w:p w14:paraId="0895168D" w14:textId="19D72C18" w:rsidR="00907D66" w:rsidRPr="002914B9" w:rsidRDefault="00907D66" w:rsidP="00A30B12">
            <w:pPr>
              <w:rPr>
                <w:rFonts w:ascii="Times New Roman" w:hAnsi="Times New Roman" w:cs="Times New Roman"/>
                <w:b/>
                <w:sz w:val="24"/>
                <w:szCs w:val="24"/>
              </w:rPr>
            </w:pPr>
            <w:r w:rsidRPr="002914B9">
              <w:rPr>
                <w:rFonts w:ascii="Times New Roman" w:hAnsi="Times New Roman" w:cs="Times New Roman"/>
                <w:b/>
                <w:sz w:val="24"/>
                <w:szCs w:val="24"/>
              </w:rPr>
              <w:t>Farm identifier</w:t>
            </w:r>
          </w:p>
        </w:tc>
        <w:tc>
          <w:tcPr>
            <w:tcW w:w="1749" w:type="dxa"/>
          </w:tcPr>
          <w:p w14:paraId="5A8ECC41" w14:textId="4871E6D3" w:rsidR="00907D66" w:rsidRPr="002914B9" w:rsidRDefault="00907D66" w:rsidP="00A30B12">
            <w:pPr>
              <w:rPr>
                <w:rFonts w:ascii="Times New Roman" w:hAnsi="Times New Roman" w:cs="Times New Roman"/>
                <w:b/>
                <w:sz w:val="24"/>
                <w:szCs w:val="24"/>
              </w:rPr>
            </w:pPr>
            <w:r w:rsidRPr="002914B9">
              <w:rPr>
                <w:rFonts w:ascii="Times New Roman" w:hAnsi="Times New Roman" w:cs="Times New Roman"/>
                <w:b/>
                <w:sz w:val="24"/>
                <w:szCs w:val="24"/>
              </w:rPr>
              <w:t>Values for the infectious period (days)</w:t>
            </w:r>
          </w:p>
        </w:tc>
        <w:tc>
          <w:tcPr>
            <w:tcW w:w="5247" w:type="dxa"/>
            <w:gridSpan w:val="3"/>
          </w:tcPr>
          <w:p w14:paraId="21793FA9" w14:textId="2F4F1DB3" w:rsidR="00907D66" w:rsidRPr="002914B9" w:rsidRDefault="00907D66" w:rsidP="00A30B12">
            <w:pPr>
              <w:rPr>
                <w:rFonts w:ascii="Times New Roman" w:hAnsi="Times New Roman" w:cs="Times New Roman"/>
                <w:b/>
                <w:sz w:val="24"/>
                <w:szCs w:val="24"/>
              </w:rPr>
            </w:pPr>
            <m:oMath>
              <m:r>
                <m:rPr>
                  <m:sty m:val="bi"/>
                </m:rPr>
                <w:rPr>
                  <w:rFonts w:ascii="Cambria Math" w:hAnsi="Cambria Math" w:cs="Times New Roman"/>
                  <w:sz w:val="24"/>
                  <w:szCs w:val="24"/>
                </w:rPr>
                <m:t>β</m:t>
              </m:r>
            </m:oMath>
            <w:r w:rsidRPr="002914B9">
              <w:rPr>
                <w:rFonts w:ascii="Times New Roman" w:hAnsi="Times New Roman" w:cs="Times New Roman"/>
                <w:b/>
                <w:sz w:val="24"/>
                <w:szCs w:val="24"/>
              </w:rPr>
              <w:t xml:space="preserve"> MLE</w:t>
            </w:r>
          </w:p>
        </w:tc>
        <w:tc>
          <w:tcPr>
            <w:tcW w:w="5249" w:type="dxa"/>
            <w:gridSpan w:val="3"/>
          </w:tcPr>
          <w:p w14:paraId="50FD7E71" w14:textId="5EB59D54" w:rsidR="00907D66" w:rsidRPr="002914B9" w:rsidRDefault="00907D66" w:rsidP="00A30B12">
            <w:pPr>
              <w:rPr>
                <w:rFonts w:ascii="Times New Roman" w:hAnsi="Times New Roman" w:cs="Times New Roman"/>
                <w:b/>
                <w:sz w:val="24"/>
                <w:szCs w:val="24"/>
              </w:rPr>
            </w:pPr>
            <w:r w:rsidRPr="002914B9">
              <w:rPr>
                <w:rFonts w:ascii="Times New Roman" w:hAnsi="Times New Roman" w:cs="Times New Roman"/>
                <w:b/>
                <w:sz w:val="24"/>
                <w:szCs w:val="24"/>
              </w:rPr>
              <w:t>Time of virus introduction</w:t>
            </w:r>
            <w:r>
              <w:rPr>
                <w:rFonts w:ascii="Times New Roman" w:hAnsi="Times New Roman" w:cs="Times New Roman"/>
                <w:b/>
                <w:sz w:val="24"/>
                <w:szCs w:val="24"/>
              </w:rPr>
              <w:t xml:space="preserve"> (days)</w:t>
            </w:r>
          </w:p>
        </w:tc>
      </w:tr>
      <w:tr w:rsidR="00A30B12" w:rsidRPr="002914B9" w14:paraId="709DB324" w14:textId="77777777" w:rsidTr="0050515A">
        <w:tc>
          <w:tcPr>
            <w:tcW w:w="1749" w:type="dxa"/>
          </w:tcPr>
          <w:p w14:paraId="21ACFC42" w14:textId="66844463" w:rsidR="00A30B12" w:rsidRPr="002914B9" w:rsidRDefault="00A30B12" w:rsidP="00A30B12">
            <w:pPr>
              <w:rPr>
                <w:rFonts w:ascii="Times New Roman" w:hAnsi="Times New Roman" w:cs="Times New Roman"/>
                <w:b/>
                <w:sz w:val="24"/>
                <w:szCs w:val="24"/>
              </w:rPr>
            </w:pPr>
          </w:p>
        </w:tc>
        <w:tc>
          <w:tcPr>
            <w:tcW w:w="1749" w:type="dxa"/>
          </w:tcPr>
          <w:p w14:paraId="04563716" w14:textId="77F3FED6" w:rsidR="00A30B12" w:rsidRPr="002914B9" w:rsidRDefault="00A30B12" w:rsidP="00A30B12">
            <w:pPr>
              <w:rPr>
                <w:rFonts w:ascii="Times New Roman" w:hAnsi="Times New Roman" w:cs="Times New Roman"/>
                <w:b/>
                <w:sz w:val="24"/>
                <w:szCs w:val="24"/>
              </w:rPr>
            </w:pPr>
          </w:p>
        </w:tc>
        <w:tc>
          <w:tcPr>
            <w:tcW w:w="1749" w:type="dxa"/>
          </w:tcPr>
          <w:p w14:paraId="7A8C08ED" w14:textId="3C79B87A" w:rsidR="00A30B12" w:rsidRPr="002914B9" w:rsidRDefault="00A30B12" w:rsidP="00A30B12">
            <w:pPr>
              <w:rPr>
                <w:rFonts w:ascii="Times New Roman" w:hAnsi="Times New Roman" w:cs="Times New Roman"/>
                <w:b/>
                <w:sz w:val="24"/>
                <w:szCs w:val="24"/>
              </w:rPr>
            </w:pPr>
            <w:r w:rsidRPr="002914B9">
              <w:rPr>
                <w:rFonts w:ascii="Times New Roman" w:hAnsi="Times New Roman" w:cs="Times New Roman"/>
                <w:b/>
                <w:sz w:val="24"/>
                <w:szCs w:val="24"/>
              </w:rPr>
              <w:t>Shorter infectious period</w:t>
            </w:r>
          </w:p>
        </w:tc>
        <w:tc>
          <w:tcPr>
            <w:tcW w:w="1749" w:type="dxa"/>
          </w:tcPr>
          <w:p w14:paraId="693F664E" w14:textId="75735320" w:rsidR="00A30B12" w:rsidRPr="002914B9" w:rsidRDefault="00A30B12" w:rsidP="00A30B12">
            <w:pPr>
              <w:rPr>
                <w:rFonts w:ascii="Times New Roman" w:hAnsi="Times New Roman" w:cs="Times New Roman"/>
                <w:b/>
                <w:sz w:val="24"/>
                <w:szCs w:val="24"/>
              </w:rPr>
            </w:pPr>
            <w:r w:rsidRPr="002914B9">
              <w:rPr>
                <w:rFonts w:ascii="Times New Roman" w:hAnsi="Times New Roman" w:cs="Times New Roman"/>
                <w:b/>
                <w:sz w:val="24"/>
                <w:szCs w:val="24"/>
              </w:rPr>
              <w:t>Default infectious period</w:t>
            </w:r>
          </w:p>
        </w:tc>
        <w:tc>
          <w:tcPr>
            <w:tcW w:w="1749" w:type="dxa"/>
          </w:tcPr>
          <w:p w14:paraId="4044A211" w14:textId="3A498780" w:rsidR="00A30B12" w:rsidRPr="002914B9" w:rsidRDefault="00A30B12" w:rsidP="00A30B12">
            <w:pPr>
              <w:rPr>
                <w:rFonts w:ascii="Times New Roman" w:hAnsi="Times New Roman" w:cs="Times New Roman"/>
                <w:b/>
                <w:sz w:val="24"/>
                <w:szCs w:val="24"/>
              </w:rPr>
            </w:pPr>
            <w:r w:rsidRPr="002914B9">
              <w:rPr>
                <w:rFonts w:ascii="Times New Roman" w:hAnsi="Times New Roman" w:cs="Times New Roman"/>
                <w:b/>
                <w:sz w:val="24"/>
                <w:szCs w:val="24"/>
              </w:rPr>
              <w:t>Longer infectious period</w:t>
            </w:r>
          </w:p>
        </w:tc>
        <w:tc>
          <w:tcPr>
            <w:tcW w:w="1749" w:type="dxa"/>
          </w:tcPr>
          <w:p w14:paraId="240A36F3" w14:textId="26F87E84" w:rsidR="00A30B12" w:rsidRPr="002914B9" w:rsidRDefault="00A30B12" w:rsidP="00A30B12">
            <w:pPr>
              <w:rPr>
                <w:rFonts w:ascii="Times New Roman" w:hAnsi="Times New Roman" w:cs="Times New Roman"/>
                <w:b/>
                <w:sz w:val="24"/>
                <w:szCs w:val="24"/>
              </w:rPr>
            </w:pPr>
            <w:r w:rsidRPr="002914B9">
              <w:rPr>
                <w:rFonts w:ascii="Times New Roman" w:hAnsi="Times New Roman" w:cs="Times New Roman"/>
                <w:b/>
                <w:sz w:val="24"/>
                <w:szCs w:val="24"/>
              </w:rPr>
              <w:t>Shorter infectious period</w:t>
            </w:r>
          </w:p>
        </w:tc>
        <w:tc>
          <w:tcPr>
            <w:tcW w:w="1750" w:type="dxa"/>
          </w:tcPr>
          <w:p w14:paraId="36EADAC6" w14:textId="58D9C44B" w:rsidR="00A30B12" w:rsidRPr="002914B9" w:rsidRDefault="00A30B12" w:rsidP="00A30B12">
            <w:pPr>
              <w:rPr>
                <w:rFonts w:ascii="Times New Roman" w:hAnsi="Times New Roman" w:cs="Times New Roman"/>
                <w:b/>
                <w:sz w:val="24"/>
                <w:szCs w:val="24"/>
              </w:rPr>
            </w:pPr>
            <w:r w:rsidRPr="002914B9">
              <w:rPr>
                <w:rFonts w:ascii="Times New Roman" w:hAnsi="Times New Roman" w:cs="Times New Roman"/>
                <w:b/>
                <w:sz w:val="24"/>
                <w:szCs w:val="24"/>
              </w:rPr>
              <w:t>Default infectious period</w:t>
            </w:r>
          </w:p>
        </w:tc>
        <w:tc>
          <w:tcPr>
            <w:tcW w:w="1750" w:type="dxa"/>
          </w:tcPr>
          <w:p w14:paraId="6AD7B73E" w14:textId="4F13CCAF" w:rsidR="00A30B12" w:rsidRPr="002914B9" w:rsidRDefault="00A30B12" w:rsidP="00A30B12">
            <w:pPr>
              <w:rPr>
                <w:rFonts w:ascii="Times New Roman" w:hAnsi="Times New Roman" w:cs="Times New Roman"/>
                <w:b/>
                <w:sz w:val="24"/>
                <w:szCs w:val="24"/>
              </w:rPr>
            </w:pPr>
            <w:r w:rsidRPr="002914B9">
              <w:rPr>
                <w:rFonts w:ascii="Times New Roman" w:hAnsi="Times New Roman" w:cs="Times New Roman"/>
                <w:b/>
                <w:sz w:val="24"/>
                <w:szCs w:val="24"/>
              </w:rPr>
              <w:t>Longer infectious period</w:t>
            </w:r>
          </w:p>
        </w:tc>
      </w:tr>
      <w:tr w:rsidR="00A30B12" w:rsidRPr="002914B9" w14:paraId="2E9F8D79" w14:textId="77777777" w:rsidTr="0050515A">
        <w:tc>
          <w:tcPr>
            <w:tcW w:w="1749" w:type="dxa"/>
          </w:tcPr>
          <w:p w14:paraId="6CEE6263" w14:textId="54C7E12C" w:rsidR="00A30B12" w:rsidRPr="002914B9" w:rsidRDefault="00A30B12" w:rsidP="00A30B12">
            <w:pPr>
              <w:rPr>
                <w:rFonts w:ascii="Times New Roman" w:hAnsi="Times New Roman" w:cs="Times New Roman"/>
                <w:i/>
                <w:sz w:val="24"/>
                <w:szCs w:val="24"/>
              </w:rPr>
            </w:pPr>
            <w:r w:rsidRPr="002914B9">
              <w:rPr>
                <w:rFonts w:ascii="Times New Roman" w:hAnsi="Times New Roman" w:cs="Times New Roman"/>
                <w:i/>
                <w:sz w:val="24"/>
                <w:szCs w:val="24"/>
              </w:rPr>
              <w:t>Chickens 2014</w:t>
            </w:r>
          </w:p>
        </w:tc>
        <w:tc>
          <w:tcPr>
            <w:tcW w:w="1749" w:type="dxa"/>
          </w:tcPr>
          <w:p w14:paraId="104168FA" w14:textId="77777777" w:rsidR="00A30B12" w:rsidRPr="002914B9" w:rsidRDefault="00A30B12" w:rsidP="00A30B12">
            <w:pPr>
              <w:rPr>
                <w:rFonts w:ascii="Times New Roman" w:hAnsi="Times New Roman" w:cs="Times New Roman"/>
                <w:sz w:val="24"/>
                <w:szCs w:val="24"/>
              </w:rPr>
            </w:pPr>
          </w:p>
        </w:tc>
        <w:tc>
          <w:tcPr>
            <w:tcW w:w="1749" w:type="dxa"/>
          </w:tcPr>
          <w:p w14:paraId="3864FFC9" w14:textId="77777777" w:rsidR="00A30B12" w:rsidRPr="002914B9" w:rsidRDefault="00A30B12" w:rsidP="00A30B12">
            <w:pPr>
              <w:rPr>
                <w:rFonts w:ascii="Times New Roman" w:hAnsi="Times New Roman" w:cs="Times New Roman"/>
                <w:sz w:val="24"/>
                <w:szCs w:val="24"/>
              </w:rPr>
            </w:pPr>
          </w:p>
        </w:tc>
        <w:tc>
          <w:tcPr>
            <w:tcW w:w="1749" w:type="dxa"/>
          </w:tcPr>
          <w:p w14:paraId="15B58801" w14:textId="77777777" w:rsidR="00A30B12" w:rsidRPr="002914B9" w:rsidRDefault="00A30B12" w:rsidP="00A30B12">
            <w:pPr>
              <w:rPr>
                <w:rFonts w:ascii="Times New Roman" w:hAnsi="Times New Roman" w:cs="Times New Roman"/>
                <w:sz w:val="24"/>
                <w:szCs w:val="24"/>
              </w:rPr>
            </w:pPr>
          </w:p>
        </w:tc>
        <w:tc>
          <w:tcPr>
            <w:tcW w:w="1749" w:type="dxa"/>
          </w:tcPr>
          <w:p w14:paraId="702F5ADD" w14:textId="77777777" w:rsidR="00A30B12" w:rsidRPr="002914B9" w:rsidRDefault="00A30B12" w:rsidP="00A30B12">
            <w:pPr>
              <w:rPr>
                <w:rFonts w:ascii="Times New Roman" w:hAnsi="Times New Roman" w:cs="Times New Roman"/>
                <w:sz w:val="24"/>
                <w:szCs w:val="24"/>
              </w:rPr>
            </w:pPr>
          </w:p>
        </w:tc>
        <w:tc>
          <w:tcPr>
            <w:tcW w:w="1749" w:type="dxa"/>
          </w:tcPr>
          <w:p w14:paraId="63BDBB95" w14:textId="77777777" w:rsidR="00A30B12" w:rsidRPr="002914B9" w:rsidRDefault="00A30B12" w:rsidP="00A30B12">
            <w:pPr>
              <w:rPr>
                <w:rFonts w:ascii="Times New Roman" w:hAnsi="Times New Roman" w:cs="Times New Roman"/>
                <w:sz w:val="24"/>
                <w:szCs w:val="24"/>
              </w:rPr>
            </w:pPr>
          </w:p>
        </w:tc>
        <w:tc>
          <w:tcPr>
            <w:tcW w:w="1750" w:type="dxa"/>
          </w:tcPr>
          <w:p w14:paraId="00D2212B" w14:textId="77777777" w:rsidR="00A30B12" w:rsidRPr="002914B9" w:rsidRDefault="00A30B12" w:rsidP="00A30B12">
            <w:pPr>
              <w:rPr>
                <w:rFonts w:ascii="Times New Roman" w:hAnsi="Times New Roman" w:cs="Times New Roman"/>
                <w:sz w:val="24"/>
                <w:szCs w:val="24"/>
              </w:rPr>
            </w:pPr>
          </w:p>
        </w:tc>
        <w:tc>
          <w:tcPr>
            <w:tcW w:w="1750" w:type="dxa"/>
          </w:tcPr>
          <w:p w14:paraId="184F2087" w14:textId="77777777" w:rsidR="00A30B12" w:rsidRPr="002914B9" w:rsidRDefault="00A30B12" w:rsidP="00A30B12">
            <w:pPr>
              <w:rPr>
                <w:rFonts w:ascii="Times New Roman" w:hAnsi="Times New Roman" w:cs="Times New Roman"/>
                <w:sz w:val="24"/>
                <w:szCs w:val="24"/>
              </w:rPr>
            </w:pPr>
          </w:p>
        </w:tc>
      </w:tr>
      <w:tr w:rsidR="00BB42BA" w:rsidRPr="002914B9" w14:paraId="655E5F63" w14:textId="77777777" w:rsidTr="0050515A">
        <w:tc>
          <w:tcPr>
            <w:tcW w:w="1749" w:type="dxa"/>
          </w:tcPr>
          <w:p w14:paraId="46838469" w14:textId="1D3AA18A"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A</w:t>
            </w:r>
          </w:p>
        </w:tc>
        <w:tc>
          <w:tcPr>
            <w:tcW w:w="1749" w:type="dxa"/>
          </w:tcPr>
          <w:p w14:paraId="3E7B936D" w14:textId="36348F58"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1, 2.5, 4</w:t>
            </w:r>
          </w:p>
        </w:tc>
        <w:tc>
          <w:tcPr>
            <w:tcW w:w="1749" w:type="dxa"/>
          </w:tcPr>
          <w:p w14:paraId="25D389ED" w14:textId="196BF2EB"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7.5</w:t>
            </w:r>
          </w:p>
        </w:tc>
        <w:tc>
          <w:tcPr>
            <w:tcW w:w="1749" w:type="dxa"/>
          </w:tcPr>
          <w:p w14:paraId="3F5F0DF5" w14:textId="5D52F3F1"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5</w:t>
            </w:r>
          </w:p>
        </w:tc>
        <w:tc>
          <w:tcPr>
            <w:tcW w:w="1749" w:type="dxa"/>
          </w:tcPr>
          <w:p w14:paraId="3CA74712" w14:textId="526544D5"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4.5</w:t>
            </w:r>
          </w:p>
        </w:tc>
        <w:tc>
          <w:tcPr>
            <w:tcW w:w="1749" w:type="dxa"/>
          </w:tcPr>
          <w:p w14:paraId="785E59EC" w14:textId="120E88E2"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13.2</w:t>
            </w:r>
          </w:p>
        </w:tc>
        <w:tc>
          <w:tcPr>
            <w:tcW w:w="1750" w:type="dxa"/>
          </w:tcPr>
          <w:p w14:paraId="56ACB183" w14:textId="52A5EFFC"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14.8</w:t>
            </w:r>
          </w:p>
        </w:tc>
        <w:tc>
          <w:tcPr>
            <w:tcW w:w="1750" w:type="dxa"/>
          </w:tcPr>
          <w:p w14:paraId="3A22D551" w14:textId="42F484FE"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16.4</w:t>
            </w:r>
          </w:p>
        </w:tc>
      </w:tr>
      <w:tr w:rsidR="00BB42BA" w:rsidRPr="002914B9" w14:paraId="3255DF02" w14:textId="77777777" w:rsidTr="0050515A">
        <w:tc>
          <w:tcPr>
            <w:tcW w:w="1749" w:type="dxa"/>
          </w:tcPr>
          <w:p w14:paraId="3A03234D" w14:textId="47C33EFF"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B</w:t>
            </w:r>
          </w:p>
        </w:tc>
        <w:tc>
          <w:tcPr>
            <w:tcW w:w="1749" w:type="dxa"/>
          </w:tcPr>
          <w:p w14:paraId="256E15FB" w14:textId="547C8CEB"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1, 2.5, 4</w:t>
            </w:r>
          </w:p>
        </w:tc>
        <w:tc>
          <w:tcPr>
            <w:tcW w:w="1749" w:type="dxa"/>
          </w:tcPr>
          <w:p w14:paraId="0B4E079E" w14:textId="4936FF1E"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w:t>
            </w:r>
          </w:p>
        </w:tc>
        <w:tc>
          <w:tcPr>
            <w:tcW w:w="1749" w:type="dxa"/>
          </w:tcPr>
          <w:p w14:paraId="4B86EC2C" w14:textId="5DE60361"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34.4</w:t>
            </w:r>
          </w:p>
        </w:tc>
        <w:tc>
          <w:tcPr>
            <w:tcW w:w="1749" w:type="dxa"/>
          </w:tcPr>
          <w:p w14:paraId="121F4188" w14:textId="5C1C862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37</w:t>
            </w:r>
          </w:p>
        </w:tc>
        <w:tc>
          <w:tcPr>
            <w:tcW w:w="1749" w:type="dxa"/>
          </w:tcPr>
          <w:p w14:paraId="5421C750" w14:textId="4D52EE1E"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w:t>
            </w:r>
          </w:p>
        </w:tc>
        <w:tc>
          <w:tcPr>
            <w:tcW w:w="1750" w:type="dxa"/>
          </w:tcPr>
          <w:p w14:paraId="2EE817CA" w14:textId="0185C2FA"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9.8</w:t>
            </w:r>
          </w:p>
        </w:tc>
        <w:tc>
          <w:tcPr>
            <w:tcW w:w="1750" w:type="dxa"/>
          </w:tcPr>
          <w:p w14:paraId="18E55E0D" w14:textId="0395AEA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11.2</w:t>
            </w:r>
          </w:p>
        </w:tc>
      </w:tr>
      <w:tr w:rsidR="00BB42BA" w:rsidRPr="002914B9" w14:paraId="2333CCE9" w14:textId="77777777" w:rsidTr="0050515A">
        <w:tc>
          <w:tcPr>
            <w:tcW w:w="1749" w:type="dxa"/>
          </w:tcPr>
          <w:p w14:paraId="235911BE" w14:textId="4FC19C21"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C</w:t>
            </w:r>
          </w:p>
        </w:tc>
        <w:tc>
          <w:tcPr>
            <w:tcW w:w="1749" w:type="dxa"/>
          </w:tcPr>
          <w:p w14:paraId="2B0A5A7A" w14:textId="2347C8F5"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1, 2.5, 4</w:t>
            </w:r>
          </w:p>
        </w:tc>
        <w:tc>
          <w:tcPr>
            <w:tcW w:w="1749" w:type="dxa"/>
          </w:tcPr>
          <w:p w14:paraId="473DB37E" w14:textId="13F51B36"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6.2</w:t>
            </w:r>
          </w:p>
        </w:tc>
        <w:tc>
          <w:tcPr>
            <w:tcW w:w="1749" w:type="dxa"/>
          </w:tcPr>
          <w:p w14:paraId="251BB2F4" w14:textId="3D21AB4A"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4.4</w:t>
            </w:r>
          </w:p>
        </w:tc>
        <w:tc>
          <w:tcPr>
            <w:tcW w:w="1749" w:type="dxa"/>
          </w:tcPr>
          <w:p w14:paraId="32AD0DBD" w14:textId="4FB50EB6"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4.3</w:t>
            </w:r>
          </w:p>
        </w:tc>
        <w:tc>
          <w:tcPr>
            <w:tcW w:w="1749" w:type="dxa"/>
          </w:tcPr>
          <w:p w14:paraId="33F4CFFF" w14:textId="70022F96"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10.7</w:t>
            </w:r>
          </w:p>
        </w:tc>
        <w:tc>
          <w:tcPr>
            <w:tcW w:w="1750" w:type="dxa"/>
          </w:tcPr>
          <w:p w14:paraId="51DC364A" w14:textId="1EE874AC"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11.8</w:t>
            </w:r>
          </w:p>
        </w:tc>
        <w:tc>
          <w:tcPr>
            <w:tcW w:w="1750" w:type="dxa"/>
          </w:tcPr>
          <w:p w14:paraId="081B87C2" w14:textId="56D0A29B"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13.2</w:t>
            </w:r>
          </w:p>
        </w:tc>
      </w:tr>
      <w:tr w:rsidR="00BB42BA" w:rsidRPr="002914B9" w14:paraId="3F7EBDDC" w14:textId="77777777" w:rsidTr="0050515A">
        <w:tc>
          <w:tcPr>
            <w:tcW w:w="1749" w:type="dxa"/>
          </w:tcPr>
          <w:p w14:paraId="7CAD177C" w14:textId="27130B45" w:rsidR="00BB42BA" w:rsidRPr="002914B9" w:rsidRDefault="00BB42BA" w:rsidP="00BB42BA">
            <w:pPr>
              <w:rPr>
                <w:rFonts w:ascii="Times New Roman" w:hAnsi="Times New Roman" w:cs="Times New Roman"/>
                <w:i/>
                <w:sz w:val="24"/>
                <w:szCs w:val="24"/>
              </w:rPr>
            </w:pPr>
            <w:r w:rsidRPr="002914B9">
              <w:rPr>
                <w:rFonts w:ascii="Times New Roman" w:hAnsi="Times New Roman" w:cs="Times New Roman"/>
                <w:i/>
                <w:sz w:val="24"/>
                <w:szCs w:val="24"/>
              </w:rPr>
              <w:t>Chickens 2016</w:t>
            </w:r>
          </w:p>
        </w:tc>
        <w:tc>
          <w:tcPr>
            <w:tcW w:w="1749" w:type="dxa"/>
          </w:tcPr>
          <w:p w14:paraId="176AFBA4" w14:textId="77777777" w:rsidR="00BB42BA" w:rsidRPr="002914B9" w:rsidRDefault="00BB42BA" w:rsidP="00BB42BA">
            <w:pPr>
              <w:rPr>
                <w:rFonts w:ascii="Times New Roman" w:hAnsi="Times New Roman" w:cs="Times New Roman"/>
                <w:sz w:val="24"/>
                <w:szCs w:val="24"/>
              </w:rPr>
            </w:pPr>
          </w:p>
        </w:tc>
        <w:tc>
          <w:tcPr>
            <w:tcW w:w="1749" w:type="dxa"/>
          </w:tcPr>
          <w:p w14:paraId="7E448556" w14:textId="77777777" w:rsidR="00BB42BA" w:rsidRPr="002914B9" w:rsidRDefault="00BB42BA" w:rsidP="00BB42BA">
            <w:pPr>
              <w:rPr>
                <w:rFonts w:ascii="Times New Roman" w:hAnsi="Times New Roman" w:cs="Times New Roman"/>
                <w:sz w:val="24"/>
                <w:szCs w:val="24"/>
              </w:rPr>
            </w:pPr>
          </w:p>
        </w:tc>
        <w:tc>
          <w:tcPr>
            <w:tcW w:w="1749" w:type="dxa"/>
          </w:tcPr>
          <w:p w14:paraId="25BC2E61" w14:textId="77777777" w:rsidR="00BB42BA" w:rsidRPr="002914B9" w:rsidRDefault="00BB42BA" w:rsidP="00BB42BA">
            <w:pPr>
              <w:rPr>
                <w:rFonts w:ascii="Times New Roman" w:hAnsi="Times New Roman" w:cs="Times New Roman"/>
                <w:sz w:val="24"/>
                <w:szCs w:val="24"/>
              </w:rPr>
            </w:pPr>
          </w:p>
        </w:tc>
        <w:tc>
          <w:tcPr>
            <w:tcW w:w="1749" w:type="dxa"/>
          </w:tcPr>
          <w:p w14:paraId="3F4BF5B6" w14:textId="77777777" w:rsidR="00BB42BA" w:rsidRPr="002914B9" w:rsidRDefault="00BB42BA" w:rsidP="00BB42BA">
            <w:pPr>
              <w:rPr>
                <w:rFonts w:ascii="Times New Roman" w:hAnsi="Times New Roman" w:cs="Times New Roman"/>
                <w:sz w:val="24"/>
                <w:szCs w:val="24"/>
              </w:rPr>
            </w:pPr>
          </w:p>
        </w:tc>
        <w:tc>
          <w:tcPr>
            <w:tcW w:w="1749" w:type="dxa"/>
          </w:tcPr>
          <w:p w14:paraId="601E22FA" w14:textId="77777777" w:rsidR="00BB42BA" w:rsidRPr="002914B9" w:rsidRDefault="00BB42BA" w:rsidP="00BB42BA">
            <w:pPr>
              <w:rPr>
                <w:rFonts w:ascii="Times New Roman" w:hAnsi="Times New Roman" w:cs="Times New Roman"/>
                <w:sz w:val="24"/>
                <w:szCs w:val="24"/>
              </w:rPr>
            </w:pPr>
          </w:p>
        </w:tc>
        <w:tc>
          <w:tcPr>
            <w:tcW w:w="1750" w:type="dxa"/>
          </w:tcPr>
          <w:p w14:paraId="7F30C52E" w14:textId="77777777" w:rsidR="00BB42BA" w:rsidRPr="002914B9" w:rsidRDefault="00BB42BA" w:rsidP="00BB42BA">
            <w:pPr>
              <w:rPr>
                <w:rFonts w:ascii="Times New Roman" w:hAnsi="Times New Roman" w:cs="Times New Roman"/>
                <w:sz w:val="24"/>
                <w:szCs w:val="24"/>
              </w:rPr>
            </w:pPr>
          </w:p>
        </w:tc>
        <w:tc>
          <w:tcPr>
            <w:tcW w:w="1750" w:type="dxa"/>
          </w:tcPr>
          <w:p w14:paraId="0D09794A" w14:textId="77777777" w:rsidR="00BB42BA" w:rsidRPr="002914B9" w:rsidRDefault="00BB42BA" w:rsidP="00BB42BA">
            <w:pPr>
              <w:rPr>
                <w:rFonts w:ascii="Times New Roman" w:hAnsi="Times New Roman" w:cs="Times New Roman"/>
                <w:sz w:val="24"/>
                <w:szCs w:val="24"/>
              </w:rPr>
            </w:pPr>
          </w:p>
        </w:tc>
      </w:tr>
      <w:tr w:rsidR="00BB42BA" w:rsidRPr="002914B9" w14:paraId="350CDEE6" w14:textId="77777777" w:rsidTr="0050515A">
        <w:tc>
          <w:tcPr>
            <w:tcW w:w="1749" w:type="dxa"/>
          </w:tcPr>
          <w:p w14:paraId="7C4680AD" w14:textId="0A67757F"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F</w:t>
            </w:r>
          </w:p>
        </w:tc>
        <w:tc>
          <w:tcPr>
            <w:tcW w:w="1749" w:type="dxa"/>
          </w:tcPr>
          <w:p w14:paraId="37C3724C" w14:textId="5430BB93"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0.5, 1.1, 2</w:t>
            </w:r>
          </w:p>
        </w:tc>
        <w:tc>
          <w:tcPr>
            <w:tcW w:w="1749" w:type="dxa"/>
          </w:tcPr>
          <w:p w14:paraId="6004946A" w14:textId="6C98E1C6"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12.6</w:t>
            </w:r>
          </w:p>
        </w:tc>
        <w:tc>
          <w:tcPr>
            <w:tcW w:w="1749" w:type="dxa"/>
          </w:tcPr>
          <w:p w14:paraId="2ABE994D" w14:textId="401A4DEF"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8.5</w:t>
            </w:r>
          </w:p>
        </w:tc>
        <w:tc>
          <w:tcPr>
            <w:tcW w:w="1749" w:type="dxa"/>
          </w:tcPr>
          <w:p w14:paraId="6D0BDCF0" w14:textId="4C2C9DF8"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7.6</w:t>
            </w:r>
          </w:p>
        </w:tc>
        <w:tc>
          <w:tcPr>
            <w:tcW w:w="1749" w:type="dxa"/>
          </w:tcPr>
          <w:p w14:paraId="7B27C557" w14:textId="66B50C42"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6.8</w:t>
            </w:r>
          </w:p>
        </w:tc>
        <w:tc>
          <w:tcPr>
            <w:tcW w:w="1750" w:type="dxa"/>
          </w:tcPr>
          <w:p w14:paraId="3FCA9903" w14:textId="4AA41FA9"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7.4</w:t>
            </w:r>
          </w:p>
        </w:tc>
        <w:tc>
          <w:tcPr>
            <w:tcW w:w="1750" w:type="dxa"/>
          </w:tcPr>
          <w:p w14:paraId="5A5CCC0C" w14:textId="155F6E83"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8.4</w:t>
            </w:r>
          </w:p>
        </w:tc>
      </w:tr>
      <w:tr w:rsidR="00BB42BA" w:rsidRPr="002914B9" w14:paraId="27EF59AA" w14:textId="77777777" w:rsidTr="0050515A">
        <w:tc>
          <w:tcPr>
            <w:tcW w:w="1749" w:type="dxa"/>
          </w:tcPr>
          <w:p w14:paraId="49CFDEAB" w14:textId="06507EF3"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C</w:t>
            </w:r>
          </w:p>
        </w:tc>
        <w:tc>
          <w:tcPr>
            <w:tcW w:w="1749" w:type="dxa"/>
          </w:tcPr>
          <w:p w14:paraId="469E1A0A" w14:textId="14107480"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0.5, 1.1, 2</w:t>
            </w:r>
          </w:p>
        </w:tc>
        <w:tc>
          <w:tcPr>
            <w:tcW w:w="1749" w:type="dxa"/>
          </w:tcPr>
          <w:p w14:paraId="3A59DC42" w14:textId="5652181B"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15.6</w:t>
            </w:r>
          </w:p>
        </w:tc>
        <w:tc>
          <w:tcPr>
            <w:tcW w:w="1749" w:type="dxa"/>
          </w:tcPr>
          <w:p w14:paraId="246395A9" w14:textId="2673BA32"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10.9</w:t>
            </w:r>
          </w:p>
        </w:tc>
        <w:tc>
          <w:tcPr>
            <w:tcW w:w="1749" w:type="dxa"/>
          </w:tcPr>
          <w:p w14:paraId="1B714B64" w14:textId="40BAE9B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9.9</w:t>
            </w:r>
          </w:p>
        </w:tc>
        <w:tc>
          <w:tcPr>
            <w:tcW w:w="1749" w:type="dxa"/>
          </w:tcPr>
          <w:p w14:paraId="6465EA62" w14:textId="5DA47A8D"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5.4</w:t>
            </w:r>
          </w:p>
        </w:tc>
        <w:tc>
          <w:tcPr>
            <w:tcW w:w="1750" w:type="dxa"/>
          </w:tcPr>
          <w:p w14:paraId="34DD8E24" w14:textId="09FE5D1A"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5.9</w:t>
            </w:r>
          </w:p>
        </w:tc>
        <w:tc>
          <w:tcPr>
            <w:tcW w:w="1750" w:type="dxa"/>
          </w:tcPr>
          <w:p w14:paraId="32A2BB11" w14:textId="7E4654CE"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6.9</w:t>
            </w:r>
          </w:p>
        </w:tc>
      </w:tr>
      <w:tr w:rsidR="00BB42BA" w:rsidRPr="002914B9" w14:paraId="342326FF" w14:textId="77777777" w:rsidTr="0050515A">
        <w:tc>
          <w:tcPr>
            <w:tcW w:w="1749" w:type="dxa"/>
          </w:tcPr>
          <w:p w14:paraId="244F841C" w14:textId="6B306309" w:rsidR="00BB42BA" w:rsidRPr="002914B9" w:rsidRDefault="00BB42BA" w:rsidP="00BB42BA">
            <w:pPr>
              <w:rPr>
                <w:rFonts w:ascii="Times New Roman" w:hAnsi="Times New Roman" w:cs="Times New Roman"/>
                <w:i/>
                <w:sz w:val="24"/>
                <w:szCs w:val="24"/>
              </w:rPr>
            </w:pPr>
            <w:r w:rsidRPr="002914B9">
              <w:rPr>
                <w:rFonts w:ascii="Times New Roman" w:hAnsi="Times New Roman" w:cs="Times New Roman"/>
                <w:i/>
                <w:sz w:val="24"/>
                <w:szCs w:val="24"/>
              </w:rPr>
              <w:t>Ducks 2016</w:t>
            </w:r>
          </w:p>
        </w:tc>
        <w:tc>
          <w:tcPr>
            <w:tcW w:w="1749" w:type="dxa"/>
          </w:tcPr>
          <w:p w14:paraId="198BE63D" w14:textId="77777777" w:rsidR="00BB42BA" w:rsidRPr="002914B9" w:rsidRDefault="00BB42BA" w:rsidP="00BB42BA">
            <w:pPr>
              <w:rPr>
                <w:rFonts w:ascii="Times New Roman" w:hAnsi="Times New Roman" w:cs="Times New Roman"/>
                <w:sz w:val="24"/>
                <w:szCs w:val="24"/>
              </w:rPr>
            </w:pPr>
          </w:p>
        </w:tc>
        <w:tc>
          <w:tcPr>
            <w:tcW w:w="1749" w:type="dxa"/>
          </w:tcPr>
          <w:p w14:paraId="270C7140" w14:textId="77777777" w:rsidR="00BB42BA" w:rsidRPr="002914B9" w:rsidRDefault="00BB42BA" w:rsidP="00BB42BA">
            <w:pPr>
              <w:rPr>
                <w:rFonts w:ascii="Times New Roman" w:hAnsi="Times New Roman" w:cs="Times New Roman"/>
                <w:sz w:val="24"/>
                <w:szCs w:val="24"/>
              </w:rPr>
            </w:pPr>
          </w:p>
        </w:tc>
        <w:tc>
          <w:tcPr>
            <w:tcW w:w="1749" w:type="dxa"/>
          </w:tcPr>
          <w:p w14:paraId="23617BD8" w14:textId="77777777" w:rsidR="00BB42BA" w:rsidRPr="002914B9" w:rsidRDefault="00BB42BA" w:rsidP="00BB42BA">
            <w:pPr>
              <w:rPr>
                <w:rFonts w:ascii="Times New Roman" w:hAnsi="Times New Roman" w:cs="Times New Roman"/>
                <w:sz w:val="24"/>
                <w:szCs w:val="24"/>
              </w:rPr>
            </w:pPr>
          </w:p>
        </w:tc>
        <w:tc>
          <w:tcPr>
            <w:tcW w:w="1749" w:type="dxa"/>
          </w:tcPr>
          <w:p w14:paraId="6DD8CDE8" w14:textId="77777777" w:rsidR="00BB42BA" w:rsidRPr="002914B9" w:rsidRDefault="00BB42BA" w:rsidP="00BB42BA">
            <w:pPr>
              <w:rPr>
                <w:rFonts w:ascii="Times New Roman" w:hAnsi="Times New Roman" w:cs="Times New Roman"/>
                <w:sz w:val="24"/>
                <w:szCs w:val="24"/>
              </w:rPr>
            </w:pPr>
          </w:p>
        </w:tc>
        <w:tc>
          <w:tcPr>
            <w:tcW w:w="1749" w:type="dxa"/>
          </w:tcPr>
          <w:p w14:paraId="31601F37" w14:textId="77777777" w:rsidR="00BB42BA" w:rsidRPr="002914B9" w:rsidRDefault="00BB42BA" w:rsidP="00BB42BA">
            <w:pPr>
              <w:rPr>
                <w:rFonts w:ascii="Times New Roman" w:hAnsi="Times New Roman" w:cs="Times New Roman"/>
                <w:sz w:val="24"/>
                <w:szCs w:val="24"/>
              </w:rPr>
            </w:pPr>
          </w:p>
        </w:tc>
        <w:tc>
          <w:tcPr>
            <w:tcW w:w="1750" w:type="dxa"/>
          </w:tcPr>
          <w:p w14:paraId="4F9A440A" w14:textId="77777777" w:rsidR="00BB42BA" w:rsidRPr="002914B9" w:rsidRDefault="00BB42BA" w:rsidP="00BB42BA">
            <w:pPr>
              <w:rPr>
                <w:rFonts w:ascii="Times New Roman" w:hAnsi="Times New Roman" w:cs="Times New Roman"/>
                <w:sz w:val="24"/>
                <w:szCs w:val="24"/>
              </w:rPr>
            </w:pPr>
          </w:p>
        </w:tc>
        <w:tc>
          <w:tcPr>
            <w:tcW w:w="1750" w:type="dxa"/>
          </w:tcPr>
          <w:p w14:paraId="6C312346" w14:textId="77777777" w:rsidR="00BB42BA" w:rsidRPr="002914B9" w:rsidRDefault="00BB42BA" w:rsidP="00BB42BA">
            <w:pPr>
              <w:rPr>
                <w:rFonts w:ascii="Times New Roman" w:hAnsi="Times New Roman" w:cs="Times New Roman"/>
                <w:sz w:val="24"/>
                <w:szCs w:val="24"/>
              </w:rPr>
            </w:pPr>
          </w:p>
        </w:tc>
      </w:tr>
      <w:tr w:rsidR="00BB42BA" w:rsidRPr="002914B9" w14:paraId="5CED4192" w14:textId="77777777" w:rsidTr="0050515A">
        <w:tc>
          <w:tcPr>
            <w:tcW w:w="1749" w:type="dxa"/>
          </w:tcPr>
          <w:p w14:paraId="439BD423" w14:textId="285A8DE0"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H</w:t>
            </w:r>
          </w:p>
        </w:tc>
        <w:tc>
          <w:tcPr>
            <w:tcW w:w="1749" w:type="dxa"/>
          </w:tcPr>
          <w:p w14:paraId="4C2611D7" w14:textId="4E6991AC"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2, 3.5, 5</w:t>
            </w:r>
          </w:p>
        </w:tc>
        <w:tc>
          <w:tcPr>
            <w:tcW w:w="1749" w:type="dxa"/>
          </w:tcPr>
          <w:p w14:paraId="6B8737C0" w14:textId="4306448F"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1.7</w:t>
            </w:r>
          </w:p>
        </w:tc>
        <w:tc>
          <w:tcPr>
            <w:tcW w:w="1749" w:type="dxa"/>
          </w:tcPr>
          <w:p w14:paraId="3D72A800" w14:textId="6280E9F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1.6</w:t>
            </w:r>
          </w:p>
        </w:tc>
        <w:tc>
          <w:tcPr>
            <w:tcW w:w="1749" w:type="dxa"/>
          </w:tcPr>
          <w:p w14:paraId="72A3ED86" w14:textId="069C24D7"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1.6</w:t>
            </w:r>
          </w:p>
        </w:tc>
        <w:tc>
          <w:tcPr>
            <w:tcW w:w="1749" w:type="dxa"/>
          </w:tcPr>
          <w:p w14:paraId="15DC329B" w14:textId="2F3DEE80"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13.3</w:t>
            </w:r>
          </w:p>
        </w:tc>
        <w:tc>
          <w:tcPr>
            <w:tcW w:w="1750" w:type="dxa"/>
          </w:tcPr>
          <w:p w14:paraId="3B8E20C7" w14:textId="75F36649"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14.5</w:t>
            </w:r>
          </w:p>
        </w:tc>
        <w:tc>
          <w:tcPr>
            <w:tcW w:w="1750" w:type="dxa"/>
          </w:tcPr>
          <w:p w14:paraId="568C3C2C" w14:textId="15A7EACB"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16</w:t>
            </w:r>
          </w:p>
        </w:tc>
      </w:tr>
      <w:tr w:rsidR="00BB42BA" w:rsidRPr="002914B9" w14:paraId="738A93FD" w14:textId="77777777" w:rsidTr="0050515A">
        <w:tc>
          <w:tcPr>
            <w:tcW w:w="1749" w:type="dxa"/>
          </w:tcPr>
          <w:p w14:paraId="14F952DC" w14:textId="1A08AF09"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I</w:t>
            </w:r>
          </w:p>
        </w:tc>
        <w:tc>
          <w:tcPr>
            <w:tcW w:w="1749" w:type="dxa"/>
          </w:tcPr>
          <w:p w14:paraId="3BEC8D13" w14:textId="71A9FA1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2, 3.5, 5</w:t>
            </w:r>
          </w:p>
        </w:tc>
        <w:tc>
          <w:tcPr>
            <w:tcW w:w="1749" w:type="dxa"/>
          </w:tcPr>
          <w:p w14:paraId="7CECF2DB" w14:textId="20EBD12C"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9.3</w:t>
            </w:r>
          </w:p>
        </w:tc>
        <w:tc>
          <w:tcPr>
            <w:tcW w:w="1749" w:type="dxa"/>
          </w:tcPr>
          <w:p w14:paraId="292DBD69" w14:textId="11C43ADC"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11.8</w:t>
            </w:r>
          </w:p>
        </w:tc>
        <w:tc>
          <w:tcPr>
            <w:tcW w:w="1749" w:type="dxa"/>
          </w:tcPr>
          <w:p w14:paraId="5AC836BD" w14:textId="3012D467"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w:t>
            </w:r>
          </w:p>
        </w:tc>
        <w:tc>
          <w:tcPr>
            <w:tcW w:w="1749" w:type="dxa"/>
          </w:tcPr>
          <w:p w14:paraId="4DE8E972" w14:textId="5D6B3C06"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8.8</w:t>
            </w:r>
          </w:p>
        </w:tc>
        <w:tc>
          <w:tcPr>
            <w:tcW w:w="1750" w:type="dxa"/>
          </w:tcPr>
          <w:p w14:paraId="7B508CC2" w14:textId="75EA8C6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9.5</w:t>
            </w:r>
          </w:p>
        </w:tc>
        <w:tc>
          <w:tcPr>
            <w:tcW w:w="1750" w:type="dxa"/>
          </w:tcPr>
          <w:p w14:paraId="5C34E037" w14:textId="4218CCD8"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w:t>
            </w:r>
          </w:p>
        </w:tc>
      </w:tr>
      <w:tr w:rsidR="00BB42BA" w:rsidRPr="002914B9" w14:paraId="565932D0" w14:textId="77777777" w:rsidTr="0050515A">
        <w:tc>
          <w:tcPr>
            <w:tcW w:w="1749" w:type="dxa"/>
          </w:tcPr>
          <w:p w14:paraId="265C5456" w14:textId="7299D6D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E</w:t>
            </w:r>
          </w:p>
        </w:tc>
        <w:tc>
          <w:tcPr>
            <w:tcW w:w="1749" w:type="dxa"/>
          </w:tcPr>
          <w:p w14:paraId="3F1C31CC" w14:textId="15C55096"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2, 3.5, 5</w:t>
            </w:r>
          </w:p>
        </w:tc>
        <w:tc>
          <w:tcPr>
            <w:tcW w:w="1749" w:type="dxa"/>
          </w:tcPr>
          <w:p w14:paraId="37AF2EAF" w14:textId="4DB14084"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569EC5AA" w14:textId="2404E05F"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2411FFA6" w14:textId="6A205CDF"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61894491" w14:textId="7697D856"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17.7</w:t>
            </w:r>
          </w:p>
        </w:tc>
        <w:tc>
          <w:tcPr>
            <w:tcW w:w="1750" w:type="dxa"/>
          </w:tcPr>
          <w:p w14:paraId="6A185088" w14:textId="3A5348B7"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18.8</w:t>
            </w:r>
          </w:p>
        </w:tc>
        <w:tc>
          <w:tcPr>
            <w:tcW w:w="1750" w:type="dxa"/>
          </w:tcPr>
          <w:p w14:paraId="41D653CA" w14:textId="2819567E" w:rsidR="00BB42BA" w:rsidRPr="002914B9" w:rsidRDefault="00BB42BA" w:rsidP="00BB42BA">
            <w:pPr>
              <w:rPr>
                <w:rFonts w:ascii="Times New Roman" w:hAnsi="Times New Roman" w:cs="Times New Roman"/>
                <w:sz w:val="24"/>
                <w:szCs w:val="24"/>
              </w:rPr>
            </w:pPr>
            <w:r w:rsidRPr="002914B9">
              <w:rPr>
                <w:rFonts w:ascii="Times New Roman" w:hAnsi="Times New Roman" w:cs="Times New Roman"/>
                <w:sz w:val="24"/>
                <w:szCs w:val="24"/>
              </w:rPr>
              <w:t>20.1</w:t>
            </w:r>
          </w:p>
        </w:tc>
      </w:tr>
    </w:tbl>
    <w:p w14:paraId="146B5193" w14:textId="77777777" w:rsidR="00F14689" w:rsidRPr="002914B9" w:rsidRDefault="00F14689" w:rsidP="00F14689">
      <w:pPr>
        <w:spacing w:after="0"/>
        <w:rPr>
          <w:rFonts w:ascii="Times New Roman" w:hAnsi="Times New Roman" w:cs="Times New Roman"/>
          <w:sz w:val="24"/>
          <w:szCs w:val="24"/>
        </w:rPr>
      </w:pPr>
    </w:p>
    <w:p w14:paraId="6E7498C0" w14:textId="0009D635" w:rsidR="00FA2BFA" w:rsidRPr="002914B9" w:rsidRDefault="00F14689" w:rsidP="00F14689">
      <w:pPr>
        <w:spacing w:after="0"/>
        <w:rPr>
          <w:rFonts w:ascii="Times New Roman" w:hAnsi="Times New Roman" w:cs="Times New Roman"/>
          <w:sz w:val="24"/>
          <w:szCs w:val="24"/>
        </w:rPr>
      </w:pPr>
      <w:r w:rsidRPr="002914B9">
        <w:rPr>
          <w:rFonts w:ascii="Times New Roman" w:hAnsi="Times New Roman" w:cs="Times New Roman"/>
          <w:sz w:val="24"/>
          <w:szCs w:val="24"/>
        </w:rPr>
        <w:t xml:space="preserve"> </w:t>
      </w:r>
    </w:p>
    <w:p w14:paraId="0A14E59B" w14:textId="77777777" w:rsidR="0065106F" w:rsidRPr="002914B9" w:rsidRDefault="0065106F" w:rsidP="00022AA0">
      <w:pPr>
        <w:spacing w:after="0"/>
        <w:rPr>
          <w:rFonts w:ascii="Times New Roman" w:hAnsi="Times New Roman" w:cs="Times New Roman"/>
          <w:sz w:val="24"/>
          <w:szCs w:val="24"/>
        </w:rPr>
      </w:pPr>
    </w:p>
    <w:p w14:paraId="5EB9157E" w14:textId="77777777" w:rsidR="0065106F" w:rsidRPr="002914B9" w:rsidRDefault="0065106F" w:rsidP="00022AA0">
      <w:pPr>
        <w:spacing w:after="0"/>
        <w:rPr>
          <w:rFonts w:ascii="Times New Roman" w:hAnsi="Times New Roman" w:cs="Times New Roman"/>
          <w:sz w:val="24"/>
          <w:szCs w:val="24"/>
        </w:rPr>
        <w:sectPr w:rsidR="0065106F" w:rsidRPr="002914B9" w:rsidSect="004F7058">
          <w:pgSz w:w="16838" w:h="11906" w:orient="landscape"/>
          <w:pgMar w:top="1417" w:right="1417" w:bottom="1417" w:left="1417" w:header="720" w:footer="720" w:gutter="0"/>
          <w:cols w:space="720"/>
          <w:docGrid w:linePitch="360"/>
        </w:sectPr>
      </w:pPr>
    </w:p>
    <w:p w14:paraId="56EA6EF4" w14:textId="08D7D7BA" w:rsidR="00A67FF0" w:rsidRPr="002914B9" w:rsidRDefault="0065106F" w:rsidP="00A67FF0">
      <w:pPr>
        <w:spacing w:after="0"/>
        <w:rPr>
          <w:rFonts w:ascii="Times New Roman" w:hAnsi="Times New Roman" w:cs="Times New Roman"/>
          <w:sz w:val="24"/>
          <w:szCs w:val="24"/>
        </w:rPr>
      </w:pPr>
      <w:r w:rsidRPr="00733039">
        <w:rPr>
          <w:rFonts w:ascii="Times New Roman" w:hAnsi="Times New Roman" w:cs="Times New Roman"/>
          <w:b/>
          <w:sz w:val="24"/>
          <w:szCs w:val="24"/>
        </w:rPr>
        <w:lastRenderedPageBreak/>
        <w:t xml:space="preserve">Table </w:t>
      </w:r>
      <w:r w:rsidR="00873BE5" w:rsidRPr="00733039">
        <w:rPr>
          <w:rFonts w:ascii="Times New Roman" w:hAnsi="Times New Roman" w:cs="Times New Roman"/>
          <w:b/>
          <w:sz w:val="24"/>
          <w:szCs w:val="24"/>
        </w:rPr>
        <w:t>S</w:t>
      </w:r>
      <w:r w:rsidR="00254E61" w:rsidRPr="00733039">
        <w:rPr>
          <w:rFonts w:ascii="Times New Roman" w:hAnsi="Times New Roman" w:cs="Times New Roman"/>
          <w:b/>
          <w:sz w:val="24"/>
          <w:szCs w:val="24"/>
        </w:rPr>
        <w:t>14</w:t>
      </w:r>
      <w:r w:rsidRPr="00733039">
        <w:rPr>
          <w:rFonts w:ascii="Times New Roman" w:hAnsi="Times New Roman" w:cs="Times New Roman"/>
          <w:b/>
          <w:sz w:val="24"/>
          <w:szCs w:val="24"/>
        </w:rPr>
        <w:t>.</w:t>
      </w:r>
      <w:r w:rsidRPr="002914B9">
        <w:rPr>
          <w:rFonts w:ascii="Times New Roman" w:hAnsi="Times New Roman" w:cs="Times New Roman"/>
          <w:sz w:val="24"/>
          <w:szCs w:val="24"/>
        </w:rPr>
        <w:t xml:space="preserve"> </w:t>
      </w:r>
      <w:r w:rsidR="005D0210" w:rsidRPr="002914B9">
        <w:rPr>
          <w:rFonts w:ascii="Times New Roman" w:hAnsi="Times New Roman" w:cs="Times New Roman"/>
          <w:sz w:val="24"/>
          <w:szCs w:val="24"/>
        </w:rPr>
        <w:t>The maximum likelihood estimate</w:t>
      </w:r>
      <w:r w:rsidRPr="002914B9">
        <w:rPr>
          <w:rFonts w:ascii="Times New Roman" w:hAnsi="Times New Roman" w:cs="Times New Roman"/>
          <w:sz w:val="24"/>
          <w:szCs w:val="24"/>
        </w:rPr>
        <w:t xml:space="preserve"> for transmission parameter </w:t>
      </w:r>
      <m:oMath>
        <m:r>
          <w:rPr>
            <w:rFonts w:ascii="Cambria Math" w:hAnsi="Cambria Math" w:cs="Times New Roman"/>
            <w:sz w:val="24"/>
            <w:szCs w:val="24"/>
          </w:rPr>
          <m:t>β</m:t>
        </m:r>
      </m:oMath>
      <w:r w:rsidRPr="002914B9">
        <w:rPr>
          <w:rFonts w:ascii="Times New Roman" w:hAnsi="Times New Roman" w:cs="Times New Roman"/>
          <w:sz w:val="24"/>
          <w:szCs w:val="24"/>
        </w:rPr>
        <w:t xml:space="preserve"> as function of the length of the </w:t>
      </w:r>
      <w:r w:rsidR="002F4C80" w:rsidRPr="002914B9">
        <w:rPr>
          <w:rFonts w:ascii="Times New Roman" w:hAnsi="Times New Roman" w:cs="Times New Roman"/>
          <w:sz w:val="24"/>
          <w:szCs w:val="24"/>
        </w:rPr>
        <w:t>infectious</w:t>
      </w:r>
      <w:r w:rsidRPr="002914B9">
        <w:rPr>
          <w:rFonts w:ascii="Times New Roman" w:hAnsi="Times New Roman" w:cs="Times New Roman"/>
          <w:sz w:val="24"/>
          <w:szCs w:val="24"/>
        </w:rPr>
        <w:t xml:space="preserve"> period for </w:t>
      </w:r>
      <w:r w:rsidR="002F4C80" w:rsidRPr="002914B9">
        <w:rPr>
          <w:rFonts w:ascii="Times New Roman" w:hAnsi="Times New Roman" w:cs="Times New Roman"/>
          <w:sz w:val="24"/>
          <w:szCs w:val="24"/>
        </w:rPr>
        <w:t xml:space="preserve">recovering individuals for </w:t>
      </w:r>
      <w:r w:rsidRPr="002914B9">
        <w:rPr>
          <w:rFonts w:ascii="Times New Roman" w:hAnsi="Times New Roman" w:cs="Times New Roman"/>
          <w:sz w:val="24"/>
          <w:szCs w:val="24"/>
        </w:rPr>
        <w:t xml:space="preserve">outbreaks of highly pathogenic avian influenza of subtype H5N8 on Dutch </w:t>
      </w:r>
      <w:r w:rsidR="002F4C80" w:rsidRPr="002914B9">
        <w:rPr>
          <w:rFonts w:ascii="Times New Roman" w:hAnsi="Times New Roman" w:cs="Times New Roman"/>
          <w:sz w:val="24"/>
          <w:szCs w:val="24"/>
        </w:rPr>
        <w:t xml:space="preserve">meat duck </w:t>
      </w:r>
      <w:r w:rsidRPr="002914B9">
        <w:rPr>
          <w:rFonts w:ascii="Times New Roman" w:hAnsi="Times New Roman" w:cs="Times New Roman"/>
          <w:sz w:val="24"/>
          <w:szCs w:val="24"/>
        </w:rPr>
        <w:t xml:space="preserve">farms </w:t>
      </w:r>
      <w:r w:rsidR="00907D66">
        <w:rPr>
          <w:rFonts w:ascii="Times New Roman" w:hAnsi="Times New Roman" w:cs="Times New Roman"/>
          <w:sz w:val="24"/>
          <w:szCs w:val="24"/>
        </w:rPr>
        <w:t xml:space="preserve">in </w:t>
      </w:r>
      <w:r w:rsidRPr="002914B9">
        <w:rPr>
          <w:rFonts w:ascii="Times New Roman" w:hAnsi="Times New Roman" w:cs="Times New Roman"/>
          <w:sz w:val="24"/>
          <w:szCs w:val="24"/>
        </w:rPr>
        <w:t xml:space="preserve">2016 in the Netherlands. All estimates for transmission parameter </w:t>
      </w:r>
      <m:oMath>
        <m:r>
          <w:rPr>
            <w:rFonts w:ascii="Cambria Math" w:hAnsi="Cambria Math" w:cs="Times New Roman"/>
            <w:sz w:val="24"/>
            <w:szCs w:val="24"/>
          </w:rPr>
          <m:t>β</m:t>
        </m:r>
      </m:oMath>
      <w:r w:rsidRPr="002914B9">
        <w:rPr>
          <w:rFonts w:ascii="Times New Roman" w:hAnsi="Times New Roman" w:cs="Times New Roman"/>
          <w:sz w:val="24"/>
          <w:szCs w:val="24"/>
        </w:rPr>
        <w:t xml:space="preserve"> were obtained using method </w:t>
      </w:r>
      <w:r w:rsidR="00F4585F" w:rsidRPr="002914B9">
        <w:rPr>
          <w:rFonts w:ascii="Times New Roman" w:hAnsi="Times New Roman" w:cs="Times New Roman"/>
          <w:sz w:val="24"/>
          <w:szCs w:val="24"/>
        </w:rPr>
        <w:t>A</w:t>
      </w:r>
      <w:r w:rsidRPr="002914B9">
        <w:rPr>
          <w:rFonts w:ascii="Times New Roman" w:hAnsi="Times New Roman" w:cs="Times New Roman"/>
          <w:sz w:val="24"/>
          <w:szCs w:val="24"/>
        </w:rPr>
        <w:t xml:space="preserve"> (see main text).</w:t>
      </w:r>
    </w:p>
    <w:tbl>
      <w:tblPr>
        <w:tblStyle w:val="TableGrid"/>
        <w:tblW w:w="0" w:type="auto"/>
        <w:tblLook w:val="04A0" w:firstRow="1" w:lastRow="0" w:firstColumn="1" w:lastColumn="0" w:noHBand="0" w:noVBand="1"/>
      </w:tblPr>
      <w:tblGrid>
        <w:gridCol w:w="1749"/>
        <w:gridCol w:w="1749"/>
        <w:gridCol w:w="1749"/>
        <w:gridCol w:w="1749"/>
        <w:gridCol w:w="1749"/>
        <w:gridCol w:w="1749"/>
        <w:gridCol w:w="1750"/>
        <w:gridCol w:w="1750"/>
      </w:tblGrid>
      <w:tr w:rsidR="00907D66" w:rsidRPr="002914B9" w14:paraId="5E6E9154" w14:textId="77777777" w:rsidTr="00907D66">
        <w:tc>
          <w:tcPr>
            <w:tcW w:w="1749" w:type="dxa"/>
          </w:tcPr>
          <w:p w14:paraId="3C3A1DD9" w14:textId="3DCC080F" w:rsidR="00907D66" w:rsidRPr="002914B9" w:rsidRDefault="00907D66" w:rsidP="00DE0E2B">
            <w:pPr>
              <w:rPr>
                <w:rFonts w:ascii="Times New Roman" w:hAnsi="Times New Roman" w:cs="Times New Roman"/>
                <w:b/>
                <w:sz w:val="24"/>
                <w:szCs w:val="24"/>
              </w:rPr>
            </w:pPr>
            <w:r w:rsidRPr="002914B9">
              <w:rPr>
                <w:rFonts w:ascii="Times New Roman" w:hAnsi="Times New Roman" w:cs="Times New Roman"/>
                <w:b/>
                <w:sz w:val="24"/>
                <w:szCs w:val="24"/>
              </w:rPr>
              <w:t>Farm identifier</w:t>
            </w:r>
          </w:p>
        </w:tc>
        <w:tc>
          <w:tcPr>
            <w:tcW w:w="1749" w:type="dxa"/>
          </w:tcPr>
          <w:p w14:paraId="1C97E6C6" w14:textId="48E633D8" w:rsidR="00907D66" w:rsidRPr="002914B9" w:rsidRDefault="00907D66" w:rsidP="00DE0E2B">
            <w:pPr>
              <w:rPr>
                <w:rFonts w:ascii="Times New Roman" w:hAnsi="Times New Roman" w:cs="Times New Roman"/>
                <w:b/>
                <w:sz w:val="24"/>
                <w:szCs w:val="24"/>
              </w:rPr>
            </w:pPr>
            <w:r w:rsidRPr="002914B9">
              <w:rPr>
                <w:rFonts w:ascii="Times New Roman" w:hAnsi="Times New Roman" w:cs="Times New Roman"/>
                <w:b/>
                <w:sz w:val="24"/>
                <w:szCs w:val="24"/>
              </w:rPr>
              <w:t>Values for the infectious period (days)</w:t>
            </w:r>
          </w:p>
        </w:tc>
        <w:tc>
          <w:tcPr>
            <w:tcW w:w="5247" w:type="dxa"/>
            <w:gridSpan w:val="3"/>
          </w:tcPr>
          <w:p w14:paraId="6D535F86" w14:textId="30BC8C40" w:rsidR="00907D66" w:rsidRPr="002914B9" w:rsidRDefault="00907D66" w:rsidP="00DE0E2B">
            <w:pPr>
              <w:rPr>
                <w:rFonts w:ascii="Times New Roman" w:hAnsi="Times New Roman" w:cs="Times New Roman"/>
                <w:b/>
                <w:sz w:val="24"/>
                <w:szCs w:val="24"/>
              </w:rPr>
            </w:pPr>
            <m:oMath>
              <m:r>
                <m:rPr>
                  <m:sty m:val="bi"/>
                </m:rPr>
                <w:rPr>
                  <w:rFonts w:ascii="Cambria Math" w:hAnsi="Cambria Math" w:cs="Times New Roman"/>
                  <w:sz w:val="24"/>
                  <w:szCs w:val="24"/>
                </w:rPr>
                <m:t>β</m:t>
              </m:r>
            </m:oMath>
            <w:r w:rsidRPr="002914B9">
              <w:rPr>
                <w:rFonts w:ascii="Times New Roman" w:hAnsi="Times New Roman" w:cs="Times New Roman"/>
                <w:b/>
                <w:sz w:val="24"/>
                <w:szCs w:val="24"/>
              </w:rPr>
              <w:t xml:space="preserve"> MLE</w:t>
            </w:r>
          </w:p>
        </w:tc>
        <w:tc>
          <w:tcPr>
            <w:tcW w:w="5249" w:type="dxa"/>
            <w:gridSpan w:val="3"/>
          </w:tcPr>
          <w:p w14:paraId="0A4A4610" w14:textId="47C86BDD" w:rsidR="00907D66" w:rsidRPr="002914B9" w:rsidRDefault="00907D66" w:rsidP="00DE0E2B">
            <w:pPr>
              <w:rPr>
                <w:rFonts w:ascii="Times New Roman" w:hAnsi="Times New Roman" w:cs="Times New Roman"/>
                <w:b/>
                <w:sz w:val="24"/>
                <w:szCs w:val="24"/>
              </w:rPr>
            </w:pPr>
            <w:r w:rsidRPr="002914B9">
              <w:rPr>
                <w:rFonts w:ascii="Times New Roman" w:hAnsi="Times New Roman" w:cs="Times New Roman"/>
                <w:b/>
                <w:sz w:val="24"/>
                <w:szCs w:val="24"/>
              </w:rPr>
              <w:t>Time of virus introduction</w:t>
            </w:r>
            <w:r>
              <w:rPr>
                <w:rFonts w:ascii="Times New Roman" w:hAnsi="Times New Roman" w:cs="Times New Roman"/>
                <w:b/>
                <w:sz w:val="24"/>
                <w:szCs w:val="24"/>
              </w:rPr>
              <w:t xml:space="preserve"> (days)</w:t>
            </w:r>
          </w:p>
        </w:tc>
      </w:tr>
      <w:tr w:rsidR="00BE6785" w:rsidRPr="002914B9" w14:paraId="71255B96" w14:textId="77777777" w:rsidTr="00A67FF0">
        <w:tc>
          <w:tcPr>
            <w:tcW w:w="1749" w:type="dxa"/>
          </w:tcPr>
          <w:p w14:paraId="52CA2239" w14:textId="2452D114" w:rsidR="00BE6785" w:rsidRPr="002914B9" w:rsidRDefault="00BE6785" w:rsidP="00BE6785">
            <w:pPr>
              <w:rPr>
                <w:rFonts w:ascii="Times New Roman" w:hAnsi="Times New Roman" w:cs="Times New Roman"/>
                <w:b/>
                <w:sz w:val="24"/>
                <w:szCs w:val="24"/>
              </w:rPr>
            </w:pPr>
          </w:p>
        </w:tc>
        <w:tc>
          <w:tcPr>
            <w:tcW w:w="1749" w:type="dxa"/>
          </w:tcPr>
          <w:p w14:paraId="2F8FD553" w14:textId="02DE46E8" w:rsidR="00BE6785" w:rsidRPr="002914B9" w:rsidRDefault="00BE6785" w:rsidP="00BE6785">
            <w:pPr>
              <w:rPr>
                <w:rFonts w:ascii="Times New Roman" w:hAnsi="Times New Roman" w:cs="Times New Roman"/>
                <w:b/>
                <w:sz w:val="24"/>
                <w:szCs w:val="24"/>
              </w:rPr>
            </w:pPr>
          </w:p>
        </w:tc>
        <w:tc>
          <w:tcPr>
            <w:tcW w:w="1749" w:type="dxa"/>
          </w:tcPr>
          <w:p w14:paraId="3BF7AB37" w14:textId="58DB9601" w:rsidR="00BE6785" w:rsidRPr="002914B9" w:rsidRDefault="00BE6785" w:rsidP="00BE6785">
            <w:pPr>
              <w:rPr>
                <w:rFonts w:ascii="Times New Roman" w:hAnsi="Times New Roman" w:cs="Times New Roman"/>
                <w:b/>
                <w:sz w:val="24"/>
                <w:szCs w:val="24"/>
              </w:rPr>
            </w:pPr>
            <w:r w:rsidRPr="002914B9">
              <w:rPr>
                <w:rFonts w:ascii="Times New Roman" w:hAnsi="Times New Roman" w:cs="Times New Roman"/>
                <w:b/>
                <w:sz w:val="24"/>
                <w:szCs w:val="24"/>
              </w:rPr>
              <w:t>Shorter infectious period</w:t>
            </w:r>
          </w:p>
        </w:tc>
        <w:tc>
          <w:tcPr>
            <w:tcW w:w="1749" w:type="dxa"/>
          </w:tcPr>
          <w:p w14:paraId="2770438F" w14:textId="2CCE5635" w:rsidR="00BE6785" w:rsidRPr="002914B9" w:rsidRDefault="00BE6785" w:rsidP="00BE6785">
            <w:pPr>
              <w:rPr>
                <w:rFonts w:ascii="Times New Roman" w:hAnsi="Times New Roman" w:cs="Times New Roman"/>
                <w:b/>
                <w:sz w:val="24"/>
                <w:szCs w:val="24"/>
              </w:rPr>
            </w:pPr>
            <w:r w:rsidRPr="002914B9">
              <w:rPr>
                <w:rFonts w:ascii="Times New Roman" w:hAnsi="Times New Roman" w:cs="Times New Roman"/>
                <w:b/>
                <w:sz w:val="24"/>
                <w:szCs w:val="24"/>
              </w:rPr>
              <w:t>Default infectious period</w:t>
            </w:r>
          </w:p>
        </w:tc>
        <w:tc>
          <w:tcPr>
            <w:tcW w:w="1749" w:type="dxa"/>
          </w:tcPr>
          <w:p w14:paraId="18DC91FA" w14:textId="3054A809" w:rsidR="00BE6785" w:rsidRPr="002914B9" w:rsidRDefault="00BE6785" w:rsidP="00BE6785">
            <w:pPr>
              <w:rPr>
                <w:rFonts w:ascii="Times New Roman" w:hAnsi="Times New Roman" w:cs="Times New Roman"/>
                <w:b/>
                <w:sz w:val="24"/>
                <w:szCs w:val="24"/>
              </w:rPr>
            </w:pPr>
            <w:r w:rsidRPr="002914B9">
              <w:rPr>
                <w:rFonts w:ascii="Times New Roman" w:hAnsi="Times New Roman" w:cs="Times New Roman"/>
                <w:b/>
                <w:sz w:val="24"/>
                <w:szCs w:val="24"/>
              </w:rPr>
              <w:t>Longer infectious period</w:t>
            </w:r>
          </w:p>
        </w:tc>
        <w:tc>
          <w:tcPr>
            <w:tcW w:w="1749" w:type="dxa"/>
          </w:tcPr>
          <w:p w14:paraId="60D8F32B" w14:textId="55850742" w:rsidR="00BE6785" w:rsidRPr="002914B9" w:rsidRDefault="00BE6785" w:rsidP="00BE6785">
            <w:pPr>
              <w:rPr>
                <w:rFonts w:ascii="Times New Roman" w:hAnsi="Times New Roman" w:cs="Times New Roman"/>
                <w:b/>
                <w:sz w:val="24"/>
                <w:szCs w:val="24"/>
              </w:rPr>
            </w:pPr>
            <w:r w:rsidRPr="002914B9">
              <w:rPr>
                <w:rFonts w:ascii="Times New Roman" w:hAnsi="Times New Roman" w:cs="Times New Roman"/>
                <w:b/>
                <w:sz w:val="24"/>
                <w:szCs w:val="24"/>
              </w:rPr>
              <w:t>Shorter infectious period</w:t>
            </w:r>
          </w:p>
        </w:tc>
        <w:tc>
          <w:tcPr>
            <w:tcW w:w="1750" w:type="dxa"/>
          </w:tcPr>
          <w:p w14:paraId="7DF5A02B" w14:textId="6A9283A2" w:rsidR="00BE6785" w:rsidRPr="002914B9" w:rsidRDefault="00BE6785" w:rsidP="00BE6785">
            <w:pPr>
              <w:rPr>
                <w:rFonts w:ascii="Times New Roman" w:hAnsi="Times New Roman" w:cs="Times New Roman"/>
                <w:b/>
                <w:sz w:val="24"/>
                <w:szCs w:val="24"/>
              </w:rPr>
            </w:pPr>
            <w:r w:rsidRPr="002914B9">
              <w:rPr>
                <w:rFonts w:ascii="Times New Roman" w:hAnsi="Times New Roman" w:cs="Times New Roman"/>
                <w:b/>
                <w:sz w:val="24"/>
                <w:szCs w:val="24"/>
              </w:rPr>
              <w:t>Default infectious period</w:t>
            </w:r>
          </w:p>
        </w:tc>
        <w:tc>
          <w:tcPr>
            <w:tcW w:w="1750" w:type="dxa"/>
          </w:tcPr>
          <w:p w14:paraId="530E92DF" w14:textId="13B89E36" w:rsidR="00BE6785" w:rsidRPr="002914B9" w:rsidRDefault="00BE6785" w:rsidP="00BE6785">
            <w:pPr>
              <w:rPr>
                <w:rFonts w:ascii="Times New Roman" w:hAnsi="Times New Roman" w:cs="Times New Roman"/>
                <w:b/>
                <w:sz w:val="24"/>
                <w:szCs w:val="24"/>
              </w:rPr>
            </w:pPr>
            <w:r w:rsidRPr="002914B9">
              <w:rPr>
                <w:rFonts w:ascii="Times New Roman" w:hAnsi="Times New Roman" w:cs="Times New Roman"/>
                <w:b/>
                <w:sz w:val="24"/>
                <w:szCs w:val="24"/>
              </w:rPr>
              <w:t>Longer infectious period</w:t>
            </w:r>
          </w:p>
        </w:tc>
      </w:tr>
      <w:tr w:rsidR="00DE0E2B" w:rsidRPr="002914B9" w14:paraId="1B060868" w14:textId="77777777" w:rsidTr="00A67FF0">
        <w:tc>
          <w:tcPr>
            <w:tcW w:w="1749" w:type="dxa"/>
          </w:tcPr>
          <w:p w14:paraId="3ADF7F14" w14:textId="5647E5BB" w:rsidR="00DE0E2B" w:rsidRPr="002914B9" w:rsidRDefault="00DC4022" w:rsidP="00DE0E2B">
            <w:pPr>
              <w:rPr>
                <w:rFonts w:ascii="Times New Roman" w:hAnsi="Times New Roman" w:cs="Times New Roman"/>
                <w:sz w:val="24"/>
                <w:szCs w:val="24"/>
              </w:rPr>
            </w:pPr>
            <w:r w:rsidRPr="002914B9">
              <w:rPr>
                <w:rFonts w:ascii="Times New Roman" w:hAnsi="Times New Roman" w:cs="Times New Roman"/>
                <w:sz w:val="24"/>
                <w:szCs w:val="24"/>
              </w:rPr>
              <w:t>H</w:t>
            </w:r>
          </w:p>
        </w:tc>
        <w:tc>
          <w:tcPr>
            <w:tcW w:w="1749" w:type="dxa"/>
          </w:tcPr>
          <w:p w14:paraId="2B1AE747" w14:textId="0817C260"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4, 6, 8</w:t>
            </w:r>
          </w:p>
        </w:tc>
        <w:tc>
          <w:tcPr>
            <w:tcW w:w="1749" w:type="dxa"/>
          </w:tcPr>
          <w:p w14:paraId="42274D6F" w14:textId="12889274"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1.7</w:t>
            </w:r>
          </w:p>
        </w:tc>
        <w:tc>
          <w:tcPr>
            <w:tcW w:w="1749" w:type="dxa"/>
          </w:tcPr>
          <w:p w14:paraId="78D26F77" w14:textId="1C671AC0"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1.6</w:t>
            </w:r>
          </w:p>
        </w:tc>
        <w:tc>
          <w:tcPr>
            <w:tcW w:w="1749" w:type="dxa"/>
          </w:tcPr>
          <w:p w14:paraId="3C0B27C2" w14:textId="3A79EA7A"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1.6</w:t>
            </w:r>
          </w:p>
        </w:tc>
        <w:tc>
          <w:tcPr>
            <w:tcW w:w="1749" w:type="dxa"/>
          </w:tcPr>
          <w:p w14:paraId="13011D50" w14:textId="72252308"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14.4</w:t>
            </w:r>
          </w:p>
        </w:tc>
        <w:tc>
          <w:tcPr>
            <w:tcW w:w="1750" w:type="dxa"/>
          </w:tcPr>
          <w:p w14:paraId="2CCE45C1" w14:textId="15BDEC82"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14.6</w:t>
            </w:r>
          </w:p>
        </w:tc>
        <w:tc>
          <w:tcPr>
            <w:tcW w:w="1750" w:type="dxa"/>
          </w:tcPr>
          <w:p w14:paraId="0056BFBB" w14:textId="322701C8"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14.5</w:t>
            </w:r>
          </w:p>
        </w:tc>
      </w:tr>
      <w:tr w:rsidR="00DE0E2B" w:rsidRPr="002914B9" w14:paraId="4EBEFA3F" w14:textId="77777777" w:rsidTr="00A67FF0">
        <w:tc>
          <w:tcPr>
            <w:tcW w:w="1749" w:type="dxa"/>
          </w:tcPr>
          <w:p w14:paraId="517D3C59" w14:textId="375C50B5" w:rsidR="00DE0E2B" w:rsidRPr="002914B9" w:rsidRDefault="00DC4022" w:rsidP="00DE0E2B">
            <w:pPr>
              <w:rPr>
                <w:rFonts w:ascii="Times New Roman" w:hAnsi="Times New Roman" w:cs="Times New Roman"/>
                <w:sz w:val="24"/>
                <w:szCs w:val="24"/>
              </w:rPr>
            </w:pPr>
            <w:r w:rsidRPr="002914B9">
              <w:rPr>
                <w:rFonts w:ascii="Times New Roman" w:hAnsi="Times New Roman" w:cs="Times New Roman"/>
                <w:sz w:val="24"/>
                <w:szCs w:val="24"/>
              </w:rPr>
              <w:t>I</w:t>
            </w:r>
          </w:p>
        </w:tc>
        <w:tc>
          <w:tcPr>
            <w:tcW w:w="1749" w:type="dxa"/>
          </w:tcPr>
          <w:p w14:paraId="4C80FDE5" w14:textId="3EAD1E87"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4, 6, 8</w:t>
            </w:r>
          </w:p>
        </w:tc>
        <w:tc>
          <w:tcPr>
            <w:tcW w:w="1749" w:type="dxa"/>
          </w:tcPr>
          <w:p w14:paraId="0B9912AF" w14:textId="1278EF92"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11.8</w:t>
            </w:r>
          </w:p>
        </w:tc>
        <w:tc>
          <w:tcPr>
            <w:tcW w:w="1749" w:type="dxa"/>
          </w:tcPr>
          <w:p w14:paraId="0A6E8AE9" w14:textId="448B754D"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11.8</w:t>
            </w:r>
          </w:p>
        </w:tc>
        <w:tc>
          <w:tcPr>
            <w:tcW w:w="1749" w:type="dxa"/>
          </w:tcPr>
          <w:p w14:paraId="4DD3BD1F" w14:textId="351FECD4"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11.8</w:t>
            </w:r>
          </w:p>
        </w:tc>
        <w:tc>
          <w:tcPr>
            <w:tcW w:w="1749" w:type="dxa"/>
          </w:tcPr>
          <w:p w14:paraId="4F0B3C1B" w14:textId="24CD6366"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9.5</w:t>
            </w:r>
          </w:p>
        </w:tc>
        <w:tc>
          <w:tcPr>
            <w:tcW w:w="1750" w:type="dxa"/>
          </w:tcPr>
          <w:p w14:paraId="7D0DBC95" w14:textId="766B067C"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9.5</w:t>
            </w:r>
          </w:p>
        </w:tc>
        <w:tc>
          <w:tcPr>
            <w:tcW w:w="1750" w:type="dxa"/>
          </w:tcPr>
          <w:p w14:paraId="1308AC19" w14:textId="02E4B95D"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9.5</w:t>
            </w:r>
          </w:p>
        </w:tc>
      </w:tr>
      <w:tr w:rsidR="00DE0E2B" w:rsidRPr="002914B9" w14:paraId="5B5352AA" w14:textId="77777777" w:rsidTr="00A67FF0">
        <w:tc>
          <w:tcPr>
            <w:tcW w:w="1749" w:type="dxa"/>
          </w:tcPr>
          <w:p w14:paraId="0F932173" w14:textId="33ABBA9A" w:rsidR="00DE0E2B" w:rsidRPr="002914B9" w:rsidRDefault="00DC4022" w:rsidP="00DE0E2B">
            <w:pPr>
              <w:rPr>
                <w:rFonts w:ascii="Times New Roman" w:hAnsi="Times New Roman" w:cs="Times New Roman"/>
                <w:sz w:val="24"/>
                <w:szCs w:val="24"/>
              </w:rPr>
            </w:pPr>
            <w:r w:rsidRPr="002914B9">
              <w:rPr>
                <w:rFonts w:ascii="Times New Roman" w:hAnsi="Times New Roman" w:cs="Times New Roman"/>
                <w:sz w:val="24"/>
                <w:szCs w:val="24"/>
              </w:rPr>
              <w:t>E</w:t>
            </w:r>
          </w:p>
        </w:tc>
        <w:tc>
          <w:tcPr>
            <w:tcW w:w="1749" w:type="dxa"/>
          </w:tcPr>
          <w:p w14:paraId="1A76F519" w14:textId="100C606F"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4, 6, 8</w:t>
            </w:r>
          </w:p>
        </w:tc>
        <w:tc>
          <w:tcPr>
            <w:tcW w:w="1749" w:type="dxa"/>
          </w:tcPr>
          <w:p w14:paraId="60A57C06" w14:textId="45DC31FB"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w:t>
            </w:r>
          </w:p>
        </w:tc>
        <w:tc>
          <w:tcPr>
            <w:tcW w:w="1749" w:type="dxa"/>
          </w:tcPr>
          <w:p w14:paraId="4793D802" w14:textId="2B7631BE"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0DD298CD" w14:textId="705F0B68"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633C9C4E" w14:textId="09457644"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19.2</w:t>
            </w:r>
          </w:p>
        </w:tc>
        <w:tc>
          <w:tcPr>
            <w:tcW w:w="1750" w:type="dxa"/>
          </w:tcPr>
          <w:p w14:paraId="27454024" w14:textId="48D6CE51"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18.8</w:t>
            </w:r>
          </w:p>
        </w:tc>
        <w:tc>
          <w:tcPr>
            <w:tcW w:w="1750" w:type="dxa"/>
          </w:tcPr>
          <w:p w14:paraId="26BA7CD2" w14:textId="73B5DB6E" w:rsidR="00DE0E2B" w:rsidRPr="002914B9" w:rsidRDefault="00DE0E2B" w:rsidP="00DE0E2B">
            <w:pPr>
              <w:rPr>
                <w:rFonts w:ascii="Times New Roman" w:hAnsi="Times New Roman" w:cs="Times New Roman"/>
                <w:sz w:val="24"/>
                <w:szCs w:val="24"/>
              </w:rPr>
            </w:pPr>
            <w:r w:rsidRPr="002914B9">
              <w:rPr>
                <w:rFonts w:ascii="Times New Roman" w:hAnsi="Times New Roman" w:cs="Times New Roman"/>
                <w:sz w:val="24"/>
                <w:szCs w:val="24"/>
              </w:rPr>
              <w:t>18.8</w:t>
            </w:r>
          </w:p>
        </w:tc>
      </w:tr>
    </w:tbl>
    <w:p w14:paraId="34ADA503" w14:textId="77777777" w:rsidR="00A67FF0" w:rsidRPr="002914B9" w:rsidRDefault="00A67FF0" w:rsidP="00A67FF0">
      <w:pPr>
        <w:spacing w:after="0"/>
        <w:rPr>
          <w:rFonts w:ascii="Times New Roman" w:hAnsi="Times New Roman" w:cs="Times New Roman"/>
          <w:sz w:val="24"/>
          <w:szCs w:val="24"/>
        </w:rPr>
      </w:pPr>
    </w:p>
    <w:p w14:paraId="2297E00C" w14:textId="7AAF5DC7" w:rsidR="00B15EA0" w:rsidRPr="002914B9" w:rsidRDefault="00A67FF0" w:rsidP="00A67FF0">
      <w:pPr>
        <w:spacing w:after="0"/>
        <w:rPr>
          <w:rFonts w:ascii="Times New Roman" w:hAnsi="Times New Roman" w:cs="Times New Roman"/>
          <w:sz w:val="24"/>
          <w:szCs w:val="24"/>
        </w:rPr>
      </w:pPr>
      <w:r w:rsidRPr="002914B9">
        <w:rPr>
          <w:rFonts w:ascii="Times New Roman" w:hAnsi="Times New Roman" w:cs="Times New Roman"/>
          <w:sz w:val="24"/>
          <w:szCs w:val="24"/>
        </w:rPr>
        <w:t xml:space="preserve"> </w:t>
      </w:r>
    </w:p>
    <w:p w14:paraId="377AF664" w14:textId="77777777" w:rsidR="00B15EA0" w:rsidRPr="002914B9" w:rsidRDefault="00B15EA0" w:rsidP="00396F5C">
      <w:pPr>
        <w:spacing w:after="0"/>
        <w:rPr>
          <w:rFonts w:ascii="Times New Roman" w:hAnsi="Times New Roman" w:cs="Times New Roman"/>
          <w:sz w:val="24"/>
          <w:szCs w:val="24"/>
        </w:rPr>
        <w:sectPr w:rsidR="00B15EA0" w:rsidRPr="002914B9" w:rsidSect="004F7058">
          <w:pgSz w:w="16838" w:h="11906" w:orient="landscape"/>
          <w:pgMar w:top="1417" w:right="1417" w:bottom="1417" w:left="1417" w:header="720" w:footer="720" w:gutter="0"/>
          <w:cols w:space="720"/>
          <w:docGrid w:linePitch="360"/>
        </w:sectPr>
      </w:pPr>
    </w:p>
    <w:p w14:paraId="034B1F7E" w14:textId="4320D992" w:rsidR="00396F5C" w:rsidRPr="002914B9" w:rsidRDefault="00396F5C" w:rsidP="00396F5C">
      <w:pPr>
        <w:spacing w:after="0"/>
        <w:rPr>
          <w:rFonts w:ascii="Times New Roman" w:hAnsi="Times New Roman" w:cs="Times New Roman"/>
          <w:sz w:val="24"/>
          <w:szCs w:val="24"/>
        </w:rPr>
      </w:pPr>
      <w:r w:rsidRPr="00733039">
        <w:rPr>
          <w:rFonts w:ascii="Times New Roman" w:hAnsi="Times New Roman" w:cs="Times New Roman"/>
          <w:b/>
          <w:sz w:val="24"/>
          <w:szCs w:val="24"/>
        </w:rPr>
        <w:lastRenderedPageBreak/>
        <w:t xml:space="preserve">Table </w:t>
      </w:r>
      <w:r w:rsidR="00873BE5" w:rsidRPr="00733039">
        <w:rPr>
          <w:rFonts w:ascii="Times New Roman" w:hAnsi="Times New Roman" w:cs="Times New Roman"/>
          <w:b/>
          <w:sz w:val="24"/>
          <w:szCs w:val="24"/>
        </w:rPr>
        <w:t>S</w:t>
      </w:r>
      <w:r w:rsidR="00254E61" w:rsidRPr="00733039">
        <w:rPr>
          <w:rFonts w:ascii="Times New Roman" w:hAnsi="Times New Roman" w:cs="Times New Roman"/>
          <w:b/>
          <w:sz w:val="24"/>
          <w:szCs w:val="24"/>
        </w:rPr>
        <w:t>15</w:t>
      </w:r>
      <w:r w:rsidRPr="00733039">
        <w:rPr>
          <w:rFonts w:ascii="Times New Roman" w:hAnsi="Times New Roman" w:cs="Times New Roman"/>
          <w:b/>
          <w:sz w:val="24"/>
          <w:szCs w:val="24"/>
        </w:rPr>
        <w:t>.</w:t>
      </w:r>
      <w:r w:rsidRPr="002914B9">
        <w:rPr>
          <w:rFonts w:ascii="Times New Roman" w:hAnsi="Times New Roman" w:cs="Times New Roman"/>
          <w:sz w:val="24"/>
          <w:szCs w:val="24"/>
        </w:rPr>
        <w:t xml:space="preserve"> The </w:t>
      </w:r>
      <w:r w:rsidR="002C31FF" w:rsidRPr="002914B9">
        <w:rPr>
          <w:rFonts w:ascii="Times New Roman" w:hAnsi="Times New Roman" w:cs="Times New Roman"/>
          <w:sz w:val="24"/>
          <w:szCs w:val="24"/>
        </w:rPr>
        <w:t>maximum likelihood estimate</w:t>
      </w:r>
      <w:r w:rsidRPr="002914B9">
        <w:rPr>
          <w:rFonts w:ascii="Times New Roman" w:hAnsi="Times New Roman" w:cs="Times New Roman"/>
          <w:sz w:val="24"/>
          <w:szCs w:val="24"/>
        </w:rPr>
        <w:t xml:space="preserve"> for transmission parameter </w:t>
      </w:r>
      <m:oMath>
        <m:r>
          <w:rPr>
            <w:rFonts w:ascii="Cambria Math" w:hAnsi="Cambria Math" w:cs="Times New Roman"/>
            <w:sz w:val="24"/>
            <w:szCs w:val="24"/>
          </w:rPr>
          <m:t>β</m:t>
        </m:r>
      </m:oMath>
      <w:r w:rsidRPr="002914B9">
        <w:rPr>
          <w:rFonts w:ascii="Times New Roman" w:hAnsi="Times New Roman" w:cs="Times New Roman"/>
          <w:sz w:val="24"/>
          <w:szCs w:val="24"/>
        </w:rPr>
        <w:t xml:space="preserve"> as function of the percentage of individuals that </w:t>
      </w:r>
      <w:r w:rsidR="00C70A0C" w:rsidRPr="002914B9">
        <w:rPr>
          <w:rFonts w:ascii="Times New Roman" w:hAnsi="Times New Roman" w:cs="Times New Roman"/>
          <w:sz w:val="24"/>
          <w:szCs w:val="24"/>
        </w:rPr>
        <w:t>die</w:t>
      </w:r>
      <w:r w:rsidRPr="002914B9">
        <w:rPr>
          <w:rFonts w:ascii="Times New Roman" w:hAnsi="Times New Roman" w:cs="Times New Roman"/>
          <w:sz w:val="24"/>
          <w:szCs w:val="24"/>
        </w:rPr>
        <w:t xml:space="preserve"> for outbreaks of highly pathogenic avian influenza of subtype H5N8 on Dutch meat duck farms in 2016 in the Netherlands. All estimates for transmission parameter </w:t>
      </w:r>
      <m:oMath>
        <m:r>
          <w:rPr>
            <w:rFonts w:ascii="Cambria Math" w:hAnsi="Cambria Math" w:cs="Times New Roman"/>
            <w:sz w:val="24"/>
            <w:szCs w:val="24"/>
          </w:rPr>
          <m:t>β</m:t>
        </m:r>
      </m:oMath>
      <w:r w:rsidRPr="002914B9">
        <w:rPr>
          <w:rFonts w:ascii="Times New Roman" w:hAnsi="Times New Roman" w:cs="Times New Roman"/>
          <w:sz w:val="24"/>
          <w:szCs w:val="24"/>
        </w:rPr>
        <w:t xml:space="preserve"> were obtained using method </w:t>
      </w:r>
      <w:r w:rsidR="0028298F" w:rsidRPr="002914B9">
        <w:rPr>
          <w:rFonts w:ascii="Times New Roman" w:hAnsi="Times New Roman" w:cs="Times New Roman"/>
          <w:sz w:val="24"/>
          <w:szCs w:val="24"/>
        </w:rPr>
        <w:t>A</w:t>
      </w:r>
      <w:r w:rsidRPr="002914B9">
        <w:rPr>
          <w:rFonts w:ascii="Times New Roman" w:hAnsi="Times New Roman" w:cs="Times New Roman"/>
          <w:sz w:val="24"/>
          <w:szCs w:val="24"/>
        </w:rPr>
        <w:t xml:space="preserve"> (see main).</w:t>
      </w:r>
    </w:p>
    <w:tbl>
      <w:tblPr>
        <w:tblStyle w:val="TableGrid"/>
        <w:tblW w:w="0" w:type="auto"/>
        <w:tblLook w:val="04A0" w:firstRow="1" w:lastRow="0" w:firstColumn="1" w:lastColumn="0" w:noHBand="0" w:noVBand="1"/>
      </w:tblPr>
      <w:tblGrid>
        <w:gridCol w:w="1749"/>
        <w:gridCol w:w="1749"/>
        <w:gridCol w:w="1749"/>
        <w:gridCol w:w="1749"/>
        <w:gridCol w:w="1749"/>
        <w:gridCol w:w="1749"/>
        <w:gridCol w:w="1750"/>
        <w:gridCol w:w="1750"/>
      </w:tblGrid>
      <w:tr w:rsidR="00907D66" w:rsidRPr="002914B9" w14:paraId="3D0595B8" w14:textId="77777777" w:rsidTr="00907D66">
        <w:tc>
          <w:tcPr>
            <w:tcW w:w="1749" w:type="dxa"/>
          </w:tcPr>
          <w:p w14:paraId="4C316827" w14:textId="5086FD1C" w:rsidR="00907D66" w:rsidRPr="002914B9" w:rsidRDefault="00907D66" w:rsidP="00C70A0C">
            <w:pPr>
              <w:rPr>
                <w:rFonts w:ascii="Times New Roman" w:hAnsi="Times New Roman" w:cs="Times New Roman"/>
                <w:b/>
                <w:sz w:val="24"/>
                <w:szCs w:val="24"/>
              </w:rPr>
            </w:pPr>
            <w:r w:rsidRPr="002914B9">
              <w:rPr>
                <w:rFonts w:ascii="Times New Roman" w:hAnsi="Times New Roman" w:cs="Times New Roman"/>
                <w:b/>
                <w:sz w:val="24"/>
                <w:szCs w:val="24"/>
              </w:rPr>
              <w:t>Farm identifier</w:t>
            </w:r>
          </w:p>
        </w:tc>
        <w:tc>
          <w:tcPr>
            <w:tcW w:w="1749" w:type="dxa"/>
          </w:tcPr>
          <w:p w14:paraId="1E757AFC" w14:textId="69E16352" w:rsidR="00907D66" w:rsidRPr="002914B9" w:rsidRDefault="00907D66" w:rsidP="00C70A0C">
            <w:pPr>
              <w:rPr>
                <w:rFonts w:ascii="Times New Roman" w:hAnsi="Times New Roman" w:cs="Times New Roman"/>
                <w:b/>
                <w:sz w:val="24"/>
                <w:szCs w:val="24"/>
              </w:rPr>
            </w:pPr>
            <w:r w:rsidRPr="002914B9">
              <w:rPr>
                <w:rFonts w:ascii="Times New Roman" w:hAnsi="Times New Roman" w:cs="Times New Roman"/>
                <w:b/>
                <w:sz w:val="24"/>
                <w:szCs w:val="24"/>
              </w:rPr>
              <w:t>Values for the percentage of animals dying from disease</w:t>
            </w:r>
          </w:p>
        </w:tc>
        <w:tc>
          <w:tcPr>
            <w:tcW w:w="5247" w:type="dxa"/>
            <w:gridSpan w:val="3"/>
          </w:tcPr>
          <w:p w14:paraId="08504047" w14:textId="50E20434" w:rsidR="00907D66" w:rsidRPr="002914B9" w:rsidRDefault="00907D66" w:rsidP="00C70A0C">
            <w:pPr>
              <w:rPr>
                <w:rFonts w:ascii="Times New Roman" w:hAnsi="Times New Roman" w:cs="Times New Roman"/>
                <w:b/>
                <w:sz w:val="24"/>
                <w:szCs w:val="24"/>
              </w:rPr>
            </w:pPr>
            <m:oMath>
              <m:r>
                <m:rPr>
                  <m:sty m:val="bi"/>
                </m:rPr>
                <w:rPr>
                  <w:rFonts w:ascii="Cambria Math" w:hAnsi="Cambria Math" w:cs="Times New Roman"/>
                  <w:sz w:val="24"/>
                  <w:szCs w:val="24"/>
                </w:rPr>
                <m:t>β</m:t>
              </m:r>
            </m:oMath>
            <w:r w:rsidRPr="002914B9">
              <w:rPr>
                <w:rFonts w:ascii="Times New Roman" w:hAnsi="Times New Roman" w:cs="Times New Roman"/>
                <w:b/>
                <w:sz w:val="24"/>
                <w:szCs w:val="24"/>
              </w:rPr>
              <w:t xml:space="preserve"> MLE</w:t>
            </w:r>
          </w:p>
        </w:tc>
        <w:tc>
          <w:tcPr>
            <w:tcW w:w="5249" w:type="dxa"/>
            <w:gridSpan w:val="3"/>
          </w:tcPr>
          <w:p w14:paraId="53855473" w14:textId="2D62D20C" w:rsidR="00907D66" w:rsidRPr="002914B9" w:rsidRDefault="00907D66" w:rsidP="00C70A0C">
            <w:pPr>
              <w:rPr>
                <w:rFonts w:ascii="Times New Roman" w:hAnsi="Times New Roman" w:cs="Times New Roman"/>
                <w:b/>
                <w:sz w:val="24"/>
                <w:szCs w:val="24"/>
              </w:rPr>
            </w:pPr>
            <w:r w:rsidRPr="002914B9">
              <w:rPr>
                <w:rFonts w:ascii="Times New Roman" w:hAnsi="Times New Roman" w:cs="Times New Roman"/>
                <w:b/>
                <w:sz w:val="24"/>
                <w:szCs w:val="24"/>
              </w:rPr>
              <w:t>Time of virus introduction</w:t>
            </w:r>
            <w:r>
              <w:rPr>
                <w:rFonts w:ascii="Times New Roman" w:hAnsi="Times New Roman" w:cs="Times New Roman"/>
                <w:b/>
                <w:sz w:val="24"/>
                <w:szCs w:val="24"/>
              </w:rPr>
              <w:t xml:space="preserve"> (days)</w:t>
            </w:r>
          </w:p>
        </w:tc>
      </w:tr>
      <w:tr w:rsidR="00C70A0C" w:rsidRPr="002914B9" w14:paraId="02B49E2F" w14:textId="77777777" w:rsidTr="006E707A">
        <w:tc>
          <w:tcPr>
            <w:tcW w:w="1749" w:type="dxa"/>
          </w:tcPr>
          <w:p w14:paraId="1A4D9ACC" w14:textId="536E72B6" w:rsidR="00C70A0C" w:rsidRPr="002914B9" w:rsidRDefault="00C70A0C" w:rsidP="00C70A0C">
            <w:pPr>
              <w:rPr>
                <w:rFonts w:ascii="Times New Roman" w:hAnsi="Times New Roman" w:cs="Times New Roman"/>
                <w:b/>
                <w:sz w:val="24"/>
                <w:szCs w:val="24"/>
              </w:rPr>
            </w:pPr>
          </w:p>
        </w:tc>
        <w:tc>
          <w:tcPr>
            <w:tcW w:w="1749" w:type="dxa"/>
          </w:tcPr>
          <w:p w14:paraId="2E384D9E" w14:textId="26DEFBCB" w:rsidR="00C70A0C" w:rsidRPr="002914B9" w:rsidRDefault="00C70A0C" w:rsidP="00C70A0C">
            <w:pPr>
              <w:rPr>
                <w:rFonts w:ascii="Times New Roman" w:hAnsi="Times New Roman" w:cs="Times New Roman"/>
                <w:b/>
                <w:sz w:val="24"/>
                <w:szCs w:val="24"/>
              </w:rPr>
            </w:pPr>
          </w:p>
        </w:tc>
        <w:tc>
          <w:tcPr>
            <w:tcW w:w="1749" w:type="dxa"/>
          </w:tcPr>
          <w:p w14:paraId="41066124" w14:textId="1F658A66" w:rsidR="00C70A0C" w:rsidRPr="002914B9" w:rsidRDefault="00C70A0C" w:rsidP="00C70A0C">
            <w:pPr>
              <w:rPr>
                <w:rFonts w:ascii="Times New Roman" w:hAnsi="Times New Roman" w:cs="Times New Roman"/>
                <w:b/>
                <w:sz w:val="24"/>
                <w:szCs w:val="24"/>
              </w:rPr>
            </w:pPr>
            <w:r w:rsidRPr="002914B9">
              <w:rPr>
                <w:rFonts w:ascii="Times New Roman" w:hAnsi="Times New Roman" w:cs="Times New Roman"/>
                <w:b/>
                <w:sz w:val="24"/>
                <w:szCs w:val="24"/>
              </w:rPr>
              <w:t>Lower mortality</w:t>
            </w:r>
          </w:p>
        </w:tc>
        <w:tc>
          <w:tcPr>
            <w:tcW w:w="1749" w:type="dxa"/>
          </w:tcPr>
          <w:p w14:paraId="2CC98B81" w14:textId="3087B01E" w:rsidR="00C70A0C" w:rsidRPr="002914B9" w:rsidRDefault="00C70A0C" w:rsidP="00C70A0C">
            <w:pPr>
              <w:rPr>
                <w:rFonts w:ascii="Times New Roman" w:hAnsi="Times New Roman" w:cs="Times New Roman"/>
                <w:b/>
                <w:sz w:val="24"/>
                <w:szCs w:val="24"/>
              </w:rPr>
            </w:pPr>
            <w:r w:rsidRPr="002914B9">
              <w:rPr>
                <w:rFonts w:ascii="Times New Roman" w:hAnsi="Times New Roman" w:cs="Times New Roman"/>
                <w:b/>
                <w:sz w:val="24"/>
                <w:szCs w:val="24"/>
              </w:rPr>
              <w:t>Default mortality</w:t>
            </w:r>
          </w:p>
        </w:tc>
        <w:tc>
          <w:tcPr>
            <w:tcW w:w="1749" w:type="dxa"/>
          </w:tcPr>
          <w:p w14:paraId="4AF99D25" w14:textId="140D2F89" w:rsidR="00C70A0C" w:rsidRPr="002914B9" w:rsidRDefault="00C70A0C" w:rsidP="00C70A0C">
            <w:pPr>
              <w:rPr>
                <w:rFonts w:ascii="Times New Roman" w:hAnsi="Times New Roman" w:cs="Times New Roman"/>
                <w:b/>
                <w:sz w:val="24"/>
                <w:szCs w:val="24"/>
              </w:rPr>
            </w:pPr>
            <w:r w:rsidRPr="002914B9">
              <w:rPr>
                <w:rFonts w:ascii="Times New Roman" w:hAnsi="Times New Roman" w:cs="Times New Roman"/>
                <w:b/>
                <w:sz w:val="24"/>
                <w:szCs w:val="24"/>
              </w:rPr>
              <w:t>Higher mortality</w:t>
            </w:r>
          </w:p>
        </w:tc>
        <w:tc>
          <w:tcPr>
            <w:tcW w:w="1749" w:type="dxa"/>
          </w:tcPr>
          <w:p w14:paraId="650E60A4" w14:textId="06BCBD5A" w:rsidR="00C70A0C" w:rsidRPr="002914B9" w:rsidRDefault="00C70A0C" w:rsidP="00C70A0C">
            <w:pPr>
              <w:rPr>
                <w:rFonts w:ascii="Times New Roman" w:hAnsi="Times New Roman" w:cs="Times New Roman"/>
                <w:b/>
                <w:sz w:val="24"/>
                <w:szCs w:val="24"/>
              </w:rPr>
            </w:pPr>
            <w:r w:rsidRPr="002914B9">
              <w:rPr>
                <w:rFonts w:ascii="Times New Roman" w:hAnsi="Times New Roman" w:cs="Times New Roman"/>
                <w:b/>
                <w:sz w:val="24"/>
                <w:szCs w:val="24"/>
              </w:rPr>
              <w:t>Lower mortality</w:t>
            </w:r>
          </w:p>
        </w:tc>
        <w:tc>
          <w:tcPr>
            <w:tcW w:w="1750" w:type="dxa"/>
          </w:tcPr>
          <w:p w14:paraId="739E695D" w14:textId="7B7E9E02" w:rsidR="00C70A0C" w:rsidRPr="002914B9" w:rsidRDefault="00C70A0C" w:rsidP="00C70A0C">
            <w:pPr>
              <w:rPr>
                <w:rFonts w:ascii="Times New Roman" w:hAnsi="Times New Roman" w:cs="Times New Roman"/>
                <w:b/>
                <w:sz w:val="24"/>
                <w:szCs w:val="24"/>
              </w:rPr>
            </w:pPr>
            <w:r w:rsidRPr="002914B9">
              <w:rPr>
                <w:rFonts w:ascii="Times New Roman" w:hAnsi="Times New Roman" w:cs="Times New Roman"/>
                <w:b/>
                <w:sz w:val="24"/>
                <w:szCs w:val="24"/>
              </w:rPr>
              <w:t>Default mortality</w:t>
            </w:r>
          </w:p>
        </w:tc>
        <w:tc>
          <w:tcPr>
            <w:tcW w:w="1750" w:type="dxa"/>
          </w:tcPr>
          <w:p w14:paraId="1F3D034F" w14:textId="38356AA0" w:rsidR="00C70A0C" w:rsidRPr="002914B9" w:rsidRDefault="00C70A0C" w:rsidP="00C70A0C">
            <w:pPr>
              <w:rPr>
                <w:rFonts w:ascii="Times New Roman" w:hAnsi="Times New Roman" w:cs="Times New Roman"/>
                <w:b/>
                <w:sz w:val="24"/>
                <w:szCs w:val="24"/>
              </w:rPr>
            </w:pPr>
            <w:r w:rsidRPr="002914B9">
              <w:rPr>
                <w:rFonts w:ascii="Times New Roman" w:hAnsi="Times New Roman" w:cs="Times New Roman"/>
                <w:b/>
                <w:sz w:val="24"/>
                <w:szCs w:val="24"/>
              </w:rPr>
              <w:t>Higher mortality</w:t>
            </w:r>
          </w:p>
        </w:tc>
      </w:tr>
      <w:tr w:rsidR="00AC2CAB" w:rsidRPr="002914B9" w14:paraId="732BD8FC" w14:textId="77777777" w:rsidTr="006E707A">
        <w:tc>
          <w:tcPr>
            <w:tcW w:w="1749" w:type="dxa"/>
          </w:tcPr>
          <w:p w14:paraId="49EF41E6" w14:textId="1E4D9FF2" w:rsidR="00AC2CAB" w:rsidRPr="002914B9" w:rsidRDefault="001D4A4E" w:rsidP="00AC2CAB">
            <w:pPr>
              <w:rPr>
                <w:rFonts w:ascii="Times New Roman" w:hAnsi="Times New Roman" w:cs="Times New Roman"/>
                <w:sz w:val="24"/>
                <w:szCs w:val="24"/>
              </w:rPr>
            </w:pPr>
            <w:r w:rsidRPr="002914B9">
              <w:rPr>
                <w:rFonts w:ascii="Times New Roman" w:hAnsi="Times New Roman" w:cs="Times New Roman"/>
                <w:sz w:val="24"/>
                <w:szCs w:val="24"/>
              </w:rPr>
              <w:t>H</w:t>
            </w:r>
          </w:p>
        </w:tc>
        <w:tc>
          <w:tcPr>
            <w:tcW w:w="1749" w:type="dxa"/>
          </w:tcPr>
          <w:p w14:paraId="7ABFFF8D" w14:textId="736C8DC2"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10, 20, 30</w:t>
            </w:r>
          </w:p>
        </w:tc>
        <w:tc>
          <w:tcPr>
            <w:tcW w:w="1749" w:type="dxa"/>
          </w:tcPr>
          <w:p w14:paraId="32BBACC0" w14:textId="26874E27"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1.7</w:t>
            </w:r>
          </w:p>
        </w:tc>
        <w:tc>
          <w:tcPr>
            <w:tcW w:w="1749" w:type="dxa"/>
          </w:tcPr>
          <w:p w14:paraId="64DF0436" w14:textId="2FCDFF9E"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1.6</w:t>
            </w:r>
          </w:p>
        </w:tc>
        <w:tc>
          <w:tcPr>
            <w:tcW w:w="1749" w:type="dxa"/>
          </w:tcPr>
          <w:p w14:paraId="5AB169E0" w14:textId="0CD414E3"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1.7</w:t>
            </w:r>
          </w:p>
        </w:tc>
        <w:tc>
          <w:tcPr>
            <w:tcW w:w="1749" w:type="dxa"/>
          </w:tcPr>
          <w:p w14:paraId="6337A38B" w14:textId="3F31FCB1"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15.8</w:t>
            </w:r>
          </w:p>
        </w:tc>
        <w:tc>
          <w:tcPr>
            <w:tcW w:w="1750" w:type="dxa"/>
          </w:tcPr>
          <w:p w14:paraId="6889FE49" w14:textId="7BB7DCED"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14.5</w:t>
            </w:r>
          </w:p>
        </w:tc>
        <w:tc>
          <w:tcPr>
            <w:tcW w:w="1750" w:type="dxa"/>
          </w:tcPr>
          <w:p w14:paraId="10ED1ADA" w14:textId="57A36D01"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13.7</w:t>
            </w:r>
          </w:p>
        </w:tc>
      </w:tr>
      <w:tr w:rsidR="00AC2CAB" w:rsidRPr="002914B9" w14:paraId="4F5D7DA1" w14:textId="77777777" w:rsidTr="006E707A">
        <w:tc>
          <w:tcPr>
            <w:tcW w:w="1749" w:type="dxa"/>
          </w:tcPr>
          <w:p w14:paraId="743039CC" w14:textId="7BC775C8" w:rsidR="00AC2CAB" w:rsidRPr="002914B9" w:rsidRDefault="001D4A4E" w:rsidP="00AC2CAB">
            <w:pPr>
              <w:rPr>
                <w:rFonts w:ascii="Times New Roman" w:hAnsi="Times New Roman" w:cs="Times New Roman"/>
                <w:sz w:val="24"/>
                <w:szCs w:val="24"/>
              </w:rPr>
            </w:pPr>
            <w:r w:rsidRPr="002914B9">
              <w:rPr>
                <w:rFonts w:ascii="Times New Roman" w:hAnsi="Times New Roman" w:cs="Times New Roman"/>
                <w:sz w:val="24"/>
                <w:szCs w:val="24"/>
              </w:rPr>
              <w:t>I</w:t>
            </w:r>
          </w:p>
        </w:tc>
        <w:tc>
          <w:tcPr>
            <w:tcW w:w="1749" w:type="dxa"/>
          </w:tcPr>
          <w:p w14:paraId="792649DB" w14:textId="256C3F04"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10, 20, 30</w:t>
            </w:r>
          </w:p>
        </w:tc>
        <w:tc>
          <w:tcPr>
            <w:tcW w:w="1749" w:type="dxa"/>
          </w:tcPr>
          <w:p w14:paraId="4CEC5569" w14:textId="44BA3613"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w:t>
            </w:r>
          </w:p>
        </w:tc>
        <w:tc>
          <w:tcPr>
            <w:tcW w:w="1749" w:type="dxa"/>
          </w:tcPr>
          <w:p w14:paraId="21958AEB" w14:textId="36B94487"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11.8</w:t>
            </w:r>
          </w:p>
        </w:tc>
        <w:tc>
          <w:tcPr>
            <w:tcW w:w="1749" w:type="dxa"/>
          </w:tcPr>
          <w:p w14:paraId="00FF10D2" w14:textId="7C86CFC6"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9.8</w:t>
            </w:r>
          </w:p>
        </w:tc>
        <w:tc>
          <w:tcPr>
            <w:tcW w:w="1749" w:type="dxa"/>
          </w:tcPr>
          <w:p w14:paraId="54350BA6" w14:textId="5ADDCBE0"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w:t>
            </w:r>
          </w:p>
        </w:tc>
        <w:tc>
          <w:tcPr>
            <w:tcW w:w="1750" w:type="dxa"/>
          </w:tcPr>
          <w:p w14:paraId="120CC476" w14:textId="09E32E6A"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9.5</w:t>
            </w:r>
          </w:p>
        </w:tc>
        <w:tc>
          <w:tcPr>
            <w:tcW w:w="1750" w:type="dxa"/>
          </w:tcPr>
          <w:p w14:paraId="0ED9AA0D" w14:textId="6B784A68"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9.7</w:t>
            </w:r>
          </w:p>
        </w:tc>
      </w:tr>
      <w:tr w:rsidR="00AC2CAB" w:rsidRPr="002914B9" w14:paraId="6F97ED8B" w14:textId="77777777" w:rsidTr="006E707A">
        <w:tc>
          <w:tcPr>
            <w:tcW w:w="1749" w:type="dxa"/>
          </w:tcPr>
          <w:p w14:paraId="50A95936" w14:textId="13B8BF93" w:rsidR="00AC2CAB" w:rsidRPr="002914B9" w:rsidRDefault="001D4A4E" w:rsidP="00AC2CAB">
            <w:pPr>
              <w:rPr>
                <w:rFonts w:ascii="Times New Roman" w:hAnsi="Times New Roman" w:cs="Times New Roman"/>
                <w:sz w:val="24"/>
                <w:szCs w:val="24"/>
              </w:rPr>
            </w:pPr>
            <w:r w:rsidRPr="002914B9">
              <w:rPr>
                <w:rFonts w:ascii="Times New Roman" w:hAnsi="Times New Roman" w:cs="Times New Roman"/>
                <w:sz w:val="24"/>
                <w:szCs w:val="24"/>
              </w:rPr>
              <w:t>E</w:t>
            </w:r>
          </w:p>
        </w:tc>
        <w:tc>
          <w:tcPr>
            <w:tcW w:w="1749" w:type="dxa"/>
          </w:tcPr>
          <w:p w14:paraId="0BD050A6" w14:textId="189E921B"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10, 20, 30</w:t>
            </w:r>
          </w:p>
        </w:tc>
        <w:tc>
          <w:tcPr>
            <w:tcW w:w="1749" w:type="dxa"/>
          </w:tcPr>
          <w:p w14:paraId="51B2B696" w14:textId="1657E323"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w:t>
            </w:r>
          </w:p>
        </w:tc>
        <w:tc>
          <w:tcPr>
            <w:tcW w:w="1749" w:type="dxa"/>
          </w:tcPr>
          <w:p w14:paraId="501380DE" w14:textId="44B18613"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17439F77" w14:textId="69716C9E"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0.95</w:t>
            </w:r>
          </w:p>
        </w:tc>
        <w:tc>
          <w:tcPr>
            <w:tcW w:w="1749" w:type="dxa"/>
          </w:tcPr>
          <w:p w14:paraId="18495167" w14:textId="3F60C629"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20.4</w:t>
            </w:r>
          </w:p>
        </w:tc>
        <w:tc>
          <w:tcPr>
            <w:tcW w:w="1750" w:type="dxa"/>
          </w:tcPr>
          <w:p w14:paraId="4FC4A699" w14:textId="7E9EE7C9"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18.8</w:t>
            </w:r>
          </w:p>
        </w:tc>
        <w:tc>
          <w:tcPr>
            <w:tcW w:w="1750" w:type="dxa"/>
          </w:tcPr>
          <w:p w14:paraId="46380EAD" w14:textId="312F0281" w:rsidR="00AC2CAB" w:rsidRPr="002914B9" w:rsidRDefault="00AC2CAB" w:rsidP="00AC2CAB">
            <w:pPr>
              <w:rPr>
                <w:rFonts w:ascii="Times New Roman" w:hAnsi="Times New Roman" w:cs="Times New Roman"/>
                <w:sz w:val="24"/>
                <w:szCs w:val="24"/>
              </w:rPr>
            </w:pPr>
            <w:r w:rsidRPr="002914B9">
              <w:rPr>
                <w:rFonts w:ascii="Times New Roman" w:hAnsi="Times New Roman" w:cs="Times New Roman"/>
                <w:sz w:val="24"/>
                <w:szCs w:val="24"/>
              </w:rPr>
              <w:t>17.8</w:t>
            </w:r>
          </w:p>
        </w:tc>
      </w:tr>
    </w:tbl>
    <w:p w14:paraId="6C6C914E" w14:textId="551BFA81" w:rsidR="00C07A68" w:rsidRPr="002914B9" w:rsidRDefault="00C07A68" w:rsidP="00022AA0">
      <w:pPr>
        <w:spacing w:after="0"/>
        <w:rPr>
          <w:rFonts w:ascii="Times New Roman" w:hAnsi="Times New Roman" w:cs="Times New Roman"/>
          <w:sz w:val="24"/>
          <w:szCs w:val="24"/>
        </w:rPr>
      </w:pPr>
    </w:p>
    <w:p w14:paraId="2D65FF35" w14:textId="3CFC4DA6" w:rsidR="00AC2CAB" w:rsidRDefault="00AC2CAB" w:rsidP="00022AA0">
      <w:pPr>
        <w:spacing w:after="0"/>
        <w:rPr>
          <w:rFonts w:asciiTheme="minorHAnsi" w:hAnsiTheme="minorHAnsi"/>
          <w:sz w:val="24"/>
          <w:szCs w:val="24"/>
        </w:rPr>
      </w:pPr>
    </w:p>
    <w:p w14:paraId="363BB864" w14:textId="77777777" w:rsidR="00AC2CAB" w:rsidRPr="00FA2BFA" w:rsidRDefault="00AC2CAB" w:rsidP="00022AA0">
      <w:pPr>
        <w:spacing w:after="0"/>
        <w:rPr>
          <w:rFonts w:asciiTheme="minorHAnsi" w:hAnsiTheme="minorHAnsi"/>
          <w:sz w:val="24"/>
          <w:szCs w:val="24"/>
        </w:rPr>
      </w:pPr>
    </w:p>
    <w:p w14:paraId="1C0F4B7C" w14:textId="77777777" w:rsidR="003F04AB" w:rsidRPr="00FA2BFA" w:rsidRDefault="003F04AB" w:rsidP="00022AA0">
      <w:pPr>
        <w:spacing w:after="0"/>
        <w:rPr>
          <w:rFonts w:asciiTheme="minorHAnsi" w:hAnsiTheme="minorHAnsi"/>
          <w:sz w:val="24"/>
          <w:szCs w:val="24"/>
        </w:rPr>
      </w:pPr>
    </w:p>
    <w:p w14:paraId="4D61B7F0" w14:textId="77777777" w:rsidR="003C6C64" w:rsidRDefault="003C6C64" w:rsidP="00022AA0">
      <w:pPr>
        <w:spacing w:after="0"/>
        <w:rPr>
          <w:rFonts w:asciiTheme="minorHAnsi" w:hAnsiTheme="minorHAnsi"/>
          <w:sz w:val="24"/>
          <w:szCs w:val="24"/>
        </w:rPr>
        <w:sectPr w:rsidR="003C6C64" w:rsidSect="004F7058">
          <w:pgSz w:w="16838" w:h="11906" w:orient="landscape"/>
          <w:pgMar w:top="1417" w:right="1417" w:bottom="1417" w:left="1417" w:header="720" w:footer="720" w:gutter="0"/>
          <w:cols w:space="720"/>
          <w:docGrid w:linePitch="360"/>
        </w:sectPr>
      </w:pPr>
    </w:p>
    <w:p w14:paraId="29F0E171" w14:textId="356E2802" w:rsidR="003C6C64" w:rsidRPr="00B8488B" w:rsidRDefault="003C6C64" w:rsidP="003C6C64">
      <w:pPr>
        <w:spacing w:after="0"/>
        <w:rPr>
          <w:rFonts w:ascii="Times New Roman" w:hAnsi="Times New Roman" w:cs="Times New Roman"/>
          <w:b/>
          <w:sz w:val="28"/>
          <w:szCs w:val="28"/>
        </w:rPr>
      </w:pPr>
      <w:r w:rsidRPr="00B8488B">
        <w:rPr>
          <w:rFonts w:ascii="Times New Roman" w:hAnsi="Times New Roman" w:cs="Times New Roman"/>
          <w:b/>
          <w:sz w:val="28"/>
          <w:szCs w:val="28"/>
        </w:rPr>
        <w:lastRenderedPageBreak/>
        <w:t xml:space="preserve">Results S1: The percentage of simulated </w:t>
      </w:r>
      <w:r w:rsidR="00E72649">
        <w:rPr>
          <w:rFonts w:ascii="Times New Roman" w:hAnsi="Times New Roman" w:cs="Times New Roman"/>
          <w:b/>
          <w:sz w:val="28"/>
          <w:szCs w:val="28"/>
        </w:rPr>
        <w:t xml:space="preserve">epidemics </w:t>
      </w:r>
      <w:r w:rsidRPr="00B8488B">
        <w:rPr>
          <w:rFonts w:ascii="Times New Roman" w:hAnsi="Times New Roman" w:cs="Times New Roman"/>
          <w:b/>
          <w:sz w:val="28"/>
          <w:szCs w:val="28"/>
        </w:rPr>
        <w:t xml:space="preserve">dying out in the initial stochastic phase </w:t>
      </w:r>
    </w:p>
    <w:p w14:paraId="01FFE3C0" w14:textId="054FB2AB" w:rsidR="003C6C64" w:rsidRDefault="003C6C64" w:rsidP="003C6C64">
      <w:pPr>
        <w:spacing w:after="0"/>
        <w:rPr>
          <w:rFonts w:ascii="Times New Roman" w:hAnsi="Times New Roman" w:cs="Times New Roman"/>
          <w:sz w:val="28"/>
          <w:szCs w:val="28"/>
        </w:rPr>
      </w:pPr>
    </w:p>
    <w:p w14:paraId="7C6ADFCD" w14:textId="62422523" w:rsidR="000A77EA" w:rsidRDefault="000A77EA" w:rsidP="003C6C64">
      <w:pPr>
        <w:spacing w:after="0"/>
        <w:rPr>
          <w:rFonts w:ascii="Times New Roman" w:hAnsi="Times New Roman" w:cs="Times New Roman"/>
          <w:sz w:val="24"/>
          <w:szCs w:val="24"/>
        </w:rPr>
      </w:pPr>
      <w:r w:rsidRPr="00B8488B">
        <w:rPr>
          <w:rFonts w:ascii="Times New Roman" w:hAnsi="Times New Roman" w:cs="Times New Roman"/>
          <w:b/>
          <w:sz w:val="24"/>
          <w:szCs w:val="24"/>
        </w:rPr>
        <w:t>Table S1</w:t>
      </w:r>
      <w:r w:rsidR="008D3E56">
        <w:rPr>
          <w:rFonts w:ascii="Times New Roman" w:hAnsi="Times New Roman" w:cs="Times New Roman"/>
          <w:b/>
          <w:sz w:val="24"/>
          <w:szCs w:val="24"/>
        </w:rPr>
        <w:t>6</w:t>
      </w:r>
      <w:r w:rsidRPr="00B8488B">
        <w:rPr>
          <w:rFonts w:ascii="Times New Roman" w:hAnsi="Times New Roman" w:cs="Times New Roman"/>
          <w:b/>
          <w:sz w:val="24"/>
          <w:szCs w:val="24"/>
        </w:rPr>
        <w:t>.</w:t>
      </w:r>
      <w:r w:rsidR="00FF3752">
        <w:rPr>
          <w:rFonts w:ascii="Times New Roman" w:hAnsi="Times New Roman" w:cs="Times New Roman"/>
          <w:sz w:val="24"/>
          <w:szCs w:val="24"/>
        </w:rPr>
        <w:t xml:space="preserve"> The </w:t>
      </w:r>
      <w:r w:rsidR="006F671A">
        <w:rPr>
          <w:rFonts w:ascii="Times New Roman" w:hAnsi="Times New Roman" w:cs="Times New Roman"/>
          <w:sz w:val="24"/>
          <w:szCs w:val="24"/>
        </w:rPr>
        <w:t xml:space="preserve">percentage of </w:t>
      </w:r>
      <w:r w:rsidR="0014675B">
        <w:rPr>
          <w:rFonts w:ascii="Times New Roman" w:hAnsi="Times New Roman" w:cs="Times New Roman"/>
          <w:sz w:val="24"/>
          <w:szCs w:val="24"/>
        </w:rPr>
        <w:t xml:space="preserve">simulated </w:t>
      </w:r>
      <w:r w:rsidR="00D10A26">
        <w:rPr>
          <w:rFonts w:ascii="Times New Roman" w:hAnsi="Times New Roman" w:cs="Times New Roman"/>
          <w:sz w:val="24"/>
          <w:szCs w:val="24"/>
        </w:rPr>
        <w:t xml:space="preserve">epidemics </w:t>
      </w:r>
      <w:r w:rsidR="000F63EA">
        <w:rPr>
          <w:rFonts w:ascii="Times New Roman" w:hAnsi="Times New Roman" w:cs="Times New Roman"/>
          <w:sz w:val="24"/>
          <w:szCs w:val="24"/>
        </w:rPr>
        <w:t xml:space="preserve">of </w:t>
      </w:r>
      <w:r w:rsidR="000F63EA" w:rsidRPr="00720A91">
        <w:rPr>
          <w:rFonts w:ascii="Times New Roman" w:eastAsiaTheme="minorEastAsia" w:hAnsi="Times New Roman" w:cs="Times New Roman"/>
          <w:sz w:val="24"/>
          <w:szCs w:val="24"/>
        </w:rPr>
        <w:t>highly pathogenic avian influenza of subtype H5N8 on Dutch poultry farms in 2014 and 2016</w:t>
      </w:r>
      <w:r w:rsidR="000F63EA">
        <w:rPr>
          <w:rFonts w:ascii="Times New Roman" w:eastAsiaTheme="minorEastAsia" w:hAnsi="Times New Roman" w:cs="Times New Roman"/>
          <w:sz w:val="24"/>
          <w:szCs w:val="24"/>
        </w:rPr>
        <w:t xml:space="preserve">, </w:t>
      </w:r>
      <w:r w:rsidR="000F03CD">
        <w:rPr>
          <w:rFonts w:ascii="Times New Roman" w:hAnsi="Times New Roman" w:cs="Times New Roman"/>
          <w:sz w:val="24"/>
          <w:szCs w:val="24"/>
        </w:rPr>
        <w:t>that was discarded</w:t>
      </w:r>
      <w:r w:rsidR="000F63EA">
        <w:rPr>
          <w:rFonts w:ascii="Times New Roman" w:hAnsi="Times New Roman" w:cs="Times New Roman"/>
          <w:sz w:val="24"/>
          <w:szCs w:val="24"/>
        </w:rPr>
        <w:t>,</w:t>
      </w:r>
      <w:r w:rsidR="000F03CD">
        <w:rPr>
          <w:rFonts w:ascii="Times New Roman" w:hAnsi="Times New Roman" w:cs="Times New Roman"/>
          <w:sz w:val="24"/>
          <w:szCs w:val="24"/>
        </w:rPr>
        <w:t xml:space="preserve"> because the </w:t>
      </w:r>
      <w:r w:rsidR="000F63EA">
        <w:rPr>
          <w:rFonts w:ascii="Times New Roman" w:hAnsi="Times New Roman" w:cs="Times New Roman"/>
          <w:sz w:val="24"/>
          <w:szCs w:val="24"/>
        </w:rPr>
        <w:t xml:space="preserve">simulated </w:t>
      </w:r>
      <w:r w:rsidR="000F03CD">
        <w:rPr>
          <w:rFonts w:ascii="Times New Roman" w:hAnsi="Times New Roman" w:cs="Times New Roman"/>
          <w:sz w:val="24"/>
          <w:szCs w:val="24"/>
        </w:rPr>
        <w:t xml:space="preserve">epidemic </w:t>
      </w:r>
      <w:r w:rsidR="0014675B">
        <w:rPr>
          <w:rFonts w:ascii="Times New Roman" w:hAnsi="Times New Roman" w:cs="Times New Roman"/>
          <w:sz w:val="24"/>
          <w:szCs w:val="24"/>
        </w:rPr>
        <w:t>d</w:t>
      </w:r>
      <w:r w:rsidR="000F03CD">
        <w:rPr>
          <w:rFonts w:ascii="Times New Roman" w:hAnsi="Times New Roman" w:cs="Times New Roman"/>
          <w:sz w:val="24"/>
          <w:szCs w:val="24"/>
        </w:rPr>
        <w:t xml:space="preserve">ied </w:t>
      </w:r>
      <w:r w:rsidR="0014675B">
        <w:rPr>
          <w:rFonts w:ascii="Times New Roman" w:hAnsi="Times New Roman" w:cs="Times New Roman"/>
          <w:sz w:val="24"/>
          <w:szCs w:val="24"/>
        </w:rPr>
        <w:t>out before the observed disease-induced cumulative mortality was reached</w:t>
      </w:r>
      <w:r w:rsidR="00D10A26">
        <w:rPr>
          <w:rFonts w:ascii="Times New Roman" w:hAnsi="Times New Roman" w:cs="Times New Roman"/>
          <w:sz w:val="24"/>
          <w:szCs w:val="24"/>
        </w:rPr>
        <w:t xml:space="preserve"> (Table 1 in the main text)</w:t>
      </w:r>
      <w:r w:rsidR="0014675B">
        <w:rPr>
          <w:rFonts w:ascii="Times New Roman" w:hAnsi="Times New Roman" w:cs="Times New Roman"/>
          <w:sz w:val="24"/>
          <w:szCs w:val="24"/>
        </w:rPr>
        <w:t xml:space="preserve">. Simulations were performed with transmission rate </w:t>
      </w:r>
      <w:r w:rsidR="0014675B" w:rsidRPr="00B8488B">
        <w:rPr>
          <w:rFonts w:ascii="Times New Roman" w:hAnsi="Times New Roman" w:cs="Times New Roman"/>
          <w:sz w:val="24"/>
          <w:szCs w:val="24"/>
        </w:rPr>
        <w:t>β</w:t>
      </w:r>
      <w:r w:rsidR="0014675B">
        <w:rPr>
          <w:rFonts w:ascii="Times New Roman" w:hAnsi="Times New Roman" w:cs="Times New Roman"/>
          <w:sz w:val="24"/>
          <w:szCs w:val="24"/>
        </w:rPr>
        <w:t xml:space="preserve"> set to the maximum likelihood estimate and to the boundaries of the 95% confidence interval</w:t>
      </w:r>
      <w:r w:rsidR="00AC055D">
        <w:rPr>
          <w:rFonts w:ascii="Times New Roman" w:hAnsi="Times New Roman" w:cs="Times New Roman"/>
          <w:sz w:val="24"/>
          <w:szCs w:val="24"/>
        </w:rPr>
        <w:t xml:space="preserve"> for a given outbreak farm</w:t>
      </w:r>
      <w:r w:rsidR="0014675B">
        <w:rPr>
          <w:rFonts w:ascii="Times New Roman" w:hAnsi="Times New Roman" w:cs="Times New Roman"/>
          <w:sz w:val="24"/>
          <w:szCs w:val="24"/>
        </w:rPr>
        <w:t>.</w:t>
      </w:r>
      <w:r w:rsidR="002041ED">
        <w:rPr>
          <w:rFonts w:ascii="Times New Roman" w:hAnsi="Times New Roman" w:cs="Times New Roman"/>
          <w:sz w:val="24"/>
          <w:szCs w:val="24"/>
        </w:rPr>
        <w:t xml:space="preserve"> The stochastic simulation model is described in Supplementary Methods S1. Additional details about the simulations </w:t>
      </w:r>
      <w:r w:rsidR="000F63EA">
        <w:rPr>
          <w:rFonts w:ascii="Times New Roman" w:hAnsi="Times New Roman" w:cs="Times New Roman"/>
          <w:sz w:val="24"/>
          <w:szCs w:val="24"/>
        </w:rPr>
        <w:t xml:space="preserve">and parameter settings of the model </w:t>
      </w:r>
      <w:r w:rsidR="002041ED">
        <w:rPr>
          <w:rFonts w:ascii="Times New Roman" w:hAnsi="Times New Roman" w:cs="Times New Roman"/>
          <w:sz w:val="24"/>
          <w:szCs w:val="24"/>
        </w:rPr>
        <w:t xml:space="preserve">are </w:t>
      </w:r>
      <w:r w:rsidR="000F63EA">
        <w:rPr>
          <w:rFonts w:ascii="Times New Roman" w:hAnsi="Times New Roman" w:cs="Times New Roman"/>
          <w:sz w:val="24"/>
          <w:szCs w:val="24"/>
        </w:rPr>
        <w:t xml:space="preserve">given in </w:t>
      </w:r>
      <w:r w:rsidR="002041ED">
        <w:rPr>
          <w:rFonts w:ascii="Times New Roman" w:hAnsi="Times New Roman" w:cs="Times New Roman"/>
          <w:sz w:val="24"/>
          <w:szCs w:val="24"/>
        </w:rPr>
        <w:t xml:space="preserve">the main text.  </w:t>
      </w:r>
      <w:r w:rsidR="0014675B">
        <w:rPr>
          <w:rFonts w:ascii="Times New Roman" w:hAnsi="Times New Roman" w:cs="Times New Roman"/>
          <w:sz w:val="24"/>
          <w:szCs w:val="24"/>
        </w:rPr>
        <w:t xml:space="preserve">     </w:t>
      </w:r>
    </w:p>
    <w:tbl>
      <w:tblPr>
        <w:tblStyle w:val="TableGrid"/>
        <w:tblW w:w="9061" w:type="dxa"/>
        <w:tblLook w:val="04A0" w:firstRow="1" w:lastRow="0" w:firstColumn="1" w:lastColumn="0" w:noHBand="0" w:noVBand="1"/>
      </w:tblPr>
      <w:tblGrid>
        <w:gridCol w:w="2265"/>
        <w:gridCol w:w="2265"/>
        <w:gridCol w:w="2265"/>
        <w:gridCol w:w="2266"/>
      </w:tblGrid>
      <w:tr w:rsidR="007B0F52" w14:paraId="6278EC3F" w14:textId="77777777" w:rsidTr="006F671A">
        <w:tc>
          <w:tcPr>
            <w:tcW w:w="2265" w:type="dxa"/>
          </w:tcPr>
          <w:p w14:paraId="1FA8532C" w14:textId="3B36D7C8" w:rsidR="007B0F52" w:rsidRDefault="007B0F52" w:rsidP="000A77EA">
            <w:pPr>
              <w:rPr>
                <w:rFonts w:ascii="Times New Roman" w:hAnsi="Times New Roman" w:cs="Times New Roman"/>
                <w:sz w:val="24"/>
                <w:szCs w:val="24"/>
              </w:rPr>
            </w:pPr>
            <w:r w:rsidRPr="00A37DD6">
              <w:rPr>
                <w:rFonts w:ascii="Times New Roman" w:eastAsia="Times New Roman" w:hAnsi="Times New Roman" w:cs="Times New Roman"/>
                <w:b/>
                <w:color w:val="000000"/>
                <w:sz w:val="24"/>
                <w:szCs w:val="24"/>
                <w:lang w:eastAsia="en-GB"/>
              </w:rPr>
              <w:t>Farm identifi</w:t>
            </w:r>
            <w:r w:rsidR="00FF3752">
              <w:rPr>
                <w:rFonts w:ascii="Times New Roman" w:eastAsia="Times New Roman" w:hAnsi="Times New Roman" w:cs="Times New Roman"/>
                <w:b/>
                <w:color w:val="000000"/>
                <w:sz w:val="24"/>
                <w:szCs w:val="24"/>
                <w:lang w:eastAsia="en-GB"/>
              </w:rPr>
              <w:t>er</w:t>
            </w:r>
          </w:p>
        </w:tc>
        <w:tc>
          <w:tcPr>
            <w:tcW w:w="6796" w:type="dxa"/>
            <w:gridSpan w:val="3"/>
          </w:tcPr>
          <w:p w14:paraId="384F9C1E" w14:textId="01E94609" w:rsidR="007B0F52" w:rsidRPr="00B8488B" w:rsidRDefault="007B0F52" w:rsidP="000A77EA">
            <w:pPr>
              <w:rPr>
                <w:rFonts w:ascii="Times New Roman" w:hAnsi="Times New Roman" w:cs="Times New Roman"/>
                <w:b/>
                <w:sz w:val="24"/>
                <w:szCs w:val="24"/>
              </w:rPr>
            </w:pPr>
            <w:r w:rsidRPr="00B8488B">
              <w:rPr>
                <w:rFonts w:ascii="Times New Roman" w:hAnsi="Times New Roman" w:cs="Times New Roman"/>
                <w:b/>
                <w:sz w:val="24"/>
                <w:szCs w:val="24"/>
              </w:rPr>
              <w:t xml:space="preserve">Percentage of discarded simulations </w:t>
            </w:r>
          </w:p>
        </w:tc>
      </w:tr>
      <w:tr w:rsidR="00F2356A" w14:paraId="13D96A9B" w14:textId="77777777" w:rsidTr="000A77EA">
        <w:tc>
          <w:tcPr>
            <w:tcW w:w="2265" w:type="dxa"/>
          </w:tcPr>
          <w:p w14:paraId="4A28302E" w14:textId="77777777" w:rsidR="00F2356A" w:rsidRPr="00A37DD6" w:rsidRDefault="00F2356A" w:rsidP="00F2356A">
            <w:pPr>
              <w:rPr>
                <w:rFonts w:ascii="Times New Roman" w:eastAsia="Times New Roman" w:hAnsi="Times New Roman" w:cs="Times New Roman"/>
                <w:i/>
                <w:iCs/>
                <w:color w:val="000000"/>
                <w:sz w:val="24"/>
                <w:szCs w:val="24"/>
                <w:lang w:eastAsia="en-GB"/>
              </w:rPr>
            </w:pPr>
          </w:p>
        </w:tc>
        <w:tc>
          <w:tcPr>
            <w:tcW w:w="2265" w:type="dxa"/>
          </w:tcPr>
          <w:p w14:paraId="02CD1F7E" w14:textId="159D6CD9" w:rsidR="00F2356A" w:rsidRPr="00B8488B" w:rsidRDefault="00F2356A" w:rsidP="00F2356A">
            <w:pPr>
              <w:rPr>
                <w:rFonts w:ascii="Times New Roman" w:hAnsi="Times New Roman" w:cs="Times New Roman"/>
                <w:b/>
                <w:sz w:val="24"/>
                <w:szCs w:val="24"/>
              </w:rPr>
            </w:pPr>
            <w:r w:rsidRPr="00B8488B">
              <w:rPr>
                <w:rFonts w:ascii="Times New Roman" w:hAnsi="Times New Roman" w:cs="Times New Roman"/>
                <w:b/>
                <w:sz w:val="24"/>
                <w:szCs w:val="24"/>
              </w:rPr>
              <w:t>β</w:t>
            </w:r>
            <w:r w:rsidR="004421F6" w:rsidRPr="00B8488B">
              <w:rPr>
                <w:rFonts w:ascii="Times New Roman" w:hAnsi="Times New Roman" w:cs="Times New Roman"/>
                <w:sz w:val="24"/>
                <w:szCs w:val="24"/>
                <w:vertAlign w:val="superscript"/>
              </w:rPr>
              <w:t>a</w:t>
            </w:r>
            <w:r w:rsidRPr="00B8488B">
              <w:rPr>
                <w:rFonts w:ascii="Times New Roman" w:hAnsi="Times New Roman" w:cs="Times New Roman"/>
                <w:b/>
                <w:sz w:val="24"/>
                <w:szCs w:val="24"/>
              </w:rPr>
              <w:t xml:space="preserve"> set to maximum likelihood estimate </w:t>
            </w:r>
          </w:p>
        </w:tc>
        <w:tc>
          <w:tcPr>
            <w:tcW w:w="2265" w:type="dxa"/>
          </w:tcPr>
          <w:p w14:paraId="123DE2E4" w14:textId="34C9F30B" w:rsidR="00F2356A" w:rsidRPr="00B8488B" w:rsidRDefault="00F2356A" w:rsidP="00F2356A">
            <w:pPr>
              <w:rPr>
                <w:rFonts w:ascii="Times New Roman" w:hAnsi="Times New Roman" w:cs="Times New Roman"/>
                <w:b/>
                <w:sz w:val="24"/>
                <w:szCs w:val="24"/>
              </w:rPr>
            </w:pPr>
            <w:r w:rsidRPr="00B8488B">
              <w:rPr>
                <w:rFonts w:ascii="Times New Roman" w:hAnsi="Times New Roman" w:cs="Times New Roman"/>
                <w:b/>
                <w:sz w:val="24"/>
                <w:szCs w:val="24"/>
              </w:rPr>
              <w:t>β set to lower boundary of  95% CI</w:t>
            </w:r>
          </w:p>
        </w:tc>
        <w:tc>
          <w:tcPr>
            <w:tcW w:w="2266" w:type="dxa"/>
          </w:tcPr>
          <w:p w14:paraId="6B360E8F" w14:textId="427DB96C" w:rsidR="00F2356A" w:rsidRPr="00B8488B" w:rsidRDefault="00F2356A" w:rsidP="00F2356A">
            <w:pPr>
              <w:rPr>
                <w:rFonts w:ascii="Times New Roman" w:hAnsi="Times New Roman" w:cs="Times New Roman"/>
                <w:b/>
                <w:sz w:val="24"/>
                <w:szCs w:val="24"/>
              </w:rPr>
            </w:pPr>
            <w:r w:rsidRPr="00B8488B">
              <w:rPr>
                <w:rFonts w:ascii="Times New Roman" w:hAnsi="Times New Roman" w:cs="Times New Roman"/>
                <w:b/>
                <w:sz w:val="24"/>
                <w:szCs w:val="24"/>
              </w:rPr>
              <w:t>β set to upper boundary of the 95% CI</w:t>
            </w:r>
          </w:p>
        </w:tc>
      </w:tr>
      <w:tr w:rsidR="00F2356A" w14:paraId="440256C9" w14:textId="77777777" w:rsidTr="00B8488B">
        <w:tc>
          <w:tcPr>
            <w:tcW w:w="2265" w:type="dxa"/>
          </w:tcPr>
          <w:p w14:paraId="5B56EEAD" w14:textId="4B91D257"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i/>
                <w:iCs/>
                <w:color w:val="000000"/>
                <w:sz w:val="24"/>
                <w:szCs w:val="24"/>
                <w:lang w:eastAsia="en-GB"/>
              </w:rPr>
              <w:t>Chickens 2014</w:t>
            </w:r>
            <w:r w:rsidR="00D10A26" w:rsidRPr="00B8488B">
              <w:rPr>
                <w:rFonts w:ascii="Times New Roman" w:eastAsia="Times New Roman" w:hAnsi="Times New Roman" w:cs="Times New Roman"/>
                <w:i/>
                <w:iCs/>
                <w:color w:val="000000"/>
                <w:sz w:val="24"/>
                <w:szCs w:val="24"/>
                <w:vertAlign w:val="superscript"/>
                <w:lang w:eastAsia="en-GB"/>
              </w:rPr>
              <w:t>b</w:t>
            </w:r>
          </w:p>
        </w:tc>
        <w:tc>
          <w:tcPr>
            <w:tcW w:w="2265" w:type="dxa"/>
          </w:tcPr>
          <w:p w14:paraId="540C1B1B" w14:textId="5283F51B" w:rsidR="00F2356A" w:rsidRDefault="00F2356A" w:rsidP="00F2356A">
            <w:pPr>
              <w:rPr>
                <w:rFonts w:ascii="Times New Roman" w:hAnsi="Times New Roman" w:cs="Times New Roman"/>
                <w:sz w:val="24"/>
                <w:szCs w:val="24"/>
              </w:rPr>
            </w:pPr>
          </w:p>
        </w:tc>
        <w:tc>
          <w:tcPr>
            <w:tcW w:w="2265" w:type="dxa"/>
          </w:tcPr>
          <w:p w14:paraId="6F78BC10" w14:textId="290045B8" w:rsidR="00F2356A" w:rsidRDefault="00F2356A" w:rsidP="00F2356A">
            <w:pPr>
              <w:rPr>
                <w:rFonts w:ascii="Times New Roman" w:hAnsi="Times New Roman" w:cs="Times New Roman"/>
                <w:sz w:val="24"/>
                <w:szCs w:val="24"/>
              </w:rPr>
            </w:pPr>
          </w:p>
        </w:tc>
        <w:tc>
          <w:tcPr>
            <w:tcW w:w="2266" w:type="dxa"/>
          </w:tcPr>
          <w:p w14:paraId="05D3A92D" w14:textId="3DE92FBC" w:rsidR="00F2356A" w:rsidRDefault="00F2356A" w:rsidP="00F2356A">
            <w:pPr>
              <w:rPr>
                <w:rFonts w:ascii="Times New Roman" w:hAnsi="Times New Roman" w:cs="Times New Roman"/>
                <w:sz w:val="24"/>
                <w:szCs w:val="24"/>
              </w:rPr>
            </w:pPr>
          </w:p>
        </w:tc>
      </w:tr>
      <w:tr w:rsidR="00F2356A" w14:paraId="30180EF7" w14:textId="77777777" w:rsidTr="00B8488B">
        <w:tc>
          <w:tcPr>
            <w:tcW w:w="2265" w:type="dxa"/>
          </w:tcPr>
          <w:p w14:paraId="330AA16B" w14:textId="7C6ACDDB"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color w:val="000000"/>
                <w:sz w:val="24"/>
                <w:szCs w:val="24"/>
                <w:lang w:eastAsia="en-GB"/>
              </w:rPr>
              <w:t xml:space="preserve">A </w:t>
            </w:r>
          </w:p>
        </w:tc>
        <w:tc>
          <w:tcPr>
            <w:tcW w:w="2265" w:type="dxa"/>
          </w:tcPr>
          <w:p w14:paraId="28C847A5" w14:textId="35E55643"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5" w:type="dxa"/>
          </w:tcPr>
          <w:p w14:paraId="26714AA0" w14:textId="4DD909BA"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6" w:type="dxa"/>
          </w:tcPr>
          <w:p w14:paraId="6348B31D" w14:textId="4DB381B1"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r w:rsidR="00F2356A" w14:paraId="5BDB7FF5" w14:textId="77777777" w:rsidTr="00B8488B">
        <w:tc>
          <w:tcPr>
            <w:tcW w:w="2265" w:type="dxa"/>
          </w:tcPr>
          <w:p w14:paraId="46EF373E" w14:textId="286841C5"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color w:val="000000"/>
                <w:sz w:val="24"/>
                <w:szCs w:val="24"/>
                <w:lang w:eastAsia="en-GB"/>
              </w:rPr>
              <w:t>B</w:t>
            </w:r>
          </w:p>
        </w:tc>
        <w:tc>
          <w:tcPr>
            <w:tcW w:w="2265" w:type="dxa"/>
          </w:tcPr>
          <w:p w14:paraId="2602D9CC" w14:textId="2307992E"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5" w:type="dxa"/>
          </w:tcPr>
          <w:p w14:paraId="566A2633" w14:textId="1A5714D1"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6" w:type="dxa"/>
          </w:tcPr>
          <w:p w14:paraId="41484A1E" w14:textId="7A833019"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r w:rsidR="00F2356A" w14:paraId="75992F6C" w14:textId="77777777" w:rsidTr="00B8488B">
        <w:tc>
          <w:tcPr>
            <w:tcW w:w="2265" w:type="dxa"/>
          </w:tcPr>
          <w:p w14:paraId="0FBD5D8D" w14:textId="42AFFC1B"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color w:val="000000"/>
                <w:sz w:val="24"/>
                <w:szCs w:val="24"/>
                <w:lang w:eastAsia="en-GB"/>
              </w:rPr>
              <w:t>C</w:t>
            </w:r>
          </w:p>
        </w:tc>
        <w:tc>
          <w:tcPr>
            <w:tcW w:w="2265" w:type="dxa"/>
          </w:tcPr>
          <w:p w14:paraId="0EC8C35B" w14:textId="1F5D88B6"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5" w:type="dxa"/>
          </w:tcPr>
          <w:p w14:paraId="46FB3C5F" w14:textId="4688BD3D" w:rsidR="00F2356A" w:rsidRDefault="00F2356A" w:rsidP="00F2356A">
            <w:pPr>
              <w:rPr>
                <w:rFonts w:ascii="Times New Roman" w:hAnsi="Times New Roman" w:cs="Times New Roman"/>
                <w:sz w:val="24"/>
                <w:szCs w:val="24"/>
              </w:rPr>
            </w:pPr>
            <w:r>
              <w:rPr>
                <w:rFonts w:ascii="Times New Roman" w:hAnsi="Times New Roman" w:cs="Times New Roman"/>
                <w:sz w:val="24"/>
                <w:szCs w:val="24"/>
              </w:rPr>
              <w:t>0.8</w:t>
            </w:r>
          </w:p>
        </w:tc>
        <w:tc>
          <w:tcPr>
            <w:tcW w:w="2266" w:type="dxa"/>
          </w:tcPr>
          <w:p w14:paraId="2F47D8D6" w14:textId="26B8859D"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r w:rsidR="00F2356A" w14:paraId="580F7AFF" w14:textId="77777777" w:rsidTr="00B8488B">
        <w:tc>
          <w:tcPr>
            <w:tcW w:w="2265" w:type="dxa"/>
          </w:tcPr>
          <w:p w14:paraId="4DD26EAB" w14:textId="470EBA00"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i/>
                <w:iCs/>
                <w:color w:val="000000"/>
                <w:sz w:val="24"/>
                <w:szCs w:val="24"/>
                <w:lang w:eastAsia="en-GB"/>
              </w:rPr>
              <w:t>Chickens 2016</w:t>
            </w:r>
          </w:p>
        </w:tc>
        <w:tc>
          <w:tcPr>
            <w:tcW w:w="2265" w:type="dxa"/>
          </w:tcPr>
          <w:p w14:paraId="538C31E1" w14:textId="6C4C7FDF" w:rsidR="00F2356A" w:rsidRDefault="00F2356A" w:rsidP="00F2356A">
            <w:pPr>
              <w:rPr>
                <w:rFonts w:ascii="Times New Roman" w:hAnsi="Times New Roman" w:cs="Times New Roman"/>
                <w:sz w:val="24"/>
                <w:szCs w:val="24"/>
              </w:rPr>
            </w:pPr>
          </w:p>
        </w:tc>
        <w:tc>
          <w:tcPr>
            <w:tcW w:w="2265" w:type="dxa"/>
          </w:tcPr>
          <w:p w14:paraId="446266E5" w14:textId="77777777" w:rsidR="00F2356A" w:rsidRDefault="00F2356A" w:rsidP="00F2356A">
            <w:pPr>
              <w:rPr>
                <w:rFonts w:ascii="Times New Roman" w:hAnsi="Times New Roman" w:cs="Times New Roman"/>
                <w:sz w:val="24"/>
                <w:szCs w:val="24"/>
              </w:rPr>
            </w:pPr>
          </w:p>
        </w:tc>
        <w:tc>
          <w:tcPr>
            <w:tcW w:w="2266" w:type="dxa"/>
          </w:tcPr>
          <w:p w14:paraId="0E123716" w14:textId="77777777" w:rsidR="00F2356A" w:rsidRDefault="00F2356A" w:rsidP="00F2356A">
            <w:pPr>
              <w:rPr>
                <w:rFonts w:ascii="Times New Roman" w:hAnsi="Times New Roman" w:cs="Times New Roman"/>
                <w:sz w:val="24"/>
                <w:szCs w:val="24"/>
              </w:rPr>
            </w:pPr>
          </w:p>
        </w:tc>
      </w:tr>
      <w:tr w:rsidR="00F2356A" w14:paraId="54119A6E" w14:textId="77777777" w:rsidTr="00B8488B">
        <w:tc>
          <w:tcPr>
            <w:tcW w:w="2265" w:type="dxa"/>
          </w:tcPr>
          <w:p w14:paraId="37676CD5" w14:textId="1B025F8E"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color w:val="000000"/>
                <w:sz w:val="24"/>
                <w:szCs w:val="24"/>
                <w:lang w:eastAsia="en-GB"/>
              </w:rPr>
              <w:t>F</w:t>
            </w:r>
          </w:p>
        </w:tc>
        <w:tc>
          <w:tcPr>
            <w:tcW w:w="2265" w:type="dxa"/>
          </w:tcPr>
          <w:p w14:paraId="64EE738F" w14:textId="127E9BF5"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5" w:type="dxa"/>
          </w:tcPr>
          <w:p w14:paraId="2AD41682" w14:textId="06D09EB0"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6" w:type="dxa"/>
          </w:tcPr>
          <w:p w14:paraId="25703FBC" w14:textId="13FA0B89"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r w:rsidR="00F2356A" w14:paraId="317CF6A4" w14:textId="77777777" w:rsidTr="00B8488B">
        <w:tc>
          <w:tcPr>
            <w:tcW w:w="2265" w:type="dxa"/>
          </w:tcPr>
          <w:p w14:paraId="0AE8FCA9" w14:textId="45187DFD"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color w:val="000000"/>
                <w:sz w:val="24"/>
                <w:szCs w:val="24"/>
                <w:lang w:eastAsia="en-GB"/>
              </w:rPr>
              <w:t>C</w:t>
            </w:r>
          </w:p>
        </w:tc>
        <w:tc>
          <w:tcPr>
            <w:tcW w:w="2265" w:type="dxa"/>
          </w:tcPr>
          <w:p w14:paraId="425E4E9E" w14:textId="73DC3E68"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5" w:type="dxa"/>
          </w:tcPr>
          <w:p w14:paraId="36FAE960" w14:textId="0C646B08"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6" w:type="dxa"/>
          </w:tcPr>
          <w:p w14:paraId="52D7E9E1" w14:textId="7A995059"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r w:rsidR="00F2356A" w14:paraId="2238BDED" w14:textId="77777777" w:rsidTr="00B8488B">
        <w:tc>
          <w:tcPr>
            <w:tcW w:w="2265" w:type="dxa"/>
          </w:tcPr>
          <w:p w14:paraId="26ED0DFA" w14:textId="1ACAED8C" w:rsidR="00F2356A" w:rsidRDefault="00F2356A" w:rsidP="00F2356A">
            <w:pPr>
              <w:rPr>
                <w:rFonts w:ascii="Times New Roman" w:hAnsi="Times New Roman" w:cs="Times New Roman"/>
                <w:sz w:val="24"/>
                <w:szCs w:val="24"/>
              </w:rPr>
            </w:pPr>
            <w:r w:rsidRPr="00A37DD6">
              <w:rPr>
                <w:rFonts w:ascii="Times New Roman" w:eastAsia="Times New Roman" w:hAnsi="Times New Roman" w:cs="Times New Roman"/>
                <w:i/>
                <w:iCs/>
                <w:color w:val="000000"/>
                <w:sz w:val="24"/>
                <w:szCs w:val="24"/>
                <w:lang w:eastAsia="en-GB"/>
              </w:rPr>
              <w:t>Ducks 2016</w:t>
            </w:r>
          </w:p>
        </w:tc>
        <w:tc>
          <w:tcPr>
            <w:tcW w:w="2265" w:type="dxa"/>
          </w:tcPr>
          <w:p w14:paraId="2F6EF87B" w14:textId="25FAF09A" w:rsidR="00F2356A" w:rsidRDefault="00F2356A" w:rsidP="00F2356A">
            <w:pPr>
              <w:rPr>
                <w:rFonts w:ascii="Times New Roman" w:hAnsi="Times New Roman" w:cs="Times New Roman"/>
                <w:sz w:val="24"/>
                <w:szCs w:val="24"/>
              </w:rPr>
            </w:pPr>
          </w:p>
        </w:tc>
        <w:tc>
          <w:tcPr>
            <w:tcW w:w="2265" w:type="dxa"/>
          </w:tcPr>
          <w:p w14:paraId="4F3F42DA" w14:textId="77777777" w:rsidR="00F2356A" w:rsidRDefault="00F2356A" w:rsidP="00F2356A">
            <w:pPr>
              <w:rPr>
                <w:rFonts w:ascii="Times New Roman" w:hAnsi="Times New Roman" w:cs="Times New Roman"/>
                <w:sz w:val="24"/>
                <w:szCs w:val="24"/>
              </w:rPr>
            </w:pPr>
          </w:p>
        </w:tc>
        <w:tc>
          <w:tcPr>
            <w:tcW w:w="2266" w:type="dxa"/>
          </w:tcPr>
          <w:p w14:paraId="48F47990" w14:textId="77777777" w:rsidR="00F2356A" w:rsidRDefault="00F2356A" w:rsidP="00F2356A">
            <w:pPr>
              <w:rPr>
                <w:rFonts w:ascii="Times New Roman" w:hAnsi="Times New Roman" w:cs="Times New Roman"/>
                <w:sz w:val="24"/>
                <w:szCs w:val="24"/>
              </w:rPr>
            </w:pPr>
          </w:p>
        </w:tc>
      </w:tr>
      <w:tr w:rsidR="00F2356A" w14:paraId="146EDCDF" w14:textId="77777777" w:rsidTr="00B8488B">
        <w:tc>
          <w:tcPr>
            <w:tcW w:w="2265" w:type="dxa"/>
          </w:tcPr>
          <w:p w14:paraId="3E9B4718" w14:textId="7C1C0D68" w:rsidR="00F2356A" w:rsidRPr="00A37DD6" w:rsidRDefault="00F2356A" w:rsidP="00F2356A">
            <w:pPr>
              <w:rPr>
                <w:rFonts w:ascii="Times New Roman" w:eastAsia="Times New Roman" w:hAnsi="Times New Roman" w:cs="Times New Roman"/>
                <w:i/>
                <w:iCs/>
                <w:color w:val="000000"/>
                <w:sz w:val="24"/>
                <w:szCs w:val="24"/>
                <w:lang w:eastAsia="en-GB"/>
              </w:rPr>
            </w:pPr>
            <w:r w:rsidRPr="00A37DD6">
              <w:rPr>
                <w:rFonts w:ascii="Times New Roman" w:eastAsia="Times New Roman" w:hAnsi="Times New Roman" w:cs="Times New Roman"/>
                <w:color w:val="000000"/>
                <w:sz w:val="24"/>
                <w:szCs w:val="24"/>
                <w:lang w:eastAsia="en-GB"/>
              </w:rPr>
              <w:t>H</w:t>
            </w:r>
          </w:p>
        </w:tc>
        <w:tc>
          <w:tcPr>
            <w:tcW w:w="2265" w:type="dxa"/>
          </w:tcPr>
          <w:p w14:paraId="660344C0" w14:textId="039104E3" w:rsidR="00F2356A" w:rsidRDefault="00F2356A" w:rsidP="00F2356A">
            <w:pPr>
              <w:rPr>
                <w:rFonts w:ascii="Times New Roman" w:hAnsi="Times New Roman" w:cs="Times New Roman"/>
                <w:sz w:val="24"/>
                <w:szCs w:val="24"/>
              </w:rPr>
            </w:pPr>
            <w:r>
              <w:rPr>
                <w:rFonts w:ascii="Times New Roman" w:hAnsi="Times New Roman" w:cs="Times New Roman"/>
                <w:sz w:val="24"/>
                <w:szCs w:val="24"/>
              </w:rPr>
              <w:t>0.1</w:t>
            </w:r>
          </w:p>
        </w:tc>
        <w:tc>
          <w:tcPr>
            <w:tcW w:w="2265" w:type="dxa"/>
          </w:tcPr>
          <w:p w14:paraId="26715C35" w14:textId="242043BE" w:rsidR="00F2356A" w:rsidRDefault="00F2356A" w:rsidP="00F2356A">
            <w:pPr>
              <w:rPr>
                <w:rFonts w:ascii="Times New Roman" w:hAnsi="Times New Roman" w:cs="Times New Roman"/>
                <w:sz w:val="24"/>
                <w:szCs w:val="24"/>
              </w:rPr>
            </w:pPr>
            <w:r>
              <w:rPr>
                <w:rFonts w:ascii="Times New Roman" w:hAnsi="Times New Roman" w:cs="Times New Roman"/>
                <w:sz w:val="24"/>
                <w:szCs w:val="24"/>
              </w:rPr>
              <w:t>0.8</w:t>
            </w:r>
          </w:p>
        </w:tc>
        <w:tc>
          <w:tcPr>
            <w:tcW w:w="2266" w:type="dxa"/>
          </w:tcPr>
          <w:p w14:paraId="65EB2AA7" w14:textId="60FBDBFD"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r w:rsidR="00F2356A" w14:paraId="36FB4414" w14:textId="77777777" w:rsidTr="00B8488B">
        <w:tc>
          <w:tcPr>
            <w:tcW w:w="2265" w:type="dxa"/>
          </w:tcPr>
          <w:p w14:paraId="68D0BBFE" w14:textId="606F9425" w:rsidR="00F2356A" w:rsidRPr="00A37DD6" w:rsidRDefault="00F2356A" w:rsidP="00F2356A">
            <w:pPr>
              <w:rPr>
                <w:rFonts w:ascii="Times New Roman" w:eastAsia="Times New Roman" w:hAnsi="Times New Roman" w:cs="Times New Roman"/>
                <w:color w:val="000000"/>
                <w:sz w:val="24"/>
                <w:szCs w:val="24"/>
                <w:lang w:eastAsia="en-GB"/>
              </w:rPr>
            </w:pPr>
            <w:r w:rsidRPr="00A37DD6">
              <w:rPr>
                <w:rFonts w:ascii="Times New Roman" w:eastAsia="Times New Roman" w:hAnsi="Times New Roman" w:cs="Times New Roman"/>
                <w:color w:val="000000"/>
                <w:sz w:val="24"/>
                <w:szCs w:val="24"/>
                <w:lang w:eastAsia="en-GB"/>
              </w:rPr>
              <w:t>I</w:t>
            </w:r>
          </w:p>
        </w:tc>
        <w:tc>
          <w:tcPr>
            <w:tcW w:w="2265" w:type="dxa"/>
          </w:tcPr>
          <w:p w14:paraId="2AC8F74F" w14:textId="44851E51"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5" w:type="dxa"/>
          </w:tcPr>
          <w:p w14:paraId="7AC46B16" w14:textId="04D38D65"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c>
          <w:tcPr>
            <w:tcW w:w="2266" w:type="dxa"/>
          </w:tcPr>
          <w:p w14:paraId="5C4D1F94" w14:textId="3933615C"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r w:rsidR="00F2356A" w14:paraId="3662E514" w14:textId="77777777" w:rsidTr="00B8488B">
        <w:tc>
          <w:tcPr>
            <w:tcW w:w="2265" w:type="dxa"/>
          </w:tcPr>
          <w:p w14:paraId="3E034E67" w14:textId="0AFAF7AD" w:rsidR="00F2356A" w:rsidRPr="00A37DD6" w:rsidRDefault="00F2356A" w:rsidP="00F2356A">
            <w:pPr>
              <w:rPr>
                <w:rFonts w:ascii="Times New Roman" w:eastAsia="Times New Roman" w:hAnsi="Times New Roman" w:cs="Times New Roman"/>
                <w:color w:val="000000"/>
                <w:sz w:val="24"/>
                <w:szCs w:val="24"/>
                <w:lang w:eastAsia="en-GB"/>
              </w:rPr>
            </w:pPr>
            <w:r w:rsidRPr="00A37DD6">
              <w:rPr>
                <w:rFonts w:ascii="Times New Roman" w:eastAsia="Times New Roman" w:hAnsi="Times New Roman" w:cs="Times New Roman"/>
                <w:color w:val="000000"/>
                <w:sz w:val="24"/>
                <w:szCs w:val="24"/>
                <w:lang w:eastAsia="en-GB"/>
              </w:rPr>
              <w:t>E</w:t>
            </w:r>
          </w:p>
        </w:tc>
        <w:tc>
          <w:tcPr>
            <w:tcW w:w="2265" w:type="dxa"/>
          </w:tcPr>
          <w:p w14:paraId="1FE39465" w14:textId="1D1BC81F" w:rsidR="00F2356A" w:rsidRDefault="00F2356A" w:rsidP="00F2356A">
            <w:pPr>
              <w:rPr>
                <w:rFonts w:ascii="Times New Roman" w:hAnsi="Times New Roman" w:cs="Times New Roman"/>
                <w:sz w:val="24"/>
                <w:szCs w:val="24"/>
              </w:rPr>
            </w:pPr>
            <w:r>
              <w:rPr>
                <w:rFonts w:ascii="Times New Roman" w:hAnsi="Times New Roman" w:cs="Times New Roman"/>
                <w:sz w:val="24"/>
                <w:szCs w:val="24"/>
              </w:rPr>
              <w:t>0.4</w:t>
            </w:r>
          </w:p>
        </w:tc>
        <w:tc>
          <w:tcPr>
            <w:tcW w:w="2265" w:type="dxa"/>
          </w:tcPr>
          <w:p w14:paraId="78C0AB66" w14:textId="45DA36E8" w:rsidR="00F2356A" w:rsidRDefault="00F2356A" w:rsidP="00F2356A">
            <w:pPr>
              <w:rPr>
                <w:rFonts w:ascii="Times New Roman" w:hAnsi="Times New Roman" w:cs="Times New Roman"/>
                <w:sz w:val="24"/>
                <w:szCs w:val="24"/>
              </w:rPr>
            </w:pPr>
            <w:r>
              <w:rPr>
                <w:rFonts w:ascii="Times New Roman" w:hAnsi="Times New Roman" w:cs="Times New Roman"/>
                <w:sz w:val="24"/>
                <w:szCs w:val="24"/>
              </w:rPr>
              <w:t>28.4</w:t>
            </w:r>
          </w:p>
        </w:tc>
        <w:tc>
          <w:tcPr>
            <w:tcW w:w="2266" w:type="dxa"/>
          </w:tcPr>
          <w:p w14:paraId="127C578D" w14:textId="032AE835" w:rsidR="00F2356A" w:rsidRDefault="00F2356A" w:rsidP="00F2356A">
            <w:pPr>
              <w:rPr>
                <w:rFonts w:ascii="Times New Roman" w:hAnsi="Times New Roman" w:cs="Times New Roman"/>
                <w:sz w:val="24"/>
                <w:szCs w:val="24"/>
              </w:rPr>
            </w:pPr>
            <w:r>
              <w:rPr>
                <w:rFonts w:ascii="Times New Roman" w:hAnsi="Times New Roman" w:cs="Times New Roman"/>
                <w:sz w:val="24"/>
                <w:szCs w:val="24"/>
              </w:rPr>
              <w:t>0</w:t>
            </w:r>
          </w:p>
        </w:tc>
      </w:tr>
    </w:tbl>
    <w:p w14:paraId="747D07CD" w14:textId="4AFBD931" w:rsidR="000A77EA" w:rsidRDefault="004421F6" w:rsidP="003C6C64">
      <w:pPr>
        <w:spacing w:after="0"/>
        <w:rPr>
          <w:rFonts w:ascii="Times New Roman" w:hAnsi="Times New Roman" w:cs="Times New Roman"/>
          <w:sz w:val="24"/>
          <w:szCs w:val="24"/>
        </w:rPr>
      </w:pPr>
      <w:r w:rsidRPr="00B8488B">
        <w:rPr>
          <w:rFonts w:ascii="Times New Roman" w:hAnsi="Times New Roman" w:cs="Times New Roman"/>
          <w:sz w:val="24"/>
          <w:szCs w:val="24"/>
          <w:vertAlign w:val="superscript"/>
        </w:rPr>
        <w:t>a</w:t>
      </w:r>
      <w:r>
        <w:rPr>
          <w:rFonts w:ascii="Times New Roman" w:hAnsi="Times New Roman" w:cs="Times New Roman"/>
          <w:sz w:val="24"/>
          <w:szCs w:val="24"/>
        </w:rPr>
        <w:t xml:space="preserve">) </w:t>
      </w:r>
      <w:r w:rsidR="00AC055D">
        <w:rPr>
          <w:rFonts w:ascii="Times New Roman" w:hAnsi="Times New Roman" w:cs="Times New Roman"/>
          <w:sz w:val="24"/>
          <w:szCs w:val="24"/>
        </w:rPr>
        <w:t xml:space="preserve">The maximum likelihood estimate and 95% confidence bounds of parameter </w:t>
      </w:r>
      <w:r w:rsidR="00AC055D" w:rsidRPr="008502A4">
        <w:rPr>
          <w:rFonts w:ascii="Times New Roman" w:hAnsi="Times New Roman" w:cs="Times New Roman"/>
          <w:sz w:val="24"/>
          <w:szCs w:val="24"/>
        </w:rPr>
        <w:t>β</w:t>
      </w:r>
      <w:r w:rsidR="00AC055D">
        <w:rPr>
          <w:rFonts w:ascii="Times New Roman" w:hAnsi="Times New Roman" w:cs="Times New Roman"/>
          <w:sz w:val="24"/>
          <w:szCs w:val="24"/>
        </w:rPr>
        <w:t xml:space="preserve"> are given in Table 4 of in the main text.</w:t>
      </w:r>
    </w:p>
    <w:p w14:paraId="3AC803DE" w14:textId="6C393279" w:rsidR="00D10A26" w:rsidRDefault="00D10A26" w:rsidP="003C6C64">
      <w:pPr>
        <w:spacing w:after="0"/>
        <w:rPr>
          <w:rFonts w:ascii="Times New Roman" w:hAnsi="Times New Roman" w:cs="Times New Roman"/>
          <w:sz w:val="24"/>
          <w:szCs w:val="24"/>
        </w:rPr>
      </w:pPr>
      <w:r w:rsidRPr="00B8488B">
        <w:rPr>
          <w:rFonts w:ascii="Times New Roman" w:hAnsi="Times New Roman" w:cs="Times New Roman"/>
          <w:sz w:val="24"/>
          <w:szCs w:val="24"/>
          <w:vertAlign w:val="superscript"/>
        </w:rPr>
        <w:t>b</w:t>
      </w:r>
      <w:r>
        <w:rPr>
          <w:rFonts w:ascii="Times New Roman" w:hAnsi="Times New Roman" w:cs="Times New Roman"/>
          <w:sz w:val="24"/>
          <w:szCs w:val="24"/>
        </w:rPr>
        <w:t xml:space="preserve">) The </w:t>
      </w:r>
      <w:r w:rsidR="000B3692">
        <w:rPr>
          <w:rFonts w:ascii="Times New Roman" w:hAnsi="Times New Roman" w:cs="Times New Roman"/>
          <w:sz w:val="24"/>
          <w:szCs w:val="24"/>
        </w:rPr>
        <w:t>settings of other epidemiological parameters are given in Table 3 of the main text.</w:t>
      </w:r>
    </w:p>
    <w:p w14:paraId="7789162D" w14:textId="6124BD5F" w:rsidR="003C6C64" w:rsidRPr="00B8488B" w:rsidRDefault="003C6C64" w:rsidP="003C6C64">
      <w:pPr>
        <w:spacing w:after="0"/>
        <w:rPr>
          <w:rFonts w:ascii="Times New Roman" w:hAnsi="Times New Roman" w:cs="Times New Roman"/>
          <w:sz w:val="24"/>
          <w:szCs w:val="24"/>
        </w:rPr>
      </w:pPr>
    </w:p>
    <w:p w14:paraId="5981DD9F" w14:textId="661FFD1E" w:rsidR="003C6C64" w:rsidRPr="00B8488B" w:rsidRDefault="003C6C64" w:rsidP="003C6C64">
      <w:pPr>
        <w:spacing w:after="0"/>
        <w:rPr>
          <w:rFonts w:ascii="Times New Roman" w:hAnsi="Times New Roman" w:cs="Times New Roman"/>
          <w:sz w:val="28"/>
          <w:szCs w:val="28"/>
          <w:lang w:val="en-US"/>
        </w:rPr>
      </w:pPr>
    </w:p>
    <w:p w14:paraId="743E585D" w14:textId="16D0DA47" w:rsidR="003C6C64" w:rsidRDefault="003C6C64" w:rsidP="003C6C64">
      <w:pPr>
        <w:spacing w:after="0"/>
        <w:rPr>
          <w:rFonts w:ascii="Times New Roman" w:hAnsi="Times New Roman" w:cs="Times New Roman"/>
          <w:sz w:val="28"/>
          <w:szCs w:val="28"/>
        </w:rPr>
      </w:pPr>
    </w:p>
    <w:p w14:paraId="65529E3F" w14:textId="77777777" w:rsidR="003C6C64" w:rsidRPr="006D4E7A" w:rsidRDefault="003C6C64" w:rsidP="003C6C64">
      <w:pPr>
        <w:spacing w:after="0"/>
        <w:rPr>
          <w:rFonts w:ascii="Times New Roman" w:hAnsi="Times New Roman" w:cs="Times New Roman"/>
          <w:sz w:val="28"/>
          <w:szCs w:val="28"/>
        </w:rPr>
      </w:pPr>
    </w:p>
    <w:p w14:paraId="2D2451DE" w14:textId="77777777" w:rsidR="003F04AB" w:rsidRDefault="003F04AB" w:rsidP="00022AA0">
      <w:pPr>
        <w:spacing w:after="0"/>
        <w:rPr>
          <w:rFonts w:asciiTheme="minorHAnsi" w:hAnsiTheme="minorHAnsi"/>
          <w:sz w:val="24"/>
          <w:szCs w:val="24"/>
        </w:rPr>
      </w:pPr>
    </w:p>
    <w:p w14:paraId="009CEF01" w14:textId="77777777" w:rsidR="003C6C64" w:rsidRDefault="003C6C64" w:rsidP="00022AA0">
      <w:pPr>
        <w:spacing w:after="0"/>
        <w:rPr>
          <w:rFonts w:asciiTheme="minorHAnsi" w:hAnsiTheme="minorHAnsi"/>
          <w:sz w:val="24"/>
          <w:szCs w:val="24"/>
        </w:rPr>
      </w:pPr>
    </w:p>
    <w:p w14:paraId="7FAD064B" w14:textId="77777777" w:rsidR="003C6C64" w:rsidRDefault="003C6C64" w:rsidP="00022AA0">
      <w:pPr>
        <w:spacing w:after="0"/>
        <w:rPr>
          <w:rFonts w:asciiTheme="minorHAnsi" w:hAnsiTheme="minorHAnsi"/>
          <w:sz w:val="24"/>
          <w:szCs w:val="24"/>
        </w:rPr>
      </w:pPr>
    </w:p>
    <w:p w14:paraId="00A28F41" w14:textId="77777777" w:rsidR="003C6C64" w:rsidRDefault="003C6C64" w:rsidP="00022AA0">
      <w:pPr>
        <w:spacing w:after="0"/>
        <w:rPr>
          <w:rFonts w:asciiTheme="minorHAnsi" w:hAnsiTheme="minorHAnsi"/>
          <w:sz w:val="24"/>
          <w:szCs w:val="24"/>
        </w:rPr>
      </w:pPr>
    </w:p>
    <w:p w14:paraId="79F38661" w14:textId="77777777" w:rsidR="003C6C64" w:rsidRDefault="003C6C64" w:rsidP="00022AA0">
      <w:pPr>
        <w:spacing w:after="0"/>
        <w:rPr>
          <w:rFonts w:asciiTheme="minorHAnsi" w:hAnsiTheme="minorHAnsi"/>
          <w:sz w:val="24"/>
          <w:szCs w:val="24"/>
        </w:rPr>
      </w:pPr>
    </w:p>
    <w:p w14:paraId="0FD2ED93" w14:textId="77777777" w:rsidR="003C6C64" w:rsidRDefault="003C6C64" w:rsidP="00022AA0">
      <w:pPr>
        <w:spacing w:after="0"/>
        <w:rPr>
          <w:rFonts w:asciiTheme="minorHAnsi" w:hAnsiTheme="minorHAnsi"/>
          <w:sz w:val="24"/>
          <w:szCs w:val="24"/>
        </w:rPr>
      </w:pPr>
    </w:p>
    <w:p w14:paraId="11CF8820" w14:textId="0E773FB0" w:rsidR="003C6C64" w:rsidRPr="00FA2BFA" w:rsidRDefault="003C6C64" w:rsidP="00022AA0">
      <w:pPr>
        <w:spacing w:after="0"/>
        <w:rPr>
          <w:rFonts w:asciiTheme="minorHAnsi" w:hAnsiTheme="minorHAnsi"/>
          <w:sz w:val="24"/>
          <w:szCs w:val="24"/>
        </w:rPr>
        <w:sectPr w:rsidR="003C6C64" w:rsidRPr="00FA2BFA" w:rsidSect="00B8488B">
          <w:pgSz w:w="11906" w:h="16838"/>
          <w:pgMar w:top="1417" w:right="1417" w:bottom="1417" w:left="1417" w:header="720" w:footer="720" w:gutter="0"/>
          <w:cols w:space="720"/>
          <w:docGrid w:linePitch="360"/>
        </w:sectPr>
      </w:pPr>
    </w:p>
    <w:p w14:paraId="61A5F051" w14:textId="1E9DD064" w:rsidR="00CA4E83" w:rsidRPr="00B8488B" w:rsidRDefault="00FC6870" w:rsidP="00022AA0">
      <w:pPr>
        <w:spacing w:after="0"/>
        <w:rPr>
          <w:rFonts w:ascii="Times New Roman" w:hAnsi="Times New Roman" w:cs="Times New Roman"/>
          <w:b/>
          <w:sz w:val="28"/>
          <w:szCs w:val="28"/>
          <w:lang w:val="en-US"/>
        </w:rPr>
      </w:pPr>
      <w:r w:rsidRPr="00B8488B">
        <w:rPr>
          <w:rFonts w:ascii="Times New Roman" w:hAnsi="Times New Roman" w:cs="Times New Roman"/>
          <w:b/>
          <w:sz w:val="28"/>
          <w:szCs w:val="28"/>
          <w:lang w:val="en-US"/>
        </w:rPr>
        <w:lastRenderedPageBreak/>
        <w:t>R</w:t>
      </w:r>
      <w:r w:rsidR="00C87B88" w:rsidRPr="00B8488B">
        <w:rPr>
          <w:rFonts w:ascii="Times New Roman" w:hAnsi="Times New Roman" w:cs="Times New Roman"/>
          <w:b/>
          <w:sz w:val="28"/>
          <w:szCs w:val="28"/>
          <w:lang w:val="en-US"/>
        </w:rPr>
        <w:t>eferences</w:t>
      </w:r>
    </w:p>
    <w:p w14:paraId="36013236" w14:textId="77777777" w:rsidR="00022AA0" w:rsidRPr="00B8488B" w:rsidRDefault="00022AA0" w:rsidP="00022AA0">
      <w:pPr>
        <w:spacing w:after="0"/>
        <w:rPr>
          <w:rFonts w:asciiTheme="minorHAnsi" w:hAnsiTheme="minorHAnsi"/>
          <w:sz w:val="24"/>
          <w:szCs w:val="24"/>
          <w:lang w:val="en-US"/>
        </w:rPr>
      </w:pPr>
      <w:r w:rsidRPr="00B8488B">
        <w:rPr>
          <w:rFonts w:asciiTheme="minorHAnsi" w:hAnsiTheme="minorHAnsi"/>
          <w:sz w:val="24"/>
          <w:szCs w:val="24"/>
          <w:lang w:val="en-US"/>
        </w:rPr>
        <w:t xml:space="preserve"> </w:t>
      </w:r>
    </w:p>
    <w:p w14:paraId="54D3D299" w14:textId="77777777" w:rsidR="00CF7EE9" w:rsidRPr="00CF7EE9" w:rsidRDefault="00FE0F82" w:rsidP="00CF7EE9">
      <w:pPr>
        <w:pStyle w:val="EndNoteBibliography"/>
        <w:spacing w:after="0"/>
        <w:ind w:left="720" w:hanging="720"/>
      </w:pPr>
      <w:r>
        <w:rPr>
          <w:rFonts w:asciiTheme="minorHAnsi" w:hAnsiTheme="minorHAnsi"/>
          <w:szCs w:val="24"/>
        </w:rPr>
        <w:fldChar w:fldCharType="begin"/>
      </w:r>
      <w:r w:rsidRPr="00D86E27">
        <w:rPr>
          <w:rFonts w:asciiTheme="minorHAnsi" w:hAnsiTheme="minorHAnsi"/>
          <w:szCs w:val="24"/>
          <w:lang w:val="en-GB"/>
        </w:rPr>
        <w:instrText xml:space="preserve"> ADDIN EN.REFLIST </w:instrText>
      </w:r>
      <w:r>
        <w:rPr>
          <w:rFonts w:asciiTheme="minorHAnsi" w:hAnsiTheme="minorHAnsi"/>
          <w:szCs w:val="24"/>
        </w:rPr>
        <w:fldChar w:fldCharType="separate"/>
      </w:r>
      <w:r w:rsidR="00CF7EE9" w:rsidRPr="00CF7EE9">
        <w:t>1</w:t>
      </w:r>
      <w:r w:rsidR="00CF7EE9" w:rsidRPr="00CF7EE9">
        <w:tab/>
        <w:t xml:space="preserve">Lloyd, A. L. Realistic Distributions of Infectious Periods in Epidemic Models: Changing Patterns of Persistence and Dynamics. </w:t>
      </w:r>
      <w:r w:rsidR="00CF7EE9" w:rsidRPr="00CF7EE9">
        <w:rPr>
          <w:i/>
        </w:rPr>
        <w:t>Theor. Popul. Biol.</w:t>
      </w:r>
      <w:r w:rsidR="00CF7EE9" w:rsidRPr="00CF7EE9">
        <w:t xml:space="preserve"> </w:t>
      </w:r>
      <w:r w:rsidR="00CF7EE9" w:rsidRPr="00CF7EE9">
        <w:rPr>
          <w:b/>
        </w:rPr>
        <w:t>60</w:t>
      </w:r>
      <w:r w:rsidR="00CF7EE9" w:rsidRPr="00CF7EE9">
        <w:t>, 59-71 (2001).</w:t>
      </w:r>
    </w:p>
    <w:p w14:paraId="65E27FF4" w14:textId="77777777" w:rsidR="00CF7EE9" w:rsidRPr="00CF7EE9" w:rsidRDefault="00CF7EE9" w:rsidP="00CF7EE9">
      <w:pPr>
        <w:pStyle w:val="EndNoteBibliography"/>
        <w:spacing w:after="0"/>
        <w:ind w:left="720" w:hanging="720"/>
      </w:pPr>
      <w:r w:rsidRPr="00CF7EE9">
        <w:t>2</w:t>
      </w:r>
      <w:r w:rsidRPr="00CF7EE9">
        <w:tab/>
        <w:t>Kang, H.-M.</w:t>
      </w:r>
      <w:r w:rsidRPr="00CF7EE9">
        <w:rPr>
          <w:i/>
        </w:rPr>
        <w:t xml:space="preserve"> et al.</w:t>
      </w:r>
      <w:r w:rsidRPr="00CF7EE9">
        <w:t xml:space="preserve"> Novel reassortant influenza A(H5N8) viruses among inoculated domestic and wild ducks, South Korea, 2014. </w:t>
      </w:r>
      <w:r w:rsidRPr="00CF7EE9">
        <w:rPr>
          <w:i/>
        </w:rPr>
        <w:t>Emerging Infect. Dis.</w:t>
      </w:r>
      <w:r w:rsidRPr="00CF7EE9">
        <w:t xml:space="preserve"> </w:t>
      </w:r>
      <w:r w:rsidRPr="00CF7EE9">
        <w:rPr>
          <w:b/>
        </w:rPr>
        <w:t>21</w:t>
      </w:r>
      <w:r w:rsidRPr="00CF7EE9">
        <w:t>, 298-304 (2015).</w:t>
      </w:r>
    </w:p>
    <w:p w14:paraId="4D2D4DE7" w14:textId="77777777" w:rsidR="00CF7EE9" w:rsidRPr="00CF7EE9" w:rsidRDefault="00CF7EE9" w:rsidP="00CF7EE9">
      <w:pPr>
        <w:pStyle w:val="EndNoteBibliography"/>
        <w:spacing w:after="0"/>
        <w:ind w:left="720" w:hanging="720"/>
      </w:pPr>
      <w:r w:rsidRPr="00CF7EE9">
        <w:t>3</w:t>
      </w:r>
      <w:r w:rsidRPr="00CF7EE9">
        <w:tab/>
        <w:t>Grund, C.</w:t>
      </w:r>
      <w:r w:rsidRPr="00CF7EE9">
        <w:rPr>
          <w:i/>
        </w:rPr>
        <w:t xml:space="preserve"> et al.</w:t>
      </w:r>
      <w:r w:rsidRPr="00CF7EE9">
        <w:t xml:space="preserve"> A novel European H5N8 influenza A virus has increased virulence in ducks but low zoonotic potential. </w:t>
      </w:r>
      <w:r w:rsidRPr="00CF7EE9">
        <w:rPr>
          <w:i/>
        </w:rPr>
        <w:t>Emerg. Microbes Infect.</w:t>
      </w:r>
      <w:r w:rsidRPr="00CF7EE9">
        <w:t xml:space="preserve"> </w:t>
      </w:r>
      <w:r w:rsidRPr="00CF7EE9">
        <w:rPr>
          <w:b/>
        </w:rPr>
        <w:t>7</w:t>
      </w:r>
      <w:r w:rsidRPr="00CF7EE9">
        <w:t>, 132 (2018).</w:t>
      </w:r>
    </w:p>
    <w:p w14:paraId="7771F918" w14:textId="77777777" w:rsidR="00CF7EE9" w:rsidRPr="00CF7EE9" w:rsidRDefault="00CF7EE9" w:rsidP="00CF7EE9">
      <w:pPr>
        <w:pStyle w:val="EndNoteBibliography"/>
        <w:spacing w:after="0"/>
        <w:ind w:left="720" w:hanging="720"/>
      </w:pPr>
      <w:r w:rsidRPr="00CF7EE9">
        <w:t>4</w:t>
      </w:r>
      <w:r w:rsidRPr="00CF7EE9">
        <w:tab/>
        <w:t>Bae, Y.</w:t>
      </w:r>
      <w:r w:rsidRPr="00CF7EE9">
        <w:rPr>
          <w:i/>
        </w:rPr>
        <w:t xml:space="preserve"> et al.</w:t>
      </w:r>
      <w:r w:rsidRPr="00CF7EE9">
        <w:t xml:space="preserve"> Pathological evaluation of natural cases of a highly pathogenic avian influenza virus, subtype H5N8, in broiler breeders and commercial layers in South Korea. </w:t>
      </w:r>
      <w:r w:rsidRPr="00CF7EE9">
        <w:rPr>
          <w:i/>
        </w:rPr>
        <w:t>Avian Dis.</w:t>
      </w:r>
      <w:r w:rsidRPr="00CF7EE9">
        <w:t xml:space="preserve"> </w:t>
      </w:r>
      <w:r w:rsidRPr="00CF7EE9">
        <w:rPr>
          <w:b/>
        </w:rPr>
        <w:t>59</w:t>
      </w:r>
      <w:r w:rsidRPr="00CF7EE9">
        <w:t>, 175-182 (2015).</w:t>
      </w:r>
    </w:p>
    <w:p w14:paraId="1F8C7367" w14:textId="77777777" w:rsidR="00CF7EE9" w:rsidRPr="00CF7EE9" w:rsidRDefault="00CF7EE9" w:rsidP="00CF7EE9">
      <w:pPr>
        <w:pStyle w:val="EndNoteBibliography"/>
        <w:spacing w:after="0"/>
        <w:ind w:left="720" w:hanging="720"/>
      </w:pPr>
      <w:r w:rsidRPr="00CF7EE9">
        <w:t>5</w:t>
      </w:r>
      <w:r w:rsidRPr="00CF7EE9">
        <w:tab/>
        <w:t>Bertran, K.</w:t>
      </w:r>
      <w:r w:rsidRPr="00CF7EE9">
        <w:rPr>
          <w:i/>
        </w:rPr>
        <w:t xml:space="preserve"> et al.</w:t>
      </w:r>
      <w:r w:rsidRPr="00CF7EE9">
        <w:t xml:space="preserve"> Lack of chicken adaptation of newly emergent Eurasian H5N8 and reassortant H5N2 high pathogenicity avian influenza viruses in the U.S. is consistent with restricted poultry outbreaks in the Pacific flyway during 2014-2015. </w:t>
      </w:r>
      <w:r w:rsidRPr="00CF7EE9">
        <w:rPr>
          <w:i/>
        </w:rPr>
        <w:t>Virology</w:t>
      </w:r>
      <w:r w:rsidRPr="00CF7EE9">
        <w:t xml:space="preserve"> </w:t>
      </w:r>
      <w:r w:rsidRPr="00CF7EE9">
        <w:rPr>
          <w:b/>
        </w:rPr>
        <w:t>494</w:t>
      </w:r>
      <w:r w:rsidRPr="00CF7EE9">
        <w:t>, 190-197 (2016).</w:t>
      </w:r>
    </w:p>
    <w:p w14:paraId="41E29416" w14:textId="77777777" w:rsidR="00CF7EE9" w:rsidRPr="00CF7EE9" w:rsidRDefault="00CF7EE9" w:rsidP="00CF7EE9">
      <w:pPr>
        <w:pStyle w:val="EndNoteBibliography"/>
        <w:spacing w:after="0"/>
        <w:ind w:left="720" w:hanging="720"/>
      </w:pPr>
      <w:r w:rsidRPr="00CF7EE9">
        <w:t>6</w:t>
      </w:r>
      <w:r w:rsidRPr="00CF7EE9">
        <w:tab/>
        <w:t>Gamoh, K.</w:t>
      </w:r>
      <w:r w:rsidRPr="00CF7EE9">
        <w:rPr>
          <w:i/>
        </w:rPr>
        <w:t xml:space="preserve"> et al.</w:t>
      </w:r>
      <w:r w:rsidRPr="00CF7EE9">
        <w:t xml:space="preserve"> Protective efficacy of stockpiled vaccine against H5N8 highly pathogenic avian influenza virus isolated from a chicken in Kumamoto prefecture, Japan, in 2014. </w:t>
      </w:r>
      <w:r w:rsidRPr="00CF7EE9">
        <w:rPr>
          <w:i/>
        </w:rPr>
        <w:t>J. Vet. Med. Sci.</w:t>
      </w:r>
      <w:r w:rsidRPr="00CF7EE9">
        <w:t xml:space="preserve"> </w:t>
      </w:r>
      <w:r w:rsidRPr="00CF7EE9">
        <w:rPr>
          <w:b/>
        </w:rPr>
        <w:t>78</w:t>
      </w:r>
      <w:r w:rsidRPr="00CF7EE9">
        <w:t>, 139-142 (2016).</w:t>
      </w:r>
    </w:p>
    <w:p w14:paraId="01BE181C" w14:textId="77777777" w:rsidR="00CF7EE9" w:rsidRPr="00CF7EE9" w:rsidRDefault="00CF7EE9" w:rsidP="00CF7EE9">
      <w:pPr>
        <w:pStyle w:val="EndNoteBibliography"/>
        <w:spacing w:after="0"/>
        <w:ind w:left="720" w:hanging="720"/>
      </w:pPr>
      <w:r w:rsidRPr="00CF7EE9">
        <w:t>7</w:t>
      </w:r>
      <w:r w:rsidRPr="00CF7EE9">
        <w:tab/>
        <w:t>Kapczynski, D. R.</w:t>
      </w:r>
      <w:r w:rsidRPr="00CF7EE9">
        <w:rPr>
          <w:i/>
        </w:rPr>
        <w:t xml:space="preserve"> et al.</w:t>
      </w:r>
      <w:r w:rsidRPr="00CF7EE9">
        <w:t xml:space="preserve"> Vaccination with virus-like particles containing H5 antigens from three H5N1 clades protects chickens from H5N1 and H5N8 influenza viruses. </w:t>
      </w:r>
      <w:r w:rsidRPr="00CF7EE9">
        <w:rPr>
          <w:i/>
        </w:rPr>
        <w:t>Vaccine</w:t>
      </w:r>
      <w:r w:rsidRPr="00CF7EE9">
        <w:t xml:space="preserve"> </w:t>
      </w:r>
      <w:r w:rsidRPr="00CF7EE9">
        <w:rPr>
          <w:b/>
        </w:rPr>
        <w:t>34</w:t>
      </w:r>
      <w:r w:rsidRPr="00CF7EE9">
        <w:t>, 1575-1581 (2016).</w:t>
      </w:r>
    </w:p>
    <w:p w14:paraId="3F57C627" w14:textId="77777777" w:rsidR="00CF7EE9" w:rsidRPr="00CF7EE9" w:rsidRDefault="00CF7EE9" w:rsidP="00CF7EE9">
      <w:pPr>
        <w:pStyle w:val="EndNoteBibliography"/>
        <w:spacing w:after="0"/>
        <w:ind w:left="720" w:hanging="720"/>
      </w:pPr>
      <w:r w:rsidRPr="00CF7EE9">
        <w:t>8</w:t>
      </w:r>
      <w:r w:rsidRPr="00CF7EE9">
        <w:tab/>
        <w:t>Kim, S. M.</w:t>
      </w:r>
      <w:r w:rsidRPr="00CF7EE9">
        <w:rPr>
          <w:i/>
        </w:rPr>
        <w:t xml:space="preserve"> et al.</w:t>
      </w:r>
      <w:r w:rsidRPr="00CF7EE9">
        <w:t xml:space="preserve"> Vaccine efficacy of inactivated, chimeric hemagglutinin H9/H5N2 avian influenza virus and its suitability for the marker vaccine strategy. </w:t>
      </w:r>
      <w:r w:rsidRPr="00CF7EE9">
        <w:rPr>
          <w:i/>
        </w:rPr>
        <w:t>J. Virol.</w:t>
      </w:r>
      <w:r w:rsidRPr="00CF7EE9">
        <w:t xml:space="preserve"> </w:t>
      </w:r>
      <w:r w:rsidRPr="00CF7EE9">
        <w:rPr>
          <w:b/>
        </w:rPr>
        <w:t>91</w:t>
      </w:r>
      <w:r w:rsidRPr="00CF7EE9">
        <w:t xml:space="preserve"> (2017).</w:t>
      </w:r>
    </w:p>
    <w:p w14:paraId="7ABB1A21" w14:textId="77777777" w:rsidR="00CF7EE9" w:rsidRPr="00CF7EE9" w:rsidRDefault="00CF7EE9" w:rsidP="00CF7EE9">
      <w:pPr>
        <w:pStyle w:val="EndNoteBibliography"/>
        <w:spacing w:after="0"/>
        <w:ind w:left="720" w:hanging="720"/>
      </w:pPr>
      <w:r w:rsidRPr="00CF7EE9">
        <w:t>9</w:t>
      </w:r>
      <w:r w:rsidRPr="00CF7EE9">
        <w:tab/>
        <w:t>Lee, D.-H.</w:t>
      </w:r>
      <w:r w:rsidRPr="00CF7EE9">
        <w:rPr>
          <w:i/>
        </w:rPr>
        <w:t xml:space="preserve"> et al.</w:t>
      </w:r>
      <w:r w:rsidRPr="00CF7EE9">
        <w:t xml:space="preserve"> Pathogenicity of the Korean H5N8 highly pathogenic avian influenza virus in commercial domestic poultry species. </w:t>
      </w:r>
      <w:r w:rsidRPr="00CF7EE9">
        <w:rPr>
          <w:i/>
        </w:rPr>
        <w:t>Avian Pathol.</w:t>
      </w:r>
      <w:r w:rsidRPr="00CF7EE9">
        <w:t xml:space="preserve"> </w:t>
      </w:r>
      <w:r w:rsidRPr="00CF7EE9">
        <w:rPr>
          <w:b/>
        </w:rPr>
        <w:t>45</w:t>
      </w:r>
      <w:r w:rsidRPr="00CF7EE9">
        <w:t>, 208-211 (2016).</w:t>
      </w:r>
    </w:p>
    <w:p w14:paraId="39E24153" w14:textId="77777777" w:rsidR="00CF7EE9" w:rsidRPr="00CF7EE9" w:rsidRDefault="00CF7EE9" w:rsidP="00CF7EE9">
      <w:pPr>
        <w:pStyle w:val="EndNoteBibliography"/>
        <w:spacing w:after="0"/>
        <w:ind w:left="720" w:hanging="720"/>
      </w:pPr>
      <w:r w:rsidRPr="00CF7EE9">
        <w:t>10</w:t>
      </w:r>
      <w:r w:rsidRPr="00CF7EE9">
        <w:tab/>
        <w:t>Song, B. M.</w:t>
      </w:r>
      <w:r w:rsidRPr="00CF7EE9">
        <w:rPr>
          <w:i/>
        </w:rPr>
        <w:t xml:space="preserve"> et al.</w:t>
      </w:r>
      <w:r w:rsidRPr="00CF7EE9">
        <w:t xml:space="preserve"> Pathogenicity of H5N8 virus in chickens from Korea in 2014. </w:t>
      </w:r>
      <w:r w:rsidRPr="00CF7EE9">
        <w:rPr>
          <w:i/>
        </w:rPr>
        <w:t>J Vet Sci</w:t>
      </w:r>
      <w:r w:rsidRPr="00CF7EE9">
        <w:t xml:space="preserve"> </w:t>
      </w:r>
      <w:r w:rsidRPr="00CF7EE9">
        <w:rPr>
          <w:b/>
        </w:rPr>
        <w:t>16</w:t>
      </w:r>
      <w:r w:rsidRPr="00CF7EE9">
        <w:t>, 237-240 (2015).</w:t>
      </w:r>
    </w:p>
    <w:p w14:paraId="11849EDE" w14:textId="77777777" w:rsidR="00CF7EE9" w:rsidRPr="00CF7EE9" w:rsidRDefault="00CF7EE9" w:rsidP="00CF7EE9">
      <w:pPr>
        <w:pStyle w:val="EndNoteBibliography"/>
        <w:spacing w:after="0"/>
        <w:ind w:left="720" w:hanging="720"/>
      </w:pPr>
      <w:r w:rsidRPr="00CF7EE9">
        <w:t>11</w:t>
      </w:r>
      <w:r w:rsidRPr="00CF7EE9">
        <w:tab/>
        <w:t>Steensels, M.</w:t>
      </w:r>
      <w:r w:rsidRPr="00CF7EE9">
        <w:rPr>
          <w:i/>
        </w:rPr>
        <w:t xml:space="preserve"> et al.</w:t>
      </w:r>
      <w:r w:rsidRPr="00CF7EE9">
        <w:t xml:space="preserve"> Protection afforded by a recombinant Turkey herpesvirus-H5 vaccine against the 2014 European highly pathogenic H5N8 avian influenza strain. </w:t>
      </w:r>
      <w:r w:rsidRPr="00CF7EE9">
        <w:rPr>
          <w:i/>
        </w:rPr>
        <w:t>Avian Dis.</w:t>
      </w:r>
      <w:r w:rsidRPr="00CF7EE9">
        <w:t xml:space="preserve"> </w:t>
      </w:r>
      <w:r w:rsidRPr="00CF7EE9">
        <w:rPr>
          <w:b/>
        </w:rPr>
        <w:t>60</w:t>
      </w:r>
      <w:r w:rsidRPr="00CF7EE9">
        <w:t>, 202-209 (2016).</w:t>
      </w:r>
    </w:p>
    <w:p w14:paraId="59FE9BED" w14:textId="77777777" w:rsidR="00CF7EE9" w:rsidRPr="00CF7EE9" w:rsidRDefault="00CF7EE9" w:rsidP="00CF7EE9">
      <w:pPr>
        <w:pStyle w:val="EndNoteBibliography"/>
        <w:spacing w:after="0"/>
        <w:ind w:left="720" w:hanging="720"/>
      </w:pPr>
      <w:r w:rsidRPr="00CF7EE9">
        <w:t>12</w:t>
      </w:r>
      <w:r w:rsidRPr="00CF7EE9">
        <w:tab/>
        <w:t>Tanikawa, T.</w:t>
      </w:r>
      <w:r w:rsidRPr="00CF7EE9">
        <w:rPr>
          <w:i/>
        </w:rPr>
        <w:t xml:space="preserve"> et al.</w:t>
      </w:r>
      <w:r w:rsidRPr="00CF7EE9">
        <w:t xml:space="preserve"> Pathogenicity of H5N8 highly pathogenic avian influenza viruses isolated from a wild bird fecal specimen and a chicken in Japan in 2014. </w:t>
      </w:r>
      <w:r w:rsidRPr="00CF7EE9">
        <w:rPr>
          <w:i/>
        </w:rPr>
        <w:t>Microbiol. Immunol.</w:t>
      </w:r>
      <w:r w:rsidRPr="00CF7EE9">
        <w:t xml:space="preserve"> </w:t>
      </w:r>
      <w:r w:rsidRPr="00CF7EE9">
        <w:rPr>
          <w:b/>
        </w:rPr>
        <w:t>60</w:t>
      </w:r>
      <w:r w:rsidRPr="00CF7EE9">
        <w:t>, 243-252 (2016).</w:t>
      </w:r>
    </w:p>
    <w:p w14:paraId="5D4EFADB" w14:textId="77777777" w:rsidR="00CF7EE9" w:rsidRPr="00CF7EE9" w:rsidRDefault="00CF7EE9" w:rsidP="00CF7EE9">
      <w:pPr>
        <w:pStyle w:val="EndNoteBibliography"/>
        <w:spacing w:after="0"/>
        <w:ind w:left="720" w:hanging="720"/>
      </w:pPr>
      <w:r w:rsidRPr="00CF7EE9">
        <w:t>13</w:t>
      </w:r>
      <w:r w:rsidRPr="00CF7EE9">
        <w:tab/>
        <w:t>Zeng, X.</w:t>
      </w:r>
      <w:r w:rsidRPr="00CF7EE9">
        <w:rPr>
          <w:i/>
        </w:rPr>
        <w:t xml:space="preserve"> et al.</w:t>
      </w:r>
      <w:r w:rsidRPr="00CF7EE9">
        <w:t xml:space="preserve"> Protective efficacy of an H5N1 inactivated vaccine against challenge with lethal H5N1, H5N2, H5N6, and H5N8 influenza viruses in chickens. </w:t>
      </w:r>
      <w:r w:rsidRPr="00CF7EE9">
        <w:rPr>
          <w:i/>
        </w:rPr>
        <w:t>Avian Dis.</w:t>
      </w:r>
      <w:r w:rsidRPr="00CF7EE9">
        <w:t xml:space="preserve"> </w:t>
      </w:r>
      <w:r w:rsidRPr="00CF7EE9">
        <w:rPr>
          <w:b/>
        </w:rPr>
        <w:t>60</w:t>
      </w:r>
      <w:r w:rsidRPr="00CF7EE9">
        <w:t>, 253-255 (2016).</w:t>
      </w:r>
    </w:p>
    <w:p w14:paraId="027C46A7" w14:textId="77777777" w:rsidR="00CF7EE9" w:rsidRPr="00CF7EE9" w:rsidRDefault="00CF7EE9" w:rsidP="00CF7EE9">
      <w:pPr>
        <w:pStyle w:val="EndNoteBibliography"/>
        <w:spacing w:after="0"/>
        <w:ind w:left="720" w:hanging="720"/>
      </w:pPr>
      <w:r w:rsidRPr="00CF7EE9">
        <w:t>14</w:t>
      </w:r>
      <w:r w:rsidRPr="00CF7EE9">
        <w:tab/>
        <w:t>Tiensin, T.</w:t>
      </w:r>
      <w:r w:rsidRPr="00CF7EE9">
        <w:rPr>
          <w:i/>
        </w:rPr>
        <w:t xml:space="preserve"> et al.</w:t>
      </w:r>
      <w:r w:rsidRPr="00CF7EE9">
        <w:t xml:space="preserve"> Transmission of the highly pathogenic avian influenza virus H5N1 within flocks during the 2004 epidemic in Thailand. </w:t>
      </w:r>
      <w:r w:rsidRPr="00CF7EE9">
        <w:rPr>
          <w:i/>
        </w:rPr>
        <w:t>J. Infect. Dis.</w:t>
      </w:r>
      <w:r w:rsidRPr="00CF7EE9">
        <w:t xml:space="preserve"> </w:t>
      </w:r>
      <w:r w:rsidRPr="00CF7EE9">
        <w:rPr>
          <w:b/>
        </w:rPr>
        <w:t>196</w:t>
      </w:r>
      <w:r w:rsidRPr="00CF7EE9">
        <w:t>, 1679-1684 (2007).</w:t>
      </w:r>
    </w:p>
    <w:p w14:paraId="7D92D166" w14:textId="77777777" w:rsidR="00CF7EE9" w:rsidRPr="00CF7EE9" w:rsidRDefault="00CF7EE9" w:rsidP="00CF7EE9">
      <w:pPr>
        <w:pStyle w:val="EndNoteBibliography"/>
        <w:spacing w:after="0"/>
        <w:ind w:left="720" w:hanging="720"/>
      </w:pPr>
      <w:r w:rsidRPr="00CF7EE9">
        <w:t>15</w:t>
      </w:r>
      <w:r w:rsidRPr="00CF7EE9">
        <w:tab/>
        <w:t>Bos, M. E. H.</w:t>
      </w:r>
      <w:r w:rsidRPr="00CF7EE9">
        <w:rPr>
          <w:i/>
        </w:rPr>
        <w:t xml:space="preserve"> et al.</w:t>
      </w:r>
      <w:r w:rsidRPr="00CF7EE9">
        <w:t xml:space="preserve"> Estimating the day of highly pathogenic avian influenza (H7N7) virus introduction into a poultry flock based on mortality data. </w:t>
      </w:r>
      <w:r w:rsidRPr="00CF7EE9">
        <w:rPr>
          <w:i/>
        </w:rPr>
        <w:t>Vet. Res.</w:t>
      </w:r>
      <w:r w:rsidRPr="00CF7EE9">
        <w:t xml:space="preserve"> </w:t>
      </w:r>
      <w:r w:rsidRPr="00CF7EE9">
        <w:rPr>
          <w:b/>
        </w:rPr>
        <w:t>38</w:t>
      </w:r>
      <w:r w:rsidRPr="00CF7EE9">
        <w:t>, 493-504 (2007).</w:t>
      </w:r>
    </w:p>
    <w:p w14:paraId="345EE828" w14:textId="77777777" w:rsidR="00CF7EE9" w:rsidRPr="00CF7EE9" w:rsidRDefault="00CF7EE9" w:rsidP="00CF7EE9">
      <w:pPr>
        <w:pStyle w:val="EndNoteBibliography"/>
        <w:ind w:left="720" w:hanging="720"/>
      </w:pPr>
      <w:r w:rsidRPr="00CF7EE9">
        <w:t>16</w:t>
      </w:r>
      <w:r w:rsidRPr="00CF7EE9">
        <w:tab/>
        <w:t xml:space="preserve">Diekmann, O. &amp; Heesterbeek, J. A. P. </w:t>
      </w:r>
      <w:r w:rsidRPr="00CF7EE9">
        <w:rPr>
          <w:i/>
        </w:rPr>
        <w:t>Mathematical epidemiology of infectious diseases</w:t>
      </w:r>
      <w:r w:rsidRPr="00CF7EE9">
        <w:t>.  (John Wiley &amp; Sons, 2000).</w:t>
      </w:r>
    </w:p>
    <w:p w14:paraId="27887192" w14:textId="1195A16F" w:rsidR="00022AA0" w:rsidRDefault="00FE0F82" w:rsidP="00022AA0">
      <w:pPr>
        <w:spacing w:after="0"/>
        <w:rPr>
          <w:rFonts w:asciiTheme="minorHAnsi" w:hAnsiTheme="minorHAnsi"/>
          <w:sz w:val="24"/>
          <w:szCs w:val="24"/>
        </w:rPr>
      </w:pPr>
      <w:r>
        <w:rPr>
          <w:rFonts w:asciiTheme="minorHAnsi" w:hAnsiTheme="minorHAnsi"/>
          <w:sz w:val="24"/>
          <w:szCs w:val="24"/>
        </w:rPr>
        <w:fldChar w:fldCharType="end"/>
      </w:r>
    </w:p>
    <w:sectPr w:rsidR="00022AA0">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21924" w14:textId="77777777" w:rsidR="00907D66" w:rsidRDefault="00907D66" w:rsidP="006B67F1">
      <w:pPr>
        <w:spacing w:after="0" w:line="240" w:lineRule="auto"/>
      </w:pPr>
      <w:r>
        <w:separator/>
      </w:r>
    </w:p>
  </w:endnote>
  <w:endnote w:type="continuationSeparator" w:id="0">
    <w:p w14:paraId="41D67F44" w14:textId="77777777" w:rsidR="00907D66" w:rsidRDefault="00907D66" w:rsidP="006B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076595"/>
      <w:docPartObj>
        <w:docPartGallery w:val="Page Numbers (Bottom of Page)"/>
        <w:docPartUnique/>
      </w:docPartObj>
    </w:sdtPr>
    <w:sdtEndPr>
      <w:rPr>
        <w:noProof/>
      </w:rPr>
    </w:sdtEndPr>
    <w:sdtContent>
      <w:p w14:paraId="52818F54" w14:textId="42F4A274" w:rsidR="00907D66" w:rsidRDefault="00907D66">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5F188FB2" w14:textId="77777777" w:rsidR="00907D66" w:rsidRDefault="00907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D7A12" w14:textId="77777777" w:rsidR="00907D66" w:rsidRDefault="00907D66" w:rsidP="006B67F1">
      <w:pPr>
        <w:spacing w:after="0" w:line="240" w:lineRule="auto"/>
      </w:pPr>
      <w:r>
        <w:separator/>
      </w:r>
    </w:p>
  </w:footnote>
  <w:footnote w:type="continuationSeparator" w:id="0">
    <w:p w14:paraId="0BB663A5" w14:textId="77777777" w:rsidR="00907D66" w:rsidRDefault="00907D66" w:rsidP="006B6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954D7"/>
    <w:multiLevelType w:val="hybridMultilevel"/>
    <w:tmpl w:val="E40066C6"/>
    <w:lvl w:ilvl="0" w:tplc="08090005">
      <w:start w:val="1"/>
      <w:numFmt w:val="bullet"/>
      <w:lvlText w:val=""/>
      <w:lvlJc w:val="left"/>
      <w:pPr>
        <w:ind w:left="1620" w:hanging="360"/>
      </w:pPr>
      <w:rPr>
        <w:rFonts w:ascii="Wingdings" w:hAnsi="Wingdings"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 w15:restartNumberingAfterBreak="0">
    <w:nsid w:val="2EA35935"/>
    <w:multiLevelType w:val="hybridMultilevel"/>
    <w:tmpl w:val="ECE47576"/>
    <w:lvl w:ilvl="0" w:tplc="BAC4AA18">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C4D178D"/>
    <w:multiLevelType w:val="hybridMultilevel"/>
    <w:tmpl w:val="F092BC46"/>
    <w:lvl w:ilvl="0" w:tplc="2BE454E2">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ED03660"/>
    <w:multiLevelType w:val="hybridMultilevel"/>
    <w:tmpl w:val="531600AC"/>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5E3E4D07"/>
    <w:multiLevelType w:val="hybridMultilevel"/>
    <w:tmpl w:val="C9D8DD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EE574F"/>
    <w:multiLevelType w:val="hybridMultilevel"/>
    <w:tmpl w:val="94AE4EC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8F95464"/>
    <w:multiLevelType w:val="hybridMultilevel"/>
    <w:tmpl w:val="A11428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 Scientific Reports Adjus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0f5fdsudaresetaerxxwrk9eze2ap2assz&quot;&gt;library paper&lt;record-ids&gt;&lt;item&gt;1&lt;/item&gt;&lt;item&gt;3&lt;/item&gt;&lt;item&gt;8&lt;/item&gt;&lt;item&gt;9&lt;/item&gt;&lt;item&gt;10&lt;/item&gt;&lt;item&gt;11&lt;/item&gt;&lt;item&gt;12&lt;/item&gt;&lt;item&gt;13&lt;/item&gt;&lt;item&gt;14&lt;/item&gt;&lt;item&gt;15&lt;/item&gt;&lt;item&gt;16&lt;/item&gt;&lt;item&gt;17&lt;/item&gt;&lt;item&gt;19&lt;/item&gt;&lt;item&gt;48&lt;/item&gt;&lt;item&gt;53&lt;/item&gt;&lt;/record-ids&gt;&lt;/item&gt;&lt;/Libraries&gt;"/>
  </w:docVars>
  <w:rsids>
    <w:rsidRoot w:val="00466DA0"/>
    <w:rsid w:val="000007DE"/>
    <w:rsid w:val="0000448B"/>
    <w:rsid w:val="000079B5"/>
    <w:rsid w:val="00007BA3"/>
    <w:rsid w:val="00014065"/>
    <w:rsid w:val="0001546B"/>
    <w:rsid w:val="00020D53"/>
    <w:rsid w:val="00022AA0"/>
    <w:rsid w:val="0002486C"/>
    <w:rsid w:val="000259EF"/>
    <w:rsid w:val="00031246"/>
    <w:rsid w:val="00033E71"/>
    <w:rsid w:val="00034552"/>
    <w:rsid w:val="00036E21"/>
    <w:rsid w:val="000377E9"/>
    <w:rsid w:val="00041415"/>
    <w:rsid w:val="00042768"/>
    <w:rsid w:val="00043EF0"/>
    <w:rsid w:val="00044B01"/>
    <w:rsid w:val="000455A9"/>
    <w:rsid w:val="00045980"/>
    <w:rsid w:val="00046B32"/>
    <w:rsid w:val="000474B8"/>
    <w:rsid w:val="00051933"/>
    <w:rsid w:val="000534AC"/>
    <w:rsid w:val="000548AE"/>
    <w:rsid w:val="00055249"/>
    <w:rsid w:val="0005606A"/>
    <w:rsid w:val="0006358D"/>
    <w:rsid w:val="00064BD6"/>
    <w:rsid w:val="00070BEA"/>
    <w:rsid w:val="000809C5"/>
    <w:rsid w:val="00081427"/>
    <w:rsid w:val="0008331D"/>
    <w:rsid w:val="00083D0E"/>
    <w:rsid w:val="0008401A"/>
    <w:rsid w:val="0008650D"/>
    <w:rsid w:val="00086F5B"/>
    <w:rsid w:val="000921B1"/>
    <w:rsid w:val="000944D1"/>
    <w:rsid w:val="000A1BE7"/>
    <w:rsid w:val="000A2442"/>
    <w:rsid w:val="000A5DD1"/>
    <w:rsid w:val="000A77EA"/>
    <w:rsid w:val="000B22C7"/>
    <w:rsid w:val="000B3692"/>
    <w:rsid w:val="000B6AB2"/>
    <w:rsid w:val="000B71A8"/>
    <w:rsid w:val="000B7433"/>
    <w:rsid w:val="000C0E1A"/>
    <w:rsid w:val="000C1E27"/>
    <w:rsid w:val="000C490F"/>
    <w:rsid w:val="000C4B4F"/>
    <w:rsid w:val="000C5421"/>
    <w:rsid w:val="000C62B4"/>
    <w:rsid w:val="000C65CA"/>
    <w:rsid w:val="000C714D"/>
    <w:rsid w:val="000C729E"/>
    <w:rsid w:val="000D2284"/>
    <w:rsid w:val="000D5DDA"/>
    <w:rsid w:val="000D7ACF"/>
    <w:rsid w:val="000E0159"/>
    <w:rsid w:val="000E4F2E"/>
    <w:rsid w:val="000E7ED8"/>
    <w:rsid w:val="000F03CD"/>
    <w:rsid w:val="000F0EE2"/>
    <w:rsid w:val="000F14BD"/>
    <w:rsid w:val="000F3080"/>
    <w:rsid w:val="000F5390"/>
    <w:rsid w:val="000F53B4"/>
    <w:rsid w:val="000F638F"/>
    <w:rsid w:val="000F63EA"/>
    <w:rsid w:val="000F7A67"/>
    <w:rsid w:val="00103FDD"/>
    <w:rsid w:val="00107949"/>
    <w:rsid w:val="001139E4"/>
    <w:rsid w:val="00116A2A"/>
    <w:rsid w:val="001249CD"/>
    <w:rsid w:val="00125C5F"/>
    <w:rsid w:val="00127F63"/>
    <w:rsid w:val="0013041A"/>
    <w:rsid w:val="00133742"/>
    <w:rsid w:val="00137387"/>
    <w:rsid w:val="00141609"/>
    <w:rsid w:val="00141A74"/>
    <w:rsid w:val="00142240"/>
    <w:rsid w:val="00142F8F"/>
    <w:rsid w:val="001444C1"/>
    <w:rsid w:val="001464C2"/>
    <w:rsid w:val="0014675B"/>
    <w:rsid w:val="00146DB9"/>
    <w:rsid w:val="00150959"/>
    <w:rsid w:val="001514F2"/>
    <w:rsid w:val="00152E18"/>
    <w:rsid w:val="00153FD8"/>
    <w:rsid w:val="00154B6E"/>
    <w:rsid w:val="001554E0"/>
    <w:rsid w:val="00155B35"/>
    <w:rsid w:val="00160F39"/>
    <w:rsid w:val="00162B1A"/>
    <w:rsid w:val="001633FA"/>
    <w:rsid w:val="00163998"/>
    <w:rsid w:val="00165D1E"/>
    <w:rsid w:val="00166282"/>
    <w:rsid w:val="00166386"/>
    <w:rsid w:val="00167E33"/>
    <w:rsid w:val="00170FEF"/>
    <w:rsid w:val="0017111E"/>
    <w:rsid w:val="00172A22"/>
    <w:rsid w:val="0017525C"/>
    <w:rsid w:val="00177887"/>
    <w:rsid w:val="00177CB7"/>
    <w:rsid w:val="00184F94"/>
    <w:rsid w:val="001856EE"/>
    <w:rsid w:val="001859C7"/>
    <w:rsid w:val="00186D6C"/>
    <w:rsid w:val="0019040D"/>
    <w:rsid w:val="00190C47"/>
    <w:rsid w:val="001935BE"/>
    <w:rsid w:val="0019543B"/>
    <w:rsid w:val="001A0FCC"/>
    <w:rsid w:val="001A31C6"/>
    <w:rsid w:val="001A686D"/>
    <w:rsid w:val="001A6DFE"/>
    <w:rsid w:val="001A70F0"/>
    <w:rsid w:val="001A7905"/>
    <w:rsid w:val="001B1C7D"/>
    <w:rsid w:val="001B25EE"/>
    <w:rsid w:val="001B2DBC"/>
    <w:rsid w:val="001B5D06"/>
    <w:rsid w:val="001B7EF4"/>
    <w:rsid w:val="001C062B"/>
    <w:rsid w:val="001C2C7F"/>
    <w:rsid w:val="001C39F8"/>
    <w:rsid w:val="001C6962"/>
    <w:rsid w:val="001D3675"/>
    <w:rsid w:val="001D3701"/>
    <w:rsid w:val="001D4A4E"/>
    <w:rsid w:val="001D4B3E"/>
    <w:rsid w:val="001D6613"/>
    <w:rsid w:val="001E3780"/>
    <w:rsid w:val="001E4BF9"/>
    <w:rsid w:val="001E7B66"/>
    <w:rsid w:val="001F0A72"/>
    <w:rsid w:val="001F1924"/>
    <w:rsid w:val="001F3115"/>
    <w:rsid w:val="001F3275"/>
    <w:rsid w:val="002041ED"/>
    <w:rsid w:val="00204A52"/>
    <w:rsid w:val="00206308"/>
    <w:rsid w:val="0020680D"/>
    <w:rsid w:val="00206E7B"/>
    <w:rsid w:val="0021126B"/>
    <w:rsid w:val="0022279D"/>
    <w:rsid w:val="00230E62"/>
    <w:rsid w:val="002316A6"/>
    <w:rsid w:val="00233BC9"/>
    <w:rsid w:val="002351BF"/>
    <w:rsid w:val="00244C48"/>
    <w:rsid w:val="00252AFC"/>
    <w:rsid w:val="00254E61"/>
    <w:rsid w:val="002560C6"/>
    <w:rsid w:val="0025755B"/>
    <w:rsid w:val="002605A9"/>
    <w:rsid w:val="00260A29"/>
    <w:rsid w:val="002644EE"/>
    <w:rsid w:val="002678C6"/>
    <w:rsid w:val="00272472"/>
    <w:rsid w:val="00274CD8"/>
    <w:rsid w:val="00275C9E"/>
    <w:rsid w:val="00276BBF"/>
    <w:rsid w:val="0028298F"/>
    <w:rsid w:val="00284916"/>
    <w:rsid w:val="00285B08"/>
    <w:rsid w:val="00286406"/>
    <w:rsid w:val="002914B9"/>
    <w:rsid w:val="00292EDD"/>
    <w:rsid w:val="00293EE8"/>
    <w:rsid w:val="002A1BB6"/>
    <w:rsid w:val="002A1F27"/>
    <w:rsid w:val="002A3DCA"/>
    <w:rsid w:val="002A64CD"/>
    <w:rsid w:val="002B1622"/>
    <w:rsid w:val="002B235C"/>
    <w:rsid w:val="002B41FB"/>
    <w:rsid w:val="002B45A4"/>
    <w:rsid w:val="002B4E05"/>
    <w:rsid w:val="002B5EFE"/>
    <w:rsid w:val="002B625E"/>
    <w:rsid w:val="002B76D4"/>
    <w:rsid w:val="002C2EF3"/>
    <w:rsid w:val="002C31FF"/>
    <w:rsid w:val="002C4FA8"/>
    <w:rsid w:val="002C5385"/>
    <w:rsid w:val="002C5BC6"/>
    <w:rsid w:val="002C63D7"/>
    <w:rsid w:val="002D20D0"/>
    <w:rsid w:val="002D21B9"/>
    <w:rsid w:val="002D386B"/>
    <w:rsid w:val="002D5CD1"/>
    <w:rsid w:val="002E3BF1"/>
    <w:rsid w:val="002E583B"/>
    <w:rsid w:val="002E69FE"/>
    <w:rsid w:val="002E6A6B"/>
    <w:rsid w:val="002F3E73"/>
    <w:rsid w:val="002F4360"/>
    <w:rsid w:val="002F49D1"/>
    <w:rsid w:val="002F4C80"/>
    <w:rsid w:val="002F4DB1"/>
    <w:rsid w:val="002F699E"/>
    <w:rsid w:val="002F7103"/>
    <w:rsid w:val="002F7FB0"/>
    <w:rsid w:val="003011F5"/>
    <w:rsid w:val="00305E26"/>
    <w:rsid w:val="003060DA"/>
    <w:rsid w:val="00307E11"/>
    <w:rsid w:val="00310485"/>
    <w:rsid w:val="00310793"/>
    <w:rsid w:val="0031120F"/>
    <w:rsid w:val="00313E85"/>
    <w:rsid w:val="003177F7"/>
    <w:rsid w:val="00323936"/>
    <w:rsid w:val="00324886"/>
    <w:rsid w:val="003275F3"/>
    <w:rsid w:val="00331310"/>
    <w:rsid w:val="00331B11"/>
    <w:rsid w:val="003349F0"/>
    <w:rsid w:val="00335423"/>
    <w:rsid w:val="00343CED"/>
    <w:rsid w:val="0034525E"/>
    <w:rsid w:val="003452B3"/>
    <w:rsid w:val="00346978"/>
    <w:rsid w:val="00346B5E"/>
    <w:rsid w:val="00347C52"/>
    <w:rsid w:val="00350552"/>
    <w:rsid w:val="00353C27"/>
    <w:rsid w:val="00354045"/>
    <w:rsid w:val="00354A05"/>
    <w:rsid w:val="00355BD3"/>
    <w:rsid w:val="00356AD9"/>
    <w:rsid w:val="00360A7E"/>
    <w:rsid w:val="00361E8A"/>
    <w:rsid w:val="00364BD2"/>
    <w:rsid w:val="003774AB"/>
    <w:rsid w:val="0037780E"/>
    <w:rsid w:val="00381189"/>
    <w:rsid w:val="00384A61"/>
    <w:rsid w:val="0038606B"/>
    <w:rsid w:val="00386FEC"/>
    <w:rsid w:val="00387E54"/>
    <w:rsid w:val="00390E1C"/>
    <w:rsid w:val="00395D58"/>
    <w:rsid w:val="0039610A"/>
    <w:rsid w:val="00396F5C"/>
    <w:rsid w:val="003A03CB"/>
    <w:rsid w:val="003A61D9"/>
    <w:rsid w:val="003B0610"/>
    <w:rsid w:val="003B07D2"/>
    <w:rsid w:val="003B2F47"/>
    <w:rsid w:val="003B3124"/>
    <w:rsid w:val="003B4E8D"/>
    <w:rsid w:val="003B517A"/>
    <w:rsid w:val="003B6133"/>
    <w:rsid w:val="003B7B83"/>
    <w:rsid w:val="003C102C"/>
    <w:rsid w:val="003C369A"/>
    <w:rsid w:val="003C6297"/>
    <w:rsid w:val="003C6C64"/>
    <w:rsid w:val="003D0093"/>
    <w:rsid w:val="003D3DD4"/>
    <w:rsid w:val="003D53E2"/>
    <w:rsid w:val="003E498D"/>
    <w:rsid w:val="003E727E"/>
    <w:rsid w:val="003F04AB"/>
    <w:rsid w:val="003F04C4"/>
    <w:rsid w:val="003F100A"/>
    <w:rsid w:val="003F210F"/>
    <w:rsid w:val="003F330C"/>
    <w:rsid w:val="003F4DDC"/>
    <w:rsid w:val="003F61CB"/>
    <w:rsid w:val="004014BB"/>
    <w:rsid w:val="0040236E"/>
    <w:rsid w:val="0041247A"/>
    <w:rsid w:val="004147D5"/>
    <w:rsid w:val="00415FED"/>
    <w:rsid w:val="004242EF"/>
    <w:rsid w:val="00430436"/>
    <w:rsid w:val="004316DB"/>
    <w:rsid w:val="00432623"/>
    <w:rsid w:val="0043359E"/>
    <w:rsid w:val="00433937"/>
    <w:rsid w:val="00435BF1"/>
    <w:rsid w:val="00437CBF"/>
    <w:rsid w:val="004413D7"/>
    <w:rsid w:val="004421F6"/>
    <w:rsid w:val="00442AD7"/>
    <w:rsid w:val="00443662"/>
    <w:rsid w:val="00443AD2"/>
    <w:rsid w:val="00451943"/>
    <w:rsid w:val="00452608"/>
    <w:rsid w:val="00453FC5"/>
    <w:rsid w:val="00454BF7"/>
    <w:rsid w:val="004559B4"/>
    <w:rsid w:val="0045729E"/>
    <w:rsid w:val="004579A2"/>
    <w:rsid w:val="0046191A"/>
    <w:rsid w:val="0046281E"/>
    <w:rsid w:val="00463519"/>
    <w:rsid w:val="0046515A"/>
    <w:rsid w:val="00466DA0"/>
    <w:rsid w:val="004719AC"/>
    <w:rsid w:val="00471CE1"/>
    <w:rsid w:val="00472F4A"/>
    <w:rsid w:val="00473C34"/>
    <w:rsid w:val="00482782"/>
    <w:rsid w:val="004834F3"/>
    <w:rsid w:val="0048375D"/>
    <w:rsid w:val="0048388C"/>
    <w:rsid w:val="00487E33"/>
    <w:rsid w:val="0049156F"/>
    <w:rsid w:val="00492331"/>
    <w:rsid w:val="004925D8"/>
    <w:rsid w:val="004932B3"/>
    <w:rsid w:val="004966EE"/>
    <w:rsid w:val="0049785F"/>
    <w:rsid w:val="00497EAA"/>
    <w:rsid w:val="004A04DB"/>
    <w:rsid w:val="004A084B"/>
    <w:rsid w:val="004A08BB"/>
    <w:rsid w:val="004A0B62"/>
    <w:rsid w:val="004A2F83"/>
    <w:rsid w:val="004A3746"/>
    <w:rsid w:val="004A4ABF"/>
    <w:rsid w:val="004A54BC"/>
    <w:rsid w:val="004B0117"/>
    <w:rsid w:val="004B175F"/>
    <w:rsid w:val="004B36AE"/>
    <w:rsid w:val="004B42CB"/>
    <w:rsid w:val="004B4B3B"/>
    <w:rsid w:val="004B5BB2"/>
    <w:rsid w:val="004C0BEA"/>
    <w:rsid w:val="004C0C10"/>
    <w:rsid w:val="004C14A9"/>
    <w:rsid w:val="004C3385"/>
    <w:rsid w:val="004C39DB"/>
    <w:rsid w:val="004C56EE"/>
    <w:rsid w:val="004C5F0C"/>
    <w:rsid w:val="004C65EF"/>
    <w:rsid w:val="004C6655"/>
    <w:rsid w:val="004D11DC"/>
    <w:rsid w:val="004D3672"/>
    <w:rsid w:val="004D7F0C"/>
    <w:rsid w:val="004E1A25"/>
    <w:rsid w:val="004E2B9A"/>
    <w:rsid w:val="004E6179"/>
    <w:rsid w:val="004F1040"/>
    <w:rsid w:val="004F5773"/>
    <w:rsid w:val="004F7058"/>
    <w:rsid w:val="005000E8"/>
    <w:rsid w:val="00500649"/>
    <w:rsid w:val="00502B2D"/>
    <w:rsid w:val="00503579"/>
    <w:rsid w:val="005039C7"/>
    <w:rsid w:val="00504DAF"/>
    <w:rsid w:val="0050515A"/>
    <w:rsid w:val="00505379"/>
    <w:rsid w:val="00505F48"/>
    <w:rsid w:val="00507A6E"/>
    <w:rsid w:val="00507EBF"/>
    <w:rsid w:val="005117AC"/>
    <w:rsid w:val="00513299"/>
    <w:rsid w:val="005134A7"/>
    <w:rsid w:val="00516D7B"/>
    <w:rsid w:val="00520BF5"/>
    <w:rsid w:val="005244A5"/>
    <w:rsid w:val="00524622"/>
    <w:rsid w:val="0052532D"/>
    <w:rsid w:val="0052574B"/>
    <w:rsid w:val="00530448"/>
    <w:rsid w:val="00530F5B"/>
    <w:rsid w:val="00533231"/>
    <w:rsid w:val="00534696"/>
    <w:rsid w:val="00534B1E"/>
    <w:rsid w:val="00537A67"/>
    <w:rsid w:val="005413AD"/>
    <w:rsid w:val="00541C39"/>
    <w:rsid w:val="0054240A"/>
    <w:rsid w:val="0054715D"/>
    <w:rsid w:val="005472AE"/>
    <w:rsid w:val="00556310"/>
    <w:rsid w:val="005573DD"/>
    <w:rsid w:val="0056031A"/>
    <w:rsid w:val="00562948"/>
    <w:rsid w:val="00571BDD"/>
    <w:rsid w:val="00572ED8"/>
    <w:rsid w:val="005751E9"/>
    <w:rsid w:val="005769A5"/>
    <w:rsid w:val="005772CA"/>
    <w:rsid w:val="00577B58"/>
    <w:rsid w:val="00581CB5"/>
    <w:rsid w:val="00583304"/>
    <w:rsid w:val="00583CAD"/>
    <w:rsid w:val="00590F9C"/>
    <w:rsid w:val="0059223B"/>
    <w:rsid w:val="00595786"/>
    <w:rsid w:val="0059588B"/>
    <w:rsid w:val="0059610F"/>
    <w:rsid w:val="0059640E"/>
    <w:rsid w:val="005A07CC"/>
    <w:rsid w:val="005A1DEB"/>
    <w:rsid w:val="005A314B"/>
    <w:rsid w:val="005A504E"/>
    <w:rsid w:val="005A56F4"/>
    <w:rsid w:val="005A7A86"/>
    <w:rsid w:val="005B21AE"/>
    <w:rsid w:val="005B45C7"/>
    <w:rsid w:val="005B75CC"/>
    <w:rsid w:val="005C3461"/>
    <w:rsid w:val="005C5ED6"/>
    <w:rsid w:val="005D0210"/>
    <w:rsid w:val="005D27F8"/>
    <w:rsid w:val="005D4E4A"/>
    <w:rsid w:val="005D5B47"/>
    <w:rsid w:val="005E0079"/>
    <w:rsid w:val="005E1E83"/>
    <w:rsid w:val="005E2EF2"/>
    <w:rsid w:val="005E455B"/>
    <w:rsid w:val="005E4719"/>
    <w:rsid w:val="005E5E67"/>
    <w:rsid w:val="005E6AD3"/>
    <w:rsid w:val="005E7BE3"/>
    <w:rsid w:val="005E7F87"/>
    <w:rsid w:val="005F094B"/>
    <w:rsid w:val="005F097E"/>
    <w:rsid w:val="005F2E86"/>
    <w:rsid w:val="005F3D63"/>
    <w:rsid w:val="005F5C82"/>
    <w:rsid w:val="005F6FF2"/>
    <w:rsid w:val="005F718C"/>
    <w:rsid w:val="00600BF7"/>
    <w:rsid w:val="006019F7"/>
    <w:rsid w:val="00604B68"/>
    <w:rsid w:val="00605F78"/>
    <w:rsid w:val="00607113"/>
    <w:rsid w:val="0061012B"/>
    <w:rsid w:val="00610C49"/>
    <w:rsid w:val="00612F02"/>
    <w:rsid w:val="00616A96"/>
    <w:rsid w:val="00617155"/>
    <w:rsid w:val="00621377"/>
    <w:rsid w:val="006221E9"/>
    <w:rsid w:val="00623659"/>
    <w:rsid w:val="00623A7A"/>
    <w:rsid w:val="00624395"/>
    <w:rsid w:val="00630BAC"/>
    <w:rsid w:val="00632876"/>
    <w:rsid w:val="00633FAA"/>
    <w:rsid w:val="006412BF"/>
    <w:rsid w:val="0064198A"/>
    <w:rsid w:val="00642BE2"/>
    <w:rsid w:val="00644562"/>
    <w:rsid w:val="006472C9"/>
    <w:rsid w:val="006475D8"/>
    <w:rsid w:val="00647A54"/>
    <w:rsid w:val="00647CD1"/>
    <w:rsid w:val="0065106F"/>
    <w:rsid w:val="0065147C"/>
    <w:rsid w:val="00651538"/>
    <w:rsid w:val="006520BF"/>
    <w:rsid w:val="006533F3"/>
    <w:rsid w:val="0065387A"/>
    <w:rsid w:val="006548D6"/>
    <w:rsid w:val="00656221"/>
    <w:rsid w:val="0066651A"/>
    <w:rsid w:val="00666890"/>
    <w:rsid w:val="0067207B"/>
    <w:rsid w:val="00673FEC"/>
    <w:rsid w:val="00674012"/>
    <w:rsid w:val="00677C0B"/>
    <w:rsid w:val="00682911"/>
    <w:rsid w:val="00682EA1"/>
    <w:rsid w:val="006832D4"/>
    <w:rsid w:val="00684E22"/>
    <w:rsid w:val="006863B2"/>
    <w:rsid w:val="006905A8"/>
    <w:rsid w:val="00693141"/>
    <w:rsid w:val="0069432A"/>
    <w:rsid w:val="0069474C"/>
    <w:rsid w:val="006A0CB9"/>
    <w:rsid w:val="006A1D5F"/>
    <w:rsid w:val="006A52EC"/>
    <w:rsid w:val="006B1C0D"/>
    <w:rsid w:val="006B3301"/>
    <w:rsid w:val="006B4C93"/>
    <w:rsid w:val="006B67F1"/>
    <w:rsid w:val="006C08FD"/>
    <w:rsid w:val="006C3036"/>
    <w:rsid w:val="006C3390"/>
    <w:rsid w:val="006C6C77"/>
    <w:rsid w:val="006C7D0C"/>
    <w:rsid w:val="006D1205"/>
    <w:rsid w:val="006D386B"/>
    <w:rsid w:val="006D3A98"/>
    <w:rsid w:val="006D4E7A"/>
    <w:rsid w:val="006D7A04"/>
    <w:rsid w:val="006E707A"/>
    <w:rsid w:val="006E7EC8"/>
    <w:rsid w:val="006F1C5C"/>
    <w:rsid w:val="006F23F0"/>
    <w:rsid w:val="006F33C8"/>
    <w:rsid w:val="006F462B"/>
    <w:rsid w:val="006F51FA"/>
    <w:rsid w:val="006F671A"/>
    <w:rsid w:val="0070129F"/>
    <w:rsid w:val="0070177C"/>
    <w:rsid w:val="00703DBB"/>
    <w:rsid w:val="007070D9"/>
    <w:rsid w:val="007136E4"/>
    <w:rsid w:val="00717574"/>
    <w:rsid w:val="00717BC0"/>
    <w:rsid w:val="00720C9D"/>
    <w:rsid w:val="00722007"/>
    <w:rsid w:val="00723E6A"/>
    <w:rsid w:val="00724B54"/>
    <w:rsid w:val="007253D1"/>
    <w:rsid w:val="00725EEB"/>
    <w:rsid w:val="0072770E"/>
    <w:rsid w:val="00731CDD"/>
    <w:rsid w:val="00733039"/>
    <w:rsid w:val="00736E68"/>
    <w:rsid w:val="0074183F"/>
    <w:rsid w:val="00743850"/>
    <w:rsid w:val="00744047"/>
    <w:rsid w:val="00745B78"/>
    <w:rsid w:val="0075223F"/>
    <w:rsid w:val="00753A55"/>
    <w:rsid w:val="00754F85"/>
    <w:rsid w:val="00755B43"/>
    <w:rsid w:val="00755BBF"/>
    <w:rsid w:val="007608C5"/>
    <w:rsid w:val="00760B51"/>
    <w:rsid w:val="00760D4F"/>
    <w:rsid w:val="00761209"/>
    <w:rsid w:val="00761483"/>
    <w:rsid w:val="00764125"/>
    <w:rsid w:val="00764D1E"/>
    <w:rsid w:val="00764D4B"/>
    <w:rsid w:val="00765F10"/>
    <w:rsid w:val="007665E1"/>
    <w:rsid w:val="00766C69"/>
    <w:rsid w:val="00771062"/>
    <w:rsid w:val="007717AE"/>
    <w:rsid w:val="007722AA"/>
    <w:rsid w:val="00772751"/>
    <w:rsid w:val="00773C1B"/>
    <w:rsid w:val="00773EE1"/>
    <w:rsid w:val="0077651B"/>
    <w:rsid w:val="00776C5D"/>
    <w:rsid w:val="00777E3C"/>
    <w:rsid w:val="007811AC"/>
    <w:rsid w:val="0078158F"/>
    <w:rsid w:val="00783497"/>
    <w:rsid w:val="00784036"/>
    <w:rsid w:val="00784B27"/>
    <w:rsid w:val="00786E13"/>
    <w:rsid w:val="007879BB"/>
    <w:rsid w:val="007905DF"/>
    <w:rsid w:val="007911A5"/>
    <w:rsid w:val="0079428E"/>
    <w:rsid w:val="00794B20"/>
    <w:rsid w:val="0079577C"/>
    <w:rsid w:val="007958FD"/>
    <w:rsid w:val="007A08DE"/>
    <w:rsid w:val="007A312B"/>
    <w:rsid w:val="007A7210"/>
    <w:rsid w:val="007A74BE"/>
    <w:rsid w:val="007B0587"/>
    <w:rsid w:val="007B0F52"/>
    <w:rsid w:val="007B4157"/>
    <w:rsid w:val="007B44FE"/>
    <w:rsid w:val="007B5A8B"/>
    <w:rsid w:val="007B632A"/>
    <w:rsid w:val="007C3AD0"/>
    <w:rsid w:val="007D1CBB"/>
    <w:rsid w:val="007D22A2"/>
    <w:rsid w:val="007E4473"/>
    <w:rsid w:val="007E627A"/>
    <w:rsid w:val="007E6B77"/>
    <w:rsid w:val="007F0523"/>
    <w:rsid w:val="007F0620"/>
    <w:rsid w:val="007F072D"/>
    <w:rsid w:val="007F717F"/>
    <w:rsid w:val="00804A9E"/>
    <w:rsid w:val="008053F4"/>
    <w:rsid w:val="008072C5"/>
    <w:rsid w:val="00807685"/>
    <w:rsid w:val="008076A9"/>
    <w:rsid w:val="00813F09"/>
    <w:rsid w:val="008143FE"/>
    <w:rsid w:val="00817FF9"/>
    <w:rsid w:val="0083064C"/>
    <w:rsid w:val="00832D0D"/>
    <w:rsid w:val="00832D71"/>
    <w:rsid w:val="00834399"/>
    <w:rsid w:val="0083705F"/>
    <w:rsid w:val="00840300"/>
    <w:rsid w:val="00842F5F"/>
    <w:rsid w:val="00843AA9"/>
    <w:rsid w:val="00844E39"/>
    <w:rsid w:val="00844E81"/>
    <w:rsid w:val="008456E9"/>
    <w:rsid w:val="00847131"/>
    <w:rsid w:val="0085004C"/>
    <w:rsid w:val="0085087B"/>
    <w:rsid w:val="008509D0"/>
    <w:rsid w:val="00852BD3"/>
    <w:rsid w:val="00856734"/>
    <w:rsid w:val="00857658"/>
    <w:rsid w:val="0086280F"/>
    <w:rsid w:val="00864331"/>
    <w:rsid w:val="00864431"/>
    <w:rsid w:val="00864F61"/>
    <w:rsid w:val="00866E28"/>
    <w:rsid w:val="00867AC0"/>
    <w:rsid w:val="008704A1"/>
    <w:rsid w:val="0087151E"/>
    <w:rsid w:val="00873A7D"/>
    <w:rsid w:val="00873BE5"/>
    <w:rsid w:val="00877525"/>
    <w:rsid w:val="00882296"/>
    <w:rsid w:val="008826AE"/>
    <w:rsid w:val="00886D02"/>
    <w:rsid w:val="008875E6"/>
    <w:rsid w:val="00893D74"/>
    <w:rsid w:val="00894386"/>
    <w:rsid w:val="008977D7"/>
    <w:rsid w:val="008A251E"/>
    <w:rsid w:val="008A3822"/>
    <w:rsid w:val="008A3BA0"/>
    <w:rsid w:val="008A5918"/>
    <w:rsid w:val="008A7121"/>
    <w:rsid w:val="008B3694"/>
    <w:rsid w:val="008B37FF"/>
    <w:rsid w:val="008B55B0"/>
    <w:rsid w:val="008B6C0C"/>
    <w:rsid w:val="008B7D5F"/>
    <w:rsid w:val="008B7E46"/>
    <w:rsid w:val="008C373D"/>
    <w:rsid w:val="008C6389"/>
    <w:rsid w:val="008D3E56"/>
    <w:rsid w:val="008D3EDE"/>
    <w:rsid w:val="008D698C"/>
    <w:rsid w:val="008E08D2"/>
    <w:rsid w:val="008E2342"/>
    <w:rsid w:val="008E4DCA"/>
    <w:rsid w:val="008E5174"/>
    <w:rsid w:val="008E5F18"/>
    <w:rsid w:val="008E7B9C"/>
    <w:rsid w:val="008F30FB"/>
    <w:rsid w:val="008F37D9"/>
    <w:rsid w:val="008F3EAA"/>
    <w:rsid w:val="008F6E94"/>
    <w:rsid w:val="00903D7D"/>
    <w:rsid w:val="009050FF"/>
    <w:rsid w:val="00907D66"/>
    <w:rsid w:val="009109FB"/>
    <w:rsid w:val="00911088"/>
    <w:rsid w:val="00914D68"/>
    <w:rsid w:val="00916D5B"/>
    <w:rsid w:val="00917853"/>
    <w:rsid w:val="00920185"/>
    <w:rsid w:val="009216C0"/>
    <w:rsid w:val="0092399B"/>
    <w:rsid w:val="00926034"/>
    <w:rsid w:val="009274BF"/>
    <w:rsid w:val="009311FC"/>
    <w:rsid w:val="0093146B"/>
    <w:rsid w:val="00936DD6"/>
    <w:rsid w:val="0093725C"/>
    <w:rsid w:val="00937E02"/>
    <w:rsid w:val="00943A21"/>
    <w:rsid w:val="00952466"/>
    <w:rsid w:val="00952C31"/>
    <w:rsid w:val="00953BA4"/>
    <w:rsid w:val="00954D01"/>
    <w:rsid w:val="00955882"/>
    <w:rsid w:val="00957DE7"/>
    <w:rsid w:val="00963EC0"/>
    <w:rsid w:val="00966B34"/>
    <w:rsid w:val="0097036D"/>
    <w:rsid w:val="009732D0"/>
    <w:rsid w:val="0097408E"/>
    <w:rsid w:val="00977CA8"/>
    <w:rsid w:val="0098067A"/>
    <w:rsid w:val="00980A07"/>
    <w:rsid w:val="00983B21"/>
    <w:rsid w:val="00986183"/>
    <w:rsid w:val="00990FBA"/>
    <w:rsid w:val="009931E1"/>
    <w:rsid w:val="0099369D"/>
    <w:rsid w:val="00993E67"/>
    <w:rsid w:val="00994A24"/>
    <w:rsid w:val="009950C4"/>
    <w:rsid w:val="00996E56"/>
    <w:rsid w:val="009A13D7"/>
    <w:rsid w:val="009A4FF5"/>
    <w:rsid w:val="009A6EB4"/>
    <w:rsid w:val="009B0405"/>
    <w:rsid w:val="009B19A7"/>
    <w:rsid w:val="009B1F14"/>
    <w:rsid w:val="009B27FC"/>
    <w:rsid w:val="009B31AC"/>
    <w:rsid w:val="009B4353"/>
    <w:rsid w:val="009B4B51"/>
    <w:rsid w:val="009B62B4"/>
    <w:rsid w:val="009B72E4"/>
    <w:rsid w:val="009C3F61"/>
    <w:rsid w:val="009C4241"/>
    <w:rsid w:val="009C7776"/>
    <w:rsid w:val="009D083D"/>
    <w:rsid w:val="009D2614"/>
    <w:rsid w:val="009D7FDE"/>
    <w:rsid w:val="009E036F"/>
    <w:rsid w:val="009E0795"/>
    <w:rsid w:val="009E338B"/>
    <w:rsid w:val="009E4044"/>
    <w:rsid w:val="009F68D3"/>
    <w:rsid w:val="009F6A6F"/>
    <w:rsid w:val="009F6A99"/>
    <w:rsid w:val="009F7A25"/>
    <w:rsid w:val="00A10175"/>
    <w:rsid w:val="00A104C1"/>
    <w:rsid w:val="00A10EF7"/>
    <w:rsid w:val="00A126FB"/>
    <w:rsid w:val="00A13412"/>
    <w:rsid w:val="00A14B60"/>
    <w:rsid w:val="00A15728"/>
    <w:rsid w:val="00A15E29"/>
    <w:rsid w:val="00A237FC"/>
    <w:rsid w:val="00A2518B"/>
    <w:rsid w:val="00A25E00"/>
    <w:rsid w:val="00A26539"/>
    <w:rsid w:val="00A30B12"/>
    <w:rsid w:val="00A30EE8"/>
    <w:rsid w:val="00A3342F"/>
    <w:rsid w:val="00A40B35"/>
    <w:rsid w:val="00A51F99"/>
    <w:rsid w:val="00A52C61"/>
    <w:rsid w:val="00A52E99"/>
    <w:rsid w:val="00A5791B"/>
    <w:rsid w:val="00A61F71"/>
    <w:rsid w:val="00A64230"/>
    <w:rsid w:val="00A642BA"/>
    <w:rsid w:val="00A64BE0"/>
    <w:rsid w:val="00A64F6F"/>
    <w:rsid w:val="00A6633F"/>
    <w:rsid w:val="00A66861"/>
    <w:rsid w:val="00A677F1"/>
    <w:rsid w:val="00A67FF0"/>
    <w:rsid w:val="00A713D0"/>
    <w:rsid w:val="00A7169C"/>
    <w:rsid w:val="00A72F2C"/>
    <w:rsid w:val="00A748BC"/>
    <w:rsid w:val="00A74C1D"/>
    <w:rsid w:val="00A76EBB"/>
    <w:rsid w:val="00A7735B"/>
    <w:rsid w:val="00A77DE1"/>
    <w:rsid w:val="00A804E9"/>
    <w:rsid w:val="00A8197F"/>
    <w:rsid w:val="00A85719"/>
    <w:rsid w:val="00A86604"/>
    <w:rsid w:val="00A876E0"/>
    <w:rsid w:val="00A909F9"/>
    <w:rsid w:val="00A91CE8"/>
    <w:rsid w:val="00A91D6E"/>
    <w:rsid w:val="00A92674"/>
    <w:rsid w:val="00A9407E"/>
    <w:rsid w:val="00A948C6"/>
    <w:rsid w:val="00AA2392"/>
    <w:rsid w:val="00AA4748"/>
    <w:rsid w:val="00AA4BBB"/>
    <w:rsid w:val="00AA5A18"/>
    <w:rsid w:val="00AA6598"/>
    <w:rsid w:val="00AA7A14"/>
    <w:rsid w:val="00AB1211"/>
    <w:rsid w:val="00AB1760"/>
    <w:rsid w:val="00AB2740"/>
    <w:rsid w:val="00AB2BFB"/>
    <w:rsid w:val="00AB54E9"/>
    <w:rsid w:val="00AB6941"/>
    <w:rsid w:val="00AB6B88"/>
    <w:rsid w:val="00AB770D"/>
    <w:rsid w:val="00AC0106"/>
    <w:rsid w:val="00AC055D"/>
    <w:rsid w:val="00AC0EBB"/>
    <w:rsid w:val="00AC2CAB"/>
    <w:rsid w:val="00AC3B2B"/>
    <w:rsid w:val="00AC4589"/>
    <w:rsid w:val="00AC470D"/>
    <w:rsid w:val="00AC4FF7"/>
    <w:rsid w:val="00AC6C1A"/>
    <w:rsid w:val="00AC76D1"/>
    <w:rsid w:val="00AD40F4"/>
    <w:rsid w:val="00AD4F1B"/>
    <w:rsid w:val="00AE3ACC"/>
    <w:rsid w:val="00AE3F5F"/>
    <w:rsid w:val="00AE4948"/>
    <w:rsid w:val="00AE5F90"/>
    <w:rsid w:val="00AE69C2"/>
    <w:rsid w:val="00AF0777"/>
    <w:rsid w:val="00AF432B"/>
    <w:rsid w:val="00AF6FF8"/>
    <w:rsid w:val="00AF75FB"/>
    <w:rsid w:val="00B00389"/>
    <w:rsid w:val="00B02586"/>
    <w:rsid w:val="00B04EFD"/>
    <w:rsid w:val="00B06D32"/>
    <w:rsid w:val="00B0783E"/>
    <w:rsid w:val="00B07925"/>
    <w:rsid w:val="00B1081A"/>
    <w:rsid w:val="00B13EED"/>
    <w:rsid w:val="00B14747"/>
    <w:rsid w:val="00B14E26"/>
    <w:rsid w:val="00B15EA0"/>
    <w:rsid w:val="00B20110"/>
    <w:rsid w:val="00B21DA8"/>
    <w:rsid w:val="00B21FDC"/>
    <w:rsid w:val="00B2327E"/>
    <w:rsid w:val="00B25398"/>
    <w:rsid w:val="00B27C3B"/>
    <w:rsid w:val="00B3026D"/>
    <w:rsid w:val="00B304BD"/>
    <w:rsid w:val="00B312D1"/>
    <w:rsid w:val="00B317A8"/>
    <w:rsid w:val="00B321B1"/>
    <w:rsid w:val="00B32B46"/>
    <w:rsid w:val="00B33882"/>
    <w:rsid w:val="00B43506"/>
    <w:rsid w:val="00B46E44"/>
    <w:rsid w:val="00B53507"/>
    <w:rsid w:val="00B53830"/>
    <w:rsid w:val="00B56CD1"/>
    <w:rsid w:val="00B60E33"/>
    <w:rsid w:val="00B62602"/>
    <w:rsid w:val="00B62A2B"/>
    <w:rsid w:val="00B669D5"/>
    <w:rsid w:val="00B6769C"/>
    <w:rsid w:val="00B7181C"/>
    <w:rsid w:val="00B71B24"/>
    <w:rsid w:val="00B71D51"/>
    <w:rsid w:val="00B72B09"/>
    <w:rsid w:val="00B81964"/>
    <w:rsid w:val="00B82FAE"/>
    <w:rsid w:val="00B83752"/>
    <w:rsid w:val="00B8413E"/>
    <w:rsid w:val="00B8488B"/>
    <w:rsid w:val="00B90953"/>
    <w:rsid w:val="00B92D7A"/>
    <w:rsid w:val="00B95266"/>
    <w:rsid w:val="00B95DF9"/>
    <w:rsid w:val="00B95F53"/>
    <w:rsid w:val="00B96F82"/>
    <w:rsid w:val="00B97445"/>
    <w:rsid w:val="00BA0FCC"/>
    <w:rsid w:val="00BA1BEB"/>
    <w:rsid w:val="00BA2A6D"/>
    <w:rsid w:val="00BA6201"/>
    <w:rsid w:val="00BB2085"/>
    <w:rsid w:val="00BB2762"/>
    <w:rsid w:val="00BB42BA"/>
    <w:rsid w:val="00BB57C6"/>
    <w:rsid w:val="00BC26C6"/>
    <w:rsid w:val="00BC38C3"/>
    <w:rsid w:val="00BC3C08"/>
    <w:rsid w:val="00BC5D5F"/>
    <w:rsid w:val="00BD08BD"/>
    <w:rsid w:val="00BD2BBF"/>
    <w:rsid w:val="00BD552F"/>
    <w:rsid w:val="00BD6D13"/>
    <w:rsid w:val="00BE292C"/>
    <w:rsid w:val="00BE351A"/>
    <w:rsid w:val="00BE4106"/>
    <w:rsid w:val="00BE4AC5"/>
    <w:rsid w:val="00BE6785"/>
    <w:rsid w:val="00BE7A14"/>
    <w:rsid w:val="00C04964"/>
    <w:rsid w:val="00C05CC0"/>
    <w:rsid w:val="00C07A68"/>
    <w:rsid w:val="00C07C59"/>
    <w:rsid w:val="00C103C8"/>
    <w:rsid w:val="00C10810"/>
    <w:rsid w:val="00C13302"/>
    <w:rsid w:val="00C15160"/>
    <w:rsid w:val="00C151A7"/>
    <w:rsid w:val="00C17B94"/>
    <w:rsid w:val="00C17E62"/>
    <w:rsid w:val="00C235F8"/>
    <w:rsid w:val="00C250F6"/>
    <w:rsid w:val="00C253E1"/>
    <w:rsid w:val="00C25EDD"/>
    <w:rsid w:val="00C27525"/>
    <w:rsid w:val="00C27547"/>
    <w:rsid w:val="00C3085C"/>
    <w:rsid w:val="00C31844"/>
    <w:rsid w:val="00C35AE9"/>
    <w:rsid w:val="00C360A0"/>
    <w:rsid w:val="00C4194B"/>
    <w:rsid w:val="00C43ED1"/>
    <w:rsid w:val="00C44630"/>
    <w:rsid w:val="00C44691"/>
    <w:rsid w:val="00C53B8C"/>
    <w:rsid w:val="00C541EA"/>
    <w:rsid w:val="00C564D9"/>
    <w:rsid w:val="00C57EAF"/>
    <w:rsid w:val="00C6111A"/>
    <w:rsid w:val="00C70A0C"/>
    <w:rsid w:val="00C71820"/>
    <w:rsid w:val="00C72610"/>
    <w:rsid w:val="00C72D36"/>
    <w:rsid w:val="00C76A98"/>
    <w:rsid w:val="00C80E6D"/>
    <w:rsid w:val="00C81270"/>
    <w:rsid w:val="00C81310"/>
    <w:rsid w:val="00C83088"/>
    <w:rsid w:val="00C8532D"/>
    <w:rsid w:val="00C86920"/>
    <w:rsid w:val="00C87B88"/>
    <w:rsid w:val="00C9141E"/>
    <w:rsid w:val="00C95A25"/>
    <w:rsid w:val="00CA1195"/>
    <w:rsid w:val="00CA3A64"/>
    <w:rsid w:val="00CA411B"/>
    <w:rsid w:val="00CA42F8"/>
    <w:rsid w:val="00CA485D"/>
    <w:rsid w:val="00CA4E83"/>
    <w:rsid w:val="00CA5F8B"/>
    <w:rsid w:val="00CA720F"/>
    <w:rsid w:val="00CB13A2"/>
    <w:rsid w:val="00CB3745"/>
    <w:rsid w:val="00CB384B"/>
    <w:rsid w:val="00CB41AD"/>
    <w:rsid w:val="00CB4209"/>
    <w:rsid w:val="00CB47E1"/>
    <w:rsid w:val="00CB5B16"/>
    <w:rsid w:val="00CB601A"/>
    <w:rsid w:val="00CB602F"/>
    <w:rsid w:val="00CC01AD"/>
    <w:rsid w:val="00CC4ECF"/>
    <w:rsid w:val="00CC777C"/>
    <w:rsid w:val="00CD0D98"/>
    <w:rsid w:val="00CD0F61"/>
    <w:rsid w:val="00CD255C"/>
    <w:rsid w:val="00CD5032"/>
    <w:rsid w:val="00CE105F"/>
    <w:rsid w:val="00CE1225"/>
    <w:rsid w:val="00CE13A4"/>
    <w:rsid w:val="00CE18A2"/>
    <w:rsid w:val="00CE3D24"/>
    <w:rsid w:val="00CE4C59"/>
    <w:rsid w:val="00CE5184"/>
    <w:rsid w:val="00CE58C6"/>
    <w:rsid w:val="00CE7D71"/>
    <w:rsid w:val="00CF056D"/>
    <w:rsid w:val="00CF5173"/>
    <w:rsid w:val="00CF606D"/>
    <w:rsid w:val="00CF7EE9"/>
    <w:rsid w:val="00D07FCE"/>
    <w:rsid w:val="00D1043D"/>
    <w:rsid w:val="00D10A26"/>
    <w:rsid w:val="00D117C5"/>
    <w:rsid w:val="00D1223C"/>
    <w:rsid w:val="00D12387"/>
    <w:rsid w:val="00D1465D"/>
    <w:rsid w:val="00D14C48"/>
    <w:rsid w:val="00D17613"/>
    <w:rsid w:val="00D17CC4"/>
    <w:rsid w:val="00D2391F"/>
    <w:rsid w:val="00D251C5"/>
    <w:rsid w:val="00D345B4"/>
    <w:rsid w:val="00D37749"/>
    <w:rsid w:val="00D42390"/>
    <w:rsid w:val="00D4399C"/>
    <w:rsid w:val="00D45A29"/>
    <w:rsid w:val="00D47BCF"/>
    <w:rsid w:val="00D47D82"/>
    <w:rsid w:val="00D506DD"/>
    <w:rsid w:val="00D512F3"/>
    <w:rsid w:val="00D51895"/>
    <w:rsid w:val="00D51A8A"/>
    <w:rsid w:val="00D52846"/>
    <w:rsid w:val="00D53F05"/>
    <w:rsid w:val="00D55058"/>
    <w:rsid w:val="00D55836"/>
    <w:rsid w:val="00D5785F"/>
    <w:rsid w:val="00D671A4"/>
    <w:rsid w:val="00D67AC7"/>
    <w:rsid w:val="00D70448"/>
    <w:rsid w:val="00D712E8"/>
    <w:rsid w:val="00D73974"/>
    <w:rsid w:val="00D823D7"/>
    <w:rsid w:val="00D826FA"/>
    <w:rsid w:val="00D82A5F"/>
    <w:rsid w:val="00D84AFA"/>
    <w:rsid w:val="00D86E27"/>
    <w:rsid w:val="00D909A3"/>
    <w:rsid w:val="00D93BCC"/>
    <w:rsid w:val="00D9799A"/>
    <w:rsid w:val="00D97CA1"/>
    <w:rsid w:val="00DA1451"/>
    <w:rsid w:val="00DA14F3"/>
    <w:rsid w:val="00DA5B23"/>
    <w:rsid w:val="00DA7DC1"/>
    <w:rsid w:val="00DB3384"/>
    <w:rsid w:val="00DB4242"/>
    <w:rsid w:val="00DB7630"/>
    <w:rsid w:val="00DB7951"/>
    <w:rsid w:val="00DC0F76"/>
    <w:rsid w:val="00DC1D80"/>
    <w:rsid w:val="00DC2056"/>
    <w:rsid w:val="00DC3B0B"/>
    <w:rsid w:val="00DC4022"/>
    <w:rsid w:val="00DC5D2A"/>
    <w:rsid w:val="00DC60BB"/>
    <w:rsid w:val="00DD5DAC"/>
    <w:rsid w:val="00DE0B56"/>
    <w:rsid w:val="00DE0E2B"/>
    <w:rsid w:val="00DE24D1"/>
    <w:rsid w:val="00DE78A1"/>
    <w:rsid w:val="00DF0C2B"/>
    <w:rsid w:val="00DF18F3"/>
    <w:rsid w:val="00DF4A77"/>
    <w:rsid w:val="00DF5408"/>
    <w:rsid w:val="00E015C4"/>
    <w:rsid w:val="00E03DDA"/>
    <w:rsid w:val="00E03E87"/>
    <w:rsid w:val="00E04611"/>
    <w:rsid w:val="00E04793"/>
    <w:rsid w:val="00E069B8"/>
    <w:rsid w:val="00E070E5"/>
    <w:rsid w:val="00E11094"/>
    <w:rsid w:val="00E150CD"/>
    <w:rsid w:val="00E16B03"/>
    <w:rsid w:val="00E206C1"/>
    <w:rsid w:val="00E22684"/>
    <w:rsid w:val="00E242C1"/>
    <w:rsid w:val="00E24863"/>
    <w:rsid w:val="00E2781F"/>
    <w:rsid w:val="00E32A93"/>
    <w:rsid w:val="00E333DB"/>
    <w:rsid w:val="00E36EFF"/>
    <w:rsid w:val="00E41765"/>
    <w:rsid w:val="00E4210C"/>
    <w:rsid w:val="00E42309"/>
    <w:rsid w:val="00E42B20"/>
    <w:rsid w:val="00E433D8"/>
    <w:rsid w:val="00E43433"/>
    <w:rsid w:val="00E44999"/>
    <w:rsid w:val="00E45570"/>
    <w:rsid w:val="00E46F9B"/>
    <w:rsid w:val="00E5013D"/>
    <w:rsid w:val="00E503CD"/>
    <w:rsid w:val="00E52848"/>
    <w:rsid w:val="00E56550"/>
    <w:rsid w:val="00E56733"/>
    <w:rsid w:val="00E56E18"/>
    <w:rsid w:val="00E64790"/>
    <w:rsid w:val="00E65944"/>
    <w:rsid w:val="00E65B32"/>
    <w:rsid w:val="00E65BB4"/>
    <w:rsid w:val="00E6690B"/>
    <w:rsid w:val="00E66CAA"/>
    <w:rsid w:val="00E7169B"/>
    <w:rsid w:val="00E72649"/>
    <w:rsid w:val="00E72748"/>
    <w:rsid w:val="00E815FC"/>
    <w:rsid w:val="00E81880"/>
    <w:rsid w:val="00E84262"/>
    <w:rsid w:val="00E91B02"/>
    <w:rsid w:val="00E9324B"/>
    <w:rsid w:val="00E9388D"/>
    <w:rsid w:val="00E95372"/>
    <w:rsid w:val="00E9588B"/>
    <w:rsid w:val="00EA295B"/>
    <w:rsid w:val="00EA3FEB"/>
    <w:rsid w:val="00EA4A7C"/>
    <w:rsid w:val="00EA5C2B"/>
    <w:rsid w:val="00EA6164"/>
    <w:rsid w:val="00EA651C"/>
    <w:rsid w:val="00EA653B"/>
    <w:rsid w:val="00EB43F0"/>
    <w:rsid w:val="00EC0269"/>
    <w:rsid w:val="00EC0EC1"/>
    <w:rsid w:val="00EC1390"/>
    <w:rsid w:val="00EC289F"/>
    <w:rsid w:val="00EC57E4"/>
    <w:rsid w:val="00EC79CF"/>
    <w:rsid w:val="00EC7C21"/>
    <w:rsid w:val="00ED0FDE"/>
    <w:rsid w:val="00ED1B7F"/>
    <w:rsid w:val="00ED1FDC"/>
    <w:rsid w:val="00ED226B"/>
    <w:rsid w:val="00ED35C7"/>
    <w:rsid w:val="00ED49EA"/>
    <w:rsid w:val="00ED5D7C"/>
    <w:rsid w:val="00ED5E60"/>
    <w:rsid w:val="00ED664E"/>
    <w:rsid w:val="00EE0280"/>
    <w:rsid w:val="00EE2360"/>
    <w:rsid w:val="00EE39D1"/>
    <w:rsid w:val="00EE45DE"/>
    <w:rsid w:val="00EE51D1"/>
    <w:rsid w:val="00EE5378"/>
    <w:rsid w:val="00EE56F4"/>
    <w:rsid w:val="00EE6C6F"/>
    <w:rsid w:val="00EF10A4"/>
    <w:rsid w:val="00EF2BBC"/>
    <w:rsid w:val="00EF427A"/>
    <w:rsid w:val="00EF72BA"/>
    <w:rsid w:val="00F00E19"/>
    <w:rsid w:val="00F032FF"/>
    <w:rsid w:val="00F06EEB"/>
    <w:rsid w:val="00F079B4"/>
    <w:rsid w:val="00F110BC"/>
    <w:rsid w:val="00F1196B"/>
    <w:rsid w:val="00F132F3"/>
    <w:rsid w:val="00F1368E"/>
    <w:rsid w:val="00F138DC"/>
    <w:rsid w:val="00F139C3"/>
    <w:rsid w:val="00F14689"/>
    <w:rsid w:val="00F14A4C"/>
    <w:rsid w:val="00F20D8F"/>
    <w:rsid w:val="00F20E1B"/>
    <w:rsid w:val="00F2356A"/>
    <w:rsid w:val="00F23B6A"/>
    <w:rsid w:val="00F24C0F"/>
    <w:rsid w:val="00F317F8"/>
    <w:rsid w:val="00F34254"/>
    <w:rsid w:val="00F3601C"/>
    <w:rsid w:val="00F3651C"/>
    <w:rsid w:val="00F44A54"/>
    <w:rsid w:val="00F4585F"/>
    <w:rsid w:val="00F468C0"/>
    <w:rsid w:val="00F50EE3"/>
    <w:rsid w:val="00F548B2"/>
    <w:rsid w:val="00F5571B"/>
    <w:rsid w:val="00F56E97"/>
    <w:rsid w:val="00F57B07"/>
    <w:rsid w:val="00F609ED"/>
    <w:rsid w:val="00F61E40"/>
    <w:rsid w:val="00F62613"/>
    <w:rsid w:val="00F63C1C"/>
    <w:rsid w:val="00F67903"/>
    <w:rsid w:val="00F73AED"/>
    <w:rsid w:val="00F73DF7"/>
    <w:rsid w:val="00F73EC3"/>
    <w:rsid w:val="00F74C46"/>
    <w:rsid w:val="00F763A9"/>
    <w:rsid w:val="00F80D36"/>
    <w:rsid w:val="00F8400F"/>
    <w:rsid w:val="00F850B2"/>
    <w:rsid w:val="00F8556E"/>
    <w:rsid w:val="00F87DB1"/>
    <w:rsid w:val="00F92F0F"/>
    <w:rsid w:val="00F931EB"/>
    <w:rsid w:val="00F94D46"/>
    <w:rsid w:val="00F95865"/>
    <w:rsid w:val="00F97170"/>
    <w:rsid w:val="00FA2BFA"/>
    <w:rsid w:val="00FA34AB"/>
    <w:rsid w:val="00FA6211"/>
    <w:rsid w:val="00FA66C4"/>
    <w:rsid w:val="00FC3048"/>
    <w:rsid w:val="00FC3515"/>
    <w:rsid w:val="00FC56BE"/>
    <w:rsid w:val="00FC5DE4"/>
    <w:rsid w:val="00FC5F92"/>
    <w:rsid w:val="00FC6870"/>
    <w:rsid w:val="00FC6EAB"/>
    <w:rsid w:val="00FC7A08"/>
    <w:rsid w:val="00FD1366"/>
    <w:rsid w:val="00FD33D0"/>
    <w:rsid w:val="00FD77B2"/>
    <w:rsid w:val="00FE0F82"/>
    <w:rsid w:val="00FE1CB0"/>
    <w:rsid w:val="00FE42E2"/>
    <w:rsid w:val="00FF05BB"/>
    <w:rsid w:val="00FF2147"/>
    <w:rsid w:val="00FF3752"/>
    <w:rsid w:val="00FF430F"/>
    <w:rsid w:val="00FF5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2DBAB"/>
  <w15:docId w15:val="{9CD5381E-DE90-4BA9-8926-7B16366A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6DA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10A4"/>
    <w:rPr>
      <w:color w:val="808080"/>
    </w:rPr>
  </w:style>
  <w:style w:type="paragraph" w:customStyle="1" w:styleId="EndNoteBibliographyTitle">
    <w:name w:val="EndNote Bibliography Title"/>
    <w:basedOn w:val="Normal"/>
    <w:link w:val="EndNoteBibliographyTitleChar"/>
    <w:rsid w:val="00FE0F82"/>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FE0F82"/>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FE0F82"/>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FE0F82"/>
    <w:rPr>
      <w:rFonts w:ascii="Times New Roman" w:hAnsi="Times New Roman" w:cs="Times New Roman"/>
      <w:noProof/>
      <w:sz w:val="24"/>
      <w:lang w:val="en-US"/>
    </w:rPr>
  </w:style>
  <w:style w:type="table" w:styleId="TableGrid">
    <w:name w:val="Table Grid"/>
    <w:basedOn w:val="TableNormal"/>
    <w:uiPriority w:val="59"/>
    <w:rsid w:val="004F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2B1A"/>
    <w:rPr>
      <w:color w:val="0000FF" w:themeColor="hyperlink"/>
      <w:u w:val="single"/>
    </w:rPr>
  </w:style>
  <w:style w:type="character" w:styleId="CommentReference">
    <w:name w:val="annotation reference"/>
    <w:basedOn w:val="DefaultParagraphFont"/>
    <w:uiPriority w:val="99"/>
    <w:semiHidden/>
    <w:unhideWhenUsed/>
    <w:rsid w:val="004559B4"/>
    <w:rPr>
      <w:sz w:val="16"/>
      <w:szCs w:val="16"/>
    </w:rPr>
  </w:style>
  <w:style w:type="paragraph" w:styleId="CommentText">
    <w:name w:val="annotation text"/>
    <w:basedOn w:val="Normal"/>
    <w:link w:val="CommentTextChar"/>
    <w:uiPriority w:val="99"/>
    <w:semiHidden/>
    <w:unhideWhenUsed/>
    <w:rsid w:val="004559B4"/>
    <w:pPr>
      <w:spacing w:line="240" w:lineRule="auto"/>
    </w:pPr>
    <w:rPr>
      <w:sz w:val="20"/>
      <w:szCs w:val="20"/>
    </w:rPr>
  </w:style>
  <w:style w:type="character" w:customStyle="1" w:styleId="CommentTextChar">
    <w:name w:val="Comment Text Char"/>
    <w:basedOn w:val="DefaultParagraphFont"/>
    <w:link w:val="CommentText"/>
    <w:uiPriority w:val="99"/>
    <w:semiHidden/>
    <w:rsid w:val="004559B4"/>
    <w:rPr>
      <w:sz w:val="20"/>
      <w:szCs w:val="20"/>
    </w:rPr>
  </w:style>
  <w:style w:type="paragraph" w:styleId="CommentSubject">
    <w:name w:val="annotation subject"/>
    <w:basedOn w:val="CommentText"/>
    <w:next w:val="CommentText"/>
    <w:link w:val="CommentSubjectChar"/>
    <w:uiPriority w:val="99"/>
    <w:semiHidden/>
    <w:unhideWhenUsed/>
    <w:rsid w:val="004559B4"/>
    <w:rPr>
      <w:b/>
      <w:bCs/>
    </w:rPr>
  </w:style>
  <w:style w:type="character" w:customStyle="1" w:styleId="CommentSubjectChar">
    <w:name w:val="Comment Subject Char"/>
    <w:basedOn w:val="CommentTextChar"/>
    <w:link w:val="CommentSubject"/>
    <w:uiPriority w:val="99"/>
    <w:semiHidden/>
    <w:rsid w:val="004559B4"/>
    <w:rPr>
      <w:b/>
      <w:bCs/>
      <w:sz w:val="20"/>
      <w:szCs w:val="20"/>
    </w:rPr>
  </w:style>
  <w:style w:type="paragraph" w:styleId="BalloonText">
    <w:name w:val="Balloon Text"/>
    <w:basedOn w:val="Normal"/>
    <w:link w:val="BalloonTextChar"/>
    <w:uiPriority w:val="99"/>
    <w:semiHidden/>
    <w:unhideWhenUsed/>
    <w:rsid w:val="00455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9B4"/>
    <w:rPr>
      <w:rFonts w:ascii="Segoe UI" w:hAnsi="Segoe UI" w:cs="Segoe UI"/>
      <w:sz w:val="18"/>
      <w:szCs w:val="18"/>
    </w:rPr>
  </w:style>
  <w:style w:type="paragraph" w:styleId="ListParagraph">
    <w:name w:val="List Paragraph"/>
    <w:basedOn w:val="Normal"/>
    <w:uiPriority w:val="34"/>
    <w:qFormat/>
    <w:rsid w:val="0046191A"/>
    <w:pPr>
      <w:ind w:left="720"/>
      <w:contextualSpacing/>
    </w:pPr>
  </w:style>
  <w:style w:type="paragraph" w:styleId="Header">
    <w:name w:val="header"/>
    <w:basedOn w:val="Normal"/>
    <w:link w:val="HeaderChar"/>
    <w:uiPriority w:val="99"/>
    <w:unhideWhenUsed/>
    <w:rsid w:val="006B67F1"/>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67F1"/>
  </w:style>
  <w:style w:type="paragraph" w:styleId="Footer">
    <w:name w:val="footer"/>
    <w:basedOn w:val="Normal"/>
    <w:link w:val="FooterChar"/>
    <w:uiPriority w:val="99"/>
    <w:unhideWhenUsed/>
    <w:rsid w:val="006B67F1"/>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6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528399">
      <w:bodyDiv w:val="1"/>
      <w:marLeft w:val="0"/>
      <w:marRight w:val="0"/>
      <w:marTop w:val="0"/>
      <w:marBottom w:val="0"/>
      <w:divBdr>
        <w:top w:val="none" w:sz="0" w:space="0" w:color="auto"/>
        <w:left w:val="none" w:sz="0" w:space="0" w:color="auto"/>
        <w:bottom w:val="none" w:sz="0" w:space="0" w:color="auto"/>
        <w:right w:val="none" w:sz="0" w:space="0" w:color="auto"/>
      </w:divBdr>
    </w:div>
    <w:div w:id="459153489">
      <w:bodyDiv w:val="1"/>
      <w:marLeft w:val="0"/>
      <w:marRight w:val="0"/>
      <w:marTop w:val="0"/>
      <w:marBottom w:val="0"/>
      <w:divBdr>
        <w:top w:val="none" w:sz="0" w:space="0" w:color="auto"/>
        <w:left w:val="none" w:sz="0" w:space="0" w:color="auto"/>
        <w:bottom w:val="none" w:sz="0" w:space="0" w:color="auto"/>
        <w:right w:val="none" w:sz="0" w:space="0" w:color="auto"/>
      </w:divBdr>
    </w:div>
    <w:div w:id="685249469">
      <w:bodyDiv w:val="1"/>
      <w:marLeft w:val="0"/>
      <w:marRight w:val="0"/>
      <w:marTop w:val="0"/>
      <w:marBottom w:val="0"/>
      <w:divBdr>
        <w:top w:val="none" w:sz="0" w:space="0" w:color="auto"/>
        <w:left w:val="none" w:sz="0" w:space="0" w:color="auto"/>
        <w:bottom w:val="none" w:sz="0" w:space="0" w:color="auto"/>
        <w:right w:val="none" w:sz="0" w:space="0" w:color="auto"/>
      </w:divBdr>
    </w:div>
    <w:div w:id="907308384">
      <w:bodyDiv w:val="1"/>
      <w:marLeft w:val="0"/>
      <w:marRight w:val="0"/>
      <w:marTop w:val="0"/>
      <w:marBottom w:val="0"/>
      <w:divBdr>
        <w:top w:val="none" w:sz="0" w:space="0" w:color="auto"/>
        <w:left w:val="none" w:sz="0" w:space="0" w:color="auto"/>
        <w:bottom w:val="none" w:sz="0" w:space="0" w:color="auto"/>
        <w:right w:val="none" w:sz="0" w:space="0" w:color="auto"/>
      </w:divBdr>
    </w:div>
    <w:div w:id="1083339280">
      <w:bodyDiv w:val="1"/>
      <w:marLeft w:val="0"/>
      <w:marRight w:val="0"/>
      <w:marTop w:val="0"/>
      <w:marBottom w:val="0"/>
      <w:divBdr>
        <w:top w:val="none" w:sz="0" w:space="0" w:color="auto"/>
        <w:left w:val="none" w:sz="0" w:space="0" w:color="auto"/>
        <w:bottom w:val="none" w:sz="0" w:space="0" w:color="auto"/>
        <w:right w:val="none" w:sz="0" w:space="0" w:color="auto"/>
      </w:divBdr>
    </w:div>
    <w:div w:id="1155611349">
      <w:bodyDiv w:val="1"/>
      <w:marLeft w:val="0"/>
      <w:marRight w:val="0"/>
      <w:marTop w:val="0"/>
      <w:marBottom w:val="0"/>
      <w:divBdr>
        <w:top w:val="none" w:sz="0" w:space="0" w:color="auto"/>
        <w:left w:val="none" w:sz="0" w:space="0" w:color="auto"/>
        <w:bottom w:val="none" w:sz="0" w:space="0" w:color="auto"/>
        <w:right w:val="none" w:sz="0" w:space="0" w:color="auto"/>
      </w:divBdr>
    </w:div>
    <w:div w:id="1192962197">
      <w:bodyDiv w:val="1"/>
      <w:marLeft w:val="0"/>
      <w:marRight w:val="0"/>
      <w:marTop w:val="0"/>
      <w:marBottom w:val="0"/>
      <w:divBdr>
        <w:top w:val="none" w:sz="0" w:space="0" w:color="auto"/>
        <w:left w:val="none" w:sz="0" w:space="0" w:color="auto"/>
        <w:bottom w:val="none" w:sz="0" w:space="0" w:color="auto"/>
        <w:right w:val="none" w:sz="0" w:space="0" w:color="auto"/>
      </w:divBdr>
    </w:div>
    <w:div w:id="1216354177">
      <w:bodyDiv w:val="1"/>
      <w:marLeft w:val="0"/>
      <w:marRight w:val="0"/>
      <w:marTop w:val="0"/>
      <w:marBottom w:val="0"/>
      <w:divBdr>
        <w:top w:val="none" w:sz="0" w:space="0" w:color="auto"/>
        <w:left w:val="none" w:sz="0" w:space="0" w:color="auto"/>
        <w:bottom w:val="none" w:sz="0" w:space="0" w:color="auto"/>
        <w:right w:val="none" w:sz="0" w:space="0" w:color="auto"/>
      </w:divBdr>
    </w:div>
    <w:div w:id="1266964383">
      <w:bodyDiv w:val="1"/>
      <w:marLeft w:val="0"/>
      <w:marRight w:val="0"/>
      <w:marTop w:val="0"/>
      <w:marBottom w:val="0"/>
      <w:divBdr>
        <w:top w:val="none" w:sz="0" w:space="0" w:color="auto"/>
        <w:left w:val="none" w:sz="0" w:space="0" w:color="auto"/>
        <w:bottom w:val="none" w:sz="0" w:space="0" w:color="auto"/>
        <w:right w:val="none" w:sz="0" w:space="0" w:color="auto"/>
      </w:divBdr>
    </w:div>
    <w:div w:id="1273125488">
      <w:bodyDiv w:val="1"/>
      <w:marLeft w:val="0"/>
      <w:marRight w:val="0"/>
      <w:marTop w:val="0"/>
      <w:marBottom w:val="0"/>
      <w:divBdr>
        <w:top w:val="none" w:sz="0" w:space="0" w:color="auto"/>
        <w:left w:val="none" w:sz="0" w:space="0" w:color="auto"/>
        <w:bottom w:val="none" w:sz="0" w:space="0" w:color="auto"/>
        <w:right w:val="none" w:sz="0" w:space="0" w:color="auto"/>
      </w:divBdr>
    </w:div>
    <w:div w:id="1514027073">
      <w:bodyDiv w:val="1"/>
      <w:marLeft w:val="0"/>
      <w:marRight w:val="0"/>
      <w:marTop w:val="0"/>
      <w:marBottom w:val="0"/>
      <w:divBdr>
        <w:top w:val="none" w:sz="0" w:space="0" w:color="auto"/>
        <w:left w:val="none" w:sz="0" w:space="0" w:color="auto"/>
        <w:bottom w:val="none" w:sz="0" w:space="0" w:color="auto"/>
        <w:right w:val="none" w:sz="0" w:space="0" w:color="auto"/>
      </w:divBdr>
    </w:div>
    <w:div w:id="1583682591">
      <w:bodyDiv w:val="1"/>
      <w:marLeft w:val="0"/>
      <w:marRight w:val="0"/>
      <w:marTop w:val="0"/>
      <w:marBottom w:val="0"/>
      <w:divBdr>
        <w:top w:val="none" w:sz="0" w:space="0" w:color="auto"/>
        <w:left w:val="none" w:sz="0" w:space="0" w:color="auto"/>
        <w:bottom w:val="none" w:sz="0" w:space="0" w:color="auto"/>
        <w:right w:val="none" w:sz="0" w:space="0" w:color="auto"/>
      </w:divBdr>
    </w:div>
    <w:div w:id="1744182879">
      <w:bodyDiv w:val="1"/>
      <w:marLeft w:val="0"/>
      <w:marRight w:val="0"/>
      <w:marTop w:val="0"/>
      <w:marBottom w:val="0"/>
      <w:divBdr>
        <w:top w:val="none" w:sz="0" w:space="0" w:color="auto"/>
        <w:left w:val="none" w:sz="0" w:space="0" w:color="auto"/>
        <w:bottom w:val="none" w:sz="0" w:space="0" w:color="auto"/>
        <w:right w:val="none" w:sz="0" w:space="0" w:color="auto"/>
      </w:divBdr>
    </w:div>
    <w:div w:id="1902599808">
      <w:bodyDiv w:val="1"/>
      <w:marLeft w:val="0"/>
      <w:marRight w:val="0"/>
      <w:marTop w:val="0"/>
      <w:marBottom w:val="0"/>
      <w:divBdr>
        <w:top w:val="none" w:sz="0" w:space="0" w:color="auto"/>
        <w:left w:val="none" w:sz="0" w:space="0" w:color="auto"/>
        <w:bottom w:val="none" w:sz="0" w:space="0" w:color="auto"/>
        <w:right w:val="none" w:sz="0" w:space="0" w:color="auto"/>
      </w:divBdr>
    </w:div>
    <w:div w:id="196499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CB522-BB25-46CC-8DE2-E29C2594A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7F057249.dotm</Template>
  <TotalTime>16</TotalTime>
  <Pages>32</Pages>
  <Words>10063</Words>
  <Characters>57364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67293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Hobbelen, Peter</dc:creator>
  <cp:keywords/>
  <dc:description/>
  <cp:lastModifiedBy>Hobbelen, Peter</cp:lastModifiedBy>
  <cp:revision>6</cp:revision>
  <dcterms:created xsi:type="dcterms:W3CDTF">2020-07-10T12:19:00Z</dcterms:created>
  <dcterms:modified xsi:type="dcterms:W3CDTF">2020-07-10T12:37:00Z</dcterms:modified>
</cp:coreProperties>
</file>