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0538" w:rsidRPr="00901952" w:rsidRDefault="00D50538" w:rsidP="002D37A4">
      <w:pPr>
        <w:pStyle w:val="BodyText"/>
        <w:spacing w:line="240" w:lineRule="auto"/>
        <w:rPr>
          <w:rFonts w:ascii="Arial" w:hAnsi="Arial" w:cs="Arial"/>
          <w:b/>
          <w:szCs w:val="24"/>
        </w:rPr>
      </w:pPr>
      <w:r w:rsidRPr="00901952">
        <w:rPr>
          <w:rFonts w:ascii="Arial" w:hAnsi="Arial" w:cs="Arial"/>
          <w:b/>
          <w:szCs w:val="24"/>
        </w:rPr>
        <w:t>HIV-1 and HIV-2 prevalence, risk factors and birth outcomes among pregnant women in Bissau, Guinea-Bissau: a retrospective cross-sectional hospital study</w:t>
      </w:r>
    </w:p>
    <w:p w:rsidR="00D50538" w:rsidRPr="00901952" w:rsidRDefault="00D50538" w:rsidP="00D50538">
      <w:pPr>
        <w:rPr>
          <w:rFonts w:ascii="Arial" w:hAnsi="Arial" w:cs="Arial"/>
          <w:b/>
          <w:szCs w:val="24"/>
        </w:rPr>
      </w:pPr>
    </w:p>
    <w:p w:rsidR="00D50538" w:rsidRPr="00901952" w:rsidRDefault="00D50538" w:rsidP="00D50538">
      <w:pPr>
        <w:jc w:val="both"/>
        <w:rPr>
          <w:rFonts w:ascii="Arial" w:hAnsi="Arial" w:cs="Arial"/>
          <w:szCs w:val="24"/>
          <w:vertAlign w:val="superscript"/>
        </w:rPr>
      </w:pPr>
      <w:r w:rsidRPr="00901952">
        <w:rPr>
          <w:rFonts w:ascii="Arial" w:hAnsi="Arial" w:cs="Arial"/>
          <w:b/>
          <w:szCs w:val="24"/>
        </w:rPr>
        <w:t xml:space="preserve">Authors: </w:t>
      </w:r>
      <w:r w:rsidRPr="00901952">
        <w:rPr>
          <w:rFonts w:ascii="Arial" w:hAnsi="Arial" w:cs="Arial"/>
          <w:szCs w:val="24"/>
        </w:rPr>
        <w:t>Dlama Nggida Rasmussen</w:t>
      </w:r>
      <w:r w:rsidRPr="00901952">
        <w:rPr>
          <w:rFonts w:ascii="Arial" w:hAnsi="Arial" w:cs="Arial"/>
          <w:szCs w:val="24"/>
          <w:vertAlign w:val="superscript"/>
        </w:rPr>
        <w:t>1,2,3*</w:t>
      </w:r>
      <w:r w:rsidRPr="00901952">
        <w:rPr>
          <w:rFonts w:ascii="Arial" w:hAnsi="Arial" w:cs="Arial"/>
          <w:szCs w:val="24"/>
        </w:rPr>
        <w:t xml:space="preserve"> Noel Vieira</w:t>
      </w:r>
      <w:r w:rsidRPr="00901952">
        <w:rPr>
          <w:rFonts w:ascii="Arial" w:hAnsi="Arial" w:cs="Arial"/>
          <w:szCs w:val="24"/>
          <w:vertAlign w:val="superscript"/>
        </w:rPr>
        <w:t>4</w:t>
      </w:r>
      <w:r w:rsidRPr="00901952">
        <w:rPr>
          <w:rFonts w:ascii="Arial" w:hAnsi="Arial" w:cs="Arial"/>
          <w:szCs w:val="24"/>
        </w:rPr>
        <w:t>, Bo Langhoff Hønge</w:t>
      </w:r>
      <w:r w:rsidRPr="00901952">
        <w:rPr>
          <w:rFonts w:ascii="Arial" w:hAnsi="Arial" w:cs="Arial"/>
          <w:szCs w:val="24"/>
          <w:vertAlign w:val="superscript"/>
        </w:rPr>
        <w:t>3,5,6</w:t>
      </w:r>
      <w:r w:rsidRPr="00901952">
        <w:rPr>
          <w:rFonts w:ascii="Arial" w:hAnsi="Arial" w:cs="Arial"/>
          <w:szCs w:val="24"/>
        </w:rPr>
        <w:t>, David da Silva Té</w:t>
      </w:r>
      <w:r w:rsidRPr="00901952">
        <w:rPr>
          <w:rFonts w:ascii="Arial" w:hAnsi="Arial" w:cs="Arial"/>
          <w:szCs w:val="24"/>
          <w:vertAlign w:val="superscript"/>
        </w:rPr>
        <w:t>7</w:t>
      </w:r>
      <w:r w:rsidRPr="00901952">
        <w:rPr>
          <w:rFonts w:ascii="Arial" w:hAnsi="Arial" w:cs="Arial"/>
          <w:szCs w:val="24"/>
        </w:rPr>
        <w:t>, Sanne Jespersen</w:t>
      </w:r>
      <w:r w:rsidRPr="00901952">
        <w:rPr>
          <w:rFonts w:ascii="Arial" w:hAnsi="Arial" w:cs="Arial"/>
          <w:szCs w:val="24"/>
          <w:vertAlign w:val="superscript"/>
        </w:rPr>
        <w:t>3,6</w:t>
      </w:r>
      <w:r w:rsidRPr="00901952">
        <w:rPr>
          <w:rFonts w:ascii="Arial" w:hAnsi="Arial" w:cs="Arial"/>
          <w:szCs w:val="24"/>
        </w:rPr>
        <w:t>, Morten Bjerregaard-Andersen</w:t>
      </w:r>
      <w:r w:rsidRPr="00901952">
        <w:rPr>
          <w:rFonts w:ascii="Arial" w:hAnsi="Arial" w:cs="Arial"/>
          <w:szCs w:val="24"/>
          <w:vertAlign w:val="superscript"/>
        </w:rPr>
        <w:t>3,8,9</w:t>
      </w:r>
      <w:r w:rsidRPr="00901952">
        <w:rPr>
          <w:rFonts w:ascii="Arial" w:hAnsi="Arial" w:cs="Arial"/>
          <w:szCs w:val="24"/>
        </w:rPr>
        <w:t>, Ines Oliveira</w:t>
      </w:r>
      <w:r w:rsidRPr="00901952">
        <w:rPr>
          <w:rFonts w:ascii="Arial" w:hAnsi="Arial" w:cs="Arial"/>
          <w:szCs w:val="24"/>
          <w:vertAlign w:val="superscript"/>
        </w:rPr>
        <w:t>3</w:t>
      </w:r>
      <w:r w:rsidRPr="00901952">
        <w:rPr>
          <w:rFonts w:ascii="Arial" w:hAnsi="Arial" w:cs="Arial"/>
          <w:szCs w:val="24"/>
        </w:rPr>
        <w:t>,</w:t>
      </w:r>
      <w:r w:rsidRPr="00901952" w:rsidDel="00854245">
        <w:rPr>
          <w:rFonts w:ascii="Arial" w:hAnsi="Arial" w:cs="Arial"/>
          <w:szCs w:val="24"/>
        </w:rPr>
        <w:t xml:space="preserve"> </w:t>
      </w:r>
      <w:r w:rsidRPr="00901952">
        <w:rPr>
          <w:rFonts w:ascii="Arial" w:hAnsi="Arial" w:cs="Arial"/>
          <w:szCs w:val="24"/>
        </w:rPr>
        <w:t>Alcino Furtado</w:t>
      </w:r>
      <w:r w:rsidRPr="00901952">
        <w:rPr>
          <w:rFonts w:ascii="Arial" w:hAnsi="Arial" w:cs="Arial"/>
          <w:szCs w:val="24"/>
          <w:vertAlign w:val="superscript"/>
        </w:rPr>
        <w:t>3</w:t>
      </w:r>
      <w:r w:rsidRPr="00901952">
        <w:rPr>
          <w:rFonts w:ascii="Arial" w:hAnsi="Arial" w:cs="Arial"/>
          <w:szCs w:val="24"/>
        </w:rPr>
        <w:t>, Magarida Alfredo</w:t>
      </w:r>
      <w:r w:rsidRPr="00901952">
        <w:rPr>
          <w:rFonts w:ascii="Arial" w:hAnsi="Arial" w:cs="Arial"/>
          <w:szCs w:val="24"/>
          <w:vertAlign w:val="superscript"/>
        </w:rPr>
        <w:t xml:space="preserve"> </w:t>
      </w:r>
      <w:r w:rsidRPr="00901952">
        <w:rPr>
          <w:rFonts w:ascii="Arial" w:hAnsi="Arial" w:cs="Arial"/>
          <w:szCs w:val="24"/>
        </w:rPr>
        <w:t>Gomes</w:t>
      </w:r>
      <w:r w:rsidRPr="00901952">
        <w:rPr>
          <w:rFonts w:ascii="Arial" w:hAnsi="Arial" w:cs="Arial"/>
          <w:szCs w:val="24"/>
          <w:vertAlign w:val="superscript"/>
        </w:rPr>
        <w:t>10</w:t>
      </w:r>
      <w:r w:rsidRPr="00901952">
        <w:rPr>
          <w:rFonts w:ascii="Arial" w:hAnsi="Arial" w:cs="Arial"/>
          <w:szCs w:val="24"/>
        </w:rPr>
        <w:t>, Morten Sodemann</w:t>
      </w:r>
      <w:r w:rsidRPr="00901952">
        <w:rPr>
          <w:rFonts w:ascii="Arial" w:hAnsi="Arial" w:cs="Arial"/>
          <w:szCs w:val="24"/>
          <w:vertAlign w:val="superscript"/>
        </w:rPr>
        <w:t>2,3</w:t>
      </w:r>
      <w:r w:rsidRPr="00901952">
        <w:rPr>
          <w:rFonts w:ascii="Arial" w:hAnsi="Arial" w:cs="Arial"/>
          <w:szCs w:val="24"/>
        </w:rPr>
        <w:t>, Christian Wejse</w:t>
      </w:r>
      <w:r w:rsidRPr="00901952">
        <w:rPr>
          <w:rFonts w:ascii="Arial" w:hAnsi="Arial" w:cs="Arial"/>
          <w:szCs w:val="24"/>
          <w:vertAlign w:val="superscript"/>
        </w:rPr>
        <w:t>3,6,11</w:t>
      </w:r>
      <w:r w:rsidRPr="00901952">
        <w:rPr>
          <w:rFonts w:ascii="Arial" w:hAnsi="Arial" w:cs="Arial"/>
          <w:szCs w:val="24"/>
        </w:rPr>
        <w:t>, Holger Werner Unger</w:t>
      </w:r>
      <w:r w:rsidRPr="00901952">
        <w:rPr>
          <w:rFonts w:ascii="Arial" w:hAnsi="Arial" w:cs="Arial"/>
          <w:szCs w:val="24"/>
          <w:vertAlign w:val="superscript"/>
        </w:rPr>
        <w:t>3,12,13</w:t>
      </w:r>
    </w:p>
    <w:p w:rsidR="00D50538" w:rsidRPr="00901952" w:rsidRDefault="00D50538" w:rsidP="00D50538">
      <w:pPr>
        <w:jc w:val="both"/>
        <w:rPr>
          <w:rFonts w:ascii="Arial" w:hAnsi="Arial" w:cs="Arial"/>
          <w:b/>
          <w:szCs w:val="24"/>
        </w:rPr>
      </w:pPr>
    </w:p>
    <w:p w:rsidR="00D50538" w:rsidRPr="00901952" w:rsidRDefault="00D50538" w:rsidP="00D50538">
      <w:pPr>
        <w:jc w:val="both"/>
        <w:rPr>
          <w:rFonts w:ascii="Arial" w:hAnsi="Arial" w:cs="Arial"/>
          <w:b/>
          <w:szCs w:val="24"/>
        </w:rPr>
      </w:pPr>
      <w:r w:rsidRPr="00901952">
        <w:rPr>
          <w:rFonts w:ascii="Arial" w:hAnsi="Arial" w:cs="Arial"/>
          <w:b/>
          <w:szCs w:val="24"/>
        </w:rPr>
        <w:t xml:space="preserve">Affiliations: </w:t>
      </w:r>
    </w:p>
    <w:p w:rsidR="00D50538" w:rsidRPr="00901952" w:rsidRDefault="00D50538" w:rsidP="00D50538">
      <w:pPr>
        <w:jc w:val="both"/>
        <w:rPr>
          <w:rFonts w:ascii="Arial" w:hAnsi="Arial" w:cs="Arial"/>
          <w:b/>
          <w:szCs w:val="24"/>
        </w:rPr>
      </w:pPr>
      <w:r w:rsidRPr="00901952">
        <w:rPr>
          <w:rFonts w:ascii="Arial" w:hAnsi="Arial" w:cs="Arial"/>
          <w:szCs w:val="24"/>
          <w:vertAlign w:val="superscript"/>
        </w:rPr>
        <w:t xml:space="preserve">1 </w:t>
      </w:r>
      <w:r w:rsidRPr="00901952">
        <w:rPr>
          <w:rFonts w:ascii="Arial" w:hAnsi="Arial" w:cs="Arial"/>
          <w:szCs w:val="24"/>
        </w:rPr>
        <w:t xml:space="preserve">Department of Public Health, University of Southern Denmark, Odense, Denmark. </w:t>
      </w:r>
    </w:p>
    <w:p w:rsidR="00D50538" w:rsidRPr="00901952" w:rsidRDefault="00D50538" w:rsidP="00D50538">
      <w:pPr>
        <w:jc w:val="both"/>
        <w:rPr>
          <w:rFonts w:ascii="Arial" w:hAnsi="Arial" w:cs="Arial"/>
          <w:szCs w:val="24"/>
        </w:rPr>
      </w:pPr>
      <w:r w:rsidRPr="00901952">
        <w:rPr>
          <w:rFonts w:ascii="Arial" w:hAnsi="Arial" w:cs="Arial"/>
          <w:szCs w:val="24"/>
          <w:vertAlign w:val="superscript"/>
        </w:rPr>
        <w:t xml:space="preserve">2 </w:t>
      </w:r>
      <w:r w:rsidRPr="00901952">
        <w:rPr>
          <w:rFonts w:ascii="Arial" w:hAnsi="Arial" w:cs="Arial"/>
          <w:szCs w:val="24"/>
        </w:rPr>
        <w:t>Department of Infectious Diseases, Odense University Hospital, Odense, Denmark.</w:t>
      </w:r>
    </w:p>
    <w:p w:rsidR="00D50538" w:rsidRPr="00901952" w:rsidRDefault="00D50538" w:rsidP="00D50538">
      <w:pPr>
        <w:jc w:val="both"/>
        <w:rPr>
          <w:rFonts w:ascii="Arial" w:hAnsi="Arial" w:cs="Arial"/>
          <w:b/>
          <w:szCs w:val="24"/>
        </w:rPr>
      </w:pPr>
      <w:r w:rsidRPr="00901952">
        <w:rPr>
          <w:rFonts w:ascii="Arial" w:hAnsi="Arial" w:cs="Arial"/>
          <w:szCs w:val="24"/>
          <w:vertAlign w:val="superscript"/>
        </w:rPr>
        <w:t xml:space="preserve">3 </w:t>
      </w:r>
      <w:r w:rsidRPr="00901952">
        <w:rPr>
          <w:rFonts w:ascii="Arial" w:hAnsi="Arial" w:cs="Arial"/>
          <w:szCs w:val="24"/>
        </w:rPr>
        <w:t>Bandim Health Project, INDEPTH Network, Bissau, Guinea-Bissau.</w:t>
      </w:r>
    </w:p>
    <w:p w:rsidR="00D50538" w:rsidRPr="00901952" w:rsidRDefault="00D50538" w:rsidP="00D50538">
      <w:pPr>
        <w:jc w:val="both"/>
        <w:rPr>
          <w:rFonts w:ascii="Arial" w:hAnsi="Arial" w:cs="Arial"/>
          <w:iCs/>
          <w:szCs w:val="24"/>
          <w:lang w:val="pt-PT" w:eastAsia="da-DK"/>
        </w:rPr>
      </w:pPr>
      <w:r w:rsidRPr="00901952">
        <w:rPr>
          <w:rFonts w:ascii="Arial" w:hAnsi="Arial" w:cs="Arial"/>
          <w:szCs w:val="24"/>
          <w:vertAlign w:val="superscript"/>
          <w:lang w:val="fr-FR"/>
        </w:rPr>
        <w:t xml:space="preserve">4 </w:t>
      </w:r>
      <w:r w:rsidRPr="00901952">
        <w:rPr>
          <w:rFonts w:ascii="Arial" w:hAnsi="Arial" w:cs="Arial"/>
          <w:szCs w:val="24"/>
          <w:lang w:val="pt-PT"/>
        </w:rPr>
        <w:t>Association Ceu e Terras,</w:t>
      </w:r>
      <w:r w:rsidRPr="00901952">
        <w:rPr>
          <w:rFonts w:ascii="Arial" w:hAnsi="Arial" w:cs="Arial"/>
          <w:caps/>
          <w:szCs w:val="24"/>
          <w:lang w:val="pt-PT"/>
        </w:rPr>
        <w:t xml:space="preserve"> </w:t>
      </w:r>
      <w:r w:rsidRPr="00901952">
        <w:rPr>
          <w:rFonts w:ascii="Arial" w:hAnsi="Arial" w:cs="Arial"/>
          <w:szCs w:val="24"/>
          <w:lang w:val="pt-PT"/>
        </w:rPr>
        <w:t>Bissau, Guinea-Bissau.</w:t>
      </w:r>
    </w:p>
    <w:p w:rsidR="00D50538" w:rsidRPr="00901952" w:rsidRDefault="00D50538" w:rsidP="00D50538">
      <w:pPr>
        <w:jc w:val="both"/>
        <w:rPr>
          <w:rFonts w:ascii="Arial" w:hAnsi="Arial" w:cs="Arial"/>
          <w:szCs w:val="24"/>
        </w:rPr>
      </w:pPr>
      <w:r w:rsidRPr="00901952">
        <w:rPr>
          <w:rFonts w:ascii="Arial" w:hAnsi="Arial" w:cs="Arial"/>
          <w:szCs w:val="24"/>
          <w:vertAlign w:val="superscript"/>
        </w:rPr>
        <w:t xml:space="preserve">5 </w:t>
      </w:r>
      <w:r w:rsidRPr="00901952">
        <w:rPr>
          <w:rFonts w:ascii="Arial" w:hAnsi="Arial" w:cs="Arial"/>
          <w:szCs w:val="24"/>
        </w:rPr>
        <w:t>Department of Clinical Immunology, Aarhus University Hospital,</w:t>
      </w:r>
      <w:r w:rsidRPr="00901952">
        <w:rPr>
          <w:rFonts w:ascii="Arial" w:hAnsi="Arial" w:cs="Arial"/>
          <w:szCs w:val="24"/>
          <w:lang w:val="en-US"/>
        </w:rPr>
        <w:t xml:space="preserve"> Aarhus,</w:t>
      </w:r>
      <w:r w:rsidRPr="00901952">
        <w:rPr>
          <w:rFonts w:ascii="Arial" w:hAnsi="Arial" w:cs="Arial"/>
          <w:szCs w:val="24"/>
        </w:rPr>
        <w:t xml:space="preserve"> Denmark.</w:t>
      </w:r>
    </w:p>
    <w:p w:rsidR="00D50538" w:rsidRPr="00901952" w:rsidRDefault="00D50538" w:rsidP="00D50538">
      <w:pPr>
        <w:jc w:val="both"/>
        <w:rPr>
          <w:rFonts w:ascii="Arial" w:hAnsi="Arial" w:cs="Arial"/>
          <w:szCs w:val="24"/>
        </w:rPr>
      </w:pPr>
      <w:r w:rsidRPr="00901952">
        <w:rPr>
          <w:rFonts w:ascii="Arial" w:hAnsi="Arial" w:cs="Arial"/>
          <w:szCs w:val="24"/>
          <w:vertAlign w:val="superscript"/>
          <w:lang w:val="pt-PT"/>
        </w:rPr>
        <w:t xml:space="preserve">6 </w:t>
      </w:r>
      <w:r w:rsidRPr="00901952">
        <w:rPr>
          <w:rFonts w:ascii="Arial" w:hAnsi="Arial" w:cs="Arial"/>
          <w:szCs w:val="24"/>
        </w:rPr>
        <w:t xml:space="preserve">Department of Infectious Diseases, Aarhus University Hospital, </w:t>
      </w:r>
      <w:r w:rsidRPr="00901952">
        <w:rPr>
          <w:rFonts w:ascii="Arial" w:hAnsi="Arial" w:cs="Arial"/>
          <w:szCs w:val="24"/>
          <w:lang w:val="en-US"/>
        </w:rPr>
        <w:t>Aarhus,</w:t>
      </w:r>
      <w:r w:rsidRPr="00901952">
        <w:rPr>
          <w:rFonts w:ascii="Arial" w:hAnsi="Arial" w:cs="Arial"/>
          <w:szCs w:val="24"/>
        </w:rPr>
        <w:t xml:space="preserve"> Denmark.</w:t>
      </w:r>
    </w:p>
    <w:p w:rsidR="00D50538" w:rsidRPr="00901952" w:rsidRDefault="00D50538" w:rsidP="00D50538">
      <w:pPr>
        <w:jc w:val="both"/>
        <w:rPr>
          <w:rFonts w:ascii="Arial" w:hAnsi="Arial" w:cs="Arial"/>
          <w:szCs w:val="24"/>
        </w:rPr>
      </w:pPr>
      <w:r w:rsidRPr="00901952">
        <w:rPr>
          <w:rFonts w:ascii="Arial" w:hAnsi="Arial" w:cs="Arial"/>
          <w:iCs/>
          <w:szCs w:val="24"/>
          <w:vertAlign w:val="superscript"/>
          <w:lang w:val="pt-PT" w:eastAsia="da-DK"/>
        </w:rPr>
        <w:t xml:space="preserve">7 </w:t>
      </w:r>
      <w:r w:rsidRPr="00901952">
        <w:rPr>
          <w:rFonts w:ascii="Arial" w:hAnsi="Arial" w:cs="Arial"/>
          <w:iCs/>
          <w:szCs w:val="24"/>
          <w:lang w:val="pt-PT" w:eastAsia="da-DK"/>
        </w:rPr>
        <w:t xml:space="preserve">National HIV Programme, </w:t>
      </w:r>
      <w:r w:rsidRPr="00901952">
        <w:rPr>
          <w:rFonts w:ascii="Arial" w:hAnsi="Arial" w:cs="Arial"/>
          <w:szCs w:val="24"/>
          <w:lang w:val="pt-PT"/>
        </w:rPr>
        <w:t>Secretariado Nacional de Luta Contra le Sida</w:t>
      </w:r>
      <w:r w:rsidRPr="00901952">
        <w:rPr>
          <w:rFonts w:ascii="Arial" w:hAnsi="Arial" w:cs="Arial"/>
          <w:iCs/>
          <w:szCs w:val="24"/>
          <w:lang w:val="pt-PT" w:eastAsia="da-DK"/>
        </w:rPr>
        <w:t>, Ministry of Health, Guinea-Bissau.</w:t>
      </w:r>
    </w:p>
    <w:p w:rsidR="00D50538" w:rsidRPr="00901952" w:rsidRDefault="00D50538" w:rsidP="00D50538">
      <w:pPr>
        <w:jc w:val="both"/>
        <w:rPr>
          <w:rFonts w:ascii="Arial" w:hAnsi="Arial" w:cs="Arial"/>
          <w:szCs w:val="24"/>
        </w:rPr>
      </w:pPr>
      <w:r w:rsidRPr="00901952">
        <w:rPr>
          <w:rFonts w:ascii="Arial" w:hAnsi="Arial" w:cs="Arial"/>
          <w:szCs w:val="24"/>
          <w:vertAlign w:val="superscript"/>
        </w:rPr>
        <w:t>8</w:t>
      </w:r>
      <w:r w:rsidRPr="00901952">
        <w:rPr>
          <w:rFonts w:ascii="Arial" w:hAnsi="Arial" w:cs="Arial"/>
          <w:szCs w:val="24"/>
        </w:rPr>
        <w:t xml:space="preserve"> Department of Endocrinology, Hospital of South West Denmark</w:t>
      </w:r>
      <w:r w:rsidRPr="00901952" w:rsidDel="009465DA">
        <w:rPr>
          <w:rFonts w:ascii="Arial" w:hAnsi="Arial" w:cs="Arial"/>
          <w:szCs w:val="24"/>
        </w:rPr>
        <w:t>,</w:t>
      </w:r>
      <w:r w:rsidRPr="00901952">
        <w:rPr>
          <w:rFonts w:ascii="Arial" w:hAnsi="Arial" w:cs="Arial"/>
          <w:szCs w:val="24"/>
        </w:rPr>
        <w:t xml:space="preserve"> Esbjerg, Denmark.</w:t>
      </w:r>
    </w:p>
    <w:p w:rsidR="00D50538" w:rsidRPr="00901952" w:rsidRDefault="00D50538" w:rsidP="00D50538">
      <w:pPr>
        <w:jc w:val="both"/>
        <w:rPr>
          <w:rFonts w:ascii="Arial" w:hAnsi="Arial" w:cs="Arial"/>
          <w:szCs w:val="24"/>
        </w:rPr>
      </w:pPr>
      <w:r w:rsidRPr="00901952">
        <w:rPr>
          <w:rFonts w:ascii="Arial" w:hAnsi="Arial" w:cs="Arial"/>
          <w:szCs w:val="24"/>
          <w:vertAlign w:val="superscript"/>
        </w:rPr>
        <w:t>9</w:t>
      </w:r>
      <w:r w:rsidRPr="00901952">
        <w:rPr>
          <w:rFonts w:ascii="Arial" w:hAnsi="Arial" w:cs="Arial"/>
          <w:szCs w:val="24"/>
        </w:rPr>
        <w:t xml:space="preserve"> Research Center for Vitamins and Vaccines, Statens Serum Institut, Copenhagen, Denmark.</w:t>
      </w:r>
    </w:p>
    <w:p w:rsidR="00D50538" w:rsidRPr="00901952" w:rsidRDefault="00D50538" w:rsidP="00D50538">
      <w:pPr>
        <w:jc w:val="both"/>
        <w:rPr>
          <w:rFonts w:ascii="Arial" w:hAnsi="Arial" w:cs="Arial"/>
          <w:szCs w:val="24"/>
          <w:vertAlign w:val="superscript"/>
        </w:rPr>
      </w:pPr>
      <w:r w:rsidRPr="00901952">
        <w:rPr>
          <w:rFonts w:ascii="Arial" w:hAnsi="Arial" w:cs="Arial"/>
          <w:szCs w:val="24"/>
          <w:vertAlign w:val="superscript"/>
        </w:rPr>
        <w:t>10</w:t>
      </w:r>
      <w:r w:rsidRPr="00901952">
        <w:rPr>
          <w:rFonts w:ascii="Arial" w:hAnsi="Arial" w:cs="Arial"/>
          <w:szCs w:val="24"/>
        </w:rPr>
        <w:t xml:space="preserve"> Department of Obstetrics and Gynaecology, Simão Mendes National Hospital, Bissau, Guinea-Bissau.</w:t>
      </w:r>
    </w:p>
    <w:p w:rsidR="00D50538" w:rsidRPr="00901952" w:rsidRDefault="00D50538" w:rsidP="00D50538">
      <w:pPr>
        <w:jc w:val="both"/>
        <w:rPr>
          <w:rFonts w:ascii="Arial" w:hAnsi="Arial" w:cs="Arial"/>
          <w:szCs w:val="24"/>
          <w:vertAlign w:val="superscript"/>
        </w:rPr>
      </w:pPr>
      <w:r w:rsidRPr="00901952">
        <w:rPr>
          <w:rFonts w:ascii="Arial" w:hAnsi="Arial" w:cs="Arial"/>
          <w:szCs w:val="24"/>
          <w:vertAlign w:val="superscript"/>
        </w:rPr>
        <w:t>11</w:t>
      </w:r>
      <w:r w:rsidRPr="00901952">
        <w:rPr>
          <w:rFonts w:ascii="Arial" w:hAnsi="Arial" w:cs="Arial"/>
          <w:szCs w:val="24"/>
        </w:rPr>
        <w:t xml:space="preserve"> GloHAU, Center for Global Health, Department of Public Health, Aarhus University, </w:t>
      </w:r>
      <w:r w:rsidRPr="00901952">
        <w:rPr>
          <w:rFonts w:ascii="Arial" w:hAnsi="Arial" w:cs="Arial"/>
          <w:szCs w:val="24"/>
          <w:lang w:val="en-US"/>
        </w:rPr>
        <w:t>Aarhus, Denmark.</w:t>
      </w:r>
    </w:p>
    <w:p w:rsidR="00D50538" w:rsidRPr="00901952" w:rsidRDefault="00D50538" w:rsidP="00D50538">
      <w:pPr>
        <w:jc w:val="both"/>
        <w:rPr>
          <w:rFonts w:ascii="Arial" w:hAnsi="Arial" w:cs="Arial"/>
          <w:szCs w:val="24"/>
        </w:rPr>
      </w:pPr>
      <w:r w:rsidRPr="00901952">
        <w:rPr>
          <w:rFonts w:ascii="Arial" w:hAnsi="Arial" w:cs="Arial"/>
          <w:szCs w:val="24"/>
          <w:vertAlign w:val="superscript"/>
        </w:rPr>
        <w:t xml:space="preserve">12 </w:t>
      </w:r>
      <w:r w:rsidRPr="00901952">
        <w:rPr>
          <w:rFonts w:ascii="Arial" w:hAnsi="Arial" w:cs="Arial"/>
          <w:szCs w:val="24"/>
        </w:rPr>
        <w:t>Centre for Maternal and Newborn Health, Liverpool School of Tropical Medicine, Liverpool, United Kingdom.</w:t>
      </w:r>
    </w:p>
    <w:p w:rsidR="00D50538" w:rsidRPr="00901952" w:rsidRDefault="00D50538" w:rsidP="00D50538">
      <w:pPr>
        <w:jc w:val="both"/>
        <w:rPr>
          <w:rFonts w:ascii="Arial" w:hAnsi="Arial" w:cs="Arial"/>
          <w:szCs w:val="24"/>
        </w:rPr>
      </w:pPr>
      <w:r w:rsidRPr="00901952">
        <w:rPr>
          <w:rFonts w:ascii="Arial" w:hAnsi="Arial" w:cs="Arial"/>
          <w:szCs w:val="24"/>
          <w:vertAlign w:val="superscript"/>
        </w:rPr>
        <w:t xml:space="preserve">13 </w:t>
      </w:r>
      <w:r w:rsidRPr="00901952">
        <w:rPr>
          <w:rFonts w:ascii="Arial" w:hAnsi="Arial" w:cs="Arial"/>
          <w:szCs w:val="24"/>
        </w:rPr>
        <w:t>Department of Medicine at the Doherty Institute, The University of Melbourne, Australia.</w:t>
      </w:r>
    </w:p>
    <w:p w:rsidR="00D50538" w:rsidRPr="00AF718F" w:rsidRDefault="00D50538" w:rsidP="00D50538">
      <w:pPr>
        <w:spacing w:line="480" w:lineRule="auto"/>
        <w:rPr>
          <w:rFonts w:ascii="Arial" w:hAnsi="Arial" w:cs="Arial"/>
          <w:b/>
          <w:sz w:val="20"/>
        </w:rPr>
      </w:pPr>
    </w:p>
    <w:p w:rsidR="00D50538" w:rsidRDefault="00D50538" w:rsidP="005B567D">
      <w:pPr>
        <w:pStyle w:val="TableTitle"/>
        <w:rPr>
          <w:rFonts w:ascii="Arial" w:hAnsi="Arial" w:cs="Arial"/>
        </w:rPr>
      </w:pPr>
    </w:p>
    <w:p w:rsidR="00D50538" w:rsidRDefault="00D50538" w:rsidP="005B567D">
      <w:pPr>
        <w:pStyle w:val="TableTitle"/>
        <w:rPr>
          <w:rFonts w:ascii="Arial" w:hAnsi="Arial" w:cs="Arial"/>
        </w:rPr>
      </w:pPr>
    </w:p>
    <w:p w:rsidR="00D50538" w:rsidRDefault="00D50538" w:rsidP="005B567D">
      <w:pPr>
        <w:pStyle w:val="TableTitle"/>
        <w:rPr>
          <w:rFonts w:ascii="Arial" w:hAnsi="Arial" w:cs="Arial"/>
        </w:rPr>
      </w:pPr>
    </w:p>
    <w:p w:rsidR="00D50538" w:rsidRDefault="00D50538" w:rsidP="005B567D">
      <w:pPr>
        <w:pStyle w:val="TableTitle"/>
        <w:rPr>
          <w:rFonts w:ascii="Arial" w:hAnsi="Arial" w:cs="Arial"/>
        </w:rPr>
      </w:pPr>
    </w:p>
    <w:p w:rsidR="00D50538" w:rsidRDefault="00D50538" w:rsidP="005B567D">
      <w:pPr>
        <w:pStyle w:val="TableTitle"/>
        <w:rPr>
          <w:rFonts w:ascii="Arial" w:hAnsi="Arial" w:cs="Arial"/>
        </w:rPr>
      </w:pPr>
    </w:p>
    <w:p w:rsidR="00D50538" w:rsidRDefault="00D50538" w:rsidP="005B567D">
      <w:pPr>
        <w:pStyle w:val="TableTitle"/>
        <w:rPr>
          <w:rFonts w:ascii="Arial" w:hAnsi="Arial" w:cs="Arial"/>
        </w:rPr>
      </w:pPr>
    </w:p>
    <w:p w:rsidR="00D50538" w:rsidRDefault="00D50538" w:rsidP="005B567D">
      <w:pPr>
        <w:pStyle w:val="TableTitle"/>
        <w:rPr>
          <w:rFonts w:ascii="Arial" w:hAnsi="Arial" w:cs="Arial"/>
        </w:rPr>
      </w:pPr>
    </w:p>
    <w:p w:rsidR="00D50538" w:rsidRDefault="00D50538" w:rsidP="005B567D">
      <w:pPr>
        <w:pStyle w:val="TableTitle"/>
        <w:rPr>
          <w:rFonts w:ascii="Arial" w:hAnsi="Arial" w:cs="Arial"/>
        </w:rPr>
      </w:pPr>
    </w:p>
    <w:p w:rsidR="00D50538" w:rsidRDefault="00D50538" w:rsidP="005B567D">
      <w:pPr>
        <w:pStyle w:val="TableTitle"/>
        <w:rPr>
          <w:rFonts w:ascii="Arial" w:hAnsi="Arial" w:cs="Arial"/>
        </w:rPr>
      </w:pPr>
    </w:p>
    <w:p w:rsidR="00E86D6D" w:rsidRDefault="00E86D6D" w:rsidP="00E86D6D">
      <w:pPr>
        <w:rPr>
          <w:rFonts w:ascii="Arial" w:hAnsi="Arial" w:cs="Arial"/>
        </w:rPr>
      </w:pPr>
      <w:r w:rsidRPr="00525F24">
        <w:rPr>
          <w:rFonts w:ascii="Arial" w:hAnsi="Arial" w:cs="Arial"/>
          <w:b/>
          <w:szCs w:val="24"/>
        </w:rPr>
        <w:lastRenderedPageBreak/>
        <w:t>S1 Checklist.</w:t>
      </w:r>
      <w:r>
        <w:rPr>
          <w:rFonts w:ascii="Arial" w:hAnsi="Arial" w:cs="Arial"/>
          <w:b/>
          <w:szCs w:val="24"/>
        </w:rPr>
        <w:t xml:space="preserve"> </w:t>
      </w:r>
      <w:r w:rsidRPr="002B4E1A">
        <w:rPr>
          <w:rFonts w:ascii="Arial" w:hAnsi="Arial" w:cs="Arial"/>
        </w:rPr>
        <w:t>STROBE Statement—checklist of items that should be included in reports of observational studies</w:t>
      </w:r>
      <w:r>
        <w:rPr>
          <w:rFonts w:ascii="Arial" w:hAnsi="Arial" w:cs="Arial"/>
        </w:rPr>
        <w:t>.</w:t>
      </w:r>
    </w:p>
    <w:p w:rsidR="00E86D6D" w:rsidRPr="002B4E1A" w:rsidRDefault="00E86D6D" w:rsidP="00E86D6D">
      <w:pPr>
        <w:rPr>
          <w:rFonts w:ascii="Arial" w:hAnsi="Arial" w:cs="Arial"/>
        </w:rPr>
      </w:pPr>
      <w:r w:rsidRPr="002B4E1A">
        <w:rPr>
          <w:rFonts w:ascii="Arial" w:hAnsi="Arial" w:cs="Arial"/>
        </w:rPr>
        <w:t>HIV-1 and HIV-2 prevalence, risk factors and birth outcomes among pregnant women in Bissau, Guinea-Bissau: a retrospective cross-sectional hospital study</w:t>
      </w:r>
      <w:r>
        <w:rPr>
          <w:rFonts w:ascii="Arial" w:hAnsi="Arial" w:cs="Arial"/>
        </w:rPr>
        <w:t>.</w:t>
      </w:r>
    </w:p>
    <w:p w:rsidR="004A32C8" w:rsidRDefault="004A32C8" w:rsidP="005B567D">
      <w:pPr>
        <w:pStyle w:val="TableTitle"/>
        <w:rPr>
          <w:rFonts w:ascii="Arial" w:hAnsi="Arial" w:cs="Arial"/>
        </w:rPr>
      </w:pPr>
    </w:p>
    <w:p w:rsidR="00E86D6D" w:rsidRPr="002B4E1A" w:rsidRDefault="00E86D6D" w:rsidP="005B567D">
      <w:pPr>
        <w:pStyle w:val="TableTitle"/>
        <w:rPr>
          <w:rFonts w:ascii="Arial" w:hAnsi="Arial" w:cs="Arial"/>
        </w:rPr>
      </w:pP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2108"/>
        <w:gridCol w:w="628"/>
        <w:gridCol w:w="7892"/>
        <w:gridCol w:w="1539"/>
        <w:gridCol w:w="2825"/>
      </w:tblGrid>
      <w:tr w:rsidR="00191A23" w:rsidRPr="002B4E1A" w:rsidTr="00E341E9">
        <w:tc>
          <w:tcPr>
            <w:tcW w:w="1951" w:type="dxa"/>
          </w:tcPr>
          <w:p w:rsidR="00191A23" w:rsidRPr="002B4E1A" w:rsidRDefault="00191A23" w:rsidP="0022554A">
            <w:pPr>
              <w:tabs>
                <w:tab w:val="left" w:pos="5400"/>
              </w:tabs>
              <w:rPr>
                <w:rFonts w:ascii="Arial" w:hAnsi="Arial" w:cs="Arial"/>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616" w:type="dxa"/>
          </w:tcPr>
          <w:p w:rsidR="00191A23" w:rsidRPr="002B4E1A" w:rsidRDefault="00191A23" w:rsidP="0022554A">
            <w:pPr>
              <w:pStyle w:val="TableHeader"/>
              <w:tabs>
                <w:tab w:val="left" w:pos="5400"/>
              </w:tabs>
              <w:jc w:val="center"/>
              <w:rPr>
                <w:rFonts w:ascii="Arial" w:hAnsi="Arial" w:cs="Arial"/>
                <w:bCs/>
                <w:sz w:val="20"/>
              </w:rPr>
            </w:pPr>
            <w:r w:rsidRPr="002B4E1A">
              <w:rPr>
                <w:rFonts w:ascii="Arial" w:hAnsi="Arial" w:cs="Arial"/>
                <w:bCs/>
                <w:sz w:val="20"/>
              </w:rPr>
              <w:t>Item No.</w:t>
            </w:r>
          </w:p>
        </w:tc>
        <w:tc>
          <w:tcPr>
            <w:tcW w:w="8031" w:type="dxa"/>
            <w:vAlign w:val="bottom"/>
          </w:tcPr>
          <w:p w:rsidR="00191A23" w:rsidRPr="002B4E1A" w:rsidRDefault="00191A23" w:rsidP="0022554A">
            <w:pPr>
              <w:pStyle w:val="TableHeader"/>
              <w:tabs>
                <w:tab w:val="left" w:pos="5400"/>
              </w:tabs>
              <w:jc w:val="center"/>
              <w:rPr>
                <w:rFonts w:ascii="Arial" w:hAnsi="Arial" w:cs="Arial"/>
                <w:bCs/>
                <w:sz w:val="20"/>
              </w:rPr>
            </w:pPr>
            <w:r w:rsidRPr="002B4E1A">
              <w:rPr>
                <w:rFonts w:ascii="Arial" w:hAnsi="Arial" w:cs="Arial"/>
                <w:bCs/>
                <w:sz w:val="20"/>
              </w:rPr>
              <w:t>Recommendation</w:t>
            </w:r>
          </w:p>
        </w:tc>
        <w:tc>
          <w:tcPr>
            <w:tcW w:w="1559" w:type="dxa"/>
          </w:tcPr>
          <w:p w:rsidR="00191A23" w:rsidRPr="002B4E1A" w:rsidRDefault="00191A23" w:rsidP="00976EE1">
            <w:pPr>
              <w:pStyle w:val="TableHeader"/>
              <w:tabs>
                <w:tab w:val="left" w:pos="5400"/>
              </w:tabs>
              <w:jc w:val="center"/>
              <w:rPr>
                <w:rFonts w:ascii="Arial" w:hAnsi="Arial" w:cs="Arial"/>
                <w:bCs/>
                <w:sz w:val="20"/>
              </w:rPr>
            </w:pPr>
            <w:r w:rsidRPr="002B4E1A">
              <w:rPr>
                <w:rFonts w:ascii="Arial" w:hAnsi="Arial" w:cs="Arial"/>
                <w:bCs/>
                <w:sz w:val="20"/>
              </w:rPr>
              <w:t xml:space="preserve">Page </w:t>
            </w:r>
            <w:r w:rsidRPr="002B4E1A">
              <w:rPr>
                <w:rFonts w:ascii="Arial" w:hAnsi="Arial" w:cs="Arial"/>
                <w:bCs/>
                <w:sz w:val="20"/>
              </w:rPr>
              <w:br/>
              <w:t>No.</w:t>
            </w:r>
          </w:p>
        </w:tc>
        <w:tc>
          <w:tcPr>
            <w:tcW w:w="2835" w:type="dxa"/>
          </w:tcPr>
          <w:p w:rsidR="00191A23" w:rsidRPr="002B4E1A" w:rsidRDefault="00517788" w:rsidP="00517788">
            <w:pPr>
              <w:pStyle w:val="TableHeader"/>
              <w:tabs>
                <w:tab w:val="left" w:pos="5400"/>
              </w:tabs>
              <w:jc w:val="center"/>
              <w:rPr>
                <w:rFonts w:ascii="Arial" w:hAnsi="Arial" w:cs="Arial"/>
                <w:bCs/>
                <w:sz w:val="20"/>
              </w:rPr>
            </w:pPr>
            <w:r w:rsidRPr="002B4E1A">
              <w:rPr>
                <w:rFonts w:ascii="Arial" w:hAnsi="Arial" w:cs="Arial"/>
                <w:bCs/>
                <w:sz w:val="20"/>
              </w:rPr>
              <w:t>Relevant t</w:t>
            </w:r>
            <w:r w:rsidR="00191A23" w:rsidRPr="002B4E1A">
              <w:rPr>
                <w:rFonts w:ascii="Arial" w:hAnsi="Arial" w:cs="Arial"/>
                <w:bCs/>
                <w:sz w:val="20"/>
              </w:rPr>
              <w:t>ext from manuscript</w:t>
            </w:r>
          </w:p>
        </w:tc>
      </w:tr>
      <w:tr w:rsidR="00191A23" w:rsidRPr="002B4E1A" w:rsidTr="00E341E9">
        <w:tc>
          <w:tcPr>
            <w:tcW w:w="1951" w:type="dxa"/>
            <w:vMerge w:val="restart"/>
          </w:tcPr>
          <w:p w:rsidR="00191A23" w:rsidRPr="002B4E1A" w:rsidRDefault="00191A23" w:rsidP="0022554A">
            <w:pPr>
              <w:tabs>
                <w:tab w:val="left" w:pos="5400"/>
              </w:tabs>
              <w:rPr>
                <w:rFonts w:ascii="Arial" w:hAnsi="Arial" w:cs="Arial"/>
                <w:b/>
                <w:bCs/>
                <w:sz w:val="20"/>
              </w:rPr>
            </w:pPr>
            <w:bookmarkStart w:id="9" w:name="bold5"/>
            <w:bookmarkStart w:id="10" w:name="italic6"/>
            <w:bookmarkEnd w:id="0"/>
            <w:bookmarkEnd w:id="1"/>
            <w:bookmarkEnd w:id="2"/>
            <w:bookmarkEnd w:id="3"/>
            <w:bookmarkEnd w:id="4"/>
            <w:bookmarkEnd w:id="5"/>
            <w:bookmarkEnd w:id="6"/>
            <w:bookmarkEnd w:id="7"/>
            <w:bookmarkEnd w:id="8"/>
            <w:r w:rsidRPr="002B4E1A">
              <w:rPr>
                <w:rFonts w:ascii="Arial" w:hAnsi="Arial" w:cs="Arial"/>
                <w:b/>
                <w:sz w:val="20"/>
              </w:rPr>
              <w:t>Title and abstract</w:t>
            </w:r>
            <w:bookmarkEnd w:id="9"/>
            <w:bookmarkEnd w:id="10"/>
          </w:p>
        </w:tc>
        <w:tc>
          <w:tcPr>
            <w:tcW w:w="616" w:type="dxa"/>
            <w:vMerge w:val="restart"/>
          </w:tcPr>
          <w:p w:rsidR="00191A23" w:rsidRPr="002B4E1A" w:rsidRDefault="00191A23" w:rsidP="0022554A">
            <w:pPr>
              <w:tabs>
                <w:tab w:val="left" w:pos="5400"/>
              </w:tabs>
              <w:jc w:val="center"/>
              <w:rPr>
                <w:rFonts w:ascii="Arial" w:hAnsi="Arial" w:cs="Arial"/>
                <w:sz w:val="20"/>
              </w:rPr>
            </w:pPr>
            <w:r w:rsidRPr="002B4E1A">
              <w:rPr>
                <w:rFonts w:ascii="Arial" w:hAnsi="Arial" w:cs="Arial"/>
                <w:sz w:val="20"/>
              </w:rPr>
              <w:t>1</w:t>
            </w:r>
          </w:p>
        </w:tc>
        <w:tc>
          <w:tcPr>
            <w:tcW w:w="8031" w:type="dxa"/>
          </w:tcPr>
          <w:p w:rsidR="00191A23" w:rsidRPr="002B4E1A" w:rsidRDefault="00191A23" w:rsidP="0022554A">
            <w:pPr>
              <w:tabs>
                <w:tab w:val="left" w:pos="5400"/>
              </w:tabs>
              <w:rPr>
                <w:rFonts w:ascii="Arial" w:hAnsi="Arial" w:cs="Arial"/>
                <w:sz w:val="20"/>
              </w:rPr>
            </w:pPr>
            <w:r w:rsidRPr="002B4E1A">
              <w:rPr>
                <w:rFonts w:ascii="Arial" w:hAnsi="Arial" w:cs="Arial"/>
                <w:sz w:val="20"/>
              </w:rPr>
              <w:t>(</w:t>
            </w:r>
            <w:r w:rsidRPr="002B4E1A">
              <w:rPr>
                <w:rFonts w:ascii="Arial" w:hAnsi="Arial" w:cs="Arial"/>
                <w:i/>
                <w:sz w:val="20"/>
              </w:rPr>
              <w:t>a</w:t>
            </w:r>
            <w:r w:rsidRPr="002B4E1A">
              <w:rPr>
                <w:rFonts w:ascii="Arial" w:hAnsi="Arial" w:cs="Arial"/>
                <w:sz w:val="20"/>
              </w:rPr>
              <w:t>) Indicate the study’s design with a commonly used term in the title or the abstract</w:t>
            </w:r>
          </w:p>
        </w:tc>
        <w:tc>
          <w:tcPr>
            <w:tcW w:w="1559" w:type="dxa"/>
          </w:tcPr>
          <w:p w:rsidR="00191A23" w:rsidRPr="002B4E1A" w:rsidRDefault="00726264" w:rsidP="00726264">
            <w:pPr>
              <w:tabs>
                <w:tab w:val="left" w:pos="5400"/>
              </w:tabs>
              <w:jc w:val="center"/>
              <w:rPr>
                <w:rFonts w:ascii="Arial" w:hAnsi="Arial" w:cs="Arial"/>
                <w:sz w:val="20"/>
              </w:rPr>
            </w:pPr>
            <w:r w:rsidRPr="002B4E1A">
              <w:rPr>
                <w:rFonts w:ascii="Arial" w:hAnsi="Arial" w:cs="Arial"/>
                <w:sz w:val="20"/>
              </w:rPr>
              <w:t>1</w:t>
            </w:r>
          </w:p>
        </w:tc>
        <w:tc>
          <w:tcPr>
            <w:tcW w:w="2835" w:type="dxa"/>
          </w:tcPr>
          <w:p w:rsidR="00191A23" w:rsidRPr="002B4E1A" w:rsidRDefault="00726264" w:rsidP="0022554A">
            <w:pPr>
              <w:tabs>
                <w:tab w:val="left" w:pos="5400"/>
              </w:tabs>
              <w:rPr>
                <w:rFonts w:ascii="Arial" w:hAnsi="Arial" w:cs="Arial"/>
                <w:sz w:val="20"/>
              </w:rPr>
            </w:pPr>
            <w:r w:rsidRPr="002B4E1A">
              <w:rPr>
                <w:rFonts w:ascii="Arial" w:hAnsi="Arial" w:cs="Arial"/>
                <w:sz w:val="20"/>
              </w:rPr>
              <w:t>“A retrospective cross-sectional study”</w:t>
            </w:r>
          </w:p>
        </w:tc>
      </w:tr>
      <w:tr w:rsidR="00191A23" w:rsidRPr="002B4E1A" w:rsidTr="00E341E9">
        <w:tc>
          <w:tcPr>
            <w:tcW w:w="1951" w:type="dxa"/>
            <w:vMerge/>
          </w:tcPr>
          <w:p w:rsidR="00191A23" w:rsidRPr="002B4E1A" w:rsidRDefault="00191A23" w:rsidP="0022554A">
            <w:pPr>
              <w:tabs>
                <w:tab w:val="left" w:pos="5400"/>
              </w:tabs>
              <w:rPr>
                <w:rFonts w:ascii="Arial" w:hAnsi="Arial" w:cs="Arial"/>
                <w:bCs/>
                <w:sz w:val="20"/>
              </w:rPr>
            </w:pPr>
            <w:bookmarkStart w:id="11" w:name="bold6" w:colFirst="0" w:colLast="0"/>
            <w:bookmarkStart w:id="12" w:name="italic7" w:colFirst="0" w:colLast="0"/>
          </w:p>
        </w:tc>
        <w:tc>
          <w:tcPr>
            <w:tcW w:w="616" w:type="dxa"/>
            <w:vMerge/>
          </w:tcPr>
          <w:p w:rsidR="00191A23" w:rsidRPr="002B4E1A" w:rsidRDefault="00191A23" w:rsidP="0022554A">
            <w:pPr>
              <w:tabs>
                <w:tab w:val="left" w:pos="5400"/>
              </w:tabs>
              <w:jc w:val="center"/>
              <w:rPr>
                <w:rFonts w:ascii="Arial" w:hAnsi="Arial" w:cs="Arial"/>
                <w:sz w:val="20"/>
              </w:rPr>
            </w:pPr>
          </w:p>
        </w:tc>
        <w:tc>
          <w:tcPr>
            <w:tcW w:w="8031" w:type="dxa"/>
          </w:tcPr>
          <w:p w:rsidR="00191A23" w:rsidRPr="002B4E1A" w:rsidRDefault="00191A23" w:rsidP="0022554A">
            <w:pPr>
              <w:tabs>
                <w:tab w:val="left" w:pos="5400"/>
              </w:tabs>
              <w:rPr>
                <w:rFonts w:ascii="Arial" w:hAnsi="Arial" w:cs="Arial"/>
                <w:sz w:val="20"/>
              </w:rPr>
            </w:pPr>
            <w:r w:rsidRPr="002B4E1A">
              <w:rPr>
                <w:rFonts w:ascii="Arial" w:hAnsi="Arial" w:cs="Arial"/>
                <w:sz w:val="20"/>
              </w:rPr>
              <w:t>(</w:t>
            </w:r>
            <w:r w:rsidRPr="002B4E1A">
              <w:rPr>
                <w:rFonts w:ascii="Arial" w:hAnsi="Arial" w:cs="Arial"/>
                <w:i/>
                <w:sz w:val="20"/>
              </w:rPr>
              <w:t>b</w:t>
            </w:r>
            <w:r w:rsidRPr="002B4E1A">
              <w:rPr>
                <w:rFonts w:ascii="Arial" w:hAnsi="Arial" w:cs="Arial"/>
                <w:sz w:val="20"/>
              </w:rPr>
              <w:t>) Provide in the abstract an informative and balanced summary of what was done and what was found</w:t>
            </w:r>
          </w:p>
        </w:tc>
        <w:tc>
          <w:tcPr>
            <w:tcW w:w="1559" w:type="dxa"/>
          </w:tcPr>
          <w:p w:rsidR="00191A23" w:rsidRPr="002B4E1A" w:rsidRDefault="00726264" w:rsidP="00726264">
            <w:pPr>
              <w:tabs>
                <w:tab w:val="left" w:pos="5400"/>
              </w:tabs>
              <w:jc w:val="center"/>
              <w:rPr>
                <w:rFonts w:ascii="Arial" w:hAnsi="Arial" w:cs="Arial"/>
                <w:sz w:val="20"/>
              </w:rPr>
            </w:pPr>
            <w:r w:rsidRPr="002B4E1A">
              <w:rPr>
                <w:rFonts w:ascii="Arial" w:hAnsi="Arial" w:cs="Arial"/>
                <w:sz w:val="20"/>
              </w:rPr>
              <w:t>2</w:t>
            </w:r>
          </w:p>
        </w:tc>
        <w:tc>
          <w:tcPr>
            <w:tcW w:w="2835" w:type="dxa"/>
          </w:tcPr>
          <w:p w:rsidR="00191A23" w:rsidRPr="002B4E1A" w:rsidRDefault="00B65885" w:rsidP="0022554A">
            <w:pPr>
              <w:tabs>
                <w:tab w:val="left" w:pos="5400"/>
              </w:tabs>
              <w:rPr>
                <w:rFonts w:ascii="Arial" w:hAnsi="Arial" w:cs="Arial"/>
                <w:sz w:val="20"/>
              </w:rPr>
            </w:pPr>
            <w:r w:rsidRPr="002B4E1A">
              <w:rPr>
                <w:rFonts w:ascii="Arial" w:hAnsi="Arial" w:cs="Arial"/>
                <w:sz w:val="20"/>
              </w:rPr>
              <w:t>“Abstract”</w:t>
            </w:r>
            <w:r w:rsidR="00802856">
              <w:rPr>
                <w:rFonts w:ascii="Arial" w:hAnsi="Arial" w:cs="Arial"/>
                <w:sz w:val="20"/>
              </w:rPr>
              <w:t xml:space="preserve"> </w:t>
            </w:r>
          </w:p>
        </w:tc>
      </w:tr>
      <w:tr w:rsidR="00191A23" w:rsidRPr="002B4E1A" w:rsidTr="00E341E9">
        <w:tc>
          <w:tcPr>
            <w:tcW w:w="12157" w:type="dxa"/>
            <w:gridSpan w:val="4"/>
          </w:tcPr>
          <w:p w:rsidR="00191A23" w:rsidRPr="002B4E1A" w:rsidRDefault="00191A23" w:rsidP="0022554A">
            <w:pPr>
              <w:pStyle w:val="TableSubHead"/>
              <w:tabs>
                <w:tab w:val="left" w:pos="5400"/>
              </w:tabs>
              <w:rPr>
                <w:rFonts w:ascii="Arial" w:hAnsi="Arial" w:cs="Arial"/>
                <w:sz w:val="20"/>
              </w:rPr>
            </w:pPr>
            <w:bookmarkStart w:id="13" w:name="bold7"/>
            <w:bookmarkStart w:id="14" w:name="italic8"/>
            <w:bookmarkEnd w:id="11"/>
            <w:bookmarkEnd w:id="12"/>
            <w:r w:rsidRPr="002B4E1A">
              <w:rPr>
                <w:rFonts w:ascii="Arial" w:hAnsi="Arial" w:cs="Arial"/>
                <w:sz w:val="20"/>
              </w:rPr>
              <w:t>Introduction</w:t>
            </w:r>
          </w:p>
        </w:tc>
        <w:bookmarkEnd w:id="13"/>
        <w:bookmarkEnd w:id="14"/>
        <w:tc>
          <w:tcPr>
            <w:tcW w:w="2835" w:type="dxa"/>
          </w:tcPr>
          <w:p w:rsidR="00191A23" w:rsidRPr="002B4E1A" w:rsidRDefault="00191A23" w:rsidP="0022554A">
            <w:pPr>
              <w:pStyle w:val="TableSubHead"/>
              <w:tabs>
                <w:tab w:val="left" w:pos="5400"/>
              </w:tabs>
              <w:rPr>
                <w:rFonts w:ascii="Arial" w:hAnsi="Arial" w:cs="Arial"/>
                <w:sz w:val="20"/>
              </w:rPr>
            </w:pPr>
          </w:p>
        </w:tc>
      </w:tr>
      <w:tr w:rsidR="00191A23" w:rsidRPr="002B4E1A" w:rsidTr="00E341E9">
        <w:tc>
          <w:tcPr>
            <w:tcW w:w="1951" w:type="dxa"/>
          </w:tcPr>
          <w:p w:rsidR="00191A23" w:rsidRPr="002B4E1A" w:rsidRDefault="00191A23" w:rsidP="0022554A">
            <w:pPr>
              <w:tabs>
                <w:tab w:val="left" w:pos="5400"/>
              </w:tabs>
              <w:rPr>
                <w:rFonts w:ascii="Arial" w:hAnsi="Arial" w:cs="Arial"/>
                <w:bCs/>
                <w:sz w:val="20"/>
              </w:rPr>
            </w:pPr>
            <w:bookmarkStart w:id="15" w:name="bold8"/>
            <w:bookmarkStart w:id="16" w:name="italic9"/>
            <w:r w:rsidRPr="002B4E1A">
              <w:rPr>
                <w:rFonts w:ascii="Arial" w:hAnsi="Arial" w:cs="Arial"/>
                <w:bCs/>
                <w:sz w:val="20"/>
              </w:rPr>
              <w:t>Background/</w:t>
            </w:r>
            <w:bookmarkStart w:id="17" w:name="bold9"/>
            <w:bookmarkStart w:id="18" w:name="italic10"/>
            <w:bookmarkEnd w:id="15"/>
            <w:bookmarkEnd w:id="16"/>
            <w:r w:rsidRPr="002B4E1A">
              <w:rPr>
                <w:rFonts w:ascii="Arial" w:hAnsi="Arial" w:cs="Arial"/>
                <w:bCs/>
                <w:sz w:val="20"/>
              </w:rPr>
              <w:t>rationale</w:t>
            </w:r>
            <w:bookmarkEnd w:id="17"/>
            <w:bookmarkEnd w:id="18"/>
          </w:p>
        </w:tc>
        <w:tc>
          <w:tcPr>
            <w:tcW w:w="616" w:type="dxa"/>
          </w:tcPr>
          <w:p w:rsidR="00191A23" w:rsidRPr="002B4E1A" w:rsidRDefault="00191A23" w:rsidP="0022554A">
            <w:pPr>
              <w:tabs>
                <w:tab w:val="left" w:pos="5400"/>
              </w:tabs>
              <w:jc w:val="center"/>
              <w:rPr>
                <w:rFonts w:ascii="Arial" w:hAnsi="Arial" w:cs="Arial"/>
                <w:sz w:val="20"/>
              </w:rPr>
            </w:pPr>
            <w:r w:rsidRPr="002B4E1A">
              <w:rPr>
                <w:rFonts w:ascii="Arial" w:hAnsi="Arial" w:cs="Arial"/>
                <w:sz w:val="20"/>
              </w:rPr>
              <w:t>2</w:t>
            </w:r>
          </w:p>
        </w:tc>
        <w:tc>
          <w:tcPr>
            <w:tcW w:w="8031" w:type="dxa"/>
          </w:tcPr>
          <w:p w:rsidR="00191A23" w:rsidRPr="002B4E1A" w:rsidRDefault="00191A23" w:rsidP="0022554A">
            <w:pPr>
              <w:tabs>
                <w:tab w:val="left" w:pos="5400"/>
              </w:tabs>
              <w:rPr>
                <w:rFonts w:ascii="Arial" w:hAnsi="Arial" w:cs="Arial"/>
                <w:sz w:val="20"/>
              </w:rPr>
            </w:pPr>
            <w:r w:rsidRPr="002B4E1A">
              <w:rPr>
                <w:rFonts w:ascii="Arial" w:hAnsi="Arial" w:cs="Arial"/>
                <w:sz w:val="20"/>
              </w:rPr>
              <w:t>Explain the scientific background and rationale for the investigation being reported</w:t>
            </w:r>
          </w:p>
        </w:tc>
        <w:tc>
          <w:tcPr>
            <w:tcW w:w="1559" w:type="dxa"/>
          </w:tcPr>
          <w:p w:rsidR="00191A23" w:rsidRPr="002B4E1A" w:rsidRDefault="00726264" w:rsidP="00726264">
            <w:pPr>
              <w:tabs>
                <w:tab w:val="left" w:pos="5400"/>
              </w:tabs>
              <w:jc w:val="center"/>
              <w:rPr>
                <w:rFonts w:ascii="Arial" w:hAnsi="Arial" w:cs="Arial"/>
                <w:sz w:val="20"/>
              </w:rPr>
            </w:pPr>
            <w:r w:rsidRPr="002B4E1A">
              <w:rPr>
                <w:rFonts w:ascii="Arial" w:hAnsi="Arial" w:cs="Arial"/>
                <w:sz w:val="20"/>
              </w:rPr>
              <w:t>3</w:t>
            </w:r>
            <w:r w:rsidR="00DD44D2" w:rsidRPr="002B4E1A">
              <w:rPr>
                <w:rFonts w:ascii="Arial" w:hAnsi="Arial" w:cs="Arial"/>
                <w:sz w:val="20"/>
              </w:rPr>
              <w:t>-</w:t>
            </w:r>
            <w:r w:rsidR="009C3586" w:rsidRPr="002B4E1A">
              <w:rPr>
                <w:rFonts w:ascii="Arial" w:hAnsi="Arial" w:cs="Arial"/>
                <w:sz w:val="20"/>
              </w:rPr>
              <w:t>4</w:t>
            </w:r>
          </w:p>
        </w:tc>
        <w:tc>
          <w:tcPr>
            <w:tcW w:w="2835" w:type="dxa"/>
          </w:tcPr>
          <w:p w:rsidR="00191A23" w:rsidRPr="002B4E1A" w:rsidRDefault="00B65885" w:rsidP="0022554A">
            <w:pPr>
              <w:tabs>
                <w:tab w:val="left" w:pos="5400"/>
              </w:tabs>
              <w:rPr>
                <w:rFonts w:ascii="Arial" w:hAnsi="Arial" w:cs="Arial"/>
                <w:sz w:val="20"/>
              </w:rPr>
            </w:pPr>
            <w:r w:rsidRPr="002B4E1A">
              <w:rPr>
                <w:rFonts w:ascii="Arial" w:hAnsi="Arial" w:cs="Arial"/>
                <w:sz w:val="20"/>
              </w:rPr>
              <w:t>“Introduction”</w:t>
            </w:r>
          </w:p>
        </w:tc>
      </w:tr>
      <w:tr w:rsidR="00191A23" w:rsidRPr="002B4E1A" w:rsidTr="00E341E9">
        <w:tc>
          <w:tcPr>
            <w:tcW w:w="1951" w:type="dxa"/>
          </w:tcPr>
          <w:p w:rsidR="00191A23" w:rsidRPr="002B4E1A" w:rsidRDefault="00191A23" w:rsidP="0022554A">
            <w:pPr>
              <w:tabs>
                <w:tab w:val="left" w:pos="5400"/>
              </w:tabs>
              <w:rPr>
                <w:rFonts w:ascii="Arial" w:hAnsi="Arial" w:cs="Arial"/>
                <w:bCs/>
                <w:sz w:val="20"/>
              </w:rPr>
            </w:pPr>
            <w:bookmarkStart w:id="19" w:name="bold10" w:colFirst="0" w:colLast="0"/>
            <w:bookmarkStart w:id="20" w:name="italic11" w:colFirst="0" w:colLast="0"/>
            <w:r w:rsidRPr="002B4E1A">
              <w:rPr>
                <w:rFonts w:ascii="Arial" w:hAnsi="Arial" w:cs="Arial"/>
                <w:bCs/>
                <w:sz w:val="20"/>
              </w:rPr>
              <w:t>Objectives</w:t>
            </w:r>
          </w:p>
        </w:tc>
        <w:tc>
          <w:tcPr>
            <w:tcW w:w="616" w:type="dxa"/>
          </w:tcPr>
          <w:p w:rsidR="00191A23" w:rsidRPr="002B4E1A" w:rsidRDefault="00191A23" w:rsidP="0022554A">
            <w:pPr>
              <w:tabs>
                <w:tab w:val="left" w:pos="5400"/>
              </w:tabs>
              <w:jc w:val="center"/>
              <w:rPr>
                <w:rFonts w:ascii="Arial" w:hAnsi="Arial" w:cs="Arial"/>
                <w:sz w:val="20"/>
              </w:rPr>
            </w:pPr>
            <w:r w:rsidRPr="002B4E1A">
              <w:rPr>
                <w:rFonts w:ascii="Arial" w:hAnsi="Arial" w:cs="Arial"/>
                <w:sz w:val="20"/>
              </w:rPr>
              <w:t>3</w:t>
            </w:r>
          </w:p>
        </w:tc>
        <w:tc>
          <w:tcPr>
            <w:tcW w:w="8031" w:type="dxa"/>
          </w:tcPr>
          <w:p w:rsidR="00191A23" w:rsidRPr="002B4E1A" w:rsidRDefault="00191A23" w:rsidP="0022554A">
            <w:pPr>
              <w:tabs>
                <w:tab w:val="left" w:pos="5400"/>
              </w:tabs>
              <w:rPr>
                <w:rFonts w:ascii="Arial" w:hAnsi="Arial" w:cs="Arial"/>
                <w:sz w:val="20"/>
              </w:rPr>
            </w:pPr>
            <w:r w:rsidRPr="002B4E1A">
              <w:rPr>
                <w:rFonts w:ascii="Arial" w:hAnsi="Arial" w:cs="Arial"/>
                <w:sz w:val="20"/>
              </w:rPr>
              <w:t>State specific objectives, including any prespecified hypotheses</w:t>
            </w:r>
          </w:p>
        </w:tc>
        <w:tc>
          <w:tcPr>
            <w:tcW w:w="1559" w:type="dxa"/>
          </w:tcPr>
          <w:p w:rsidR="00191A23" w:rsidRPr="002B4E1A" w:rsidRDefault="009C3586" w:rsidP="00726264">
            <w:pPr>
              <w:tabs>
                <w:tab w:val="left" w:pos="5400"/>
              </w:tabs>
              <w:jc w:val="center"/>
              <w:rPr>
                <w:rFonts w:ascii="Arial" w:hAnsi="Arial" w:cs="Arial"/>
                <w:sz w:val="20"/>
              </w:rPr>
            </w:pPr>
            <w:r w:rsidRPr="002B4E1A">
              <w:rPr>
                <w:rFonts w:ascii="Arial" w:hAnsi="Arial" w:cs="Arial"/>
                <w:sz w:val="20"/>
              </w:rPr>
              <w:t>4</w:t>
            </w:r>
          </w:p>
        </w:tc>
        <w:tc>
          <w:tcPr>
            <w:tcW w:w="2835" w:type="dxa"/>
          </w:tcPr>
          <w:p w:rsidR="00191A23" w:rsidRPr="002B4E1A" w:rsidRDefault="00726264" w:rsidP="0022554A">
            <w:pPr>
              <w:tabs>
                <w:tab w:val="left" w:pos="5400"/>
              </w:tabs>
              <w:rPr>
                <w:rFonts w:ascii="Arial" w:hAnsi="Arial" w:cs="Arial"/>
                <w:sz w:val="20"/>
              </w:rPr>
            </w:pPr>
            <w:r w:rsidRPr="002B4E1A">
              <w:rPr>
                <w:rFonts w:ascii="Arial" w:hAnsi="Arial" w:cs="Arial"/>
                <w:sz w:val="20"/>
              </w:rPr>
              <w:t>“</w:t>
            </w:r>
            <w:r w:rsidR="001D7CEC" w:rsidRPr="001D7CEC">
              <w:rPr>
                <w:rFonts w:ascii="Arial" w:hAnsi="Arial" w:cs="Arial"/>
                <w:sz w:val="20"/>
              </w:rPr>
              <w:t>In this retrospective study, we assessed changes in HIV-1 and HIV-2 prevalence, factors associated with HIV infection, birth outcomes and the provision of ART as part of PMTCT services over a five-year period at the national maternity ward in Bissau, Guinea-Bissau.</w:t>
            </w:r>
            <w:r w:rsidR="009C3586" w:rsidRPr="002B4E1A">
              <w:rPr>
                <w:rFonts w:ascii="Arial" w:hAnsi="Arial" w:cs="Arial"/>
                <w:sz w:val="20"/>
              </w:rPr>
              <w:t>.</w:t>
            </w:r>
            <w:r w:rsidRPr="002B4E1A">
              <w:rPr>
                <w:rFonts w:ascii="Arial" w:hAnsi="Arial" w:cs="Arial"/>
                <w:sz w:val="20"/>
              </w:rPr>
              <w:t>”</w:t>
            </w:r>
          </w:p>
        </w:tc>
      </w:tr>
      <w:tr w:rsidR="00191A23" w:rsidRPr="002B4E1A" w:rsidTr="00E341E9">
        <w:tc>
          <w:tcPr>
            <w:tcW w:w="12157" w:type="dxa"/>
            <w:gridSpan w:val="4"/>
          </w:tcPr>
          <w:p w:rsidR="00191A23" w:rsidRPr="002B4E1A" w:rsidRDefault="00191A23" w:rsidP="0022554A">
            <w:pPr>
              <w:pStyle w:val="TableSubHead"/>
              <w:tabs>
                <w:tab w:val="left" w:pos="5400"/>
              </w:tabs>
              <w:rPr>
                <w:rFonts w:ascii="Arial" w:hAnsi="Arial" w:cs="Arial"/>
                <w:sz w:val="20"/>
              </w:rPr>
            </w:pPr>
            <w:bookmarkStart w:id="21" w:name="bold11"/>
            <w:bookmarkStart w:id="22" w:name="italic12"/>
            <w:bookmarkEnd w:id="19"/>
            <w:bookmarkEnd w:id="20"/>
            <w:r w:rsidRPr="002B4E1A">
              <w:rPr>
                <w:rFonts w:ascii="Arial" w:hAnsi="Arial" w:cs="Arial"/>
                <w:sz w:val="20"/>
              </w:rPr>
              <w:t>Methods</w:t>
            </w:r>
          </w:p>
        </w:tc>
        <w:bookmarkEnd w:id="21"/>
        <w:bookmarkEnd w:id="22"/>
        <w:tc>
          <w:tcPr>
            <w:tcW w:w="2835" w:type="dxa"/>
          </w:tcPr>
          <w:p w:rsidR="00191A23" w:rsidRPr="002B4E1A" w:rsidRDefault="00191A23" w:rsidP="0022554A">
            <w:pPr>
              <w:pStyle w:val="TableSubHead"/>
              <w:tabs>
                <w:tab w:val="left" w:pos="5400"/>
              </w:tabs>
              <w:rPr>
                <w:rFonts w:ascii="Arial" w:hAnsi="Arial" w:cs="Arial"/>
                <w:sz w:val="20"/>
              </w:rPr>
            </w:pPr>
          </w:p>
        </w:tc>
      </w:tr>
      <w:tr w:rsidR="00191A23" w:rsidRPr="002B4E1A" w:rsidTr="00E341E9">
        <w:tc>
          <w:tcPr>
            <w:tcW w:w="1951" w:type="dxa"/>
          </w:tcPr>
          <w:p w:rsidR="00191A23" w:rsidRPr="002B4E1A" w:rsidRDefault="00191A23" w:rsidP="0022554A">
            <w:pPr>
              <w:tabs>
                <w:tab w:val="left" w:pos="5400"/>
              </w:tabs>
              <w:rPr>
                <w:rFonts w:ascii="Arial" w:hAnsi="Arial" w:cs="Arial"/>
                <w:bCs/>
                <w:sz w:val="20"/>
              </w:rPr>
            </w:pPr>
            <w:bookmarkStart w:id="23" w:name="bold12" w:colFirst="0" w:colLast="0"/>
            <w:bookmarkStart w:id="24" w:name="italic13" w:colFirst="0" w:colLast="0"/>
            <w:r w:rsidRPr="002B4E1A">
              <w:rPr>
                <w:rFonts w:ascii="Arial" w:hAnsi="Arial" w:cs="Arial"/>
                <w:bCs/>
                <w:sz w:val="20"/>
              </w:rPr>
              <w:t>Study design</w:t>
            </w:r>
          </w:p>
        </w:tc>
        <w:tc>
          <w:tcPr>
            <w:tcW w:w="616" w:type="dxa"/>
          </w:tcPr>
          <w:p w:rsidR="00191A23" w:rsidRPr="002B4E1A" w:rsidRDefault="00191A23" w:rsidP="0022554A">
            <w:pPr>
              <w:tabs>
                <w:tab w:val="left" w:pos="5400"/>
              </w:tabs>
              <w:jc w:val="center"/>
              <w:rPr>
                <w:rFonts w:ascii="Arial" w:hAnsi="Arial" w:cs="Arial"/>
                <w:sz w:val="20"/>
              </w:rPr>
            </w:pPr>
            <w:r w:rsidRPr="002B4E1A">
              <w:rPr>
                <w:rFonts w:ascii="Arial" w:hAnsi="Arial" w:cs="Arial"/>
                <w:sz w:val="20"/>
              </w:rPr>
              <w:t>4</w:t>
            </w:r>
          </w:p>
        </w:tc>
        <w:tc>
          <w:tcPr>
            <w:tcW w:w="8031" w:type="dxa"/>
          </w:tcPr>
          <w:p w:rsidR="00191A23" w:rsidRPr="002B4E1A" w:rsidRDefault="00191A23" w:rsidP="0022554A">
            <w:pPr>
              <w:tabs>
                <w:tab w:val="left" w:pos="5400"/>
              </w:tabs>
              <w:rPr>
                <w:rFonts w:ascii="Arial" w:hAnsi="Arial" w:cs="Arial"/>
                <w:sz w:val="20"/>
              </w:rPr>
            </w:pPr>
            <w:r w:rsidRPr="002B4E1A">
              <w:rPr>
                <w:rFonts w:ascii="Arial" w:hAnsi="Arial" w:cs="Arial"/>
                <w:sz w:val="20"/>
              </w:rPr>
              <w:t>Present key elements of study design early in the paper</w:t>
            </w:r>
          </w:p>
        </w:tc>
        <w:tc>
          <w:tcPr>
            <w:tcW w:w="1559" w:type="dxa"/>
          </w:tcPr>
          <w:p w:rsidR="00191A23" w:rsidRPr="002B4E1A" w:rsidRDefault="009C3586" w:rsidP="00726264">
            <w:pPr>
              <w:tabs>
                <w:tab w:val="left" w:pos="5400"/>
              </w:tabs>
              <w:jc w:val="center"/>
              <w:rPr>
                <w:rFonts w:ascii="Arial" w:hAnsi="Arial" w:cs="Arial"/>
                <w:sz w:val="20"/>
              </w:rPr>
            </w:pPr>
            <w:r w:rsidRPr="002B4E1A">
              <w:rPr>
                <w:rFonts w:ascii="Arial" w:hAnsi="Arial" w:cs="Arial"/>
                <w:sz w:val="20"/>
              </w:rPr>
              <w:t>5</w:t>
            </w:r>
          </w:p>
        </w:tc>
        <w:tc>
          <w:tcPr>
            <w:tcW w:w="2835" w:type="dxa"/>
          </w:tcPr>
          <w:p w:rsidR="00191A23" w:rsidRPr="002B4E1A" w:rsidRDefault="00726264" w:rsidP="0022554A">
            <w:pPr>
              <w:tabs>
                <w:tab w:val="left" w:pos="5400"/>
              </w:tabs>
              <w:rPr>
                <w:rFonts w:ascii="Arial" w:hAnsi="Arial" w:cs="Arial"/>
                <w:sz w:val="20"/>
              </w:rPr>
            </w:pPr>
            <w:r w:rsidRPr="002B4E1A">
              <w:rPr>
                <w:rFonts w:ascii="Arial" w:hAnsi="Arial" w:cs="Arial"/>
                <w:sz w:val="20"/>
              </w:rPr>
              <w:t>“</w:t>
            </w:r>
            <w:r w:rsidR="009C3586" w:rsidRPr="002B4E1A">
              <w:rPr>
                <w:rFonts w:ascii="Arial" w:hAnsi="Arial" w:cs="Arial"/>
                <w:sz w:val="20"/>
              </w:rPr>
              <w:t xml:space="preserve">We conducted a retrospective cross-sectional survey exploring HIV prevalence, risk factors of HIV, treatment provision, and birth outcomes (low birth weight (LBW) and stillbirth) </w:t>
            </w:r>
            <w:r w:rsidR="009C3586" w:rsidRPr="002B4E1A">
              <w:rPr>
                <w:rFonts w:ascii="Arial" w:hAnsi="Arial" w:cs="Arial"/>
                <w:sz w:val="20"/>
              </w:rPr>
              <w:lastRenderedPageBreak/>
              <w:t>drawing on data routinely collected through the BHP surveillance system at HNSM from June 2008 until May 2013.</w:t>
            </w:r>
            <w:r w:rsidRPr="002B4E1A">
              <w:rPr>
                <w:rFonts w:ascii="Arial" w:hAnsi="Arial" w:cs="Arial"/>
                <w:sz w:val="20"/>
              </w:rPr>
              <w:t>…”</w:t>
            </w:r>
          </w:p>
        </w:tc>
      </w:tr>
      <w:tr w:rsidR="00191A23" w:rsidRPr="002B4E1A" w:rsidTr="00E341E9">
        <w:tc>
          <w:tcPr>
            <w:tcW w:w="1951" w:type="dxa"/>
          </w:tcPr>
          <w:p w:rsidR="00191A23" w:rsidRPr="002B4E1A" w:rsidRDefault="00191A23" w:rsidP="0022554A">
            <w:pPr>
              <w:tabs>
                <w:tab w:val="left" w:pos="5400"/>
              </w:tabs>
              <w:rPr>
                <w:rFonts w:ascii="Arial" w:hAnsi="Arial" w:cs="Arial"/>
                <w:bCs/>
                <w:sz w:val="20"/>
              </w:rPr>
            </w:pPr>
            <w:bookmarkStart w:id="25" w:name="bold13" w:colFirst="0" w:colLast="0"/>
            <w:bookmarkStart w:id="26" w:name="italic14" w:colFirst="0" w:colLast="0"/>
            <w:bookmarkEnd w:id="23"/>
            <w:bookmarkEnd w:id="24"/>
            <w:r w:rsidRPr="002B4E1A">
              <w:rPr>
                <w:rFonts w:ascii="Arial" w:hAnsi="Arial" w:cs="Arial"/>
                <w:bCs/>
                <w:sz w:val="20"/>
              </w:rPr>
              <w:lastRenderedPageBreak/>
              <w:t>Setting</w:t>
            </w:r>
          </w:p>
        </w:tc>
        <w:tc>
          <w:tcPr>
            <w:tcW w:w="616" w:type="dxa"/>
          </w:tcPr>
          <w:p w:rsidR="00191A23" w:rsidRPr="002B4E1A" w:rsidRDefault="00191A23" w:rsidP="0022554A">
            <w:pPr>
              <w:tabs>
                <w:tab w:val="left" w:pos="5400"/>
              </w:tabs>
              <w:jc w:val="center"/>
              <w:rPr>
                <w:rFonts w:ascii="Arial" w:hAnsi="Arial" w:cs="Arial"/>
                <w:sz w:val="20"/>
              </w:rPr>
            </w:pPr>
            <w:r w:rsidRPr="002B4E1A">
              <w:rPr>
                <w:rFonts w:ascii="Arial" w:hAnsi="Arial" w:cs="Arial"/>
                <w:sz w:val="20"/>
              </w:rPr>
              <w:t>5</w:t>
            </w:r>
          </w:p>
        </w:tc>
        <w:tc>
          <w:tcPr>
            <w:tcW w:w="8031" w:type="dxa"/>
          </w:tcPr>
          <w:p w:rsidR="00191A23" w:rsidRPr="002B4E1A" w:rsidRDefault="00191A23" w:rsidP="0022554A">
            <w:pPr>
              <w:tabs>
                <w:tab w:val="left" w:pos="5400"/>
              </w:tabs>
              <w:rPr>
                <w:rFonts w:ascii="Arial" w:hAnsi="Arial" w:cs="Arial"/>
                <w:sz w:val="20"/>
              </w:rPr>
            </w:pPr>
            <w:r w:rsidRPr="002B4E1A">
              <w:rPr>
                <w:rFonts w:ascii="Arial" w:hAnsi="Arial" w:cs="Arial"/>
                <w:sz w:val="20"/>
              </w:rPr>
              <w:t>Describe the setting, locations, and relevant dates, including periods of recruitment, exposure, follow-up, and data collection</w:t>
            </w:r>
          </w:p>
        </w:tc>
        <w:tc>
          <w:tcPr>
            <w:tcW w:w="1559" w:type="dxa"/>
          </w:tcPr>
          <w:p w:rsidR="00191A23" w:rsidRPr="002B4E1A" w:rsidRDefault="009C3586" w:rsidP="00726264">
            <w:pPr>
              <w:tabs>
                <w:tab w:val="left" w:pos="5400"/>
              </w:tabs>
              <w:jc w:val="center"/>
              <w:rPr>
                <w:rFonts w:ascii="Arial" w:hAnsi="Arial" w:cs="Arial"/>
                <w:sz w:val="20"/>
              </w:rPr>
            </w:pPr>
            <w:r w:rsidRPr="002B4E1A">
              <w:rPr>
                <w:rFonts w:ascii="Arial" w:hAnsi="Arial" w:cs="Arial"/>
                <w:sz w:val="20"/>
              </w:rPr>
              <w:t>4 &amp; 5</w:t>
            </w:r>
          </w:p>
        </w:tc>
        <w:tc>
          <w:tcPr>
            <w:tcW w:w="2835" w:type="dxa"/>
          </w:tcPr>
          <w:p w:rsidR="002F6483" w:rsidRPr="002B4E1A" w:rsidRDefault="00726264" w:rsidP="00726264">
            <w:pPr>
              <w:tabs>
                <w:tab w:val="left" w:pos="5400"/>
              </w:tabs>
              <w:rPr>
                <w:rFonts w:ascii="Arial" w:hAnsi="Arial" w:cs="Arial"/>
                <w:sz w:val="20"/>
              </w:rPr>
            </w:pPr>
            <w:r w:rsidRPr="002B4E1A">
              <w:rPr>
                <w:rFonts w:ascii="Arial" w:hAnsi="Arial" w:cs="Arial"/>
                <w:sz w:val="20"/>
              </w:rPr>
              <w:t>“</w:t>
            </w:r>
            <w:r w:rsidR="009C3586" w:rsidRPr="002B4E1A">
              <w:rPr>
                <w:rFonts w:ascii="Arial" w:hAnsi="Arial" w:cs="Arial"/>
                <w:sz w:val="20"/>
              </w:rPr>
              <w:t>The study was conducted by the Bandim Health Project (BHP) (http://www.bandim.org), at the Simão Mendes National Hospital (HNSM) maternity ward located in Bissau. The BHP, a health and demographic surveillance site present in Guinea-Bissau for four decades, routinely collects demographic and clinical data on all deliveries at the HSNM. This public facility is the principal provider of comprehensive obstetric care in Guinea-Bissau and approximately 90% of women who deliver at the facility are residents of the country’s capital, Bissau.</w:t>
            </w:r>
            <w:r w:rsidRPr="002B4E1A">
              <w:rPr>
                <w:rFonts w:ascii="Arial" w:hAnsi="Arial" w:cs="Arial"/>
                <w:sz w:val="20"/>
              </w:rPr>
              <w:t>,”</w:t>
            </w:r>
            <w:r w:rsidR="002F6483" w:rsidRPr="002B4E1A">
              <w:rPr>
                <w:rFonts w:ascii="Arial" w:hAnsi="Arial" w:cs="Arial"/>
                <w:sz w:val="20"/>
              </w:rPr>
              <w:t xml:space="preserve"> &amp;</w:t>
            </w:r>
          </w:p>
          <w:p w:rsidR="00191A23" w:rsidRPr="002B4E1A" w:rsidRDefault="00726264" w:rsidP="00726264">
            <w:pPr>
              <w:tabs>
                <w:tab w:val="left" w:pos="5400"/>
              </w:tabs>
              <w:rPr>
                <w:rFonts w:ascii="Arial" w:hAnsi="Arial" w:cs="Arial"/>
                <w:sz w:val="20"/>
              </w:rPr>
            </w:pPr>
            <w:r w:rsidRPr="002B4E1A">
              <w:rPr>
                <w:rFonts w:ascii="Arial" w:hAnsi="Arial" w:cs="Arial"/>
                <w:sz w:val="20"/>
              </w:rPr>
              <w:t xml:space="preserve"> “..from June 2008 until May 2013. </w:t>
            </w:r>
            <w:r w:rsidR="002F6483" w:rsidRPr="002B4E1A">
              <w:rPr>
                <w:rFonts w:ascii="Arial" w:hAnsi="Arial" w:cs="Arial"/>
                <w:sz w:val="20"/>
              </w:rPr>
              <w:t>“</w:t>
            </w:r>
          </w:p>
        </w:tc>
      </w:tr>
      <w:bookmarkEnd w:id="25"/>
      <w:bookmarkEnd w:id="26"/>
      <w:tr w:rsidR="00191A23" w:rsidRPr="002B4E1A" w:rsidTr="00E341E9">
        <w:tc>
          <w:tcPr>
            <w:tcW w:w="1951" w:type="dxa"/>
            <w:vMerge w:val="restart"/>
          </w:tcPr>
          <w:p w:rsidR="00191A23" w:rsidRPr="002B4E1A" w:rsidRDefault="00191A23" w:rsidP="0022554A">
            <w:pPr>
              <w:tabs>
                <w:tab w:val="left" w:pos="5400"/>
              </w:tabs>
              <w:rPr>
                <w:rFonts w:ascii="Arial" w:hAnsi="Arial" w:cs="Arial"/>
                <w:bCs/>
                <w:sz w:val="20"/>
              </w:rPr>
            </w:pPr>
            <w:r w:rsidRPr="002B4E1A">
              <w:rPr>
                <w:rFonts w:ascii="Arial" w:hAnsi="Arial" w:cs="Arial"/>
                <w:bCs/>
                <w:sz w:val="20"/>
              </w:rPr>
              <w:t>Participants</w:t>
            </w:r>
          </w:p>
        </w:tc>
        <w:tc>
          <w:tcPr>
            <w:tcW w:w="616" w:type="dxa"/>
            <w:vMerge w:val="restart"/>
          </w:tcPr>
          <w:p w:rsidR="00191A23" w:rsidRPr="002B4E1A" w:rsidRDefault="00191A23" w:rsidP="0022554A">
            <w:pPr>
              <w:tabs>
                <w:tab w:val="left" w:pos="5400"/>
              </w:tabs>
              <w:jc w:val="center"/>
              <w:rPr>
                <w:rFonts w:ascii="Arial" w:hAnsi="Arial" w:cs="Arial"/>
                <w:sz w:val="20"/>
              </w:rPr>
            </w:pPr>
            <w:r w:rsidRPr="002B4E1A">
              <w:rPr>
                <w:rFonts w:ascii="Arial" w:hAnsi="Arial" w:cs="Arial"/>
                <w:sz w:val="20"/>
              </w:rPr>
              <w:t>6</w:t>
            </w:r>
          </w:p>
        </w:tc>
        <w:tc>
          <w:tcPr>
            <w:tcW w:w="8031" w:type="dxa"/>
          </w:tcPr>
          <w:p w:rsidR="00191A23" w:rsidRPr="002B4E1A" w:rsidRDefault="00191A23" w:rsidP="0022554A">
            <w:pPr>
              <w:tabs>
                <w:tab w:val="left" w:pos="5400"/>
              </w:tabs>
              <w:rPr>
                <w:rFonts w:ascii="Arial" w:hAnsi="Arial" w:cs="Arial"/>
                <w:sz w:val="20"/>
              </w:rPr>
            </w:pPr>
            <w:r w:rsidRPr="002B4E1A">
              <w:rPr>
                <w:rFonts w:ascii="Arial" w:hAnsi="Arial" w:cs="Arial"/>
                <w:sz w:val="20"/>
              </w:rPr>
              <w:t>(</w:t>
            </w:r>
            <w:r w:rsidRPr="002B4E1A">
              <w:rPr>
                <w:rFonts w:ascii="Arial" w:hAnsi="Arial" w:cs="Arial"/>
                <w:i/>
                <w:sz w:val="20"/>
              </w:rPr>
              <w:t>a</w:t>
            </w:r>
            <w:r w:rsidRPr="002B4E1A">
              <w:rPr>
                <w:rFonts w:ascii="Arial" w:hAnsi="Arial" w:cs="Arial"/>
                <w:sz w:val="20"/>
              </w:rPr>
              <w:t xml:space="preserve">) </w:t>
            </w:r>
            <w:r w:rsidRPr="002B4E1A">
              <w:rPr>
                <w:rFonts w:ascii="Arial" w:hAnsi="Arial" w:cs="Arial"/>
                <w:i/>
                <w:sz w:val="20"/>
              </w:rPr>
              <w:t>Cohort study</w:t>
            </w:r>
            <w:r w:rsidRPr="002B4E1A">
              <w:rPr>
                <w:rFonts w:ascii="Arial" w:hAnsi="Arial" w:cs="Arial"/>
                <w:sz w:val="20"/>
              </w:rPr>
              <w:t>—Give the eligibility criteria, and the sources and methods of selection of participants. Describe methods of follow-up</w:t>
            </w:r>
          </w:p>
          <w:p w:rsidR="00191A23" w:rsidRPr="002B4E1A" w:rsidRDefault="00191A23" w:rsidP="0022554A">
            <w:pPr>
              <w:tabs>
                <w:tab w:val="left" w:pos="5400"/>
              </w:tabs>
              <w:rPr>
                <w:rFonts w:ascii="Arial" w:hAnsi="Arial" w:cs="Arial"/>
                <w:sz w:val="20"/>
              </w:rPr>
            </w:pPr>
            <w:r w:rsidRPr="002B4E1A">
              <w:rPr>
                <w:rFonts w:ascii="Arial" w:hAnsi="Arial" w:cs="Arial"/>
                <w:i/>
                <w:sz w:val="20"/>
              </w:rPr>
              <w:t>Case-control study</w:t>
            </w:r>
            <w:r w:rsidRPr="002B4E1A">
              <w:rPr>
                <w:rFonts w:ascii="Arial" w:hAnsi="Arial" w:cs="Arial"/>
                <w:sz w:val="20"/>
              </w:rPr>
              <w:t xml:space="preserve">—Give the eligibility criteria, and the sources and methods of case </w:t>
            </w:r>
            <w:r w:rsidRPr="002B4E1A">
              <w:rPr>
                <w:rFonts w:ascii="Arial" w:hAnsi="Arial" w:cs="Arial"/>
                <w:sz w:val="20"/>
              </w:rPr>
              <w:lastRenderedPageBreak/>
              <w:t>ascertainment and control selection. Give the rationale for the choice of cases and controls</w:t>
            </w:r>
          </w:p>
          <w:p w:rsidR="00191A23" w:rsidRPr="002B4E1A" w:rsidRDefault="00191A23" w:rsidP="0022554A">
            <w:pPr>
              <w:tabs>
                <w:tab w:val="left" w:pos="5400"/>
              </w:tabs>
              <w:rPr>
                <w:rFonts w:ascii="Arial" w:hAnsi="Arial" w:cs="Arial"/>
                <w:sz w:val="20"/>
              </w:rPr>
            </w:pPr>
            <w:r w:rsidRPr="002B4E1A">
              <w:rPr>
                <w:rFonts w:ascii="Arial" w:hAnsi="Arial" w:cs="Arial"/>
                <w:b/>
                <w:i/>
                <w:sz w:val="20"/>
                <w:u w:val="single"/>
              </w:rPr>
              <w:t>Cross-sectional study</w:t>
            </w:r>
            <w:r w:rsidRPr="002B4E1A">
              <w:rPr>
                <w:rFonts w:ascii="Arial" w:hAnsi="Arial" w:cs="Arial"/>
                <w:sz w:val="20"/>
              </w:rPr>
              <w:t>—Give the eligibility criteria, and the sources and methods of selection of participants</w:t>
            </w:r>
          </w:p>
        </w:tc>
        <w:tc>
          <w:tcPr>
            <w:tcW w:w="1559" w:type="dxa"/>
          </w:tcPr>
          <w:p w:rsidR="00191A23" w:rsidRPr="002B4E1A" w:rsidRDefault="001D7CEC" w:rsidP="002F6483">
            <w:pPr>
              <w:tabs>
                <w:tab w:val="left" w:pos="5400"/>
              </w:tabs>
              <w:jc w:val="center"/>
              <w:rPr>
                <w:rFonts w:ascii="Arial" w:hAnsi="Arial" w:cs="Arial"/>
                <w:sz w:val="20"/>
              </w:rPr>
            </w:pPr>
            <w:r>
              <w:rPr>
                <w:rFonts w:ascii="Arial" w:hAnsi="Arial" w:cs="Arial"/>
                <w:sz w:val="20"/>
              </w:rPr>
              <w:lastRenderedPageBreak/>
              <w:t>5</w:t>
            </w:r>
          </w:p>
        </w:tc>
        <w:tc>
          <w:tcPr>
            <w:tcW w:w="2835" w:type="dxa"/>
          </w:tcPr>
          <w:p w:rsidR="00191A23" w:rsidRPr="002B4E1A" w:rsidRDefault="002F6483" w:rsidP="0022554A">
            <w:pPr>
              <w:tabs>
                <w:tab w:val="left" w:pos="5400"/>
              </w:tabs>
              <w:rPr>
                <w:rFonts w:ascii="Arial" w:hAnsi="Arial" w:cs="Arial"/>
                <w:sz w:val="20"/>
              </w:rPr>
            </w:pPr>
            <w:r w:rsidRPr="002B4E1A">
              <w:rPr>
                <w:rFonts w:ascii="Arial" w:hAnsi="Arial" w:cs="Arial"/>
                <w:sz w:val="20"/>
              </w:rPr>
              <w:t>“</w:t>
            </w:r>
            <w:r w:rsidR="009C3586" w:rsidRPr="002B4E1A">
              <w:rPr>
                <w:rFonts w:ascii="Arial" w:hAnsi="Arial" w:cs="Arial"/>
                <w:sz w:val="20"/>
              </w:rPr>
              <w:t xml:space="preserve">All women presenting to HNSM for delivery or immediate postpartum care </w:t>
            </w:r>
            <w:r w:rsidR="009C3586" w:rsidRPr="002B4E1A">
              <w:rPr>
                <w:rFonts w:ascii="Arial" w:hAnsi="Arial" w:cs="Arial"/>
                <w:sz w:val="20"/>
              </w:rPr>
              <w:lastRenderedPageBreak/>
              <w:t>who had been tested for HIV were included in this study</w:t>
            </w:r>
            <w:r w:rsidRPr="002B4E1A">
              <w:rPr>
                <w:rFonts w:ascii="Arial" w:hAnsi="Arial" w:cs="Arial"/>
                <w:sz w:val="20"/>
              </w:rPr>
              <w:t>.”</w:t>
            </w:r>
          </w:p>
        </w:tc>
      </w:tr>
      <w:tr w:rsidR="00191A23" w:rsidRPr="002B4E1A" w:rsidTr="00E341E9">
        <w:tc>
          <w:tcPr>
            <w:tcW w:w="1951" w:type="dxa"/>
            <w:vMerge/>
          </w:tcPr>
          <w:p w:rsidR="00191A23" w:rsidRPr="002B4E1A" w:rsidRDefault="00191A23" w:rsidP="0022554A">
            <w:pPr>
              <w:tabs>
                <w:tab w:val="left" w:pos="5400"/>
              </w:tabs>
              <w:rPr>
                <w:rFonts w:ascii="Arial" w:hAnsi="Arial" w:cs="Arial"/>
                <w:bCs/>
                <w:sz w:val="20"/>
              </w:rPr>
            </w:pPr>
            <w:bookmarkStart w:id="27" w:name="bold14" w:colFirst="0" w:colLast="0"/>
            <w:bookmarkStart w:id="28" w:name="italic15" w:colFirst="0" w:colLast="0"/>
          </w:p>
        </w:tc>
        <w:tc>
          <w:tcPr>
            <w:tcW w:w="616" w:type="dxa"/>
            <w:vMerge/>
          </w:tcPr>
          <w:p w:rsidR="00191A23" w:rsidRPr="002B4E1A" w:rsidRDefault="00191A23" w:rsidP="0022554A">
            <w:pPr>
              <w:tabs>
                <w:tab w:val="left" w:pos="5400"/>
              </w:tabs>
              <w:jc w:val="center"/>
              <w:rPr>
                <w:rFonts w:ascii="Arial" w:hAnsi="Arial" w:cs="Arial"/>
                <w:sz w:val="20"/>
              </w:rPr>
            </w:pPr>
          </w:p>
        </w:tc>
        <w:tc>
          <w:tcPr>
            <w:tcW w:w="8031" w:type="dxa"/>
          </w:tcPr>
          <w:p w:rsidR="00191A23" w:rsidRPr="002B4E1A" w:rsidRDefault="00191A23" w:rsidP="0022554A">
            <w:pPr>
              <w:tabs>
                <w:tab w:val="left" w:pos="5400"/>
              </w:tabs>
              <w:rPr>
                <w:rFonts w:ascii="Arial" w:hAnsi="Arial" w:cs="Arial"/>
                <w:sz w:val="20"/>
              </w:rPr>
            </w:pPr>
            <w:r w:rsidRPr="002B4E1A">
              <w:rPr>
                <w:rFonts w:ascii="Arial" w:hAnsi="Arial" w:cs="Arial"/>
                <w:sz w:val="20"/>
              </w:rPr>
              <w:t>(</w:t>
            </w:r>
            <w:r w:rsidRPr="002B4E1A">
              <w:rPr>
                <w:rFonts w:ascii="Arial" w:hAnsi="Arial" w:cs="Arial"/>
                <w:i/>
                <w:sz w:val="20"/>
              </w:rPr>
              <w:t>b</w:t>
            </w:r>
            <w:r w:rsidRPr="002B4E1A">
              <w:rPr>
                <w:rFonts w:ascii="Arial" w:hAnsi="Arial" w:cs="Arial"/>
                <w:sz w:val="20"/>
              </w:rPr>
              <w:t>)</w:t>
            </w:r>
            <w:r w:rsidRPr="002B4E1A">
              <w:rPr>
                <w:rFonts w:ascii="Arial" w:hAnsi="Arial" w:cs="Arial"/>
                <w:b/>
                <w:bCs/>
                <w:sz w:val="20"/>
              </w:rPr>
              <w:t xml:space="preserve"> </w:t>
            </w:r>
            <w:r w:rsidRPr="002B4E1A">
              <w:rPr>
                <w:rFonts w:ascii="Arial" w:hAnsi="Arial" w:cs="Arial"/>
                <w:bCs/>
                <w:i/>
                <w:sz w:val="20"/>
              </w:rPr>
              <w:t>Cohort study</w:t>
            </w:r>
            <w:r w:rsidRPr="002B4E1A">
              <w:rPr>
                <w:rFonts w:ascii="Arial" w:hAnsi="Arial" w:cs="Arial"/>
                <w:sz w:val="20"/>
              </w:rPr>
              <w:t>—For matched studies, give matching criteria and number of exposed and unexposed</w:t>
            </w:r>
          </w:p>
          <w:p w:rsidR="00191A23" w:rsidRPr="002B4E1A" w:rsidRDefault="00191A23" w:rsidP="0022554A">
            <w:pPr>
              <w:tabs>
                <w:tab w:val="left" w:pos="5400"/>
              </w:tabs>
              <w:rPr>
                <w:rFonts w:ascii="Arial" w:hAnsi="Arial" w:cs="Arial"/>
                <w:i/>
                <w:sz w:val="20"/>
              </w:rPr>
            </w:pPr>
            <w:r w:rsidRPr="002B4E1A">
              <w:rPr>
                <w:rFonts w:ascii="Arial" w:hAnsi="Arial" w:cs="Arial"/>
                <w:bCs/>
                <w:i/>
                <w:sz w:val="20"/>
              </w:rPr>
              <w:t>Case-control study</w:t>
            </w:r>
            <w:r w:rsidRPr="002B4E1A">
              <w:rPr>
                <w:rFonts w:ascii="Arial" w:hAnsi="Arial" w:cs="Arial"/>
                <w:sz w:val="20"/>
              </w:rPr>
              <w:t>—For matched studies, give matching criteria and the number of controls per case</w:t>
            </w:r>
          </w:p>
        </w:tc>
        <w:tc>
          <w:tcPr>
            <w:tcW w:w="1559" w:type="dxa"/>
          </w:tcPr>
          <w:p w:rsidR="00191A23" w:rsidRPr="002B4E1A" w:rsidRDefault="002F6483" w:rsidP="002F6483">
            <w:pPr>
              <w:tabs>
                <w:tab w:val="left" w:pos="5400"/>
              </w:tabs>
              <w:jc w:val="center"/>
              <w:rPr>
                <w:rFonts w:ascii="Arial" w:hAnsi="Arial" w:cs="Arial"/>
                <w:sz w:val="20"/>
              </w:rPr>
            </w:pPr>
            <w:r w:rsidRPr="002B4E1A">
              <w:rPr>
                <w:rFonts w:ascii="Arial" w:hAnsi="Arial" w:cs="Arial"/>
                <w:sz w:val="20"/>
              </w:rPr>
              <w:t>-</w:t>
            </w:r>
          </w:p>
        </w:tc>
        <w:tc>
          <w:tcPr>
            <w:tcW w:w="2835" w:type="dxa"/>
          </w:tcPr>
          <w:p w:rsidR="00191A23" w:rsidRPr="002B4E1A" w:rsidRDefault="00ED2AC1" w:rsidP="0022554A">
            <w:pPr>
              <w:tabs>
                <w:tab w:val="left" w:pos="5400"/>
              </w:tabs>
              <w:rPr>
                <w:rFonts w:ascii="Arial" w:hAnsi="Arial" w:cs="Arial"/>
                <w:sz w:val="20"/>
              </w:rPr>
            </w:pPr>
            <w:r w:rsidRPr="002B4E1A">
              <w:rPr>
                <w:rFonts w:ascii="Arial" w:hAnsi="Arial" w:cs="Arial"/>
                <w:sz w:val="20"/>
              </w:rPr>
              <w:t>N/A</w:t>
            </w:r>
            <w:r w:rsidR="002F6483" w:rsidRPr="002B4E1A">
              <w:rPr>
                <w:rFonts w:ascii="Arial" w:hAnsi="Arial" w:cs="Arial"/>
                <w:sz w:val="20"/>
              </w:rPr>
              <w:t xml:space="preserve"> </w:t>
            </w:r>
          </w:p>
        </w:tc>
      </w:tr>
      <w:tr w:rsidR="00191A23" w:rsidRPr="002B4E1A" w:rsidTr="00E341E9">
        <w:tc>
          <w:tcPr>
            <w:tcW w:w="1951" w:type="dxa"/>
          </w:tcPr>
          <w:p w:rsidR="00191A23" w:rsidRPr="002B4E1A" w:rsidRDefault="00191A23" w:rsidP="0022554A">
            <w:pPr>
              <w:tabs>
                <w:tab w:val="left" w:pos="5400"/>
              </w:tabs>
              <w:rPr>
                <w:rFonts w:ascii="Arial" w:hAnsi="Arial" w:cs="Arial"/>
                <w:bCs/>
                <w:sz w:val="20"/>
              </w:rPr>
            </w:pPr>
            <w:bookmarkStart w:id="29" w:name="bold16" w:colFirst="0" w:colLast="0"/>
            <w:bookmarkStart w:id="30" w:name="italic17" w:colFirst="0" w:colLast="0"/>
            <w:bookmarkEnd w:id="27"/>
            <w:bookmarkEnd w:id="28"/>
            <w:r w:rsidRPr="002B4E1A">
              <w:rPr>
                <w:rFonts w:ascii="Arial" w:hAnsi="Arial" w:cs="Arial"/>
                <w:bCs/>
                <w:sz w:val="20"/>
              </w:rPr>
              <w:t>Variables</w:t>
            </w:r>
          </w:p>
        </w:tc>
        <w:tc>
          <w:tcPr>
            <w:tcW w:w="616" w:type="dxa"/>
          </w:tcPr>
          <w:p w:rsidR="00191A23" w:rsidRPr="002B4E1A" w:rsidRDefault="00191A23" w:rsidP="0022554A">
            <w:pPr>
              <w:tabs>
                <w:tab w:val="left" w:pos="5400"/>
              </w:tabs>
              <w:jc w:val="center"/>
              <w:rPr>
                <w:rFonts w:ascii="Arial" w:hAnsi="Arial" w:cs="Arial"/>
                <w:sz w:val="20"/>
              </w:rPr>
            </w:pPr>
            <w:r w:rsidRPr="002B4E1A">
              <w:rPr>
                <w:rFonts w:ascii="Arial" w:hAnsi="Arial" w:cs="Arial"/>
                <w:sz w:val="20"/>
              </w:rPr>
              <w:t>7</w:t>
            </w:r>
          </w:p>
        </w:tc>
        <w:tc>
          <w:tcPr>
            <w:tcW w:w="8031" w:type="dxa"/>
          </w:tcPr>
          <w:p w:rsidR="00191A23" w:rsidRPr="002B4E1A" w:rsidRDefault="00191A23" w:rsidP="0022554A">
            <w:pPr>
              <w:tabs>
                <w:tab w:val="left" w:pos="5400"/>
              </w:tabs>
              <w:rPr>
                <w:rFonts w:ascii="Arial" w:hAnsi="Arial" w:cs="Arial"/>
                <w:sz w:val="20"/>
              </w:rPr>
            </w:pPr>
            <w:r w:rsidRPr="002B4E1A">
              <w:rPr>
                <w:rFonts w:ascii="Arial" w:hAnsi="Arial" w:cs="Arial"/>
                <w:sz w:val="20"/>
              </w:rPr>
              <w:t>Clearly define all outcomes, exposures, predictors, potential confounders, and effect modifiers. Give diagnostic criteria, if applicable</w:t>
            </w:r>
          </w:p>
        </w:tc>
        <w:tc>
          <w:tcPr>
            <w:tcW w:w="1559" w:type="dxa"/>
          </w:tcPr>
          <w:p w:rsidR="00191A23" w:rsidRPr="002B4E1A" w:rsidRDefault="00B65885" w:rsidP="00B65885">
            <w:pPr>
              <w:tabs>
                <w:tab w:val="left" w:pos="5400"/>
              </w:tabs>
              <w:jc w:val="center"/>
              <w:rPr>
                <w:rFonts w:ascii="Arial" w:hAnsi="Arial" w:cs="Arial"/>
                <w:sz w:val="20"/>
              </w:rPr>
            </w:pPr>
            <w:r w:rsidRPr="002B4E1A">
              <w:rPr>
                <w:rFonts w:ascii="Arial" w:hAnsi="Arial" w:cs="Arial"/>
                <w:sz w:val="20"/>
              </w:rPr>
              <w:t>-</w:t>
            </w:r>
          </w:p>
        </w:tc>
        <w:tc>
          <w:tcPr>
            <w:tcW w:w="2835" w:type="dxa"/>
          </w:tcPr>
          <w:p w:rsidR="00191A23" w:rsidRPr="002B4E1A" w:rsidRDefault="00ED2AC1" w:rsidP="0022554A">
            <w:pPr>
              <w:tabs>
                <w:tab w:val="left" w:pos="5400"/>
              </w:tabs>
              <w:rPr>
                <w:rFonts w:ascii="Arial" w:hAnsi="Arial" w:cs="Arial"/>
                <w:sz w:val="20"/>
              </w:rPr>
            </w:pPr>
            <w:r w:rsidRPr="002B4E1A">
              <w:rPr>
                <w:rFonts w:ascii="Arial" w:hAnsi="Arial" w:cs="Arial"/>
                <w:sz w:val="20"/>
              </w:rPr>
              <w:t>N/A</w:t>
            </w:r>
          </w:p>
        </w:tc>
      </w:tr>
      <w:tr w:rsidR="00191A23" w:rsidRPr="002B4E1A" w:rsidTr="00E341E9">
        <w:trPr>
          <w:trHeight w:val="294"/>
        </w:trPr>
        <w:tc>
          <w:tcPr>
            <w:tcW w:w="1951" w:type="dxa"/>
          </w:tcPr>
          <w:p w:rsidR="00191A23" w:rsidRPr="002B4E1A" w:rsidRDefault="00191A23" w:rsidP="0022554A">
            <w:pPr>
              <w:tabs>
                <w:tab w:val="left" w:pos="5400"/>
              </w:tabs>
              <w:rPr>
                <w:rFonts w:ascii="Arial" w:hAnsi="Arial" w:cs="Arial"/>
                <w:bCs/>
                <w:sz w:val="20"/>
              </w:rPr>
            </w:pPr>
            <w:bookmarkStart w:id="31" w:name="bold17"/>
            <w:bookmarkStart w:id="32" w:name="italic18"/>
            <w:bookmarkEnd w:id="29"/>
            <w:bookmarkEnd w:id="30"/>
            <w:r w:rsidRPr="002B4E1A">
              <w:rPr>
                <w:rFonts w:ascii="Arial" w:hAnsi="Arial" w:cs="Arial"/>
                <w:bCs/>
                <w:sz w:val="20"/>
              </w:rPr>
              <w:t>Data sources/</w:t>
            </w:r>
            <w:bookmarkStart w:id="33" w:name="bold18"/>
            <w:bookmarkStart w:id="34" w:name="italic19"/>
            <w:bookmarkEnd w:id="31"/>
            <w:bookmarkEnd w:id="32"/>
            <w:r w:rsidRPr="002B4E1A">
              <w:rPr>
                <w:rFonts w:ascii="Arial" w:hAnsi="Arial" w:cs="Arial"/>
                <w:bCs/>
                <w:sz w:val="20"/>
              </w:rPr>
              <w:t xml:space="preserve"> measurement</w:t>
            </w:r>
            <w:bookmarkEnd w:id="33"/>
            <w:bookmarkEnd w:id="34"/>
          </w:p>
        </w:tc>
        <w:tc>
          <w:tcPr>
            <w:tcW w:w="616" w:type="dxa"/>
          </w:tcPr>
          <w:p w:rsidR="00191A23" w:rsidRPr="002B4E1A" w:rsidRDefault="00191A23" w:rsidP="0022554A">
            <w:pPr>
              <w:tabs>
                <w:tab w:val="left" w:pos="5400"/>
              </w:tabs>
              <w:jc w:val="center"/>
              <w:rPr>
                <w:rFonts w:ascii="Arial" w:hAnsi="Arial" w:cs="Arial"/>
                <w:sz w:val="20"/>
              </w:rPr>
            </w:pPr>
            <w:r w:rsidRPr="002B4E1A">
              <w:rPr>
                <w:rFonts w:ascii="Arial" w:hAnsi="Arial" w:cs="Arial"/>
                <w:sz w:val="20"/>
              </w:rPr>
              <w:t>8</w:t>
            </w:r>
            <w:bookmarkStart w:id="35" w:name="bold19"/>
            <w:r w:rsidRPr="002B4E1A">
              <w:rPr>
                <w:rFonts w:ascii="Arial" w:hAnsi="Arial" w:cs="Arial"/>
                <w:bCs/>
                <w:sz w:val="20"/>
              </w:rPr>
              <w:t>*</w:t>
            </w:r>
            <w:bookmarkEnd w:id="35"/>
          </w:p>
        </w:tc>
        <w:tc>
          <w:tcPr>
            <w:tcW w:w="8031" w:type="dxa"/>
          </w:tcPr>
          <w:p w:rsidR="00191A23" w:rsidRPr="002B4E1A" w:rsidRDefault="00191A23" w:rsidP="0022554A">
            <w:pPr>
              <w:tabs>
                <w:tab w:val="left" w:pos="5400"/>
              </w:tabs>
              <w:rPr>
                <w:rFonts w:ascii="Arial" w:hAnsi="Arial" w:cs="Arial"/>
                <w:sz w:val="20"/>
              </w:rPr>
            </w:pPr>
            <w:r w:rsidRPr="002B4E1A">
              <w:rPr>
                <w:rFonts w:ascii="Arial" w:hAnsi="Arial" w:cs="Arial"/>
                <w:i/>
                <w:sz w:val="20"/>
              </w:rPr>
              <w:t xml:space="preserve"> </w:t>
            </w:r>
            <w:r w:rsidRPr="002B4E1A">
              <w:rPr>
                <w:rFonts w:ascii="Arial" w:hAnsi="Arial" w:cs="Arial"/>
                <w:sz w:val="20"/>
              </w:rPr>
              <w:t>For each variable of interest, give sources of data and details of methods of assessment (measurement). Describe comparability of assessment methods if there is more than one group</w:t>
            </w:r>
          </w:p>
        </w:tc>
        <w:tc>
          <w:tcPr>
            <w:tcW w:w="1559" w:type="dxa"/>
          </w:tcPr>
          <w:p w:rsidR="00191A23" w:rsidRPr="002B4E1A" w:rsidRDefault="00B65885" w:rsidP="00B65885">
            <w:pPr>
              <w:tabs>
                <w:tab w:val="left" w:pos="5400"/>
              </w:tabs>
              <w:jc w:val="center"/>
              <w:rPr>
                <w:rFonts w:ascii="Arial" w:hAnsi="Arial" w:cs="Arial"/>
                <w:i/>
                <w:sz w:val="20"/>
              </w:rPr>
            </w:pPr>
            <w:r w:rsidRPr="002B4E1A">
              <w:rPr>
                <w:rFonts w:ascii="Arial" w:hAnsi="Arial" w:cs="Arial"/>
                <w:i/>
                <w:sz w:val="20"/>
              </w:rPr>
              <w:t>-</w:t>
            </w:r>
          </w:p>
        </w:tc>
        <w:tc>
          <w:tcPr>
            <w:tcW w:w="2835" w:type="dxa"/>
          </w:tcPr>
          <w:p w:rsidR="00191A23" w:rsidRPr="002B4E1A" w:rsidRDefault="00ED2AC1" w:rsidP="0022554A">
            <w:pPr>
              <w:tabs>
                <w:tab w:val="left" w:pos="5400"/>
              </w:tabs>
              <w:rPr>
                <w:rFonts w:ascii="Arial" w:hAnsi="Arial" w:cs="Arial"/>
                <w:i/>
                <w:sz w:val="20"/>
              </w:rPr>
            </w:pPr>
            <w:r w:rsidRPr="002B4E1A">
              <w:rPr>
                <w:rFonts w:ascii="Arial" w:hAnsi="Arial" w:cs="Arial"/>
                <w:sz w:val="20"/>
              </w:rPr>
              <w:t>N/A</w:t>
            </w:r>
          </w:p>
        </w:tc>
      </w:tr>
      <w:tr w:rsidR="00191A23" w:rsidRPr="002B4E1A" w:rsidTr="00E341E9">
        <w:tc>
          <w:tcPr>
            <w:tcW w:w="1951" w:type="dxa"/>
          </w:tcPr>
          <w:p w:rsidR="00191A23" w:rsidRPr="002B4E1A" w:rsidRDefault="00191A23" w:rsidP="0022554A">
            <w:pPr>
              <w:tabs>
                <w:tab w:val="left" w:pos="5400"/>
              </w:tabs>
              <w:rPr>
                <w:rFonts w:ascii="Arial" w:hAnsi="Arial" w:cs="Arial"/>
                <w:bCs/>
                <w:color w:val="000000"/>
                <w:sz w:val="20"/>
              </w:rPr>
            </w:pPr>
            <w:bookmarkStart w:id="36" w:name="bold20" w:colFirst="0" w:colLast="0"/>
            <w:bookmarkStart w:id="37" w:name="italic20" w:colFirst="0" w:colLast="0"/>
            <w:r w:rsidRPr="002B4E1A">
              <w:rPr>
                <w:rFonts w:ascii="Arial" w:hAnsi="Arial" w:cs="Arial"/>
                <w:bCs/>
                <w:color w:val="000000"/>
                <w:sz w:val="20"/>
              </w:rPr>
              <w:t>Bias</w:t>
            </w:r>
          </w:p>
        </w:tc>
        <w:tc>
          <w:tcPr>
            <w:tcW w:w="616" w:type="dxa"/>
          </w:tcPr>
          <w:p w:rsidR="00191A23" w:rsidRPr="002B4E1A" w:rsidRDefault="00191A23" w:rsidP="0022554A">
            <w:pPr>
              <w:tabs>
                <w:tab w:val="left" w:pos="5400"/>
              </w:tabs>
              <w:jc w:val="center"/>
              <w:rPr>
                <w:rFonts w:ascii="Arial" w:hAnsi="Arial" w:cs="Arial"/>
                <w:sz w:val="20"/>
              </w:rPr>
            </w:pPr>
            <w:r w:rsidRPr="002B4E1A">
              <w:rPr>
                <w:rFonts w:ascii="Arial" w:hAnsi="Arial" w:cs="Arial"/>
                <w:sz w:val="20"/>
              </w:rPr>
              <w:t>9</w:t>
            </w:r>
          </w:p>
        </w:tc>
        <w:tc>
          <w:tcPr>
            <w:tcW w:w="8031" w:type="dxa"/>
          </w:tcPr>
          <w:p w:rsidR="00191A23" w:rsidRPr="002B4E1A" w:rsidRDefault="00191A23" w:rsidP="0022554A">
            <w:pPr>
              <w:tabs>
                <w:tab w:val="left" w:pos="5400"/>
              </w:tabs>
              <w:rPr>
                <w:rFonts w:ascii="Arial" w:hAnsi="Arial" w:cs="Arial"/>
                <w:color w:val="000000"/>
                <w:sz w:val="20"/>
              </w:rPr>
            </w:pPr>
            <w:r w:rsidRPr="002B4E1A">
              <w:rPr>
                <w:rFonts w:ascii="Arial" w:hAnsi="Arial" w:cs="Arial"/>
                <w:color w:val="000000"/>
                <w:sz w:val="20"/>
              </w:rPr>
              <w:t>Describe any efforts to address potential sources of bias</w:t>
            </w:r>
          </w:p>
        </w:tc>
        <w:tc>
          <w:tcPr>
            <w:tcW w:w="1559" w:type="dxa"/>
          </w:tcPr>
          <w:p w:rsidR="00191A23" w:rsidRPr="002B4E1A" w:rsidRDefault="00802856" w:rsidP="002F6483">
            <w:pPr>
              <w:tabs>
                <w:tab w:val="left" w:pos="5400"/>
              </w:tabs>
              <w:jc w:val="center"/>
              <w:rPr>
                <w:rFonts w:ascii="Arial" w:hAnsi="Arial" w:cs="Arial"/>
                <w:color w:val="000000"/>
                <w:sz w:val="20"/>
              </w:rPr>
            </w:pPr>
            <w:r>
              <w:rPr>
                <w:rFonts w:ascii="Arial" w:hAnsi="Arial" w:cs="Arial"/>
                <w:color w:val="000000"/>
                <w:sz w:val="20"/>
              </w:rPr>
              <w:t>8</w:t>
            </w:r>
          </w:p>
        </w:tc>
        <w:tc>
          <w:tcPr>
            <w:tcW w:w="2835" w:type="dxa"/>
          </w:tcPr>
          <w:p w:rsidR="00191A23" w:rsidRPr="002B4E1A" w:rsidRDefault="00802856" w:rsidP="0022554A">
            <w:pPr>
              <w:tabs>
                <w:tab w:val="left" w:pos="5400"/>
              </w:tabs>
              <w:rPr>
                <w:rFonts w:ascii="Arial" w:hAnsi="Arial" w:cs="Arial"/>
                <w:color w:val="000000"/>
                <w:sz w:val="20"/>
              </w:rPr>
            </w:pPr>
            <w:r>
              <w:rPr>
                <w:rFonts w:ascii="Arial" w:hAnsi="Arial" w:cs="Arial"/>
                <w:color w:val="000000"/>
                <w:sz w:val="20"/>
              </w:rPr>
              <w:t>“</w:t>
            </w:r>
            <w:r w:rsidRPr="00802856">
              <w:rPr>
                <w:rFonts w:ascii="Arial" w:hAnsi="Arial" w:cs="Arial"/>
                <w:color w:val="000000"/>
                <w:sz w:val="20"/>
              </w:rPr>
              <w:t>adjustment for birth outcomes was made for clustering of twins using a specific pair number</w:t>
            </w:r>
            <w:r>
              <w:rPr>
                <w:rFonts w:ascii="Arial" w:hAnsi="Arial" w:cs="Arial"/>
                <w:color w:val="000000"/>
                <w:sz w:val="20"/>
              </w:rPr>
              <w:t>”</w:t>
            </w:r>
          </w:p>
        </w:tc>
      </w:tr>
      <w:tr w:rsidR="00191A23" w:rsidRPr="002B4E1A" w:rsidTr="00E341E9">
        <w:tc>
          <w:tcPr>
            <w:tcW w:w="1951" w:type="dxa"/>
          </w:tcPr>
          <w:p w:rsidR="00191A23" w:rsidRPr="002B4E1A" w:rsidRDefault="00191A23" w:rsidP="0022554A">
            <w:pPr>
              <w:tabs>
                <w:tab w:val="left" w:pos="5400"/>
              </w:tabs>
              <w:rPr>
                <w:rFonts w:ascii="Arial" w:hAnsi="Arial" w:cs="Arial"/>
                <w:bCs/>
                <w:sz w:val="20"/>
              </w:rPr>
            </w:pPr>
            <w:bookmarkStart w:id="38" w:name="bold21" w:colFirst="0" w:colLast="0"/>
            <w:bookmarkStart w:id="39" w:name="italic21" w:colFirst="0" w:colLast="0"/>
            <w:bookmarkEnd w:id="36"/>
            <w:bookmarkEnd w:id="37"/>
            <w:r w:rsidRPr="002B4E1A">
              <w:rPr>
                <w:rFonts w:ascii="Arial" w:hAnsi="Arial" w:cs="Arial"/>
                <w:bCs/>
                <w:sz w:val="20"/>
              </w:rPr>
              <w:t>Study size</w:t>
            </w:r>
          </w:p>
        </w:tc>
        <w:tc>
          <w:tcPr>
            <w:tcW w:w="616" w:type="dxa"/>
          </w:tcPr>
          <w:p w:rsidR="00191A23" w:rsidRPr="002B4E1A" w:rsidRDefault="00191A23" w:rsidP="0022554A">
            <w:pPr>
              <w:tabs>
                <w:tab w:val="left" w:pos="5400"/>
              </w:tabs>
              <w:jc w:val="center"/>
              <w:rPr>
                <w:rFonts w:ascii="Arial" w:hAnsi="Arial" w:cs="Arial"/>
                <w:sz w:val="20"/>
              </w:rPr>
            </w:pPr>
            <w:r w:rsidRPr="002B4E1A">
              <w:rPr>
                <w:rFonts w:ascii="Arial" w:hAnsi="Arial" w:cs="Arial"/>
                <w:sz w:val="20"/>
              </w:rPr>
              <w:t>10</w:t>
            </w:r>
          </w:p>
        </w:tc>
        <w:tc>
          <w:tcPr>
            <w:tcW w:w="8031" w:type="dxa"/>
          </w:tcPr>
          <w:p w:rsidR="00191A23" w:rsidRPr="002B4E1A" w:rsidRDefault="00191A23" w:rsidP="0022554A">
            <w:pPr>
              <w:tabs>
                <w:tab w:val="left" w:pos="5400"/>
              </w:tabs>
              <w:rPr>
                <w:rFonts w:ascii="Arial" w:hAnsi="Arial" w:cs="Arial"/>
                <w:sz w:val="20"/>
              </w:rPr>
            </w:pPr>
            <w:r w:rsidRPr="002B4E1A">
              <w:rPr>
                <w:rFonts w:ascii="Arial" w:hAnsi="Arial" w:cs="Arial"/>
                <w:sz w:val="20"/>
              </w:rPr>
              <w:t>Explain how the study size was arrived at</w:t>
            </w:r>
          </w:p>
        </w:tc>
        <w:tc>
          <w:tcPr>
            <w:tcW w:w="1559" w:type="dxa"/>
          </w:tcPr>
          <w:p w:rsidR="00191A23" w:rsidRPr="002B4E1A" w:rsidRDefault="001D7CEC" w:rsidP="00ED2AC1">
            <w:pPr>
              <w:tabs>
                <w:tab w:val="left" w:pos="5400"/>
              </w:tabs>
              <w:jc w:val="center"/>
              <w:rPr>
                <w:rFonts w:ascii="Arial" w:hAnsi="Arial" w:cs="Arial"/>
                <w:sz w:val="20"/>
              </w:rPr>
            </w:pPr>
            <w:r>
              <w:rPr>
                <w:rFonts w:ascii="Arial" w:hAnsi="Arial" w:cs="Arial"/>
                <w:sz w:val="20"/>
              </w:rPr>
              <w:t>5</w:t>
            </w:r>
          </w:p>
        </w:tc>
        <w:tc>
          <w:tcPr>
            <w:tcW w:w="2835" w:type="dxa"/>
          </w:tcPr>
          <w:p w:rsidR="00191A23" w:rsidRPr="002B4E1A" w:rsidRDefault="002B4E1A" w:rsidP="0022554A">
            <w:pPr>
              <w:tabs>
                <w:tab w:val="left" w:pos="5400"/>
              </w:tabs>
              <w:rPr>
                <w:rFonts w:ascii="Arial" w:hAnsi="Arial" w:cs="Arial"/>
                <w:sz w:val="20"/>
              </w:rPr>
            </w:pPr>
            <w:r>
              <w:rPr>
                <w:rFonts w:ascii="Arial" w:hAnsi="Arial" w:cs="Arial"/>
                <w:sz w:val="20"/>
              </w:rPr>
              <w:t>“</w:t>
            </w:r>
            <w:r w:rsidRPr="002B4E1A">
              <w:rPr>
                <w:rFonts w:ascii="Arial" w:hAnsi="Arial" w:cs="Arial"/>
                <w:sz w:val="20"/>
              </w:rPr>
              <w:t>All women presenting to HNSM for delivery or immediate postpartum care who had been tested for HIV were included in this study.</w:t>
            </w:r>
            <w:r>
              <w:rPr>
                <w:rFonts w:ascii="Arial" w:hAnsi="Arial" w:cs="Arial"/>
                <w:sz w:val="20"/>
              </w:rPr>
              <w:t>”</w:t>
            </w:r>
          </w:p>
        </w:tc>
      </w:tr>
    </w:tbl>
    <w:p w:rsidR="00191A23" w:rsidRPr="002B4E1A" w:rsidRDefault="00191A23">
      <w:pPr>
        <w:rPr>
          <w:rFonts w:ascii="Arial" w:hAnsi="Arial" w:cs="Arial"/>
        </w:rPr>
      </w:pPr>
      <w:bookmarkStart w:id="40" w:name="bold22"/>
      <w:bookmarkStart w:id="41" w:name="italic22"/>
      <w:bookmarkEnd w:id="38"/>
      <w:bookmarkEnd w:id="39"/>
      <w:r w:rsidRPr="002B4E1A">
        <w:rPr>
          <w:rFonts w:ascii="Arial" w:hAnsi="Arial" w:cs="Arial"/>
          <w:sz w:val="16"/>
          <w:szCs w:val="16"/>
        </w:rPr>
        <w:t>Continued on next page</w:t>
      </w:r>
      <w:r w:rsidRPr="002B4E1A">
        <w:rPr>
          <w:rFonts w:ascii="Arial" w:hAnsi="Arial" w:cs="Arial"/>
        </w:rPr>
        <w:t xml:space="preserve"> </w:t>
      </w:r>
      <w:r w:rsidRPr="002B4E1A">
        <w:rPr>
          <w:rFonts w:ascii="Arial" w:hAnsi="Arial" w:cs="Arial"/>
        </w:rPr>
        <w:br w:type="page"/>
      </w: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645"/>
        <w:gridCol w:w="746"/>
        <w:gridCol w:w="8232"/>
        <w:gridCol w:w="1273"/>
        <w:gridCol w:w="3096"/>
      </w:tblGrid>
      <w:tr w:rsidR="00191A23" w:rsidRPr="002B4E1A" w:rsidTr="00517788">
        <w:tc>
          <w:tcPr>
            <w:tcW w:w="1521" w:type="dxa"/>
          </w:tcPr>
          <w:p w:rsidR="00191A23" w:rsidRPr="002B4E1A" w:rsidRDefault="00191A23" w:rsidP="00191A23">
            <w:pPr>
              <w:tabs>
                <w:tab w:val="left" w:pos="5400"/>
              </w:tabs>
              <w:rPr>
                <w:rFonts w:ascii="Arial" w:hAnsi="Arial" w:cs="Arial"/>
                <w:bCs/>
                <w:sz w:val="20"/>
              </w:rPr>
            </w:pPr>
            <w:r w:rsidRPr="002B4E1A">
              <w:rPr>
                <w:rFonts w:ascii="Arial" w:hAnsi="Arial" w:cs="Arial"/>
                <w:bCs/>
                <w:sz w:val="20"/>
              </w:rPr>
              <w:lastRenderedPageBreak/>
              <w:t>Quantitative</w:t>
            </w:r>
            <w:bookmarkStart w:id="42" w:name="bold23"/>
            <w:bookmarkStart w:id="43" w:name="italic23"/>
            <w:bookmarkEnd w:id="40"/>
            <w:bookmarkEnd w:id="41"/>
            <w:r w:rsidRPr="002B4E1A">
              <w:rPr>
                <w:rFonts w:ascii="Arial" w:hAnsi="Arial" w:cs="Arial"/>
                <w:bCs/>
                <w:sz w:val="20"/>
              </w:rPr>
              <w:t xml:space="preserve"> variables</w:t>
            </w:r>
            <w:bookmarkEnd w:id="42"/>
            <w:bookmarkEnd w:id="43"/>
          </w:p>
        </w:tc>
        <w:tc>
          <w:tcPr>
            <w:tcW w:w="749" w:type="dxa"/>
          </w:tcPr>
          <w:p w:rsidR="00191A23" w:rsidRPr="002B4E1A" w:rsidRDefault="00191A23" w:rsidP="00191A23">
            <w:pPr>
              <w:tabs>
                <w:tab w:val="left" w:pos="5400"/>
              </w:tabs>
              <w:jc w:val="center"/>
              <w:rPr>
                <w:rFonts w:ascii="Arial" w:hAnsi="Arial" w:cs="Arial"/>
                <w:sz w:val="20"/>
              </w:rPr>
            </w:pPr>
            <w:r w:rsidRPr="002B4E1A">
              <w:rPr>
                <w:rFonts w:ascii="Arial" w:hAnsi="Arial" w:cs="Arial"/>
                <w:sz w:val="20"/>
              </w:rPr>
              <w:t>11</w:t>
            </w:r>
          </w:p>
        </w:tc>
        <w:tc>
          <w:tcPr>
            <w:tcW w:w="8328" w:type="dxa"/>
          </w:tcPr>
          <w:p w:rsidR="00191A23" w:rsidRPr="002B4E1A" w:rsidRDefault="00191A23" w:rsidP="00191A23">
            <w:pPr>
              <w:tabs>
                <w:tab w:val="left" w:pos="5400"/>
              </w:tabs>
              <w:rPr>
                <w:rFonts w:ascii="Arial" w:hAnsi="Arial" w:cs="Arial"/>
                <w:sz w:val="20"/>
              </w:rPr>
            </w:pPr>
            <w:r w:rsidRPr="002B4E1A">
              <w:rPr>
                <w:rFonts w:ascii="Arial" w:hAnsi="Arial" w:cs="Arial"/>
                <w:sz w:val="20"/>
              </w:rPr>
              <w:t>Explain how quantitative variables were handled in the analyses. If applicable, describe which groupings were chosen and why</w:t>
            </w:r>
          </w:p>
        </w:tc>
        <w:tc>
          <w:tcPr>
            <w:tcW w:w="1276" w:type="dxa"/>
          </w:tcPr>
          <w:p w:rsidR="00191A23" w:rsidRPr="00C04442" w:rsidRDefault="002F6483" w:rsidP="002F6483">
            <w:pPr>
              <w:tabs>
                <w:tab w:val="left" w:pos="5400"/>
              </w:tabs>
              <w:jc w:val="center"/>
              <w:rPr>
                <w:rFonts w:ascii="Arial" w:hAnsi="Arial" w:cs="Arial"/>
                <w:sz w:val="20"/>
              </w:rPr>
            </w:pPr>
            <w:r w:rsidRPr="00C04442">
              <w:rPr>
                <w:rFonts w:ascii="Arial" w:hAnsi="Arial" w:cs="Arial"/>
                <w:sz w:val="20"/>
              </w:rPr>
              <w:t>7</w:t>
            </w:r>
          </w:p>
        </w:tc>
        <w:tc>
          <w:tcPr>
            <w:tcW w:w="3118" w:type="dxa"/>
          </w:tcPr>
          <w:p w:rsidR="00191A23" w:rsidRPr="00C04442" w:rsidRDefault="002F6483" w:rsidP="002B4E1A">
            <w:pPr>
              <w:tabs>
                <w:tab w:val="left" w:pos="5400"/>
              </w:tabs>
              <w:rPr>
                <w:rFonts w:ascii="Arial" w:hAnsi="Arial" w:cs="Arial"/>
                <w:sz w:val="20"/>
              </w:rPr>
            </w:pPr>
            <w:r w:rsidRPr="00C04442">
              <w:rPr>
                <w:rFonts w:ascii="Arial" w:hAnsi="Arial" w:cs="Arial"/>
                <w:sz w:val="20"/>
              </w:rPr>
              <w:t>“</w:t>
            </w:r>
            <w:r w:rsidR="006C047F" w:rsidRPr="00C04442">
              <w:rPr>
                <w:rFonts w:ascii="Arial" w:hAnsi="Arial" w:cs="Arial"/>
                <w:sz w:val="20"/>
              </w:rPr>
              <w:t>Outcome variables i.e. HIV status, low birth weight and stillbirths were dichotomized</w:t>
            </w:r>
            <w:r w:rsidR="00802856">
              <w:rPr>
                <w:rFonts w:ascii="Arial" w:hAnsi="Arial" w:cs="Arial"/>
                <w:sz w:val="20"/>
              </w:rPr>
              <w:t xml:space="preserve"> </w:t>
            </w:r>
            <w:r w:rsidR="006C047F" w:rsidRPr="00C04442">
              <w:rPr>
                <w:rFonts w:ascii="Arial" w:hAnsi="Arial" w:cs="Arial"/>
                <w:sz w:val="20"/>
              </w:rPr>
              <w:t>(0=absent, 1=present). Continuous explanatory variables were grouped categorically.</w:t>
            </w:r>
            <w:r w:rsidRPr="00C04442">
              <w:rPr>
                <w:rFonts w:ascii="Arial" w:hAnsi="Arial" w:cs="Arial"/>
                <w:sz w:val="20"/>
              </w:rPr>
              <w:t>.”</w:t>
            </w:r>
          </w:p>
        </w:tc>
      </w:tr>
      <w:tr w:rsidR="00191A23" w:rsidRPr="002B4E1A" w:rsidTr="00517788">
        <w:tc>
          <w:tcPr>
            <w:tcW w:w="1521" w:type="dxa"/>
            <w:vMerge w:val="restart"/>
          </w:tcPr>
          <w:p w:rsidR="00191A23" w:rsidRPr="002B4E1A" w:rsidRDefault="00191A23" w:rsidP="00191A23">
            <w:pPr>
              <w:tabs>
                <w:tab w:val="left" w:pos="5400"/>
              </w:tabs>
              <w:rPr>
                <w:rFonts w:ascii="Arial" w:hAnsi="Arial" w:cs="Arial"/>
                <w:sz w:val="20"/>
              </w:rPr>
            </w:pPr>
            <w:bookmarkStart w:id="44" w:name="italic24"/>
            <w:r w:rsidRPr="002B4E1A">
              <w:rPr>
                <w:rFonts w:ascii="Arial" w:hAnsi="Arial" w:cs="Arial"/>
                <w:sz w:val="20"/>
              </w:rPr>
              <w:t>Statistical</w:t>
            </w:r>
            <w:bookmarkStart w:id="45" w:name="italic25"/>
            <w:bookmarkEnd w:id="44"/>
            <w:r w:rsidRPr="002B4E1A">
              <w:rPr>
                <w:rFonts w:ascii="Arial" w:hAnsi="Arial" w:cs="Arial"/>
                <w:sz w:val="20"/>
              </w:rPr>
              <w:t xml:space="preserve"> methods</w:t>
            </w:r>
            <w:bookmarkEnd w:id="45"/>
          </w:p>
        </w:tc>
        <w:tc>
          <w:tcPr>
            <w:tcW w:w="749" w:type="dxa"/>
            <w:vMerge w:val="restart"/>
          </w:tcPr>
          <w:p w:rsidR="00191A23" w:rsidRPr="002B4E1A" w:rsidRDefault="00191A23" w:rsidP="00191A23">
            <w:pPr>
              <w:tabs>
                <w:tab w:val="left" w:pos="5400"/>
              </w:tabs>
              <w:jc w:val="center"/>
              <w:rPr>
                <w:rFonts w:ascii="Arial" w:hAnsi="Arial" w:cs="Arial"/>
                <w:sz w:val="20"/>
              </w:rPr>
            </w:pPr>
            <w:r w:rsidRPr="002B4E1A">
              <w:rPr>
                <w:rFonts w:ascii="Arial" w:hAnsi="Arial" w:cs="Arial"/>
                <w:sz w:val="20"/>
              </w:rPr>
              <w:t>12</w:t>
            </w:r>
          </w:p>
        </w:tc>
        <w:tc>
          <w:tcPr>
            <w:tcW w:w="8328" w:type="dxa"/>
          </w:tcPr>
          <w:p w:rsidR="00191A23" w:rsidRPr="002B4E1A" w:rsidRDefault="00191A23" w:rsidP="00191A23">
            <w:pPr>
              <w:tabs>
                <w:tab w:val="left" w:pos="5400"/>
              </w:tabs>
              <w:rPr>
                <w:rFonts w:ascii="Arial" w:hAnsi="Arial" w:cs="Arial"/>
                <w:sz w:val="20"/>
              </w:rPr>
            </w:pPr>
            <w:r w:rsidRPr="002B4E1A">
              <w:rPr>
                <w:rFonts w:ascii="Arial" w:hAnsi="Arial" w:cs="Arial"/>
                <w:sz w:val="20"/>
              </w:rPr>
              <w:t>(</w:t>
            </w:r>
            <w:r w:rsidRPr="002B4E1A">
              <w:rPr>
                <w:rFonts w:ascii="Arial" w:hAnsi="Arial" w:cs="Arial"/>
                <w:i/>
                <w:sz w:val="20"/>
              </w:rPr>
              <w:t>a</w:t>
            </w:r>
            <w:r w:rsidRPr="002B4E1A">
              <w:rPr>
                <w:rFonts w:ascii="Arial" w:hAnsi="Arial" w:cs="Arial"/>
                <w:sz w:val="20"/>
              </w:rPr>
              <w:t>) Describe all statistical methods, including those used to control for confounding</w:t>
            </w:r>
          </w:p>
        </w:tc>
        <w:tc>
          <w:tcPr>
            <w:tcW w:w="1276" w:type="dxa"/>
          </w:tcPr>
          <w:p w:rsidR="00191A23" w:rsidRPr="00C04442" w:rsidRDefault="002F6483" w:rsidP="002F6483">
            <w:pPr>
              <w:tabs>
                <w:tab w:val="left" w:pos="5400"/>
              </w:tabs>
              <w:jc w:val="center"/>
              <w:rPr>
                <w:rFonts w:ascii="Arial" w:hAnsi="Arial" w:cs="Arial"/>
                <w:sz w:val="20"/>
              </w:rPr>
            </w:pPr>
            <w:r w:rsidRPr="00C04442">
              <w:rPr>
                <w:rFonts w:ascii="Arial" w:hAnsi="Arial" w:cs="Arial"/>
                <w:sz w:val="20"/>
              </w:rPr>
              <w:t>7</w:t>
            </w:r>
            <w:r w:rsidR="006C047F" w:rsidRPr="00C04442">
              <w:rPr>
                <w:rFonts w:ascii="Arial" w:hAnsi="Arial" w:cs="Arial"/>
                <w:sz w:val="20"/>
              </w:rPr>
              <w:t>-8</w:t>
            </w:r>
          </w:p>
        </w:tc>
        <w:tc>
          <w:tcPr>
            <w:tcW w:w="3118" w:type="dxa"/>
          </w:tcPr>
          <w:p w:rsidR="00191A23" w:rsidRPr="00C04442" w:rsidRDefault="002F6483" w:rsidP="00191A23">
            <w:pPr>
              <w:tabs>
                <w:tab w:val="left" w:pos="5400"/>
              </w:tabs>
              <w:rPr>
                <w:rFonts w:ascii="Arial" w:hAnsi="Arial" w:cs="Arial"/>
                <w:sz w:val="20"/>
              </w:rPr>
            </w:pPr>
            <w:r w:rsidRPr="00C04442">
              <w:rPr>
                <w:rFonts w:ascii="Arial" w:hAnsi="Arial" w:cs="Arial"/>
                <w:sz w:val="20"/>
              </w:rPr>
              <w:t>“</w:t>
            </w:r>
            <w:r w:rsidR="006C047F" w:rsidRPr="00C04442">
              <w:rPr>
                <w:rFonts w:ascii="Arial" w:hAnsi="Arial" w:cs="Arial"/>
                <w:sz w:val="20"/>
              </w:rPr>
              <w:t>Factors associated with HIV-serostatus and birth outcomes were determined using univariate and multivariate logistical regression models. The multivariate analysis was fitted with statistically significant covariates (p&lt;0.05) from the univariate analysis as determined by the Wald’s test. Birth outcomes i.e. stillbirths and low birthweight (LBW) were examined according to HIV status adjusted for significant co-variates.</w:t>
            </w:r>
            <w:r w:rsidRPr="00C04442">
              <w:rPr>
                <w:rFonts w:ascii="Arial" w:hAnsi="Arial" w:cs="Arial"/>
                <w:sz w:val="20"/>
              </w:rPr>
              <w:t>.” &amp;</w:t>
            </w:r>
          </w:p>
          <w:p w:rsidR="006C047F" w:rsidRPr="00C04442" w:rsidRDefault="002F6483" w:rsidP="006C047F">
            <w:pPr>
              <w:rPr>
                <w:rFonts w:ascii="Arial" w:hAnsi="Arial" w:cs="Arial"/>
                <w:sz w:val="20"/>
              </w:rPr>
            </w:pPr>
            <w:r w:rsidRPr="00C04442">
              <w:rPr>
                <w:rFonts w:ascii="Arial" w:hAnsi="Arial" w:cs="Arial"/>
                <w:sz w:val="20"/>
              </w:rPr>
              <w:t>“</w:t>
            </w:r>
            <w:r w:rsidR="006C047F" w:rsidRPr="00C04442">
              <w:rPr>
                <w:rFonts w:ascii="Arial" w:hAnsi="Arial" w:cs="Arial"/>
                <w:sz w:val="20"/>
              </w:rPr>
              <w:t xml:space="preserve">Adjustments in the logistical regression models for birth outcomes were made for clustering of twins using af specific pair number. Missing values were included in the logistical regression models. Trends over time (calendar year) for HIV prevalence and treatment were determined </w:t>
            </w:r>
            <w:r w:rsidR="006C047F" w:rsidRPr="00C04442">
              <w:rPr>
                <w:rFonts w:ascii="Arial" w:hAnsi="Arial" w:cs="Arial"/>
                <w:sz w:val="20"/>
              </w:rPr>
              <w:lastRenderedPageBreak/>
              <w:t>using Pearson’s χ2 test. Due to lack of data to confirm self-reported antenatal treatment regimens and reasons for selecting a given treatment at labour we opted to assess antenatal and treatment at labour separately. A p-value of &lt;0.05 was considered significant.</w:t>
            </w:r>
          </w:p>
          <w:p w:rsidR="002F6483" w:rsidRPr="00C04442" w:rsidRDefault="002F6483" w:rsidP="00191A23">
            <w:pPr>
              <w:tabs>
                <w:tab w:val="left" w:pos="5400"/>
              </w:tabs>
              <w:rPr>
                <w:rFonts w:ascii="Arial" w:hAnsi="Arial" w:cs="Arial"/>
                <w:sz w:val="20"/>
              </w:rPr>
            </w:pPr>
            <w:r w:rsidRPr="00C04442">
              <w:rPr>
                <w:rFonts w:ascii="Arial" w:hAnsi="Arial" w:cs="Arial"/>
                <w:sz w:val="20"/>
              </w:rPr>
              <w:t>.”</w:t>
            </w:r>
          </w:p>
        </w:tc>
      </w:tr>
      <w:tr w:rsidR="00191A23" w:rsidRPr="002B4E1A" w:rsidTr="00517788">
        <w:tc>
          <w:tcPr>
            <w:tcW w:w="1521" w:type="dxa"/>
            <w:vMerge/>
          </w:tcPr>
          <w:p w:rsidR="00191A23" w:rsidRPr="002B4E1A" w:rsidRDefault="00191A23" w:rsidP="00191A23">
            <w:pPr>
              <w:tabs>
                <w:tab w:val="left" w:pos="5400"/>
              </w:tabs>
              <w:rPr>
                <w:rFonts w:ascii="Arial" w:hAnsi="Arial" w:cs="Arial"/>
                <w:bCs/>
                <w:sz w:val="20"/>
              </w:rPr>
            </w:pPr>
            <w:bookmarkStart w:id="46" w:name="bold24" w:colFirst="0" w:colLast="0"/>
            <w:bookmarkStart w:id="47" w:name="italic26" w:colFirst="0" w:colLast="0"/>
          </w:p>
        </w:tc>
        <w:tc>
          <w:tcPr>
            <w:tcW w:w="749" w:type="dxa"/>
            <w:vMerge/>
          </w:tcPr>
          <w:p w:rsidR="00191A23" w:rsidRPr="002B4E1A" w:rsidRDefault="00191A23" w:rsidP="00191A23">
            <w:pPr>
              <w:tabs>
                <w:tab w:val="left" w:pos="5400"/>
              </w:tabs>
              <w:jc w:val="center"/>
              <w:rPr>
                <w:rFonts w:ascii="Arial" w:hAnsi="Arial" w:cs="Arial"/>
                <w:sz w:val="20"/>
              </w:rPr>
            </w:pPr>
          </w:p>
        </w:tc>
        <w:tc>
          <w:tcPr>
            <w:tcW w:w="8328" w:type="dxa"/>
          </w:tcPr>
          <w:p w:rsidR="00191A23" w:rsidRPr="002B4E1A" w:rsidRDefault="00191A23" w:rsidP="00191A23">
            <w:pPr>
              <w:tabs>
                <w:tab w:val="left" w:pos="5400"/>
              </w:tabs>
              <w:rPr>
                <w:rFonts w:ascii="Arial" w:hAnsi="Arial" w:cs="Arial"/>
                <w:sz w:val="20"/>
              </w:rPr>
            </w:pPr>
            <w:r w:rsidRPr="002B4E1A">
              <w:rPr>
                <w:rFonts w:ascii="Arial" w:hAnsi="Arial" w:cs="Arial"/>
                <w:sz w:val="20"/>
              </w:rPr>
              <w:t>(</w:t>
            </w:r>
            <w:r w:rsidRPr="002B4E1A">
              <w:rPr>
                <w:rFonts w:ascii="Arial" w:hAnsi="Arial" w:cs="Arial"/>
                <w:i/>
                <w:sz w:val="20"/>
              </w:rPr>
              <w:t>b</w:t>
            </w:r>
            <w:r w:rsidRPr="002B4E1A">
              <w:rPr>
                <w:rFonts w:ascii="Arial" w:hAnsi="Arial" w:cs="Arial"/>
                <w:sz w:val="20"/>
              </w:rPr>
              <w:t>) Describe any methods used to examine subgroups and interactions</w:t>
            </w:r>
          </w:p>
        </w:tc>
        <w:tc>
          <w:tcPr>
            <w:tcW w:w="1276" w:type="dxa"/>
          </w:tcPr>
          <w:p w:rsidR="00191A23" w:rsidRPr="002B4E1A" w:rsidRDefault="00DD44D2" w:rsidP="00DD44D2">
            <w:pPr>
              <w:tabs>
                <w:tab w:val="left" w:pos="5400"/>
              </w:tabs>
              <w:jc w:val="center"/>
              <w:rPr>
                <w:rFonts w:ascii="Arial" w:hAnsi="Arial" w:cs="Arial"/>
                <w:sz w:val="20"/>
              </w:rPr>
            </w:pPr>
            <w:r w:rsidRPr="002B4E1A">
              <w:rPr>
                <w:rFonts w:ascii="Arial" w:hAnsi="Arial" w:cs="Arial"/>
                <w:sz w:val="20"/>
              </w:rPr>
              <w:t>-</w:t>
            </w:r>
          </w:p>
        </w:tc>
        <w:tc>
          <w:tcPr>
            <w:tcW w:w="3118" w:type="dxa"/>
          </w:tcPr>
          <w:p w:rsidR="00191A23" w:rsidRPr="002B4E1A" w:rsidRDefault="00191A23" w:rsidP="00191A23">
            <w:pPr>
              <w:tabs>
                <w:tab w:val="left" w:pos="5400"/>
              </w:tabs>
              <w:rPr>
                <w:rFonts w:ascii="Arial" w:hAnsi="Arial" w:cs="Arial"/>
                <w:sz w:val="20"/>
              </w:rPr>
            </w:pPr>
          </w:p>
        </w:tc>
      </w:tr>
      <w:tr w:rsidR="002F6483" w:rsidRPr="002B4E1A" w:rsidTr="00517788">
        <w:tc>
          <w:tcPr>
            <w:tcW w:w="1521" w:type="dxa"/>
            <w:vMerge/>
          </w:tcPr>
          <w:p w:rsidR="002F6483" w:rsidRPr="002B4E1A" w:rsidRDefault="002F6483" w:rsidP="00191A23">
            <w:pPr>
              <w:tabs>
                <w:tab w:val="left" w:pos="5400"/>
              </w:tabs>
              <w:rPr>
                <w:rFonts w:ascii="Arial" w:hAnsi="Arial" w:cs="Arial"/>
                <w:bCs/>
                <w:sz w:val="20"/>
              </w:rPr>
            </w:pPr>
            <w:bookmarkStart w:id="48" w:name="bold25" w:colFirst="0" w:colLast="0"/>
            <w:bookmarkStart w:id="49" w:name="italic27" w:colFirst="0" w:colLast="0"/>
            <w:bookmarkEnd w:id="46"/>
            <w:bookmarkEnd w:id="47"/>
          </w:p>
        </w:tc>
        <w:tc>
          <w:tcPr>
            <w:tcW w:w="749" w:type="dxa"/>
            <w:vMerge/>
          </w:tcPr>
          <w:p w:rsidR="002F6483" w:rsidRPr="002B4E1A" w:rsidRDefault="002F6483" w:rsidP="00191A23">
            <w:pPr>
              <w:tabs>
                <w:tab w:val="left" w:pos="5400"/>
              </w:tabs>
              <w:jc w:val="center"/>
              <w:rPr>
                <w:rFonts w:ascii="Arial" w:hAnsi="Arial" w:cs="Arial"/>
                <w:sz w:val="20"/>
              </w:rPr>
            </w:pPr>
          </w:p>
        </w:tc>
        <w:tc>
          <w:tcPr>
            <w:tcW w:w="8328" w:type="dxa"/>
          </w:tcPr>
          <w:p w:rsidR="002F6483" w:rsidRPr="002B4E1A" w:rsidRDefault="002F6483" w:rsidP="00191A23">
            <w:pPr>
              <w:tabs>
                <w:tab w:val="left" w:pos="5400"/>
              </w:tabs>
              <w:rPr>
                <w:rFonts w:ascii="Arial" w:hAnsi="Arial" w:cs="Arial"/>
                <w:sz w:val="20"/>
              </w:rPr>
            </w:pPr>
            <w:r w:rsidRPr="002B4E1A">
              <w:rPr>
                <w:rFonts w:ascii="Arial" w:hAnsi="Arial" w:cs="Arial"/>
                <w:sz w:val="20"/>
              </w:rPr>
              <w:t>(</w:t>
            </w:r>
            <w:r w:rsidRPr="002B4E1A">
              <w:rPr>
                <w:rFonts w:ascii="Arial" w:hAnsi="Arial" w:cs="Arial"/>
                <w:i/>
                <w:sz w:val="20"/>
              </w:rPr>
              <w:t>c</w:t>
            </w:r>
            <w:r w:rsidRPr="002B4E1A">
              <w:rPr>
                <w:rFonts w:ascii="Arial" w:hAnsi="Arial" w:cs="Arial"/>
                <w:sz w:val="20"/>
              </w:rPr>
              <w:t>) Explain how missing data were addressed</w:t>
            </w:r>
          </w:p>
        </w:tc>
        <w:tc>
          <w:tcPr>
            <w:tcW w:w="1276" w:type="dxa"/>
          </w:tcPr>
          <w:p w:rsidR="002F6483" w:rsidRPr="002B4E1A" w:rsidRDefault="00DD44D2" w:rsidP="00DD44D2">
            <w:pPr>
              <w:tabs>
                <w:tab w:val="left" w:pos="5400"/>
              </w:tabs>
              <w:jc w:val="center"/>
              <w:rPr>
                <w:rFonts w:ascii="Arial" w:hAnsi="Arial" w:cs="Arial"/>
                <w:sz w:val="20"/>
              </w:rPr>
            </w:pPr>
            <w:r w:rsidRPr="002B4E1A">
              <w:rPr>
                <w:rFonts w:ascii="Arial" w:hAnsi="Arial" w:cs="Arial"/>
                <w:sz w:val="20"/>
              </w:rPr>
              <w:t>8</w:t>
            </w:r>
          </w:p>
        </w:tc>
        <w:tc>
          <w:tcPr>
            <w:tcW w:w="3118" w:type="dxa"/>
          </w:tcPr>
          <w:p w:rsidR="002F6483" w:rsidRPr="002B4E1A" w:rsidRDefault="002F6483" w:rsidP="00C24C4E">
            <w:pPr>
              <w:tabs>
                <w:tab w:val="left" w:pos="5400"/>
              </w:tabs>
              <w:rPr>
                <w:rFonts w:ascii="Arial" w:hAnsi="Arial" w:cs="Arial"/>
                <w:color w:val="000000"/>
                <w:sz w:val="20"/>
              </w:rPr>
            </w:pPr>
            <w:r w:rsidRPr="002B4E1A">
              <w:rPr>
                <w:rFonts w:ascii="Arial" w:hAnsi="Arial" w:cs="Arial"/>
                <w:color w:val="000000"/>
                <w:sz w:val="20"/>
              </w:rPr>
              <w:t>“</w:t>
            </w:r>
            <w:r w:rsidR="006C047F" w:rsidRPr="006C047F">
              <w:rPr>
                <w:rFonts w:ascii="Arial" w:hAnsi="Arial" w:cs="Arial"/>
                <w:color w:val="000000"/>
                <w:sz w:val="20"/>
              </w:rPr>
              <w:t>Missing values were included in the logistical regression models.</w:t>
            </w:r>
            <w:r w:rsidRPr="002B4E1A">
              <w:rPr>
                <w:rFonts w:ascii="Arial" w:hAnsi="Arial" w:cs="Arial"/>
                <w:color w:val="000000"/>
                <w:sz w:val="20"/>
              </w:rPr>
              <w:t>”</w:t>
            </w:r>
          </w:p>
        </w:tc>
      </w:tr>
      <w:tr w:rsidR="002F6483" w:rsidRPr="002B4E1A" w:rsidTr="00517788">
        <w:tc>
          <w:tcPr>
            <w:tcW w:w="1521" w:type="dxa"/>
            <w:vMerge/>
          </w:tcPr>
          <w:p w:rsidR="002F6483" w:rsidRPr="002B4E1A" w:rsidRDefault="002F6483" w:rsidP="00191A23">
            <w:pPr>
              <w:tabs>
                <w:tab w:val="left" w:pos="5400"/>
              </w:tabs>
              <w:rPr>
                <w:rFonts w:ascii="Arial" w:hAnsi="Arial" w:cs="Arial"/>
                <w:bCs/>
                <w:sz w:val="20"/>
              </w:rPr>
            </w:pPr>
            <w:bookmarkStart w:id="50" w:name="bold26" w:colFirst="0" w:colLast="0"/>
            <w:bookmarkStart w:id="51" w:name="italic28" w:colFirst="0" w:colLast="0"/>
            <w:bookmarkEnd w:id="48"/>
            <w:bookmarkEnd w:id="49"/>
          </w:p>
        </w:tc>
        <w:tc>
          <w:tcPr>
            <w:tcW w:w="749" w:type="dxa"/>
            <w:vMerge/>
          </w:tcPr>
          <w:p w:rsidR="002F6483" w:rsidRPr="002B4E1A" w:rsidRDefault="002F6483" w:rsidP="00191A23">
            <w:pPr>
              <w:tabs>
                <w:tab w:val="left" w:pos="5400"/>
              </w:tabs>
              <w:jc w:val="center"/>
              <w:rPr>
                <w:rFonts w:ascii="Arial" w:hAnsi="Arial" w:cs="Arial"/>
                <w:sz w:val="20"/>
              </w:rPr>
            </w:pPr>
          </w:p>
        </w:tc>
        <w:tc>
          <w:tcPr>
            <w:tcW w:w="8328" w:type="dxa"/>
          </w:tcPr>
          <w:p w:rsidR="002F6483" w:rsidRPr="002B4E1A" w:rsidRDefault="002F6483" w:rsidP="00191A23">
            <w:pPr>
              <w:tabs>
                <w:tab w:val="left" w:pos="5400"/>
              </w:tabs>
              <w:rPr>
                <w:rFonts w:ascii="Arial" w:hAnsi="Arial" w:cs="Arial"/>
                <w:sz w:val="20"/>
              </w:rPr>
            </w:pPr>
            <w:r w:rsidRPr="002B4E1A">
              <w:rPr>
                <w:rFonts w:ascii="Arial" w:hAnsi="Arial" w:cs="Arial"/>
                <w:sz w:val="20"/>
              </w:rPr>
              <w:t>(</w:t>
            </w:r>
            <w:r w:rsidRPr="002B4E1A">
              <w:rPr>
                <w:rFonts w:ascii="Arial" w:hAnsi="Arial" w:cs="Arial"/>
                <w:i/>
                <w:sz w:val="20"/>
              </w:rPr>
              <w:t>d</w:t>
            </w:r>
            <w:r w:rsidRPr="002B4E1A">
              <w:rPr>
                <w:rFonts w:ascii="Arial" w:hAnsi="Arial" w:cs="Arial"/>
                <w:sz w:val="20"/>
              </w:rPr>
              <w:t xml:space="preserve">) </w:t>
            </w:r>
            <w:r w:rsidRPr="002B4E1A">
              <w:rPr>
                <w:rFonts w:ascii="Arial" w:hAnsi="Arial" w:cs="Arial"/>
                <w:bCs/>
                <w:i/>
                <w:sz w:val="20"/>
              </w:rPr>
              <w:t>Cohort study</w:t>
            </w:r>
            <w:r w:rsidRPr="002B4E1A">
              <w:rPr>
                <w:rFonts w:ascii="Arial" w:hAnsi="Arial" w:cs="Arial"/>
                <w:sz w:val="20"/>
              </w:rPr>
              <w:t>—If applicable, explain how loss to follow-up was addressed</w:t>
            </w:r>
          </w:p>
          <w:p w:rsidR="002F6483" w:rsidRPr="002B4E1A" w:rsidRDefault="002F6483" w:rsidP="00191A23">
            <w:pPr>
              <w:tabs>
                <w:tab w:val="left" w:pos="5400"/>
              </w:tabs>
              <w:rPr>
                <w:rFonts w:ascii="Arial" w:hAnsi="Arial" w:cs="Arial"/>
                <w:sz w:val="20"/>
              </w:rPr>
            </w:pPr>
            <w:r w:rsidRPr="002B4E1A">
              <w:rPr>
                <w:rFonts w:ascii="Arial" w:hAnsi="Arial" w:cs="Arial"/>
                <w:bCs/>
                <w:i/>
                <w:sz w:val="20"/>
              </w:rPr>
              <w:t>Case-control study</w:t>
            </w:r>
            <w:r w:rsidRPr="002B4E1A">
              <w:rPr>
                <w:rFonts w:ascii="Arial" w:hAnsi="Arial" w:cs="Arial"/>
                <w:sz w:val="20"/>
              </w:rPr>
              <w:t>—If applicable, explain how matching of cases and controls was addressed</w:t>
            </w:r>
          </w:p>
          <w:p w:rsidR="002F6483" w:rsidRPr="002B4E1A" w:rsidRDefault="002F6483" w:rsidP="00191A23">
            <w:pPr>
              <w:tabs>
                <w:tab w:val="left" w:pos="5400"/>
              </w:tabs>
              <w:rPr>
                <w:rFonts w:ascii="Arial" w:hAnsi="Arial" w:cs="Arial"/>
                <w:sz w:val="20"/>
              </w:rPr>
            </w:pPr>
            <w:r w:rsidRPr="002B4E1A">
              <w:rPr>
                <w:rFonts w:ascii="Arial" w:hAnsi="Arial" w:cs="Arial"/>
                <w:bCs/>
                <w:i/>
                <w:sz w:val="20"/>
              </w:rPr>
              <w:t>Cross-sectional study</w:t>
            </w:r>
            <w:r w:rsidRPr="002B4E1A">
              <w:rPr>
                <w:rFonts w:ascii="Arial" w:hAnsi="Arial" w:cs="Arial"/>
                <w:sz w:val="20"/>
              </w:rPr>
              <w:t>—If applicable, describe analytical methods taking account of sampling strategy</w:t>
            </w:r>
          </w:p>
        </w:tc>
        <w:tc>
          <w:tcPr>
            <w:tcW w:w="1276" w:type="dxa"/>
          </w:tcPr>
          <w:p w:rsidR="002F6483" w:rsidRPr="002B4E1A" w:rsidRDefault="002F6483" w:rsidP="00191A23">
            <w:pPr>
              <w:tabs>
                <w:tab w:val="left" w:pos="5400"/>
              </w:tabs>
              <w:rPr>
                <w:rFonts w:ascii="Arial" w:hAnsi="Arial" w:cs="Arial"/>
                <w:sz w:val="20"/>
              </w:rPr>
            </w:pPr>
          </w:p>
        </w:tc>
        <w:tc>
          <w:tcPr>
            <w:tcW w:w="3118" w:type="dxa"/>
          </w:tcPr>
          <w:p w:rsidR="002F6483" w:rsidRPr="002B4E1A" w:rsidRDefault="002F6483" w:rsidP="00191A23">
            <w:pPr>
              <w:tabs>
                <w:tab w:val="left" w:pos="5400"/>
              </w:tabs>
              <w:rPr>
                <w:rFonts w:ascii="Arial" w:hAnsi="Arial" w:cs="Arial"/>
                <w:sz w:val="20"/>
              </w:rPr>
            </w:pPr>
          </w:p>
        </w:tc>
      </w:tr>
      <w:tr w:rsidR="002F6483" w:rsidRPr="002B4E1A" w:rsidTr="00517788">
        <w:tc>
          <w:tcPr>
            <w:tcW w:w="1521" w:type="dxa"/>
            <w:vMerge/>
          </w:tcPr>
          <w:p w:rsidR="002F6483" w:rsidRPr="002B4E1A" w:rsidRDefault="002F6483" w:rsidP="00191A23">
            <w:pPr>
              <w:tabs>
                <w:tab w:val="left" w:pos="5400"/>
              </w:tabs>
              <w:rPr>
                <w:rFonts w:ascii="Arial" w:hAnsi="Arial" w:cs="Arial"/>
                <w:bCs/>
                <w:sz w:val="20"/>
              </w:rPr>
            </w:pPr>
            <w:bookmarkStart w:id="52" w:name="bold27" w:colFirst="0" w:colLast="0"/>
            <w:bookmarkStart w:id="53" w:name="italic29" w:colFirst="0" w:colLast="0"/>
            <w:bookmarkEnd w:id="50"/>
            <w:bookmarkEnd w:id="51"/>
          </w:p>
        </w:tc>
        <w:tc>
          <w:tcPr>
            <w:tcW w:w="749" w:type="dxa"/>
            <w:vMerge/>
          </w:tcPr>
          <w:p w:rsidR="002F6483" w:rsidRPr="002B4E1A" w:rsidRDefault="002F6483" w:rsidP="00191A23">
            <w:pPr>
              <w:tabs>
                <w:tab w:val="left" w:pos="5400"/>
              </w:tabs>
              <w:jc w:val="center"/>
              <w:rPr>
                <w:rFonts w:ascii="Arial" w:hAnsi="Arial" w:cs="Arial"/>
                <w:sz w:val="20"/>
              </w:rPr>
            </w:pPr>
          </w:p>
        </w:tc>
        <w:tc>
          <w:tcPr>
            <w:tcW w:w="8328" w:type="dxa"/>
          </w:tcPr>
          <w:p w:rsidR="002F6483" w:rsidRPr="002B4E1A" w:rsidRDefault="002F6483" w:rsidP="00191A23">
            <w:pPr>
              <w:tabs>
                <w:tab w:val="left" w:pos="5400"/>
              </w:tabs>
              <w:rPr>
                <w:rFonts w:ascii="Arial" w:hAnsi="Arial" w:cs="Arial"/>
                <w:sz w:val="20"/>
              </w:rPr>
            </w:pPr>
            <w:r w:rsidRPr="002B4E1A">
              <w:rPr>
                <w:rFonts w:ascii="Arial" w:hAnsi="Arial" w:cs="Arial"/>
                <w:sz w:val="20"/>
              </w:rPr>
              <w:t>(</w:t>
            </w:r>
            <w:r w:rsidRPr="002B4E1A">
              <w:rPr>
                <w:rFonts w:ascii="Arial" w:hAnsi="Arial" w:cs="Arial"/>
                <w:i/>
                <w:sz w:val="20"/>
                <w:u w:val="single"/>
              </w:rPr>
              <w:t>e</w:t>
            </w:r>
            <w:r w:rsidRPr="002B4E1A">
              <w:rPr>
                <w:rFonts w:ascii="Arial" w:hAnsi="Arial" w:cs="Arial"/>
                <w:sz w:val="20"/>
              </w:rPr>
              <w:t>) Describe any sensitivity analyses</w:t>
            </w:r>
          </w:p>
        </w:tc>
        <w:tc>
          <w:tcPr>
            <w:tcW w:w="1276" w:type="dxa"/>
          </w:tcPr>
          <w:p w:rsidR="002F6483" w:rsidRPr="002B4E1A" w:rsidRDefault="002F6483" w:rsidP="00191A23">
            <w:pPr>
              <w:tabs>
                <w:tab w:val="left" w:pos="5400"/>
              </w:tabs>
              <w:rPr>
                <w:rFonts w:ascii="Arial" w:hAnsi="Arial" w:cs="Arial"/>
                <w:sz w:val="20"/>
              </w:rPr>
            </w:pPr>
          </w:p>
        </w:tc>
        <w:tc>
          <w:tcPr>
            <w:tcW w:w="3118" w:type="dxa"/>
          </w:tcPr>
          <w:p w:rsidR="002F6483" w:rsidRPr="002B4E1A" w:rsidRDefault="002F6483" w:rsidP="00191A23">
            <w:pPr>
              <w:tabs>
                <w:tab w:val="left" w:pos="5400"/>
              </w:tabs>
              <w:rPr>
                <w:rFonts w:ascii="Arial" w:hAnsi="Arial" w:cs="Arial"/>
                <w:sz w:val="20"/>
              </w:rPr>
            </w:pPr>
          </w:p>
        </w:tc>
      </w:tr>
      <w:bookmarkEnd w:id="52"/>
      <w:bookmarkEnd w:id="53"/>
      <w:tr w:rsidR="002F6483" w:rsidRPr="002B4E1A" w:rsidTr="00191A23">
        <w:tc>
          <w:tcPr>
            <w:tcW w:w="14992" w:type="dxa"/>
            <w:gridSpan w:val="5"/>
          </w:tcPr>
          <w:p w:rsidR="002F6483" w:rsidRPr="002B4E1A" w:rsidRDefault="002F6483" w:rsidP="00191A23">
            <w:pPr>
              <w:pStyle w:val="TableSubHead"/>
              <w:tabs>
                <w:tab w:val="left" w:pos="5400"/>
              </w:tabs>
              <w:rPr>
                <w:rFonts w:ascii="Arial" w:hAnsi="Arial" w:cs="Arial"/>
                <w:sz w:val="20"/>
              </w:rPr>
            </w:pPr>
            <w:r w:rsidRPr="002B4E1A">
              <w:rPr>
                <w:rFonts w:ascii="Arial" w:hAnsi="Arial" w:cs="Arial"/>
                <w:sz w:val="20"/>
              </w:rPr>
              <w:t>Results</w:t>
            </w:r>
          </w:p>
        </w:tc>
      </w:tr>
      <w:tr w:rsidR="002F6483" w:rsidRPr="002B4E1A" w:rsidTr="00517788">
        <w:tc>
          <w:tcPr>
            <w:tcW w:w="0" w:type="auto"/>
            <w:vMerge w:val="restart"/>
          </w:tcPr>
          <w:p w:rsidR="002F6483" w:rsidRPr="002B4E1A" w:rsidRDefault="002F6483" w:rsidP="00191A23">
            <w:pPr>
              <w:tabs>
                <w:tab w:val="left" w:pos="5400"/>
              </w:tabs>
              <w:rPr>
                <w:rFonts w:ascii="Arial" w:hAnsi="Arial" w:cs="Arial"/>
                <w:bCs/>
                <w:sz w:val="20"/>
              </w:rPr>
            </w:pPr>
            <w:bookmarkStart w:id="54" w:name="bold29"/>
            <w:bookmarkStart w:id="55" w:name="italic31"/>
            <w:r w:rsidRPr="002B4E1A">
              <w:rPr>
                <w:rFonts w:ascii="Arial" w:hAnsi="Arial" w:cs="Arial"/>
                <w:bCs/>
                <w:sz w:val="20"/>
              </w:rPr>
              <w:t>Participants</w:t>
            </w:r>
            <w:bookmarkEnd w:id="54"/>
            <w:bookmarkEnd w:id="55"/>
          </w:p>
        </w:tc>
        <w:tc>
          <w:tcPr>
            <w:tcW w:w="0" w:type="auto"/>
            <w:vMerge w:val="restart"/>
          </w:tcPr>
          <w:p w:rsidR="002F6483" w:rsidRPr="002B4E1A" w:rsidRDefault="002F6483" w:rsidP="00191A23">
            <w:pPr>
              <w:tabs>
                <w:tab w:val="left" w:pos="5400"/>
              </w:tabs>
              <w:jc w:val="center"/>
              <w:rPr>
                <w:rFonts w:ascii="Arial" w:hAnsi="Arial" w:cs="Arial"/>
                <w:sz w:val="20"/>
              </w:rPr>
            </w:pPr>
            <w:r w:rsidRPr="002B4E1A">
              <w:rPr>
                <w:rFonts w:ascii="Arial" w:hAnsi="Arial" w:cs="Arial"/>
                <w:sz w:val="20"/>
              </w:rPr>
              <w:t>13</w:t>
            </w:r>
            <w:bookmarkStart w:id="56" w:name="bold30"/>
            <w:r w:rsidRPr="002B4E1A">
              <w:rPr>
                <w:rFonts w:ascii="Arial" w:hAnsi="Arial" w:cs="Arial"/>
                <w:bCs/>
                <w:sz w:val="20"/>
              </w:rPr>
              <w:t>*</w:t>
            </w:r>
            <w:bookmarkEnd w:id="56"/>
          </w:p>
        </w:tc>
        <w:tc>
          <w:tcPr>
            <w:tcW w:w="8328" w:type="dxa"/>
          </w:tcPr>
          <w:p w:rsidR="002F6483" w:rsidRPr="002B4E1A" w:rsidRDefault="002F6483" w:rsidP="00191A23">
            <w:pPr>
              <w:tabs>
                <w:tab w:val="left" w:pos="5400"/>
              </w:tabs>
              <w:rPr>
                <w:rFonts w:ascii="Arial" w:hAnsi="Arial" w:cs="Arial"/>
                <w:sz w:val="20"/>
              </w:rPr>
            </w:pPr>
            <w:r w:rsidRPr="002B4E1A">
              <w:rPr>
                <w:rFonts w:ascii="Arial" w:hAnsi="Arial" w:cs="Arial"/>
                <w:sz w:val="20"/>
              </w:rPr>
              <w:t>(a) Report numbers of individuals at each stage of study—eg numbers potentially eligible, examined for eligibility, confirmed eligible, included in the study, completing follow-up, and analysed</w:t>
            </w:r>
          </w:p>
        </w:tc>
        <w:tc>
          <w:tcPr>
            <w:tcW w:w="1276" w:type="dxa"/>
          </w:tcPr>
          <w:p w:rsidR="002F6483" w:rsidRPr="002B4E1A" w:rsidRDefault="00802856" w:rsidP="00DD44D2">
            <w:pPr>
              <w:tabs>
                <w:tab w:val="left" w:pos="5400"/>
              </w:tabs>
              <w:jc w:val="center"/>
              <w:rPr>
                <w:rFonts w:ascii="Arial" w:hAnsi="Arial" w:cs="Arial"/>
                <w:sz w:val="20"/>
              </w:rPr>
            </w:pPr>
            <w:r>
              <w:rPr>
                <w:rFonts w:ascii="Arial" w:hAnsi="Arial" w:cs="Arial"/>
                <w:sz w:val="20"/>
              </w:rPr>
              <w:t>9</w:t>
            </w:r>
          </w:p>
        </w:tc>
        <w:tc>
          <w:tcPr>
            <w:tcW w:w="3118" w:type="dxa"/>
          </w:tcPr>
          <w:p w:rsidR="002F6483" w:rsidRPr="002B4E1A" w:rsidRDefault="00B65885" w:rsidP="00191A23">
            <w:pPr>
              <w:tabs>
                <w:tab w:val="left" w:pos="5400"/>
              </w:tabs>
              <w:rPr>
                <w:rFonts w:ascii="Arial" w:hAnsi="Arial" w:cs="Arial"/>
                <w:sz w:val="20"/>
              </w:rPr>
            </w:pPr>
            <w:r w:rsidRPr="002B4E1A">
              <w:rPr>
                <w:rFonts w:ascii="Arial" w:hAnsi="Arial" w:cs="Arial"/>
                <w:sz w:val="20"/>
              </w:rPr>
              <w:t>“Participant characteristics”</w:t>
            </w:r>
          </w:p>
        </w:tc>
      </w:tr>
      <w:tr w:rsidR="002F6483" w:rsidRPr="002B4E1A" w:rsidTr="00517788">
        <w:tc>
          <w:tcPr>
            <w:tcW w:w="0" w:type="auto"/>
            <w:vMerge/>
          </w:tcPr>
          <w:p w:rsidR="002F6483" w:rsidRPr="002B4E1A" w:rsidRDefault="002F6483" w:rsidP="00191A23">
            <w:pPr>
              <w:tabs>
                <w:tab w:val="left" w:pos="5400"/>
              </w:tabs>
              <w:rPr>
                <w:rFonts w:ascii="Arial" w:hAnsi="Arial" w:cs="Arial"/>
                <w:bCs/>
                <w:sz w:val="20"/>
              </w:rPr>
            </w:pPr>
            <w:bookmarkStart w:id="57" w:name="bold31" w:colFirst="0" w:colLast="0"/>
            <w:bookmarkStart w:id="58" w:name="italic32" w:colFirst="0" w:colLast="0"/>
          </w:p>
        </w:tc>
        <w:tc>
          <w:tcPr>
            <w:tcW w:w="0" w:type="auto"/>
            <w:vMerge/>
          </w:tcPr>
          <w:p w:rsidR="002F6483" w:rsidRPr="002B4E1A" w:rsidRDefault="002F6483" w:rsidP="00191A23">
            <w:pPr>
              <w:tabs>
                <w:tab w:val="left" w:pos="5400"/>
              </w:tabs>
              <w:jc w:val="center"/>
              <w:rPr>
                <w:rFonts w:ascii="Arial" w:hAnsi="Arial" w:cs="Arial"/>
                <w:sz w:val="20"/>
              </w:rPr>
            </w:pPr>
          </w:p>
        </w:tc>
        <w:tc>
          <w:tcPr>
            <w:tcW w:w="8328" w:type="dxa"/>
          </w:tcPr>
          <w:p w:rsidR="002F6483" w:rsidRPr="002B4E1A" w:rsidRDefault="002F6483" w:rsidP="00191A23">
            <w:pPr>
              <w:tabs>
                <w:tab w:val="left" w:pos="5400"/>
              </w:tabs>
              <w:rPr>
                <w:rFonts w:ascii="Arial" w:hAnsi="Arial" w:cs="Arial"/>
                <w:sz w:val="20"/>
              </w:rPr>
            </w:pPr>
            <w:r w:rsidRPr="002B4E1A">
              <w:rPr>
                <w:rFonts w:ascii="Arial" w:hAnsi="Arial" w:cs="Arial"/>
                <w:sz w:val="20"/>
              </w:rPr>
              <w:t>(b) Give reasons for non-participation at each stage</w:t>
            </w:r>
          </w:p>
        </w:tc>
        <w:tc>
          <w:tcPr>
            <w:tcW w:w="1276" w:type="dxa"/>
          </w:tcPr>
          <w:p w:rsidR="002F6483" w:rsidRPr="002B4E1A" w:rsidRDefault="002F6483" w:rsidP="00DD44D2">
            <w:pPr>
              <w:tabs>
                <w:tab w:val="left" w:pos="5400"/>
              </w:tabs>
              <w:jc w:val="center"/>
              <w:rPr>
                <w:rFonts w:ascii="Arial" w:hAnsi="Arial" w:cs="Arial"/>
                <w:sz w:val="20"/>
              </w:rPr>
            </w:pPr>
          </w:p>
        </w:tc>
        <w:tc>
          <w:tcPr>
            <w:tcW w:w="3118" w:type="dxa"/>
          </w:tcPr>
          <w:p w:rsidR="002F6483" w:rsidRPr="002B4E1A" w:rsidRDefault="00802856" w:rsidP="00191A23">
            <w:pPr>
              <w:tabs>
                <w:tab w:val="left" w:pos="5400"/>
              </w:tabs>
              <w:rPr>
                <w:rFonts w:ascii="Arial" w:hAnsi="Arial" w:cs="Arial"/>
                <w:sz w:val="20"/>
              </w:rPr>
            </w:pPr>
            <w:r>
              <w:rPr>
                <w:rFonts w:ascii="Arial" w:hAnsi="Arial" w:cs="Arial"/>
                <w:sz w:val="20"/>
              </w:rPr>
              <w:t xml:space="preserve"> NA</w:t>
            </w:r>
          </w:p>
        </w:tc>
      </w:tr>
      <w:tr w:rsidR="002F6483" w:rsidRPr="002B4E1A" w:rsidTr="00517788">
        <w:tc>
          <w:tcPr>
            <w:tcW w:w="0" w:type="auto"/>
            <w:vMerge/>
          </w:tcPr>
          <w:p w:rsidR="002F6483" w:rsidRPr="002B4E1A" w:rsidRDefault="002F6483" w:rsidP="00191A23">
            <w:pPr>
              <w:tabs>
                <w:tab w:val="left" w:pos="5400"/>
              </w:tabs>
              <w:rPr>
                <w:rFonts w:ascii="Arial" w:hAnsi="Arial" w:cs="Arial"/>
                <w:bCs/>
                <w:sz w:val="20"/>
              </w:rPr>
            </w:pPr>
            <w:bookmarkStart w:id="59" w:name="bold32" w:colFirst="0" w:colLast="0"/>
            <w:bookmarkStart w:id="60" w:name="italic33" w:colFirst="0" w:colLast="0"/>
            <w:bookmarkEnd w:id="57"/>
            <w:bookmarkEnd w:id="58"/>
          </w:p>
        </w:tc>
        <w:tc>
          <w:tcPr>
            <w:tcW w:w="0" w:type="auto"/>
            <w:vMerge/>
          </w:tcPr>
          <w:p w:rsidR="002F6483" w:rsidRPr="002B4E1A" w:rsidRDefault="002F6483" w:rsidP="00191A23">
            <w:pPr>
              <w:tabs>
                <w:tab w:val="left" w:pos="5400"/>
              </w:tabs>
              <w:jc w:val="center"/>
              <w:rPr>
                <w:rFonts w:ascii="Arial" w:hAnsi="Arial" w:cs="Arial"/>
                <w:sz w:val="20"/>
              </w:rPr>
            </w:pPr>
          </w:p>
        </w:tc>
        <w:tc>
          <w:tcPr>
            <w:tcW w:w="8328" w:type="dxa"/>
          </w:tcPr>
          <w:p w:rsidR="002F6483" w:rsidRPr="002B4E1A" w:rsidRDefault="002F6483" w:rsidP="00191A23">
            <w:pPr>
              <w:tabs>
                <w:tab w:val="left" w:pos="5400"/>
              </w:tabs>
              <w:rPr>
                <w:rFonts w:ascii="Arial" w:hAnsi="Arial" w:cs="Arial"/>
                <w:sz w:val="20"/>
              </w:rPr>
            </w:pPr>
            <w:bookmarkStart w:id="61" w:name="OLE_LINK4"/>
            <w:r w:rsidRPr="002B4E1A">
              <w:rPr>
                <w:rFonts w:ascii="Arial" w:hAnsi="Arial" w:cs="Arial"/>
                <w:sz w:val="20"/>
              </w:rPr>
              <w:t>(c) Consider use of a flow diagram</w:t>
            </w:r>
            <w:bookmarkEnd w:id="61"/>
          </w:p>
        </w:tc>
        <w:tc>
          <w:tcPr>
            <w:tcW w:w="1276" w:type="dxa"/>
          </w:tcPr>
          <w:p w:rsidR="002F6483" w:rsidRPr="002B4E1A" w:rsidRDefault="00802856" w:rsidP="00DD44D2">
            <w:pPr>
              <w:tabs>
                <w:tab w:val="left" w:pos="5400"/>
              </w:tabs>
              <w:jc w:val="center"/>
              <w:rPr>
                <w:rFonts w:ascii="Arial" w:hAnsi="Arial" w:cs="Arial"/>
                <w:sz w:val="20"/>
              </w:rPr>
            </w:pPr>
            <w:r>
              <w:rPr>
                <w:rFonts w:ascii="Arial" w:hAnsi="Arial" w:cs="Arial"/>
                <w:sz w:val="20"/>
              </w:rPr>
              <w:t>Figure 1-STROBE</w:t>
            </w:r>
          </w:p>
        </w:tc>
        <w:tc>
          <w:tcPr>
            <w:tcW w:w="3118" w:type="dxa"/>
          </w:tcPr>
          <w:p w:rsidR="002F6483" w:rsidRPr="002B4E1A" w:rsidRDefault="002F6483" w:rsidP="00191A23">
            <w:pPr>
              <w:tabs>
                <w:tab w:val="left" w:pos="5400"/>
              </w:tabs>
              <w:rPr>
                <w:rFonts w:ascii="Arial" w:hAnsi="Arial" w:cs="Arial"/>
                <w:sz w:val="20"/>
              </w:rPr>
            </w:pPr>
          </w:p>
        </w:tc>
      </w:tr>
      <w:tr w:rsidR="002F6483" w:rsidRPr="002B4E1A" w:rsidTr="00517788">
        <w:tc>
          <w:tcPr>
            <w:tcW w:w="0" w:type="auto"/>
            <w:vMerge w:val="restart"/>
          </w:tcPr>
          <w:p w:rsidR="002F6483" w:rsidRPr="002B4E1A" w:rsidRDefault="002F6483" w:rsidP="00191A23">
            <w:pPr>
              <w:tabs>
                <w:tab w:val="left" w:pos="5400"/>
              </w:tabs>
              <w:rPr>
                <w:rFonts w:ascii="Arial" w:hAnsi="Arial" w:cs="Arial"/>
                <w:bCs/>
                <w:sz w:val="20"/>
              </w:rPr>
            </w:pPr>
            <w:bookmarkStart w:id="62" w:name="bold33"/>
            <w:bookmarkStart w:id="63" w:name="italic34"/>
            <w:bookmarkEnd w:id="59"/>
            <w:bookmarkEnd w:id="60"/>
            <w:r w:rsidRPr="002B4E1A">
              <w:rPr>
                <w:rFonts w:ascii="Arial" w:hAnsi="Arial" w:cs="Arial"/>
                <w:bCs/>
                <w:sz w:val="20"/>
              </w:rPr>
              <w:t xml:space="preserve">Descriptive </w:t>
            </w:r>
            <w:bookmarkStart w:id="64" w:name="bold34"/>
            <w:bookmarkStart w:id="65" w:name="italic35"/>
            <w:bookmarkEnd w:id="62"/>
            <w:bookmarkEnd w:id="63"/>
            <w:r w:rsidRPr="002B4E1A">
              <w:rPr>
                <w:rFonts w:ascii="Arial" w:hAnsi="Arial" w:cs="Arial"/>
                <w:bCs/>
                <w:sz w:val="20"/>
              </w:rPr>
              <w:t>data</w:t>
            </w:r>
            <w:bookmarkEnd w:id="64"/>
            <w:bookmarkEnd w:id="65"/>
          </w:p>
        </w:tc>
        <w:tc>
          <w:tcPr>
            <w:tcW w:w="0" w:type="auto"/>
            <w:vMerge w:val="restart"/>
          </w:tcPr>
          <w:p w:rsidR="002F6483" w:rsidRPr="002B4E1A" w:rsidRDefault="002F6483" w:rsidP="00191A23">
            <w:pPr>
              <w:tabs>
                <w:tab w:val="left" w:pos="5400"/>
              </w:tabs>
              <w:jc w:val="center"/>
              <w:rPr>
                <w:rFonts w:ascii="Arial" w:hAnsi="Arial" w:cs="Arial"/>
                <w:sz w:val="20"/>
              </w:rPr>
            </w:pPr>
            <w:r w:rsidRPr="002B4E1A">
              <w:rPr>
                <w:rFonts w:ascii="Arial" w:hAnsi="Arial" w:cs="Arial"/>
                <w:sz w:val="20"/>
              </w:rPr>
              <w:t>14</w:t>
            </w:r>
            <w:bookmarkStart w:id="66" w:name="bold35"/>
            <w:r w:rsidRPr="002B4E1A">
              <w:rPr>
                <w:rFonts w:ascii="Arial" w:hAnsi="Arial" w:cs="Arial"/>
                <w:bCs/>
                <w:sz w:val="20"/>
              </w:rPr>
              <w:t>*</w:t>
            </w:r>
            <w:bookmarkEnd w:id="66"/>
          </w:p>
        </w:tc>
        <w:tc>
          <w:tcPr>
            <w:tcW w:w="8328" w:type="dxa"/>
          </w:tcPr>
          <w:p w:rsidR="002F6483" w:rsidRPr="002B4E1A" w:rsidRDefault="002F6483" w:rsidP="00191A23">
            <w:pPr>
              <w:tabs>
                <w:tab w:val="left" w:pos="5400"/>
              </w:tabs>
              <w:rPr>
                <w:rFonts w:ascii="Arial" w:hAnsi="Arial" w:cs="Arial"/>
                <w:sz w:val="20"/>
              </w:rPr>
            </w:pPr>
            <w:r w:rsidRPr="002B4E1A">
              <w:rPr>
                <w:rFonts w:ascii="Arial" w:hAnsi="Arial" w:cs="Arial"/>
                <w:sz w:val="20"/>
              </w:rPr>
              <w:t>(a) Give characteristics of study participants (eg demographic, clinical, social) and information on exposures and potential confounders</w:t>
            </w:r>
          </w:p>
        </w:tc>
        <w:tc>
          <w:tcPr>
            <w:tcW w:w="1276" w:type="dxa"/>
          </w:tcPr>
          <w:p w:rsidR="002F6483" w:rsidRPr="002B4E1A" w:rsidRDefault="006C047F" w:rsidP="00DD44D2">
            <w:pPr>
              <w:tabs>
                <w:tab w:val="left" w:pos="5400"/>
              </w:tabs>
              <w:jc w:val="center"/>
              <w:rPr>
                <w:rFonts w:ascii="Arial" w:hAnsi="Arial" w:cs="Arial"/>
                <w:sz w:val="20"/>
              </w:rPr>
            </w:pPr>
            <w:r>
              <w:rPr>
                <w:rFonts w:ascii="Arial" w:hAnsi="Arial" w:cs="Arial"/>
                <w:sz w:val="20"/>
              </w:rPr>
              <w:t>Table 1</w:t>
            </w:r>
          </w:p>
        </w:tc>
        <w:tc>
          <w:tcPr>
            <w:tcW w:w="3118" w:type="dxa"/>
          </w:tcPr>
          <w:p w:rsidR="002F6483" w:rsidRPr="002B4E1A" w:rsidRDefault="002F6483" w:rsidP="00191A23">
            <w:pPr>
              <w:tabs>
                <w:tab w:val="left" w:pos="5400"/>
              </w:tabs>
              <w:rPr>
                <w:rFonts w:ascii="Arial" w:hAnsi="Arial" w:cs="Arial"/>
                <w:sz w:val="20"/>
              </w:rPr>
            </w:pPr>
          </w:p>
        </w:tc>
      </w:tr>
      <w:tr w:rsidR="002F6483" w:rsidRPr="002B4E1A" w:rsidTr="00517788">
        <w:tc>
          <w:tcPr>
            <w:tcW w:w="0" w:type="auto"/>
            <w:vMerge/>
          </w:tcPr>
          <w:p w:rsidR="002F6483" w:rsidRPr="002B4E1A" w:rsidRDefault="002F6483" w:rsidP="00191A23">
            <w:pPr>
              <w:tabs>
                <w:tab w:val="left" w:pos="5400"/>
              </w:tabs>
              <w:rPr>
                <w:rFonts w:ascii="Arial" w:hAnsi="Arial" w:cs="Arial"/>
                <w:bCs/>
                <w:sz w:val="20"/>
              </w:rPr>
            </w:pPr>
            <w:bookmarkStart w:id="67" w:name="bold36" w:colFirst="0" w:colLast="0"/>
            <w:bookmarkStart w:id="68" w:name="italic36" w:colFirst="0" w:colLast="0"/>
          </w:p>
        </w:tc>
        <w:tc>
          <w:tcPr>
            <w:tcW w:w="0" w:type="auto"/>
            <w:vMerge/>
          </w:tcPr>
          <w:p w:rsidR="002F6483" w:rsidRPr="002B4E1A" w:rsidRDefault="002F6483" w:rsidP="00191A23">
            <w:pPr>
              <w:tabs>
                <w:tab w:val="left" w:pos="5400"/>
              </w:tabs>
              <w:jc w:val="center"/>
              <w:rPr>
                <w:rFonts w:ascii="Arial" w:hAnsi="Arial" w:cs="Arial"/>
                <w:sz w:val="20"/>
              </w:rPr>
            </w:pPr>
          </w:p>
        </w:tc>
        <w:tc>
          <w:tcPr>
            <w:tcW w:w="8328" w:type="dxa"/>
          </w:tcPr>
          <w:p w:rsidR="002F6483" w:rsidRPr="002B4E1A" w:rsidRDefault="002F6483" w:rsidP="00191A23">
            <w:pPr>
              <w:tabs>
                <w:tab w:val="left" w:pos="5400"/>
              </w:tabs>
              <w:rPr>
                <w:rFonts w:ascii="Arial" w:hAnsi="Arial" w:cs="Arial"/>
                <w:sz w:val="20"/>
              </w:rPr>
            </w:pPr>
            <w:r w:rsidRPr="002B4E1A">
              <w:rPr>
                <w:rFonts w:ascii="Arial" w:hAnsi="Arial" w:cs="Arial"/>
                <w:sz w:val="20"/>
              </w:rPr>
              <w:t>(b) Indicate number of participants with missing data for each variable of interest</w:t>
            </w:r>
          </w:p>
        </w:tc>
        <w:tc>
          <w:tcPr>
            <w:tcW w:w="1276" w:type="dxa"/>
          </w:tcPr>
          <w:p w:rsidR="002F6483" w:rsidRPr="002B4E1A" w:rsidRDefault="00802856" w:rsidP="00DD44D2">
            <w:pPr>
              <w:tabs>
                <w:tab w:val="left" w:pos="5400"/>
              </w:tabs>
              <w:jc w:val="center"/>
              <w:rPr>
                <w:rFonts w:ascii="Arial" w:hAnsi="Arial" w:cs="Arial"/>
                <w:sz w:val="20"/>
              </w:rPr>
            </w:pPr>
            <w:r>
              <w:rPr>
                <w:rFonts w:ascii="Arial" w:hAnsi="Arial" w:cs="Arial"/>
                <w:sz w:val="20"/>
              </w:rPr>
              <w:t>9</w:t>
            </w:r>
          </w:p>
        </w:tc>
        <w:tc>
          <w:tcPr>
            <w:tcW w:w="3118" w:type="dxa"/>
          </w:tcPr>
          <w:p w:rsidR="002F6483" w:rsidRPr="002B4E1A" w:rsidRDefault="00705344" w:rsidP="00191A23">
            <w:pPr>
              <w:tabs>
                <w:tab w:val="left" w:pos="5400"/>
              </w:tabs>
              <w:rPr>
                <w:rFonts w:ascii="Arial" w:hAnsi="Arial" w:cs="Arial"/>
                <w:sz w:val="20"/>
              </w:rPr>
            </w:pPr>
            <w:r w:rsidRPr="002B4E1A">
              <w:rPr>
                <w:rFonts w:ascii="Arial" w:hAnsi="Arial" w:cs="Arial"/>
                <w:sz w:val="20"/>
              </w:rPr>
              <w:t>“</w:t>
            </w:r>
            <w:r w:rsidR="006C047F" w:rsidRPr="00840CC3">
              <w:rPr>
                <w:rFonts w:ascii="Arial" w:hAnsi="Arial" w:cs="Arial"/>
                <w:b/>
                <w:sz w:val="20"/>
              </w:rPr>
              <w:t>Table 1.</w:t>
            </w:r>
            <w:r w:rsidR="006C047F" w:rsidRPr="00840CC3">
              <w:rPr>
                <w:rFonts w:ascii="Arial" w:hAnsi="Arial" w:cs="Arial"/>
                <w:sz w:val="20"/>
              </w:rPr>
              <w:t xml:space="preserve"> Baseline </w:t>
            </w:r>
            <w:r w:rsidR="006C047F" w:rsidRPr="00840CC3">
              <w:rPr>
                <w:rFonts w:ascii="Arial" w:hAnsi="Arial" w:cs="Arial"/>
                <w:sz w:val="20"/>
              </w:rPr>
              <w:lastRenderedPageBreak/>
              <w:t>characteristics of pregnant women</w:t>
            </w:r>
            <w:r w:rsidRPr="002B4E1A">
              <w:rPr>
                <w:rFonts w:ascii="Arial" w:hAnsi="Arial" w:cs="Arial"/>
                <w:sz w:val="20"/>
              </w:rPr>
              <w:t>.</w:t>
            </w:r>
            <w:r w:rsidR="006C047F">
              <w:rPr>
                <w:rFonts w:ascii="Arial" w:hAnsi="Arial" w:cs="Arial"/>
                <w:sz w:val="20"/>
              </w:rPr>
              <w:t xml:space="preserve"> </w:t>
            </w:r>
            <w:r w:rsidR="006C047F" w:rsidRPr="00E31A13">
              <w:rPr>
                <w:rFonts w:ascii="Arial" w:hAnsi="Arial" w:cs="Arial"/>
                <w:sz w:val="20"/>
                <w:szCs w:val="18"/>
              </w:rPr>
              <w:t>NA, Not available.</w:t>
            </w:r>
            <w:r w:rsidRPr="002B4E1A">
              <w:rPr>
                <w:rFonts w:ascii="Arial" w:hAnsi="Arial" w:cs="Arial"/>
                <w:sz w:val="20"/>
              </w:rPr>
              <w:t>”</w:t>
            </w:r>
          </w:p>
        </w:tc>
      </w:tr>
      <w:tr w:rsidR="002F6483" w:rsidRPr="002B4E1A" w:rsidTr="00517788">
        <w:tc>
          <w:tcPr>
            <w:tcW w:w="0" w:type="auto"/>
            <w:vMerge/>
          </w:tcPr>
          <w:p w:rsidR="002F6483" w:rsidRPr="002B4E1A" w:rsidRDefault="002F6483" w:rsidP="00191A23">
            <w:pPr>
              <w:tabs>
                <w:tab w:val="left" w:pos="5400"/>
              </w:tabs>
              <w:rPr>
                <w:rFonts w:ascii="Arial" w:hAnsi="Arial" w:cs="Arial"/>
                <w:bCs/>
                <w:sz w:val="20"/>
              </w:rPr>
            </w:pPr>
            <w:bookmarkStart w:id="69" w:name="bold37" w:colFirst="0" w:colLast="0"/>
            <w:bookmarkStart w:id="70" w:name="italic37" w:colFirst="0" w:colLast="0"/>
            <w:bookmarkEnd w:id="67"/>
            <w:bookmarkEnd w:id="68"/>
          </w:p>
        </w:tc>
        <w:tc>
          <w:tcPr>
            <w:tcW w:w="0" w:type="auto"/>
            <w:vMerge/>
          </w:tcPr>
          <w:p w:rsidR="002F6483" w:rsidRPr="002B4E1A" w:rsidRDefault="002F6483" w:rsidP="00191A23">
            <w:pPr>
              <w:tabs>
                <w:tab w:val="left" w:pos="5400"/>
              </w:tabs>
              <w:jc w:val="center"/>
              <w:rPr>
                <w:rFonts w:ascii="Arial" w:hAnsi="Arial" w:cs="Arial"/>
                <w:sz w:val="20"/>
              </w:rPr>
            </w:pPr>
          </w:p>
        </w:tc>
        <w:tc>
          <w:tcPr>
            <w:tcW w:w="8328" w:type="dxa"/>
          </w:tcPr>
          <w:p w:rsidR="002F6483" w:rsidRPr="002B4E1A" w:rsidRDefault="002F6483" w:rsidP="00191A23">
            <w:pPr>
              <w:tabs>
                <w:tab w:val="left" w:pos="5400"/>
              </w:tabs>
              <w:rPr>
                <w:rFonts w:ascii="Arial" w:hAnsi="Arial" w:cs="Arial"/>
                <w:sz w:val="20"/>
              </w:rPr>
            </w:pPr>
            <w:r w:rsidRPr="002B4E1A">
              <w:rPr>
                <w:rFonts w:ascii="Arial" w:hAnsi="Arial" w:cs="Arial"/>
                <w:sz w:val="20"/>
              </w:rPr>
              <w:t xml:space="preserve">(c) </w:t>
            </w:r>
            <w:r w:rsidRPr="002B4E1A">
              <w:rPr>
                <w:rFonts w:ascii="Arial" w:hAnsi="Arial" w:cs="Arial"/>
                <w:i/>
                <w:sz w:val="20"/>
              </w:rPr>
              <w:t>Cohort study</w:t>
            </w:r>
            <w:r w:rsidRPr="002B4E1A">
              <w:rPr>
                <w:rFonts w:ascii="Arial" w:hAnsi="Arial" w:cs="Arial"/>
                <w:sz w:val="20"/>
              </w:rPr>
              <w:t>—Summarise follow-up time (eg, average and total amount)</w:t>
            </w:r>
          </w:p>
        </w:tc>
        <w:tc>
          <w:tcPr>
            <w:tcW w:w="1276" w:type="dxa"/>
          </w:tcPr>
          <w:p w:rsidR="002F6483" w:rsidRPr="002B4E1A" w:rsidRDefault="00705344" w:rsidP="00DD44D2">
            <w:pPr>
              <w:tabs>
                <w:tab w:val="left" w:pos="5400"/>
              </w:tabs>
              <w:jc w:val="center"/>
              <w:rPr>
                <w:rFonts w:ascii="Arial" w:hAnsi="Arial" w:cs="Arial"/>
                <w:sz w:val="20"/>
              </w:rPr>
            </w:pPr>
            <w:r w:rsidRPr="002B4E1A">
              <w:rPr>
                <w:rFonts w:ascii="Arial" w:hAnsi="Arial" w:cs="Arial"/>
                <w:sz w:val="20"/>
              </w:rPr>
              <w:t>-</w:t>
            </w:r>
          </w:p>
        </w:tc>
        <w:tc>
          <w:tcPr>
            <w:tcW w:w="3118" w:type="dxa"/>
          </w:tcPr>
          <w:p w:rsidR="002F6483" w:rsidRPr="002B4E1A" w:rsidRDefault="00705344" w:rsidP="00191A23">
            <w:pPr>
              <w:tabs>
                <w:tab w:val="left" w:pos="5400"/>
              </w:tabs>
              <w:rPr>
                <w:rFonts w:ascii="Arial" w:hAnsi="Arial" w:cs="Arial"/>
                <w:sz w:val="20"/>
              </w:rPr>
            </w:pPr>
            <w:r w:rsidRPr="002B4E1A">
              <w:rPr>
                <w:rFonts w:ascii="Arial" w:hAnsi="Arial" w:cs="Arial"/>
                <w:sz w:val="20"/>
              </w:rPr>
              <w:t>Not relevant</w:t>
            </w:r>
          </w:p>
        </w:tc>
      </w:tr>
      <w:tr w:rsidR="002F6483" w:rsidRPr="002B4E1A" w:rsidTr="00517788">
        <w:trPr>
          <w:trHeight w:val="295"/>
        </w:trPr>
        <w:tc>
          <w:tcPr>
            <w:tcW w:w="0" w:type="auto"/>
            <w:vMerge w:val="restart"/>
          </w:tcPr>
          <w:p w:rsidR="002F6483" w:rsidRPr="002B4E1A" w:rsidRDefault="002F6483" w:rsidP="00191A23">
            <w:pPr>
              <w:tabs>
                <w:tab w:val="left" w:pos="5400"/>
              </w:tabs>
              <w:rPr>
                <w:rFonts w:ascii="Arial" w:hAnsi="Arial" w:cs="Arial"/>
                <w:bCs/>
                <w:sz w:val="20"/>
              </w:rPr>
            </w:pPr>
            <w:bookmarkStart w:id="71" w:name="bold38" w:colFirst="0" w:colLast="0"/>
            <w:bookmarkStart w:id="72" w:name="italic38" w:colFirst="0" w:colLast="0"/>
            <w:bookmarkEnd w:id="69"/>
            <w:bookmarkEnd w:id="70"/>
            <w:r w:rsidRPr="002B4E1A">
              <w:rPr>
                <w:rFonts w:ascii="Arial" w:hAnsi="Arial" w:cs="Arial"/>
                <w:bCs/>
                <w:sz w:val="20"/>
              </w:rPr>
              <w:t>Outcome data</w:t>
            </w:r>
          </w:p>
        </w:tc>
        <w:tc>
          <w:tcPr>
            <w:tcW w:w="0" w:type="auto"/>
            <w:vMerge w:val="restart"/>
          </w:tcPr>
          <w:p w:rsidR="002F6483" w:rsidRPr="002B4E1A" w:rsidRDefault="002F6483" w:rsidP="00191A23">
            <w:pPr>
              <w:tabs>
                <w:tab w:val="left" w:pos="5400"/>
              </w:tabs>
              <w:jc w:val="center"/>
              <w:rPr>
                <w:rFonts w:ascii="Arial" w:hAnsi="Arial" w:cs="Arial"/>
                <w:sz w:val="20"/>
              </w:rPr>
            </w:pPr>
            <w:r w:rsidRPr="002B4E1A">
              <w:rPr>
                <w:rFonts w:ascii="Arial" w:hAnsi="Arial" w:cs="Arial"/>
                <w:sz w:val="20"/>
              </w:rPr>
              <w:t>15</w:t>
            </w:r>
            <w:bookmarkStart w:id="73" w:name="bold39"/>
            <w:r w:rsidRPr="002B4E1A">
              <w:rPr>
                <w:rFonts w:ascii="Arial" w:hAnsi="Arial" w:cs="Arial"/>
                <w:bCs/>
                <w:sz w:val="20"/>
              </w:rPr>
              <w:t>*</w:t>
            </w:r>
            <w:bookmarkEnd w:id="73"/>
          </w:p>
        </w:tc>
        <w:tc>
          <w:tcPr>
            <w:tcW w:w="8328" w:type="dxa"/>
          </w:tcPr>
          <w:p w:rsidR="002F6483" w:rsidRPr="002B4E1A" w:rsidRDefault="002F6483" w:rsidP="00191A23">
            <w:pPr>
              <w:tabs>
                <w:tab w:val="left" w:pos="5400"/>
              </w:tabs>
              <w:rPr>
                <w:rFonts w:ascii="Arial" w:hAnsi="Arial" w:cs="Arial"/>
                <w:sz w:val="20"/>
              </w:rPr>
            </w:pPr>
            <w:r w:rsidRPr="002B4E1A">
              <w:rPr>
                <w:rFonts w:ascii="Arial" w:hAnsi="Arial" w:cs="Arial"/>
                <w:i/>
                <w:sz w:val="20"/>
              </w:rPr>
              <w:t>Cohort study</w:t>
            </w:r>
            <w:r w:rsidRPr="002B4E1A">
              <w:rPr>
                <w:rFonts w:ascii="Arial" w:hAnsi="Arial" w:cs="Arial"/>
                <w:sz w:val="20"/>
              </w:rPr>
              <w:t>—Report numbers of outcome events or summary measures over time</w:t>
            </w:r>
          </w:p>
        </w:tc>
        <w:tc>
          <w:tcPr>
            <w:tcW w:w="1276" w:type="dxa"/>
          </w:tcPr>
          <w:p w:rsidR="002F6483" w:rsidRPr="002B4E1A" w:rsidRDefault="00ED2AC1" w:rsidP="00DD44D2">
            <w:pPr>
              <w:tabs>
                <w:tab w:val="left" w:pos="5400"/>
              </w:tabs>
              <w:jc w:val="center"/>
              <w:rPr>
                <w:rFonts w:ascii="Arial" w:hAnsi="Arial" w:cs="Arial"/>
                <w:i/>
                <w:sz w:val="20"/>
              </w:rPr>
            </w:pPr>
            <w:r w:rsidRPr="002B4E1A">
              <w:rPr>
                <w:rFonts w:ascii="Arial" w:hAnsi="Arial" w:cs="Arial"/>
                <w:i/>
                <w:sz w:val="20"/>
              </w:rPr>
              <w:t>-</w:t>
            </w:r>
          </w:p>
        </w:tc>
        <w:tc>
          <w:tcPr>
            <w:tcW w:w="3118" w:type="dxa"/>
          </w:tcPr>
          <w:p w:rsidR="002F6483" w:rsidRPr="002B4E1A" w:rsidRDefault="00ED2AC1" w:rsidP="00191A23">
            <w:pPr>
              <w:tabs>
                <w:tab w:val="left" w:pos="5400"/>
              </w:tabs>
              <w:rPr>
                <w:rFonts w:ascii="Arial" w:hAnsi="Arial" w:cs="Arial"/>
                <w:sz w:val="20"/>
              </w:rPr>
            </w:pPr>
            <w:r w:rsidRPr="002B4E1A">
              <w:rPr>
                <w:rFonts w:ascii="Arial" w:hAnsi="Arial" w:cs="Arial"/>
                <w:sz w:val="20"/>
              </w:rPr>
              <w:t>Not relevant</w:t>
            </w:r>
          </w:p>
        </w:tc>
      </w:tr>
      <w:tr w:rsidR="002F6483" w:rsidRPr="002B4E1A" w:rsidTr="00517788">
        <w:trPr>
          <w:trHeight w:val="294"/>
        </w:trPr>
        <w:tc>
          <w:tcPr>
            <w:tcW w:w="0" w:type="auto"/>
            <w:vMerge/>
          </w:tcPr>
          <w:p w:rsidR="002F6483" w:rsidRPr="002B4E1A" w:rsidRDefault="002F6483" w:rsidP="00191A23">
            <w:pPr>
              <w:tabs>
                <w:tab w:val="left" w:pos="5400"/>
              </w:tabs>
              <w:rPr>
                <w:rFonts w:ascii="Arial" w:hAnsi="Arial" w:cs="Arial"/>
                <w:bCs/>
                <w:sz w:val="20"/>
              </w:rPr>
            </w:pPr>
          </w:p>
        </w:tc>
        <w:tc>
          <w:tcPr>
            <w:tcW w:w="0" w:type="auto"/>
            <w:vMerge/>
          </w:tcPr>
          <w:p w:rsidR="002F6483" w:rsidRPr="002B4E1A" w:rsidRDefault="002F6483" w:rsidP="00191A23">
            <w:pPr>
              <w:tabs>
                <w:tab w:val="left" w:pos="5400"/>
              </w:tabs>
              <w:jc w:val="center"/>
              <w:rPr>
                <w:rFonts w:ascii="Arial" w:hAnsi="Arial" w:cs="Arial"/>
                <w:sz w:val="20"/>
              </w:rPr>
            </w:pPr>
          </w:p>
        </w:tc>
        <w:tc>
          <w:tcPr>
            <w:tcW w:w="8328" w:type="dxa"/>
          </w:tcPr>
          <w:p w:rsidR="002F6483" w:rsidRPr="002B4E1A" w:rsidRDefault="002F6483" w:rsidP="00191A23">
            <w:pPr>
              <w:tabs>
                <w:tab w:val="left" w:pos="5400"/>
              </w:tabs>
              <w:rPr>
                <w:rFonts w:ascii="Arial" w:hAnsi="Arial" w:cs="Arial"/>
                <w:i/>
                <w:sz w:val="20"/>
              </w:rPr>
            </w:pPr>
            <w:r w:rsidRPr="002B4E1A">
              <w:rPr>
                <w:rFonts w:ascii="Arial" w:hAnsi="Arial" w:cs="Arial"/>
                <w:i/>
                <w:sz w:val="20"/>
              </w:rPr>
              <w:t>Case-control study—</w:t>
            </w:r>
            <w:r w:rsidRPr="002B4E1A">
              <w:rPr>
                <w:rFonts w:ascii="Arial" w:hAnsi="Arial" w:cs="Arial"/>
                <w:sz w:val="20"/>
              </w:rPr>
              <w:t>Report numbers in each exposure category, or summary measures of exposure</w:t>
            </w:r>
          </w:p>
        </w:tc>
        <w:tc>
          <w:tcPr>
            <w:tcW w:w="1276" w:type="dxa"/>
          </w:tcPr>
          <w:p w:rsidR="002F6483" w:rsidRPr="002B4E1A" w:rsidRDefault="00705344" w:rsidP="00DD44D2">
            <w:pPr>
              <w:tabs>
                <w:tab w:val="left" w:pos="5400"/>
              </w:tabs>
              <w:jc w:val="center"/>
              <w:rPr>
                <w:rFonts w:ascii="Arial" w:hAnsi="Arial" w:cs="Arial"/>
                <w:i/>
                <w:sz w:val="20"/>
              </w:rPr>
            </w:pPr>
            <w:r w:rsidRPr="002B4E1A">
              <w:rPr>
                <w:rFonts w:ascii="Arial" w:hAnsi="Arial" w:cs="Arial"/>
                <w:i/>
                <w:sz w:val="20"/>
              </w:rPr>
              <w:t>-</w:t>
            </w:r>
          </w:p>
        </w:tc>
        <w:tc>
          <w:tcPr>
            <w:tcW w:w="3118" w:type="dxa"/>
          </w:tcPr>
          <w:p w:rsidR="002F6483" w:rsidRPr="002B4E1A" w:rsidRDefault="00705344" w:rsidP="00191A23">
            <w:pPr>
              <w:tabs>
                <w:tab w:val="left" w:pos="5400"/>
              </w:tabs>
              <w:rPr>
                <w:rFonts w:ascii="Arial" w:hAnsi="Arial" w:cs="Arial"/>
                <w:sz w:val="20"/>
              </w:rPr>
            </w:pPr>
            <w:r w:rsidRPr="002B4E1A">
              <w:rPr>
                <w:rFonts w:ascii="Arial" w:hAnsi="Arial" w:cs="Arial"/>
                <w:sz w:val="20"/>
              </w:rPr>
              <w:t>Not relevant</w:t>
            </w:r>
          </w:p>
        </w:tc>
      </w:tr>
      <w:bookmarkEnd w:id="71"/>
      <w:bookmarkEnd w:id="72"/>
      <w:tr w:rsidR="00ED2AC1" w:rsidRPr="002B4E1A" w:rsidTr="00517788">
        <w:trPr>
          <w:trHeight w:val="294"/>
        </w:trPr>
        <w:tc>
          <w:tcPr>
            <w:tcW w:w="0" w:type="auto"/>
            <w:vMerge/>
          </w:tcPr>
          <w:p w:rsidR="00ED2AC1" w:rsidRPr="002B4E1A" w:rsidRDefault="00ED2AC1" w:rsidP="00191A23">
            <w:pPr>
              <w:tabs>
                <w:tab w:val="left" w:pos="5400"/>
              </w:tabs>
              <w:rPr>
                <w:rFonts w:ascii="Arial" w:hAnsi="Arial" w:cs="Arial"/>
                <w:bCs/>
                <w:sz w:val="20"/>
              </w:rPr>
            </w:pPr>
          </w:p>
        </w:tc>
        <w:tc>
          <w:tcPr>
            <w:tcW w:w="0" w:type="auto"/>
            <w:vMerge/>
          </w:tcPr>
          <w:p w:rsidR="00ED2AC1" w:rsidRPr="002B4E1A" w:rsidRDefault="00ED2AC1" w:rsidP="00191A23">
            <w:pPr>
              <w:tabs>
                <w:tab w:val="left" w:pos="5400"/>
              </w:tabs>
              <w:jc w:val="center"/>
              <w:rPr>
                <w:rFonts w:ascii="Arial" w:hAnsi="Arial" w:cs="Arial"/>
                <w:sz w:val="20"/>
              </w:rPr>
            </w:pPr>
          </w:p>
        </w:tc>
        <w:tc>
          <w:tcPr>
            <w:tcW w:w="8328" w:type="dxa"/>
          </w:tcPr>
          <w:p w:rsidR="00ED2AC1" w:rsidRPr="002B4E1A" w:rsidRDefault="00ED2AC1" w:rsidP="00191A23">
            <w:pPr>
              <w:tabs>
                <w:tab w:val="left" w:pos="5400"/>
              </w:tabs>
              <w:rPr>
                <w:rFonts w:ascii="Arial" w:hAnsi="Arial" w:cs="Arial"/>
                <w:i/>
                <w:sz w:val="20"/>
              </w:rPr>
            </w:pPr>
            <w:r w:rsidRPr="002B4E1A">
              <w:rPr>
                <w:rFonts w:ascii="Arial" w:hAnsi="Arial" w:cs="Arial"/>
                <w:i/>
                <w:sz w:val="20"/>
              </w:rPr>
              <w:t>Cross-sectional study—</w:t>
            </w:r>
            <w:r w:rsidRPr="002B4E1A">
              <w:rPr>
                <w:rFonts w:ascii="Arial" w:hAnsi="Arial" w:cs="Arial"/>
                <w:sz w:val="20"/>
              </w:rPr>
              <w:t>Report numbers of outcome events or summary measures</w:t>
            </w:r>
          </w:p>
        </w:tc>
        <w:tc>
          <w:tcPr>
            <w:tcW w:w="1276" w:type="dxa"/>
          </w:tcPr>
          <w:p w:rsidR="00ED2AC1" w:rsidRPr="002B4E1A" w:rsidRDefault="00DD44D2" w:rsidP="00DD44D2">
            <w:pPr>
              <w:tabs>
                <w:tab w:val="left" w:pos="5400"/>
              </w:tabs>
              <w:jc w:val="center"/>
              <w:rPr>
                <w:rFonts w:ascii="Arial" w:hAnsi="Arial" w:cs="Arial"/>
                <w:i/>
                <w:sz w:val="20"/>
              </w:rPr>
            </w:pPr>
            <w:r w:rsidRPr="002B4E1A">
              <w:rPr>
                <w:rFonts w:ascii="Arial" w:hAnsi="Arial" w:cs="Arial"/>
                <w:i/>
                <w:sz w:val="20"/>
              </w:rPr>
              <w:t>8</w:t>
            </w:r>
          </w:p>
        </w:tc>
        <w:tc>
          <w:tcPr>
            <w:tcW w:w="3118" w:type="dxa"/>
          </w:tcPr>
          <w:p w:rsidR="00ED2AC1" w:rsidRPr="002B4E1A" w:rsidRDefault="00802856" w:rsidP="006C047F">
            <w:pPr>
              <w:tabs>
                <w:tab w:val="left" w:pos="5400"/>
              </w:tabs>
              <w:rPr>
                <w:rFonts w:ascii="Arial" w:hAnsi="Arial" w:cs="Arial"/>
                <w:sz w:val="20"/>
              </w:rPr>
            </w:pPr>
            <w:r>
              <w:rPr>
                <w:rFonts w:ascii="Arial" w:hAnsi="Arial" w:cs="Arial"/>
                <w:sz w:val="20"/>
              </w:rPr>
              <w:t xml:space="preserve"> Please s</w:t>
            </w:r>
            <w:r w:rsidR="006C047F">
              <w:rPr>
                <w:rFonts w:ascii="Arial" w:hAnsi="Arial" w:cs="Arial"/>
                <w:sz w:val="20"/>
              </w:rPr>
              <w:t>ee results.</w:t>
            </w:r>
          </w:p>
        </w:tc>
      </w:tr>
      <w:tr w:rsidR="00ED2AC1" w:rsidRPr="002B4E1A" w:rsidTr="00517788">
        <w:tc>
          <w:tcPr>
            <w:tcW w:w="0" w:type="auto"/>
            <w:vMerge w:val="restart"/>
          </w:tcPr>
          <w:p w:rsidR="00ED2AC1" w:rsidRPr="002B4E1A" w:rsidRDefault="00ED2AC1" w:rsidP="00191A23">
            <w:pPr>
              <w:tabs>
                <w:tab w:val="left" w:pos="5400"/>
              </w:tabs>
              <w:rPr>
                <w:rFonts w:ascii="Arial" w:hAnsi="Arial" w:cs="Arial"/>
                <w:bCs/>
                <w:sz w:val="20"/>
              </w:rPr>
            </w:pPr>
            <w:bookmarkStart w:id="74" w:name="italic40" w:colFirst="0" w:colLast="0"/>
            <w:bookmarkStart w:id="75" w:name="bold41" w:colFirst="0" w:colLast="0"/>
            <w:r w:rsidRPr="002B4E1A">
              <w:rPr>
                <w:rFonts w:ascii="Arial" w:hAnsi="Arial" w:cs="Arial"/>
                <w:bCs/>
                <w:sz w:val="20"/>
              </w:rPr>
              <w:t>Main results</w:t>
            </w:r>
          </w:p>
        </w:tc>
        <w:tc>
          <w:tcPr>
            <w:tcW w:w="0" w:type="auto"/>
            <w:vMerge w:val="restart"/>
          </w:tcPr>
          <w:p w:rsidR="00ED2AC1" w:rsidRPr="002B4E1A" w:rsidRDefault="00ED2AC1" w:rsidP="00191A23">
            <w:pPr>
              <w:tabs>
                <w:tab w:val="left" w:pos="5400"/>
              </w:tabs>
              <w:jc w:val="center"/>
              <w:rPr>
                <w:rFonts w:ascii="Arial" w:hAnsi="Arial" w:cs="Arial"/>
                <w:sz w:val="20"/>
              </w:rPr>
            </w:pPr>
            <w:r w:rsidRPr="002B4E1A">
              <w:rPr>
                <w:rFonts w:ascii="Arial" w:hAnsi="Arial" w:cs="Arial"/>
                <w:sz w:val="20"/>
              </w:rPr>
              <w:t>16</w:t>
            </w:r>
          </w:p>
        </w:tc>
        <w:tc>
          <w:tcPr>
            <w:tcW w:w="8328" w:type="dxa"/>
          </w:tcPr>
          <w:p w:rsidR="00ED2AC1" w:rsidRPr="002B4E1A" w:rsidRDefault="00ED2AC1" w:rsidP="00191A23">
            <w:pPr>
              <w:tabs>
                <w:tab w:val="left" w:pos="5400"/>
              </w:tabs>
              <w:rPr>
                <w:rFonts w:ascii="Arial" w:hAnsi="Arial" w:cs="Arial"/>
                <w:sz w:val="20"/>
              </w:rPr>
            </w:pPr>
            <w:r w:rsidRPr="002B4E1A">
              <w:rPr>
                <w:rFonts w:ascii="Arial" w:hAnsi="Arial" w:cs="Arial"/>
                <w:sz w:val="20"/>
              </w:rPr>
              <w:t>(</w:t>
            </w:r>
            <w:r w:rsidRPr="002B4E1A">
              <w:rPr>
                <w:rFonts w:ascii="Arial" w:hAnsi="Arial" w:cs="Arial"/>
                <w:i/>
                <w:sz w:val="20"/>
              </w:rPr>
              <w:t>a</w:t>
            </w:r>
            <w:r w:rsidRPr="002B4E1A">
              <w:rPr>
                <w:rFonts w:ascii="Arial" w:hAnsi="Arial" w:cs="Arial"/>
                <w:sz w:val="20"/>
              </w:rPr>
              <w:t>) Give unadjusted estimates and, if applicable, confounder-adjusted estimates and their precision (eg, 95% confidence interval). Make clear which confounders were adjusted for and why they were included</w:t>
            </w:r>
          </w:p>
        </w:tc>
        <w:tc>
          <w:tcPr>
            <w:tcW w:w="1276" w:type="dxa"/>
          </w:tcPr>
          <w:p w:rsidR="00ED2AC1" w:rsidRPr="002B4E1A" w:rsidRDefault="006C047F" w:rsidP="00191A23">
            <w:pPr>
              <w:tabs>
                <w:tab w:val="left" w:pos="5400"/>
              </w:tabs>
              <w:rPr>
                <w:rFonts w:ascii="Arial" w:hAnsi="Arial" w:cs="Arial"/>
                <w:sz w:val="20"/>
              </w:rPr>
            </w:pPr>
            <w:r>
              <w:rPr>
                <w:rFonts w:ascii="Arial" w:hAnsi="Arial" w:cs="Arial"/>
                <w:sz w:val="20"/>
              </w:rPr>
              <w:t>Results</w:t>
            </w:r>
          </w:p>
        </w:tc>
        <w:tc>
          <w:tcPr>
            <w:tcW w:w="3118" w:type="dxa"/>
          </w:tcPr>
          <w:p w:rsidR="00ED2AC1" w:rsidRPr="002B4E1A" w:rsidRDefault="00ED2AC1" w:rsidP="00191A23">
            <w:pPr>
              <w:tabs>
                <w:tab w:val="left" w:pos="5400"/>
              </w:tabs>
              <w:rPr>
                <w:rFonts w:ascii="Arial" w:hAnsi="Arial" w:cs="Arial"/>
                <w:sz w:val="20"/>
              </w:rPr>
            </w:pPr>
            <w:r w:rsidRPr="002B4E1A">
              <w:rPr>
                <w:rFonts w:ascii="Arial" w:hAnsi="Arial" w:cs="Arial"/>
                <w:sz w:val="20"/>
              </w:rPr>
              <w:t>“</w:t>
            </w:r>
            <w:r w:rsidR="00802856">
              <w:rPr>
                <w:rFonts w:ascii="Arial" w:hAnsi="Arial" w:cs="Arial"/>
                <w:sz w:val="20"/>
              </w:rPr>
              <w:t>Table 2,3 and 4</w:t>
            </w:r>
            <w:r w:rsidRPr="002B4E1A">
              <w:rPr>
                <w:rFonts w:ascii="Arial" w:hAnsi="Arial" w:cs="Arial"/>
                <w:sz w:val="20"/>
              </w:rPr>
              <w:t>.</w:t>
            </w:r>
            <w:r w:rsidR="009E662A">
              <w:rPr>
                <w:rFonts w:ascii="Arial" w:hAnsi="Arial" w:cs="Arial"/>
                <w:sz w:val="20"/>
              </w:rPr>
              <w:t xml:space="preserve"> e.g. </w:t>
            </w:r>
            <w:r w:rsidR="009E662A" w:rsidRPr="009E662A">
              <w:rPr>
                <w:rFonts w:ascii="Arial" w:hAnsi="Arial" w:cs="Arial"/>
                <w:sz w:val="20"/>
              </w:rPr>
              <w:t>Adjusted for age by groups, ethnicity, marital status, education, parity, vital status of last born child, previous antenatal counselling, Bissau resident (resident or referral patient for another region) and twin birth.</w:t>
            </w:r>
            <w:r w:rsidRPr="002B4E1A">
              <w:rPr>
                <w:rFonts w:ascii="Arial" w:hAnsi="Arial" w:cs="Arial"/>
                <w:sz w:val="20"/>
              </w:rPr>
              <w:t>”</w:t>
            </w:r>
          </w:p>
        </w:tc>
      </w:tr>
      <w:tr w:rsidR="00ED2AC1" w:rsidRPr="002B4E1A" w:rsidTr="00517788">
        <w:tc>
          <w:tcPr>
            <w:tcW w:w="0" w:type="auto"/>
            <w:vMerge/>
          </w:tcPr>
          <w:p w:rsidR="00ED2AC1" w:rsidRPr="002B4E1A" w:rsidRDefault="00ED2AC1" w:rsidP="00191A23">
            <w:pPr>
              <w:tabs>
                <w:tab w:val="left" w:pos="5400"/>
              </w:tabs>
              <w:rPr>
                <w:rFonts w:ascii="Arial" w:hAnsi="Arial" w:cs="Arial"/>
                <w:bCs/>
                <w:sz w:val="20"/>
              </w:rPr>
            </w:pPr>
            <w:bookmarkStart w:id="76" w:name="italic41" w:colFirst="0" w:colLast="0"/>
            <w:bookmarkStart w:id="77" w:name="bold42" w:colFirst="0" w:colLast="0"/>
            <w:bookmarkEnd w:id="74"/>
            <w:bookmarkEnd w:id="75"/>
          </w:p>
        </w:tc>
        <w:tc>
          <w:tcPr>
            <w:tcW w:w="0" w:type="auto"/>
            <w:vMerge/>
          </w:tcPr>
          <w:p w:rsidR="00ED2AC1" w:rsidRPr="002B4E1A" w:rsidRDefault="00ED2AC1" w:rsidP="00191A23">
            <w:pPr>
              <w:tabs>
                <w:tab w:val="left" w:pos="5400"/>
              </w:tabs>
              <w:jc w:val="center"/>
              <w:rPr>
                <w:rFonts w:ascii="Arial" w:hAnsi="Arial" w:cs="Arial"/>
                <w:sz w:val="20"/>
              </w:rPr>
            </w:pPr>
          </w:p>
        </w:tc>
        <w:tc>
          <w:tcPr>
            <w:tcW w:w="8328" w:type="dxa"/>
          </w:tcPr>
          <w:p w:rsidR="00ED2AC1" w:rsidRPr="002B4E1A" w:rsidRDefault="00ED2AC1" w:rsidP="00191A23">
            <w:pPr>
              <w:tabs>
                <w:tab w:val="left" w:pos="5400"/>
              </w:tabs>
              <w:rPr>
                <w:rFonts w:ascii="Arial" w:hAnsi="Arial" w:cs="Arial"/>
                <w:sz w:val="20"/>
              </w:rPr>
            </w:pPr>
            <w:r w:rsidRPr="002B4E1A">
              <w:rPr>
                <w:rFonts w:ascii="Arial" w:hAnsi="Arial" w:cs="Arial"/>
                <w:sz w:val="20"/>
              </w:rPr>
              <w:t>(</w:t>
            </w:r>
            <w:r w:rsidRPr="002B4E1A">
              <w:rPr>
                <w:rFonts w:ascii="Arial" w:hAnsi="Arial" w:cs="Arial"/>
                <w:i/>
                <w:sz w:val="20"/>
              </w:rPr>
              <w:t>b</w:t>
            </w:r>
            <w:r w:rsidRPr="002B4E1A">
              <w:rPr>
                <w:rFonts w:ascii="Arial" w:hAnsi="Arial" w:cs="Arial"/>
                <w:sz w:val="20"/>
              </w:rPr>
              <w:t>) Report category boundaries when continuous variables were categorized</w:t>
            </w:r>
          </w:p>
        </w:tc>
        <w:tc>
          <w:tcPr>
            <w:tcW w:w="1276" w:type="dxa"/>
          </w:tcPr>
          <w:p w:rsidR="00ED2AC1" w:rsidRPr="002B4E1A" w:rsidRDefault="00ED2AC1" w:rsidP="00191A23">
            <w:pPr>
              <w:tabs>
                <w:tab w:val="left" w:pos="5400"/>
              </w:tabs>
              <w:rPr>
                <w:rFonts w:ascii="Arial" w:hAnsi="Arial" w:cs="Arial"/>
                <w:sz w:val="20"/>
              </w:rPr>
            </w:pPr>
            <w:r w:rsidRPr="002B4E1A">
              <w:rPr>
                <w:rFonts w:ascii="Arial" w:hAnsi="Arial" w:cs="Arial"/>
                <w:sz w:val="20"/>
              </w:rPr>
              <w:t>-</w:t>
            </w:r>
          </w:p>
        </w:tc>
        <w:tc>
          <w:tcPr>
            <w:tcW w:w="3118" w:type="dxa"/>
          </w:tcPr>
          <w:p w:rsidR="00ED2AC1" w:rsidRPr="002B4E1A" w:rsidRDefault="00DB61C9" w:rsidP="00191A23">
            <w:pPr>
              <w:tabs>
                <w:tab w:val="left" w:pos="5400"/>
              </w:tabs>
              <w:rPr>
                <w:rFonts w:ascii="Arial" w:hAnsi="Arial" w:cs="Arial"/>
                <w:sz w:val="20"/>
              </w:rPr>
            </w:pPr>
            <w:r w:rsidRPr="002B4E1A">
              <w:rPr>
                <w:rFonts w:ascii="Arial" w:hAnsi="Arial" w:cs="Arial"/>
                <w:sz w:val="20"/>
              </w:rPr>
              <w:t>N/A</w:t>
            </w:r>
          </w:p>
        </w:tc>
      </w:tr>
      <w:tr w:rsidR="00ED2AC1" w:rsidRPr="002B4E1A" w:rsidTr="00517788">
        <w:tc>
          <w:tcPr>
            <w:tcW w:w="0" w:type="auto"/>
            <w:vMerge/>
          </w:tcPr>
          <w:p w:rsidR="00ED2AC1" w:rsidRPr="002B4E1A" w:rsidRDefault="00ED2AC1" w:rsidP="00191A23">
            <w:pPr>
              <w:tabs>
                <w:tab w:val="left" w:pos="5400"/>
              </w:tabs>
              <w:rPr>
                <w:rFonts w:ascii="Arial" w:hAnsi="Arial" w:cs="Arial"/>
                <w:bCs/>
                <w:sz w:val="20"/>
              </w:rPr>
            </w:pPr>
            <w:bookmarkStart w:id="78" w:name="italic42" w:colFirst="0" w:colLast="0"/>
            <w:bookmarkStart w:id="79" w:name="bold43" w:colFirst="0" w:colLast="0"/>
            <w:bookmarkEnd w:id="76"/>
            <w:bookmarkEnd w:id="77"/>
          </w:p>
        </w:tc>
        <w:tc>
          <w:tcPr>
            <w:tcW w:w="0" w:type="auto"/>
            <w:vMerge/>
          </w:tcPr>
          <w:p w:rsidR="00ED2AC1" w:rsidRPr="002B4E1A" w:rsidRDefault="00ED2AC1" w:rsidP="00191A23">
            <w:pPr>
              <w:tabs>
                <w:tab w:val="left" w:pos="5400"/>
              </w:tabs>
              <w:jc w:val="center"/>
              <w:rPr>
                <w:rFonts w:ascii="Arial" w:hAnsi="Arial" w:cs="Arial"/>
                <w:sz w:val="20"/>
              </w:rPr>
            </w:pPr>
          </w:p>
        </w:tc>
        <w:tc>
          <w:tcPr>
            <w:tcW w:w="8328" w:type="dxa"/>
          </w:tcPr>
          <w:p w:rsidR="00ED2AC1" w:rsidRPr="002B4E1A" w:rsidRDefault="00ED2AC1" w:rsidP="00191A23">
            <w:pPr>
              <w:tabs>
                <w:tab w:val="left" w:pos="5400"/>
              </w:tabs>
              <w:rPr>
                <w:rFonts w:ascii="Arial" w:hAnsi="Arial" w:cs="Arial"/>
                <w:sz w:val="20"/>
              </w:rPr>
            </w:pPr>
            <w:r w:rsidRPr="002B4E1A">
              <w:rPr>
                <w:rFonts w:ascii="Arial" w:hAnsi="Arial" w:cs="Arial"/>
                <w:sz w:val="20"/>
              </w:rPr>
              <w:t>(</w:t>
            </w:r>
            <w:r w:rsidRPr="002B4E1A">
              <w:rPr>
                <w:rFonts w:ascii="Arial" w:hAnsi="Arial" w:cs="Arial"/>
                <w:i/>
                <w:sz w:val="20"/>
              </w:rPr>
              <w:t>c</w:t>
            </w:r>
            <w:r w:rsidRPr="002B4E1A">
              <w:rPr>
                <w:rFonts w:ascii="Arial" w:hAnsi="Arial" w:cs="Arial"/>
                <w:sz w:val="20"/>
              </w:rPr>
              <w:t>) If relevant, consider translating estimates of relative risk into absolute risk for a meaningful time period</w:t>
            </w:r>
          </w:p>
        </w:tc>
        <w:tc>
          <w:tcPr>
            <w:tcW w:w="1276" w:type="dxa"/>
          </w:tcPr>
          <w:p w:rsidR="00ED2AC1" w:rsidRPr="002B4E1A" w:rsidRDefault="00ED2AC1" w:rsidP="00191A23">
            <w:pPr>
              <w:tabs>
                <w:tab w:val="left" w:pos="5400"/>
              </w:tabs>
              <w:rPr>
                <w:rFonts w:ascii="Arial" w:hAnsi="Arial" w:cs="Arial"/>
                <w:sz w:val="20"/>
              </w:rPr>
            </w:pPr>
            <w:r w:rsidRPr="002B4E1A">
              <w:rPr>
                <w:rFonts w:ascii="Arial" w:hAnsi="Arial" w:cs="Arial"/>
                <w:sz w:val="20"/>
              </w:rPr>
              <w:t>-</w:t>
            </w:r>
          </w:p>
        </w:tc>
        <w:tc>
          <w:tcPr>
            <w:tcW w:w="3118" w:type="dxa"/>
          </w:tcPr>
          <w:p w:rsidR="00ED2AC1" w:rsidRPr="002B4E1A" w:rsidRDefault="004A4B00" w:rsidP="00191A23">
            <w:pPr>
              <w:tabs>
                <w:tab w:val="left" w:pos="5400"/>
              </w:tabs>
              <w:rPr>
                <w:rFonts w:ascii="Arial" w:hAnsi="Arial" w:cs="Arial"/>
                <w:sz w:val="20"/>
              </w:rPr>
            </w:pPr>
            <w:r w:rsidRPr="002B4E1A">
              <w:rPr>
                <w:rFonts w:ascii="Arial" w:hAnsi="Arial" w:cs="Arial"/>
                <w:sz w:val="20"/>
              </w:rPr>
              <w:t>N/A</w:t>
            </w:r>
          </w:p>
        </w:tc>
      </w:tr>
    </w:tbl>
    <w:p w:rsidR="00191A23" w:rsidRPr="002B4E1A" w:rsidRDefault="00191A23">
      <w:pPr>
        <w:rPr>
          <w:rFonts w:ascii="Arial" w:hAnsi="Arial" w:cs="Arial"/>
        </w:rPr>
      </w:pPr>
      <w:bookmarkStart w:id="80" w:name="italic43"/>
      <w:bookmarkStart w:id="81" w:name="bold44"/>
      <w:bookmarkEnd w:id="78"/>
      <w:bookmarkEnd w:id="79"/>
      <w:r w:rsidRPr="002B4E1A">
        <w:rPr>
          <w:rFonts w:ascii="Arial" w:hAnsi="Arial" w:cs="Arial"/>
          <w:sz w:val="16"/>
          <w:szCs w:val="16"/>
        </w:rPr>
        <w:t>Continued on next page</w:t>
      </w:r>
      <w:r w:rsidRPr="002B4E1A">
        <w:rPr>
          <w:rFonts w:ascii="Arial" w:hAnsi="Arial" w:cs="Arial"/>
        </w:rPr>
        <w:t xml:space="preserve"> </w:t>
      </w:r>
      <w:r w:rsidRPr="002B4E1A">
        <w:rPr>
          <w:rFonts w:ascii="Arial" w:hAnsi="Arial" w:cs="Arial"/>
        </w:rPr>
        <w:br w:type="page"/>
      </w: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584"/>
        <w:gridCol w:w="439"/>
        <w:gridCol w:w="8602"/>
        <w:gridCol w:w="1256"/>
        <w:gridCol w:w="3111"/>
      </w:tblGrid>
      <w:tr w:rsidR="00191A23" w:rsidRPr="002B4E1A" w:rsidTr="00811EDC">
        <w:tc>
          <w:tcPr>
            <w:tcW w:w="0" w:type="auto"/>
          </w:tcPr>
          <w:p w:rsidR="00191A23" w:rsidRPr="002B4E1A" w:rsidRDefault="00191A23" w:rsidP="00191A23">
            <w:pPr>
              <w:tabs>
                <w:tab w:val="left" w:pos="5400"/>
              </w:tabs>
              <w:rPr>
                <w:rFonts w:ascii="Arial" w:hAnsi="Arial" w:cs="Arial"/>
                <w:bCs/>
                <w:sz w:val="20"/>
              </w:rPr>
            </w:pPr>
            <w:r w:rsidRPr="002B4E1A">
              <w:rPr>
                <w:rFonts w:ascii="Arial" w:hAnsi="Arial" w:cs="Arial"/>
                <w:bCs/>
                <w:sz w:val="20"/>
              </w:rPr>
              <w:lastRenderedPageBreak/>
              <w:t>Other analyses</w:t>
            </w:r>
            <w:bookmarkEnd w:id="80"/>
            <w:bookmarkEnd w:id="81"/>
          </w:p>
        </w:tc>
        <w:tc>
          <w:tcPr>
            <w:tcW w:w="0" w:type="auto"/>
          </w:tcPr>
          <w:p w:rsidR="00191A23" w:rsidRPr="002B4E1A" w:rsidRDefault="00191A23" w:rsidP="00191A23">
            <w:pPr>
              <w:tabs>
                <w:tab w:val="left" w:pos="5400"/>
              </w:tabs>
              <w:jc w:val="center"/>
              <w:rPr>
                <w:rFonts w:ascii="Arial" w:hAnsi="Arial" w:cs="Arial"/>
                <w:sz w:val="20"/>
              </w:rPr>
            </w:pPr>
            <w:r w:rsidRPr="002B4E1A">
              <w:rPr>
                <w:rFonts w:ascii="Arial" w:hAnsi="Arial" w:cs="Arial"/>
                <w:sz w:val="20"/>
              </w:rPr>
              <w:t>17</w:t>
            </w:r>
          </w:p>
        </w:tc>
        <w:tc>
          <w:tcPr>
            <w:tcW w:w="8602" w:type="dxa"/>
          </w:tcPr>
          <w:p w:rsidR="00191A23" w:rsidRPr="002B4E1A" w:rsidRDefault="00191A23" w:rsidP="00191A23">
            <w:pPr>
              <w:tabs>
                <w:tab w:val="left" w:pos="5400"/>
              </w:tabs>
              <w:rPr>
                <w:rFonts w:ascii="Arial" w:hAnsi="Arial" w:cs="Arial"/>
                <w:sz w:val="20"/>
              </w:rPr>
            </w:pPr>
            <w:r w:rsidRPr="002B4E1A">
              <w:rPr>
                <w:rFonts w:ascii="Arial" w:hAnsi="Arial" w:cs="Arial"/>
                <w:sz w:val="20"/>
              </w:rPr>
              <w:t>Report other analyses done—eg analyses of subgroups and interactions, and sensitivity analyses</w:t>
            </w:r>
          </w:p>
        </w:tc>
        <w:tc>
          <w:tcPr>
            <w:tcW w:w="1256" w:type="dxa"/>
          </w:tcPr>
          <w:p w:rsidR="00191A23" w:rsidRPr="002B4E1A" w:rsidRDefault="002F3518" w:rsidP="00191A23">
            <w:pPr>
              <w:tabs>
                <w:tab w:val="left" w:pos="5400"/>
              </w:tabs>
              <w:rPr>
                <w:rFonts w:ascii="Arial" w:hAnsi="Arial" w:cs="Arial"/>
                <w:sz w:val="20"/>
              </w:rPr>
            </w:pPr>
            <w:r w:rsidRPr="002B4E1A">
              <w:rPr>
                <w:rFonts w:ascii="Arial" w:hAnsi="Arial" w:cs="Arial"/>
                <w:sz w:val="20"/>
              </w:rPr>
              <w:t>-</w:t>
            </w:r>
          </w:p>
        </w:tc>
        <w:tc>
          <w:tcPr>
            <w:tcW w:w="3111" w:type="dxa"/>
          </w:tcPr>
          <w:p w:rsidR="00191A23" w:rsidRPr="002B4E1A" w:rsidRDefault="00F14FB9" w:rsidP="00191A23">
            <w:pPr>
              <w:tabs>
                <w:tab w:val="left" w:pos="5400"/>
              </w:tabs>
              <w:rPr>
                <w:rFonts w:ascii="Arial" w:hAnsi="Arial" w:cs="Arial"/>
                <w:sz w:val="20"/>
              </w:rPr>
            </w:pPr>
            <w:r w:rsidRPr="002B4E1A">
              <w:rPr>
                <w:rFonts w:ascii="Arial" w:hAnsi="Arial" w:cs="Arial"/>
                <w:sz w:val="20"/>
              </w:rPr>
              <w:t>N/A</w:t>
            </w:r>
          </w:p>
        </w:tc>
      </w:tr>
      <w:tr w:rsidR="00976EE1" w:rsidRPr="002B4E1A" w:rsidTr="00191A23">
        <w:tc>
          <w:tcPr>
            <w:tcW w:w="14992" w:type="dxa"/>
            <w:gridSpan w:val="5"/>
          </w:tcPr>
          <w:p w:rsidR="00976EE1" w:rsidRPr="002B4E1A" w:rsidRDefault="00976EE1" w:rsidP="00191A23">
            <w:pPr>
              <w:pStyle w:val="TableSubHead"/>
              <w:tabs>
                <w:tab w:val="left" w:pos="5400"/>
              </w:tabs>
              <w:rPr>
                <w:rFonts w:ascii="Arial" w:hAnsi="Arial" w:cs="Arial"/>
                <w:sz w:val="20"/>
              </w:rPr>
            </w:pPr>
            <w:bookmarkStart w:id="82" w:name="italic44"/>
            <w:bookmarkStart w:id="83" w:name="bold45"/>
            <w:r w:rsidRPr="002B4E1A">
              <w:rPr>
                <w:rFonts w:ascii="Arial" w:hAnsi="Arial" w:cs="Arial"/>
                <w:sz w:val="20"/>
              </w:rPr>
              <w:t>Discussion</w:t>
            </w:r>
            <w:bookmarkEnd w:id="82"/>
            <w:bookmarkEnd w:id="83"/>
          </w:p>
        </w:tc>
      </w:tr>
      <w:tr w:rsidR="00191A23" w:rsidRPr="002B4E1A" w:rsidTr="00811EDC">
        <w:tc>
          <w:tcPr>
            <w:tcW w:w="0" w:type="auto"/>
          </w:tcPr>
          <w:p w:rsidR="00191A23" w:rsidRPr="002B4E1A" w:rsidRDefault="00191A23" w:rsidP="00191A23">
            <w:pPr>
              <w:tabs>
                <w:tab w:val="left" w:pos="5400"/>
              </w:tabs>
              <w:rPr>
                <w:rFonts w:ascii="Arial" w:hAnsi="Arial" w:cs="Arial"/>
                <w:bCs/>
                <w:sz w:val="20"/>
              </w:rPr>
            </w:pPr>
            <w:bookmarkStart w:id="84" w:name="italic45" w:colFirst="0" w:colLast="0"/>
            <w:bookmarkStart w:id="85" w:name="bold46" w:colFirst="0" w:colLast="0"/>
            <w:r w:rsidRPr="002B4E1A">
              <w:rPr>
                <w:rFonts w:ascii="Arial" w:hAnsi="Arial" w:cs="Arial"/>
                <w:bCs/>
                <w:sz w:val="20"/>
              </w:rPr>
              <w:t>Key results</w:t>
            </w:r>
          </w:p>
        </w:tc>
        <w:tc>
          <w:tcPr>
            <w:tcW w:w="0" w:type="auto"/>
          </w:tcPr>
          <w:p w:rsidR="00191A23" w:rsidRPr="002B4E1A" w:rsidRDefault="00191A23" w:rsidP="00191A23">
            <w:pPr>
              <w:tabs>
                <w:tab w:val="left" w:pos="5400"/>
              </w:tabs>
              <w:jc w:val="center"/>
              <w:rPr>
                <w:rFonts w:ascii="Arial" w:hAnsi="Arial" w:cs="Arial"/>
                <w:sz w:val="20"/>
              </w:rPr>
            </w:pPr>
            <w:r w:rsidRPr="002B4E1A">
              <w:rPr>
                <w:rFonts w:ascii="Arial" w:hAnsi="Arial" w:cs="Arial"/>
                <w:sz w:val="20"/>
              </w:rPr>
              <w:t>18</w:t>
            </w:r>
          </w:p>
        </w:tc>
        <w:tc>
          <w:tcPr>
            <w:tcW w:w="8602" w:type="dxa"/>
          </w:tcPr>
          <w:p w:rsidR="00191A23" w:rsidRPr="002B4E1A" w:rsidRDefault="00191A23" w:rsidP="00191A23">
            <w:pPr>
              <w:tabs>
                <w:tab w:val="left" w:pos="5400"/>
              </w:tabs>
              <w:rPr>
                <w:rFonts w:ascii="Arial" w:hAnsi="Arial" w:cs="Arial"/>
                <w:sz w:val="20"/>
              </w:rPr>
            </w:pPr>
            <w:r w:rsidRPr="002B4E1A">
              <w:rPr>
                <w:rFonts w:ascii="Arial" w:hAnsi="Arial" w:cs="Arial"/>
                <w:sz w:val="20"/>
              </w:rPr>
              <w:t>Summarise key results with reference to study objectives</w:t>
            </w:r>
          </w:p>
        </w:tc>
        <w:tc>
          <w:tcPr>
            <w:tcW w:w="1256" w:type="dxa"/>
          </w:tcPr>
          <w:p w:rsidR="00191A23" w:rsidRPr="002B4E1A" w:rsidRDefault="002F3518" w:rsidP="00191A23">
            <w:pPr>
              <w:tabs>
                <w:tab w:val="left" w:pos="5400"/>
              </w:tabs>
              <w:rPr>
                <w:rFonts w:ascii="Arial" w:hAnsi="Arial" w:cs="Arial"/>
                <w:sz w:val="20"/>
              </w:rPr>
            </w:pPr>
            <w:r w:rsidRPr="002B4E1A">
              <w:rPr>
                <w:rFonts w:ascii="Arial" w:hAnsi="Arial" w:cs="Arial"/>
                <w:sz w:val="20"/>
              </w:rPr>
              <w:t>13</w:t>
            </w:r>
            <w:r w:rsidR="00802856">
              <w:rPr>
                <w:rFonts w:ascii="Arial" w:hAnsi="Arial" w:cs="Arial"/>
                <w:sz w:val="20"/>
              </w:rPr>
              <w:t>-14</w:t>
            </w:r>
          </w:p>
        </w:tc>
        <w:tc>
          <w:tcPr>
            <w:tcW w:w="3111" w:type="dxa"/>
          </w:tcPr>
          <w:p w:rsidR="00191A23" w:rsidRPr="00C04442" w:rsidRDefault="00984CB2" w:rsidP="009E662A">
            <w:pPr>
              <w:tabs>
                <w:tab w:val="left" w:pos="5400"/>
              </w:tabs>
              <w:rPr>
                <w:rFonts w:ascii="Arial" w:hAnsi="Arial" w:cs="Arial"/>
                <w:sz w:val="20"/>
              </w:rPr>
            </w:pPr>
            <w:r w:rsidRPr="00C04442">
              <w:rPr>
                <w:rFonts w:ascii="Arial" w:hAnsi="Arial" w:cs="Arial"/>
                <w:sz w:val="20"/>
              </w:rPr>
              <w:t>“</w:t>
            </w:r>
            <w:r w:rsidR="001D7CEC" w:rsidRPr="001D7CEC">
              <w:rPr>
                <w:rFonts w:ascii="Arial" w:hAnsi="Arial" w:cs="Arial"/>
                <w:sz w:val="20"/>
              </w:rPr>
              <w:t>This retrospective cross-sectional study examined HIV-1 and HIV-2 prevalence as well as risk factors for HIV, PMTCT treatment coverage and birth outcomes at the largest maternity ward in Guinea-Bissau. It shows a significant decline in HIV-1, HIV-2, HIV-1/2 prevalence among pregnant women presenting for labour during a 5-year period.</w:t>
            </w:r>
            <w:r w:rsidRPr="00C04442">
              <w:rPr>
                <w:rFonts w:ascii="Arial" w:hAnsi="Arial" w:cs="Arial"/>
                <w:sz w:val="20"/>
              </w:rPr>
              <w:t>..</w:t>
            </w:r>
            <w:r w:rsidR="002F3518" w:rsidRPr="00C04442">
              <w:rPr>
                <w:rFonts w:ascii="Arial" w:hAnsi="Arial" w:cs="Arial"/>
                <w:sz w:val="20"/>
              </w:rPr>
              <w:t>.”</w:t>
            </w:r>
          </w:p>
        </w:tc>
      </w:tr>
      <w:tr w:rsidR="00191A23" w:rsidRPr="002B4E1A" w:rsidTr="00811EDC">
        <w:tc>
          <w:tcPr>
            <w:tcW w:w="0" w:type="auto"/>
          </w:tcPr>
          <w:p w:rsidR="00191A23" w:rsidRPr="002B4E1A" w:rsidRDefault="00191A23" w:rsidP="00191A23">
            <w:pPr>
              <w:tabs>
                <w:tab w:val="left" w:pos="5400"/>
              </w:tabs>
              <w:rPr>
                <w:rFonts w:ascii="Arial" w:hAnsi="Arial" w:cs="Arial"/>
                <w:bCs/>
                <w:sz w:val="20"/>
              </w:rPr>
            </w:pPr>
            <w:bookmarkStart w:id="86" w:name="italic46" w:colFirst="0" w:colLast="0"/>
            <w:bookmarkStart w:id="87" w:name="bold47" w:colFirst="0" w:colLast="0"/>
            <w:bookmarkEnd w:id="84"/>
            <w:bookmarkEnd w:id="85"/>
            <w:r w:rsidRPr="002B4E1A">
              <w:rPr>
                <w:rFonts w:ascii="Arial" w:hAnsi="Arial" w:cs="Arial"/>
                <w:bCs/>
                <w:sz w:val="20"/>
              </w:rPr>
              <w:t>Limitations</w:t>
            </w:r>
          </w:p>
        </w:tc>
        <w:tc>
          <w:tcPr>
            <w:tcW w:w="0" w:type="auto"/>
          </w:tcPr>
          <w:p w:rsidR="00191A23" w:rsidRPr="002B4E1A" w:rsidRDefault="00191A23" w:rsidP="00191A23">
            <w:pPr>
              <w:tabs>
                <w:tab w:val="left" w:pos="5400"/>
              </w:tabs>
              <w:jc w:val="center"/>
              <w:rPr>
                <w:rFonts w:ascii="Arial" w:hAnsi="Arial" w:cs="Arial"/>
                <w:sz w:val="20"/>
              </w:rPr>
            </w:pPr>
            <w:r w:rsidRPr="002B4E1A">
              <w:rPr>
                <w:rFonts w:ascii="Arial" w:hAnsi="Arial" w:cs="Arial"/>
                <w:sz w:val="20"/>
              </w:rPr>
              <w:t>19</w:t>
            </w:r>
          </w:p>
        </w:tc>
        <w:tc>
          <w:tcPr>
            <w:tcW w:w="8602" w:type="dxa"/>
          </w:tcPr>
          <w:p w:rsidR="00191A23" w:rsidRPr="002B4E1A" w:rsidRDefault="00191A23" w:rsidP="00191A23">
            <w:pPr>
              <w:tabs>
                <w:tab w:val="left" w:pos="5400"/>
              </w:tabs>
              <w:rPr>
                <w:rFonts w:ascii="Arial" w:hAnsi="Arial" w:cs="Arial"/>
                <w:sz w:val="20"/>
              </w:rPr>
            </w:pPr>
            <w:r w:rsidRPr="002B4E1A">
              <w:rPr>
                <w:rFonts w:ascii="Arial" w:hAnsi="Arial" w:cs="Arial"/>
                <w:sz w:val="20"/>
              </w:rPr>
              <w:t>Discuss limitations of the study, taking into account sources of potential bias or imprecision. Discuss both direction and magnitude of any potentia</w:t>
            </w:r>
            <w:bookmarkStart w:id="88" w:name="_GoBack"/>
            <w:bookmarkEnd w:id="88"/>
            <w:r w:rsidRPr="002B4E1A">
              <w:rPr>
                <w:rFonts w:ascii="Arial" w:hAnsi="Arial" w:cs="Arial"/>
                <w:sz w:val="20"/>
              </w:rPr>
              <w:t>l bias</w:t>
            </w:r>
          </w:p>
        </w:tc>
        <w:tc>
          <w:tcPr>
            <w:tcW w:w="1256" w:type="dxa"/>
          </w:tcPr>
          <w:p w:rsidR="00191A23" w:rsidRPr="002B4E1A" w:rsidRDefault="00984CB2" w:rsidP="00191A23">
            <w:pPr>
              <w:tabs>
                <w:tab w:val="left" w:pos="5400"/>
              </w:tabs>
              <w:rPr>
                <w:rFonts w:ascii="Arial" w:hAnsi="Arial" w:cs="Arial"/>
                <w:sz w:val="20"/>
              </w:rPr>
            </w:pPr>
            <w:r>
              <w:rPr>
                <w:rFonts w:ascii="Arial" w:hAnsi="Arial" w:cs="Arial"/>
                <w:sz w:val="20"/>
              </w:rPr>
              <w:t>1</w:t>
            </w:r>
            <w:r w:rsidR="001D7CEC">
              <w:rPr>
                <w:rFonts w:ascii="Arial" w:hAnsi="Arial" w:cs="Arial"/>
                <w:sz w:val="20"/>
              </w:rPr>
              <w:t>6-17</w:t>
            </w:r>
          </w:p>
        </w:tc>
        <w:tc>
          <w:tcPr>
            <w:tcW w:w="3111" w:type="dxa"/>
          </w:tcPr>
          <w:p w:rsidR="00191A23" w:rsidRPr="00C04442" w:rsidRDefault="002F3518" w:rsidP="009E662A">
            <w:pPr>
              <w:tabs>
                <w:tab w:val="left" w:pos="5400"/>
              </w:tabs>
              <w:rPr>
                <w:rFonts w:ascii="Arial" w:hAnsi="Arial" w:cs="Arial"/>
                <w:sz w:val="20"/>
              </w:rPr>
            </w:pPr>
            <w:r w:rsidRPr="00C04442">
              <w:rPr>
                <w:rFonts w:ascii="Arial" w:hAnsi="Arial" w:cs="Arial"/>
                <w:sz w:val="20"/>
              </w:rPr>
              <w:t>“</w:t>
            </w:r>
            <w:r w:rsidR="00984CB2" w:rsidRPr="00C04442">
              <w:rPr>
                <w:rFonts w:ascii="Arial" w:hAnsi="Arial" w:cs="Arial"/>
                <w:sz w:val="20"/>
              </w:rPr>
              <w:t>…Our</w:t>
            </w:r>
            <w:r w:rsidR="00984CB2" w:rsidRPr="00C04442">
              <w:rPr>
                <w:rFonts w:ascii="Arial" w:hAnsi="Arial" w:cs="Arial"/>
                <w:sz w:val="20"/>
                <w:lang w:val="en-US" w:eastAsia="da-DK"/>
              </w:rPr>
              <w:t xml:space="preserve"> research has several limitations. First, the cross-sectional nature of this study means we are unable to determine trends in incidence and causality. One-third of women presenting for</w:t>
            </w:r>
            <w:r w:rsidR="00984CB2" w:rsidRPr="00C04442">
              <w:rPr>
                <w:rFonts w:ascii="Arial" w:hAnsi="Arial" w:cs="Arial"/>
                <w:sz w:val="20"/>
                <w:lang w:eastAsia="da-DK"/>
              </w:rPr>
              <w:t xml:space="preserve"> labour</w:t>
            </w:r>
            <w:r w:rsidR="00984CB2" w:rsidRPr="00C04442">
              <w:rPr>
                <w:rFonts w:ascii="Arial" w:hAnsi="Arial" w:cs="Arial"/>
                <w:sz w:val="20"/>
                <w:lang w:val="en-US" w:eastAsia="da-DK"/>
              </w:rPr>
              <w:t xml:space="preserve"> during the study period were not counselled or tested for HIV. These women were not included in this study due to missing information on HIV status presenting a potential selection bias..</w:t>
            </w:r>
            <w:r w:rsidRPr="00C04442">
              <w:rPr>
                <w:rFonts w:ascii="Arial" w:hAnsi="Arial" w:cs="Arial"/>
                <w:sz w:val="20"/>
              </w:rPr>
              <w:t>.”</w:t>
            </w:r>
          </w:p>
        </w:tc>
      </w:tr>
      <w:tr w:rsidR="00811EDC" w:rsidRPr="002B4E1A" w:rsidTr="00811EDC">
        <w:tc>
          <w:tcPr>
            <w:tcW w:w="0" w:type="auto"/>
          </w:tcPr>
          <w:p w:rsidR="00811EDC" w:rsidRPr="002B4E1A" w:rsidRDefault="00811EDC" w:rsidP="00191A23">
            <w:pPr>
              <w:tabs>
                <w:tab w:val="left" w:pos="5400"/>
              </w:tabs>
              <w:rPr>
                <w:rFonts w:ascii="Arial" w:hAnsi="Arial" w:cs="Arial"/>
                <w:bCs/>
                <w:sz w:val="20"/>
              </w:rPr>
            </w:pPr>
            <w:bookmarkStart w:id="89" w:name="italic47" w:colFirst="0" w:colLast="0"/>
            <w:bookmarkStart w:id="90" w:name="bold48" w:colFirst="0" w:colLast="0"/>
            <w:bookmarkEnd w:id="86"/>
            <w:bookmarkEnd w:id="87"/>
            <w:r w:rsidRPr="002B4E1A">
              <w:rPr>
                <w:rFonts w:ascii="Arial" w:hAnsi="Arial" w:cs="Arial"/>
                <w:bCs/>
                <w:sz w:val="20"/>
              </w:rPr>
              <w:t>Interpretation</w:t>
            </w:r>
          </w:p>
        </w:tc>
        <w:tc>
          <w:tcPr>
            <w:tcW w:w="0" w:type="auto"/>
          </w:tcPr>
          <w:p w:rsidR="00811EDC" w:rsidRPr="002B4E1A" w:rsidRDefault="00811EDC" w:rsidP="00191A23">
            <w:pPr>
              <w:tabs>
                <w:tab w:val="left" w:pos="5400"/>
              </w:tabs>
              <w:jc w:val="center"/>
              <w:rPr>
                <w:rFonts w:ascii="Arial" w:hAnsi="Arial" w:cs="Arial"/>
                <w:sz w:val="20"/>
              </w:rPr>
            </w:pPr>
            <w:r w:rsidRPr="002B4E1A">
              <w:rPr>
                <w:rFonts w:ascii="Arial" w:hAnsi="Arial" w:cs="Arial"/>
                <w:sz w:val="20"/>
              </w:rPr>
              <w:t>20</w:t>
            </w:r>
          </w:p>
        </w:tc>
        <w:tc>
          <w:tcPr>
            <w:tcW w:w="8602" w:type="dxa"/>
          </w:tcPr>
          <w:p w:rsidR="00811EDC" w:rsidRPr="002B4E1A" w:rsidRDefault="00811EDC" w:rsidP="00191A23">
            <w:pPr>
              <w:tabs>
                <w:tab w:val="left" w:pos="5400"/>
              </w:tabs>
              <w:rPr>
                <w:rFonts w:ascii="Arial" w:hAnsi="Arial" w:cs="Arial"/>
                <w:sz w:val="20"/>
              </w:rPr>
            </w:pPr>
            <w:r w:rsidRPr="002B4E1A">
              <w:rPr>
                <w:rFonts w:ascii="Arial" w:hAnsi="Arial" w:cs="Arial"/>
                <w:sz w:val="20"/>
              </w:rPr>
              <w:t>Give a cautious overall interpretation of results considering objectives, limitations, multiplicity of analyses, results from similar studies, and other relevant evidence</w:t>
            </w:r>
          </w:p>
        </w:tc>
        <w:tc>
          <w:tcPr>
            <w:tcW w:w="1256" w:type="dxa"/>
          </w:tcPr>
          <w:p w:rsidR="00811EDC" w:rsidRPr="002B4E1A" w:rsidRDefault="00811EDC" w:rsidP="00E210BC">
            <w:pPr>
              <w:tabs>
                <w:tab w:val="left" w:pos="5400"/>
              </w:tabs>
              <w:rPr>
                <w:rFonts w:ascii="Arial" w:hAnsi="Arial" w:cs="Arial"/>
                <w:sz w:val="20"/>
              </w:rPr>
            </w:pPr>
            <w:r w:rsidRPr="002B4E1A">
              <w:rPr>
                <w:rFonts w:ascii="Arial" w:hAnsi="Arial" w:cs="Arial"/>
                <w:sz w:val="20"/>
              </w:rPr>
              <w:t>1</w:t>
            </w:r>
            <w:r w:rsidR="001D7CEC">
              <w:rPr>
                <w:rFonts w:ascii="Arial" w:hAnsi="Arial" w:cs="Arial"/>
                <w:sz w:val="20"/>
              </w:rPr>
              <w:t>2-17</w:t>
            </w:r>
          </w:p>
        </w:tc>
        <w:tc>
          <w:tcPr>
            <w:tcW w:w="3111" w:type="dxa"/>
          </w:tcPr>
          <w:p w:rsidR="00811EDC" w:rsidRPr="002B4E1A" w:rsidRDefault="00811EDC" w:rsidP="00E210BC">
            <w:pPr>
              <w:tabs>
                <w:tab w:val="left" w:pos="5400"/>
              </w:tabs>
              <w:rPr>
                <w:rFonts w:ascii="Arial" w:hAnsi="Arial" w:cs="Arial"/>
                <w:sz w:val="20"/>
              </w:rPr>
            </w:pPr>
            <w:r w:rsidRPr="002B4E1A">
              <w:rPr>
                <w:rFonts w:ascii="Arial" w:hAnsi="Arial" w:cs="Arial"/>
                <w:sz w:val="20"/>
              </w:rPr>
              <w:t>“Discussion”</w:t>
            </w:r>
          </w:p>
        </w:tc>
      </w:tr>
      <w:tr w:rsidR="00191A23" w:rsidRPr="002B4E1A" w:rsidTr="00811EDC">
        <w:tc>
          <w:tcPr>
            <w:tcW w:w="0" w:type="auto"/>
          </w:tcPr>
          <w:p w:rsidR="00191A23" w:rsidRPr="002B4E1A" w:rsidRDefault="00191A23" w:rsidP="00191A23">
            <w:pPr>
              <w:tabs>
                <w:tab w:val="left" w:pos="5400"/>
              </w:tabs>
              <w:rPr>
                <w:rFonts w:ascii="Arial" w:hAnsi="Arial" w:cs="Arial"/>
                <w:bCs/>
                <w:sz w:val="20"/>
              </w:rPr>
            </w:pPr>
            <w:bookmarkStart w:id="91" w:name="italic48" w:colFirst="0" w:colLast="0"/>
            <w:bookmarkStart w:id="92" w:name="bold49" w:colFirst="0" w:colLast="0"/>
            <w:bookmarkEnd w:id="89"/>
            <w:bookmarkEnd w:id="90"/>
            <w:r w:rsidRPr="002B4E1A">
              <w:rPr>
                <w:rFonts w:ascii="Arial" w:hAnsi="Arial" w:cs="Arial"/>
                <w:bCs/>
                <w:sz w:val="20"/>
              </w:rPr>
              <w:lastRenderedPageBreak/>
              <w:t>Generalisability</w:t>
            </w:r>
          </w:p>
        </w:tc>
        <w:tc>
          <w:tcPr>
            <w:tcW w:w="0" w:type="auto"/>
          </w:tcPr>
          <w:p w:rsidR="00191A23" w:rsidRPr="002B4E1A" w:rsidRDefault="00191A23" w:rsidP="00191A23">
            <w:pPr>
              <w:tabs>
                <w:tab w:val="left" w:pos="5400"/>
              </w:tabs>
              <w:jc w:val="center"/>
              <w:rPr>
                <w:rFonts w:ascii="Arial" w:hAnsi="Arial" w:cs="Arial"/>
                <w:sz w:val="20"/>
              </w:rPr>
            </w:pPr>
            <w:r w:rsidRPr="002B4E1A">
              <w:rPr>
                <w:rFonts w:ascii="Arial" w:hAnsi="Arial" w:cs="Arial"/>
                <w:sz w:val="20"/>
              </w:rPr>
              <w:t>21</w:t>
            </w:r>
          </w:p>
        </w:tc>
        <w:tc>
          <w:tcPr>
            <w:tcW w:w="8602" w:type="dxa"/>
          </w:tcPr>
          <w:p w:rsidR="00191A23" w:rsidRPr="002B4E1A" w:rsidRDefault="00191A23" w:rsidP="00191A23">
            <w:pPr>
              <w:tabs>
                <w:tab w:val="left" w:pos="5400"/>
              </w:tabs>
              <w:rPr>
                <w:rFonts w:ascii="Arial" w:hAnsi="Arial" w:cs="Arial"/>
                <w:sz w:val="20"/>
              </w:rPr>
            </w:pPr>
            <w:r w:rsidRPr="002B4E1A">
              <w:rPr>
                <w:rFonts w:ascii="Arial" w:hAnsi="Arial" w:cs="Arial"/>
                <w:sz w:val="20"/>
              </w:rPr>
              <w:t>Discuss the generalisability (external validity) of the study results</w:t>
            </w:r>
          </w:p>
        </w:tc>
        <w:tc>
          <w:tcPr>
            <w:tcW w:w="1256" w:type="dxa"/>
          </w:tcPr>
          <w:p w:rsidR="00191A23" w:rsidRPr="002B4E1A" w:rsidRDefault="004D172C" w:rsidP="00191A23">
            <w:pPr>
              <w:tabs>
                <w:tab w:val="left" w:pos="5400"/>
              </w:tabs>
              <w:rPr>
                <w:rFonts w:ascii="Arial" w:hAnsi="Arial" w:cs="Arial"/>
                <w:sz w:val="20"/>
              </w:rPr>
            </w:pPr>
            <w:r w:rsidRPr="002B4E1A">
              <w:rPr>
                <w:rFonts w:ascii="Arial" w:hAnsi="Arial" w:cs="Arial"/>
                <w:sz w:val="20"/>
              </w:rPr>
              <w:t>1</w:t>
            </w:r>
            <w:r w:rsidR="001D7CEC">
              <w:rPr>
                <w:rFonts w:ascii="Arial" w:hAnsi="Arial" w:cs="Arial"/>
                <w:sz w:val="20"/>
              </w:rPr>
              <w:t>6</w:t>
            </w:r>
          </w:p>
        </w:tc>
        <w:tc>
          <w:tcPr>
            <w:tcW w:w="3111" w:type="dxa"/>
          </w:tcPr>
          <w:p w:rsidR="00191A23" w:rsidRPr="002B4E1A" w:rsidRDefault="00B65885" w:rsidP="00191A23">
            <w:pPr>
              <w:tabs>
                <w:tab w:val="left" w:pos="5400"/>
              </w:tabs>
              <w:rPr>
                <w:rFonts w:ascii="Arial" w:hAnsi="Arial" w:cs="Arial"/>
                <w:sz w:val="20"/>
              </w:rPr>
            </w:pPr>
            <w:r w:rsidRPr="002B4E1A">
              <w:rPr>
                <w:rFonts w:ascii="Arial" w:hAnsi="Arial" w:cs="Arial"/>
                <w:sz w:val="20"/>
              </w:rPr>
              <w:t>“</w:t>
            </w:r>
            <w:r w:rsidR="00811EDC" w:rsidRPr="00811EDC">
              <w:rPr>
                <w:rFonts w:ascii="Arial" w:hAnsi="Arial" w:cs="Arial"/>
                <w:sz w:val="20"/>
              </w:rPr>
              <w:t>HIV prevalence was determined based on women presenting at the HNSM maternity ward and may differ from women giving birth at other urban health centres or at home.</w:t>
            </w:r>
            <w:r w:rsidRPr="002B4E1A">
              <w:rPr>
                <w:rFonts w:ascii="Arial" w:hAnsi="Arial" w:cs="Arial"/>
                <w:sz w:val="20"/>
              </w:rPr>
              <w:t>”</w:t>
            </w:r>
          </w:p>
        </w:tc>
      </w:tr>
      <w:tr w:rsidR="00191A23" w:rsidRPr="002B4E1A" w:rsidTr="00811EDC">
        <w:tc>
          <w:tcPr>
            <w:tcW w:w="2023" w:type="dxa"/>
            <w:gridSpan w:val="2"/>
          </w:tcPr>
          <w:p w:rsidR="00191A23" w:rsidRPr="002B4E1A" w:rsidRDefault="00191A23" w:rsidP="00191A23">
            <w:pPr>
              <w:pStyle w:val="TableSubHead"/>
              <w:tabs>
                <w:tab w:val="left" w:pos="5400"/>
              </w:tabs>
              <w:rPr>
                <w:rFonts w:ascii="Arial" w:hAnsi="Arial" w:cs="Arial"/>
                <w:sz w:val="20"/>
              </w:rPr>
            </w:pPr>
            <w:bookmarkStart w:id="93" w:name="italic49"/>
            <w:bookmarkStart w:id="94" w:name="bold50"/>
            <w:bookmarkEnd w:id="91"/>
            <w:bookmarkEnd w:id="92"/>
            <w:r w:rsidRPr="002B4E1A">
              <w:rPr>
                <w:rFonts w:ascii="Arial" w:hAnsi="Arial" w:cs="Arial"/>
                <w:sz w:val="20"/>
              </w:rPr>
              <w:t>Other information</w:t>
            </w:r>
          </w:p>
        </w:tc>
        <w:bookmarkEnd w:id="93"/>
        <w:bookmarkEnd w:id="94"/>
        <w:tc>
          <w:tcPr>
            <w:tcW w:w="12969" w:type="dxa"/>
            <w:gridSpan w:val="3"/>
          </w:tcPr>
          <w:p w:rsidR="00191A23" w:rsidRPr="002B4E1A" w:rsidRDefault="00191A23" w:rsidP="00191A23">
            <w:pPr>
              <w:pStyle w:val="TableSubHead"/>
              <w:tabs>
                <w:tab w:val="left" w:pos="5400"/>
              </w:tabs>
              <w:rPr>
                <w:rFonts w:ascii="Arial" w:hAnsi="Arial" w:cs="Arial"/>
                <w:sz w:val="20"/>
              </w:rPr>
            </w:pPr>
          </w:p>
        </w:tc>
      </w:tr>
      <w:tr w:rsidR="00191A23" w:rsidRPr="002B4E1A" w:rsidTr="00811EDC">
        <w:tc>
          <w:tcPr>
            <w:tcW w:w="0" w:type="auto"/>
          </w:tcPr>
          <w:p w:rsidR="00191A23" w:rsidRPr="002B4E1A" w:rsidRDefault="00191A23" w:rsidP="00191A23">
            <w:pPr>
              <w:tabs>
                <w:tab w:val="left" w:pos="5400"/>
              </w:tabs>
              <w:rPr>
                <w:rFonts w:ascii="Arial" w:hAnsi="Arial" w:cs="Arial"/>
                <w:bCs/>
                <w:sz w:val="20"/>
              </w:rPr>
            </w:pPr>
            <w:bookmarkStart w:id="95" w:name="italic50" w:colFirst="0" w:colLast="0"/>
            <w:bookmarkStart w:id="96" w:name="bold51" w:colFirst="0" w:colLast="0"/>
            <w:r w:rsidRPr="002B4E1A">
              <w:rPr>
                <w:rFonts w:ascii="Arial" w:hAnsi="Arial" w:cs="Arial"/>
                <w:bCs/>
                <w:sz w:val="20"/>
              </w:rPr>
              <w:t>Funding</w:t>
            </w:r>
          </w:p>
        </w:tc>
        <w:tc>
          <w:tcPr>
            <w:tcW w:w="0" w:type="auto"/>
          </w:tcPr>
          <w:p w:rsidR="00191A23" w:rsidRPr="002B4E1A" w:rsidRDefault="00191A23" w:rsidP="00191A23">
            <w:pPr>
              <w:tabs>
                <w:tab w:val="left" w:pos="5400"/>
              </w:tabs>
              <w:jc w:val="center"/>
              <w:rPr>
                <w:rFonts w:ascii="Arial" w:hAnsi="Arial" w:cs="Arial"/>
                <w:sz w:val="20"/>
              </w:rPr>
            </w:pPr>
            <w:r w:rsidRPr="002B4E1A">
              <w:rPr>
                <w:rFonts w:ascii="Arial" w:hAnsi="Arial" w:cs="Arial"/>
                <w:sz w:val="20"/>
              </w:rPr>
              <w:t>22</w:t>
            </w:r>
          </w:p>
        </w:tc>
        <w:tc>
          <w:tcPr>
            <w:tcW w:w="8602" w:type="dxa"/>
          </w:tcPr>
          <w:p w:rsidR="00191A23" w:rsidRPr="002B4E1A" w:rsidRDefault="00191A23" w:rsidP="00191A23">
            <w:pPr>
              <w:tabs>
                <w:tab w:val="left" w:pos="5400"/>
              </w:tabs>
              <w:rPr>
                <w:rFonts w:ascii="Arial" w:hAnsi="Arial" w:cs="Arial"/>
                <w:sz w:val="20"/>
              </w:rPr>
            </w:pPr>
            <w:r w:rsidRPr="002B4E1A">
              <w:rPr>
                <w:rFonts w:ascii="Arial" w:hAnsi="Arial" w:cs="Arial"/>
                <w:sz w:val="20"/>
              </w:rPr>
              <w:t>Give the source of funding and the role of the funders for the present study and, if applicable, for the original study on which the present article is based</w:t>
            </w:r>
          </w:p>
        </w:tc>
        <w:tc>
          <w:tcPr>
            <w:tcW w:w="1256" w:type="dxa"/>
          </w:tcPr>
          <w:p w:rsidR="00191A23" w:rsidRPr="002B4E1A" w:rsidRDefault="005E2BFD" w:rsidP="00191A23">
            <w:pPr>
              <w:tabs>
                <w:tab w:val="left" w:pos="5400"/>
              </w:tabs>
              <w:rPr>
                <w:rFonts w:ascii="Arial" w:hAnsi="Arial" w:cs="Arial"/>
                <w:sz w:val="20"/>
              </w:rPr>
            </w:pPr>
            <w:r w:rsidRPr="002B4E1A">
              <w:rPr>
                <w:rFonts w:ascii="Arial" w:hAnsi="Arial" w:cs="Arial"/>
                <w:sz w:val="20"/>
              </w:rPr>
              <w:t>2</w:t>
            </w:r>
            <w:r w:rsidR="001D7CEC">
              <w:rPr>
                <w:rFonts w:ascii="Arial" w:hAnsi="Arial" w:cs="Arial"/>
                <w:sz w:val="20"/>
              </w:rPr>
              <w:t>1</w:t>
            </w:r>
          </w:p>
        </w:tc>
        <w:tc>
          <w:tcPr>
            <w:tcW w:w="3111" w:type="dxa"/>
          </w:tcPr>
          <w:p w:rsidR="00191A23" w:rsidRPr="002B4E1A" w:rsidRDefault="004D172C" w:rsidP="00191A23">
            <w:pPr>
              <w:tabs>
                <w:tab w:val="left" w:pos="5400"/>
              </w:tabs>
              <w:rPr>
                <w:rFonts w:ascii="Arial" w:hAnsi="Arial" w:cs="Arial"/>
                <w:sz w:val="20"/>
              </w:rPr>
            </w:pPr>
            <w:r w:rsidRPr="002B4E1A">
              <w:rPr>
                <w:rFonts w:ascii="Arial" w:hAnsi="Arial" w:cs="Arial"/>
                <w:sz w:val="20"/>
              </w:rPr>
              <w:t>“</w:t>
            </w:r>
            <w:r w:rsidR="00C04442" w:rsidRPr="00C04442">
              <w:rPr>
                <w:rFonts w:ascii="Arial" w:hAnsi="Arial" w:cs="Arial"/>
                <w:sz w:val="20"/>
              </w:rPr>
              <w:t>This study was made possible by a research grant from the Albert McKern Bequest, Edinburgh, UK to HWU, and financial support from the Department of Infectious Diseases, Odense University Hospital, and the Department of Public Health, Research Unit for General Practice, University of Southern Denmark, to DNR</w:t>
            </w:r>
            <w:r w:rsidRPr="002B4E1A">
              <w:rPr>
                <w:rFonts w:ascii="Arial" w:hAnsi="Arial" w:cs="Arial"/>
                <w:sz w:val="20"/>
              </w:rPr>
              <w:t>.”</w:t>
            </w:r>
          </w:p>
        </w:tc>
      </w:tr>
      <w:bookmarkEnd w:id="95"/>
      <w:bookmarkEnd w:id="96"/>
    </w:tbl>
    <w:p w:rsidR="002602FB" w:rsidRPr="002B4E1A" w:rsidRDefault="002602FB" w:rsidP="0022554A">
      <w:pPr>
        <w:pStyle w:val="TableNote"/>
        <w:tabs>
          <w:tab w:val="left" w:pos="5400"/>
        </w:tabs>
        <w:rPr>
          <w:rFonts w:ascii="Arial" w:hAnsi="Arial" w:cs="Arial"/>
          <w:bCs/>
          <w:sz w:val="20"/>
        </w:rPr>
      </w:pPr>
    </w:p>
    <w:p w:rsidR="00D87AF7" w:rsidRPr="002B4E1A" w:rsidRDefault="00D87AF7" w:rsidP="0022554A">
      <w:pPr>
        <w:pStyle w:val="TableNote"/>
        <w:tabs>
          <w:tab w:val="left" w:pos="5400"/>
        </w:tabs>
        <w:rPr>
          <w:rFonts w:ascii="Arial" w:hAnsi="Arial" w:cs="Arial"/>
          <w:sz w:val="20"/>
        </w:rPr>
      </w:pPr>
      <w:r w:rsidRPr="002B4E1A">
        <w:rPr>
          <w:rFonts w:ascii="Arial" w:hAnsi="Arial" w:cs="Arial"/>
          <w:bCs/>
          <w:sz w:val="20"/>
        </w:rPr>
        <w:t>*</w:t>
      </w:r>
      <w:r w:rsidRPr="002B4E1A">
        <w:rPr>
          <w:rFonts w:ascii="Arial" w:hAnsi="Arial" w:cs="Arial"/>
          <w:sz w:val="20"/>
        </w:rPr>
        <w:t xml:space="preserve">Give information separately for cases and controls in case-control studies and, if applicable, for exposed and unexposed groups in cohort and </w:t>
      </w:r>
      <w:r w:rsidR="004A32C8" w:rsidRPr="002B4E1A">
        <w:rPr>
          <w:rFonts w:ascii="Arial" w:hAnsi="Arial" w:cs="Arial"/>
          <w:sz w:val="20"/>
        </w:rPr>
        <w:t>cross-sectional</w:t>
      </w:r>
      <w:r w:rsidRPr="002B4E1A">
        <w:rPr>
          <w:rFonts w:ascii="Arial" w:hAnsi="Arial" w:cs="Arial"/>
          <w:sz w:val="20"/>
        </w:rPr>
        <w:t xml:space="preserve"> studies.</w:t>
      </w:r>
    </w:p>
    <w:p w:rsidR="00AE2C57" w:rsidRPr="002B4E1A" w:rsidRDefault="00AE2C57" w:rsidP="0022554A">
      <w:pPr>
        <w:pStyle w:val="TableNote"/>
        <w:tabs>
          <w:tab w:val="left" w:pos="5400"/>
        </w:tabs>
        <w:rPr>
          <w:rFonts w:ascii="Arial" w:hAnsi="Arial" w:cs="Arial"/>
          <w:sz w:val="20"/>
        </w:rPr>
      </w:pPr>
    </w:p>
    <w:p w:rsidR="00A42352" w:rsidRPr="002B4E1A" w:rsidRDefault="002602FB" w:rsidP="002602FB">
      <w:pPr>
        <w:pStyle w:val="TableNote"/>
        <w:tabs>
          <w:tab w:val="left" w:pos="5400"/>
        </w:tabs>
        <w:rPr>
          <w:rFonts w:ascii="Arial" w:hAnsi="Arial" w:cs="Arial"/>
          <w:sz w:val="20"/>
        </w:rPr>
      </w:pPr>
      <w:r w:rsidRPr="002B4E1A">
        <w:rPr>
          <w:rFonts w:ascii="Arial" w:hAnsi="Arial" w:cs="Arial"/>
          <w:b/>
          <w:sz w:val="20"/>
        </w:rPr>
        <w:t>Note:</w:t>
      </w:r>
      <w:r w:rsidRPr="002B4E1A">
        <w:rPr>
          <w:rFonts w:ascii="Arial" w:hAnsi="Arial" w:cs="Arial"/>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www.</w:t>
      </w:r>
      <w:smartTag w:uri="urn:schemas-microsoft-com:office:smarttags" w:element="PersonName">
        <w:r w:rsidRPr="002B4E1A">
          <w:rPr>
            <w:rFonts w:ascii="Arial" w:hAnsi="Arial" w:cs="Arial"/>
            <w:sz w:val="20"/>
          </w:rPr>
          <w:t>strobe</w:t>
        </w:r>
      </w:smartTag>
      <w:r w:rsidRPr="002B4E1A">
        <w:rPr>
          <w:rFonts w:ascii="Arial" w:hAnsi="Arial" w:cs="Arial"/>
          <w:sz w:val="20"/>
        </w:rPr>
        <w:t>-statement.org.</w:t>
      </w:r>
    </w:p>
    <w:sectPr w:rsidR="00A42352" w:rsidRPr="002B4E1A" w:rsidSect="00191A23">
      <w:footerReference w:type="even" r:id="rId7"/>
      <w:footerReference w:type="default" r:id="rId8"/>
      <w:pgSz w:w="16834" w:h="11909" w:orient="landscape"/>
      <w:pgMar w:top="1134" w:right="1134" w:bottom="1134" w:left="993"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7EEA" w:rsidRDefault="00307EEA">
      <w:r>
        <w:separator/>
      </w:r>
    </w:p>
  </w:endnote>
  <w:endnote w:type="continuationSeparator" w:id="0">
    <w:p w:rsidR="00307EEA" w:rsidRDefault="00307E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83" w:usb1="10000000" w:usb2="00000000" w:usb3="00000000" w:csb0="80000009"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3C96" w:rsidRDefault="00A13C96" w:rsidP="00A13C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13C96" w:rsidRDefault="00A13C96" w:rsidP="005D0CF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3C96" w:rsidRDefault="00A13C96" w:rsidP="007F7F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86F3A">
      <w:rPr>
        <w:rStyle w:val="PageNumber"/>
        <w:noProof/>
      </w:rPr>
      <w:t>7</w:t>
    </w:r>
    <w:r>
      <w:rPr>
        <w:rStyle w:val="PageNumber"/>
      </w:rPr>
      <w:fldChar w:fldCharType="end"/>
    </w:r>
  </w:p>
  <w:p w:rsidR="00A13C96" w:rsidRDefault="00A13C96" w:rsidP="005D0CFC">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7EEA" w:rsidRDefault="00307EEA">
      <w:r>
        <w:separator/>
      </w:r>
    </w:p>
  </w:footnote>
  <w:footnote w:type="continuationSeparator" w:id="0">
    <w:p w:rsidR="00307EEA" w:rsidRDefault="00307EE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A4361C54"/>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676C29A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8D520D44"/>
    <w:lvl w:ilvl="0">
      <w:start w:val="1"/>
      <w:numFmt w:val="decimal"/>
      <w:pStyle w:val="ListNumber3"/>
      <w:lvlText w:val="%1."/>
      <w:lvlJc w:val="left"/>
      <w:pPr>
        <w:tabs>
          <w:tab w:val="num" w:pos="926"/>
        </w:tabs>
        <w:ind w:left="926" w:hanging="360"/>
      </w:pPr>
    </w:lvl>
  </w:abstractNum>
  <w:abstractNum w:abstractNumId="3">
    <w:nsid w:val="FFFFFF7F"/>
    <w:multiLevelType w:val="singleLevel"/>
    <w:tmpl w:val="3E04A8C8"/>
    <w:lvl w:ilvl="0">
      <w:start w:val="1"/>
      <w:numFmt w:val="decimal"/>
      <w:pStyle w:val="ListNumber2"/>
      <w:lvlText w:val="%1."/>
      <w:lvlJc w:val="left"/>
      <w:pPr>
        <w:tabs>
          <w:tab w:val="num" w:pos="643"/>
        </w:tabs>
        <w:ind w:left="643" w:hanging="360"/>
      </w:pPr>
    </w:lvl>
  </w:abstractNum>
  <w:abstractNum w:abstractNumId="4">
    <w:nsid w:val="FFFFFF80"/>
    <w:multiLevelType w:val="singleLevel"/>
    <w:tmpl w:val="001C953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B21C6F3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85AA2D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64DEF25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29B8DC26"/>
    <w:lvl w:ilvl="0">
      <w:start w:val="1"/>
      <w:numFmt w:val="decimal"/>
      <w:pStyle w:val="ListNumber"/>
      <w:lvlText w:val="%1."/>
      <w:lvlJc w:val="left"/>
      <w:pPr>
        <w:tabs>
          <w:tab w:val="num" w:pos="360"/>
        </w:tabs>
        <w:ind w:left="360" w:hanging="360"/>
      </w:pPr>
    </w:lvl>
  </w:abstractNum>
  <w:abstractNum w:abstractNumId="9">
    <w:nsid w:val="FFFFFF89"/>
    <w:multiLevelType w:val="singleLevel"/>
    <w:tmpl w:val="7B2819C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6">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abstractNumId w:val="20"/>
  </w:num>
  <w:num w:numId="2">
    <w:abstractNumId w:val="11"/>
  </w:num>
  <w:num w:numId="3">
    <w:abstractNumId w:val="18"/>
  </w:num>
  <w:num w:numId="4">
    <w:abstractNumId w:val="16"/>
  </w:num>
  <w:num w:numId="5">
    <w:abstractNumId w:val="15"/>
  </w:num>
  <w:num w:numId="6">
    <w:abstractNumId w:val="19"/>
  </w:num>
  <w:num w:numId="7">
    <w:abstractNumId w:val="10"/>
  </w:num>
  <w:num w:numId="8">
    <w:abstractNumId w:val="13"/>
  </w:num>
  <w:num w:numId="9">
    <w:abstractNumId w:val="9"/>
  </w:num>
  <w:num w:numId="10">
    <w:abstractNumId w:val="14"/>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ABE"/>
    <w:rsid w:val="00002974"/>
    <w:rsid w:val="00005F0F"/>
    <w:rsid w:val="00023515"/>
    <w:rsid w:val="00093E3A"/>
    <w:rsid w:val="000B6FD4"/>
    <w:rsid w:val="000E3193"/>
    <w:rsid w:val="000E691B"/>
    <w:rsid w:val="000F26ED"/>
    <w:rsid w:val="00110BFB"/>
    <w:rsid w:val="00134AAC"/>
    <w:rsid w:val="00174D3D"/>
    <w:rsid w:val="00191A23"/>
    <w:rsid w:val="001A1DA1"/>
    <w:rsid w:val="001A495C"/>
    <w:rsid w:val="001A6BD3"/>
    <w:rsid w:val="001A75E9"/>
    <w:rsid w:val="001D7CEC"/>
    <w:rsid w:val="001E02AD"/>
    <w:rsid w:val="0021265E"/>
    <w:rsid w:val="00215E03"/>
    <w:rsid w:val="00224268"/>
    <w:rsid w:val="0022554A"/>
    <w:rsid w:val="00225648"/>
    <w:rsid w:val="00226A29"/>
    <w:rsid w:val="002552FD"/>
    <w:rsid w:val="002602FB"/>
    <w:rsid w:val="00286F3A"/>
    <w:rsid w:val="002B385C"/>
    <w:rsid w:val="002B4E1A"/>
    <w:rsid w:val="002C731D"/>
    <w:rsid w:val="002D06D0"/>
    <w:rsid w:val="002D1ABE"/>
    <w:rsid w:val="002D37A4"/>
    <w:rsid w:val="002F1A87"/>
    <w:rsid w:val="002F3518"/>
    <w:rsid w:val="002F6483"/>
    <w:rsid w:val="00307EEA"/>
    <w:rsid w:val="003354B7"/>
    <w:rsid w:val="003508EF"/>
    <w:rsid w:val="003541E4"/>
    <w:rsid w:val="00372129"/>
    <w:rsid w:val="00385050"/>
    <w:rsid w:val="003A3FDD"/>
    <w:rsid w:val="00404D2C"/>
    <w:rsid w:val="004060E6"/>
    <w:rsid w:val="00407BEA"/>
    <w:rsid w:val="004243C8"/>
    <w:rsid w:val="0045419E"/>
    <w:rsid w:val="0045734B"/>
    <w:rsid w:val="00465542"/>
    <w:rsid w:val="00472DF5"/>
    <w:rsid w:val="0048776D"/>
    <w:rsid w:val="00495204"/>
    <w:rsid w:val="004A31B3"/>
    <w:rsid w:val="004A32C8"/>
    <w:rsid w:val="004A4B00"/>
    <w:rsid w:val="004D172C"/>
    <w:rsid w:val="004E1263"/>
    <w:rsid w:val="005044A6"/>
    <w:rsid w:val="00517788"/>
    <w:rsid w:val="00590F64"/>
    <w:rsid w:val="005923E5"/>
    <w:rsid w:val="005B567D"/>
    <w:rsid w:val="005D0CFC"/>
    <w:rsid w:val="005D19F4"/>
    <w:rsid w:val="005E2BFD"/>
    <w:rsid w:val="005F254A"/>
    <w:rsid w:val="006149D3"/>
    <w:rsid w:val="006364AC"/>
    <w:rsid w:val="0065657F"/>
    <w:rsid w:val="00666336"/>
    <w:rsid w:val="00683E42"/>
    <w:rsid w:val="006A2F18"/>
    <w:rsid w:val="006A5DD9"/>
    <w:rsid w:val="006B2915"/>
    <w:rsid w:val="006B56D7"/>
    <w:rsid w:val="006C047F"/>
    <w:rsid w:val="006C0B63"/>
    <w:rsid w:val="006C7601"/>
    <w:rsid w:val="006D16AA"/>
    <w:rsid w:val="006F66AC"/>
    <w:rsid w:val="00701AC5"/>
    <w:rsid w:val="00705344"/>
    <w:rsid w:val="00711D81"/>
    <w:rsid w:val="00726264"/>
    <w:rsid w:val="0074576C"/>
    <w:rsid w:val="00754BA5"/>
    <w:rsid w:val="007562C3"/>
    <w:rsid w:val="007C72F6"/>
    <w:rsid w:val="007F7FA0"/>
    <w:rsid w:val="00802856"/>
    <w:rsid w:val="00811EDC"/>
    <w:rsid w:val="008152ED"/>
    <w:rsid w:val="00816966"/>
    <w:rsid w:val="00817D26"/>
    <w:rsid w:val="00821CD4"/>
    <w:rsid w:val="008423A7"/>
    <w:rsid w:val="008440CC"/>
    <w:rsid w:val="0089107E"/>
    <w:rsid w:val="00891604"/>
    <w:rsid w:val="00893422"/>
    <w:rsid w:val="008D225B"/>
    <w:rsid w:val="00901952"/>
    <w:rsid w:val="00921BF8"/>
    <w:rsid w:val="009367F9"/>
    <w:rsid w:val="009642BE"/>
    <w:rsid w:val="00976EE1"/>
    <w:rsid w:val="00984CB2"/>
    <w:rsid w:val="009872CC"/>
    <w:rsid w:val="009B10F1"/>
    <w:rsid w:val="009B368D"/>
    <w:rsid w:val="009B3ADF"/>
    <w:rsid w:val="009C24D4"/>
    <w:rsid w:val="009C347D"/>
    <w:rsid w:val="009C3586"/>
    <w:rsid w:val="009E0429"/>
    <w:rsid w:val="009E662A"/>
    <w:rsid w:val="009F2D8D"/>
    <w:rsid w:val="009F5211"/>
    <w:rsid w:val="00A13C96"/>
    <w:rsid w:val="00A42352"/>
    <w:rsid w:val="00A527E4"/>
    <w:rsid w:val="00A5640D"/>
    <w:rsid w:val="00A729D6"/>
    <w:rsid w:val="00A938BF"/>
    <w:rsid w:val="00AB7BC4"/>
    <w:rsid w:val="00AE23EB"/>
    <w:rsid w:val="00AE2C57"/>
    <w:rsid w:val="00AF4615"/>
    <w:rsid w:val="00B50DF8"/>
    <w:rsid w:val="00B54EA0"/>
    <w:rsid w:val="00B60EFB"/>
    <w:rsid w:val="00B65366"/>
    <w:rsid w:val="00B65885"/>
    <w:rsid w:val="00B77807"/>
    <w:rsid w:val="00B940E9"/>
    <w:rsid w:val="00BA1206"/>
    <w:rsid w:val="00BC7FE6"/>
    <w:rsid w:val="00BE3709"/>
    <w:rsid w:val="00BE69D7"/>
    <w:rsid w:val="00C04442"/>
    <w:rsid w:val="00C04EF0"/>
    <w:rsid w:val="00C60CC8"/>
    <w:rsid w:val="00CA489B"/>
    <w:rsid w:val="00CB6CC8"/>
    <w:rsid w:val="00CC4C93"/>
    <w:rsid w:val="00CF15C7"/>
    <w:rsid w:val="00D120D2"/>
    <w:rsid w:val="00D20D7C"/>
    <w:rsid w:val="00D26FCA"/>
    <w:rsid w:val="00D33552"/>
    <w:rsid w:val="00D50538"/>
    <w:rsid w:val="00D6407C"/>
    <w:rsid w:val="00D85C0B"/>
    <w:rsid w:val="00D87AF7"/>
    <w:rsid w:val="00DA120C"/>
    <w:rsid w:val="00DB61C9"/>
    <w:rsid w:val="00DC4BEF"/>
    <w:rsid w:val="00DD44D2"/>
    <w:rsid w:val="00E10628"/>
    <w:rsid w:val="00E144CD"/>
    <w:rsid w:val="00E2292B"/>
    <w:rsid w:val="00E341E9"/>
    <w:rsid w:val="00E86D6D"/>
    <w:rsid w:val="00EA6E28"/>
    <w:rsid w:val="00EC050C"/>
    <w:rsid w:val="00ED2AC1"/>
    <w:rsid w:val="00EE72F2"/>
    <w:rsid w:val="00F0752A"/>
    <w:rsid w:val="00F14FB9"/>
    <w:rsid w:val="00F378D0"/>
    <w:rsid w:val="00F76A7F"/>
    <w:rsid w:val="00F838E1"/>
    <w:rsid w:val="00F842DC"/>
    <w:rsid w:val="00F876FF"/>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5:docId w15:val="{DC67C3D6-ECC5-49BC-9889-9E7F97E6F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link w:val="CommentTextChar"/>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 w:type="character" w:customStyle="1" w:styleId="CommentTextChar">
    <w:name w:val="Comment Text Char"/>
    <w:link w:val="CommentText"/>
    <w:rsid w:val="00984CB2"/>
    <w:rPr>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article.dot</Template>
  <TotalTime>1</TotalTime>
  <Pages>9</Pages>
  <Words>1762</Words>
  <Characters>10044</Characters>
  <Application>Microsoft Office Word</Application>
  <DocSecurity>0</DocSecurity>
  <Lines>83</Lines>
  <Paragraphs>23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11783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Caroline Rubince G.</cp:lastModifiedBy>
  <cp:revision>3</cp:revision>
  <cp:lastPrinted>2014-09-01T08:36:00Z</cp:lastPrinted>
  <dcterms:created xsi:type="dcterms:W3CDTF">2020-05-21T22:27:00Z</dcterms:created>
  <dcterms:modified xsi:type="dcterms:W3CDTF">2020-07-03T01:34:00Z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512315745</vt:i4>
  </property>
  <property fmtid="{D5CDD505-2E9C-101B-9397-08002B2CF9AE}" pid="3" name="_EmailSubject">
    <vt:lpwstr>Message from BMJ</vt:lpwstr>
  </property>
  <property fmtid="{D5CDD505-2E9C-101B-9397-08002B2CF9AE}" pid="4" name="_AuthorEmail">
    <vt:lpwstr>robyn.tamblyn@mcgill.ca</vt:lpwstr>
  </property>
  <property fmtid="{D5CDD505-2E9C-101B-9397-08002B2CF9AE}" pid="5" name="_AuthorEmailDisplayName">
    <vt:lpwstr>Dr.Robyn Tamblyn</vt:lpwstr>
  </property>
  <property fmtid="{D5CDD505-2E9C-101B-9397-08002B2CF9AE}" pid="6" name="_ReviewingToolsShownOnce">
    <vt:lpwstr/>
  </property>
</Properties>
</file>