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71764" w14:textId="77777777" w:rsidR="00F14949" w:rsidRDefault="00F14949">
      <w:pPr>
        <w:spacing w:before="10"/>
        <w:rPr>
          <w:sz w:val="17"/>
        </w:rPr>
      </w:pPr>
    </w:p>
    <w:p w14:paraId="1E59184B" w14:textId="77777777" w:rsidR="00F14949" w:rsidRDefault="00EB0FAE">
      <w:pPr>
        <w:pStyle w:val="BodyText"/>
        <w:spacing w:before="93" w:line="360" w:lineRule="auto"/>
        <w:ind w:left="220" w:right="97"/>
      </w:pPr>
      <w:r>
        <w:rPr>
          <w:b/>
        </w:rPr>
        <w:t xml:space="preserve">Title: </w:t>
      </w:r>
      <w:r>
        <w:t xml:space="preserve">Dual SMAD inhibition and </w:t>
      </w:r>
      <w:proofErr w:type="spellStart"/>
      <w:r>
        <w:t>Wnt</w:t>
      </w:r>
      <w:proofErr w:type="spellEnd"/>
      <w:r>
        <w:t xml:space="preserve"> inhibition enable efficient and reproducible differentiations of induced pluripotent stem cells into retinal ganglion cells.</w:t>
      </w:r>
    </w:p>
    <w:p w14:paraId="5B05BB3A" w14:textId="0087472B" w:rsidR="00F14949" w:rsidRDefault="00EB0FAE">
      <w:pPr>
        <w:pStyle w:val="BodyText"/>
        <w:spacing w:before="160" w:line="360" w:lineRule="auto"/>
        <w:ind w:left="219" w:right="97"/>
      </w:pPr>
      <w:r>
        <w:rPr>
          <w:b/>
        </w:rPr>
        <w:t xml:space="preserve">Authors: </w:t>
      </w:r>
      <w:r>
        <w:t>Venkata R. M. Chavali*</w:t>
      </w:r>
      <w:r>
        <w:rPr>
          <w:vertAlign w:val="superscript"/>
        </w:rPr>
        <w:t>1</w:t>
      </w:r>
      <w:r>
        <w:t>, Naqi Haider</w:t>
      </w:r>
      <w:r>
        <w:rPr>
          <w:vertAlign w:val="superscript"/>
        </w:rPr>
        <w:t>1</w:t>
      </w:r>
      <w:r>
        <w:t>, Sonika Rathi</w:t>
      </w:r>
      <w:r>
        <w:rPr>
          <w:vertAlign w:val="superscript"/>
        </w:rPr>
        <w:t>1</w:t>
      </w:r>
      <w:r>
        <w:t xml:space="preserve">, </w:t>
      </w:r>
      <w:r w:rsidR="00A3385C">
        <w:t xml:space="preserve">Vrathasha </w:t>
      </w:r>
      <w:r w:rsidR="00A3385C" w:rsidRPr="00A3385C">
        <w:t>Vrathasha</w:t>
      </w:r>
      <w:r w:rsidR="00A3385C" w:rsidRPr="00A3385C">
        <w:rPr>
          <w:vertAlign w:val="superscript"/>
        </w:rPr>
        <w:t>1</w:t>
      </w:r>
      <w:r w:rsidR="00A3385C">
        <w:t>,</w:t>
      </w:r>
      <w:r w:rsidR="00C82786">
        <w:t xml:space="preserve"> </w:t>
      </w:r>
      <w:proofErr w:type="spellStart"/>
      <w:r w:rsidRPr="00A3385C">
        <w:t>Teja</w:t>
      </w:r>
      <w:proofErr w:type="spellEnd"/>
      <w:r>
        <w:t xml:space="preserve"> Alapati</w:t>
      </w:r>
      <w:r>
        <w:rPr>
          <w:vertAlign w:val="superscript"/>
        </w:rPr>
        <w:t>1</w:t>
      </w:r>
      <w:r>
        <w:t xml:space="preserve">, </w:t>
      </w:r>
      <w:proofErr w:type="spellStart"/>
      <w:r>
        <w:t>Jie</w:t>
      </w:r>
      <w:proofErr w:type="spellEnd"/>
      <w:r>
        <w:t xml:space="preserve"> He, </w:t>
      </w:r>
      <w:proofErr w:type="spellStart"/>
      <w:r>
        <w:t>Kamaljot</w:t>
      </w:r>
      <w:proofErr w:type="spellEnd"/>
      <w:r>
        <w:t xml:space="preserve"> Gill</w:t>
      </w:r>
      <w:r>
        <w:rPr>
          <w:vertAlign w:val="superscript"/>
        </w:rPr>
        <w:t>2</w:t>
      </w:r>
      <w:r>
        <w:t>, Roman Nikonov</w:t>
      </w:r>
      <w:r>
        <w:rPr>
          <w:vertAlign w:val="superscript"/>
        </w:rPr>
        <w:t>2</w:t>
      </w:r>
      <w:r>
        <w:t>, Thu T. Duong</w:t>
      </w:r>
      <w:r>
        <w:rPr>
          <w:vertAlign w:val="superscript"/>
        </w:rPr>
        <w:t>2</w:t>
      </w:r>
      <w:r>
        <w:t>, Devin S. McDougald</w:t>
      </w:r>
      <w:r>
        <w:rPr>
          <w:vertAlign w:val="superscript"/>
        </w:rPr>
        <w:t>2</w:t>
      </w:r>
      <w:r>
        <w:t>, Sergei Nikonov</w:t>
      </w:r>
      <w:r>
        <w:rPr>
          <w:vertAlign w:val="superscript"/>
        </w:rPr>
        <w:t>2</w:t>
      </w:r>
      <w:r>
        <w:rPr>
          <w:vertAlign w:val="subscript"/>
        </w:rPr>
        <w:t>,</w:t>
      </w:r>
      <w:r>
        <w:t xml:space="preserve"> Joan O’ Brien</w:t>
      </w:r>
      <w:r>
        <w:rPr>
          <w:vertAlign w:val="superscript"/>
        </w:rPr>
        <w:t>1</w:t>
      </w:r>
      <w:r>
        <w:t xml:space="preserve"> and Jason A. Mills</w:t>
      </w:r>
      <w:r>
        <w:rPr>
          <w:vertAlign w:val="superscript"/>
        </w:rPr>
        <w:t>2</w:t>
      </w:r>
      <w:r>
        <w:t>*</w:t>
      </w:r>
    </w:p>
    <w:p w14:paraId="05EC92F0" w14:textId="77777777" w:rsidR="00F14949" w:rsidRDefault="00F14949">
      <w:pPr>
        <w:spacing w:line="360" w:lineRule="auto"/>
        <w:sectPr w:rsidR="00F14949">
          <w:type w:val="continuous"/>
          <w:pgSz w:w="15840" w:h="12240" w:orient="landscape"/>
          <w:pgMar w:top="1140" w:right="1320" w:bottom="280" w:left="1220" w:header="720" w:footer="720" w:gutter="0"/>
          <w:cols w:space="720"/>
        </w:sectPr>
      </w:pPr>
    </w:p>
    <w:p w14:paraId="5FCDC61F" w14:textId="77777777" w:rsidR="00F14949" w:rsidRDefault="00F14949" w:rsidP="00402F52">
      <w:pPr>
        <w:pStyle w:val="BodyText"/>
        <w:spacing w:before="10"/>
        <w:rPr>
          <w:sz w:val="17"/>
        </w:rPr>
      </w:pPr>
    </w:p>
    <w:p w14:paraId="7436714B" w14:textId="77777777" w:rsidR="00F14949" w:rsidRPr="00BB394B" w:rsidRDefault="00EB0FAE" w:rsidP="00BB394B">
      <w:pPr>
        <w:spacing w:before="93" w:line="410" w:lineRule="auto"/>
        <w:ind w:right="825"/>
        <w:rPr>
          <w:b/>
          <w:sz w:val="24"/>
          <w:szCs w:val="24"/>
        </w:rPr>
      </w:pPr>
      <w:r w:rsidRPr="00BB394B">
        <w:rPr>
          <w:b/>
          <w:sz w:val="24"/>
          <w:szCs w:val="24"/>
        </w:rPr>
        <w:t>Supplementary Tables 1-4: Antibodies, small molecules, media reagents and primer sequences used for generation of iPSC-RGCs.</w:t>
      </w:r>
    </w:p>
    <w:tbl>
      <w:tblPr>
        <w:tblpPr w:leftFromText="180" w:rightFromText="180" w:vertAnchor="text" w:horzAnchor="margin" w:tblpY="-73"/>
        <w:tblW w:w="13045" w:type="dxa"/>
        <w:tblLook w:val="04A0" w:firstRow="1" w:lastRow="0" w:firstColumn="1" w:lastColumn="0" w:noHBand="0" w:noVBand="1"/>
      </w:tblPr>
      <w:tblGrid>
        <w:gridCol w:w="2271"/>
        <w:gridCol w:w="1979"/>
        <w:gridCol w:w="1788"/>
        <w:gridCol w:w="1334"/>
        <w:gridCol w:w="1769"/>
        <w:gridCol w:w="1474"/>
        <w:gridCol w:w="2430"/>
      </w:tblGrid>
      <w:tr w:rsidR="006636DF" w:rsidRPr="009329CB" w14:paraId="23CEF70F" w14:textId="77777777" w:rsidTr="006636DF">
        <w:trPr>
          <w:trHeight w:val="407"/>
        </w:trPr>
        <w:tc>
          <w:tcPr>
            <w:tcW w:w="1304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6E11428" w14:textId="77777777" w:rsidR="006636DF" w:rsidRPr="006636DF" w:rsidRDefault="006636DF" w:rsidP="006636DF">
            <w:pPr>
              <w:widowControl/>
              <w:autoSpaceDE/>
              <w:autoSpaceDN/>
              <w:jc w:val="center"/>
              <w:rPr>
                <w:rFonts w:ascii="Arial" w:hAnsi="Arial" w:cs="Arial"/>
                <w:b/>
                <w:bCs/>
                <w:color w:val="000000"/>
              </w:rPr>
            </w:pPr>
            <w:r w:rsidRPr="006636DF">
              <w:rPr>
                <w:rFonts w:ascii="Arial" w:hAnsi="Arial" w:cs="Arial"/>
                <w:b/>
                <w:bCs/>
                <w:color w:val="000000"/>
              </w:rPr>
              <w:t>Supplementary Table. 1. Antibodies, their source and concentration used in our study</w:t>
            </w:r>
          </w:p>
        </w:tc>
      </w:tr>
      <w:tr w:rsidR="006636DF" w:rsidRPr="009329CB" w14:paraId="07DE920E" w14:textId="77777777" w:rsidTr="006636DF">
        <w:trPr>
          <w:trHeight w:val="452"/>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55E8BA96" w14:textId="77777777" w:rsidR="006636DF" w:rsidRPr="006636DF" w:rsidRDefault="006636DF" w:rsidP="006636DF">
            <w:pPr>
              <w:widowControl/>
              <w:autoSpaceDE/>
              <w:autoSpaceDN/>
              <w:jc w:val="center"/>
              <w:rPr>
                <w:rFonts w:ascii="Arial" w:hAnsi="Arial" w:cs="Arial"/>
                <w:b/>
                <w:bCs/>
                <w:color w:val="000000"/>
              </w:rPr>
            </w:pPr>
            <w:r w:rsidRPr="006636DF">
              <w:rPr>
                <w:rFonts w:ascii="Arial" w:hAnsi="Arial" w:cs="Arial"/>
                <w:b/>
                <w:bCs/>
                <w:color w:val="000000"/>
              </w:rPr>
              <w:t>Protein species</w:t>
            </w:r>
          </w:p>
        </w:tc>
        <w:tc>
          <w:tcPr>
            <w:tcW w:w="1979" w:type="dxa"/>
            <w:tcBorders>
              <w:top w:val="nil"/>
              <w:left w:val="nil"/>
              <w:bottom w:val="single" w:sz="4" w:space="0" w:color="auto"/>
              <w:right w:val="single" w:sz="4" w:space="0" w:color="auto"/>
            </w:tcBorders>
            <w:shd w:val="clear" w:color="auto" w:fill="auto"/>
            <w:vAlign w:val="center"/>
            <w:hideMark/>
          </w:tcPr>
          <w:p w14:paraId="5C4AF8E9" w14:textId="77777777" w:rsidR="006636DF" w:rsidRPr="006636DF" w:rsidRDefault="006636DF" w:rsidP="006636DF">
            <w:pPr>
              <w:widowControl/>
              <w:autoSpaceDE/>
              <w:autoSpaceDN/>
              <w:jc w:val="center"/>
              <w:rPr>
                <w:rFonts w:ascii="Arial" w:hAnsi="Arial" w:cs="Arial"/>
                <w:b/>
                <w:bCs/>
                <w:color w:val="000000"/>
              </w:rPr>
            </w:pPr>
            <w:r w:rsidRPr="006636DF">
              <w:rPr>
                <w:rFonts w:ascii="Arial" w:hAnsi="Arial" w:cs="Arial"/>
                <w:b/>
                <w:bCs/>
                <w:color w:val="000000"/>
              </w:rPr>
              <w:t>Antibody Source</w:t>
            </w:r>
          </w:p>
        </w:tc>
        <w:tc>
          <w:tcPr>
            <w:tcW w:w="1788" w:type="dxa"/>
            <w:tcBorders>
              <w:top w:val="nil"/>
              <w:left w:val="nil"/>
              <w:bottom w:val="single" w:sz="4" w:space="0" w:color="auto"/>
              <w:right w:val="single" w:sz="4" w:space="0" w:color="auto"/>
            </w:tcBorders>
            <w:shd w:val="clear" w:color="auto" w:fill="auto"/>
            <w:vAlign w:val="center"/>
            <w:hideMark/>
          </w:tcPr>
          <w:p w14:paraId="433BFC7A" w14:textId="77777777" w:rsidR="006636DF" w:rsidRPr="006636DF" w:rsidRDefault="006636DF" w:rsidP="006636DF">
            <w:pPr>
              <w:widowControl/>
              <w:autoSpaceDE/>
              <w:autoSpaceDN/>
              <w:jc w:val="center"/>
              <w:rPr>
                <w:rFonts w:ascii="Arial" w:hAnsi="Arial" w:cs="Arial"/>
                <w:b/>
                <w:bCs/>
                <w:color w:val="000000"/>
              </w:rPr>
            </w:pPr>
            <w:r w:rsidRPr="006636DF">
              <w:rPr>
                <w:rFonts w:ascii="Arial" w:hAnsi="Arial" w:cs="Arial"/>
                <w:b/>
                <w:bCs/>
                <w:color w:val="000000"/>
              </w:rPr>
              <w:t>Clone/Catalog No</w:t>
            </w:r>
          </w:p>
        </w:tc>
        <w:tc>
          <w:tcPr>
            <w:tcW w:w="1334" w:type="dxa"/>
            <w:tcBorders>
              <w:top w:val="nil"/>
              <w:left w:val="nil"/>
              <w:bottom w:val="single" w:sz="4" w:space="0" w:color="auto"/>
              <w:right w:val="single" w:sz="4" w:space="0" w:color="auto"/>
            </w:tcBorders>
            <w:shd w:val="clear" w:color="auto" w:fill="auto"/>
            <w:vAlign w:val="center"/>
            <w:hideMark/>
          </w:tcPr>
          <w:p w14:paraId="6F51BB7E" w14:textId="77777777" w:rsidR="006636DF" w:rsidRPr="006636DF" w:rsidRDefault="006636DF" w:rsidP="006636DF">
            <w:pPr>
              <w:widowControl/>
              <w:autoSpaceDE/>
              <w:autoSpaceDN/>
              <w:jc w:val="center"/>
              <w:rPr>
                <w:rFonts w:ascii="Arial" w:hAnsi="Arial" w:cs="Arial"/>
                <w:b/>
                <w:bCs/>
                <w:color w:val="000000"/>
              </w:rPr>
            </w:pPr>
            <w:r w:rsidRPr="006636DF">
              <w:rPr>
                <w:rFonts w:ascii="Arial" w:hAnsi="Arial" w:cs="Arial"/>
                <w:b/>
                <w:bCs/>
                <w:color w:val="000000"/>
              </w:rPr>
              <w:t>Species</w:t>
            </w:r>
          </w:p>
        </w:tc>
        <w:tc>
          <w:tcPr>
            <w:tcW w:w="1769" w:type="dxa"/>
            <w:tcBorders>
              <w:top w:val="nil"/>
              <w:left w:val="nil"/>
              <w:bottom w:val="single" w:sz="4" w:space="0" w:color="auto"/>
              <w:right w:val="single" w:sz="4" w:space="0" w:color="auto"/>
            </w:tcBorders>
            <w:shd w:val="clear" w:color="auto" w:fill="auto"/>
            <w:vAlign w:val="center"/>
            <w:hideMark/>
          </w:tcPr>
          <w:p w14:paraId="2D92D58C" w14:textId="77777777" w:rsidR="006636DF" w:rsidRPr="006636DF" w:rsidRDefault="006636DF" w:rsidP="006636DF">
            <w:pPr>
              <w:widowControl/>
              <w:autoSpaceDE/>
              <w:autoSpaceDN/>
              <w:jc w:val="center"/>
              <w:rPr>
                <w:rFonts w:ascii="Arial" w:hAnsi="Arial" w:cs="Arial"/>
                <w:b/>
                <w:bCs/>
                <w:color w:val="000000"/>
              </w:rPr>
            </w:pPr>
            <w:r w:rsidRPr="006636DF">
              <w:rPr>
                <w:rFonts w:ascii="Arial" w:hAnsi="Arial" w:cs="Arial"/>
                <w:b/>
                <w:bCs/>
                <w:color w:val="000000"/>
              </w:rPr>
              <w:t>Concentration/</w:t>
            </w:r>
          </w:p>
          <w:p w14:paraId="7517309A" w14:textId="77777777" w:rsidR="006636DF" w:rsidRPr="006636DF" w:rsidRDefault="006636DF" w:rsidP="006636DF">
            <w:pPr>
              <w:widowControl/>
              <w:autoSpaceDE/>
              <w:autoSpaceDN/>
              <w:jc w:val="center"/>
              <w:rPr>
                <w:rFonts w:ascii="Arial" w:hAnsi="Arial" w:cs="Arial"/>
                <w:b/>
                <w:bCs/>
                <w:color w:val="000000"/>
              </w:rPr>
            </w:pPr>
            <w:r w:rsidRPr="006636DF">
              <w:rPr>
                <w:rFonts w:ascii="Arial" w:hAnsi="Arial" w:cs="Arial"/>
                <w:b/>
                <w:bCs/>
                <w:color w:val="000000"/>
              </w:rPr>
              <w:t>Volume</w:t>
            </w:r>
          </w:p>
        </w:tc>
        <w:tc>
          <w:tcPr>
            <w:tcW w:w="1474" w:type="dxa"/>
            <w:tcBorders>
              <w:top w:val="nil"/>
              <w:left w:val="nil"/>
              <w:bottom w:val="single" w:sz="4" w:space="0" w:color="auto"/>
              <w:right w:val="single" w:sz="4" w:space="0" w:color="auto"/>
            </w:tcBorders>
            <w:shd w:val="clear" w:color="auto" w:fill="auto"/>
            <w:vAlign w:val="center"/>
            <w:hideMark/>
          </w:tcPr>
          <w:p w14:paraId="15B06E7F" w14:textId="77777777" w:rsidR="006636DF" w:rsidRPr="006636DF" w:rsidRDefault="006636DF" w:rsidP="006636DF">
            <w:pPr>
              <w:widowControl/>
              <w:autoSpaceDE/>
              <w:autoSpaceDN/>
              <w:jc w:val="center"/>
              <w:rPr>
                <w:rFonts w:ascii="Arial" w:hAnsi="Arial" w:cs="Arial"/>
                <w:b/>
                <w:bCs/>
                <w:color w:val="000000"/>
              </w:rPr>
            </w:pPr>
            <w:r w:rsidRPr="006636DF">
              <w:rPr>
                <w:rFonts w:ascii="Arial" w:hAnsi="Arial" w:cs="Arial"/>
                <w:b/>
                <w:bCs/>
                <w:color w:val="000000"/>
              </w:rPr>
              <w:t>Dilution</w:t>
            </w:r>
          </w:p>
        </w:tc>
        <w:tc>
          <w:tcPr>
            <w:tcW w:w="2430" w:type="dxa"/>
            <w:tcBorders>
              <w:top w:val="nil"/>
              <w:left w:val="nil"/>
              <w:bottom w:val="single" w:sz="4" w:space="0" w:color="auto"/>
              <w:right w:val="single" w:sz="4" w:space="0" w:color="auto"/>
            </w:tcBorders>
            <w:shd w:val="clear" w:color="auto" w:fill="auto"/>
            <w:vAlign w:val="center"/>
            <w:hideMark/>
          </w:tcPr>
          <w:p w14:paraId="2C8BBD01" w14:textId="77777777" w:rsidR="006636DF" w:rsidRPr="006636DF" w:rsidRDefault="006636DF" w:rsidP="006636DF">
            <w:pPr>
              <w:widowControl/>
              <w:autoSpaceDE/>
              <w:autoSpaceDN/>
              <w:jc w:val="center"/>
              <w:rPr>
                <w:rFonts w:ascii="Arial" w:hAnsi="Arial" w:cs="Arial"/>
                <w:b/>
                <w:bCs/>
                <w:color w:val="000000"/>
              </w:rPr>
            </w:pPr>
            <w:r w:rsidRPr="006636DF">
              <w:rPr>
                <w:rFonts w:ascii="Arial" w:hAnsi="Arial" w:cs="Arial"/>
                <w:b/>
                <w:bCs/>
                <w:color w:val="000000"/>
              </w:rPr>
              <w:t>Application</w:t>
            </w:r>
          </w:p>
        </w:tc>
      </w:tr>
      <w:tr w:rsidR="006636DF" w:rsidRPr="009329CB" w14:paraId="2E978983" w14:textId="77777777" w:rsidTr="006636DF">
        <w:trPr>
          <w:trHeight w:val="434"/>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0095C98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SOX2</w:t>
            </w:r>
          </w:p>
        </w:tc>
        <w:tc>
          <w:tcPr>
            <w:tcW w:w="1979" w:type="dxa"/>
            <w:tcBorders>
              <w:top w:val="nil"/>
              <w:left w:val="nil"/>
              <w:bottom w:val="single" w:sz="4" w:space="0" w:color="auto"/>
              <w:right w:val="single" w:sz="4" w:space="0" w:color="auto"/>
            </w:tcBorders>
            <w:shd w:val="clear" w:color="auto" w:fill="auto"/>
            <w:vAlign w:val="center"/>
            <w:hideMark/>
          </w:tcPr>
          <w:p w14:paraId="0D60FA7E"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themeColor="text1"/>
              </w:rPr>
              <w:t>Cell Signaling Technology</w:t>
            </w:r>
          </w:p>
        </w:tc>
        <w:tc>
          <w:tcPr>
            <w:tcW w:w="1788" w:type="dxa"/>
            <w:tcBorders>
              <w:top w:val="nil"/>
              <w:left w:val="nil"/>
              <w:bottom w:val="single" w:sz="4" w:space="0" w:color="auto"/>
              <w:right w:val="single" w:sz="4" w:space="0" w:color="auto"/>
            </w:tcBorders>
            <w:shd w:val="clear" w:color="auto" w:fill="auto"/>
            <w:vAlign w:val="center"/>
            <w:hideMark/>
          </w:tcPr>
          <w:p w14:paraId="5C765AF6"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themeColor="text1"/>
              </w:rPr>
              <w:t>3579S</w:t>
            </w:r>
          </w:p>
        </w:tc>
        <w:tc>
          <w:tcPr>
            <w:tcW w:w="1334" w:type="dxa"/>
            <w:tcBorders>
              <w:top w:val="nil"/>
              <w:left w:val="nil"/>
              <w:bottom w:val="single" w:sz="4" w:space="0" w:color="auto"/>
              <w:right w:val="single" w:sz="4" w:space="0" w:color="auto"/>
            </w:tcBorders>
            <w:shd w:val="clear" w:color="auto" w:fill="auto"/>
            <w:vAlign w:val="center"/>
            <w:hideMark/>
          </w:tcPr>
          <w:p w14:paraId="438C74A2"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Rabbit</w:t>
            </w:r>
          </w:p>
        </w:tc>
        <w:tc>
          <w:tcPr>
            <w:tcW w:w="1769" w:type="dxa"/>
            <w:tcBorders>
              <w:top w:val="nil"/>
              <w:left w:val="nil"/>
              <w:bottom w:val="single" w:sz="4" w:space="0" w:color="auto"/>
              <w:right w:val="single" w:sz="4" w:space="0" w:color="auto"/>
            </w:tcBorders>
            <w:shd w:val="clear" w:color="auto" w:fill="auto"/>
            <w:vAlign w:val="center"/>
            <w:hideMark/>
          </w:tcPr>
          <w:p w14:paraId="7E63442A"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w:t>
            </w:r>
          </w:p>
        </w:tc>
        <w:tc>
          <w:tcPr>
            <w:tcW w:w="1474" w:type="dxa"/>
            <w:tcBorders>
              <w:top w:val="nil"/>
              <w:left w:val="nil"/>
              <w:bottom w:val="single" w:sz="4" w:space="0" w:color="auto"/>
              <w:right w:val="single" w:sz="4" w:space="0" w:color="auto"/>
            </w:tcBorders>
            <w:shd w:val="clear" w:color="auto" w:fill="auto"/>
            <w:vAlign w:val="center"/>
            <w:hideMark/>
          </w:tcPr>
          <w:p w14:paraId="413AECE1"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    1/100</w:t>
            </w:r>
          </w:p>
        </w:tc>
        <w:tc>
          <w:tcPr>
            <w:tcW w:w="2430" w:type="dxa"/>
            <w:tcBorders>
              <w:top w:val="nil"/>
              <w:left w:val="nil"/>
              <w:bottom w:val="single" w:sz="4" w:space="0" w:color="auto"/>
              <w:right w:val="single" w:sz="4" w:space="0" w:color="auto"/>
            </w:tcBorders>
            <w:shd w:val="clear" w:color="auto" w:fill="auto"/>
            <w:vAlign w:val="center"/>
            <w:hideMark/>
          </w:tcPr>
          <w:p w14:paraId="0C9E43B1"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57217E8E" w14:textId="77777777" w:rsidTr="006636DF">
        <w:trPr>
          <w:trHeight w:val="281"/>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0683208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PAX6</w:t>
            </w:r>
          </w:p>
        </w:tc>
        <w:tc>
          <w:tcPr>
            <w:tcW w:w="1979" w:type="dxa"/>
            <w:tcBorders>
              <w:top w:val="nil"/>
              <w:left w:val="nil"/>
              <w:bottom w:val="single" w:sz="4" w:space="0" w:color="auto"/>
              <w:right w:val="single" w:sz="4" w:space="0" w:color="auto"/>
            </w:tcBorders>
            <w:shd w:val="clear" w:color="auto" w:fill="auto"/>
            <w:vAlign w:val="center"/>
            <w:hideMark/>
          </w:tcPr>
          <w:p w14:paraId="6F8304B9" w14:textId="77777777" w:rsidR="006636DF" w:rsidRPr="006636DF" w:rsidRDefault="006636DF" w:rsidP="006636DF">
            <w:pPr>
              <w:widowControl/>
              <w:autoSpaceDE/>
              <w:autoSpaceDN/>
              <w:jc w:val="center"/>
              <w:rPr>
                <w:rFonts w:ascii="Arial" w:hAnsi="Arial" w:cs="Arial"/>
                <w:color w:val="000000"/>
              </w:rPr>
            </w:pPr>
            <w:proofErr w:type="spellStart"/>
            <w:r w:rsidRPr="006636DF">
              <w:rPr>
                <w:rFonts w:ascii="Arial" w:hAnsi="Arial" w:cs="Arial"/>
                <w:color w:val="000000"/>
              </w:rPr>
              <w:t>Biolegend</w:t>
            </w:r>
            <w:proofErr w:type="spellEnd"/>
          </w:p>
        </w:tc>
        <w:tc>
          <w:tcPr>
            <w:tcW w:w="1788" w:type="dxa"/>
            <w:tcBorders>
              <w:top w:val="nil"/>
              <w:left w:val="nil"/>
              <w:bottom w:val="single" w:sz="4" w:space="0" w:color="auto"/>
              <w:right w:val="single" w:sz="4" w:space="0" w:color="auto"/>
            </w:tcBorders>
            <w:shd w:val="clear" w:color="auto" w:fill="auto"/>
            <w:vAlign w:val="center"/>
            <w:hideMark/>
          </w:tcPr>
          <w:p w14:paraId="105923D2"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PRB-278P100</w:t>
            </w:r>
          </w:p>
        </w:tc>
        <w:tc>
          <w:tcPr>
            <w:tcW w:w="1334" w:type="dxa"/>
            <w:tcBorders>
              <w:top w:val="nil"/>
              <w:left w:val="nil"/>
              <w:bottom w:val="single" w:sz="4" w:space="0" w:color="auto"/>
              <w:right w:val="single" w:sz="4" w:space="0" w:color="auto"/>
            </w:tcBorders>
            <w:shd w:val="clear" w:color="auto" w:fill="auto"/>
            <w:vAlign w:val="center"/>
            <w:hideMark/>
          </w:tcPr>
          <w:p w14:paraId="46BFF772"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Rabbit</w:t>
            </w:r>
          </w:p>
        </w:tc>
        <w:tc>
          <w:tcPr>
            <w:tcW w:w="1769" w:type="dxa"/>
            <w:tcBorders>
              <w:top w:val="nil"/>
              <w:left w:val="nil"/>
              <w:bottom w:val="single" w:sz="4" w:space="0" w:color="auto"/>
              <w:right w:val="single" w:sz="4" w:space="0" w:color="auto"/>
            </w:tcBorders>
            <w:shd w:val="clear" w:color="auto" w:fill="auto"/>
            <w:vAlign w:val="center"/>
            <w:hideMark/>
          </w:tcPr>
          <w:p w14:paraId="4D84A72E"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2 mg/ml</w:t>
            </w:r>
          </w:p>
        </w:tc>
        <w:tc>
          <w:tcPr>
            <w:tcW w:w="1474" w:type="dxa"/>
            <w:tcBorders>
              <w:top w:val="nil"/>
              <w:left w:val="nil"/>
              <w:bottom w:val="single" w:sz="4" w:space="0" w:color="auto"/>
              <w:right w:val="single" w:sz="4" w:space="0" w:color="auto"/>
            </w:tcBorders>
            <w:shd w:val="clear" w:color="auto" w:fill="auto"/>
            <w:vAlign w:val="center"/>
            <w:hideMark/>
          </w:tcPr>
          <w:p w14:paraId="750E7696"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1/100</w:t>
            </w:r>
          </w:p>
        </w:tc>
        <w:tc>
          <w:tcPr>
            <w:tcW w:w="2430" w:type="dxa"/>
            <w:tcBorders>
              <w:top w:val="nil"/>
              <w:left w:val="nil"/>
              <w:bottom w:val="single" w:sz="4" w:space="0" w:color="auto"/>
              <w:right w:val="single" w:sz="4" w:space="0" w:color="auto"/>
            </w:tcBorders>
            <w:shd w:val="clear" w:color="auto" w:fill="auto"/>
            <w:vAlign w:val="center"/>
            <w:hideMark/>
          </w:tcPr>
          <w:p w14:paraId="46E84164"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295BEBBD" w14:textId="77777777" w:rsidTr="006636DF">
        <w:trPr>
          <w:trHeight w:val="362"/>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3B00F6A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RAX</w:t>
            </w:r>
          </w:p>
        </w:tc>
        <w:tc>
          <w:tcPr>
            <w:tcW w:w="1979" w:type="dxa"/>
            <w:tcBorders>
              <w:top w:val="nil"/>
              <w:left w:val="nil"/>
              <w:bottom w:val="single" w:sz="4" w:space="0" w:color="auto"/>
              <w:right w:val="single" w:sz="4" w:space="0" w:color="auto"/>
            </w:tcBorders>
            <w:shd w:val="clear" w:color="auto" w:fill="auto"/>
            <w:vAlign w:val="center"/>
            <w:hideMark/>
          </w:tcPr>
          <w:p w14:paraId="2F029805"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Abcam</w:t>
            </w:r>
          </w:p>
        </w:tc>
        <w:tc>
          <w:tcPr>
            <w:tcW w:w="1788" w:type="dxa"/>
            <w:tcBorders>
              <w:top w:val="nil"/>
              <w:left w:val="nil"/>
              <w:bottom w:val="single" w:sz="4" w:space="0" w:color="auto"/>
              <w:right w:val="single" w:sz="4" w:space="0" w:color="auto"/>
            </w:tcBorders>
            <w:shd w:val="clear" w:color="auto" w:fill="auto"/>
            <w:vAlign w:val="center"/>
            <w:hideMark/>
          </w:tcPr>
          <w:p w14:paraId="118EB24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themeColor="text1"/>
              </w:rPr>
              <w:t>ab23340</w:t>
            </w:r>
          </w:p>
        </w:tc>
        <w:tc>
          <w:tcPr>
            <w:tcW w:w="1334" w:type="dxa"/>
            <w:tcBorders>
              <w:top w:val="nil"/>
              <w:left w:val="nil"/>
              <w:bottom w:val="single" w:sz="4" w:space="0" w:color="auto"/>
              <w:right w:val="single" w:sz="4" w:space="0" w:color="auto"/>
            </w:tcBorders>
            <w:shd w:val="clear" w:color="auto" w:fill="auto"/>
            <w:vAlign w:val="center"/>
            <w:hideMark/>
          </w:tcPr>
          <w:p w14:paraId="2A5981E4"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Rabbit</w:t>
            </w:r>
          </w:p>
        </w:tc>
        <w:tc>
          <w:tcPr>
            <w:tcW w:w="1769" w:type="dxa"/>
            <w:tcBorders>
              <w:top w:val="nil"/>
              <w:left w:val="nil"/>
              <w:bottom w:val="single" w:sz="4" w:space="0" w:color="auto"/>
              <w:right w:val="single" w:sz="4" w:space="0" w:color="auto"/>
            </w:tcBorders>
            <w:shd w:val="clear" w:color="auto" w:fill="auto"/>
            <w:vAlign w:val="center"/>
            <w:hideMark/>
          </w:tcPr>
          <w:p w14:paraId="46D8E198"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w:t>
            </w:r>
          </w:p>
        </w:tc>
        <w:tc>
          <w:tcPr>
            <w:tcW w:w="1474" w:type="dxa"/>
            <w:tcBorders>
              <w:top w:val="nil"/>
              <w:left w:val="nil"/>
              <w:bottom w:val="single" w:sz="4" w:space="0" w:color="auto"/>
              <w:right w:val="single" w:sz="4" w:space="0" w:color="auto"/>
            </w:tcBorders>
            <w:shd w:val="clear" w:color="auto" w:fill="auto"/>
            <w:vAlign w:val="center"/>
            <w:hideMark/>
          </w:tcPr>
          <w:p w14:paraId="09534EE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    1/100</w:t>
            </w:r>
          </w:p>
        </w:tc>
        <w:tc>
          <w:tcPr>
            <w:tcW w:w="2430" w:type="dxa"/>
            <w:tcBorders>
              <w:top w:val="nil"/>
              <w:left w:val="nil"/>
              <w:bottom w:val="single" w:sz="4" w:space="0" w:color="auto"/>
              <w:right w:val="single" w:sz="4" w:space="0" w:color="auto"/>
            </w:tcBorders>
            <w:shd w:val="clear" w:color="auto" w:fill="auto"/>
            <w:vAlign w:val="center"/>
            <w:hideMark/>
          </w:tcPr>
          <w:p w14:paraId="5C07913E"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7580E0BF" w14:textId="77777777" w:rsidTr="006636DF">
        <w:trPr>
          <w:trHeight w:val="362"/>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466F80EF"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THY1/CD90</w:t>
            </w:r>
          </w:p>
        </w:tc>
        <w:tc>
          <w:tcPr>
            <w:tcW w:w="1979" w:type="dxa"/>
            <w:tcBorders>
              <w:top w:val="nil"/>
              <w:left w:val="nil"/>
              <w:bottom w:val="single" w:sz="4" w:space="0" w:color="auto"/>
              <w:right w:val="single" w:sz="4" w:space="0" w:color="auto"/>
            </w:tcBorders>
            <w:shd w:val="clear" w:color="auto" w:fill="auto"/>
            <w:vAlign w:val="center"/>
            <w:hideMark/>
          </w:tcPr>
          <w:p w14:paraId="3EB23168"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R&amp;D Systems</w:t>
            </w:r>
          </w:p>
        </w:tc>
        <w:tc>
          <w:tcPr>
            <w:tcW w:w="1788" w:type="dxa"/>
            <w:tcBorders>
              <w:top w:val="nil"/>
              <w:left w:val="nil"/>
              <w:bottom w:val="single" w:sz="4" w:space="0" w:color="auto"/>
              <w:right w:val="single" w:sz="4" w:space="0" w:color="auto"/>
            </w:tcBorders>
            <w:shd w:val="clear" w:color="auto" w:fill="auto"/>
            <w:vAlign w:val="center"/>
            <w:hideMark/>
          </w:tcPr>
          <w:p w14:paraId="551E41CA"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AF2067</w:t>
            </w:r>
          </w:p>
        </w:tc>
        <w:tc>
          <w:tcPr>
            <w:tcW w:w="1334" w:type="dxa"/>
            <w:tcBorders>
              <w:top w:val="nil"/>
              <w:left w:val="nil"/>
              <w:bottom w:val="single" w:sz="4" w:space="0" w:color="auto"/>
              <w:right w:val="single" w:sz="4" w:space="0" w:color="auto"/>
            </w:tcBorders>
            <w:shd w:val="clear" w:color="auto" w:fill="auto"/>
            <w:vAlign w:val="center"/>
            <w:hideMark/>
          </w:tcPr>
          <w:p w14:paraId="04CEC884"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Sheep</w:t>
            </w:r>
          </w:p>
        </w:tc>
        <w:tc>
          <w:tcPr>
            <w:tcW w:w="1769" w:type="dxa"/>
            <w:tcBorders>
              <w:top w:val="nil"/>
              <w:left w:val="nil"/>
              <w:bottom w:val="single" w:sz="4" w:space="0" w:color="auto"/>
              <w:right w:val="single" w:sz="4" w:space="0" w:color="auto"/>
            </w:tcBorders>
            <w:shd w:val="clear" w:color="auto" w:fill="auto"/>
            <w:vAlign w:val="center"/>
            <w:hideMark/>
          </w:tcPr>
          <w:p w14:paraId="0BEF132C"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25μg</w:t>
            </w:r>
          </w:p>
        </w:tc>
        <w:tc>
          <w:tcPr>
            <w:tcW w:w="1474" w:type="dxa"/>
            <w:tcBorders>
              <w:top w:val="nil"/>
              <w:left w:val="nil"/>
              <w:bottom w:val="single" w:sz="4" w:space="0" w:color="auto"/>
              <w:right w:val="single" w:sz="4" w:space="0" w:color="auto"/>
            </w:tcBorders>
            <w:shd w:val="clear" w:color="auto" w:fill="auto"/>
            <w:vAlign w:val="center"/>
            <w:hideMark/>
          </w:tcPr>
          <w:p w14:paraId="6DBF40B2"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1/100</w:t>
            </w:r>
          </w:p>
        </w:tc>
        <w:tc>
          <w:tcPr>
            <w:tcW w:w="2430" w:type="dxa"/>
            <w:tcBorders>
              <w:top w:val="nil"/>
              <w:left w:val="nil"/>
              <w:bottom w:val="single" w:sz="4" w:space="0" w:color="auto"/>
              <w:right w:val="single" w:sz="4" w:space="0" w:color="auto"/>
            </w:tcBorders>
            <w:shd w:val="clear" w:color="auto" w:fill="auto"/>
            <w:vAlign w:val="center"/>
            <w:hideMark/>
          </w:tcPr>
          <w:p w14:paraId="5D21D1F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 Flow cytometry</w:t>
            </w:r>
          </w:p>
        </w:tc>
      </w:tr>
      <w:tr w:rsidR="006636DF" w:rsidRPr="009329CB" w14:paraId="03B0D19F" w14:textId="77777777" w:rsidTr="006636DF">
        <w:trPr>
          <w:trHeight w:val="335"/>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6C3AEE6E"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BRN3b</w:t>
            </w:r>
          </w:p>
        </w:tc>
        <w:tc>
          <w:tcPr>
            <w:tcW w:w="1979" w:type="dxa"/>
            <w:tcBorders>
              <w:top w:val="nil"/>
              <w:left w:val="nil"/>
              <w:bottom w:val="single" w:sz="4" w:space="0" w:color="auto"/>
              <w:right w:val="single" w:sz="4" w:space="0" w:color="auto"/>
            </w:tcBorders>
            <w:shd w:val="clear" w:color="auto" w:fill="auto"/>
            <w:vAlign w:val="center"/>
            <w:hideMark/>
          </w:tcPr>
          <w:p w14:paraId="2BD9D34B"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Santa </w:t>
            </w:r>
            <w:proofErr w:type="spellStart"/>
            <w:r w:rsidRPr="006636DF">
              <w:rPr>
                <w:rFonts w:ascii="Arial" w:hAnsi="Arial" w:cs="Arial"/>
                <w:color w:val="000000"/>
              </w:rPr>
              <w:t>cruz</w:t>
            </w:r>
            <w:proofErr w:type="spellEnd"/>
          </w:p>
        </w:tc>
        <w:tc>
          <w:tcPr>
            <w:tcW w:w="1788" w:type="dxa"/>
            <w:tcBorders>
              <w:top w:val="nil"/>
              <w:left w:val="nil"/>
              <w:bottom w:val="single" w:sz="4" w:space="0" w:color="auto"/>
              <w:right w:val="single" w:sz="4" w:space="0" w:color="auto"/>
            </w:tcBorders>
            <w:shd w:val="clear" w:color="auto" w:fill="auto"/>
            <w:vAlign w:val="center"/>
            <w:hideMark/>
          </w:tcPr>
          <w:p w14:paraId="5E8BBC49"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sc-514474</w:t>
            </w:r>
          </w:p>
        </w:tc>
        <w:tc>
          <w:tcPr>
            <w:tcW w:w="1334" w:type="dxa"/>
            <w:tcBorders>
              <w:top w:val="nil"/>
              <w:left w:val="nil"/>
              <w:bottom w:val="single" w:sz="4" w:space="0" w:color="auto"/>
              <w:right w:val="single" w:sz="4" w:space="0" w:color="auto"/>
            </w:tcBorders>
            <w:shd w:val="clear" w:color="auto" w:fill="auto"/>
            <w:vAlign w:val="center"/>
            <w:hideMark/>
          </w:tcPr>
          <w:p w14:paraId="31C326C5"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Mouse</w:t>
            </w:r>
          </w:p>
        </w:tc>
        <w:tc>
          <w:tcPr>
            <w:tcW w:w="1769" w:type="dxa"/>
            <w:tcBorders>
              <w:top w:val="nil"/>
              <w:left w:val="nil"/>
              <w:bottom w:val="single" w:sz="4" w:space="0" w:color="auto"/>
              <w:right w:val="single" w:sz="4" w:space="0" w:color="auto"/>
            </w:tcBorders>
            <w:shd w:val="clear" w:color="auto" w:fill="auto"/>
            <w:vAlign w:val="center"/>
            <w:hideMark/>
          </w:tcPr>
          <w:p w14:paraId="26B31CC6"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200 </w:t>
            </w:r>
            <w:proofErr w:type="spellStart"/>
            <w:r w:rsidRPr="006636DF">
              <w:rPr>
                <w:rFonts w:ascii="Arial" w:hAnsi="Arial" w:cs="Arial"/>
                <w:color w:val="000000"/>
              </w:rPr>
              <w:t>μg</w:t>
            </w:r>
            <w:proofErr w:type="spellEnd"/>
          </w:p>
        </w:tc>
        <w:tc>
          <w:tcPr>
            <w:tcW w:w="1474" w:type="dxa"/>
            <w:tcBorders>
              <w:top w:val="nil"/>
              <w:left w:val="nil"/>
              <w:bottom w:val="single" w:sz="4" w:space="0" w:color="auto"/>
              <w:right w:val="single" w:sz="4" w:space="0" w:color="auto"/>
            </w:tcBorders>
            <w:shd w:val="clear" w:color="auto" w:fill="auto"/>
            <w:vAlign w:val="center"/>
            <w:hideMark/>
          </w:tcPr>
          <w:p w14:paraId="40639D2A"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1µg/10</w:t>
            </w:r>
            <w:r w:rsidRPr="006636DF">
              <w:rPr>
                <w:rFonts w:ascii="Arial" w:hAnsi="Arial" w:cs="Arial"/>
                <w:color w:val="000000"/>
                <w:vertAlign w:val="superscript"/>
              </w:rPr>
              <w:t>6</w:t>
            </w:r>
            <w:r w:rsidRPr="006636DF">
              <w:rPr>
                <w:rFonts w:ascii="Arial" w:hAnsi="Arial" w:cs="Arial"/>
                <w:color w:val="000000"/>
              </w:rPr>
              <w:t xml:space="preserve"> cells</w:t>
            </w:r>
          </w:p>
        </w:tc>
        <w:tc>
          <w:tcPr>
            <w:tcW w:w="2430" w:type="dxa"/>
            <w:tcBorders>
              <w:top w:val="nil"/>
              <w:left w:val="nil"/>
              <w:bottom w:val="single" w:sz="4" w:space="0" w:color="auto"/>
              <w:right w:val="single" w:sz="4" w:space="0" w:color="auto"/>
            </w:tcBorders>
            <w:shd w:val="clear" w:color="auto" w:fill="auto"/>
            <w:vAlign w:val="center"/>
            <w:hideMark/>
          </w:tcPr>
          <w:p w14:paraId="489127C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   Flow cytometry</w:t>
            </w:r>
          </w:p>
        </w:tc>
      </w:tr>
      <w:tr w:rsidR="006636DF" w:rsidRPr="009329CB" w14:paraId="2B1496F3" w14:textId="77777777" w:rsidTr="006636DF">
        <w:trPr>
          <w:trHeight w:val="272"/>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316674B0"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RBPMS</w:t>
            </w:r>
          </w:p>
        </w:tc>
        <w:tc>
          <w:tcPr>
            <w:tcW w:w="1979" w:type="dxa"/>
            <w:tcBorders>
              <w:top w:val="nil"/>
              <w:left w:val="nil"/>
              <w:bottom w:val="single" w:sz="4" w:space="0" w:color="auto"/>
              <w:right w:val="single" w:sz="4" w:space="0" w:color="auto"/>
            </w:tcBorders>
            <w:shd w:val="clear" w:color="auto" w:fill="auto"/>
            <w:vAlign w:val="center"/>
            <w:hideMark/>
          </w:tcPr>
          <w:p w14:paraId="4297590E"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Novus Biologicals</w:t>
            </w:r>
          </w:p>
        </w:tc>
        <w:tc>
          <w:tcPr>
            <w:tcW w:w="1788" w:type="dxa"/>
            <w:tcBorders>
              <w:top w:val="nil"/>
              <w:left w:val="nil"/>
              <w:bottom w:val="single" w:sz="4" w:space="0" w:color="auto"/>
              <w:right w:val="single" w:sz="4" w:space="0" w:color="auto"/>
            </w:tcBorders>
            <w:shd w:val="clear" w:color="auto" w:fill="auto"/>
            <w:vAlign w:val="center"/>
            <w:hideMark/>
          </w:tcPr>
          <w:p w14:paraId="4340551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NBP2-73835AF647</w:t>
            </w:r>
          </w:p>
        </w:tc>
        <w:tc>
          <w:tcPr>
            <w:tcW w:w="1334" w:type="dxa"/>
            <w:tcBorders>
              <w:top w:val="nil"/>
              <w:left w:val="nil"/>
              <w:bottom w:val="single" w:sz="4" w:space="0" w:color="auto"/>
              <w:right w:val="single" w:sz="4" w:space="0" w:color="auto"/>
            </w:tcBorders>
            <w:shd w:val="clear" w:color="auto" w:fill="auto"/>
            <w:vAlign w:val="center"/>
            <w:hideMark/>
          </w:tcPr>
          <w:p w14:paraId="160E0A0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Mouse</w:t>
            </w:r>
          </w:p>
        </w:tc>
        <w:tc>
          <w:tcPr>
            <w:tcW w:w="1769" w:type="dxa"/>
            <w:tcBorders>
              <w:top w:val="nil"/>
              <w:left w:val="nil"/>
              <w:bottom w:val="single" w:sz="4" w:space="0" w:color="auto"/>
              <w:right w:val="single" w:sz="4" w:space="0" w:color="auto"/>
            </w:tcBorders>
            <w:shd w:val="clear" w:color="auto" w:fill="auto"/>
            <w:vAlign w:val="center"/>
            <w:hideMark/>
          </w:tcPr>
          <w:p w14:paraId="33A2CBB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0.64 mg/ml</w:t>
            </w:r>
          </w:p>
        </w:tc>
        <w:tc>
          <w:tcPr>
            <w:tcW w:w="1474" w:type="dxa"/>
            <w:tcBorders>
              <w:top w:val="nil"/>
              <w:left w:val="nil"/>
              <w:bottom w:val="single" w:sz="4" w:space="0" w:color="auto"/>
              <w:right w:val="single" w:sz="4" w:space="0" w:color="auto"/>
            </w:tcBorders>
            <w:shd w:val="clear" w:color="auto" w:fill="auto"/>
            <w:vAlign w:val="center"/>
            <w:hideMark/>
          </w:tcPr>
          <w:p w14:paraId="076DEEEB"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1µL/10</w:t>
            </w:r>
            <w:r w:rsidRPr="006636DF">
              <w:rPr>
                <w:rFonts w:ascii="Arial" w:hAnsi="Arial" w:cs="Arial"/>
                <w:color w:val="000000"/>
                <w:vertAlign w:val="superscript"/>
              </w:rPr>
              <w:t>6</w:t>
            </w:r>
            <w:r w:rsidRPr="006636DF">
              <w:rPr>
                <w:rFonts w:ascii="Arial" w:hAnsi="Arial" w:cs="Arial"/>
                <w:color w:val="000000"/>
              </w:rPr>
              <w:t xml:space="preserve"> cells</w:t>
            </w:r>
          </w:p>
        </w:tc>
        <w:tc>
          <w:tcPr>
            <w:tcW w:w="2430" w:type="dxa"/>
            <w:tcBorders>
              <w:top w:val="nil"/>
              <w:left w:val="nil"/>
              <w:bottom w:val="single" w:sz="4" w:space="0" w:color="auto"/>
              <w:right w:val="single" w:sz="4" w:space="0" w:color="auto"/>
            </w:tcBorders>
            <w:shd w:val="clear" w:color="auto" w:fill="auto"/>
            <w:vAlign w:val="center"/>
            <w:hideMark/>
          </w:tcPr>
          <w:p w14:paraId="1F737322"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    Flow       cytometry</w:t>
            </w:r>
          </w:p>
        </w:tc>
      </w:tr>
      <w:tr w:rsidR="006636DF" w:rsidRPr="009329CB" w14:paraId="55875AA2"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4FEFB99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TUJ1</w:t>
            </w:r>
          </w:p>
        </w:tc>
        <w:tc>
          <w:tcPr>
            <w:tcW w:w="1979" w:type="dxa"/>
            <w:tcBorders>
              <w:top w:val="nil"/>
              <w:left w:val="nil"/>
              <w:bottom w:val="single" w:sz="4" w:space="0" w:color="auto"/>
              <w:right w:val="single" w:sz="4" w:space="0" w:color="auto"/>
            </w:tcBorders>
            <w:shd w:val="clear" w:color="auto" w:fill="auto"/>
            <w:vAlign w:val="center"/>
            <w:hideMark/>
          </w:tcPr>
          <w:p w14:paraId="3AAF1950" w14:textId="77777777" w:rsidR="006636DF" w:rsidRPr="006636DF" w:rsidRDefault="006636DF" w:rsidP="006636DF">
            <w:pPr>
              <w:widowControl/>
              <w:autoSpaceDE/>
              <w:autoSpaceDN/>
              <w:jc w:val="center"/>
              <w:rPr>
                <w:rFonts w:ascii="Arial" w:hAnsi="Arial" w:cs="Arial"/>
                <w:color w:val="000000"/>
              </w:rPr>
            </w:pPr>
            <w:proofErr w:type="spellStart"/>
            <w:r w:rsidRPr="006636DF">
              <w:rPr>
                <w:rFonts w:ascii="Arial" w:hAnsi="Arial" w:cs="Arial"/>
                <w:color w:val="000000"/>
              </w:rPr>
              <w:t>Biolegend</w:t>
            </w:r>
            <w:proofErr w:type="spellEnd"/>
          </w:p>
        </w:tc>
        <w:tc>
          <w:tcPr>
            <w:tcW w:w="1788" w:type="dxa"/>
            <w:tcBorders>
              <w:top w:val="nil"/>
              <w:left w:val="nil"/>
              <w:bottom w:val="single" w:sz="4" w:space="0" w:color="auto"/>
              <w:right w:val="single" w:sz="4" w:space="0" w:color="auto"/>
            </w:tcBorders>
            <w:shd w:val="clear" w:color="auto" w:fill="auto"/>
            <w:vAlign w:val="center"/>
            <w:hideMark/>
          </w:tcPr>
          <w:p w14:paraId="6A6AF4E4"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MRB-435P</w:t>
            </w:r>
          </w:p>
        </w:tc>
        <w:tc>
          <w:tcPr>
            <w:tcW w:w="1334" w:type="dxa"/>
            <w:tcBorders>
              <w:top w:val="nil"/>
              <w:left w:val="nil"/>
              <w:bottom w:val="single" w:sz="4" w:space="0" w:color="auto"/>
              <w:right w:val="single" w:sz="4" w:space="0" w:color="auto"/>
            </w:tcBorders>
            <w:shd w:val="clear" w:color="auto" w:fill="auto"/>
            <w:vAlign w:val="center"/>
            <w:hideMark/>
          </w:tcPr>
          <w:p w14:paraId="2441BF1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Rabbit</w:t>
            </w:r>
          </w:p>
        </w:tc>
        <w:tc>
          <w:tcPr>
            <w:tcW w:w="1769" w:type="dxa"/>
            <w:tcBorders>
              <w:top w:val="nil"/>
              <w:left w:val="nil"/>
              <w:bottom w:val="single" w:sz="4" w:space="0" w:color="auto"/>
              <w:right w:val="single" w:sz="4" w:space="0" w:color="auto"/>
            </w:tcBorders>
            <w:shd w:val="clear" w:color="auto" w:fill="auto"/>
            <w:vAlign w:val="center"/>
            <w:hideMark/>
          </w:tcPr>
          <w:p w14:paraId="094BF321"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 mg/ml</w:t>
            </w:r>
          </w:p>
        </w:tc>
        <w:tc>
          <w:tcPr>
            <w:tcW w:w="1474" w:type="dxa"/>
            <w:tcBorders>
              <w:top w:val="nil"/>
              <w:left w:val="nil"/>
              <w:bottom w:val="single" w:sz="4" w:space="0" w:color="auto"/>
              <w:right w:val="single" w:sz="4" w:space="0" w:color="auto"/>
            </w:tcBorders>
            <w:shd w:val="clear" w:color="auto" w:fill="auto"/>
            <w:vAlign w:val="center"/>
            <w:hideMark/>
          </w:tcPr>
          <w:p w14:paraId="41BAE772"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1/250</w:t>
            </w:r>
          </w:p>
        </w:tc>
        <w:tc>
          <w:tcPr>
            <w:tcW w:w="2430" w:type="dxa"/>
            <w:tcBorders>
              <w:top w:val="nil"/>
              <w:left w:val="nil"/>
              <w:bottom w:val="single" w:sz="4" w:space="0" w:color="auto"/>
              <w:right w:val="single" w:sz="4" w:space="0" w:color="auto"/>
            </w:tcBorders>
            <w:shd w:val="clear" w:color="auto" w:fill="auto"/>
            <w:vAlign w:val="center"/>
            <w:hideMark/>
          </w:tcPr>
          <w:p w14:paraId="3A4DCB91"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6AD9FB87"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44ACD45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RBPMS</w:t>
            </w:r>
          </w:p>
        </w:tc>
        <w:tc>
          <w:tcPr>
            <w:tcW w:w="1979" w:type="dxa"/>
            <w:tcBorders>
              <w:top w:val="nil"/>
              <w:left w:val="nil"/>
              <w:bottom w:val="single" w:sz="4" w:space="0" w:color="auto"/>
              <w:right w:val="single" w:sz="4" w:space="0" w:color="auto"/>
            </w:tcBorders>
            <w:shd w:val="clear" w:color="auto" w:fill="auto"/>
            <w:vAlign w:val="center"/>
            <w:hideMark/>
          </w:tcPr>
          <w:p w14:paraId="355ADF21"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Sigma- Aldrich</w:t>
            </w:r>
          </w:p>
        </w:tc>
        <w:tc>
          <w:tcPr>
            <w:tcW w:w="1788" w:type="dxa"/>
            <w:tcBorders>
              <w:top w:val="nil"/>
              <w:left w:val="nil"/>
              <w:bottom w:val="single" w:sz="4" w:space="0" w:color="auto"/>
              <w:right w:val="single" w:sz="4" w:space="0" w:color="auto"/>
            </w:tcBorders>
            <w:shd w:val="clear" w:color="auto" w:fill="auto"/>
            <w:vAlign w:val="center"/>
            <w:hideMark/>
          </w:tcPr>
          <w:p w14:paraId="7A2EC070"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ABN1362</w:t>
            </w:r>
          </w:p>
        </w:tc>
        <w:tc>
          <w:tcPr>
            <w:tcW w:w="1334" w:type="dxa"/>
            <w:tcBorders>
              <w:top w:val="nil"/>
              <w:left w:val="nil"/>
              <w:bottom w:val="single" w:sz="4" w:space="0" w:color="auto"/>
              <w:right w:val="single" w:sz="4" w:space="0" w:color="auto"/>
            </w:tcBorders>
            <w:shd w:val="clear" w:color="auto" w:fill="auto"/>
            <w:vAlign w:val="center"/>
            <w:hideMark/>
          </w:tcPr>
          <w:p w14:paraId="6E998584"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Rabbit</w:t>
            </w:r>
          </w:p>
        </w:tc>
        <w:tc>
          <w:tcPr>
            <w:tcW w:w="1769" w:type="dxa"/>
            <w:tcBorders>
              <w:top w:val="nil"/>
              <w:left w:val="nil"/>
              <w:bottom w:val="single" w:sz="4" w:space="0" w:color="auto"/>
              <w:right w:val="single" w:sz="4" w:space="0" w:color="auto"/>
            </w:tcBorders>
            <w:shd w:val="clear" w:color="auto" w:fill="auto"/>
            <w:vAlign w:val="center"/>
            <w:hideMark/>
          </w:tcPr>
          <w:p w14:paraId="12A40A79"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100 </w:t>
            </w:r>
            <w:proofErr w:type="spellStart"/>
            <w:r w:rsidRPr="006636DF">
              <w:rPr>
                <w:rFonts w:ascii="Arial" w:hAnsi="Arial" w:cs="Arial"/>
                <w:color w:val="000000"/>
              </w:rPr>
              <w:t>μg</w:t>
            </w:r>
            <w:proofErr w:type="spellEnd"/>
          </w:p>
        </w:tc>
        <w:tc>
          <w:tcPr>
            <w:tcW w:w="1474" w:type="dxa"/>
            <w:tcBorders>
              <w:top w:val="nil"/>
              <w:left w:val="nil"/>
              <w:bottom w:val="single" w:sz="4" w:space="0" w:color="auto"/>
              <w:right w:val="single" w:sz="4" w:space="0" w:color="auto"/>
            </w:tcBorders>
            <w:shd w:val="clear" w:color="auto" w:fill="auto"/>
            <w:vAlign w:val="center"/>
            <w:hideMark/>
          </w:tcPr>
          <w:p w14:paraId="3A327EA0"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1/1500</w:t>
            </w:r>
          </w:p>
        </w:tc>
        <w:tc>
          <w:tcPr>
            <w:tcW w:w="2430" w:type="dxa"/>
            <w:tcBorders>
              <w:top w:val="nil"/>
              <w:left w:val="nil"/>
              <w:bottom w:val="single" w:sz="4" w:space="0" w:color="auto"/>
              <w:right w:val="single" w:sz="4" w:space="0" w:color="auto"/>
            </w:tcBorders>
            <w:shd w:val="clear" w:color="auto" w:fill="auto"/>
            <w:vAlign w:val="center"/>
            <w:hideMark/>
          </w:tcPr>
          <w:p w14:paraId="3E30A295"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261FB3B2"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47935C3C"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MAP2</w:t>
            </w:r>
          </w:p>
        </w:tc>
        <w:tc>
          <w:tcPr>
            <w:tcW w:w="1979" w:type="dxa"/>
            <w:tcBorders>
              <w:top w:val="nil"/>
              <w:left w:val="nil"/>
              <w:bottom w:val="single" w:sz="4" w:space="0" w:color="auto"/>
              <w:right w:val="single" w:sz="4" w:space="0" w:color="auto"/>
            </w:tcBorders>
            <w:shd w:val="clear" w:color="auto" w:fill="auto"/>
            <w:vAlign w:val="center"/>
            <w:hideMark/>
          </w:tcPr>
          <w:p w14:paraId="7B463CB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Sigma</w:t>
            </w:r>
          </w:p>
        </w:tc>
        <w:tc>
          <w:tcPr>
            <w:tcW w:w="1788" w:type="dxa"/>
            <w:tcBorders>
              <w:top w:val="nil"/>
              <w:left w:val="nil"/>
              <w:bottom w:val="single" w:sz="4" w:space="0" w:color="auto"/>
              <w:right w:val="single" w:sz="4" w:space="0" w:color="auto"/>
            </w:tcBorders>
            <w:shd w:val="clear" w:color="auto" w:fill="auto"/>
            <w:vAlign w:val="center"/>
            <w:hideMark/>
          </w:tcPr>
          <w:p w14:paraId="509521C9"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M1406</w:t>
            </w:r>
          </w:p>
        </w:tc>
        <w:tc>
          <w:tcPr>
            <w:tcW w:w="1334" w:type="dxa"/>
            <w:tcBorders>
              <w:top w:val="nil"/>
              <w:left w:val="nil"/>
              <w:bottom w:val="single" w:sz="4" w:space="0" w:color="auto"/>
              <w:right w:val="single" w:sz="4" w:space="0" w:color="auto"/>
            </w:tcBorders>
            <w:shd w:val="clear" w:color="auto" w:fill="auto"/>
            <w:vAlign w:val="center"/>
            <w:hideMark/>
          </w:tcPr>
          <w:p w14:paraId="043DF111"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Mouse</w:t>
            </w:r>
          </w:p>
        </w:tc>
        <w:tc>
          <w:tcPr>
            <w:tcW w:w="1769" w:type="dxa"/>
            <w:tcBorders>
              <w:top w:val="nil"/>
              <w:left w:val="nil"/>
              <w:bottom w:val="single" w:sz="4" w:space="0" w:color="auto"/>
              <w:right w:val="single" w:sz="4" w:space="0" w:color="auto"/>
            </w:tcBorders>
            <w:shd w:val="clear" w:color="auto" w:fill="auto"/>
            <w:vAlign w:val="center"/>
            <w:hideMark/>
          </w:tcPr>
          <w:p w14:paraId="5755D2DF"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2 mg/ml</w:t>
            </w:r>
          </w:p>
        </w:tc>
        <w:tc>
          <w:tcPr>
            <w:tcW w:w="1474" w:type="dxa"/>
            <w:tcBorders>
              <w:top w:val="nil"/>
              <w:left w:val="nil"/>
              <w:bottom w:val="single" w:sz="4" w:space="0" w:color="auto"/>
              <w:right w:val="single" w:sz="4" w:space="0" w:color="auto"/>
            </w:tcBorders>
            <w:shd w:val="clear" w:color="auto" w:fill="auto"/>
            <w:vAlign w:val="center"/>
            <w:hideMark/>
          </w:tcPr>
          <w:p w14:paraId="1287899C"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1/500</w:t>
            </w:r>
          </w:p>
        </w:tc>
        <w:tc>
          <w:tcPr>
            <w:tcW w:w="2430" w:type="dxa"/>
            <w:tcBorders>
              <w:top w:val="nil"/>
              <w:left w:val="nil"/>
              <w:bottom w:val="single" w:sz="4" w:space="0" w:color="auto"/>
              <w:right w:val="single" w:sz="4" w:space="0" w:color="auto"/>
            </w:tcBorders>
            <w:shd w:val="clear" w:color="auto" w:fill="auto"/>
            <w:vAlign w:val="center"/>
            <w:hideMark/>
          </w:tcPr>
          <w:p w14:paraId="74B6DBEB"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5D4B26BE"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293D67BE"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BRN3a</w:t>
            </w:r>
          </w:p>
        </w:tc>
        <w:tc>
          <w:tcPr>
            <w:tcW w:w="1979" w:type="dxa"/>
            <w:tcBorders>
              <w:top w:val="nil"/>
              <w:left w:val="nil"/>
              <w:bottom w:val="single" w:sz="4" w:space="0" w:color="auto"/>
              <w:right w:val="single" w:sz="4" w:space="0" w:color="auto"/>
            </w:tcBorders>
            <w:shd w:val="clear" w:color="auto" w:fill="auto"/>
            <w:vAlign w:val="center"/>
            <w:hideMark/>
          </w:tcPr>
          <w:p w14:paraId="33C1A0B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Santa </w:t>
            </w:r>
            <w:proofErr w:type="spellStart"/>
            <w:r w:rsidRPr="006636DF">
              <w:rPr>
                <w:rFonts w:ascii="Arial" w:hAnsi="Arial" w:cs="Arial"/>
                <w:color w:val="000000"/>
              </w:rPr>
              <w:t>cruz</w:t>
            </w:r>
            <w:proofErr w:type="spellEnd"/>
          </w:p>
        </w:tc>
        <w:tc>
          <w:tcPr>
            <w:tcW w:w="1788" w:type="dxa"/>
            <w:tcBorders>
              <w:top w:val="nil"/>
              <w:left w:val="nil"/>
              <w:bottom w:val="single" w:sz="4" w:space="0" w:color="auto"/>
              <w:right w:val="single" w:sz="4" w:space="0" w:color="auto"/>
            </w:tcBorders>
            <w:shd w:val="clear" w:color="auto" w:fill="auto"/>
            <w:vAlign w:val="center"/>
            <w:hideMark/>
          </w:tcPr>
          <w:p w14:paraId="263F6B44"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sc-8429</w:t>
            </w:r>
          </w:p>
        </w:tc>
        <w:tc>
          <w:tcPr>
            <w:tcW w:w="1334" w:type="dxa"/>
            <w:tcBorders>
              <w:top w:val="nil"/>
              <w:left w:val="nil"/>
              <w:bottom w:val="single" w:sz="4" w:space="0" w:color="auto"/>
              <w:right w:val="single" w:sz="4" w:space="0" w:color="auto"/>
            </w:tcBorders>
            <w:shd w:val="clear" w:color="auto" w:fill="auto"/>
            <w:vAlign w:val="center"/>
            <w:hideMark/>
          </w:tcPr>
          <w:p w14:paraId="6A02E0EC"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Mouse</w:t>
            </w:r>
          </w:p>
        </w:tc>
        <w:tc>
          <w:tcPr>
            <w:tcW w:w="1769" w:type="dxa"/>
            <w:tcBorders>
              <w:top w:val="nil"/>
              <w:left w:val="nil"/>
              <w:bottom w:val="single" w:sz="4" w:space="0" w:color="auto"/>
              <w:right w:val="single" w:sz="4" w:space="0" w:color="auto"/>
            </w:tcBorders>
            <w:shd w:val="clear" w:color="auto" w:fill="auto"/>
            <w:vAlign w:val="center"/>
            <w:hideMark/>
          </w:tcPr>
          <w:p w14:paraId="0B7BBA0B"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200 µg/ml</w:t>
            </w:r>
          </w:p>
        </w:tc>
        <w:tc>
          <w:tcPr>
            <w:tcW w:w="1474" w:type="dxa"/>
            <w:tcBorders>
              <w:top w:val="nil"/>
              <w:left w:val="nil"/>
              <w:bottom w:val="single" w:sz="4" w:space="0" w:color="auto"/>
              <w:right w:val="single" w:sz="4" w:space="0" w:color="auto"/>
            </w:tcBorders>
            <w:shd w:val="clear" w:color="auto" w:fill="auto"/>
            <w:vAlign w:val="center"/>
            <w:hideMark/>
          </w:tcPr>
          <w:p w14:paraId="249CF896"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1/100</w:t>
            </w:r>
          </w:p>
        </w:tc>
        <w:tc>
          <w:tcPr>
            <w:tcW w:w="2430" w:type="dxa"/>
            <w:tcBorders>
              <w:top w:val="nil"/>
              <w:left w:val="nil"/>
              <w:bottom w:val="single" w:sz="4" w:space="0" w:color="auto"/>
              <w:right w:val="single" w:sz="4" w:space="0" w:color="auto"/>
            </w:tcBorders>
            <w:shd w:val="clear" w:color="auto" w:fill="auto"/>
            <w:vAlign w:val="center"/>
            <w:hideMark/>
          </w:tcPr>
          <w:p w14:paraId="34F95BFF"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6F75928A"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271A307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BRN3b</w:t>
            </w:r>
          </w:p>
        </w:tc>
        <w:tc>
          <w:tcPr>
            <w:tcW w:w="1979" w:type="dxa"/>
            <w:tcBorders>
              <w:top w:val="nil"/>
              <w:left w:val="nil"/>
              <w:bottom w:val="single" w:sz="4" w:space="0" w:color="auto"/>
              <w:right w:val="single" w:sz="4" w:space="0" w:color="auto"/>
            </w:tcBorders>
            <w:shd w:val="clear" w:color="auto" w:fill="auto"/>
            <w:vAlign w:val="center"/>
            <w:hideMark/>
          </w:tcPr>
          <w:p w14:paraId="32C1750F"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Santa </w:t>
            </w:r>
            <w:proofErr w:type="spellStart"/>
            <w:r w:rsidRPr="006636DF">
              <w:rPr>
                <w:rFonts w:ascii="Arial" w:hAnsi="Arial" w:cs="Arial"/>
                <w:color w:val="000000"/>
              </w:rPr>
              <w:t>cruz</w:t>
            </w:r>
            <w:proofErr w:type="spellEnd"/>
          </w:p>
        </w:tc>
        <w:tc>
          <w:tcPr>
            <w:tcW w:w="1788" w:type="dxa"/>
            <w:tcBorders>
              <w:top w:val="nil"/>
              <w:left w:val="nil"/>
              <w:bottom w:val="single" w:sz="4" w:space="0" w:color="auto"/>
              <w:right w:val="single" w:sz="4" w:space="0" w:color="auto"/>
            </w:tcBorders>
            <w:shd w:val="clear" w:color="auto" w:fill="auto"/>
            <w:vAlign w:val="center"/>
            <w:hideMark/>
          </w:tcPr>
          <w:p w14:paraId="42B48CA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sc-6026</w:t>
            </w:r>
          </w:p>
        </w:tc>
        <w:tc>
          <w:tcPr>
            <w:tcW w:w="1334" w:type="dxa"/>
            <w:tcBorders>
              <w:top w:val="nil"/>
              <w:left w:val="nil"/>
              <w:bottom w:val="single" w:sz="4" w:space="0" w:color="auto"/>
              <w:right w:val="single" w:sz="4" w:space="0" w:color="auto"/>
            </w:tcBorders>
            <w:shd w:val="clear" w:color="auto" w:fill="auto"/>
            <w:vAlign w:val="center"/>
            <w:hideMark/>
          </w:tcPr>
          <w:p w14:paraId="2384B218"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Goat</w:t>
            </w:r>
          </w:p>
        </w:tc>
        <w:tc>
          <w:tcPr>
            <w:tcW w:w="1769" w:type="dxa"/>
            <w:tcBorders>
              <w:top w:val="nil"/>
              <w:left w:val="nil"/>
              <w:bottom w:val="single" w:sz="4" w:space="0" w:color="auto"/>
              <w:right w:val="single" w:sz="4" w:space="0" w:color="auto"/>
            </w:tcBorders>
            <w:shd w:val="clear" w:color="auto" w:fill="auto"/>
            <w:vAlign w:val="center"/>
            <w:hideMark/>
          </w:tcPr>
          <w:p w14:paraId="34B10AE0"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100 µg/ml</w:t>
            </w:r>
          </w:p>
        </w:tc>
        <w:tc>
          <w:tcPr>
            <w:tcW w:w="1474" w:type="dxa"/>
            <w:tcBorders>
              <w:top w:val="nil"/>
              <w:left w:val="nil"/>
              <w:bottom w:val="single" w:sz="4" w:space="0" w:color="auto"/>
              <w:right w:val="single" w:sz="4" w:space="0" w:color="auto"/>
            </w:tcBorders>
            <w:shd w:val="clear" w:color="auto" w:fill="auto"/>
            <w:vAlign w:val="center"/>
            <w:hideMark/>
          </w:tcPr>
          <w:p w14:paraId="06FB0A25"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1/100</w:t>
            </w:r>
          </w:p>
        </w:tc>
        <w:tc>
          <w:tcPr>
            <w:tcW w:w="2430" w:type="dxa"/>
            <w:tcBorders>
              <w:top w:val="nil"/>
              <w:left w:val="nil"/>
              <w:bottom w:val="single" w:sz="4" w:space="0" w:color="auto"/>
              <w:right w:val="single" w:sz="4" w:space="0" w:color="auto"/>
            </w:tcBorders>
            <w:shd w:val="clear" w:color="auto" w:fill="auto"/>
            <w:vAlign w:val="center"/>
            <w:hideMark/>
          </w:tcPr>
          <w:p w14:paraId="67C0EDF4"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64AA6A4C"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0C839D5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TUBB3</w:t>
            </w:r>
          </w:p>
        </w:tc>
        <w:tc>
          <w:tcPr>
            <w:tcW w:w="1979" w:type="dxa"/>
            <w:tcBorders>
              <w:top w:val="nil"/>
              <w:left w:val="nil"/>
              <w:bottom w:val="single" w:sz="4" w:space="0" w:color="auto"/>
              <w:right w:val="single" w:sz="4" w:space="0" w:color="auto"/>
            </w:tcBorders>
            <w:shd w:val="clear" w:color="auto" w:fill="auto"/>
            <w:vAlign w:val="center"/>
            <w:hideMark/>
          </w:tcPr>
          <w:p w14:paraId="3038BB8C" w14:textId="77777777" w:rsidR="006636DF" w:rsidRPr="006636DF" w:rsidRDefault="006636DF" w:rsidP="006636DF">
            <w:pPr>
              <w:widowControl/>
              <w:autoSpaceDE/>
              <w:autoSpaceDN/>
              <w:jc w:val="center"/>
              <w:rPr>
                <w:rFonts w:ascii="Arial" w:hAnsi="Arial" w:cs="Arial"/>
                <w:color w:val="000000"/>
              </w:rPr>
            </w:pPr>
            <w:proofErr w:type="spellStart"/>
            <w:r w:rsidRPr="006636DF">
              <w:rPr>
                <w:rFonts w:ascii="Arial" w:hAnsi="Arial" w:cs="Arial"/>
                <w:color w:val="000000"/>
              </w:rPr>
              <w:t>Biolegend</w:t>
            </w:r>
            <w:proofErr w:type="spellEnd"/>
          </w:p>
        </w:tc>
        <w:tc>
          <w:tcPr>
            <w:tcW w:w="1788" w:type="dxa"/>
            <w:tcBorders>
              <w:top w:val="nil"/>
              <w:left w:val="nil"/>
              <w:bottom w:val="single" w:sz="4" w:space="0" w:color="auto"/>
              <w:right w:val="single" w:sz="4" w:space="0" w:color="auto"/>
            </w:tcBorders>
            <w:shd w:val="clear" w:color="auto" w:fill="auto"/>
            <w:vAlign w:val="center"/>
            <w:hideMark/>
          </w:tcPr>
          <w:p w14:paraId="0B7FBDA2"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PRB-435P</w:t>
            </w:r>
          </w:p>
        </w:tc>
        <w:tc>
          <w:tcPr>
            <w:tcW w:w="1334" w:type="dxa"/>
            <w:tcBorders>
              <w:top w:val="nil"/>
              <w:left w:val="nil"/>
              <w:bottom w:val="single" w:sz="4" w:space="0" w:color="auto"/>
              <w:right w:val="single" w:sz="4" w:space="0" w:color="auto"/>
            </w:tcBorders>
            <w:shd w:val="clear" w:color="auto" w:fill="auto"/>
            <w:vAlign w:val="center"/>
            <w:hideMark/>
          </w:tcPr>
          <w:p w14:paraId="3E9AA62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Rabbit</w:t>
            </w:r>
          </w:p>
        </w:tc>
        <w:tc>
          <w:tcPr>
            <w:tcW w:w="1769" w:type="dxa"/>
            <w:tcBorders>
              <w:top w:val="nil"/>
              <w:left w:val="nil"/>
              <w:bottom w:val="single" w:sz="4" w:space="0" w:color="auto"/>
              <w:right w:val="single" w:sz="4" w:space="0" w:color="auto"/>
            </w:tcBorders>
            <w:shd w:val="clear" w:color="auto" w:fill="auto"/>
            <w:vAlign w:val="center"/>
            <w:hideMark/>
          </w:tcPr>
          <w:p w14:paraId="4DE5DA46"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1.0 mg/ml</w:t>
            </w:r>
          </w:p>
        </w:tc>
        <w:tc>
          <w:tcPr>
            <w:tcW w:w="1474" w:type="dxa"/>
            <w:tcBorders>
              <w:top w:val="nil"/>
              <w:left w:val="nil"/>
              <w:bottom w:val="single" w:sz="4" w:space="0" w:color="auto"/>
              <w:right w:val="single" w:sz="4" w:space="0" w:color="auto"/>
            </w:tcBorders>
            <w:shd w:val="clear" w:color="auto" w:fill="auto"/>
            <w:vAlign w:val="center"/>
            <w:hideMark/>
          </w:tcPr>
          <w:p w14:paraId="05F385A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1/100</w:t>
            </w:r>
          </w:p>
        </w:tc>
        <w:tc>
          <w:tcPr>
            <w:tcW w:w="2430" w:type="dxa"/>
            <w:tcBorders>
              <w:top w:val="nil"/>
              <w:left w:val="nil"/>
              <w:bottom w:val="single" w:sz="4" w:space="0" w:color="auto"/>
              <w:right w:val="single" w:sz="4" w:space="0" w:color="auto"/>
            </w:tcBorders>
            <w:shd w:val="clear" w:color="auto" w:fill="auto"/>
            <w:vAlign w:val="center"/>
            <w:hideMark/>
          </w:tcPr>
          <w:p w14:paraId="6A5BF3F2"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457DD152"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78BCC836"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themeColor="text1"/>
              </w:rPr>
              <w:t>CRALBP</w:t>
            </w:r>
          </w:p>
        </w:tc>
        <w:tc>
          <w:tcPr>
            <w:tcW w:w="1979" w:type="dxa"/>
            <w:tcBorders>
              <w:top w:val="nil"/>
              <w:left w:val="nil"/>
              <w:bottom w:val="single" w:sz="4" w:space="0" w:color="auto"/>
              <w:right w:val="single" w:sz="4" w:space="0" w:color="auto"/>
            </w:tcBorders>
            <w:shd w:val="clear" w:color="auto" w:fill="auto"/>
            <w:vAlign w:val="center"/>
            <w:hideMark/>
          </w:tcPr>
          <w:p w14:paraId="7D59C151"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Abcam</w:t>
            </w:r>
          </w:p>
        </w:tc>
        <w:tc>
          <w:tcPr>
            <w:tcW w:w="1788" w:type="dxa"/>
            <w:tcBorders>
              <w:top w:val="nil"/>
              <w:left w:val="nil"/>
              <w:bottom w:val="single" w:sz="4" w:space="0" w:color="auto"/>
              <w:right w:val="single" w:sz="4" w:space="0" w:color="auto"/>
            </w:tcBorders>
            <w:shd w:val="clear" w:color="auto" w:fill="auto"/>
            <w:vAlign w:val="center"/>
            <w:hideMark/>
          </w:tcPr>
          <w:p w14:paraId="775A2A72"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ab15051</w:t>
            </w:r>
          </w:p>
        </w:tc>
        <w:tc>
          <w:tcPr>
            <w:tcW w:w="1334" w:type="dxa"/>
            <w:tcBorders>
              <w:top w:val="nil"/>
              <w:left w:val="nil"/>
              <w:bottom w:val="single" w:sz="4" w:space="0" w:color="auto"/>
              <w:right w:val="single" w:sz="4" w:space="0" w:color="auto"/>
            </w:tcBorders>
            <w:shd w:val="clear" w:color="auto" w:fill="auto"/>
            <w:vAlign w:val="center"/>
            <w:hideMark/>
          </w:tcPr>
          <w:p w14:paraId="591B5884"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Mouse</w:t>
            </w:r>
          </w:p>
        </w:tc>
        <w:tc>
          <w:tcPr>
            <w:tcW w:w="1769" w:type="dxa"/>
            <w:tcBorders>
              <w:top w:val="nil"/>
              <w:left w:val="nil"/>
              <w:bottom w:val="single" w:sz="4" w:space="0" w:color="auto"/>
              <w:right w:val="single" w:sz="4" w:space="0" w:color="auto"/>
            </w:tcBorders>
            <w:shd w:val="clear" w:color="auto" w:fill="auto"/>
            <w:vAlign w:val="center"/>
            <w:hideMark/>
          </w:tcPr>
          <w:p w14:paraId="091F9899"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1.0 mg/ml</w:t>
            </w:r>
          </w:p>
        </w:tc>
        <w:tc>
          <w:tcPr>
            <w:tcW w:w="1474" w:type="dxa"/>
            <w:tcBorders>
              <w:top w:val="nil"/>
              <w:left w:val="nil"/>
              <w:bottom w:val="single" w:sz="4" w:space="0" w:color="auto"/>
              <w:right w:val="single" w:sz="4" w:space="0" w:color="auto"/>
            </w:tcBorders>
            <w:shd w:val="clear" w:color="auto" w:fill="auto"/>
            <w:vAlign w:val="center"/>
            <w:hideMark/>
          </w:tcPr>
          <w:p w14:paraId="1C2DD47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1/1000</w:t>
            </w:r>
          </w:p>
        </w:tc>
        <w:tc>
          <w:tcPr>
            <w:tcW w:w="2430" w:type="dxa"/>
            <w:tcBorders>
              <w:top w:val="nil"/>
              <w:left w:val="nil"/>
              <w:bottom w:val="single" w:sz="4" w:space="0" w:color="auto"/>
              <w:right w:val="single" w:sz="4" w:space="0" w:color="auto"/>
            </w:tcBorders>
            <w:shd w:val="clear" w:color="auto" w:fill="auto"/>
            <w:vAlign w:val="center"/>
            <w:hideMark/>
          </w:tcPr>
          <w:p w14:paraId="253D8E0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ICC </w:t>
            </w:r>
          </w:p>
        </w:tc>
      </w:tr>
      <w:tr w:rsidR="006636DF" w:rsidRPr="009329CB" w14:paraId="3326599E"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06D4148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GFAP</w:t>
            </w:r>
          </w:p>
        </w:tc>
        <w:tc>
          <w:tcPr>
            <w:tcW w:w="1979" w:type="dxa"/>
            <w:tcBorders>
              <w:top w:val="nil"/>
              <w:left w:val="nil"/>
              <w:bottom w:val="single" w:sz="4" w:space="0" w:color="auto"/>
              <w:right w:val="single" w:sz="4" w:space="0" w:color="auto"/>
            </w:tcBorders>
            <w:shd w:val="clear" w:color="auto" w:fill="auto"/>
            <w:vAlign w:val="center"/>
            <w:hideMark/>
          </w:tcPr>
          <w:p w14:paraId="11243B70"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Abcam</w:t>
            </w:r>
          </w:p>
        </w:tc>
        <w:tc>
          <w:tcPr>
            <w:tcW w:w="1788" w:type="dxa"/>
            <w:tcBorders>
              <w:top w:val="nil"/>
              <w:left w:val="nil"/>
              <w:bottom w:val="single" w:sz="4" w:space="0" w:color="auto"/>
              <w:right w:val="single" w:sz="4" w:space="0" w:color="auto"/>
            </w:tcBorders>
            <w:shd w:val="clear" w:color="auto" w:fill="auto"/>
            <w:vAlign w:val="center"/>
            <w:hideMark/>
          </w:tcPr>
          <w:p w14:paraId="3608FA99"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ab7260</w:t>
            </w:r>
          </w:p>
        </w:tc>
        <w:tc>
          <w:tcPr>
            <w:tcW w:w="1334" w:type="dxa"/>
            <w:tcBorders>
              <w:top w:val="nil"/>
              <w:left w:val="nil"/>
              <w:bottom w:val="single" w:sz="4" w:space="0" w:color="auto"/>
              <w:right w:val="single" w:sz="4" w:space="0" w:color="auto"/>
            </w:tcBorders>
            <w:shd w:val="clear" w:color="auto" w:fill="auto"/>
            <w:vAlign w:val="center"/>
            <w:hideMark/>
          </w:tcPr>
          <w:p w14:paraId="1182A14B"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Rabbit</w:t>
            </w:r>
          </w:p>
        </w:tc>
        <w:tc>
          <w:tcPr>
            <w:tcW w:w="1769" w:type="dxa"/>
            <w:tcBorders>
              <w:top w:val="nil"/>
              <w:left w:val="nil"/>
              <w:bottom w:val="single" w:sz="4" w:space="0" w:color="auto"/>
              <w:right w:val="single" w:sz="4" w:space="0" w:color="auto"/>
            </w:tcBorders>
            <w:shd w:val="clear" w:color="auto" w:fill="auto"/>
            <w:vAlign w:val="center"/>
            <w:hideMark/>
          </w:tcPr>
          <w:p w14:paraId="5B72685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w:t>
            </w:r>
          </w:p>
        </w:tc>
        <w:tc>
          <w:tcPr>
            <w:tcW w:w="1474" w:type="dxa"/>
            <w:tcBorders>
              <w:top w:val="nil"/>
              <w:left w:val="nil"/>
              <w:bottom w:val="single" w:sz="4" w:space="0" w:color="auto"/>
              <w:right w:val="single" w:sz="4" w:space="0" w:color="auto"/>
            </w:tcBorders>
            <w:shd w:val="clear" w:color="auto" w:fill="auto"/>
            <w:vAlign w:val="center"/>
            <w:hideMark/>
          </w:tcPr>
          <w:p w14:paraId="4F192D31"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1/1000</w:t>
            </w:r>
          </w:p>
        </w:tc>
        <w:tc>
          <w:tcPr>
            <w:tcW w:w="2430" w:type="dxa"/>
            <w:tcBorders>
              <w:top w:val="nil"/>
              <w:left w:val="nil"/>
              <w:bottom w:val="single" w:sz="4" w:space="0" w:color="auto"/>
              <w:right w:val="single" w:sz="4" w:space="0" w:color="auto"/>
            </w:tcBorders>
            <w:shd w:val="clear" w:color="auto" w:fill="auto"/>
            <w:vAlign w:val="center"/>
            <w:hideMark/>
          </w:tcPr>
          <w:p w14:paraId="13E78001"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709EFB3E"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6148BF2A"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SSEA4-APC</w:t>
            </w:r>
          </w:p>
        </w:tc>
        <w:tc>
          <w:tcPr>
            <w:tcW w:w="1979" w:type="dxa"/>
            <w:tcBorders>
              <w:top w:val="nil"/>
              <w:left w:val="nil"/>
              <w:bottom w:val="single" w:sz="4" w:space="0" w:color="auto"/>
              <w:right w:val="single" w:sz="4" w:space="0" w:color="auto"/>
            </w:tcBorders>
            <w:shd w:val="clear" w:color="auto" w:fill="auto"/>
            <w:vAlign w:val="center"/>
            <w:hideMark/>
          </w:tcPr>
          <w:p w14:paraId="3EDA9403" w14:textId="77777777" w:rsidR="006636DF" w:rsidRPr="006636DF" w:rsidRDefault="006636DF" w:rsidP="006636DF">
            <w:pPr>
              <w:widowControl/>
              <w:autoSpaceDE/>
              <w:autoSpaceDN/>
              <w:jc w:val="center"/>
              <w:rPr>
                <w:rFonts w:ascii="Arial" w:hAnsi="Arial" w:cs="Arial"/>
                <w:color w:val="000000"/>
              </w:rPr>
            </w:pPr>
            <w:proofErr w:type="spellStart"/>
            <w:r w:rsidRPr="006636DF">
              <w:rPr>
                <w:rFonts w:ascii="Arial" w:hAnsi="Arial" w:cs="Arial"/>
                <w:color w:val="000000"/>
              </w:rPr>
              <w:t>Biolegend</w:t>
            </w:r>
            <w:proofErr w:type="spellEnd"/>
          </w:p>
        </w:tc>
        <w:tc>
          <w:tcPr>
            <w:tcW w:w="1788" w:type="dxa"/>
            <w:tcBorders>
              <w:top w:val="nil"/>
              <w:left w:val="nil"/>
              <w:bottom w:val="single" w:sz="4" w:space="0" w:color="auto"/>
              <w:right w:val="single" w:sz="4" w:space="0" w:color="auto"/>
            </w:tcBorders>
            <w:shd w:val="clear" w:color="auto" w:fill="auto"/>
            <w:vAlign w:val="center"/>
            <w:hideMark/>
          </w:tcPr>
          <w:p w14:paraId="626D0430"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MC-813-70</w:t>
            </w:r>
          </w:p>
        </w:tc>
        <w:tc>
          <w:tcPr>
            <w:tcW w:w="1334" w:type="dxa"/>
            <w:tcBorders>
              <w:top w:val="nil"/>
              <w:left w:val="nil"/>
              <w:bottom w:val="single" w:sz="4" w:space="0" w:color="auto"/>
              <w:right w:val="single" w:sz="4" w:space="0" w:color="auto"/>
            </w:tcBorders>
            <w:shd w:val="clear" w:color="auto" w:fill="auto"/>
            <w:vAlign w:val="center"/>
            <w:hideMark/>
          </w:tcPr>
          <w:p w14:paraId="0B46A21F"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Mouse</w:t>
            </w:r>
          </w:p>
        </w:tc>
        <w:tc>
          <w:tcPr>
            <w:tcW w:w="1769" w:type="dxa"/>
            <w:tcBorders>
              <w:top w:val="nil"/>
              <w:left w:val="nil"/>
              <w:bottom w:val="single" w:sz="4" w:space="0" w:color="auto"/>
              <w:right w:val="single" w:sz="4" w:space="0" w:color="auto"/>
            </w:tcBorders>
            <w:shd w:val="clear" w:color="auto" w:fill="auto"/>
            <w:vAlign w:val="center"/>
            <w:hideMark/>
          </w:tcPr>
          <w:p w14:paraId="2FC63C54"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25μg/ml</w:t>
            </w:r>
          </w:p>
        </w:tc>
        <w:tc>
          <w:tcPr>
            <w:tcW w:w="1474" w:type="dxa"/>
            <w:tcBorders>
              <w:top w:val="nil"/>
              <w:left w:val="nil"/>
              <w:bottom w:val="single" w:sz="4" w:space="0" w:color="auto"/>
              <w:right w:val="single" w:sz="4" w:space="0" w:color="auto"/>
            </w:tcBorders>
            <w:shd w:val="clear" w:color="auto" w:fill="auto"/>
            <w:vAlign w:val="center"/>
            <w:hideMark/>
          </w:tcPr>
          <w:p w14:paraId="63053DC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1/100</w:t>
            </w:r>
          </w:p>
        </w:tc>
        <w:tc>
          <w:tcPr>
            <w:tcW w:w="2430" w:type="dxa"/>
            <w:tcBorders>
              <w:top w:val="nil"/>
              <w:left w:val="nil"/>
              <w:bottom w:val="single" w:sz="4" w:space="0" w:color="auto"/>
              <w:right w:val="single" w:sz="4" w:space="0" w:color="auto"/>
            </w:tcBorders>
            <w:shd w:val="clear" w:color="auto" w:fill="auto"/>
            <w:vAlign w:val="center"/>
            <w:hideMark/>
          </w:tcPr>
          <w:p w14:paraId="5B1FDE46"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Flow cytometry</w:t>
            </w:r>
          </w:p>
        </w:tc>
      </w:tr>
      <w:tr w:rsidR="006636DF" w:rsidRPr="009329CB" w14:paraId="3902A861"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1E19753C"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BRN3a </w:t>
            </w:r>
          </w:p>
        </w:tc>
        <w:tc>
          <w:tcPr>
            <w:tcW w:w="1979" w:type="dxa"/>
            <w:tcBorders>
              <w:top w:val="nil"/>
              <w:left w:val="nil"/>
              <w:bottom w:val="single" w:sz="4" w:space="0" w:color="auto"/>
              <w:right w:val="single" w:sz="4" w:space="0" w:color="auto"/>
            </w:tcBorders>
            <w:shd w:val="clear" w:color="auto" w:fill="auto"/>
            <w:vAlign w:val="center"/>
            <w:hideMark/>
          </w:tcPr>
          <w:p w14:paraId="51B32E1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Santa </w:t>
            </w:r>
            <w:proofErr w:type="spellStart"/>
            <w:r w:rsidRPr="006636DF">
              <w:rPr>
                <w:rFonts w:ascii="Arial" w:hAnsi="Arial" w:cs="Arial"/>
                <w:color w:val="000000"/>
              </w:rPr>
              <w:t>cruz</w:t>
            </w:r>
            <w:proofErr w:type="spellEnd"/>
          </w:p>
        </w:tc>
        <w:tc>
          <w:tcPr>
            <w:tcW w:w="1788" w:type="dxa"/>
            <w:tcBorders>
              <w:top w:val="nil"/>
              <w:left w:val="nil"/>
              <w:bottom w:val="single" w:sz="4" w:space="0" w:color="auto"/>
              <w:right w:val="single" w:sz="4" w:space="0" w:color="auto"/>
            </w:tcBorders>
            <w:shd w:val="clear" w:color="auto" w:fill="auto"/>
            <w:vAlign w:val="center"/>
            <w:hideMark/>
          </w:tcPr>
          <w:p w14:paraId="61FB8058"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sc-31984 </w:t>
            </w:r>
          </w:p>
        </w:tc>
        <w:tc>
          <w:tcPr>
            <w:tcW w:w="1334" w:type="dxa"/>
            <w:tcBorders>
              <w:top w:val="nil"/>
              <w:left w:val="nil"/>
              <w:bottom w:val="single" w:sz="4" w:space="0" w:color="auto"/>
              <w:right w:val="single" w:sz="4" w:space="0" w:color="auto"/>
            </w:tcBorders>
            <w:shd w:val="clear" w:color="auto" w:fill="auto"/>
            <w:noWrap/>
            <w:vAlign w:val="center"/>
            <w:hideMark/>
          </w:tcPr>
          <w:p w14:paraId="087789F6"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Goat</w:t>
            </w:r>
          </w:p>
        </w:tc>
        <w:tc>
          <w:tcPr>
            <w:tcW w:w="1769" w:type="dxa"/>
            <w:tcBorders>
              <w:top w:val="nil"/>
              <w:left w:val="nil"/>
              <w:bottom w:val="single" w:sz="4" w:space="0" w:color="auto"/>
              <w:right w:val="single" w:sz="4" w:space="0" w:color="auto"/>
            </w:tcBorders>
            <w:shd w:val="clear" w:color="auto" w:fill="auto"/>
            <w:noWrap/>
            <w:vAlign w:val="center"/>
            <w:hideMark/>
          </w:tcPr>
          <w:p w14:paraId="6CF45B9C"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100μg</w:t>
            </w:r>
          </w:p>
        </w:tc>
        <w:tc>
          <w:tcPr>
            <w:tcW w:w="1474" w:type="dxa"/>
            <w:tcBorders>
              <w:top w:val="nil"/>
              <w:left w:val="nil"/>
              <w:bottom w:val="single" w:sz="4" w:space="0" w:color="auto"/>
              <w:right w:val="single" w:sz="4" w:space="0" w:color="auto"/>
            </w:tcBorders>
            <w:shd w:val="clear" w:color="auto" w:fill="auto"/>
            <w:noWrap/>
            <w:vAlign w:val="center"/>
            <w:hideMark/>
          </w:tcPr>
          <w:p w14:paraId="756B672E"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1/100 </w:t>
            </w:r>
          </w:p>
        </w:tc>
        <w:tc>
          <w:tcPr>
            <w:tcW w:w="2430" w:type="dxa"/>
            <w:tcBorders>
              <w:top w:val="nil"/>
              <w:left w:val="nil"/>
              <w:bottom w:val="single" w:sz="4" w:space="0" w:color="auto"/>
              <w:right w:val="single" w:sz="4" w:space="0" w:color="auto"/>
            </w:tcBorders>
            <w:shd w:val="clear" w:color="auto" w:fill="auto"/>
            <w:vAlign w:val="center"/>
            <w:hideMark/>
          </w:tcPr>
          <w:p w14:paraId="34624520"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 (after MACS)</w:t>
            </w:r>
          </w:p>
        </w:tc>
      </w:tr>
      <w:tr w:rsidR="006636DF" w:rsidRPr="009329CB" w14:paraId="06DA2B47"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noWrap/>
            <w:vAlign w:val="center"/>
            <w:hideMark/>
          </w:tcPr>
          <w:p w14:paraId="36025D3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MAP2 </w:t>
            </w:r>
          </w:p>
        </w:tc>
        <w:tc>
          <w:tcPr>
            <w:tcW w:w="1979" w:type="dxa"/>
            <w:tcBorders>
              <w:top w:val="nil"/>
              <w:left w:val="nil"/>
              <w:bottom w:val="single" w:sz="4" w:space="0" w:color="auto"/>
              <w:right w:val="single" w:sz="4" w:space="0" w:color="auto"/>
            </w:tcBorders>
            <w:shd w:val="clear" w:color="auto" w:fill="auto"/>
            <w:noWrap/>
            <w:vAlign w:val="center"/>
            <w:hideMark/>
          </w:tcPr>
          <w:p w14:paraId="13BEE7DE"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Santa </w:t>
            </w:r>
            <w:proofErr w:type="spellStart"/>
            <w:r w:rsidRPr="006636DF">
              <w:rPr>
                <w:rFonts w:ascii="Arial" w:hAnsi="Arial" w:cs="Arial"/>
                <w:color w:val="000000"/>
              </w:rPr>
              <w:t>cruz</w:t>
            </w:r>
            <w:proofErr w:type="spellEnd"/>
          </w:p>
        </w:tc>
        <w:tc>
          <w:tcPr>
            <w:tcW w:w="1788" w:type="dxa"/>
            <w:tcBorders>
              <w:top w:val="nil"/>
              <w:left w:val="nil"/>
              <w:bottom w:val="single" w:sz="4" w:space="0" w:color="auto"/>
              <w:right w:val="single" w:sz="4" w:space="0" w:color="auto"/>
            </w:tcBorders>
            <w:shd w:val="clear" w:color="auto" w:fill="auto"/>
            <w:noWrap/>
            <w:vAlign w:val="center"/>
            <w:hideMark/>
          </w:tcPr>
          <w:p w14:paraId="1DD1DDCF"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sc-74421</w:t>
            </w:r>
          </w:p>
        </w:tc>
        <w:tc>
          <w:tcPr>
            <w:tcW w:w="1334" w:type="dxa"/>
            <w:tcBorders>
              <w:top w:val="nil"/>
              <w:left w:val="nil"/>
              <w:bottom w:val="single" w:sz="4" w:space="0" w:color="auto"/>
              <w:right w:val="single" w:sz="4" w:space="0" w:color="auto"/>
            </w:tcBorders>
            <w:shd w:val="clear" w:color="auto" w:fill="auto"/>
            <w:vAlign w:val="center"/>
            <w:hideMark/>
          </w:tcPr>
          <w:p w14:paraId="1736FD7B"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Mouse</w:t>
            </w:r>
          </w:p>
        </w:tc>
        <w:tc>
          <w:tcPr>
            <w:tcW w:w="1769" w:type="dxa"/>
            <w:tcBorders>
              <w:top w:val="nil"/>
              <w:left w:val="nil"/>
              <w:bottom w:val="single" w:sz="4" w:space="0" w:color="auto"/>
              <w:right w:val="single" w:sz="4" w:space="0" w:color="auto"/>
            </w:tcBorders>
            <w:shd w:val="clear" w:color="auto" w:fill="auto"/>
            <w:noWrap/>
            <w:vAlign w:val="center"/>
            <w:hideMark/>
          </w:tcPr>
          <w:p w14:paraId="33A722C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200 </w:t>
            </w:r>
            <w:proofErr w:type="spellStart"/>
            <w:r w:rsidRPr="006636DF">
              <w:rPr>
                <w:rFonts w:ascii="Arial" w:hAnsi="Arial" w:cs="Arial"/>
                <w:color w:val="000000"/>
              </w:rPr>
              <w:t>μg</w:t>
            </w:r>
            <w:proofErr w:type="spellEnd"/>
          </w:p>
        </w:tc>
        <w:tc>
          <w:tcPr>
            <w:tcW w:w="1474" w:type="dxa"/>
            <w:tcBorders>
              <w:top w:val="nil"/>
              <w:left w:val="nil"/>
              <w:bottom w:val="single" w:sz="4" w:space="0" w:color="auto"/>
              <w:right w:val="single" w:sz="4" w:space="0" w:color="auto"/>
            </w:tcBorders>
            <w:shd w:val="clear" w:color="auto" w:fill="auto"/>
            <w:vAlign w:val="center"/>
            <w:hideMark/>
          </w:tcPr>
          <w:p w14:paraId="2DED6CD5"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1/100 </w:t>
            </w:r>
          </w:p>
        </w:tc>
        <w:tc>
          <w:tcPr>
            <w:tcW w:w="2430" w:type="dxa"/>
            <w:tcBorders>
              <w:top w:val="nil"/>
              <w:left w:val="nil"/>
              <w:bottom w:val="single" w:sz="4" w:space="0" w:color="auto"/>
              <w:right w:val="single" w:sz="4" w:space="0" w:color="auto"/>
            </w:tcBorders>
            <w:shd w:val="clear" w:color="auto" w:fill="auto"/>
            <w:vAlign w:val="center"/>
            <w:hideMark/>
          </w:tcPr>
          <w:p w14:paraId="0874E0A1"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 (after MACS)</w:t>
            </w:r>
          </w:p>
        </w:tc>
      </w:tr>
      <w:tr w:rsidR="006636DF" w:rsidRPr="009329CB" w14:paraId="17EBD47F" w14:textId="77777777" w:rsidTr="006636DF">
        <w:trPr>
          <w:trHeight w:val="290"/>
        </w:trPr>
        <w:tc>
          <w:tcPr>
            <w:tcW w:w="2271" w:type="dxa"/>
            <w:tcBorders>
              <w:top w:val="nil"/>
              <w:left w:val="single" w:sz="4" w:space="0" w:color="auto"/>
              <w:bottom w:val="single" w:sz="4" w:space="0" w:color="auto"/>
              <w:right w:val="single" w:sz="4" w:space="0" w:color="auto"/>
            </w:tcBorders>
            <w:shd w:val="clear" w:color="auto" w:fill="auto"/>
            <w:noWrap/>
            <w:vAlign w:val="center"/>
            <w:hideMark/>
          </w:tcPr>
          <w:p w14:paraId="7ABAEB6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GFAP </w:t>
            </w:r>
          </w:p>
        </w:tc>
        <w:tc>
          <w:tcPr>
            <w:tcW w:w="1979" w:type="dxa"/>
            <w:tcBorders>
              <w:top w:val="nil"/>
              <w:left w:val="nil"/>
              <w:bottom w:val="single" w:sz="4" w:space="0" w:color="auto"/>
              <w:right w:val="single" w:sz="4" w:space="0" w:color="auto"/>
            </w:tcBorders>
            <w:shd w:val="clear" w:color="auto" w:fill="auto"/>
            <w:vAlign w:val="center"/>
            <w:hideMark/>
          </w:tcPr>
          <w:p w14:paraId="6FE5B97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Abcam</w:t>
            </w:r>
          </w:p>
        </w:tc>
        <w:tc>
          <w:tcPr>
            <w:tcW w:w="1788" w:type="dxa"/>
            <w:tcBorders>
              <w:top w:val="nil"/>
              <w:left w:val="nil"/>
              <w:bottom w:val="single" w:sz="4" w:space="0" w:color="auto"/>
              <w:right w:val="single" w:sz="4" w:space="0" w:color="auto"/>
            </w:tcBorders>
            <w:shd w:val="clear" w:color="auto" w:fill="auto"/>
            <w:noWrap/>
            <w:vAlign w:val="center"/>
            <w:hideMark/>
          </w:tcPr>
          <w:p w14:paraId="5B09DFFA"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ab7260</w:t>
            </w:r>
          </w:p>
        </w:tc>
        <w:tc>
          <w:tcPr>
            <w:tcW w:w="1334" w:type="dxa"/>
            <w:tcBorders>
              <w:top w:val="nil"/>
              <w:left w:val="nil"/>
              <w:bottom w:val="single" w:sz="4" w:space="0" w:color="auto"/>
              <w:right w:val="single" w:sz="4" w:space="0" w:color="auto"/>
            </w:tcBorders>
            <w:shd w:val="clear" w:color="auto" w:fill="auto"/>
            <w:vAlign w:val="center"/>
            <w:hideMark/>
          </w:tcPr>
          <w:p w14:paraId="24E2657F"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Rabbit</w:t>
            </w:r>
          </w:p>
        </w:tc>
        <w:tc>
          <w:tcPr>
            <w:tcW w:w="1769" w:type="dxa"/>
            <w:tcBorders>
              <w:top w:val="nil"/>
              <w:left w:val="nil"/>
              <w:bottom w:val="single" w:sz="4" w:space="0" w:color="auto"/>
              <w:right w:val="single" w:sz="4" w:space="0" w:color="auto"/>
            </w:tcBorders>
            <w:shd w:val="clear" w:color="auto" w:fill="auto"/>
            <w:noWrap/>
            <w:vAlign w:val="center"/>
            <w:hideMark/>
          </w:tcPr>
          <w:p w14:paraId="1C5C6D4A"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50 µl</w:t>
            </w:r>
          </w:p>
        </w:tc>
        <w:tc>
          <w:tcPr>
            <w:tcW w:w="1474" w:type="dxa"/>
            <w:tcBorders>
              <w:top w:val="nil"/>
              <w:left w:val="nil"/>
              <w:bottom w:val="single" w:sz="4" w:space="0" w:color="auto"/>
              <w:right w:val="single" w:sz="4" w:space="0" w:color="auto"/>
            </w:tcBorders>
            <w:shd w:val="clear" w:color="auto" w:fill="auto"/>
            <w:noWrap/>
            <w:vAlign w:val="center"/>
            <w:hideMark/>
          </w:tcPr>
          <w:p w14:paraId="20D9738C"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1/1000</w:t>
            </w:r>
          </w:p>
        </w:tc>
        <w:tc>
          <w:tcPr>
            <w:tcW w:w="2430" w:type="dxa"/>
            <w:tcBorders>
              <w:top w:val="nil"/>
              <w:left w:val="nil"/>
              <w:bottom w:val="single" w:sz="4" w:space="0" w:color="auto"/>
              <w:right w:val="single" w:sz="4" w:space="0" w:color="auto"/>
            </w:tcBorders>
            <w:shd w:val="clear" w:color="auto" w:fill="auto"/>
            <w:vAlign w:val="center"/>
            <w:hideMark/>
          </w:tcPr>
          <w:p w14:paraId="51327629"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 (after MACS)</w:t>
            </w:r>
          </w:p>
        </w:tc>
      </w:tr>
      <w:tr w:rsidR="006636DF" w:rsidRPr="009329CB" w14:paraId="051078E7" w14:textId="77777777" w:rsidTr="006636DF">
        <w:trPr>
          <w:trHeight w:val="560"/>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4D43B832"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Alexa Fluor 594 Goat Anti- Mouse </w:t>
            </w:r>
          </w:p>
        </w:tc>
        <w:tc>
          <w:tcPr>
            <w:tcW w:w="1979" w:type="dxa"/>
            <w:tcBorders>
              <w:top w:val="nil"/>
              <w:left w:val="nil"/>
              <w:bottom w:val="single" w:sz="4" w:space="0" w:color="auto"/>
              <w:right w:val="single" w:sz="4" w:space="0" w:color="auto"/>
            </w:tcBorders>
            <w:shd w:val="clear" w:color="auto" w:fill="auto"/>
            <w:vAlign w:val="center"/>
            <w:hideMark/>
          </w:tcPr>
          <w:p w14:paraId="39FE288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Invitrogen</w:t>
            </w:r>
          </w:p>
        </w:tc>
        <w:tc>
          <w:tcPr>
            <w:tcW w:w="1788" w:type="dxa"/>
            <w:tcBorders>
              <w:top w:val="nil"/>
              <w:left w:val="nil"/>
              <w:bottom w:val="single" w:sz="4" w:space="0" w:color="auto"/>
              <w:right w:val="single" w:sz="4" w:space="0" w:color="auto"/>
            </w:tcBorders>
            <w:shd w:val="clear" w:color="auto" w:fill="auto"/>
            <w:vAlign w:val="center"/>
            <w:hideMark/>
          </w:tcPr>
          <w:p w14:paraId="6664F4F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A11020 </w:t>
            </w:r>
          </w:p>
        </w:tc>
        <w:tc>
          <w:tcPr>
            <w:tcW w:w="1334" w:type="dxa"/>
            <w:tcBorders>
              <w:top w:val="nil"/>
              <w:left w:val="nil"/>
              <w:bottom w:val="single" w:sz="4" w:space="0" w:color="auto"/>
              <w:right w:val="single" w:sz="4" w:space="0" w:color="auto"/>
            </w:tcBorders>
            <w:shd w:val="clear" w:color="auto" w:fill="auto"/>
            <w:noWrap/>
            <w:vAlign w:val="center"/>
            <w:hideMark/>
          </w:tcPr>
          <w:p w14:paraId="4A169D98"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Goat </w:t>
            </w:r>
          </w:p>
        </w:tc>
        <w:tc>
          <w:tcPr>
            <w:tcW w:w="1769" w:type="dxa"/>
            <w:tcBorders>
              <w:top w:val="nil"/>
              <w:left w:val="nil"/>
              <w:bottom w:val="single" w:sz="4" w:space="0" w:color="auto"/>
              <w:right w:val="single" w:sz="4" w:space="0" w:color="auto"/>
            </w:tcBorders>
            <w:shd w:val="clear" w:color="auto" w:fill="auto"/>
            <w:noWrap/>
            <w:vAlign w:val="center"/>
            <w:hideMark/>
          </w:tcPr>
          <w:p w14:paraId="60A89F57"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500 </w:t>
            </w:r>
            <w:proofErr w:type="spellStart"/>
            <w:r w:rsidRPr="006636DF">
              <w:rPr>
                <w:rFonts w:ascii="Arial" w:hAnsi="Arial" w:cs="Arial"/>
                <w:color w:val="000000"/>
              </w:rPr>
              <w:t>μg</w:t>
            </w:r>
            <w:proofErr w:type="spellEnd"/>
          </w:p>
        </w:tc>
        <w:tc>
          <w:tcPr>
            <w:tcW w:w="1474" w:type="dxa"/>
            <w:tcBorders>
              <w:top w:val="nil"/>
              <w:left w:val="nil"/>
              <w:bottom w:val="single" w:sz="4" w:space="0" w:color="auto"/>
              <w:right w:val="single" w:sz="4" w:space="0" w:color="auto"/>
            </w:tcBorders>
            <w:shd w:val="clear" w:color="auto" w:fill="auto"/>
            <w:vAlign w:val="center"/>
            <w:hideMark/>
          </w:tcPr>
          <w:p w14:paraId="3FF5C59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1/500 </w:t>
            </w:r>
          </w:p>
        </w:tc>
        <w:tc>
          <w:tcPr>
            <w:tcW w:w="2430" w:type="dxa"/>
            <w:tcBorders>
              <w:top w:val="nil"/>
              <w:left w:val="nil"/>
              <w:bottom w:val="single" w:sz="4" w:space="0" w:color="auto"/>
              <w:right w:val="single" w:sz="4" w:space="0" w:color="auto"/>
            </w:tcBorders>
            <w:shd w:val="clear" w:color="auto" w:fill="auto"/>
            <w:noWrap/>
            <w:vAlign w:val="center"/>
            <w:hideMark/>
          </w:tcPr>
          <w:p w14:paraId="52AAFF49"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4A836826" w14:textId="77777777" w:rsidTr="006636DF">
        <w:trPr>
          <w:trHeight w:val="551"/>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63FAE02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Alexa Fluor 488 Chicken anti- Goat </w:t>
            </w:r>
          </w:p>
        </w:tc>
        <w:tc>
          <w:tcPr>
            <w:tcW w:w="1979" w:type="dxa"/>
            <w:tcBorders>
              <w:top w:val="nil"/>
              <w:left w:val="nil"/>
              <w:bottom w:val="single" w:sz="4" w:space="0" w:color="auto"/>
              <w:right w:val="single" w:sz="4" w:space="0" w:color="auto"/>
            </w:tcBorders>
            <w:shd w:val="clear" w:color="auto" w:fill="auto"/>
            <w:noWrap/>
            <w:vAlign w:val="center"/>
            <w:hideMark/>
          </w:tcPr>
          <w:p w14:paraId="2A770946"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Invitrogen</w:t>
            </w:r>
          </w:p>
        </w:tc>
        <w:tc>
          <w:tcPr>
            <w:tcW w:w="1788" w:type="dxa"/>
            <w:tcBorders>
              <w:top w:val="nil"/>
              <w:left w:val="nil"/>
              <w:bottom w:val="single" w:sz="4" w:space="0" w:color="auto"/>
              <w:right w:val="single" w:sz="4" w:space="0" w:color="auto"/>
            </w:tcBorders>
            <w:shd w:val="clear" w:color="auto" w:fill="auto"/>
            <w:vAlign w:val="center"/>
            <w:hideMark/>
          </w:tcPr>
          <w:p w14:paraId="33AB7DA0"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A21467 </w:t>
            </w:r>
          </w:p>
        </w:tc>
        <w:tc>
          <w:tcPr>
            <w:tcW w:w="1334" w:type="dxa"/>
            <w:tcBorders>
              <w:top w:val="nil"/>
              <w:left w:val="nil"/>
              <w:bottom w:val="single" w:sz="4" w:space="0" w:color="auto"/>
              <w:right w:val="single" w:sz="4" w:space="0" w:color="auto"/>
            </w:tcBorders>
            <w:shd w:val="clear" w:color="auto" w:fill="auto"/>
            <w:noWrap/>
            <w:vAlign w:val="center"/>
            <w:hideMark/>
          </w:tcPr>
          <w:p w14:paraId="54FF29A2"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 xml:space="preserve"> Chicken</w:t>
            </w:r>
          </w:p>
        </w:tc>
        <w:tc>
          <w:tcPr>
            <w:tcW w:w="1769" w:type="dxa"/>
            <w:tcBorders>
              <w:top w:val="nil"/>
              <w:left w:val="nil"/>
              <w:bottom w:val="single" w:sz="4" w:space="0" w:color="auto"/>
              <w:right w:val="single" w:sz="4" w:space="0" w:color="auto"/>
            </w:tcBorders>
            <w:shd w:val="clear" w:color="auto" w:fill="auto"/>
            <w:noWrap/>
            <w:vAlign w:val="center"/>
            <w:hideMark/>
          </w:tcPr>
          <w:p w14:paraId="5BED02C4"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2 mg/mL</w:t>
            </w:r>
          </w:p>
        </w:tc>
        <w:tc>
          <w:tcPr>
            <w:tcW w:w="1474" w:type="dxa"/>
            <w:tcBorders>
              <w:top w:val="nil"/>
              <w:left w:val="nil"/>
              <w:bottom w:val="single" w:sz="4" w:space="0" w:color="auto"/>
              <w:right w:val="single" w:sz="4" w:space="0" w:color="auto"/>
            </w:tcBorders>
            <w:shd w:val="clear" w:color="auto" w:fill="auto"/>
            <w:vAlign w:val="center"/>
            <w:hideMark/>
          </w:tcPr>
          <w:p w14:paraId="2E900E05"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1/500 </w:t>
            </w:r>
          </w:p>
        </w:tc>
        <w:tc>
          <w:tcPr>
            <w:tcW w:w="2430" w:type="dxa"/>
            <w:tcBorders>
              <w:top w:val="nil"/>
              <w:left w:val="nil"/>
              <w:bottom w:val="single" w:sz="4" w:space="0" w:color="auto"/>
              <w:right w:val="single" w:sz="4" w:space="0" w:color="auto"/>
            </w:tcBorders>
            <w:shd w:val="clear" w:color="auto" w:fill="auto"/>
            <w:noWrap/>
            <w:vAlign w:val="center"/>
            <w:hideMark/>
          </w:tcPr>
          <w:p w14:paraId="6776901C"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r w:rsidR="006636DF" w:rsidRPr="009329CB" w14:paraId="686AE5C3" w14:textId="77777777" w:rsidTr="006636DF">
        <w:trPr>
          <w:trHeight w:val="623"/>
        </w:trPr>
        <w:tc>
          <w:tcPr>
            <w:tcW w:w="2271" w:type="dxa"/>
            <w:tcBorders>
              <w:top w:val="nil"/>
              <w:left w:val="single" w:sz="4" w:space="0" w:color="auto"/>
              <w:bottom w:val="single" w:sz="4" w:space="0" w:color="auto"/>
              <w:right w:val="single" w:sz="4" w:space="0" w:color="auto"/>
            </w:tcBorders>
            <w:shd w:val="clear" w:color="auto" w:fill="auto"/>
            <w:vAlign w:val="center"/>
            <w:hideMark/>
          </w:tcPr>
          <w:p w14:paraId="2E3F5BD0"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Alexa Fluor 488 Goat anti- Rabbit </w:t>
            </w:r>
          </w:p>
        </w:tc>
        <w:tc>
          <w:tcPr>
            <w:tcW w:w="1979" w:type="dxa"/>
            <w:tcBorders>
              <w:top w:val="nil"/>
              <w:left w:val="nil"/>
              <w:bottom w:val="single" w:sz="4" w:space="0" w:color="auto"/>
              <w:right w:val="single" w:sz="4" w:space="0" w:color="auto"/>
            </w:tcBorders>
            <w:shd w:val="clear" w:color="auto" w:fill="auto"/>
            <w:noWrap/>
            <w:vAlign w:val="center"/>
            <w:hideMark/>
          </w:tcPr>
          <w:p w14:paraId="4FB20484"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Invitrogen</w:t>
            </w:r>
          </w:p>
        </w:tc>
        <w:tc>
          <w:tcPr>
            <w:tcW w:w="1788" w:type="dxa"/>
            <w:tcBorders>
              <w:top w:val="nil"/>
              <w:left w:val="nil"/>
              <w:bottom w:val="single" w:sz="4" w:space="0" w:color="auto"/>
              <w:right w:val="single" w:sz="4" w:space="0" w:color="auto"/>
            </w:tcBorders>
            <w:shd w:val="clear" w:color="auto" w:fill="auto"/>
            <w:vAlign w:val="center"/>
            <w:hideMark/>
          </w:tcPr>
          <w:p w14:paraId="7B642081"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A11034 </w:t>
            </w:r>
          </w:p>
        </w:tc>
        <w:tc>
          <w:tcPr>
            <w:tcW w:w="1334" w:type="dxa"/>
            <w:tcBorders>
              <w:top w:val="nil"/>
              <w:left w:val="nil"/>
              <w:bottom w:val="single" w:sz="4" w:space="0" w:color="auto"/>
              <w:right w:val="single" w:sz="4" w:space="0" w:color="auto"/>
            </w:tcBorders>
            <w:shd w:val="clear" w:color="auto" w:fill="auto"/>
            <w:noWrap/>
            <w:vAlign w:val="center"/>
            <w:hideMark/>
          </w:tcPr>
          <w:p w14:paraId="4B3FEBED"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Goat</w:t>
            </w:r>
          </w:p>
        </w:tc>
        <w:tc>
          <w:tcPr>
            <w:tcW w:w="1769" w:type="dxa"/>
            <w:tcBorders>
              <w:top w:val="nil"/>
              <w:left w:val="nil"/>
              <w:bottom w:val="single" w:sz="4" w:space="0" w:color="auto"/>
              <w:right w:val="single" w:sz="4" w:space="0" w:color="auto"/>
            </w:tcBorders>
            <w:shd w:val="clear" w:color="auto" w:fill="auto"/>
            <w:noWrap/>
            <w:vAlign w:val="center"/>
            <w:hideMark/>
          </w:tcPr>
          <w:p w14:paraId="6E4AAEB3"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 mg</w:t>
            </w:r>
          </w:p>
        </w:tc>
        <w:tc>
          <w:tcPr>
            <w:tcW w:w="1474" w:type="dxa"/>
            <w:tcBorders>
              <w:top w:val="nil"/>
              <w:left w:val="nil"/>
              <w:bottom w:val="single" w:sz="4" w:space="0" w:color="auto"/>
              <w:right w:val="single" w:sz="4" w:space="0" w:color="auto"/>
            </w:tcBorders>
            <w:shd w:val="clear" w:color="auto" w:fill="auto"/>
            <w:vAlign w:val="center"/>
            <w:hideMark/>
          </w:tcPr>
          <w:p w14:paraId="421CED6E"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1/500 </w:t>
            </w:r>
          </w:p>
        </w:tc>
        <w:tc>
          <w:tcPr>
            <w:tcW w:w="2430" w:type="dxa"/>
            <w:tcBorders>
              <w:top w:val="nil"/>
              <w:left w:val="nil"/>
              <w:bottom w:val="single" w:sz="4" w:space="0" w:color="auto"/>
              <w:right w:val="single" w:sz="4" w:space="0" w:color="auto"/>
            </w:tcBorders>
            <w:shd w:val="clear" w:color="auto" w:fill="auto"/>
            <w:noWrap/>
            <w:vAlign w:val="center"/>
            <w:hideMark/>
          </w:tcPr>
          <w:p w14:paraId="6ACD7E15" w14:textId="77777777" w:rsidR="006636DF" w:rsidRPr="006636DF" w:rsidRDefault="006636DF" w:rsidP="006636DF">
            <w:pPr>
              <w:widowControl/>
              <w:autoSpaceDE/>
              <w:autoSpaceDN/>
              <w:jc w:val="center"/>
              <w:rPr>
                <w:rFonts w:ascii="Arial" w:hAnsi="Arial" w:cs="Arial"/>
                <w:color w:val="000000"/>
              </w:rPr>
            </w:pPr>
            <w:r w:rsidRPr="006636DF">
              <w:rPr>
                <w:rFonts w:ascii="Arial" w:hAnsi="Arial" w:cs="Arial"/>
                <w:color w:val="000000"/>
              </w:rPr>
              <w:t>ICC</w:t>
            </w:r>
          </w:p>
        </w:tc>
      </w:tr>
    </w:tbl>
    <w:p w14:paraId="67A548DF" w14:textId="77777777" w:rsidR="00F14949" w:rsidRDefault="00F14949">
      <w:pPr>
        <w:pStyle w:val="BodyText"/>
        <w:spacing w:before="9" w:after="1"/>
        <w:rPr>
          <w:b/>
          <w:sz w:val="12"/>
        </w:rPr>
      </w:pPr>
    </w:p>
    <w:p w14:paraId="64281C48" w14:textId="27DF80E9" w:rsidR="00F14949" w:rsidRDefault="00EB0FAE" w:rsidP="00A3385C">
      <w:pPr>
        <w:spacing w:before="146"/>
        <w:ind w:left="940"/>
        <w:rPr>
          <w:sz w:val="24"/>
        </w:rPr>
        <w:sectPr w:rsidR="00F14949">
          <w:pgSz w:w="15840" w:h="12240" w:orient="landscape"/>
          <w:pgMar w:top="1140" w:right="1320" w:bottom="280" w:left="1220" w:header="720" w:footer="720" w:gutter="0"/>
          <w:cols w:space="720"/>
        </w:sectPr>
      </w:pPr>
      <w:r w:rsidRPr="00BB394B">
        <w:rPr>
          <w:sz w:val="24"/>
          <w:szCs w:val="24"/>
        </w:rPr>
        <w:t>*ICC- Immunocytochemist</w:t>
      </w:r>
      <w:r w:rsidR="00BB394B" w:rsidRPr="00BB394B">
        <w:rPr>
          <w:sz w:val="24"/>
          <w:szCs w:val="24"/>
        </w:rPr>
        <w:t>ry</w:t>
      </w:r>
    </w:p>
    <w:p w14:paraId="4B9A1E67" w14:textId="77777777" w:rsidR="00F14949" w:rsidRDefault="00F14949">
      <w:pPr>
        <w:rPr>
          <w:sz w:val="20"/>
        </w:rPr>
      </w:pPr>
    </w:p>
    <w:p w14:paraId="728D2690" w14:textId="77777777" w:rsidR="00F14949" w:rsidRDefault="00F14949">
      <w:pPr>
        <w:rPr>
          <w:sz w:val="20"/>
        </w:rPr>
      </w:pPr>
    </w:p>
    <w:p w14:paraId="2C0D57A7" w14:textId="77777777" w:rsidR="00F14949" w:rsidRDefault="00F14949">
      <w:pPr>
        <w:rPr>
          <w:sz w:val="20"/>
        </w:rPr>
      </w:pPr>
    </w:p>
    <w:tbl>
      <w:tblPr>
        <w:tblpPr w:leftFromText="180" w:rightFromText="180" w:vertAnchor="text" w:horzAnchor="margin" w:tblpXSpec="center" w:tblpY="8"/>
        <w:tblW w:w="117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895"/>
        <w:gridCol w:w="2220"/>
        <w:gridCol w:w="1620"/>
        <w:gridCol w:w="2970"/>
      </w:tblGrid>
      <w:tr w:rsidR="00B96309" w14:paraId="482A6667" w14:textId="77777777" w:rsidTr="1C7B36EB">
        <w:trPr>
          <w:trHeight w:val="275"/>
        </w:trPr>
        <w:tc>
          <w:tcPr>
            <w:tcW w:w="11705" w:type="dxa"/>
            <w:gridSpan w:val="4"/>
          </w:tcPr>
          <w:p w14:paraId="2BFDF19A" w14:textId="77777777" w:rsidR="00B96309" w:rsidRDefault="00B96309" w:rsidP="00B96309">
            <w:pPr>
              <w:pStyle w:val="TableParagraph"/>
              <w:spacing w:before="17" w:line="257" w:lineRule="exact"/>
              <w:ind w:left="107"/>
              <w:rPr>
                <w:b/>
                <w:sz w:val="24"/>
              </w:rPr>
            </w:pPr>
            <w:r>
              <w:rPr>
                <w:b/>
                <w:sz w:val="24"/>
              </w:rPr>
              <w:t>Supplementary Table. 2. Small molecules and protein source information</w:t>
            </w:r>
          </w:p>
        </w:tc>
      </w:tr>
      <w:tr w:rsidR="00B96309" w14:paraId="6FD22688" w14:textId="77777777" w:rsidTr="1C7B36EB">
        <w:trPr>
          <w:trHeight w:val="274"/>
        </w:trPr>
        <w:tc>
          <w:tcPr>
            <w:tcW w:w="4895" w:type="dxa"/>
          </w:tcPr>
          <w:p w14:paraId="1DA765DF" w14:textId="77777777" w:rsidR="00B96309" w:rsidRDefault="00B96309" w:rsidP="00B96309">
            <w:pPr>
              <w:pStyle w:val="TableParagraph"/>
              <w:spacing w:before="15" w:line="257" w:lineRule="exact"/>
              <w:ind w:left="107"/>
              <w:rPr>
                <w:b/>
                <w:sz w:val="24"/>
              </w:rPr>
            </w:pPr>
            <w:r>
              <w:rPr>
                <w:b/>
                <w:sz w:val="24"/>
              </w:rPr>
              <w:t>Small molecules/recombinant protein</w:t>
            </w:r>
          </w:p>
        </w:tc>
        <w:tc>
          <w:tcPr>
            <w:tcW w:w="2220" w:type="dxa"/>
          </w:tcPr>
          <w:p w14:paraId="39FBD76E" w14:textId="77777777" w:rsidR="00B96309" w:rsidRDefault="00B96309" w:rsidP="00B96309">
            <w:pPr>
              <w:pStyle w:val="TableParagraph"/>
              <w:spacing w:before="15" w:line="257" w:lineRule="exact"/>
              <w:ind w:left="107"/>
              <w:rPr>
                <w:b/>
                <w:sz w:val="24"/>
              </w:rPr>
            </w:pPr>
            <w:r>
              <w:rPr>
                <w:b/>
                <w:sz w:val="24"/>
              </w:rPr>
              <w:t>Company</w:t>
            </w:r>
          </w:p>
        </w:tc>
        <w:tc>
          <w:tcPr>
            <w:tcW w:w="1620" w:type="dxa"/>
          </w:tcPr>
          <w:p w14:paraId="0D847260" w14:textId="77777777" w:rsidR="00B96309" w:rsidRDefault="00B96309" w:rsidP="00B96309">
            <w:pPr>
              <w:pStyle w:val="TableParagraph"/>
              <w:spacing w:before="15" w:line="257" w:lineRule="exact"/>
              <w:ind w:left="107"/>
              <w:rPr>
                <w:b/>
                <w:sz w:val="24"/>
              </w:rPr>
            </w:pPr>
            <w:r>
              <w:rPr>
                <w:b/>
                <w:sz w:val="24"/>
              </w:rPr>
              <w:t>Cat No.</w:t>
            </w:r>
          </w:p>
        </w:tc>
        <w:tc>
          <w:tcPr>
            <w:tcW w:w="2970" w:type="dxa"/>
          </w:tcPr>
          <w:p w14:paraId="2D24976E" w14:textId="77777777" w:rsidR="00B96309" w:rsidRDefault="00B96309" w:rsidP="00B96309">
            <w:pPr>
              <w:pStyle w:val="TableParagraph"/>
              <w:spacing w:before="15" w:line="257" w:lineRule="exact"/>
              <w:ind w:left="109"/>
              <w:rPr>
                <w:b/>
                <w:sz w:val="24"/>
              </w:rPr>
            </w:pPr>
            <w:r>
              <w:rPr>
                <w:b/>
                <w:sz w:val="24"/>
              </w:rPr>
              <w:t>Reconstitution</w:t>
            </w:r>
          </w:p>
        </w:tc>
      </w:tr>
      <w:tr w:rsidR="00B96309" w14:paraId="42610108" w14:textId="77777777" w:rsidTr="1C7B36EB">
        <w:trPr>
          <w:trHeight w:val="519"/>
        </w:trPr>
        <w:tc>
          <w:tcPr>
            <w:tcW w:w="4895" w:type="dxa"/>
          </w:tcPr>
          <w:p w14:paraId="6C1D2BDC" w14:textId="77777777" w:rsidR="00B96309" w:rsidRDefault="00B96309" w:rsidP="00B96309">
            <w:pPr>
              <w:pStyle w:val="TableParagraph"/>
              <w:spacing w:before="1" w:line="276" w:lineRule="exact"/>
              <w:ind w:left="2086" w:right="429" w:hanging="1631"/>
              <w:rPr>
                <w:sz w:val="24"/>
              </w:rPr>
            </w:pPr>
            <w:r>
              <w:rPr>
                <w:sz w:val="24"/>
              </w:rPr>
              <w:t>Recombinant Human FGF basic (146 aa) Protein</w:t>
            </w:r>
          </w:p>
        </w:tc>
        <w:tc>
          <w:tcPr>
            <w:tcW w:w="2220" w:type="dxa"/>
          </w:tcPr>
          <w:p w14:paraId="36288BE3" w14:textId="77777777" w:rsidR="00B96309" w:rsidRDefault="00B96309" w:rsidP="00B96309">
            <w:pPr>
              <w:pStyle w:val="TableParagraph"/>
              <w:spacing w:line="259" w:lineRule="exact"/>
              <w:rPr>
                <w:sz w:val="24"/>
              </w:rPr>
            </w:pPr>
            <w:r>
              <w:rPr>
                <w:sz w:val="24"/>
              </w:rPr>
              <w:t>R &amp; D Systems</w:t>
            </w:r>
          </w:p>
        </w:tc>
        <w:tc>
          <w:tcPr>
            <w:tcW w:w="1620" w:type="dxa"/>
          </w:tcPr>
          <w:p w14:paraId="16E6A946" w14:textId="0BC9D1E7" w:rsidR="00B96309" w:rsidRDefault="00B96309" w:rsidP="00A3385C">
            <w:pPr>
              <w:pStyle w:val="TableParagraph"/>
              <w:spacing w:line="274" w:lineRule="exact"/>
              <w:rPr>
                <w:sz w:val="24"/>
              </w:rPr>
            </w:pPr>
            <w:r>
              <w:rPr>
                <w:sz w:val="24"/>
              </w:rPr>
              <w:t>233-FB</w:t>
            </w:r>
          </w:p>
        </w:tc>
        <w:tc>
          <w:tcPr>
            <w:tcW w:w="2970" w:type="dxa"/>
          </w:tcPr>
          <w:p w14:paraId="29F89AB4" w14:textId="77777777" w:rsidR="00B96309" w:rsidRDefault="00B96309" w:rsidP="00B96309">
            <w:pPr>
              <w:pStyle w:val="TableParagraph"/>
              <w:spacing w:before="9"/>
              <w:rPr>
                <w:sz w:val="23"/>
              </w:rPr>
            </w:pPr>
          </w:p>
          <w:p w14:paraId="4153AEAD" w14:textId="77777777" w:rsidR="00B96309" w:rsidRDefault="00B96309" w:rsidP="00B96309">
            <w:pPr>
              <w:pStyle w:val="TableParagraph"/>
              <w:spacing w:line="259" w:lineRule="exact"/>
              <w:ind w:right="283"/>
              <w:rPr>
                <w:sz w:val="24"/>
              </w:rPr>
            </w:pPr>
            <w:r>
              <w:rPr>
                <w:sz w:val="24"/>
              </w:rPr>
              <w:t>0.1% BSA in PBS</w:t>
            </w:r>
          </w:p>
        </w:tc>
      </w:tr>
      <w:tr w:rsidR="00B96309" w14:paraId="4FC0D078" w14:textId="77777777" w:rsidTr="1C7B36EB">
        <w:trPr>
          <w:trHeight w:val="518"/>
        </w:trPr>
        <w:tc>
          <w:tcPr>
            <w:tcW w:w="4895" w:type="dxa"/>
          </w:tcPr>
          <w:p w14:paraId="1E71761C" w14:textId="77777777" w:rsidR="00B96309" w:rsidRDefault="00B96309" w:rsidP="00B96309">
            <w:pPr>
              <w:pStyle w:val="TableParagraph"/>
              <w:spacing w:line="272" w:lineRule="exact"/>
              <w:ind w:left="295" w:right="287"/>
              <w:rPr>
                <w:sz w:val="24"/>
              </w:rPr>
            </w:pPr>
            <w:r>
              <w:rPr>
                <w:sz w:val="24"/>
              </w:rPr>
              <w:t>Recombinant Human</w:t>
            </w:r>
          </w:p>
          <w:p w14:paraId="01CCE0B9" w14:textId="77777777" w:rsidR="00B96309" w:rsidRDefault="00B96309" w:rsidP="00B96309">
            <w:pPr>
              <w:pStyle w:val="TableParagraph"/>
              <w:spacing w:line="259" w:lineRule="exact"/>
              <w:ind w:left="296" w:right="287"/>
              <w:rPr>
                <w:sz w:val="24"/>
              </w:rPr>
            </w:pPr>
            <w:r>
              <w:rPr>
                <w:sz w:val="24"/>
              </w:rPr>
              <w:t>Sonic Hedgehog/</w:t>
            </w:r>
            <w:proofErr w:type="spellStart"/>
            <w:r>
              <w:rPr>
                <w:sz w:val="24"/>
              </w:rPr>
              <w:t>Shh</w:t>
            </w:r>
            <w:proofErr w:type="spellEnd"/>
            <w:r>
              <w:rPr>
                <w:sz w:val="24"/>
              </w:rPr>
              <w:t xml:space="preserve"> Protein</w:t>
            </w:r>
          </w:p>
        </w:tc>
        <w:tc>
          <w:tcPr>
            <w:tcW w:w="2220" w:type="dxa"/>
          </w:tcPr>
          <w:p w14:paraId="2BD5D6CD" w14:textId="77777777" w:rsidR="00B96309" w:rsidRDefault="00B96309" w:rsidP="00B96309">
            <w:pPr>
              <w:pStyle w:val="TableParagraph"/>
              <w:spacing w:before="7"/>
              <w:rPr>
                <w:sz w:val="23"/>
              </w:rPr>
            </w:pPr>
          </w:p>
          <w:p w14:paraId="459E35CA" w14:textId="77777777" w:rsidR="00B96309" w:rsidRDefault="00B96309" w:rsidP="00B96309">
            <w:pPr>
              <w:pStyle w:val="TableParagraph"/>
              <w:spacing w:before="1" w:line="259" w:lineRule="exact"/>
              <w:ind w:left="612"/>
              <w:rPr>
                <w:sz w:val="24"/>
              </w:rPr>
            </w:pPr>
            <w:r>
              <w:rPr>
                <w:sz w:val="24"/>
              </w:rPr>
              <w:t>R &amp; D Systems</w:t>
            </w:r>
          </w:p>
        </w:tc>
        <w:tc>
          <w:tcPr>
            <w:tcW w:w="1620" w:type="dxa"/>
          </w:tcPr>
          <w:p w14:paraId="61826384" w14:textId="77777777" w:rsidR="00B96309" w:rsidRDefault="00B96309" w:rsidP="00A3385C">
            <w:pPr>
              <w:pStyle w:val="TableParagraph"/>
              <w:spacing w:before="7"/>
              <w:rPr>
                <w:sz w:val="23"/>
              </w:rPr>
            </w:pPr>
          </w:p>
          <w:p w14:paraId="6230B6B0" w14:textId="77777777" w:rsidR="00B96309" w:rsidRDefault="00B96309" w:rsidP="00A3385C">
            <w:pPr>
              <w:pStyle w:val="TableParagraph"/>
              <w:spacing w:before="1" w:line="259" w:lineRule="exact"/>
              <w:rPr>
                <w:sz w:val="24"/>
              </w:rPr>
            </w:pPr>
            <w:r>
              <w:rPr>
                <w:sz w:val="24"/>
              </w:rPr>
              <w:t>8908-SH</w:t>
            </w:r>
          </w:p>
        </w:tc>
        <w:tc>
          <w:tcPr>
            <w:tcW w:w="2970" w:type="dxa"/>
          </w:tcPr>
          <w:p w14:paraId="01DD61D2" w14:textId="77777777" w:rsidR="00B96309" w:rsidRDefault="00B96309" w:rsidP="00B96309">
            <w:pPr>
              <w:pStyle w:val="TableParagraph"/>
              <w:spacing w:before="7"/>
              <w:rPr>
                <w:sz w:val="23"/>
              </w:rPr>
            </w:pPr>
          </w:p>
          <w:p w14:paraId="24FE6DA3" w14:textId="77777777" w:rsidR="00B96309" w:rsidRDefault="00B96309" w:rsidP="00B96309">
            <w:pPr>
              <w:pStyle w:val="TableParagraph"/>
              <w:spacing w:before="1" w:line="259" w:lineRule="exact"/>
              <w:ind w:right="285"/>
              <w:rPr>
                <w:sz w:val="24"/>
              </w:rPr>
            </w:pPr>
            <w:r>
              <w:rPr>
                <w:sz w:val="24"/>
              </w:rPr>
              <w:t>0.1% BSA in PBS</w:t>
            </w:r>
          </w:p>
        </w:tc>
      </w:tr>
      <w:tr w:rsidR="00B96309" w14:paraId="4EC593DB" w14:textId="77777777" w:rsidTr="1C7B36EB">
        <w:trPr>
          <w:trHeight w:val="258"/>
        </w:trPr>
        <w:tc>
          <w:tcPr>
            <w:tcW w:w="4895" w:type="dxa"/>
          </w:tcPr>
          <w:p w14:paraId="330A7CA9" w14:textId="77777777" w:rsidR="00B96309" w:rsidRDefault="00B96309" w:rsidP="00B96309">
            <w:pPr>
              <w:pStyle w:val="TableParagraph"/>
              <w:spacing w:line="256" w:lineRule="exact"/>
              <w:ind w:right="254"/>
              <w:rPr>
                <w:sz w:val="24"/>
              </w:rPr>
            </w:pPr>
            <w:r>
              <w:rPr>
                <w:sz w:val="24"/>
              </w:rPr>
              <w:t>Recombinant Human/Mouse FGF-8b Protein</w:t>
            </w:r>
          </w:p>
        </w:tc>
        <w:tc>
          <w:tcPr>
            <w:tcW w:w="2220" w:type="dxa"/>
          </w:tcPr>
          <w:p w14:paraId="345D3CE8" w14:textId="77777777" w:rsidR="00B96309" w:rsidRDefault="00B96309" w:rsidP="00B96309">
            <w:pPr>
              <w:pStyle w:val="TableParagraph"/>
              <w:spacing w:line="256" w:lineRule="exact"/>
              <w:ind w:left="609"/>
              <w:rPr>
                <w:sz w:val="24"/>
              </w:rPr>
            </w:pPr>
            <w:r>
              <w:rPr>
                <w:sz w:val="24"/>
              </w:rPr>
              <w:t>R &amp; D Systems</w:t>
            </w:r>
          </w:p>
        </w:tc>
        <w:tc>
          <w:tcPr>
            <w:tcW w:w="1620" w:type="dxa"/>
          </w:tcPr>
          <w:p w14:paraId="77F65E21" w14:textId="77777777" w:rsidR="00B96309" w:rsidRDefault="00B96309" w:rsidP="00A3385C">
            <w:pPr>
              <w:pStyle w:val="TableParagraph"/>
              <w:spacing w:line="256" w:lineRule="exact"/>
              <w:rPr>
                <w:sz w:val="24"/>
              </w:rPr>
            </w:pPr>
            <w:r>
              <w:rPr>
                <w:sz w:val="24"/>
              </w:rPr>
              <w:t>423-F8</w:t>
            </w:r>
          </w:p>
        </w:tc>
        <w:tc>
          <w:tcPr>
            <w:tcW w:w="2970" w:type="dxa"/>
          </w:tcPr>
          <w:p w14:paraId="41860DA0" w14:textId="77777777" w:rsidR="00B96309" w:rsidRDefault="00B96309" w:rsidP="00B96309">
            <w:pPr>
              <w:pStyle w:val="TableParagraph"/>
              <w:spacing w:line="256" w:lineRule="exact"/>
              <w:ind w:right="283"/>
              <w:rPr>
                <w:sz w:val="24"/>
              </w:rPr>
            </w:pPr>
            <w:r>
              <w:rPr>
                <w:sz w:val="24"/>
              </w:rPr>
              <w:t>0.1% BSA in PBS</w:t>
            </w:r>
          </w:p>
        </w:tc>
      </w:tr>
      <w:tr w:rsidR="00B96309" w14:paraId="6966E510" w14:textId="77777777" w:rsidTr="1C7B36EB">
        <w:trPr>
          <w:trHeight w:val="258"/>
        </w:trPr>
        <w:tc>
          <w:tcPr>
            <w:tcW w:w="4895" w:type="dxa"/>
          </w:tcPr>
          <w:p w14:paraId="0CC62582" w14:textId="77777777" w:rsidR="00B96309" w:rsidRDefault="00B96309" w:rsidP="00B96309">
            <w:pPr>
              <w:pStyle w:val="TableParagraph"/>
              <w:spacing w:line="256" w:lineRule="exact"/>
              <w:ind w:left="296" w:right="286"/>
              <w:rPr>
                <w:sz w:val="24"/>
              </w:rPr>
            </w:pPr>
            <w:r>
              <w:rPr>
                <w:sz w:val="24"/>
              </w:rPr>
              <w:t>DAPT</w:t>
            </w:r>
          </w:p>
        </w:tc>
        <w:tc>
          <w:tcPr>
            <w:tcW w:w="2220" w:type="dxa"/>
          </w:tcPr>
          <w:p w14:paraId="2899A3C0" w14:textId="77777777" w:rsidR="00B96309" w:rsidRDefault="00B96309" w:rsidP="00B96309">
            <w:pPr>
              <w:pStyle w:val="TableParagraph"/>
              <w:spacing w:line="256" w:lineRule="exact"/>
              <w:ind w:left="910"/>
              <w:rPr>
                <w:sz w:val="24"/>
              </w:rPr>
            </w:pPr>
            <w:proofErr w:type="spellStart"/>
            <w:r>
              <w:rPr>
                <w:sz w:val="24"/>
              </w:rPr>
              <w:t>Stemgent</w:t>
            </w:r>
            <w:proofErr w:type="spellEnd"/>
          </w:p>
        </w:tc>
        <w:tc>
          <w:tcPr>
            <w:tcW w:w="1620" w:type="dxa"/>
          </w:tcPr>
          <w:p w14:paraId="292BC715" w14:textId="77777777" w:rsidR="00B96309" w:rsidRDefault="00B96309" w:rsidP="00A3385C">
            <w:pPr>
              <w:pStyle w:val="TableParagraph"/>
              <w:spacing w:line="256" w:lineRule="exact"/>
              <w:rPr>
                <w:sz w:val="24"/>
              </w:rPr>
            </w:pPr>
            <w:r>
              <w:rPr>
                <w:sz w:val="24"/>
              </w:rPr>
              <w:t>04-0041</w:t>
            </w:r>
          </w:p>
        </w:tc>
        <w:tc>
          <w:tcPr>
            <w:tcW w:w="2970" w:type="dxa"/>
          </w:tcPr>
          <w:p w14:paraId="0F812B4D" w14:textId="77777777" w:rsidR="00B96309" w:rsidRDefault="00B96309" w:rsidP="00B96309">
            <w:pPr>
              <w:pStyle w:val="TableParagraph"/>
              <w:spacing w:line="256" w:lineRule="exact"/>
              <w:ind w:left="781" w:right="772"/>
              <w:rPr>
                <w:sz w:val="24"/>
              </w:rPr>
            </w:pPr>
            <w:r>
              <w:rPr>
                <w:sz w:val="24"/>
              </w:rPr>
              <w:t>DMSO</w:t>
            </w:r>
          </w:p>
        </w:tc>
      </w:tr>
      <w:tr w:rsidR="00B96309" w14:paraId="0A948DB7" w14:textId="77777777" w:rsidTr="1C7B36EB">
        <w:trPr>
          <w:trHeight w:val="259"/>
        </w:trPr>
        <w:tc>
          <w:tcPr>
            <w:tcW w:w="4895" w:type="dxa"/>
          </w:tcPr>
          <w:p w14:paraId="2B6E8A94" w14:textId="77777777" w:rsidR="00B96309" w:rsidRDefault="00B96309" w:rsidP="00B96309">
            <w:pPr>
              <w:pStyle w:val="TableParagraph"/>
              <w:spacing w:line="257" w:lineRule="exact"/>
              <w:ind w:right="295"/>
              <w:rPr>
                <w:sz w:val="24"/>
              </w:rPr>
            </w:pPr>
            <w:r>
              <w:rPr>
                <w:sz w:val="24"/>
              </w:rPr>
              <w:t>Recombinant Human Follistatin 300 Protein</w:t>
            </w:r>
          </w:p>
        </w:tc>
        <w:tc>
          <w:tcPr>
            <w:tcW w:w="2220" w:type="dxa"/>
          </w:tcPr>
          <w:p w14:paraId="4AC71B98" w14:textId="77777777" w:rsidR="00B96309" w:rsidRDefault="00B96309" w:rsidP="00B96309">
            <w:pPr>
              <w:pStyle w:val="TableParagraph"/>
              <w:spacing w:line="257" w:lineRule="exact"/>
              <w:ind w:left="610"/>
              <w:rPr>
                <w:sz w:val="24"/>
              </w:rPr>
            </w:pPr>
            <w:r>
              <w:rPr>
                <w:sz w:val="24"/>
              </w:rPr>
              <w:t>R &amp; D Systems</w:t>
            </w:r>
          </w:p>
        </w:tc>
        <w:tc>
          <w:tcPr>
            <w:tcW w:w="1620" w:type="dxa"/>
          </w:tcPr>
          <w:p w14:paraId="537A692A" w14:textId="77777777" w:rsidR="00B96309" w:rsidRDefault="00B96309" w:rsidP="00A3385C">
            <w:pPr>
              <w:pStyle w:val="TableParagraph"/>
              <w:spacing w:line="257" w:lineRule="exact"/>
              <w:rPr>
                <w:sz w:val="24"/>
              </w:rPr>
            </w:pPr>
            <w:r>
              <w:rPr>
                <w:sz w:val="24"/>
              </w:rPr>
              <w:t>669-FO</w:t>
            </w:r>
          </w:p>
        </w:tc>
        <w:tc>
          <w:tcPr>
            <w:tcW w:w="2970" w:type="dxa"/>
          </w:tcPr>
          <w:p w14:paraId="1A214D06" w14:textId="77777777" w:rsidR="00B96309" w:rsidRDefault="00B96309" w:rsidP="00B96309">
            <w:pPr>
              <w:pStyle w:val="TableParagraph"/>
              <w:spacing w:line="257" w:lineRule="exact"/>
              <w:ind w:right="283"/>
              <w:rPr>
                <w:sz w:val="24"/>
              </w:rPr>
            </w:pPr>
            <w:r>
              <w:rPr>
                <w:sz w:val="24"/>
              </w:rPr>
              <w:t>0.1% BSA in PBS</w:t>
            </w:r>
          </w:p>
        </w:tc>
      </w:tr>
      <w:tr w:rsidR="00B96309" w14:paraId="7279BB23" w14:textId="77777777" w:rsidTr="1C7B36EB">
        <w:trPr>
          <w:trHeight w:val="258"/>
        </w:trPr>
        <w:tc>
          <w:tcPr>
            <w:tcW w:w="4895" w:type="dxa"/>
          </w:tcPr>
          <w:p w14:paraId="000D513E" w14:textId="77777777" w:rsidR="00B96309" w:rsidRDefault="00B96309" w:rsidP="00B96309">
            <w:pPr>
              <w:pStyle w:val="TableParagraph"/>
              <w:spacing w:line="256" w:lineRule="exact"/>
              <w:ind w:left="294" w:right="287"/>
              <w:rPr>
                <w:sz w:val="24"/>
              </w:rPr>
            </w:pPr>
            <w:r>
              <w:rPr>
                <w:sz w:val="24"/>
              </w:rPr>
              <w:t>Cyclopamine</w:t>
            </w:r>
          </w:p>
        </w:tc>
        <w:tc>
          <w:tcPr>
            <w:tcW w:w="2220" w:type="dxa"/>
          </w:tcPr>
          <w:p w14:paraId="19F26E00" w14:textId="77777777" w:rsidR="00B96309" w:rsidRDefault="00B96309" w:rsidP="00B96309">
            <w:pPr>
              <w:pStyle w:val="TableParagraph"/>
              <w:spacing w:line="256" w:lineRule="exact"/>
              <w:ind w:left="610"/>
              <w:rPr>
                <w:sz w:val="24"/>
              </w:rPr>
            </w:pPr>
            <w:r>
              <w:rPr>
                <w:sz w:val="24"/>
              </w:rPr>
              <w:t>R &amp; D Systems</w:t>
            </w:r>
          </w:p>
        </w:tc>
        <w:tc>
          <w:tcPr>
            <w:tcW w:w="1620" w:type="dxa"/>
          </w:tcPr>
          <w:p w14:paraId="0472AB81" w14:textId="45D2D777" w:rsidR="00B96309" w:rsidRDefault="00A3385C" w:rsidP="00A3385C">
            <w:pPr>
              <w:pStyle w:val="TableParagraph"/>
              <w:spacing w:line="256" w:lineRule="exact"/>
              <w:ind w:right="765"/>
              <w:rPr>
                <w:sz w:val="24"/>
              </w:rPr>
            </w:pPr>
            <w:r>
              <w:rPr>
                <w:sz w:val="24"/>
              </w:rPr>
              <w:t xml:space="preserve">  </w:t>
            </w:r>
            <w:r w:rsidR="00B96309">
              <w:rPr>
                <w:sz w:val="24"/>
              </w:rPr>
              <w:t>1623/1</w:t>
            </w:r>
          </w:p>
        </w:tc>
        <w:tc>
          <w:tcPr>
            <w:tcW w:w="2970" w:type="dxa"/>
          </w:tcPr>
          <w:p w14:paraId="3E2A2928" w14:textId="77777777" w:rsidR="00B96309" w:rsidRDefault="00B96309" w:rsidP="00B96309">
            <w:pPr>
              <w:pStyle w:val="TableParagraph"/>
              <w:spacing w:line="256" w:lineRule="exact"/>
              <w:ind w:left="781" w:right="772"/>
              <w:rPr>
                <w:sz w:val="24"/>
              </w:rPr>
            </w:pPr>
            <w:r>
              <w:rPr>
                <w:sz w:val="24"/>
              </w:rPr>
              <w:t>DMSO</w:t>
            </w:r>
          </w:p>
        </w:tc>
      </w:tr>
      <w:tr w:rsidR="00B96309" w14:paraId="2C7B9D97" w14:textId="77777777" w:rsidTr="1C7B36EB">
        <w:trPr>
          <w:trHeight w:val="307"/>
        </w:trPr>
        <w:tc>
          <w:tcPr>
            <w:tcW w:w="4895" w:type="dxa"/>
          </w:tcPr>
          <w:p w14:paraId="430D3303" w14:textId="77777777" w:rsidR="00B96309" w:rsidRPr="00B96309" w:rsidRDefault="00B96309" w:rsidP="00B96309">
            <w:pPr>
              <w:pStyle w:val="Heading1"/>
              <w:jc w:val="center"/>
              <w:rPr>
                <w:b w:val="0"/>
                <w:bCs w:val="0"/>
                <w:sz w:val="24"/>
                <w:szCs w:val="24"/>
              </w:rPr>
            </w:pPr>
            <w:r w:rsidRPr="00B96309">
              <w:rPr>
                <w:b w:val="0"/>
                <w:bCs w:val="0"/>
                <w:sz w:val="24"/>
                <w:szCs w:val="24"/>
              </w:rPr>
              <w:t>Recombinant Human BDNF Protein</w:t>
            </w:r>
          </w:p>
        </w:tc>
        <w:tc>
          <w:tcPr>
            <w:tcW w:w="2220" w:type="dxa"/>
          </w:tcPr>
          <w:p w14:paraId="6C6AD952" w14:textId="77777777" w:rsidR="00B96309" w:rsidRDefault="00B96309" w:rsidP="00B96309">
            <w:pPr>
              <w:pStyle w:val="TableParagraph"/>
              <w:spacing w:line="259" w:lineRule="exact"/>
              <w:rPr>
                <w:sz w:val="24"/>
              </w:rPr>
            </w:pPr>
            <w:r>
              <w:rPr>
                <w:sz w:val="24"/>
              </w:rPr>
              <w:t>R &amp; D Systems</w:t>
            </w:r>
          </w:p>
        </w:tc>
        <w:tc>
          <w:tcPr>
            <w:tcW w:w="1620" w:type="dxa"/>
          </w:tcPr>
          <w:p w14:paraId="5A2019D2" w14:textId="77777777" w:rsidR="00B96309" w:rsidRDefault="00B96309" w:rsidP="00A3385C">
            <w:pPr>
              <w:pStyle w:val="TableParagraph"/>
              <w:spacing w:line="259" w:lineRule="exact"/>
              <w:rPr>
                <w:sz w:val="24"/>
              </w:rPr>
            </w:pPr>
            <w:r>
              <w:rPr>
                <w:sz w:val="24"/>
              </w:rPr>
              <w:t>248-BDB</w:t>
            </w:r>
          </w:p>
        </w:tc>
        <w:tc>
          <w:tcPr>
            <w:tcW w:w="2970" w:type="dxa"/>
          </w:tcPr>
          <w:p w14:paraId="1C8B7105" w14:textId="77777777" w:rsidR="00B96309" w:rsidRDefault="00B96309" w:rsidP="00B96309">
            <w:pPr>
              <w:pStyle w:val="TableParagraph"/>
              <w:spacing w:line="259" w:lineRule="exact"/>
              <w:ind w:right="763"/>
              <w:rPr>
                <w:sz w:val="24"/>
              </w:rPr>
            </w:pPr>
            <w:r>
              <w:rPr>
                <w:sz w:val="24"/>
              </w:rPr>
              <w:t>0.1% BSA in PBS</w:t>
            </w:r>
          </w:p>
        </w:tc>
      </w:tr>
      <w:tr w:rsidR="00B96309" w14:paraId="1012FF02" w14:textId="77777777" w:rsidTr="1C7B36EB">
        <w:trPr>
          <w:trHeight w:val="258"/>
        </w:trPr>
        <w:tc>
          <w:tcPr>
            <w:tcW w:w="4895" w:type="dxa"/>
          </w:tcPr>
          <w:p w14:paraId="1D597C5B" w14:textId="77777777" w:rsidR="00B96309" w:rsidRDefault="00B96309" w:rsidP="00B96309">
            <w:pPr>
              <w:pStyle w:val="TableParagraph"/>
              <w:spacing w:line="255" w:lineRule="exact"/>
              <w:ind w:left="294" w:right="287"/>
              <w:rPr>
                <w:sz w:val="24"/>
              </w:rPr>
            </w:pPr>
            <w:proofErr w:type="spellStart"/>
            <w:r>
              <w:rPr>
                <w:sz w:val="24"/>
              </w:rPr>
              <w:t>Forskolin</w:t>
            </w:r>
            <w:proofErr w:type="spellEnd"/>
          </w:p>
        </w:tc>
        <w:tc>
          <w:tcPr>
            <w:tcW w:w="2220" w:type="dxa"/>
          </w:tcPr>
          <w:p w14:paraId="0D046203" w14:textId="77777777" w:rsidR="00B96309" w:rsidRDefault="00B96309" w:rsidP="00B96309">
            <w:pPr>
              <w:pStyle w:val="TableParagraph"/>
              <w:spacing w:line="255" w:lineRule="exact"/>
              <w:ind w:left="748"/>
              <w:rPr>
                <w:sz w:val="24"/>
              </w:rPr>
            </w:pPr>
            <w:proofErr w:type="spellStart"/>
            <w:r>
              <w:rPr>
                <w:sz w:val="24"/>
              </w:rPr>
              <w:t>Selleckchem</w:t>
            </w:r>
            <w:proofErr w:type="spellEnd"/>
          </w:p>
        </w:tc>
        <w:tc>
          <w:tcPr>
            <w:tcW w:w="1620" w:type="dxa"/>
          </w:tcPr>
          <w:p w14:paraId="7C30D458" w14:textId="0B891455" w:rsidR="00B96309" w:rsidRDefault="1C7B36EB" w:rsidP="1C7B36EB">
            <w:pPr>
              <w:pStyle w:val="TableParagraph"/>
              <w:spacing w:line="255" w:lineRule="exact"/>
              <w:ind w:right="766"/>
              <w:rPr>
                <w:sz w:val="24"/>
                <w:szCs w:val="24"/>
              </w:rPr>
            </w:pPr>
            <w:r w:rsidRPr="1C7B36EB">
              <w:rPr>
                <w:sz w:val="24"/>
                <w:szCs w:val="24"/>
              </w:rPr>
              <w:t xml:space="preserve">  S2449</w:t>
            </w:r>
          </w:p>
        </w:tc>
        <w:tc>
          <w:tcPr>
            <w:tcW w:w="2970" w:type="dxa"/>
          </w:tcPr>
          <w:p w14:paraId="784F2A34" w14:textId="77777777" w:rsidR="00B96309" w:rsidRDefault="00B96309" w:rsidP="00B96309">
            <w:pPr>
              <w:pStyle w:val="TableParagraph"/>
              <w:rPr>
                <w:sz w:val="20"/>
              </w:rPr>
            </w:pPr>
          </w:p>
        </w:tc>
      </w:tr>
      <w:tr w:rsidR="00B96309" w14:paraId="1674692F" w14:textId="77777777" w:rsidTr="1C7B36EB">
        <w:trPr>
          <w:trHeight w:val="245"/>
        </w:trPr>
        <w:tc>
          <w:tcPr>
            <w:tcW w:w="4895" w:type="dxa"/>
          </w:tcPr>
          <w:p w14:paraId="43CDBBC7" w14:textId="77777777" w:rsidR="00B96309" w:rsidRDefault="00B96309" w:rsidP="00B96309">
            <w:pPr>
              <w:pStyle w:val="TableParagraph"/>
              <w:spacing w:line="256" w:lineRule="exact"/>
              <w:ind w:left="743"/>
              <w:rPr>
                <w:sz w:val="24"/>
              </w:rPr>
            </w:pPr>
            <w:r>
              <w:rPr>
                <w:sz w:val="24"/>
              </w:rPr>
              <w:t>Recombinant Human NT-4 Protein</w:t>
            </w:r>
          </w:p>
        </w:tc>
        <w:tc>
          <w:tcPr>
            <w:tcW w:w="2220" w:type="dxa"/>
          </w:tcPr>
          <w:p w14:paraId="46A9A925" w14:textId="77777777" w:rsidR="00B96309" w:rsidRDefault="00B96309" w:rsidP="00B96309">
            <w:pPr>
              <w:pStyle w:val="TableParagraph"/>
              <w:spacing w:line="256" w:lineRule="exact"/>
              <w:ind w:left="609"/>
              <w:rPr>
                <w:sz w:val="24"/>
              </w:rPr>
            </w:pPr>
            <w:r>
              <w:rPr>
                <w:sz w:val="24"/>
              </w:rPr>
              <w:t>R &amp; D Systems</w:t>
            </w:r>
          </w:p>
        </w:tc>
        <w:tc>
          <w:tcPr>
            <w:tcW w:w="1620" w:type="dxa"/>
          </w:tcPr>
          <w:p w14:paraId="75CAC0D6" w14:textId="77777777" w:rsidR="00B96309" w:rsidRDefault="00B96309" w:rsidP="00A3385C">
            <w:pPr>
              <w:pStyle w:val="TableParagraph"/>
              <w:spacing w:line="256" w:lineRule="exact"/>
              <w:rPr>
                <w:sz w:val="24"/>
              </w:rPr>
            </w:pPr>
            <w:r>
              <w:rPr>
                <w:sz w:val="24"/>
              </w:rPr>
              <w:t>268-N4</w:t>
            </w:r>
          </w:p>
        </w:tc>
        <w:tc>
          <w:tcPr>
            <w:tcW w:w="2970" w:type="dxa"/>
          </w:tcPr>
          <w:p w14:paraId="7E54CE1F" w14:textId="77777777" w:rsidR="00B96309" w:rsidRDefault="00B96309" w:rsidP="00B96309">
            <w:pPr>
              <w:pStyle w:val="TableParagraph"/>
              <w:spacing w:line="256" w:lineRule="exact"/>
              <w:ind w:right="285"/>
              <w:rPr>
                <w:sz w:val="24"/>
              </w:rPr>
            </w:pPr>
            <w:r>
              <w:rPr>
                <w:sz w:val="24"/>
              </w:rPr>
              <w:t>0.1% BSA in PBS</w:t>
            </w:r>
          </w:p>
        </w:tc>
      </w:tr>
      <w:tr w:rsidR="00B96309" w14:paraId="58E8B85E" w14:textId="77777777" w:rsidTr="1C7B36EB">
        <w:trPr>
          <w:trHeight w:val="259"/>
        </w:trPr>
        <w:tc>
          <w:tcPr>
            <w:tcW w:w="4895" w:type="dxa"/>
          </w:tcPr>
          <w:p w14:paraId="0AF3F589" w14:textId="77777777" w:rsidR="00B96309" w:rsidRDefault="00B96309" w:rsidP="00B96309">
            <w:pPr>
              <w:pStyle w:val="TableParagraph"/>
              <w:spacing w:line="257" w:lineRule="exact"/>
              <w:ind w:left="696"/>
              <w:rPr>
                <w:sz w:val="24"/>
              </w:rPr>
            </w:pPr>
            <w:r>
              <w:rPr>
                <w:sz w:val="24"/>
              </w:rPr>
              <w:t>Recombinant Human CNTF Protein</w:t>
            </w:r>
          </w:p>
        </w:tc>
        <w:tc>
          <w:tcPr>
            <w:tcW w:w="2220" w:type="dxa"/>
          </w:tcPr>
          <w:p w14:paraId="4C1F4ADB" w14:textId="77777777" w:rsidR="00B96309" w:rsidRDefault="00B96309" w:rsidP="00B96309">
            <w:pPr>
              <w:pStyle w:val="TableParagraph"/>
              <w:spacing w:line="257" w:lineRule="exact"/>
              <w:ind w:left="609"/>
              <w:rPr>
                <w:sz w:val="24"/>
              </w:rPr>
            </w:pPr>
            <w:r>
              <w:rPr>
                <w:sz w:val="24"/>
              </w:rPr>
              <w:t>R &amp; D Systems</w:t>
            </w:r>
          </w:p>
        </w:tc>
        <w:tc>
          <w:tcPr>
            <w:tcW w:w="1620" w:type="dxa"/>
          </w:tcPr>
          <w:p w14:paraId="67879557" w14:textId="77777777" w:rsidR="00B96309" w:rsidRDefault="00B96309" w:rsidP="00A3385C">
            <w:pPr>
              <w:pStyle w:val="TableParagraph"/>
              <w:spacing w:line="257" w:lineRule="exact"/>
              <w:rPr>
                <w:sz w:val="24"/>
              </w:rPr>
            </w:pPr>
            <w:r>
              <w:rPr>
                <w:sz w:val="24"/>
              </w:rPr>
              <w:t>257-NT</w:t>
            </w:r>
          </w:p>
        </w:tc>
        <w:tc>
          <w:tcPr>
            <w:tcW w:w="2970" w:type="dxa"/>
          </w:tcPr>
          <w:p w14:paraId="57790604" w14:textId="77777777" w:rsidR="00B96309" w:rsidRDefault="00B96309" w:rsidP="00B96309">
            <w:pPr>
              <w:pStyle w:val="TableParagraph"/>
              <w:spacing w:line="257" w:lineRule="exact"/>
              <w:ind w:right="283"/>
              <w:rPr>
                <w:sz w:val="24"/>
              </w:rPr>
            </w:pPr>
            <w:r>
              <w:rPr>
                <w:sz w:val="24"/>
              </w:rPr>
              <w:t>0.1% BSA in PBS</w:t>
            </w:r>
          </w:p>
        </w:tc>
      </w:tr>
      <w:tr w:rsidR="00B96309" w14:paraId="06B41C30" w14:textId="77777777" w:rsidTr="1C7B36EB">
        <w:trPr>
          <w:trHeight w:val="778"/>
        </w:trPr>
        <w:tc>
          <w:tcPr>
            <w:tcW w:w="4895" w:type="dxa"/>
          </w:tcPr>
          <w:p w14:paraId="72F5E415" w14:textId="77777777" w:rsidR="00B96309" w:rsidRDefault="00B96309" w:rsidP="00B96309">
            <w:pPr>
              <w:pStyle w:val="TableParagraph"/>
              <w:spacing w:line="273" w:lineRule="exact"/>
              <w:ind w:left="296" w:right="286"/>
              <w:rPr>
                <w:sz w:val="24"/>
              </w:rPr>
            </w:pPr>
            <w:r>
              <w:rPr>
                <w:sz w:val="24"/>
              </w:rPr>
              <w:t>cAMP</w:t>
            </w:r>
          </w:p>
          <w:p w14:paraId="5E3BF615" w14:textId="77777777" w:rsidR="00B96309" w:rsidRDefault="00B96309" w:rsidP="00B96309">
            <w:pPr>
              <w:pStyle w:val="TableParagraph"/>
              <w:spacing w:line="270" w:lineRule="atLeast"/>
              <w:ind w:left="296" w:right="283"/>
              <w:rPr>
                <w:sz w:val="24"/>
              </w:rPr>
            </w:pPr>
            <w:r>
              <w:rPr>
                <w:sz w:val="24"/>
              </w:rPr>
              <w:t>N</w:t>
            </w:r>
            <w:r>
              <w:rPr>
                <w:sz w:val="24"/>
                <w:vertAlign w:val="superscript"/>
              </w:rPr>
              <w:t>6</w:t>
            </w:r>
            <w:r>
              <w:rPr>
                <w:sz w:val="24"/>
              </w:rPr>
              <w:t>,2′-O-Dibutyryladenosine 3′,5′- cyclic monophosphate sodium salt</w:t>
            </w:r>
          </w:p>
        </w:tc>
        <w:tc>
          <w:tcPr>
            <w:tcW w:w="2220" w:type="dxa"/>
          </w:tcPr>
          <w:p w14:paraId="3D5C7898" w14:textId="77777777" w:rsidR="00B96309" w:rsidRDefault="00B96309" w:rsidP="00B96309">
            <w:pPr>
              <w:pStyle w:val="TableParagraph"/>
              <w:rPr>
                <w:sz w:val="26"/>
              </w:rPr>
            </w:pPr>
          </w:p>
          <w:p w14:paraId="1F8B2774" w14:textId="77777777" w:rsidR="00B96309" w:rsidRDefault="00B96309" w:rsidP="00B96309">
            <w:pPr>
              <w:pStyle w:val="TableParagraph"/>
              <w:spacing w:before="8"/>
              <w:rPr>
                <w:sz w:val="21"/>
              </w:rPr>
            </w:pPr>
          </w:p>
          <w:p w14:paraId="38754483" w14:textId="77777777" w:rsidR="00B96309" w:rsidRDefault="00B96309" w:rsidP="00B96309">
            <w:pPr>
              <w:pStyle w:val="TableParagraph"/>
              <w:spacing w:line="259" w:lineRule="exact"/>
              <w:ind w:left="683"/>
              <w:rPr>
                <w:sz w:val="24"/>
              </w:rPr>
            </w:pPr>
            <w:r>
              <w:rPr>
                <w:sz w:val="24"/>
              </w:rPr>
              <w:t>Sigma-</w:t>
            </w:r>
            <w:proofErr w:type="spellStart"/>
            <w:r>
              <w:rPr>
                <w:sz w:val="24"/>
              </w:rPr>
              <w:t>aldrich</w:t>
            </w:r>
            <w:proofErr w:type="spellEnd"/>
          </w:p>
        </w:tc>
        <w:tc>
          <w:tcPr>
            <w:tcW w:w="1620" w:type="dxa"/>
          </w:tcPr>
          <w:p w14:paraId="05D23859" w14:textId="77777777" w:rsidR="00B96309" w:rsidRDefault="00B96309" w:rsidP="00A3385C">
            <w:pPr>
              <w:pStyle w:val="TableParagraph"/>
              <w:rPr>
                <w:sz w:val="26"/>
              </w:rPr>
            </w:pPr>
          </w:p>
          <w:p w14:paraId="6CC8713E" w14:textId="77777777" w:rsidR="00B96309" w:rsidRDefault="00B96309" w:rsidP="00A3385C">
            <w:pPr>
              <w:pStyle w:val="TableParagraph"/>
              <w:spacing w:before="8"/>
              <w:rPr>
                <w:sz w:val="21"/>
              </w:rPr>
            </w:pPr>
          </w:p>
          <w:p w14:paraId="60AD393A" w14:textId="77777777" w:rsidR="00B96309" w:rsidRDefault="00B96309" w:rsidP="00A3385C">
            <w:pPr>
              <w:pStyle w:val="TableParagraph"/>
              <w:spacing w:line="259" w:lineRule="exact"/>
              <w:ind w:right="762"/>
              <w:rPr>
                <w:sz w:val="24"/>
              </w:rPr>
            </w:pPr>
            <w:r>
              <w:rPr>
                <w:sz w:val="24"/>
              </w:rPr>
              <w:t>D0627</w:t>
            </w:r>
          </w:p>
        </w:tc>
        <w:tc>
          <w:tcPr>
            <w:tcW w:w="2970" w:type="dxa"/>
          </w:tcPr>
          <w:p w14:paraId="707960E0" w14:textId="77777777" w:rsidR="00B96309" w:rsidRDefault="00B96309" w:rsidP="00B96309">
            <w:pPr>
              <w:pStyle w:val="TableParagraph"/>
              <w:rPr>
                <w:sz w:val="26"/>
              </w:rPr>
            </w:pPr>
          </w:p>
          <w:p w14:paraId="7B866669" w14:textId="77777777" w:rsidR="00B96309" w:rsidRDefault="00B96309" w:rsidP="00B96309">
            <w:pPr>
              <w:pStyle w:val="TableParagraph"/>
              <w:spacing w:before="8"/>
              <w:rPr>
                <w:sz w:val="21"/>
              </w:rPr>
            </w:pPr>
          </w:p>
          <w:p w14:paraId="6E13BFDB" w14:textId="77777777" w:rsidR="00B96309" w:rsidRDefault="00B96309" w:rsidP="00B96309">
            <w:pPr>
              <w:pStyle w:val="TableParagraph"/>
              <w:spacing w:line="259" w:lineRule="exact"/>
              <w:ind w:left="782" w:right="771"/>
              <w:rPr>
                <w:sz w:val="24"/>
              </w:rPr>
            </w:pPr>
            <w:r>
              <w:rPr>
                <w:sz w:val="24"/>
              </w:rPr>
              <w:t>DMSO</w:t>
            </w:r>
          </w:p>
        </w:tc>
      </w:tr>
      <w:tr w:rsidR="00B96309" w14:paraId="0C151F98" w14:textId="77777777" w:rsidTr="1C7B36EB">
        <w:trPr>
          <w:trHeight w:val="258"/>
        </w:trPr>
        <w:tc>
          <w:tcPr>
            <w:tcW w:w="4895" w:type="dxa"/>
          </w:tcPr>
          <w:p w14:paraId="46AA1901" w14:textId="77777777" w:rsidR="00B96309" w:rsidRDefault="00B96309" w:rsidP="00B96309">
            <w:pPr>
              <w:pStyle w:val="TableParagraph"/>
              <w:spacing w:line="256" w:lineRule="exact"/>
              <w:ind w:left="1209"/>
              <w:rPr>
                <w:sz w:val="24"/>
              </w:rPr>
            </w:pPr>
            <w:r>
              <w:rPr>
                <w:sz w:val="24"/>
              </w:rPr>
              <w:t>Y-27632 dihydrochloride</w:t>
            </w:r>
          </w:p>
        </w:tc>
        <w:tc>
          <w:tcPr>
            <w:tcW w:w="2220" w:type="dxa"/>
          </w:tcPr>
          <w:p w14:paraId="068E24B7" w14:textId="77777777" w:rsidR="00B96309" w:rsidRDefault="00B96309" w:rsidP="00B96309">
            <w:pPr>
              <w:pStyle w:val="TableParagraph"/>
              <w:spacing w:line="256" w:lineRule="exact"/>
              <w:ind w:left="610"/>
              <w:rPr>
                <w:sz w:val="24"/>
              </w:rPr>
            </w:pPr>
            <w:r>
              <w:rPr>
                <w:sz w:val="24"/>
              </w:rPr>
              <w:t>R &amp; D Systems</w:t>
            </w:r>
          </w:p>
        </w:tc>
        <w:tc>
          <w:tcPr>
            <w:tcW w:w="1620" w:type="dxa"/>
          </w:tcPr>
          <w:p w14:paraId="162342CB" w14:textId="77777777" w:rsidR="00B96309" w:rsidRDefault="00B96309" w:rsidP="00A3385C">
            <w:pPr>
              <w:pStyle w:val="TableParagraph"/>
              <w:spacing w:line="256" w:lineRule="exact"/>
              <w:ind w:right="766"/>
              <w:rPr>
                <w:sz w:val="24"/>
              </w:rPr>
            </w:pPr>
            <w:r>
              <w:rPr>
                <w:sz w:val="24"/>
              </w:rPr>
              <w:t>1254/1</w:t>
            </w:r>
          </w:p>
        </w:tc>
        <w:tc>
          <w:tcPr>
            <w:tcW w:w="2970" w:type="dxa"/>
          </w:tcPr>
          <w:p w14:paraId="61C63611" w14:textId="77777777" w:rsidR="00B96309" w:rsidRDefault="00B96309" w:rsidP="00B96309">
            <w:pPr>
              <w:pStyle w:val="TableParagraph"/>
              <w:spacing w:line="256" w:lineRule="exact"/>
              <w:ind w:left="776" w:right="772"/>
              <w:rPr>
                <w:sz w:val="24"/>
              </w:rPr>
            </w:pPr>
            <w:r>
              <w:rPr>
                <w:sz w:val="24"/>
              </w:rPr>
              <w:t>DMSO</w:t>
            </w:r>
          </w:p>
        </w:tc>
      </w:tr>
      <w:tr w:rsidR="00B96309" w14:paraId="4D7BCA47" w14:textId="77777777" w:rsidTr="1C7B36EB">
        <w:trPr>
          <w:trHeight w:val="259"/>
        </w:trPr>
        <w:tc>
          <w:tcPr>
            <w:tcW w:w="4895" w:type="dxa"/>
          </w:tcPr>
          <w:p w14:paraId="2169AF89" w14:textId="77777777" w:rsidR="00B96309" w:rsidRPr="001445FE" w:rsidRDefault="00B96309" w:rsidP="00B96309">
            <w:pPr>
              <w:pStyle w:val="TableParagraph"/>
              <w:spacing w:line="257" w:lineRule="exact"/>
              <w:ind w:left="295" w:right="287"/>
              <w:rPr>
                <w:sz w:val="24"/>
                <w:szCs w:val="24"/>
              </w:rPr>
            </w:pPr>
            <w:r w:rsidRPr="001445FE">
              <w:rPr>
                <w:rFonts w:eastAsiaTheme="minorHAnsi"/>
                <w:sz w:val="24"/>
                <w:szCs w:val="24"/>
              </w:rPr>
              <w:t>LDN 193189 dihydrochloride</w:t>
            </w:r>
          </w:p>
        </w:tc>
        <w:tc>
          <w:tcPr>
            <w:tcW w:w="2220" w:type="dxa"/>
          </w:tcPr>
          <w:p w14:paraId="6E7FDFC7" w14:textId="77777777" w:rsidR="00B96309" w:rsidRDefault="00B96309" w:rsidP="00B96309">
            <w:pPr>
              <w:pStyle w:val="TableParagraph"/>
              <w:spacing w:line="257" w:lineRule="exact"/>
              <w:ind w:left="681"/>
              <w:rPr>
                <w:sz w:val="24"/>
              </w:rPr>
            </w:pPr>
            <w:r>
              <w:rPr>
                <w:sz w:val="24"/>
              </w:rPr>
              <w:t>R &amp; D Systems</w:t>
            </w:r>
          </w:p>
        </w:tc>
        <w:tc>
          <w:tcPr>
            <w:tcW w:w="1620" w:type="dxa"/>
          </w:tcPr>
          <w:p w14:paraId="3AB8BA4C" w14:textId="77777777" w:rsidR="00B96309" w:rsidRDefault="00B96309" w:rsidP="00A3385C">
            <w:pPr>
              <w:pStyle w:val="TableParagraph"/>
              <w:spacing w:line="257" w:lineRule="exact"/>
              <w:rPr>
                <w:sz w:val="24"/>
              </w:rPr>
            </w:pPr>
            <w:r>
              <w:rPr>
                <w:sz w:val="24"/>
              </w:rPr>
              <w:t>6053</w:t>
            </w:r>
          </w:p>
        </w:tc>
        <w:tc>
          <w:tcPr>
            <w:tcW w:w="2970" w:type="dxa"/>
          </w:tcPr>
          <w:p w14:paraId="5BCFC9C1" w14:textId="77777777" w:rsidR="00B96309" w:rsidRDefault="00B96309" w:rsidP="00B96309">
            <w:pPr>
              <w:pStyle w:val="TableParagraph"/>
              <w:spacing w:line="257" w:lineRule="exact"/>
              <w:ind w:left="779" w:right="772"/>
              <w:rPr>
                <w:sz w:val="24"/>
              </w:rPr>
            </w:pPr>
            <w:r>
              <w:rPr>
                <w:sz w:val="24"/>
              </w:rPr>
              <w:t>DMSO</w:t>
            </w:r>
          </w:p>
        </w:tc>
      </w:tr>
      <w:tr w:rsidR="00B96309" w14:paraId="5C41AEBC" w14:textId="77777777" w:rsidTr="1C7B36EB">
        <w:trPr>
          <w:trHeight w:val="259"/>
        </w:trPr>
        <w:tc>
          <w:tcPr>
            <w:tcW w:w="4895" w:type="dxa"/>
          </w:tcPr>
          <w:p w14:paraId="210BE57B" w14:textId="77777777" w:rsidR="00B96309" w:rsidRPr="001445FE" w:rsidRDefault="00B96309" w:rsidP="00B96309">
            <w:pPr>
              <w:pStyle w:val="TableParagraph"/>
              <w:spacing w:line="257" w:lineRule="exact"/>
              <w:ind w:left="295" w:right="287"/>
              <w:rPr>
                <w:sz w:val="24"/>
                <w:szCs w:val="24"/>
              </w:rPr>
            </w:pPr>
            <w:r w:rsidRPr="001445FE">
              <w:rPr>
                <w:rFonts w:eastAsiaTheme="minorHAnsi"/>
                <w:sz w:val="24"/>
                <w:szCs w:val="24"/>
              </w:rPr>
              <w:t>SB 431542</w:t>
            </w:r>
          </w:p>
        </w:tc>
        <w:tc>
          <w:tcPr>
            <w:tcW w:w="2220" w:type="dxa"/>
          </w:tcPr>
          <w:p w14:paraId="606F516F" w14:textId="77777777" w:rsidR="00B96309" w:rsidRDefault="00B96309" w:rsidP="00B96309">
            <w:pPr>
              <w:pStyle w:val="TableParagraph"/>
              <w:spacing w:line="257" w:lineRule="exact"/>
              <w:ind w:left="681"/>
              <w:rPr>
                <w:sz w:val="24"/>
              </w:rPr>
            </w:pPr>
            <w:r>
              <w:rPr>
                <w:sz w:val="24"/>
              </w:rPr>
              <w:t>R &amp; D Systems</w:t>
            </w:r>
          </w:p>
        </w:tc>
        <w:tc>
          <w:tcPr>
            <w:tcW w:w="1620" w:type="dxa"/>
          </w:tcPr>
          <w:p w14:paraId="2994008B" w14:textId="77777777" w:rsidR="00B96309" w:rsidRDefault="00B96309" w:rsidP="00A3385C">
            <w:pPr>
              <w:pStyle w:val="TableParagraph"/>
              <w:spacing w:line="257" w:lineRule="exact"/>
              <w:rPr>
                <w:sz w:val="24"/>
              </w:rPr>
            </w:pPr>
            <w:r>
              <w:rPr>
                <w:sz w:val="24"/>
              </w:rPr>
              <w:t>1614</w:t>
            </w:r>
          </w:p>
        </w:tc>
        <w:tc>
          <w:tcPr>
            <w:tcW w:w="2970" w:type="dxa"/>
          </w:tcPr>
          <w:p w14:paraId="2DE59995" w14:textId="77777777" w:rsidR="00B96309" w:rsidRDefault="00B96309" w:rsidP="00B96309">
            <w:pPr>
              <w:pStyle w:val="TableParagraph"/>
              <w:spacing w:line="257" w:lineRule="exact"/>
              <w:ind w:left="779" w:right="772"/>
              <w:rPr>
                <w:sz w:val="24"/>
              </w:rPr>
            </w:pPr>
            <w:r>
              <w:rPr>
                <w:sz w:val="24"/>
              </w:rPr>
              <w:t>DMSO</w:t>
            </w:r>
          </w:p>
        </w:tc>
      </w:tr>
      <w:tr w:rsidR="1C7B36EB" w14:paraId="2BA39D5E" w14:textId="77777777" w:rsidTr="1C7B36EB">
        <w:trPr>
          <w:trHeight w:val="259"/>
        </w:trPr>
        <w:tc>
          <w:tcPr>
            <w:tcW w:w="4895" w:type="dxa"/>
          </w:tcPr>
          <w:p w14:paraId="06ADA82E" w14:textId="3FD7E775" w:rsidR="1C7B36EB" w:rsidRDefault="1C7B36EB" w:rsidP="1C7B36EB">
            <w:pPr>
              <w:pStyle w:val="TableParagraph"/>
              <w:spacing w:line="257" w:lineRule="exact"/>
              <w:rPr>
                <w:rFonts w:eastAsiaTheme="minorEastAsia"/>
                <w:sz w:val="24"/>
                <w:szCs w:val="24"/>
              </w:rPr>
            </w:pPr>
            <w:r w:rsidRPr="1C7B36EB">
              <w:rPr>
                <w:rFonts w:eastAsiaTheme="minorEastAsia"/>
                <w:sz w:val="24"/>
                <w:szCs w:val="24"/>
              </w:rPr>
              <w:t>CHIR 99021</w:t>
            </w:r>
          </w:p>
        </w:tc>
        <w:tc>
          <w:tcPr>
            <w:tcW w:w="2220" w:type="dxa"/>
          </w:tcPr>
          <w:p w14:paraId="1195C0FA" w14:textId="33E9C211" w:rsidR="1C7B36EB" w:rsidRDefault="1C7B36EB" w:rsidP="1C7B36EB">
            <w:pPr>
              <w:pStyle w:val="TableParagraph"/>
              <w:spacing w:line="255" w:lineRule="exact"/>
              <w:ind w:left="748"/>
              <w:rPr>
                <w:sz w:val="24"/>
                <w:szCs w:val="24"/>
              </w:rPr>
            </w:pPr>
            <w:proofErr w:type="spellStart"/>
            <w:r w:rsidRPr="1C7B36EB">
              <w:rPr>
                <w:sz w:val="24"/>
                <w:szCs w:val="24"/>
              </w:rPr>
              <w:t>Selleckchem</w:t>
            </w:r>
            <w:proofErr w:type="spellEnd"/>
          </w:p>
        </w:tc>
        <w:tc>
          <w:tcPr>
            <w:tcW w:w="1620" w:type="dxa"/>
          </w:tcPr>
          <w:p w14:paraId="4832B9C0" w14:textId="226A63BF" w:rsidR="1C7B36EB" w:rsidRDefault="1C7B36EB" w:rsidP="1C7B36EB">
            <w:pPr>
              <w:pStyle w:val="TableParagraph"/>
              <w:spacing w:line="257" w:lineRule="exact"/>
              <w:rPr>
                <w:sz w:val="24"/>
                <w:szCs w:val="24"/>
              </w:rPr>
            </w:pPr>
            <w:r w:rsidRPr="1C7B36EB">
              <w:rPr>
                <w:sz w:val="24"/>
                <w:szCs w:val="24"/>
              </w:rPr>
              <w:t>S2924</w:t>
            </w:r>
          </w:p>
        </w:tc>
        <w:tc>
          <w:tcPr>
            <w:tcW w:w="2970" w:type="dxa"/>
          </w:tcPr>
          <w:p w14:paraId="0A21A180" w14:textId="787CE4DA" w:rsidR="1C7B36EB" w:rsidRDefault="1C7B36EB" w:rsidP="1C7B36EB">
            <w:pPr>
              <w:pStyle w:val="TableParagraph"/>
              <w:spacing w:line="257" w:lineRule="exact"/>
              <w:rPr>
                <w:sz w:val="24"/>
                <w:szCs w:val="24"/>
              </w:rPr>
            </w:pPr>
            <w:r w:rsidRPr="1C7B36EB">
              <w:rPr>
                <w:sz w:val="24"/>
                <w:szCs w:val="24"/>
              </w:rPr>
              <w:t>DMSO</w:t>
            </w:r>
          </w:p>
        </w:tc>
      </w:tr>
      <w:tr w:rsidR="00B96309" w14:paraId="322103DC" w14:textId="77777777" w:rsidTr="1C7B36EB">
        <w:trPr>
          <w:trHeight w:val="259"/>
        </w:trPr>
        <w:tc>
          <w:tcPr>
            <w:tcW w:w="4895" w:type="dxa"/>
          </w:tcPr>
          <w:p w14:paraId="5ED958AF" w14:textId="77777777" w:rsidR="00B96309" w:rsidRDefault="00B96309" w:rsidP="00B96309">
            <w:pPr>
              <w:pStyle w:val="TableParagraph"/>
              <w:spacing w:line="257" w:lineRule="exact"/>
              <w:ind w:left="295" w:right="287"/>
              <w:rPr>
                <w:sz w:val="24"/>
              </w:rPr>
            </w:pPr>
            <w:r>
              <w:rPr>
                <w:sz w:val="24"/>
              </w:rPr>
              <w:t>XAV 939</w:t>
            </w:r>
          </w:p>
        </w:tc>
        <w:tc>
          <w:tcPr>
            <w:tcW w:w="2220" w:type="dxa"/>
          </w:tcPr>
          <w:p w14:paraId="532C0B1D" w14:textId="77777777" w:rsidR="00B96309" w:rsidRDefault="00B96309" w:rsidP="00B96309">
            <w:pPr>
              <w:pStyle w:val="TableParagraph"/>
              <w:spacing w:line="257" w:lineRule="exact"/>
              <w:ind w:left="681"/>
              <w:rPr>
                <w:sz w:val="24"/>
              </w:rPr>
            </w:pPr>
            <w:r>
              <w:rPr>
                <w:sz w:val="24"/>
              </w:rPr>
              <w:t>R &amp; D Systems</w:t>
            </w:r>
          </w:p>
        </w:tc>
        <w:tc>
          <w:tcPr>
            <w:tcW w:w="1620" w:type="dxa"/>
          </w:tcPr>
          <w:p w14:paraId="5BB333B2" w14:textId="77777777" w:rsidR="00B96309" w:rsidRDefault="00B96309" w:rsidP="00A3385C">
            <w:pPr>
              <w:pStyle w:val="TableParagraph"/>
              <w:spacing w:line="257" w:lineRule="exact"/>
              <w:rPr>
                <w:sz w:val="24"/>
              </w:rPr>
            </w:pPr>
            <w:r>
              <w:rPr>
                <w:sz w:val="24"/>
              </w:rPr>
              <w:t>3748</w:t>
            </w:r>
          </w:p>
        </w:tc>
        <w:tc>
          <w:tcPr>
            <w:tcW w:w="2970" w:type="dxa"/>
          </w:tcPr>
          <w:p w14:paraId="04D31D8B" w14:textId="77777777" w:rsidR="00B96309" w:rsidRDefault="00B96309" w:rsidP="00B96309">
            <w:pPr>
              <w:pStyle w:val="TableParagraph"/>
              <w:spacing w:line="257" w:lineRule="exact"/>
              <w:ind w:left="779" w:right="772"/>
              <w:rPr>
                <w:sz w:val="24"/>
              </w:rPr>
            </w:pPr>
            <w:r>
              <w:rPr>
                <w:sz w:val="24"/>
              </w:rPr>
              <w:t>DMSO</w:t>
            </w:r>
          </w:p>
        </w:tc>
      </w:tr>
      <w:tr w:rsidR="00B96309" w14:paraId="52C5CAE5" w14:textId="77777777" w:rsidTr="1C7B36EB">
        <w:trPr>
          <w:trHeight w:val="259"/>
        </w:trPr>
        <w:tc>
          <w:tcPr>
            <w:tcW w:w="4895" w:type="dxa"/>
          </w:tcPr>
          <w:p w14:paraId="379DE8C3" w14:textId="77777777" w:rsidR="00B96309" w:rsidRDefault="00B96309" w:rsidP="00B96309">
            <w:pPr>
              <w:pStyle w:val="TableParagraph"/>
              <w:spacing w:line="257" w:lineRule="exact"/>
              <w:ind w:left="295" w:right="287"/>
              <w:rPr>
                <w:sz w:val="24"/>
              </w:rPr>
            </w:pPr>
            <w:r>
              <w:rPr>
                <w:sz w:val="24"/>
              </w:rPr>
              <w:t>Nicotinamide</w:t>
            </w:r>
          </w:p>
        </w:tc>
        <w:tc>
          <w:tcPr>
            <w:tcW w:w="2220" w:type="dxa"/>
          </w:tcPr>
          <w:p w14:paraId="3FF75283" w14:textId="77777777" w:rsidR="00B96309" w:rsidRDefault="00B96309" w:rsidP="00B96309">
            <w:pPr>
              <w:pStyle w:val="TableParagraph"/>
              <w:spacing w:line="257" w:lineRule="exact"/>
              <w:ind w:left="681"/>
              <w:rPr>
                <w:sz w:val="24"/>
              </w:rPr>
            </w:pPr>
            <w:r>
              <w:rPr>
                <w:sz w:val="24"/>
              </w:rPr>
              <w:t>Sigma-</w:t>
            </w:r>
            <w:proofErr w:type="spellStart"/>
            <w:r>
              <w:rPr>
                <w:sz w:val="24"/>
              </w:rPr>
              <w:t>aldrich</w:t>
            </w:r>
            <w:proofErr w:type="spellEnd"/>
          </w:p>
        </w:tc>
        <w:tc>
          <w:tcPr>
            <w:tcW w:w="1620" w:type="dxa"/>
          </w:tcPr>
          <w:p w14:paraId="0E2544FC" w14:textId="77777777" w:rsidR="00B96309" w:rsidRDefault="00B96309" w:rsidP="00A3385C">
            <w:pPr>
              <w:pStyle w:val="TableParagraph"/>
              <w:spacing w:line="257" w:lineRule="exact"/>
              <w:rPr>
                <w:sz w:val="24"/>
              </w:rPr>
            </w:pPr>
            <w:r>
              <w:rPr>
                <w:sz w:val="24"/>
              </w:rPr>
              <w:t>N0636</w:t>
            </w:r>
          </w:p>
        </w:tc>
        <w:tc>
          <w:tcPr>
            <w:tcW w:w="2970" w:type="dxa"/>
          </w:tcPr>
          <w:p w14:paraId="46D41F69" w14:textId="77777777" w:rsidR="00B96309" w:rsidRDefault="00B96309" w:rsidP="00B96309">
            <w:pPr>
              <w:pStyle w:val="TableParagraph"/>
              <w:spacing w:line="257" w:lineRule="exact"/>
              <w:ind w:left="779" w:right="772"/>
              <w:rPr>
                <w:sz w:val="24"/>
              </w:rPr>
            </w:pPr>
            <w:r>
              <w:rPr>
                <w:sz w:val="24"/>
              </w:rPr>
              <w:t>DMSO</w:t>
            </w:r>
          </w:p>
        </w:tc>
      </w:tr>
      <w:tr w:rsidR="00B96309" w14:paraId="160DC3E5" w14:textId="77777777" w:rsidTr="1C7B36EB">
        <w:trPr>
          <w:trHeight w:val="298"/>
        </w:trPr>
        <w:tc>
          <w:tcPr>
            <w:tcW w:w="4895" w:type="dxa"/>
          </w:tcPr>
          <w:p w14:paraId="0905A589" w14:textId="77777777" w:rsidR="00B96309" w:rsidRDefault="00B96309" w:rsidP="00B96309">
            <w:pPr>
              <w:pStyle w:val="TableParagraph"/>
              <w:spacing w:line="257" w:lineRule="exact"/>
              <w:ind w:left="295" w:right="287"/>
              <w:rPr>
                <w:sz w:val="24"/>
              </w:rPr>
            </w:pPr>
            <w:r>
              <w:rPr>
                <w:sz w:val="24"/>
              </w:rPr>
              <w:t>IGF</w:t>
            </w:r>
          </w:p>
        </w:tc>
        <w:tc>
          <w:tcPr>
            <w:tcW w:w="2220" w:type="dxa"/>
          </w:tcPr>
          <w:p w14:paraId="38AC334A" w14:textId="72AA3341" w:rsidR="00B96309" w:rsidRDefault="003F5614" w:rsidP="00B96309">
            <w:pPr>
              <w:pStyle w:val="TableParagraph"/>
              <w:spacing w:line="257" w:lineRule="exact"/>
              <w:ind w:left="681"/>
              <w:rPr>
                <w:sz w:val="24"/>
              </w:rPr>
            </w:pPr>
            <w:r>
              <w:rPr>
                <w:sz w:val="24"/>
              </w:rPr>
              <w:t>R &amp; D Systems</w:t>
            </w:r>
          </w:p>
        </w:tc>
        <w:tc>
          <w:tcPr>
            <w:tcW w:w="1620" w:type="dxa"/>
          </w:tcPr>
          <w:p w14:paraId="41387267" w14:textId="1F4EC34B" w:rsidR="00B96309" w:rsidRDefault="003F5614" w:rsidP="00A3385C">
            <w:pPr>
              <w:pStyle w:val="TableParagraph"/>
              <w:spacing w:line="257" w:lineRule="exact"/>
              <w:rPr>
                <w:sz w:val="24"/>
              </w:rPr>
            </w:pPr>
            <w:r>
              <w:t>291-G1</w:t>
            </w:r>
          </w:p>
        </w:tc>
        <w:tc>
          <w:tcPr>
            <w:tcW w:w="2970" w:type="dxa"/>
          </w:tcPr>
          <w:p w14:paraId="2D89AF10" w14:textId="006969B5" w:rsidR="00B96309" w:rsidRDefault="009D5D20" w:rsidP="009D5D20">
            <w:pPr>
              <w:pStyle w:val="TableParagraph"/>
              <w:spacing w:line="257" w:lineRule="exact"/>
              <w:ind w:right="772"/>
              <w:jc w:val="left"/>
              <w:rPr>
                <w:sz w:val="24"/>
              </w:rPr>
            </w:pPr>
            <w:r>
              <w:rPr>
                <w:sz w:val="24"/>
              </w:rPr>
              <w:t xml:space="preserve">       </w:t>
            </w:r>
            <w:r w:rsidR="00B96309">
              <w:rPr>
                <w:sz w:val="24"/>
              </w:rPr>
              <w:t>0.1% BSA in PBS</w:t>
            </w:r>
          </w:p>
        </w:tc>
      </w:tr>
      <w:tr w:rsidR="00B966A1" w14:paraId="428D6211" w14:textId="77777777" w:rsidTr="1C7B36EB">
        <w:trPr>
          <w:trHeight w:val="298"/>
        </w:trPr>
        <w:tc>
          <w:tcPr>
            <w:tcW w:w="4895" w:type="dxa"/>
          </w:tcPr>
          <w:p w14:paraId="69E6E5EE" w14:textId="4AE55289" w:rsidR="00B966A1" w:rsidRDefault="00B966A1" w:rsidP="00B96309">
            <w:pPr>
              <w:pStyle w:val="TableParagraph"/>
              <w:spacing w:line="257" w:lineRule="exact"/>
              <w:ind w:left="295" w:right="287"/>
              <w:rPr>
                <w:sz w:val="24"/>
              </w:rPr>
            </w:pPr>
            <w:r>
              <w:rPr>
                <w:sz w:val="24"/>
              </w:rPr>
              <w:t>CHIR99021</w:t>
            </w:r>
          </w:p>
        </w:tc>
        <w:tc>
          <w:tcPr>
            <w:tcW w:w="2220" w:type="dxa"/>
          </w:tcPr>
          <w:p w14:paraId="5A0FDA3D" w14:textId="46FCE0EC" w:rsidR="00B966A1" w:rsidRDefault="00B966A1" w:rsidP="00B96309">
            <w:pPr>
              <w:pStyle w:val="TableParagraph"/>
              <w:spacing w:line="257" w:lineRule="exact"/>
              <w:ind w:left="681"/>
              <w:rPr>
                <w:sz w:val="24"/>
              </w:rPr>
            </w:pPr>
            <w:proofErr w:type="spellStart"/>
            <w:r>
              <w:rPr>
                <w:sz w:val="24"/>
              </w:rPr>
              <w:t>Selleckchem</w:t>
            </w:r>
            <w:proofErr w:type="spellEnd"/>
          </w:p>
        </w:tc>
        <w:tc>
          <w:tcPr>
            <w:tcW w:w="1620" w:type="dxa"/>
          </w:tcPr>
          <w:p w14:paraId="2D343CE3" w14:textId="5A84565D" w:rsidR="00B966A1" w:rsidRDefault="00B966A1" w:rsidP="00A3385C">
            <w:pPr>
              <w:pStyle w:val="TableParagraph"/>
              <w:spacing w:line="257" w:lineRule="exact"/>
            </w:pPr>
            <w:r>
              <w:t>S2924</w:t>
            </w:r>
          </w:p>
        </w:tc>
        <w:tc>
          <w:tcPr>
            <w:tcW w:w="2970" w:type="dxa"/>
          </w:tcPr>
          <w:p w14:paraId="4810AB6D" w14:textId="56CF9EBD" w:rsidR="00B966A1" w:rsidRDefault="00B966A1" w:rsidP="009D5D20">
            <w:pPr>
              <w:pStyle w:val="TableParagraph"/>
              <w:spacing w:line="257" w:lineRule="exact"/>
              <w:ind w:right="772"/>
              <w:jc w:val="left"/>
              <w:rPr>
                <w:sz w:val="24"/>
              </w:rPr>
            </w:pPr>
            <w:r>
              <w:rPr>
                <w:sz w:val="24"/>
              </w:rPr>
              <w:t xml:space="preserve">                   DMSO</w:t>
            </w:r>
          </w:p>
        </w:tc>
      </w:tr>
    </w:tbl>
    <w:p w14:paraId="16E86688" w14:textId="77777777" w:rsidR="00F14949" w:rsidRDefault="00F14949">
      <w:pPr>
        <w:spacing w:before="7" w:after="1"/>
        <w:rPr>
          <w:sz w:val="21"/>
        </w:rPr>
      </w:pPr>
    </w:p>
    <w:p w14:paraId="7B3B256F" w14:textId="77777777" w:rsidR="00F14949" w:rsidRDefault="00F14949">
      <w:pPr>
        <w:spacing w:line="257" w:lineRule="exact"/>
        <w:rPr>
          <w:sz w:val="24"/>
        </w:rPr>
        <w:sectPr w:rsidR="00F14949">
          <w:pgSz w:w="15840" w:h="12240" w:orient="landscape"/>
          <w:pgMar w:top="1140" w:right="1320" w:bottom="280" w:left="1220" w:header="720" w:footer="720" w:gutter="0"/>
          <w:cols w:space="720"/>
        </w:sectPr>
      </w:pPr>
    </w:p>
    <w:p w14:paraId="27181733" w14:textId="77777777" w:rsidR="00F14949" w:rsidRDefault="00F14949">
      <w:pPr>
        <w:rPr>
          <w:sz w:val="20"/>
        </w:rPr>
      </w:pPr>
    </w:p>
    <w:tbl>
      <w:tblPr>
        <w:tblpPr w:leftFromText="180" w:rightFromText="180" w:vertAnchor="text" w:horzAnchor="page" w:tblpX="2145" w:tblpY="1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0"/>
        <w:gridCol w:w="2070"/>
        <w:gridCol w:w="1800"/>
      </w:tblGrid>
      <w:tr w:rsidR="0034630B" w14:paraId="026BA9D6" w14:textId="77777777" w:rsidTr="0034630B">
        <w:trPr>
          <w:trHeight w:val="283"/>
        </w:trPr>
        <w:tc>
          <w:tcPr>
            <w:tcW w:w="8370" w:type="dxa"/>
            <w:gridSpan w:val="3"/>
          </w:tcPr>
          <w:p w14:paraId="48370946" w14:textId="77777777" w:rsidR="0034630B" w:rsidRDefault="0034630B" w:rsidP="0034630B">
            <w:pPr>
              <w:pStyle w:val="TableParagraph"/>
              <w:spacing w:before="3" w:line="260" w:lineRule="exact"/>
              <w:ind w:left="107"/>
              <w:jc w:val="left"/>
              <w:rPr>
                <w:b/>
                <w:sz w:val="24"/>
              </w:rPr>
            </w:pPr>
            <w:r>
              <w:rPr>
                <w:b/>
                <w:sz w:val="24"/>
              </w:rPr>
              <w:t>Supplementary Table. 3. Media and reagents used in the study</w:t>
            </w:r>
          </w:p>
        </w:tc>
      </w:tr>
      <w:tr w:rsidR="0034630B" w14:paraId="3C5C43FC" w14:textId="77777777" w:rsidTr="0034630B">
        <w:trPr>
          <w:trHeight w:val="285"/>
        </w:trPr>
        <w:tc>
          <w:tcPr>
            <w:tcW w:w="4500" w:type="dxa"/>
          </w:tcPr>
          <w:p w14:paraId="775F1D54" w14:textId="77777777" w:rsidR="0034630B" w:rsidRDefault="0034630B" w:rsidP="0034630B">
            <w:pPr>
              <w:pStyle w:val="TableParagraph"/>
              <w:spacing w:before="3" w:line="261" w:lineRule="exact"/>
              <w:ind w:left="1469"/>
              <w:jc w:val="left"/>
              <w:rPr>
                <w:b/>
                <w:sz w:val="24"/>
              </w:rPr>
            </w:pPr>
            <w:r>
              <w:rPr>
                <w:b/>
                <w:sz w:val="24"/>
              </w:rPr>
              <w:t>Media/Reagent</w:t>
            </w:r>
          </w:p>
        </w:tc>
        <w:tc>
          <w:tcPr>
            <w:tcW w:w="2070" w:type="dxa"/>
          </w:tcPr>
          <w:p w14:paraId="16F50E44" w14:textId="77777777" w:rsidR="0034630B" w:rsidRDefault="0034630B" w:rsidP="0034630B">
            <w:pPr>
              <w:pStyle w:val="TableParagraph"/>
              <w:spacing w:before="3" w:line="261" w:lineRule="exact"/>
              <w:ind w:left="138" w:right="127"/>
              <w:rPr>
                <w:b/>
                <w:sz w:val="24"/>
              </w:rPr>
            </w:pPr>
            <w:r>
              <w:rPr>
                <w:b/>
                <w:sz w:val="24"/>
              </w:rPr>
              <w:t>Product</w:t>
            </w:r>
          </w:p>
        </w:tc>
        <w:tc>
          <w:tcPr>
            <w:tcW w:w="1800" w:type="dxa"/>
          </w:tcPr>
          <w:p w14:paraId="5230FCBA" w14:textId="77777777" w:rsidR="0034630B" w:rsidRDefault="0034630B" w:rsidP="0034630B">
            <w:pPr>
              <w:pStyle w:val="TableParagraph"/>
              <w:spacing w:before="3" w:line="261" w:lineRule="exact"/>
              <w:ind w:left="293" w:right="282"/>
              <w:rPr>
                <w:b/>
                <w:sz w:val="24"/>
              </w:rPr>
            </w:pPr>
            <w:r>
              <w:rPr>
                <w:b/>
                <w:sz w:val="24"/>
              </w:rPr>
              <w:t>Catalog no.</w:t>
            </w:r>
          </w:p>
        </w:tc>
      </w:tr>
      <w:tr w:rsidR="0034630B" w14:paraId="43463C69" w14:textId="77777777" w:rsidTr="0034630B">
        <w:trPr>
          <w:trHeight w:val="294"/>
        </w:trPr>
        <w:tc>
          <w:tcPr>
            <w:tcW w:w="4500" w:type="dxa"/>
          </w:tcPr>
          <w:p w14:paraId="3AA90146" w14:textId="77777777" w:rsidR="0034630B" w:rsidRDefault="0034630B" w:rsidP="0034630B">
            <w:pPr>
              <w:pStyle w:val="TableParagraph"/>
              <w:spacing w:before="6" w:line="269" w:lineRule="exact"/>
              <w:ind w:left="107"/>
              <w:jc w:val="left"/>
              <w:rPr>
                <w:sz w:val="24"/>
              </w:rPr>
            </w:pPr>
            <w:r>
              <w:rPr>
                <w:sz w:val="24"/>
              </w:rPr>
              <w:t xml:space="preserve">DMEM/F12 + Glutamine + </w:t>
            </w:r>
            <w:proofErr w:type="spellStart"/>
            <w:r>
              <w:rPr>
                <w:sz w:val="24"/>
              </w:rPr>
              <w:t>Hepes</w:t>
            </w:r>
            <w:proofErr w:type="spellEnd"/>
          </w:p>
        </w:tc>
        <w:tc>
          <w:tcPr>
            <w:tcW w:w="2070" w:type="dxa"/>
          </w:tcPr>
          <w:p w14:paraId="00A2B566" w14:textId="77777777" w:rsidR="0034630B" w:rsidRDefault="0034630B" w:rsidP="0034630B">
            <w:pPr>
              <w:pStyle w:val="TableParagraph"/>
              <w:spacing w:before="6" w:line="269" w:lineRule="exact"/>
              <w:ind w:left="134" w:right="128"/>
              <w:rPr>
                <w:sz w:val="24"/>
              </w:rPr>
            </w:pPr>
            <w:r>
              <w:rPr>
                <w:sz w:val="24"/>
              </w:rPr>
              <w:t>Corning</w:t>
            </w:r>
          </w:p>
        </w:tc>
        <w:tc>
          <w:tcPr>
            <w:tcW w:w="1800" w:type="dxa"/>
          </w:tcPr>
          <w:p w14:paraId="7D15AACC" w14:textId="77777777" w:rsidR="0034630B" w:rsidRDefault="0034630B" w:rsidP="0034630B">
            <w:pPr>
              <w:pStyle w:val="TableParagraph"/>
              <w:spacing w:before="6" w:line="269" w:lineRule="exact"/>
              <w:ind w:left="289" w:right="282"/>
              <w:rPr>
                <w:sz w:val="24"/>
              </w:rPr>
            </w:pPr>
            <w:r>
              <w:rPr>
                <w:sz w:val="24"/>
              </w:rPr>
              <w:t>10-092-cm</w:t>
            </w:r>
          </w:p>
        </w:tc>
      </w:tr>
      <w:tr w:rsidR="0034630B" w14:paraId="44273487" w14:textId="77777777" w:rsidTr="0034630B">
        <w:trPr>
          <w:trHeight w:val="295"/>
        </w:trPr>
        <w:tc>
          <w:tcPr>
            <w:tcW w:w="4500" w:type="dxa"/>
          </w:tcPr>
          <w:p w14:paraId="78886786" w14:textId="77777777" w:rsidR="0034630B" w:rsidRPr="00402F52" w:rsidRDefault="0034630B" w:rsidP="0034630B">
            <w:pPr>
              <w:pStyle w:val="TableParagraph"/>
              <w:spacing w:before="7" w:line="269" w:lineRule="exact"/>
              <w:ind w:left="107"/>
              <w:jc w:val="left"/>
              <w:rPr>
                <w:sz w:val="24"/>
                <w:lang w:val="nb-NO"/>
              </w:rPr>
            </w:pPr>
            <w:r w:rsidRPr="00402F52">
              <w:rPr>
                <w:sz w:val="24"/>
                <w:lang w:val="nb-NO"/>
              </w:rPr>
              <w:t xml:space="preserve">1 x Penn/Strep </w:t>
            </w:r>
          </w:p>
        </w:tc>
        <w:tc>
          <w:tcPr>
            <w:tcW w:w="2070" w:type="dxa"/>
          </w:tcPr>
          <w:p w14:paraId="23F888A7" w14:textId="77777777" w:rsidR="0034630B" w:rsidRDefault="0034630B" w:rsidP="0034630B">
            <w:pPr>
              <w:pStyle w:val="TableParagraph"/>
              <w:spacing w:before="7" w:line="269" w:lineRule="exact"/>
              <w:ind w:left="138" w:right="128"/>
              <w:rPr>
                <w:sz w:val="24"/>
              </w:rPr>
            </w:pPr>
            <w:r>
              <w:rPr>
                <w:sz w:val="24"/>
              </w:rPr>
              <w:t>Life Technologies</w:t>
            </w:r>
          </w:p>
        </w:tc>
        <w:tc>
          <w:tcPr>
            <w:tcW w:w="1800" w:type="dxa"/>
          </w:tcPr>
          <w:p w14:paraId="109F23A5" w14:textId="77777777" w:rsidR="0034630B" w:rsidRDefault="0034630B" w:rsidP="0034630B">
            <w:pPr>
              <w:pStyle w:val="TableParagraph"/>
              <w:spacing w:before="7" w:line="269" w:lineRule="exact"/>
              <w:ind w:left="291" w:right="282"/>
              <w:rPr>
                <w:sz w:val="24"/>
              </w:rPr>
            </w:pPr>
            <w:r>
              <w:rPr>
                <w:sz w:val="24"/>
              </w:rPr>
              <w:t>10378-016</w:t>
            </w:r>
          </w:p>
        </w:tc>
      </w:tr>
      <w:tr w:rsidR="0034630B" w14:paraId="5FE4F763" w14:textId="77777777" w:rsidTr="0034630B">
        <w:trPr>
          <w:trHeight w:val="294"/>
        </w:trPr>
        <w:tc>
          <w:tcPr>
            <w:tcW w:w="4500" w:type="dxa"/>
          </w:tcPr>
          <w:p w14:paraId="2F16F2BD" w14:textId="77777777" w:rsidR="0034630B" w:rsidRDefault="0034630B" w:rsidP="0034630B">
            <w:pPr>
              <w:pStyle w:val="TableParagraph"/>
              <w:spacing w:before="6" w:line="269" w:lineRule="exact"/>
              <w:ind w:left="107"/>
              <w:jc w:val="left"/>
              <w:rPr>
                <w:sz w:val="24"/>
              </w:rPr>
            </w:pPr>
            <w:r>
              <w:rPr>
                <w:sz w:val="24"/>
              </w:rPr>
              <w:t xml:space="preserve">1 x Glutamine MAX </w:t>
            </w:r>
          </w:p>
        </w:tc>
        <w:tc>
          <w:tcPr>
            <w:tcW w:w="2070" w:type="dxa"/>
          </w:tcPr>
          <w:p w14:paraId="1E6B1261" w14:textId="77777777" w:rsidR="0034630B" w:rsidRDefault="0034630B" w:rsidP="0034630B">
            <w:pPr>
              <w:pStyle w:val="TableParagraph"/>
              <w:spacing w:line="273" w:lineRule="exact"/>
              <w:ind w:left="138" w:right="127"/>
              <w:rPr>
                <w:sz w:val="24"/>
              </w:rPr>
            </w:pPr>
            <w:r>
              <w:rPr>
                <w:sz w:val="24"/>
              </w:rPr>
              <w:t>Life Technologies</w:t>
            </w:r>
          </w:p>
        </w:tc>
        <w:tc>
          <w:tcPr>
            <w:tcW w:w="1800" w:type="dxa"/>
          </w:tcPr>
          <w:p w14:paraId="0CACE54A" w14:textId="77777777" w:rsidR="0034630B" w:rsidRDefault="0034630B" w:rsidP="0034630B">
            <w:pPr>
              <w:pStyle w:val="TableParagraph"/>
              <w:spacing w:before="6" w:line="269" w:lineRule="exact"/>
              <w:ind w:left="290" w:right="282"/>
              <w:rPr>
                <w:sz w:val="24"/>
              </w:rPr>
            </w:pPr>
            <w:r>
              <w:rPr>
                <w:sz w:val="24"/>
              </w:rPr>
              <w:t>35050-061</w:t>
            </w:r>
          </w:p>
        </w:tc>
      </w:tr>
      <w:tr w:rsidR="0034630B" w14:paraId="659AF240" w14:textId="77777777" w:rsidTr="0034630B">
        <w:trPr>
          <w:trHeight w:val="294"/>
        </w:trPr>
        <w:tc>
          <w:tcPr>
            <w:tcW w:w="4500" w:type="dxa"/>
          </w:tcPr>
          <w:p w14:paraId="6DF370F2" w14:textId="77777777" w:rsidR="0034630B" w:rsidRDefault="0034630B" w:rsidP="0034630B">
            <w:pPr>
              <w:pStyle w:val="TableParagraph"/>
              <w:spacing w:before="6" w:line="269" w:lineRule="exact"/>
              <w:ind w:left="107"/>
              <w:jc w:val="left"/>
              <w:rPr>
                <w:sz w:val="24"/>
              </w:rPr>
            </w:pPr>
            <w:r>
              <w:rPr>
                <w:sz w:val="24"/>
              </w:rPr>
              <w:t>NEAA</w:t>
            </w:r>
          </w:p>
        </w:tc>
        <w:tc>
          <w:tcPr>
            <w:tcW w:w="2070" w:type="dxa"/>
          </w:tcPr>
          <w:p w14:paraId="2F40E7E8" w14:textId="77777777" w:rsidR="0034630B" w:rsidRDefault="0034630B" w:rsidP="0034630B">
            <w:pPr>
              <w:pStyle w:val="TableParagraph"/>
              <w:spacing w:line="273" w:lineRule="exact"/>
              <w:ind w:left="138" w:right="127"/>
              <w:rPr>
                <w:sz w:val="24"/>
              </w:rPr>
            </w:pPr>
            <w:r>
              <w:rPr>
                <w:sz w:val="24"/>
              </w:rPr>
              <w:t>Life Technologies</w:t>
            </w:r>
          </w:p>
        </w:tc>
        <w:tc>
          <w:tcPr>
            <w:tcW w:w="1800" w:type="dxa"/>
          </w:tcPr>
          <w:p w14:paraId="680D69A6" w14:textId="77777777" w:rsidR="0034630B" w:rsidRDefault="0034630B" w:rsidP="0034630B">
            <w:pPr>
              <w:pStyle w:val="TableParagraph"/>
              <w:spacing w:before="6" w:line="269" w:lineRule="exact"/>
              <w:ind w:left="290" w:right="282"/>
              <w:rPr>
                <w:sz w:val="24"/>
              </w:rPr>
            </w:pPr>
            <w:r>
              <w:rPr>
                <w:sz w:val="24"/>
              </w:rPr>
              <w:t>11140-050</w:t>
            </w:r>
          </w:p>
        </w:tc>
      </w:tr>
      <w:tr w:rsidR="0034630B" w14:paraId="6CE2E5FF" w14:textId="77777777" w:rsidTr="0034630B">
        <w:trPr>
          <w:trHeight w:val="294"/>
        </w:trPr>
        <w:tc>
          <w:tcPr>
            <w:tcW w:w="4500" w:type="dxa"/>
          </w:tcPr>
          <w:p w14:paraId="044C5F24" w14:textId="77777777" w:rsidR="0034630B" w:rsidRDefault="0034630B" w:rsidP="0034630B">
            <w:pPr>
              <w:pStyle w:val="TableParagraph"/>
              <w:spacing w:before="6" w:line="269" w:lineRule="exact"/>
              <w:ind w:left="107"/>
              <w:jc w:val="left"/>
              <w:rPr>
                <w:sz w:val="24"/>
              </w:rPr>
            </w:pPr>
            <w:r>
              <w:rPr>
                <w:sz w:val="24"/>
              </w:rPr>
              <w:t>2ME</w:t>
            </w:r>
          </w:p>
        </w:tc>
        <w:tc>
          <w:tcPr>
            <w:tcW w:w="2070" w:type="dxa"/>
          </w:tcPr>
          <w:p w14:paraId="00EA8C0C" w14:textId="77777777" w:rsidR="0034630B" w:rsidRDefault="0034630B" w:rsidP="0034630B">
            <w:pPr>
              <w:pStyle w:val="TableParagraph"/>
              <w:spacing w:line="273" w:lineRule="exact"/>
              <w:ind w:left="138" w:right="127"/>
              <w:rPr>
                <w:sz w:val="24"/>
              </w:rPr>
            </w:pPr>
            <w:r>
              <w:rPr>
                <w:sz w:val="24"/>
              </w:rPr>
              <w:t>Life Technologies</w:t>
            </w:r>
          </w:p>
        </w:tc>
        <w:tc>
          <w:tcPr>
            <w:tcW w:w="1800" w:type="dxa"/>
          </w:tcPr>
          <w:p w14:paraId="410B6307" w14:textId="77777777" w:rsidR="0034630B" w:rsidRDefault="0034630B" w:rsidP="0034630B">
            <w:pPr>
              <w:pStyle w:val="TableParagraph"/>
              <w:spacing w:before="6" w:line="269" w:lineRule="exact"/>
              <w:ind w:left="290" w:right="282"/>
              <w:rPr>
                <w:sz w:val="24"/>
              </w:rPr>
            </w:pPr>
            <w:r>
              <w:rPr>
                <w:sz w:val="24"/>
              </w:rPr>
              <w:t>21985-023</w:t>
            </w:r>
          </w:p>
        </w:tc>
      </w:tr>
      <w:tr w:rsidR="0034630B" w14:paraId="2946FC19" w14:textId="77777777" w:rsidTr="0034630B">
        <w:trPr>
          <w:trHeight w:val="294"/>
        </w:trPr>
        <w:tc>
          <w:tcPr>
            <w:tcW w:w="4500" w:type="dxa"/>
          </w:tcPr>
          <w:p w14:paraId="579E66DD" w14:textId="77777777" w:rsidR="0034630B" w:rsidRDefault="0034630B" w:rsidP="0034630B">
            <w:pPr>
              <w:pStyle w:val="TableParagraph"/>
              <w:spacing w:before="6" w:line="269" w:lineRule="exact"/>
              <w:ind w:left="107"/>
              <w:jc w:val="left"/>
              <w:rPr>
                <w:sz w:val="24"/>
              </w:rPr>
            </w:pPr>
            <w:r>
              <w:rPr>
                <w:sz w:val="24"/>
              </w:rPr>
              <w:t xml:space="preserve">N2 supplement </w:t>
            </w:r>
          </w:p>
        </w:tc>
        <w:tc>
          <w:tcPr>
            <w:tcW w:w="2070" w:type="dxa"/>
          </w:tcPr>
          <w:p w14:paraId="72DD169B" w14:textId="77777777" w:rsidR="0034630B" w:rsidRDefault="0034630B" w:rsidP="0034630B">
            <w:pPr>
              <w:pStyle w:val="TableParagraph"/>
              <w:spacing w:line="273" w:lineRule="exact"/>
              <w:ind w:left="138" w:right="127"/>
              <w:rPr>
                <w:sz w:val="24"/>
              </w:rPr>
            </w:pPr>
            <w:r>
              <w:rPr>
                <w:sz w:val="24"/>
              </w:rPr>
              <w:t>Life Technologies</w:t>
            </w:r>
          </w:p>
        </w:tc>
        <w:tc>
          <w:tcPr>
            <w:tcW w:w="1800" w:type="dxa"/>
          </w:tcPr>
          <w:p w14:paraId="26B92ED9" w14:textId="77777777" w:rsidR="0034630B" w:rsidRDefault="0034630B" w:rsidP="0034630B">
            <w:pPr>
              <w:pStyle w:val="TableParagraph"/>
              <w:spacing w:before="6" w:line="269" w:lineRule="exact"/>
              <w:ind w:left="290" w:right="282"/>
              <w:rPr>
                <w:sz w:val="24"/>
              </w:rPr>
            </w:pPr>
            <w:r>
              <w:rPr>
                <w:sz w:val="24"/>
              </w:rPr>
              <w:t>17502-048</w:t>
            </w:r>
          </w:p>
        </w:tc>
      </w:tr>
      <w:tr w:rsidR="0034630B" w14:paraId="7A197216" w14:textId="77777777" w:rsidTr="0034630B">
        <w:trPr>
          <w:trHeight w:val="294"/>
        </w:trPr>
        <w:tc>
          <w:tcPr>
            <w:tcW w:w="4500" w:type="dxa"/>
          </w:tcPr>
          <w:p w14:paraId="23420694" w14:textId="77777777" w:rsidR="0034630B" w:rsidRDefault="0034630B" w:rsidP="0034630B">
            <w:pPr>
              <w:pStyle w:val="TableParagraph"/>
              <w:spacing w:before="6" w:line="269" w:lineRule="exact"/>
              <w:ind w:left="107"/>
              <w:jc w:val="left"/>
              <w:rPr>
                <w:sz w:val="24"/>
              </w:rPr>
            </w:pPr>
            <w:r>
              <w:rPr>
                <w:sz w:val="24"/>
              </w:rPr>
              <w:t xml:space="preserve">B27 Supplement without Vitamin A </w:t>
            </w:r>
          </w:p>
        </w:tc>
        <w:tc>
          <w:tcPr>
            <w:tcW w:w="2070" w:type="dxa"/>
          </w:tcPr>
          <w:p w14:paraId="370317C9" w14:textId="77777777" w:rsidR="0034630B" w:rsidRDefault="0034630B" w:rsidP="0034630B">
            <w:pPr>
              <w:pStyle w:val="TableParagraph"/>
              <w:spacing w:line="274" w:lineRule="exact"/>
              <w:ind w:left="138" w:right="127"/>
              <w:rPr>
                <w:sz w:val="24"/>
              </w:rPr>
            </w:pPr>
            <w:r>
              <w:rPr>
                <w:sz w:val="24"/>
              </w:rPr>
              <w:t>Life Technologies</w:t>
            </w:r>
          </w:p>
        </w:tc>
        <w:tc>
          <w:tcPr>
            <w:tcW w:w="1800" w:type="dxa"/>
          </w:tcPr>
          <w:p w14:paraId="0CB44075" w14:textId="77777777" w:rsidR="0034630B" w:rsidRDefault="0034630B" w:rsidP="0034630B">
            <w:pPr>
              <w:pStyle w:val="TableParagraph"/>
              <w:spacing w:before="6" w:line="269" w:lineRule="exact"/>
              <w:ind w:left="290" w:right="282"/>
              <w:rPr>
                <w:sz w:val="24"/>
              </w:rPr>
            </w:pPr>
            <w:r>
              <w:rPr>
                <w:sz w:val="24"/>
              </w:rPr>
              <w:t>12587-010</w:t>
            </w:r>
          </w:p>
        </w:tc>
      </w:tr>
      <w:tr w:rsidR="0034630B" w14:paraId="06824AB2" w14:textId="77777777" w:rsidTr="0034630B">
        <w:trPr>
          <w:trHeight w:val="296"/>
        </w:trPr>
        <w:tc>
          <w:tcPr>
            <w:tcW w:w="4500" w:type="dxa"/>
          </w:tcPr>
          <w:p w14:paraId="3D3AAEED" w14:textId="77777777" w:rsidR="0034630B" w:rsidRDefault="0034630B" w:rsidP="0034630B">
            <w:pPr>
              <w:pStyle w:val="TableParagraph"/>
              <w:spacing w:before="7" w:line="269" w:lineRule="exact"/>
              <w:ind w:left="107"/>
              <w:jc w:val="left"/>
              <w:rPr>
                <w:sz w:val="24"/>
              </w:rPr>
            </w:pPr>
            <w:proofErr w:type="spellStart"/>
            <w:r>
              <w:rPr>
                <w:sz w:val="24"/>
              </w:rPr>
              <w:t>Neurolbasal</w:t>
            </w:r>
            <w:proofErr w:type="spellEnd"/>
          </w:p>
        </w:tc>
        <w:tc>
          <w:tcPr>
            <w:tcW w:w="2070" w:type="dxa"/>
          </w:tcPr>
          <w:p w14:paraId="0F559A89" w14:textId="77777777" w:rsidR="0034630B" w:rsidRDefault="0034630B" w:rsidP="0034630B">
            <w:pPr>
              <w:pStyle w:val="TableParagraph"/>
              <w:spacing w:line="274" w:lineRule="exact"/>
              <w:ind w:left="138" w:right="127"/>
              <w:rPr>
                <w:sz w:val="24"/>
              </w:rPr>
            </w:pPr>
            <w:r>
              <w:rPr>
                <w:sz w:val="24"/>
              </w:rPr>
              <w:t>Life Technologies</w:t>
            </w:r>
          </w:p>
        </w:tc>
        <w:tc>
          <w:tcPr>
            <w:tcW w:w="1800" w:type="dxa"/>
          </w:tcPr>
          <w:p w14:paraId="6216247A" w14:textId="77777777" w:rsidR="0034630B" w:rsidRDefault="0034630B" w:rsidP="0034630B">
            <w:pPr>
              <w:pStyle w:val="TableParagraph"/>
              <w:spacing w:before="7" w:line="269" w:lineRule="exact"/>
              <w:ind w:left="291" w:right="282"/>
              <w:rPr>
                <w:sz w:val="24"/>
              </w:rPr>
            </w:pPr>
            <w:r>
              <w:rPr>
                <w:sz w:val="24"/>
              </w:rPr>
              <w:t>21103049</w:t>
            </w:r>
          </w:p>
        </w:tc>
      </w:tr>
      <w:tr w:rsidR="0034630B" w14:paraId="1E338847" w14:textId="77777777" w:rsidTr="0034630B">
        <w:trPr>
          <w:trHeight w:val="294"/>
        </w:trPr>
        <w:tc>
          <w:tcPr>
            <w:tcW w:w="4500" w:type="dxa"/>
          </w:tcPr>
          <w:p w14:paraId="4F783121" w14:textId="77777777" w:rsidR="0034630B" w:rsidRDefault="0034630B" w:rsidP="0034630B">
            <w:pPr>
              <w:pStyle w:val="TableParagraph"/>
              <w:spacing w:before="6" w:line="269" w:lineRule="exact"/>
              <w:ind w:left="107"/>
              <w:jc w:val="left"/>
              <w:rPr>
                <w:sz w:val="24"/>
              </w:rPr>
            </w:pPr>
            <w:proofErr w:type="spellStart"/>
            <w:r>
              <w:rPr>
                <w:sz w:val="24"/>
              </w:rPr>
              <w:t>TrypLE</w:t>
            </w:r>
            <w:proofErr w:type="spellEnd"/>
          </w:p>
        </w:tc>
        <w:tc>
          <w:tcPr>
            <w:tcW w:w="2070" w:type="dxa"/>
          </w:tcPr>
          <w:p w14:paraId="5101AE1B" w14:textId="77777777" w:rsidR="0034630B" w:rsidRDefault="0034630B" w:rsidP="0034630B">
            <w:pPr>
              <w:pStyle w:val="TableParagraph"/>
              <w:spacing w:line="273" w:lineRule="exact"/>
              <w:ind w:left="138" w:right="127"/>
              <w:rPr>
                <w:sz w:val="24"/>
              </w:rPr>
            </w:pPr>
            <w:r>
              <w:rPr>
                <w:sz w:val="24"/>
              </w:rPr>
              <w:t>Life Technologies</w:t>
            </w:r>
          </w:p>
        </w:tc>
        <w:tc>
          <w:tcPr>
            <w:tcW w:w="1800" w:type="dxa"/>
          </w:tcPr>
          <w:p w14:paraId="488129F5" w14:textId="77777777" w:rsidR="0034630B" w:rsidRDefault="0034630B" w:rsidP="0034630B">
            <w:pPr>
              <w:pStyle w:val="TableParagraph"/>
              <w:spacing w:before="15" w:line="259" w:lineRule="exact"/>
              <w:ind w:left="290" w:right="282"/>
              <w:rPr>
                <w:sz w:val="24"/>
              </w:rPr>
            </w:pPr>
            <w:r>
              <w:rPr>
                <w:sz w:val="24"/>
              </w:rPr>
              <w:t>12605-010</w:t>
            </w:r>
          </w:p>
        </w:tc>
      </w:tr>
    </w:tbl>
    <w:p w14:paraId="623ECD60" w14:textId="77777777" w:rsidR="00F14949" w:rsidRDefault="00F14949">
      <w:pPr>
        <w:rPr>
          <w:sz w:val="20"/>
        </w:rPr>
      </w:pPr>
    </w:p>
    <w:p w14:paraId="1E59D184" w14:textId="77777777" w:rsidR="00F14949" w:rsidRDefault="00F14949">
      <w:pPr>
        <w:rPr>
          <w:sz w:val="20"/>
        </w:rPr>
      </w:pPr>
    </w:p>
    <w:p w14:paraId="76C76F2B" w14:textId="77777777" w:rsidR="00F14949" w:rsidRDefault="00F14949">
      <w:pPr>
        <w:rPr>
          <w:sz w:val="20"/>
        </w:rPr>
      </w:pPr>
    </w:p>
    <w:p w14:paraId="5C00C9FE" w14:textId="77777777" w:rsidR="00F14949" w:rsidRDefault="00F14949">
      <w:pPr>
        <w:rPr>
          <w:sz w:val="20"/>
        </w:rPr>
      </w:pPr>
    </w:p>
    <w:p w14:paraId="2551FB67" w14:textId="77777777" w:rsidR="00F14949" w:rsidRDefault="00F14949">
      <w:pPr>
        <w:rPr>
          <w:sz w:val="20"/>
        </w:rPr>
      </w:pPr>
    </w:p>
    <w:p w14:paraId="552667FF" w14:textId="77777777" w:rsidR="00F14949" w:rsidRDefault="00F14949">
      <w:pPr>
        <w:rPr>
          <w:sz w:val="20"/>
        </w:rPr>
      </w:pPr>
    </w:p>
    <w:p w14:paraId="3D7089B6" w14:textId="77777777" w:rsidR="00F14949" w:rsidRDefault="00F14949">
      <w:pPr>
        <w:rPr>
          <w:sz w:val="20"/>
        </w:rPr>
      </w:pPr>
    </w:p>
    <w:p w14:paraId="215FF06C" w14:textId="77777777" w:rsidR="00F14949" w:rsidRDefault="00F14949">
      <w:pPr>
        <w:spacing w:before="9"/>
        <w:rPr>
          <w:sz w:val="17"/>
        </w:rPr>
      </w:pPr>
    </w:p>
    <w:p w14:paraId="07D0BC6C" w14:textId="77777777" w:rsidR="00F14949" w:rsidRDefault="00F14949">
      <w:pPr>
        <w:spacing w:line="259" w:lineRule="exact"/>
        <w:rPr>
          <w:sz w:val="24"/>
        </w:rPr>
        <w:sectPr w:rsidR="00F14949">
          <w:pgSz w:w="15840" w:h="12240" w:orient="landscape"/>
          <w:pgMar w:top="1140" w:right="1320" w:bottom="280" w:left="122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0"/>
        <w:gridCol w:w="6535"/>
      </w:tblGrid>
      <w:tr w:rsidR="00F14949" w14:paraId="41FE357A" w14:textId="77777777">
        <w:trPr>
          <w:trHeight w:val="551"/>
        </w:trPr>
        <w:tc>
          <w:tcPr>
            <w:tcW w:w="8455" w:type="dxa"/>
            <w:gridSpan w:val="2"/>
          </w:tcPr>
          <w:p w14:paraId="6DD93CCB" w14:textId="77777777" w:rsidR="00F14949" w:rsidRDefault="00EB0FAE">
            <w:pPr>
              <w:pStyle w:val="TableParagraph"/>
              <w:spacing w:before="2" w:line="276" w:lineRule="exact"/>
              <w:ind w:left="107" w:right="445"/>
              <w:jc w:val="left"/>
              <w:rPr>
                <w:b/>
                <w:sz w:val="24"/>
              </w:rPr>
            </w:pPr>
            <w:r>
              <w:rPr>
                <w:b/>
                <w:sz w:val="24"/>
              </w:rPr>
              <w:lastRenderedPageBreak/>
              <w:t>Supplementary Table. 4. Primer sequences and gene amplification probe sets used in our study</w:t>
            </w:r>
          </w:p>
        </w:tc>
      </w:tr>
      <w:tr w:rsidR="00F14949" w14:paraId="2CD9A870" w14:textId="77777777">
        <w:trPr>
          <w:trHeight w:val="297"/>
        </w:trPr>
        <w:tc>
          <w:tcPr>
            <w:tcW w:w="1920" w:type="dxa"/>
          </w:tcPr>
          <w:p w14:paraId="50565B5E" w14:textId="77777777" w:rsidR="00F14949" w:rsidRDefault="00EB0FAE">
            <w:pPr>
              <w:pStyle w:val="TableParagraph"/>
              <w:spacing w:before="8" w:line="269" w:lineRule="exact"/>
              <w:ind w:left="202" w:right="192"/>
              <w:rPr>
                <w:b/>
                <w:sz w:val="24"/>
              </w:rPr>
            </w:pPr>
            <w:r>
              <w:rPr>
                <w:b/>
                <w:sz w:val="24"/>
              </w:rPr>
              <w:t>Gene</w:t>
            </w:r>
          </w:p>
        </w:tc>
        <w:tc>
          <w:tcPr>
            <w:tcW w:w="6535" w:type="dxa"/>
          </w:tcPr>
          <w:p w14:paraId="1BFBFB05" w14:textId="77777777" w:rsidR="00F14949" w:rsidRDefault="00EB0FAE">
            <w:pPr>
              <w:pStyle w:val="TableParagraph"/>
              <w:spacing w:before="8" w:line="269" w:lineRule="exact"/>
              <w:ind w:left="609" w:right="600"/>
              <w:rPr>
                <w:b/>
                <w:sz w:val="24"/>
              </w:rPr>
            </w:pPr>
            <w:proofErr w:type="spellStart"/>
            <w:r>
              <w:rPr>
                <w:b/>
                <w:sz w:val="24"/>
              </w:rPr>
              <w:t>qRT</w:t>
            </w:r>
            <w:proofErr w:type="spellEnd"/>
            <w:r>
              <w:rPr>
                <w:b/>
                <w:sz w:val="24"/>
              </w:rPr>
              <w:t>-PCR Primer sequence (5'-3')</w:t>
            </w:r>
          </w:p>
        </w:tc>
      </w:tr>
      <w:tr w:rsidR="00F14949" w14:paraId="64B2F72F" w14:textId="77777777">
        <w:trPr>
          <w:trHeight w:val="310"/>
        </w:trPr>
        <w:tc>
          <w:tcPr>
            <w:tcW w:w="1920" w:type="dxa"/>
            <w:vMerge w:val="restart"/>
          </w:tcPr>
          <w:p w14:paraId="351F9E50" w14:textId="77777777" w:rsidR="00F14949" w:rsidRDefault="00F14949">
            <w:pPr>
              <w:pStyle w:val="TableParagraph"/>
              <w:spacing w:before="2"/>
              <w:jc w:val="left"/>
              <w:rPr>
                <w:sz w:val="29"/>
              </w:rPr>
            </w:pPr>
          </w:p>
          <w:p w14:paraId="190943CC" w14:textId="77777777" w:rsidR="00F14949" w:rsidRDefault="00EB0FAE">
            <w:pPr>
              <w:pStyle w:val="TableParagraph"/>
              <w:ind w:left="200" w:right="192"/>
              <w:rPr>
                <w:i/>
                <w:sz w:val="24"/>
              </w:rPr>
            </w:pPr>
            <w:r>
              <w:rPr>
                <w:i/>
                <w:sz w:val="24"/>
              </w:rPr>
              <w:t>LHX2</w:t>
            </w:r>
          </w:p>
        </w:tc>
        <w:tc>
          <w:tcPr>
            <w:tcW w:w="6535" w:type="dxa"/>
          </w:tcPr>
          <w:p w14:paraId="137AAFB2" w14:textId="77777777" w:rsidR="00F14949" w:rsidRDefault="00EB0FAE">
            <w:pPr>
              <w:pStyle w:val="TableParagraph"/>
              <w:spacing w:before="14"/>
              <w:ind w:left="607" w:right="600"/>
              <w:rPr>
                <w:sz w:val="24"/>
              </w:rPr>
            </w:pPr>
            <w:r>
              <w:rPr>
                <w:sz w:val="24"/>
              </w:rPr>
              <w:t>F-ATCGACGAGATGGACCGCAG</w:t>
            </w:r>
          </w:p>
        </w:tc>
      </w:tr>
      <w:tr w:rsidR="00F14949" w14:paraId="64650640" w14:textId="77777777">
        <w:trPr>
          <w:trHeight w:val="310"/>
        </w:trPr>
        <w:tc>
          <w:tcPr>
            <w:tcW w:w="1920" w:type="dxa"/>
            <w:vMerge/>
            <w:tcBorders>
              <w:top w:val="nil"/>
            </w:tcBorders>
          </w:tcPr>
          <w:p w14:paraId="40C1B6C4" w14:textId="77777777" w:rsidR="00F14949" w:rsidRDefault="00F14949">
            <w:pPr>
              <w:rPr>
                <w:sz w:val="2"/>
                <w:szCs w:val="2"/>
              </w:rPr>
            </w:pPr>
          </w:p>
        </w:tc>
        <w:tc>
          <w:tcPr>
            <w:tcW w:w="6535" w:type="dxa"/>
          </w:tcPr>
          <w:p w14:paraId="628D5E3C" w14:textId="77777777" w:rsidR="00F14949" w:rsidRDefault="00EB0FAE">
            <w:pPr>
              <w:pStyle w:val="TableParagraph"/>
              <w:spacing w:before="14"/>
              <w:ind w:left="608" w:right="600"/>
              <w:rPr>
                <w:sz w:val="24"/>
              </w:rPr>
            </w:pPr>
            <w:r>
              <w:rPr>
                <w:sz w:val="24"/>
              </w:rPr>
              <w:t>R-GGTAGTAGCGGTCCGAGATC</w:t>
            </w:r>
          </w:p>
        </w:tc>
      </w:tr>
      <w:tr w:rsidR="00F14949" w14:paraId="5EEE8F1A" w14:textId="77777777">
        <w:trPr>
          <w:trHeight w:val="309"/>
        </w:trPr>
        <w:tc>
          <w:tcPr>
            <w:tcW w:w="1920" w:type="dxa"/>
            <w:vMerge/>
            <w:tcBorders>
              <w:top w:val="nil"/>
            </w:tcBorders>
          </w:tcPr>
          <w:p w14:paraId="12ADB904" w14:textId="77777777" w:rsidR="00F14949" w:rsidRDefault="00F14949">
            <w:pPr>
              <w:rPr>
                <w:sz w:val="2"/>
                <w:szCs w:val="2"/>
              </w:rPr>
            </w:pPr>
          </w:p>
        </w:tc>
        <w:tc>
          <w:tcPr>
            <w:tcW w:w="6535" w:type="dxa"/>
          </w:tcPr>
          <w:p w14:paraId="2D9F9A48" w14:textId="77777777" w:rsidR="00F14949" w:rsidRDefault="00EB0FAE">
            <w:pPr>
              <w:pStyle w:val="TableParagraph"/>
              <w:spacing w:before="13"/>
              <w:ind w:left="609" w:right="600"/>
              <w:rPr>
                <w:sz w:val="24"/>
              </w:rPr>
            </w:pPr>
            <w:r>
              <w:rPr>
                <w:sz w:val="24"/>
              </w:rPr>
              <w:t>Probe-ATGCCGTCCATCAGCAGTGACC</w:t>
            </w:r>
          </w:p>
        </w:tc>
      </w:tr>
      <w:tr w:rsidR="00F14949" w14:paraId="65090265" w14:textId="77777777">
        <w:trPr>
          <w:trHeight w:val="310"/>
        </w:trPr>
        <w:tc>
          <w:tcPr>
            <w:tcW w:w="1920" w:type="dxa"/>
            <w:vMerge w:val="restart"/>
          </w:tcPr>
          <w:p w14:paraId="00F4B536" w14:textId="77777777" w:rsidR="00F14949" w:rsidRDefault="00F14949">
            <w:pPr>
              <w:pStyle w:val="TableParagraph"/>
              <w:spacing w:before="2"/>
              <w:jc w:val="left"/>
              <w:rPr>
                <w:sz w:val="29"/>
              </w:rPr>
            </w:pPr>
          </w:p>
          <w:p w14:paraId="46D88726" w14:textId="77777777" w:rsidR="00F14949" w:rsidRDefault="00EB0FAE">
            <w:pPr>
              <w:pStyle w:val="TableParagraph"/>
              <w:ind w:left="201" w:right="192"/>
              <w:rPr>
                <w:i/>
                <w:sz w:val="24"/>
              </w:rPr>
            </w:pPr>
            <w:r>
              <w:rPr>
                <w:i/>
                <w:sz w:val="24"/>
              </w:rPr>
              <w:t>RAX</w:t>
            </w:r>
          </w:p>
        </w:tc>
        <w:tc>
          <w:tcPr>
            <w:tcW w:w="6535" w:type="dxa"/>
          </w:tcPr>
          <w:p w14:paraId="7BC58EED" w14:textId="77777777" w:rsidR="00F14949" w:rsidRDefault="00EB0FAE">
            <w:pPr>
              <w:pStyle w:val="TableParagraph"/>
              <w:spacing w:before="14"/>
              <w:ind w:left="607" w:right="600"/>
              <w:rPr>
                <w:sz w:val="24"/>
              </w:rPr>
            </w:pPr>
            <w:r>
              <w:rPr>
                <w:sz w:val="24"/>
              </w:rPr>
              <w:t>F-GCAAGGTCAACCTACCAGAG</w:t>
            </w:r>
          </w:p>
        </w:tc>
      </w:tr>
      <w:tr w:rsidR="00F14949" w14:paraId="1945F66D" w14:textId="77777777">
        <w:trPr>
          <w:trHeight w:val="310"/>
        </w:trPr>
        <w:tc>
          <w:tcPr>
            <w:tcW w:w="1920" w:type="dxa"/>
            <w:vMerge/>
            <w:tcBorders>
              <w:top w:val="nil"/>
            </w:tcBorders>
          </w:tcPr>
          <w:p w14:paraId="25ADD6E7" w14:textId="77777777" w:rsidR="00F14949" w:rsidRDefault="00F14949">
            <w:pPr>
              <w:rPr>
                <w:sz w:val="2"/>
                <w:szCs w:val="2"/>
              </w:rPr>
            </w:pPr>
          </w:p>
        </w:tc>
        <w:tc>
          <w:tcPr>
            <w:tcW w:w="6535" w:type="dxa"/>
          </w:tcPr>
          <w:p w14:paraId="191A1936" w14:textId="77777777" w:rsidR="00F14949" w:rsidRDefault="00EB0FAE">
            <w:pPr>
              <w:pStyle w:val="TableParagraph"/>
              <w:spacing w:before="14"/>
              <w:ind w:left="608" w:right="600"/>
              <w:rPr>
                <w:sz w:val="24"/>
              </w:rPr>
            </w:pPr>
            <w:r>
              <w:rPr>
                <w:sz w:val="24"/>
              </w:rPr>
              <w:t>R-CAGCTTCATGGAGGACACTT</w:t>
            </w:r>
          </w:p>
        </w:tc>
      </w:tr>
      <w:tr w:rsidR="00F14949" w14:paraId="163AB87F" w14:textId="77777777">
        <w:trPr>
          <w:trHeight w:val="309"/>
        </w:trPr>
        <w:tc>
          <w:tcPr>
            <w:tcW w:w="1920" w:type="dxa"/>
            <w:vMerge/>
            <w:tcBorders>
              <w:top w:val="nil"/>
            </w:tcBorders>
          </w:tcPr>
          <w:p w14:paraId="2C0B63DA" w14:textId="77777777" w:rsidR="00F14949" w:rsidRDefault="00F14949">
            <w:pPr>
              <w:rPr>
                <w:sz w:val="2"/>
                <w:szCs w:val="2"/>
              </w:rPr>
            </w:pPr>
          </w:p>
        </w:tc>
        <w:tc>
          <w:tcPr>
            <w:tcW w:w="6535" w:type="dxa"/>
          </w:tcPr>
          <w:p w14:paraId="4C027B23" w14:textId="77777777" w:rsidR="00F14949" w:rsidRDefault="00EB0FAE">
            <w:pPr>
              <w:pStyle w:val="TableParagraph"/>
              <w:spacing w:before="13"/>
              <w:ind w:left="608" w:right="600"/>
              <w:rPr>
                <w:sz w:val="24"/>
              </w:rPr>
            </w:pPr>
            <w:r>
              <w:rPr>
                <w:sz w:val="24"/>
              </w:rPr>
              <w:t>Probe-CACTTAGCCCGTCGGTTCTGGAAC</w:t>
            </w:r>
          </w:p>
        </w:tc>
      </w:tr>
      <w:tr w:rsidR="00F14949" w14:paraId="41124276" w14:textId="77777777">
        <w:trPr>
          <w:trHeight w:val="310"/>
        </w:trPr>
        <w:tc>
          <w:tcPr>
            <w:tcW w:w="1920" w:type="dxa"/>
            <w:vMerge w:val="restart"/>
          </w:tcPr>
          <w:p w14:paraId="65C49E40" w14:textId="77777777" w:rsidR="00F14949" w:rsidRDefault="00F14949">
            <w:pPr>
              <w:pStyle w:val="TableParagraph"/>
              <w:spacing w:before="2"/>
              <w:jc w:val="left"/>
              <w:rPr>
                <w:sz w:val="29"/>
              </w:rPr>
            </w:pPr>
          </w:p>
          <w:p w14:paraId="42F7ED58" w14:textId="77777777" w:rsidR="00F14949" w:rsidRDefault="00EB0FAE">
            <w:pPr>
              <w:pStyle w:val="TableParagraph"/>
              <w:ind w:left="200" w:right="192"/>
              <w:rPr>
                <w:i/>
                <w:sz w:val="24"/>
              </w:rPr>
            </w:pPr>
            <w:r>
              <w:rPr>
                <w:i/>
                <w:sz w:val="24"/>
              </w:rPr>
              <w:t>SIX3</w:t>
            </w:r>
          </w:p>
        </w:tc>
        <w:tc>
          <w:tcPr>
            <w:tcW w:w="6535" w:type="dxa"/>
          </w:tcPr>
          <w:p w14:paraId="3C59189E" w14:textId="77777777" w:rsidR="00F14949" w:rsidRDefault="00EB0FAE">
            <w:pPr>
              <w:pStyle w:val="TableParagraph"/>
              <w:spacing w:before="14"/>
              <w:ind w:left="608" w:right="600"/>
              <w:rPr>
                <w:sz w:val="24"/>
              </w:rPr>
            </w:pPr>
            <w:r>
              <w:rPr>
                <w:sz w:val="24"/>
              </w:rPr>
              <w:t>F-CACTCCCACACAAGTAGGC</w:t>
            </w:r>
          </w:p>
        </w:tc>
      </w:tr>
      <w:tr w:rsidR="00F14949" w14:paraId="66089882" w14:textId="77777777">
        <w:trPr>
          <w:trHeight w:val="310"/>
        </w:trPr>
        <w:tc>
          <w:tcPr>
            <w:tcW w:w="1920" w:type="dxa"/>
            <w:vMerge/>
            <w:tcBorders>
              <w:top w:val="nil"/>
            </w:tcBorders>
          </w:tcPr>
          <w:p w14:paraId="748C7345" w14:textId="77777777" w:rsidR="00F14949" w:rsidRDefault="00F14949">
            <w:pPr>
              <w:rPr>
                <w:sz w:val="2"/>
                <w:szCs w:val="2"/>
              </w:rPr>
            </w:pPr>
          </w:p>
        </w:tc>
        <w:tc>
          <w:tcPr>
            <w:tcW w:w="6535" w:type="dxa"/>
          </w:tcPr>
          <w:p w14:paraId="4B2F0611" w14:textId="77777777" w:rsidR="00F14949" w:rsidRDefault="00EB0FAE">
            <w:pPr>
              <w:pStyle w:val="TableParagraph"/>
              <w:spacing w:before="14"/>
              <w:ind w:left="607" w:right="600"/>
              <w:rPr>
                <w:sz w:val="24"/>
              </w:rPr>
            </w:pPr>
            <w:r>
              <w:rPr>
                <w:sz w:val="24"/>
              </w:rPr>
              <w:t>R-GTGCTGGAGCCTGTTCTT</w:t>
            </w:r>
          </w:p>
        </w:tc>
      </w:tr>
      <w:tr w:rsidR="00F14949" w14:paraId="7D2A0BEA" w14:textId="77777777">
        <w:trPr>
          <w:trHeight w:val="309"/>
        </w:trPr>
        <w:tc>
          <w:tcPr>
            <w:tcW w:w="1920" w:type="dxa"/>
            <w:vMerge/>
            <w:tcBorders>
              <w:top w:val="nil"/>
            </w:tcBorders>
          </w:tcPr>
          <w:p w14:paraId="72CFA75D" w14:textId="77777777" w:rsidR="00F14949" w:rsidRDefault="00F14949">
            <w:pPr>
              <w:rPr>
                <w:sz w:val="2"/>
                <w:szCs w:val="2"/>
              </w:rPr>
            </w:pPr>
          </w:p>
        </w:tc>
        <w:tc>
          <w:tcPr>
            <w:tcW w:w="6535" w:type="dxa"/>
          </w:tcPr>
          <w:p w14:paraId="23548975" w14:textId="77777777" w:rsidR="00F14949" w:rsidRDefault="00EB0FAE">
            <w:pPr>
              <w:pStyle w:val="TableParagraph"/>
              <w:spacing w:before="13"/>
              <w:ind w:left="608" w:right="600"/>
              <w:rPr>
                <w:sz w:val="24"/>
              </w:rPr>
            </w:pPr>
            <w:r>
              <w:rPr>
                <w:sz w:val="24"/>
              </w:rPr>
              <w:t>Probe-AACTGGTTTAAGAACCGGCGGCAG</w:t>
            </w:r>
          </w:p>
        </w:tc>
      </w:tr>
      <w:tr w:rsidR="00F14949" w14:paraId="229EEC7E" w14:textId="77777777">
        <w:trPr>
          <w:trHeight w:val="310"/>
        </w:trPr>
        <w:tc>
          <w:tcPr>
            <w:tcW w:w="1920" w:type="dxa"/>
            <w:vMerge w:val="restart"/>
          </w:tcPr>
          <w:p w14:paraId="51181BF9" w14:textId="77777777" w:rsidR="00F14949" w:rsidRDefault="00F14949">
            <w:pPr>
              <w:pStyle w:val="TableParagraph"/>
              <w:spacing w:before="2"/>
              <w:jc w:val="left"/>
              <w:rPr>
                <w:sz w:val="29"/>
              </w:rPr>
            </w:pPr>
          </w:p>
          <w:p w14:paraId="24F604FD" w14:textId="77777777" w:rsidR="00F14949" w:rsidRDefault="00EB0FAE">
            <w:pPr>
              <w:pStyle w:val="TableParagraph"/>
              <w:ind w:left="201" w:right="192"/>
              <w:rPr>
                <w:i/>
                <w:sz w:val="24"/>
              </w:rPr>
            </w:pPr>
            <w:r>
              <w:rPr>
                <w:i/>
                <w:sz w:val="24"/>
              </w:rPr>
              <w:t>PAX6</w:t>
            </w:r>
          </w:p>
        </w:tc>
        <w:tc>
          <w:tcPr>
            <w:tcW w:w="6535" w:type="dxa"/>
          </w:tcPr>
          <w:p w14:paraId="0D2A161C" w14:textId="77777777" w:rsidR="00F14949" w:rsidRDefault="00EB0FAE">
            <w:pPr>
              <w:pStyle w:val="TableParagraph"/>
              <w:spacing w:before="14"/>
              <w:ind w:left="606" w:right="600"/>
              <w:rPr>
                <w:sz w:val="24"/>
              </w:rPr>
            </w:pPr>
            <w:r>
              <w:rPr>
                <w:sz w:val="24"/>
              </w:rPr>
              <w:t>F-GTG TCT ACC AAC CAA TTC CAC AAC</w:t>
            </w:r>
          </w:p>
        </w:tc>
      </w:tr>
      <w:tr w:rsidR="00F14949" w14:paraId="142055C6" w14:textId="77777777">
        <w:trPr>
          <w:trHeight w:val="310"/>
        </w:trPr>
        <w:tc>
          <w:tcPr>
            <w:tcW w:w="1920" w:type="dxa"/>
            <w:vMerge/>
            <w:tcBorders>
              <w:top w:val="nil"/>
            </w:tcBorders>
          </w:tcPr>
          <w:p w14:paraId="45E359B7" w14:textId="77777777" w:rsidR="00F14949" w:rsidRDefault="00F14949">
            <w:pPr>
              <w:rPr>
                <w:sz w:val="2"/>
                <w:szCs w:val="2"/>
              </w:rPr>
            </w:pPr>
          </w:p>
        </w:tc>
        <w:tc>
          <w:tcPr>
            <w:tcW w:w="6535" w:type="dxa"/>
          </w:tcPr>
          <w:p w14:paraId="3DF5A74F" w14:textId="77777777" w:rsidR="00F14949" w:rsidRDefault="00EB0FAE">
            <w:pPr>
              <w:pStyle w:val="TableParagraph"/>
              <w:spacing w:before="14"/>
              <w:ind w:left="607" w:right="600"/>
              <w:rPr>
                <w:sz w:val="24"/>
              </w:rPr>
            </w:pPr>
            <w:r>
              <w:rPr>
                <w:sz w:val="24"/>
              </w:rPr>
              <w:t>R-CCC AAC ATG GAG CCA GAT G</w:t>
            </w:r>
          </w:p>
        </w:tc>
      </w:tr>
      <w:tr w:rsidR="00F14949" w14:paraId="6F1CB5AE" w14:textId="77777777">
        <w:trPr>
          <w:trHeight w:val="309"/>
        </w:trPr>
        <w:tc>
          <w:tcPr>
            <w:tcW w:w="1920" w:type="dxa"/>
            <w:vMerge/>
            <w:tcBorders>
              <w:top w:val="nil"/>
            </w:tcBorders>
          </w:tcPr>
          <w:p w14:paraId="378738C3" w14:textId="77777777" w:rsidR="00F14949" w:rsidRDefault="00F14949">
            <w:pPr>
              <w:rPr>
                <w:sz w:val="2"/>
                <w:szCs w:val="2"/>
              </w:rPr>
            </w:pPr>
          </w:p>
        </w:tc>
        <w:tc>
          <w:tcPr>
            <w:tcW w:w="6535" w:type="dxa"/>
          </w:tcPr>
          <w:p w14:paraId="599974A5" w14:textId="77777777" w:rsidR="00F14949" w:rsidRDefault="00EB0FAE">
            <w:pPr>
              <w:pStyle w:val="TableParagraph"/>
              <w:spacing w:before="13"/>
              <w:ind w:left="607" w:right="600"/>
              <w:rPr>
                <w:sz w:val="24"/>
              </w:rPr>
            </w:pPr>
            <w:r>
              <w:rPr>
                <w:sz w:val="24"/>
              </w:rPr>
              <w:t>Probe-CCACACCGGTTTCCTCCTTCACAT</w:t>
            </w:r>
          </w:p>
        </w:tc>
      </w:tr>
      <w:tr w:rsidR="00F14949" w14:paraId="24AD166E" w14:textId="77777777">
        <w:trPr>
          <w:trHeight w:val="310"/>
        </w:trPr>
        <w:tc>
          <w:tcPr>
            <w:tcW w:w="1920" w:type="dxa"/>
            <w:vMerge w:val="restart"/>
          </w:tcPr>
          <w:p w14:paraId="3B72C8F3" w14:textId="77777777" w:rsidR="00F14949" w:rsidRDefault="00F14949">
            <w:pPr>
              <w:pStyle w:val="TableParagraph"/>
              <w:spacing w:before="2"/>
              <w:jc w:val="left"/>
              <w:rPr>
                <w:sz w:val="29"/>
              </w:rPr>
            </w:pPr>
          </w:p>
          <w:p w14:paraId="3D93EC1E" w14:textId="77777777" w:rsidR="00F14949" w:rsidRDefault="00EB0FAE">
            <w:pPr>
              <w:pStyle w:val="TableParagraph"/>
              <w:ind w:left="200" w:right="192"/>
              <w:rPr>
                <w:i/>
                <w:sz w:val="24"/>
              </w:rPr>
            </w:pPr>
            <w:r>
              <w:rPr>
                <w:i/>
                <w:sz w:val="24"/>
              </w:rPr>
              <w:t>MITF</w:t>
            </w:r>
          </w:p>
        </w:tc>
        <w:tc>
          <w:tcPr>
            <w:tcW w:w="6535" w:type="dxa"/>
          </w:tcPr>
          <w:p w14:paraId="6ED60C91" w14:textId="77777777" w:rsidR="00F14949" w:rsidRDefault="00EB0FAE">
            <w:pPr>
              <w:pStyle w:val="TableParagraph"/>
              <w:spacing w:before="14"/>
              <w:ind w:left="666" w:right="600"/>
              <w:rPr>
                <w:sz w:val="24"/>
              </w:rPr>
            </w:pPr>
            <w:r>
              <w:rPr>
                <w:sz w:val="24"/>
              </w:rPr>
              <w:t>F-CCTGTATGCAGATGGATGATGT</w:t>
            </w:r>
          </w:p>
        </w:tc>
      </w:tr>
      <w:tr w:rsidR="00F14949" w14:paraId="095DFEAC" w14:textId="77777777">
        <w:trPr>
          <w:trHeight w:val="310"/>
        </w:trPr>
        <w:tc>
          <w:tcPr>
            <w:tcW w:w="1920" w:type="dxa"/>
            <w:vMerge/>
            <w:tcBorders>
              <w:top w:val="nil"/>
            </w:tcBorders>
          </w:tcPr>
          <w:p w14:paraId="1F424843" w14:textId="77777777" w:rsidR="00F14949" w:rsidRDefault="00F14949">
            <w:pPr>
              <w:rPr>
                <w:sz w:val="2"/>
                <w:szCs w:val="2"/>
              </w:rPr>
            </w:pPr>
          </w:p>
        </w:tc>
        <w:tc>
          <w:tcPr>
            <w:tcW w:w="6535" w:type="dxa"/>
          </w:tcPr>
          <w:p w14:paraId="4CDB050F" w14:textId="77777777" w:rsidR="00F14949" w:rsidRDefault="00EB0FAE">
            <w:pPr>
              <w:pStyle w:val="TableParagraph"/>
              <w:spacing w:before="14"/>
              <w:ind w:left="609" w:right="600"/>
              <w:rPr>
                <w:sz w:val="24"/>
              </w:rPr>
            </w:pPr>
            <w:r>
              <w:rPr>
                <w:sz w:val="24"/>
              </w:rPr>
              <w:t>R-CCGAGACAGGCAACGTATTT</w:t>
            </w:r>
          </w:p>
        </w:tc>
      </w:tr>
      <w:tr w:rsidR="00F14949" w14:paraId="781FD645" w14:textId="77777777">
        <w:trPr>
          <w:trHeight w:val="309"/>
        </w:trPr>
        <w:tc>
          <w:tcPr>
            <w:tcW w:w="1920" w:type="dxa"/>
            <w:vMerge/>
            <w:tcBorders>
              <w:top w:val="nil"/>
            </w:tcBorders>
          </w:tcPr>
          <w:p w14:paraId="75FFC760" w14:textId="77777777" w:rsidR="00F14949" w:rsidRDefault="00F14949">
            <w:pPr>
              <w:rPr>
                <w:sz w:val="2"/>
                <w:szCs w:val="2"/>
              </w:rPr>
            </w:pPr>
          </w:p>
        </w:tc>
        <w:tc>
          <w:tcPr>
            <w:tcW w:w="6535" w:type="dxa"/>
          </w:tcPr>
          <w:p w14:paraId="7090A53C" w14:textId="77777777" w:rsidR="00F14949" w:rsidRDefault="00EB0FAE">
            <w:pPr>
              <w:pStyle w:val="TableParagraph"/>
              <w:spacing w:before="13"/>
              <w:ind w:left="605" w:right="600"/>
              <w:rPr>
                <w:sz w:val="24"/>
              </w:rPr>
            </w:pPr>
            <w:r>
              <w:rPr>
                <w:sz w:val="24"/>
              </w:rPr>
              <w:t>Probe-TCTTGGGCTTGATGGATCCTGCTT</w:t>
            </w:r>
          </w:p>
        </w:tc>
      </w:tr>
      <w:tr w:rsidR="00F14949" w14:paraId="4C6ECD86" w14:textId="77777777">
        <w:trPr>
          <w:trHeight w:val="300"/>
        </w:trPr>
        <w:tc>
          <w:tcPr>
            <w:tcW w:w="1920" w:type="dxa"/>
          </w:tcPr>
          <w:p w14:paraId="786C0F6C" w14:textId="77777777" w:rsidR="00F14949" w:rsidRDefault="00EB0FAE">
            <w:pPr>
              <w:pStyle w:val="TableParagraph"/>
              <w:spacing w:before="12" w:line="269" w:lineRule="exact"/>
              <w:ind w:left="201" w:right="192"/>
              <w:rPr>
                <w:b/>
                <w:sz w:val="24"/>
              </w:rPr>
            </w:pPr>
            <w:r>
              <w:rPr>
                <w:b/>
                <w:sz w:val="24"/>
              </w:rPr>
              <w:t>Gene</w:t>
            </w:r>
          </w:p>
        </w:tc>
        <w:tc>
          <w:tcPr>
            <w:tcW w:w="6535" w:type="dxa"/>
          </w:tcPr>
          <w:p w14:paraId="649893E6" w14:textId="77777777" w:rsidR="00F14949" w:rsidRDefault="00EB0FAE">
            <w:pPr>
              <w:pStyle w:val="TableParagraph"/>
              <w:spacing w:before="12" w:line="269" w:lineRule="exact"/>
              <w:ind w:left="670" w:right="600"/>
              <w:rPr>
                <w:b/>
                <w:sz w:val="24"/>
              </w:rPr>
            </w:pPr>
            <w:r>
              <w:rPr>
                <w:b/>
                <w:sz w:val="24"/>
              </w:rPr>
              <w:t xml:space="preserve">Cat no. of </w:t>
            </w:r>
            <w:proofErr w:type="spellStart"/>
            <w:r>
              <w:rPr>
                <w:b/>
                <w:sz w:val="24"/>
              </w:rPr>
              <w:t>qRT</w:t>
            </w:r>
            <w:proofErr w:type="spellEnd"/>
            <w:r>
              <w:rPr>
                <w:b/>
                <w:sz w:val="24"/>
              </w:rPr>
              <w:t>-PCR predesigned probes from IDT</w:t>
            </w:r>
          </w:p>
        </w:tc>
      </w:tr>
      <w:tr w:rsidR="00F14949" w14:paraId="2DB516C1" w14:textId="77777777">
        <w:trPr>
          <w:trHeight w:val="309"/>
        </w:trPr>
        <w:tc>
          <w:tcPr>
            <w:tcW w:w="1920" w:type="dxa"/>
          </w:tcPr>
          <w:p w14:paraId="51CF67E5" w14:textId="77777777" w:rsidR="00F14949" w:rsidRDefault="00EB0FAE">
            <w:pPr>
              <w:pStyle w:val="TableParagraph"/>
              <w:spacing w:before="14" w:line="275" w:lineRule="exact"/>
              <w:ind w:left="199" w:right="192"/>
              <w:rPr>
                <w:i/>
                <w:sz w:val="24"/>
              </w:rPr>
            </w:pPr>
            <w:r>
              <w:rPr>
                <w:i/>
                <w:sz w:val="24"/>
              </w:rPr>
              <w:t>ATOH7</w:t>
            </w:r>
          </w:p>
        </w:tc>
        <w:tc>
          <w:tcPr>
            <w:tcW w:w="6535" w:type="dxa"/>
          </w:tcPr>
          <w:p w14:paraId="1CD18A58" w14:textId="77777777" w:rsidR="00F14949" w:rsidRDefault="00EB0FAE">
            <w:pPr>
              <w:pStyle w:val="TableParagraph"/>
              <w:spacing w:before="13"/>
              <w:ind w:left="608" w:right="600"/>
              <w:rPr>
                <w:sz w:val="24"/>
              </w:rPr>
            </w:pPr>
            <w:r>
              <w:rPr>
                <w:sz w:val="24"/>
              </w:rPr>
              <w:t>Hs.PT.58.149639.g</w:t>
            </w:r>
          </w:p>
        </w:tc>
      </w:tr>
      <w:tr w:rsidR="00F14949" w14:paraId="75C9C5AA" w14:textId="77777777">
        <w:trPr>
          <w:trHeight w:val="310"/>
        </w:trPr>
        <w:tc>
          <w:tcPr>
            <w:tcW w:w="1920" w:type="dxa"/>
          </w:tcPr>
          <w:p w14:paraId="1736BA37" w14:textId="77777777" w:rsidR="00F14949" w:rsidRDefault="00EB0FAE">
            <w:pPr>
              <w:pStyle w:val="TableParagraph"/>
              <w:spacing w:before="15" w:line="275" w:lineRule="exact"/>
              <w:ind w:left="199" w:right="192"/>
              <w:rPr>
                <w:i/>
                <w:sz w:val="24"/>
              </w:rPr>
            </w:pPr>
            <w:r>
              <w:rPr>
                <w:i/>
                <w:sz w:val="24"/>
              </w:rPr>
              <w:t>CDH6</w:t>
            </w:r>
          </w:p>
        </w:tc>
        <w:tc>
          <w:tcPr>
            <w:tcW w:w="6535" w:type="dxa"/>
          </w:tcPr>
          <w:p w14:paraId="29928A20" w14:textId="77777777" w:rsidR="00F14949" w:rsidRDefault="00EB0FAE">
            <w:pPr>
              <w:pStyle w:val="TableParagraph"/>
              <w:spacing w:before="14"/>
              <w:ind w:left="608" w:right="600"/>
              <w:rPr>
                <w:sz w:val="24"/>
              </w:rPr>
            </w:pPr>
            <w:r>
              <w:rPr>
                <w:sz w:val="24"/>
              </w:rPr>
              <w:t>Hs.PT.58.40950652</w:t>
            </w:r>
          </w:p>
        </w:tc>
      </w:tr>
      <w:tr w:rsidR="00F14949" w14:paraId="72E653CC" w14:textId="77777777">
        <w:trPr>
          <w:trHeight w:val="310"/>
        </w:trPr>
        <w:tc>
          <w:tcPr>
            <w:tcW w:w="1920" w:type="dxa"/>
          </w:tcPr>
          <w:p w14:paraId="58B0F501" w14:textId="77777777" w:rsidR="00F14949" w:rsidRDefault="00EB0FAE">
            <w:pPr>
              <w:pStyle w:val="TableParagraph"/>
              <w:spacing w:before="15" w:line="275" w:lineRule="exact"/>
              <w:ind w:left="198" w:right="192"/>
              <w:rPr>
                <w:i/>
                <w:sz w:val="24"/>
              </w:rPr>
            </w:pPr>
            <w:r>
              <w:rPr>
                <w:i/>
                <w:color w:val="323232"/>
                <w:sz w:val="24"/>
              </w:rPr>
              <w:t>FSTL4</w:t>
            </w:r>
          </w:p>
        </w:tc>
        <w:tc>
          <w:tcPr>
            <w:tcW w:w="6535" w:type="dxa"/>
          </w:tcPr>
          <w:p w14:paraId="17B41716" w14:textId="77777777" w:rsidR="00F14949" w:rsidRDefault="00EB0FAE">
            <w:pPr>
              <w:pStyle w:val="TableParagraph"/>
              <w:spacing w:before="14"/>
              <w:ind w:left="608" w:right="600"/>
              <w:rPr>
                <w:sz w:val="24"/>
              </w:rPr>
            </w:pPr>
            <w:r>
              <w:rPr>
                <w:sz w:val="24"/>
              </w:rPr>
              <w:t>Hs.PT.58.3633481</w:t>
            </w:r>
          </w:p>
        </w:tc>
      </w:tr>
      <w:tr w:rsidR="00F14949" w14:paraId="16BDBDC5" w14:textId="77777777">
        <w:trPr>
          <w:trHeight w:val="309"/>
        </w:trPr>
        <w:tc>
          <w:tcPr>
            <w:tcW w:w="1920" w:type="dxa"/>
          </w:tcPr>
          <w:p w14:paraId="0929AAC7" w14:textId="77777777" w:rsidR="00F14949" w:rsidRDefault="00EB0FAE">
            <w:pPr>
              <w:pStyle w:val="TableParagraph"/>
              <w:spacing w:before="14" w:line="275" w:lineRule="exact"/>
              <w:ind w:left="201" w:right="192"/>
              <w:rPr>
                <w:i/>
                <w:sz w:val="24"/>
              </w:rPr>
            </w:pPr>
            <w:r>
              <w:rPr>
                <w:i/>
                <w:sz w:val="24"/>
              </w:rPr>
              <w:t>SPP1</w:t>
            </w:r>
          </w:p>
        </w:tc>
        <w:tc>
          <w:tcPr>
            <w:tcW w:w="6535" w:type="dxa"/>
          </w:tcPr>
          <w:p w14:paraId="1E895CE7" w14:textId="77777777" w:rsidR="00F14949" w:rsidRDefault="00EB0FAE">
            <w:pPr>
              <w:pStyle w:val="TableParagraph"/>
              <w:spacing w:before="13"/>
              <w:ind w:left="608" w:right="600"/>
              <w:rPr>
                <w:sz w:val="24"/>
              </w:rPr>
            </w:pPr>
            <w:r>
              <w:rPr>
                <w:sz w:val="24"/>
              </w:rPr>
              <w:t>Hs.PT.58.19252426</w:t>
            </w:r>
          </w:p>
        </w:tc>
      </w:tr>
      <w:tr w:rsidR="00F14949" w14:paraId="6A956796" w14:textId="77777777">
        <w:trPr>
          <w:trHeight w:val="310"/>
        </w:trPr>
        <w:tc>
          <w:tcPr>
            <w:tcW w:w="1920" w:type="dxa"/>
          </w:tcPr>
          <w:p w14:paraId="0825FCB8" w14:textId="77777777" w:rsidR="00F14949" w:rsidRDefault="00EB0FAE">
            <w:pPr>
              <w:pStyle w:val="TableParagraph"/>
              <w:spacing w:before="15" w:line="275" w:lineRule="exact"/>
              <w:ind w:left="201" w:right="192"/>
              <w:rPr>
                <w:i/>
                <w:sz w:val="24"/>
              </w:rPr>
            </w:pPr>
            <w:r>
              <w:rPr>
                <w:i/>
                <w:sz w:val="24"/>
              </w:rPr>
              <w:t>ISL1</w:t>
            </w:r>
          </w:p>
        </w:tc>
        <w:tc>
          <w:tcPr>
            <w:tcW w:w="6535" w:type="dxa"/>
          </w:tcPr>
          <w:p w14:paraId="345CE3A1" w14:textId="77777777" w:rsidR="00F14949" w:rsidRDefault="00EB0FAE">
            <w:pPr>
              <w:pStyle w:val="TableParagraph"/>
              <w:spacing w:before="14"/>
              <w:ind w:left="608" w:right="600"/>
              <w:rPr>
                <w:sz w:val="24"/>
              </w:rPr>
            </w:pPr>
            <w:r>
              <w:rPr>
                <w:sz w:val="24"/>
              </w:rPr>
              <w:t>Hs.PT.58.2143768</w:t>
            </w:r>
          </w:p>
        </w:tc>
      </w:tr>
      <w:tr w:rsidR="00F14949" w14:paraId="571D57E2" w14:textId="77777777">
        <w:trPr>
          <w:trHeight w:val="310"/>
        </w:trPr>
        <w:tc>
          <w:tcPr>
            <w:tcW w:w="1920" w:type="dxa"/>
          </w:tcPr>
          <w:p w14:paraId="00B3C601" w14:textId="77777777" w:rsidR="00F14949" w:rsidRDefault="00EB0FAE">
            <w:pPr>
              <w:pStyle w:val="TableParagraph"/>
              <w:spacing w:before="15" w:line="275" w:lineRule="exact"/>
              <w:ind w:left="201" w:right="192"/>
              <w:rPr>
                <w:i/>
                <w:sz w:val="24"/>
              </w:rPr>
            </w:pPr>
            <w:r>
              <w:rPr>
                <w:i/>
                <w:sz w:val="24"/>
              </w:rPr>
              <w:t>CARTPT</w:t>
            </w:r>
          </w:p>
        </w:tc>
        <w:tc>
          <w:tcPr>
            <w:tcW w:w="6535" w:type="dxa"/>
          </w:tcPr>
          <w:p w14:paraId="0BBFC60B" w14:textId="77777777" w:rsidR="00F14949" w:rsidRDefault="00EB0FAE">
            <w:pPr>
              <w:pStyle w:val="TableParagraph"/>
              <w:spacing w:before="14"/>
              <w:ind w:left="608" w:right="600"/>
              <w:rPr>
                <w:sz w:val="24"/>
              </w:rPr>
            </w:pPr>
            <w:r>
              <w:rPr>
                <w:sz w:val="24"/>
              </w:rPr>
              <w:t>Hs.PT.58.19814336.g</w:t>
            </w:r>
          </w:p>
        </w:tc>
      </w:tr>
      <w:tr w:rsidR="00F14949" w14:paraId="6FD3B385" w14:textId="77777777">
        <w:trPr>
          <w:trHeight w:val="309"/>
        </w:trPr>
        <w:tc>
          <w:tcPr>
            <w:tcW w:w="1920" w:type="dxa"/>
          </w:tcPr>
          <w:p w14:paraId="1BC14DCF" w14:textId="77777777" w:rsidR="00F14949" w:rsidRDefault="00EB0FAE">
            <w:pPr>
              <w:pStyle w:val="TableParagraph"/>
              <w:spacing w:before="14" w:line="275" w:lineRule="exact"/>
              <w:ind w:left="201" w:right="192"/>
              <w:rPr>
                <w:i/>
                <w:sz w:val="24"/>
              </w:rPr>
            </w:pPr>
            <w:r>
              <w:rPr>
                <w:i/>
                <w:sz w:val="24"/>
              </w:rPr>
              <w:t>SOX11</w:t>
            </w:r>
          </w:p>
        </w:tc>
        <w:tc>
          <w:tcPr>
            <w:tcW w:w="6535" w:type="dxa"/>
          </w:tcPr>
          <w:p w14:paraId="61D2D21E" w14:textId="77777777" w:rsidR="00F14949" w:rsidRDefault="00EB0FAE">
            <w:pPr>
              <w:pStyle w:val="TableParagraph"/>
              <w:spacing w:before="13"/>
              <w:ind w:left="608" w:right="600"/>
              <w:rPr>
                <w:sz w:val="24"/>
              </w:rPr>
            </w:pPr>
            <w:r>
              <w:rPr>
                <w:color w:val="323232"/>
                <w:sz w:val="24"/>
              </w:rPr>
              <w:t>Hs.PT.58.24529615.g</w:t>
            </w:r>
          </w:p>
        </w:tc>
      </w:tr>
      <w:tr w:rsidR="00F14949" w14:paraId="3D05FE74" w14:textId="77777777">
        <w:trPr>
          <w:trHeight w:val="310"/>
        </w:trPr>
        <w:tc>
          <w:tcPr>
            <w:tcW w:w="1920" w:type="dxa"/>
          </w:tcPr>
          <w:p w14:paraId="279AE15D" w14:textId="77777777" w:rsidR="00F14949" w:rsidRDefault="00EB0FAE">
            <w:pPr>
              <w:pStyle w:val="TableParagraph"/>
              <w:spacing w:before="15" w:line="275" w:lineRule="exact"/>
              <w:ind w:left="200" w:right="192"/>
              <w:rPr>
                <w:i/>
                <w:sz w:val="24"/>
              </w:rPr>
            </w:pPr>
            <w:r>
              <w:rPr>
                <w:i/>
                <w:sz w:val="24"/>
              </w:rPr>
              <w:t>SNCG</w:t>
            </w:r>
          </w:p>
        </w:tc>
        <w:tc>
          <w:tcPr>
            <w:tcW w:w="6535" w:type="dxa"/>
          </w:tcPr>
          <w:p w14:paraId="7BC483EC" w14:textId="77777777" w:rsidR="00F14949" w:rsidRDefault="00EB0FAE">
            <w:pPr>
              <w:pStyle w:val="TableParagraph"/>
              <w:spacing w:before="14"/>
              <w:ind w:left="608" w:right="600"/>
              <w:rPr>
                <w:sz w:val="24"/>
              </w:rPr>
            </w:pPr>
            <w:r>
              <w:rPr>
                <w:sz w:val="24"/>
              </w:rPr>
              <w:t>Hs.PT.58.20259255</w:t>
            </w:r>
          </w:p>
        </w:tc>
      </w:tr>
      <w:tr w:rsidR="00F14949" w14:paraId="4FDF21D2" w14:textId="77777777">
        <w:trPr>
          <w:trHeight w:val="310"/>
        </w:trPr>
        <w:tc>
          <w:tcPr>
            <w:tcW w:w="1920" w:type="dxa"/>
          </w:tcPr>
          <w:p w14:paraId="29FF7C96" w14:textId="77777777" w:rsidR="00F14949" w:rsidRDefault="00EB0FAE">
            <w:pPr>
              <w:pStyle w:val="TableParagraph"/>
              <w:spacing w:before="15" w:line="275" w:lineRule="exact"/>
              <w:ind w:left="201" w:right="192"/>
              <w:rPr>
                <w:i/>
                <w:sz w:val="24"/>
              </w:rPr>
            </w:pPr>
            <w:r>
              <w:rPr>
                <w:i/>
                <w:color w:val="323232"/>
                <w:sz w:val="24"/>
              </w:rPr>
              <w:t>MMP17</w:t>
            </w:r>
          </w:p>
        </w:tc>
        <w:tc>
          <w:tcPr>
            <w:tcW w:w="6535" w:type="dxa"/>
          </w:tcPr>
          <w:p w14:paraId="495B552B" w14:textId="77777777" w:rsidR="00F14949" w:rsidRDefault="00EB0FAE">
            <w:pPr>
              <w:pStyle w:val="TableParagraph"/>
              <w:spacing w:before="14"/>
              <w:ind w:left="608" w:right="600"/>
              <w:rPr>
                <w:sz w:val="24"/>
              </w:rPr>
            </w:pPr>
            <w:r>
              <w:rPr>
                <w:color w:val="323232"/>
                <w:sz w:val="24"/>
              </w:rPr>
              <w:t>Hs.PT.58.147695</w:t>
            </w:r>
          </w:p>
        </w:tc>
      </w:tr>
      <w:tr w:rsidR="00F14949" w14:paraId="1932CD1D" w14:textId="77777777">
        <w:trPr>
          <w:trHeight w:val="309"/>
        </w:trPr>
        <w:tc>
          <w:tcPr>
            <w:tcW w:w="1920" w:type="dxa"/>
          </w:tcPr>
          <w:p w14:paraId="3E214EE7" w14:textId="77777777" w:rsidR="00F14949" w:rsidRDefault="00EB0FAE">
            <w:pPr>
              <w:pStyle w:val="TableParagraph"/>
              <w:spacing w:before="14" w:line="275" w:lineRule="exact"/>
              <w:ind w:left="200" w:right="192"/>
              <w:rPr>
                <w:i/>
                <w:sz w:val="24"/>
              </w:rPr>
            </w:pPr>
            <w:r>
              <w:rPr>
                <w:i/>
                <w:sz w:val="24"/>
              </w:rPr>
              <w:t>GLi3</w:t>
            </w:r>
          </w:p>
        </w:tc>
        <w:tc>
          <w:tcPr>
            <w:tcW w:w="6535" w:type="dxa"/>
          </w:tcPr>
          <w:p w14:paraId="1EDCD70D" w14:textId="77777777" w:rsidR="00F14949" w:rsidRDefault="00EB0FAE">
            <w:pPr>
              <w:pStyle w:val="TableParagraph"/>
              <w:spacing w:before="13"/>
              <w:ind w:left="608" w:right="600"/>
              <w:rPr>
                <w:sz w:val="24"/>
              </w:rPr>
            </w:pPr>
            <w:r>
              <w:rPr>
                <w:sz w:val="24"/>
              </w:rPr>
              <w:t>Hs.PT.58.25033140</w:t>
            </w:r>
          </w:p>
        </w:tc>
      </w:tr>
      <w:tr w:rsidR="00F14949" w14:paraId="2889A9D6" w14:textId="77777777">
        <w:trPr>
          <w:trHeight w:val="310"/>
        </w:trPr>
        <w:tc>
          <w:tcPr>
            <w:tcW w:w="1920" w:type="dxa"/>
          </w:tcPr>
          <w:p w14:paraId="4CF39EA3" w14:textId="77777777" w:rsidR="00F14949" w:rsidRDefault="00EB0FAE">
            <w:pPr>
              <w:pStyle w:val="TableParagraph"/>
              <w:spacing w:before="15" w:line="275" w:lineRule="exact"/>
              <w:ind w:left="200" w:right="192"/>
              <w:rPr>
                <w:i/>
                <w:sz w:val="24"/>
              </w:rPr>
            </w:pPr>
            <w:r>
              <w:rPr>
                <w:i/>
                <w:sz w:val="24"/>
              </w:rPr>
              <w:t>GLi1</w:t>
            </w:r>
          </w:p>
        </w:tc>
        <w:tc>
          <w:tcPr>
            <w:tcW w:w="6535" w:type="dxa"/>
          </w:tcPr>
          <w:p w14:paraId="3919A988" w14:textId="77777777" w:rsidR="00F14949" w:rsidRDefault="00EB0FAE">
            <w:pPr>
              <w:pStyle w:val="TableParagraph"/>
              <w:spacing w:before="14"/>
              <w:ind w:left="608" w:right="600"/>
              <w:rPr>
                <w:sz w:val="24"/>
              </w:rPr>
            </w:pPr>
            <w:r>
              <w:rPr>
                <w:sz w:val="24"/>
              </w:rPr>
              <w:t>Hs.PT.58.26486279</w:t>
            </w:r>
          </w:p>
        </w:tc>
      </w:tr>
      <w:tr w:rsidR="00F14949" w14:paraId="5423AEC9" w14:textId="77777777">
        <w:trPr>
          <w:trHeight w:val="310"/>
        </w:trPr>
        <w:tc>
          <w:tcPr>
            <w:tcW w:w="1920" w:type="dxa"/>
          </w:tcPr>
          <w:p w14:paraId="44455201" w14:textId="77777777" w:rsidR="00F14949" w:rsidRDefault="00EB0FAE">
            <w:pPr>
              <w:pStyle w:val="TableParagraph"/>
              <w:spacing w:before="15" w:line="275" w:lineRule="exact"/>
              <w:ind w:left="200" w:right="192"/>
              <w:rPr>
                <w:i/>
                <w:sz w:val="24"/>
              </w:rPr>
            </w:pPr>
            <w:r>
              <w:rPr>
                <w:i/>
                <w:sz w:val="24"/>
              </w:rPr>
              <w:t>CRX</w:t>
            </w:r>
          </w:p>
        </w:tc>
        <w:tc>
          <w:tcPr>
            <w:tcW w:w="6535" w:type="dxa"/>
          </w:tcPr>
          <w:p w14:paraId="3267D358" w14:textId="77777777" w:rsidR="00F14949" w:rsidRDefault="00EB0FAE">
            <w:pPr>
              <w:pStyle w:val="TableParagraph"/>
              <w:spacing w:before="14"/>
              <w:ind w:left="608" w:right="600"/>
              <w:rPr>
                <w:sz w:val="24"/>
              </w:rPr>
            </w:pPr>
            <w:r>
              <w:rPr>
                <w:sz w:val="24"/>
              </w:rPr>
              <w:t>Hs.PT.58.40863524</w:t>
            </w:r>
          </w:p>
        </w:tc>
      </w:tr>
      <w:tr w:rsidR="00F14949" w14:paraId="7291F251" w14:textId="77777777">
        <w:trPr>
          <w:trHeight w:val="309"/>
        </w:trPr>
        <w:tc>
          <w:tcPr>
            <w:tcW w:w="1920" w:type="dxa"/>
          </w:tcPr>
          <w:p w14:paraId="77F52A5C" w14:textId="77777777" w:rsidR="00F14949" w:rsidRDefault="00EB0FAE">
            <w:pPr>
              <w:pStyle w:val="TableParagraph"/>
              <w:spacing w:before="14" w:line="275" w:lineRule="exact"/>
              <w:ind w:left="203" w:right="192"/>
              <w:rPr>
                <w:i/>
                <w:sz w:val="24"/>
              </w:rPr>
            </w:pPr>
            <w:r>
              <w:rPr>
                <w:i/>
                <w:sz w:val="24"/>
              </w:rPr>
              <w:t>CHX10 (VSX2)</w:t>
            </w:r>
          </w:p>
        </w:tc>
        <w:tc>
          <w:tcPr>
            <w:tcW w:w="6535" w:type="dxa"/>
          </w:tcPr>
          <w:p w14:paraId="1367075B" w14:textId="77777777" w:rsidR="00F14949" w:rsidRDefault="00EB0FAE">
            <w:pPr>
              <w:pStyle w:val="TableParagraph"/>
              <w:spacing w:before="13"/>
              <w:ind w:left="608" w:right="600"/>
              <w:rPr>
                <w:sz w:val="24"/>
              </w:rPr>
            </w:pPr>
            <w:r>
              <w:rPr>
                <w:sz w:val="24"/>
              </w:rPr>
              <w:t>hs.pt.58.15104194</w:t>
            </w:r>
          </w:p>
        </w:tc>
      </w:tr>
      <w:tr w:rsidR="00F14949" w14:paraId="3DF09870" w14:textId="77777777">
        <w:trPr>
          <w:trHeight w:val="310"/>
        </w:trPr>
        <w:tc>
          <w:tcPr>
            <w:tcW w:w="1920" w:type="dxa"/>
          </w:tcPr>
          <w:p w14:paraId="6409F978" w14:textId="77777777" w:rsidR="00F14949" w:rsidRDefault="00EB0FAE">
            <w:pPr>
              <w:pStyle w:val="TableParagraph"/>
              <w:spacing w:before="15" w:line="275" w:lineRule="exact"/>
              <w:ind w:left="200" w:right="192"/>
              <w:rPr>
                <w:i/>
                <w:sz w:val="24"/>
              </w:rPr>
            </w:pPr>
            <w:r>
              <w:rPr>
                <w:i/>
                <w:sz w:val="24"/>
              </w:rPr>
              <w:t>B2M</w:t>
            </w:r>
          </w:p>
        </w:tc>
        <w:tc>
          <w:tcPr>
            <w:tcW w:w="6535" w:type="dxa"/>
          </w:tcPr>
          <w:p w14:paraId="6DB46E19" w14:textId="77777777" w:rsidR="00F14949" w:rsidRDefault="00EB0FAE">
            <w:pPr>
              <w:pStyle w:val="TableParagraph"/>
              <w:spacing w:before="14"/>
              <w:ind w:left="608" w:right="600"/>
              <w:rPr>
                <w:sz w:val="24"/>
              </w:rPr>
            </w:pPr>
            <w:r>
              <w:rPr>
                <w:sz w:val="24"/>
              </w:rPr>
              <w:t>Hs.PT.58v.18759587</w:t>
            </w:r>
          </w:p>
        </w:tc>
      </w:tr>
      <w:tr w:rsidR="00F14949" w14:paraId="577503BE" w14:textId="77777777">
        <w:trPr>
          <w:trHeight w:val="310"/>
        </w:trPr>
        <w:tc>
          <w:tcPr>
            <w:tcW w:w="1920" w:type="dxa"/>
          </w:tcPr>
          <w:p w14:paraId="5214D522" w14:textId="77777777" w:rsidR="00F14949" w:rsidRDefault="00EB0FAE">
            <w:pPr>
              <w:pStyle w:val="TableParagraph"/>
              <w:spacing w:before="15" w:line="275" w:lineRule="exact"/>
              <w:ind w:left="198" w:right="192"/>
              <w:rPr>
                <w:i/>
                <w:sz w:val="24"/>
              </w:rPr>
            </w:pPr>
            <w:r>
              <w:rPr>
                <w:i/>
                <w:sz w:val="24"/>
              </w:rPr>
              <w:t>CALB2</w:t>
            </w:r>
          </w:p>
        </w:tc>
        <w:tc>
          <w:tcPr>
            <w:tcW w:w="6535" w:type="dxa"/>
          </w:tcPr>
          <w:p w14:paraId="04414808" w14:textId="77777777" w:rsidR="00F14949" w:rsidRDefault="00EB0FAE">
            <w:pPr>
              <w:pStyle w:val="TableParagraph"/>
              <w:spacing w:before="14"/>
              <w:ind w:left="608" w:right="600"/>
              <w:rPr>
                <w:sz w:val="24"/>
              </w:rPr>
            </w:pPr>
            <w:r>
              <w:rPr>
                <w:sz w:val="24"/>
              </w:rPr>
              <w:t>Hs.PT.56a.26789839.g</w:t>
            </w:r>
          </w:p>
        </w:tc>
      </w:tr>
      <w:tr w:rsidR="00F14949" w14:paraId="1D2496B9" w14:textId="77777777">
        <w:trPr>
          <w:trHeight w:val="309"/>
        </w:trPr>
        <w:tc>
          <w:tcPr>
            <w:tcW w:w="1920" w:type="dxa"/>
          </w:tcPr>
          <w:p w14:paraId="3F1D69A3" w14:textId="77777777" w:rsidR="00F14949" w:rsidRDefault="00EB0FAE">
            <w:pPr>
              <w:pStyle w:val="TableParagraph"/>
              <w:spacing w:before="14" w:line="275" w:lineRule="exact"/>
              <w:ind w:left="200" w:right="192"/>
              <w:rPr>
                <w:i/>
                <w:sz w:val="24"/>
              </w:rPr>
            </w:pPr>
            <w:r>
              <w:rPr>
                <w:i/>
                <w:sz w:val="24"/>
              </w:rPr>
              <w:t>RCVRN</w:t>
            </w:r>
          </w:p>
        </w:tc>
        <w:tc>
          <w:tcPr>
            <w:tcW w:w="6535" w:type="dxa"/>
          </w:tcPr>
          <w:p w14:paraId="666A7558" w14:textId="77777777" w:rsidR="00F14949" w:rsidRDefault="00EB0FAE">
            <w:pPr>
              <w:pStyle w:val="TableParagraph"/>
              <w:spacing w:before="13"/>
              <w:ind w:left="608" w:right="600"/>
              <w:rPr>
                <w:sz w:val="24"/>
              </w:rPr>
            </w:pPr>
            <w:r>
              <w:rPr>
                <w:sz w:val="24"/>
              </w:rPr>
              <w:t>Hs.PT.58.19903304</w:t>
            </w:r>
          </w:p>
        </w:tc>
      </w:tr>
      <w:tr w:rsidR="00F14949" w14:paraId="1D5879E3" w14:textId="77777777">
        <w:trPr>
          <w:trHeight w:val="310"/>
        </w:trPr>
        <w:tc>
          <w:tcPr>
            <w:tcW w:w="1920" w:type="dxa"/>
          </w:tcPr>
          <w:p w14:paraId="1FB7044F" w14:textId="77777777" w:rsidR="00F14949" w:rsidRDefault="00EB0FAE">
            <w:pPr>
              <w:pStyle w:val="TableParagraph"/>
              <w:spacing w:before="15" w:line="275" w:lineRule="exact"/>
              <w:ind w:left="200" w:right="192"/>
              <w:rPr>
                <w:i/>
                <w:sz w:val="24"/>
              </w:rPr>
            </w:pPr>
            <w:r>
              <w:rPr>
                <w:i/>
                <w:sz w:val="24"/>
              </w:rPr>
              <w:t>BRN3a</w:t>
            </w:r>
          </w:p>
        </w:tc>
        <w:tc>
          <w:tcPr>
            <w:tcW w:w="6535" w:type="dxa"/>
          </w:tcPr>
          <w:p w14:paraId="4B2D2104" w14:textId="77777777" w:rsidR="00F14949" w:rsidRDefault="00EB0FAE">
            <w:pPr>
              <w:pStyle w:val="TableParagraph"/>
              <w:spacing w:before="14"/>
              <w:ind w:left="608" w:right="600"/>
              <w:rPr>
                <w:sz w:val="24"/>
              </w:rPr>
            </w:pPr>
            <w:r>
              <w:rPr>
                <w:sz w:val="24"/>
              </w:rPr>
              <w:t>Hs.PT.58.15720815</w:t>
            </w:r>
          </w:p>
        </w:tc>
      </w:tr>
    </w:tbl>
    <w:p w14:paraId="6648AE5D" w14:textId="15A80745" w:rsidR="00EB0FAE" w:rsidRDefault="00EB0FAE"/>
    <w:p w14:paraId="6A2BAD71" w14:textId="28A9BDEA" w:rsidR="00BB394B" w:rsidRDefault="00BB394B"/>
    <w:p w14:paraId="12E78923" w14:textId="5784AFFF" w:rsidR="00BB394B" w:rsidRDefault="00BB394B"/>
    <w:p w14:paraId="1860B0E4" w14:textId="506ED9D8" w:rsidR="00BB394B" w:rsidRDefault="00BB394B"/>
    <w:p w14:paraId="47A80417" w14:textId="13B1D148" w:rsidR="00BB394B" w:rsidRDefault="00BB394B"/>
    <w:p w14:paraId="27B6725A" w14:textId="1D4DAD35" w:rsidR="00BB394B" w:rsidRDefault="00BB394B"/>
    <w:p w14:paraId="47FA7ACF" w14:textId="6F4625A6" w:rsidR="00BB394B" w:rsidRDefault="00BB394B"/>
    <w:p w14:paraId="711F31F6" w14:textId="54CC907E" w:rsidR="00BB394B" w:rsidRDefault="00BB394B"/>
    <w:p w14:paraId="46D021CB" w14:textId="39AD316D" w:rsidR="00BB394B" w:rsidRDefault="00BB394B"/>
    <w:p w14:paraId="444E03C8" w14:textId="7FF3D9AF" w:rsidR="00BB394B" w:rsidRDefault="00BB394B"/>
    <w:p w14:paraId="2C715DBC" w14:textId="725C2062" w:rsidR="00BB394B" w:rsidRPr="003836BD" w:rsidRDefault="00BB394B" w:rsidP="00BF3EB8">
      <w:pPr>
        <w:jc w:val="both"/>
        <w:rPr>
          <w:sz w:val="24"/>
          <w:szCs w:val="24"/>
        </w:rPr>
      </w:pPr>
      <w:r w:rsidRPr="003836BD">
        <w:rPr>
          <w:b/>
          <w:sz w:val="24"/>
          <w:szCs w:val="24"/>
        </w:rPr>
        <w:lastRenderedPageBreak/>
        <w:t>Supplementary Table 5</w:t>
      </w:r>
      <w:r w:rsidRPr="003836BD">
        <w:rPr>
          <w:sz w:val="24"/>
          <w:szCs w:val="24"/>
        </w:rPr>
        <w:t>: Differential gene expression among five conditions</w:t>
      </w:r>
      <w:r w:rsidR="00BF3EB8">
        <w:rPr>
          <w:sz w:val="24"/>
          <w:szCs w:val="24"/>
        </w:rPr>
        <w:t>.</w:t>
      </w:r>
      <w:r w:rsidRPr="003836BD">
        <w:rPr>
          <w:sz w:val="24"/>
          <w:szCs w:val="24"/>
        </w:rPr>
        <w:t xml:space="preserve"> </w:t>
      </w:r>
      <w:r w:rsidRPr="00BF3EB8">
        <w:rPr>
          <w:b/>
          <w:sz w:val="24"/>
          <w:szCs w:val="24"/>
        </w:rPr>
        <w:t>1)</w:t>
      </w:r>
      <w:r w:rsidRPr="003836BD">
        <w:rPr>
          <w:sz w:val="24"/>
          <w:szCs w:val="24"/>
        </w:rPr>
        <w:t xml:space="preserve"> L (BMP inhibitor) only, </w:t>
      </w:r>
      <w:r w:rsidRPr="00BF3EB8">
        <w:rPr>
          <w:b/>
          <w:sz w:val="24"/>
          <w:szCs w:val="24"/>
        </w:rPr>
        <w:t>2)</w:t>
      </w:r>
      <w:r w:rsidRPr="003836BD">
        <w:rPr>
          <w:sz w:val="24"/>
          <w:szCs w:val="24"/>
        </w:rPr>
        <w:t xml:space="preserve"> X (</w:t>
      </w:r>
      <w:proofErr w:type="spellStart"/>
      <w:r w:rsidRPr="003836BD">
        <w:rPr>
          <w:sz w:val="24"/>
          <w:szCs w:val="24"/>
        </w:rPr>
        <w:t>Wnt</w:t>
      </w:r>
      <w:proofErr w:type="spellEnd"/>
      <w:r w:rsidRPr="003836BD">
        <w:rPr>
          <w:sz w:val="24"/>
          <w:szCs w:val="24"/>
        </w:rPr>
        <w:t xml:space="preserve"> inhibitor) only, </w:t>
      </w:r>
      <w:r w:rsidRPr="00BF3EB8">
        <w:rPr>
          <w:b/>
          <w:sz w:val="24"/>
          <w:szCs w:val="24"/>
        </w:rPr>
        <w:t>3)</w:t>
      </w:r>
      <w:r w:rsidRPr="003836BD">
        <w:rPr>
          <w:sz w:val="24"/>
          <w:szCs w:val="24"/>
        </w:rPr>
        <w:t xml:space="preserve"> LSB (BMP</w:t>
      </w:r>
      <w:r w:rsidR="00BF3EB8">
        <w:rPr>
          <w:sz w:val="24"/>
          <w:szCs w:val="24"/>
        </w:rPr>
        <w:t xml:space="preserve"> </w:t>
      </w:r>
      <w:r w:rsidRPr="003836BD">
        <w:rPr>
          <w:sz w:val="24"/>
          <w:szCs w:val="24"/>
        </w:rPr>
        <w:t>+</w:t>
      </w:r>
      <w:r w:rsidR="00BF3EB8">
        <w:rPr>
          <w:sz w:val="24"/>
          <w:szCs w:val="24"/>
        </w:rPr>
        <w:t xml:space="preserve"> </w:t>
      </w:r>
      <w:proofErr w:type="spellStart"/>
      <w:r w:rsidRPr="003836BD">
        <w:rPr>
          <w:sz w:val="24"/>
          <w:szCs w:val="24"/>
        </w:rPr>
        <w:t>TGFb</w:t>
      </w:r>
      <w:proofErr w:type="spellEnd"/>
      <w:r w:rsidRPr="003836BD">
        <w:rPr>
          <w:sz w:val="24"/>
          <w:szCs w:val="24"/>
        </w:rPr>
        <w:t xml:space="preserve"> inhibitors), </w:t>
      </w:r>
      <w:r w:rsidRPr="00BF3EB8">
        <w:rPr>
          <w:b/>
          <w:sz w:val="24"/>
          <w:szCs w:val="24"/>
        </w:rPr>
        <w:t>4)</w:t>
      </w:r>
      <w:r w:rsidRPr="003836BD">
        <w:rPr>
          <w:sz w:val="24"/>
          <w:szCs w:val="24"/>
        </w:rPr>
        <w:t xml:space="preserve"> LSBX (BMP</w:t>
      </w:r>
      <w:r w:rsidR="00BF3EB8">
        <w:rPr>
          <w:sz w:val="24"/>
          <w:szCs w:val="24"/>
        </w:rPr>
        <w:t xml:space="preserve"> </w:t>
      </w:r>
      <w:r w:rsidRPr="003836BD">
        <w:rPr>
          <w:sz w:val="24"/>
          <w:szCs w:val="24"/>
        </w:rPr>
        <w:t>+</w:t>
      </w:r>
      <w:r w:rsidR="00BF3EB8">
        <w:rPr>
          <w:sz w:val="24"/>
          <w:szCs w:val="24"/>
        </w:rPr>
        <w:t xml:space="preserve"> </w:t>
      </w:r>
      <w:proofErr w:type="spellStart"/>
      <w:r w:rsidRPr="003836BD">
        <w:rPr>
          <w:sz w:val="24"/>
          <w:szCs w:val="24"/>
        </w:rPr>
        <w:t>TGFb</w:t>
      </w:r>
      <w:proofErr w:type="spellEnd"/>
      <w:r w:rsidR="00BF3EB8">
        <w:rPr>
          <w:sz w:val="24"/>
          <w:szCs w:val="24"/>
        </w:rPr>
        <w:t xml:space="preserve"> </w:t>
      </w:r>
      <w:r w:rsidRPr="003836BD">
        <w:rPr>
          <w:sz w:val="24"/>
          <w:szCs w:val="24"/>
        </w:rPr>
        <w:t>+</w:t>
      </w:r>
      <w:r w:rsidR="00BF3EB8">
        <w:rPr>
          <w:sz w:val="24"/>
          <w:szCs w:val="24"/>
        </w:rPr>
        <w:t xml:space="preserve"> </w:t>
      </w:r>
      <w:proofErr w:type="spellStart"/>
      <w:r w:rsidRPr="003836BD">
        <w:rPr>
          <w:sz w:val="24"/>
          <w:szCs w:val="24"/>
        </w:rPr>
        <w:t>Wnt</w:t>
      </w:r>
      <w:proofErr w:type="spellEnd"/>
      <w:r w:rsidRPr="003836BD">
        <w:rPr>
          <w:sz w:val="24"/>
          <w:szCs w:val="24"/>
        </w:rPr>
        <w:t xml:space="preserve">) inhibitors), and </w:t>
      </w:r>
      <w:r w:rsidRPr="00BF3EB8">
        <w:rPr>
          <w:b/>
          <w:sz w:val="24"/>
          <w:szCs w:val="24"/>
        </w:rPr>
        <w:t>5)</w:t>
      </w:r>
      <w:r w:rsidRPr="003836BD">
        <w:rPr>
          <w:sz w:val="24"/>
          <w:szCs w:val="24"/>
        </w:rPr>
        <w:t xml:space="preserve"> LSB-CHIR (BMP</w:t>
      </w:r>
      <w:r w:rsidR="00BF3EB8">
        <w:rPr>
          <w:sz w:val="24"/>
          <w:szCs w:val="24"/>
        </w:rPr>
        <w:t xml:space="preserve"> </w:t>
      </w:r>
      <w:r w:rsidRPr="003836BD">
        <w:rPr>
          <w:sz w:val="24"/>
          <w:szCs w:val="24"/>
        </w:rPr>
        <w:t>+</w:t>
      </w:r>
      <w:r w:rsidR="00BF3EB8">
        <w:rPr>
          <w:sz w:val="24"/>
          <w:szCs w:val="24"/>
        </w:rPr>
        <w:t xml:space="preserve"> </w:t>
      </w:r>
      <w:proofErr w:type="spellStart"/>
      <w:r w:rsidRPr="003836BD">
        <w:rPr>
          <w:sz w:val="24"/>
          <w:szCs w:val="24"/>
        </w:rPr>
        <w:t>TGFb</w:t>
      </w:r>
      <w:proofErr w:type="spellEnd"/>
      <w:r w:rsidRPr="003836BD">
        <w:rPr>
          <w:sz w:val="24"/>
          <w:szCs w:val="24"/>
        </w:rPr>
        <w:t xml:space="preserve"> inhibitors+ </w:t>
      </w:r>
      <w:proofErr w:type="spellStart"/>
      <w:r w:rsidRPr="003836BD">
        <w:rPr>
          <w:sz w:val="24"/>
          <w:szCs w:val="24"/>
        </w:rPr>
        <w:t>Wnt</w:t>
      </w:r>
      <w:proofErr w:type="spellEnd"/>
      <w:r w:rsidRPr="003836BD">
        <w:rPr>
          <w:sz w:val="24"/>
          <w:szCs w:val="24"/>
        </w:rPr>
        <w:t xml:space="preserve"> agonist) were evaluated in RPC cultures on day 23 </w:t>
      </w:r>
    </w:p>
    <w:tbl>
      <w:tblPr>
        <w:tblW w:w="7758" w:type="dxa"/>
        <w:tblLook w:val="04A0" w:firstRow="1" w:lastRow="0" w:firstColumn="1" w:lastColumn="0" w:noHBand="0" w:noVBand="1"/>
      </w:tblPr>
      <w:tblGrid>
        <w:gridCol w:w="1638"/>
        <w:gridCol w:w="2422"/>
        <w:gridCol w:w="1120"/>
        <w:gridCol w:w="1100"/>
        <w:gridCol w:w="1478"/>
      </w:tblGrid>
      <w:tr w:rsidR="00BB394B" w:rsidRPr="00BF3EB8" w14:paraId="281E1E42" w14:textId="77777777" w:rsidTr="00BF3EB8">
        <w:trPr>
          <w:trHeight w:val="233"/>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5C82C" w14:textId="77777777" w:rsidR="00BB394B" w:rsidRPr="00BF3EB8" w:rsidRDefault="00BB394B" w:rsidP="003836BD">
            <w:pPr>
              <w:jc w:val="center"/>
              <w:rPr>
                <w:b/>
                <w:bCs/>
                <w:color w:val="000000"/>
                <w:sz w:val="21"/>
                <w:szCs w:val="21"/>
              </w:rPr>
            </w:pPr>
            <w:r w:rsidRPr="00BF3EB8">
              <w:rPr>
                <w:b/>
                <w:bCs/>
                <w:color w:val="000000"/>
                <w:sz w:val="21"/>
                <w:szCs w:val="21"/>
              </w:rPr>
              <w:t>Detector Name</w:t>
            </w:r>
          </w:p>
        </w:tc>
        <w:tc>
          <w:tcPr>
            <w:tcW w:w="2422" w:type="dxa"/>
            <w:tcBorders>
              <w:top w:val="single" w:sz="4" w:space="0" w:color="auto"/>
              <w:left w:val="nil"/>
              <w:bottom w:val="single" w:sz="4" w:space="0" w:color="auto"/>
              <w:right w:val="single" w:sz="4" w:space="0" w:color="auto"/>
            </w:tcBorders>
            <w:shd w:val="clear" w:color="auto" w:fill="auto"/>
            <w:noWrap/>
            <w:vAlign w:val="center"/>
            <w:hideMark/>
          </w:tcPr>
          <w:p w14:paraId="087CEF6B" w14:textId="77777777" w:rsidR="00BB394B" w:rsidRPr="00BF3EB8" w:rsidRDefault="00BB394B" w:rsidP="003836BD">
            <w:pPr>
              <w:jc w:val="center"/>
              <w:rPr>
                <w:b/>
                <w:bCs/>
                <w:color w:val="000000"/>
                <w:sz w:val="21"/>
                <w:szCs w:val="21"/>
              </w:rPr>
            </w:pPr>
            <w:r w:rsidRPr="00BF3EB8">
              <w:rPr>
                <w:b/>
                <w:bCs/>
                <w:color w:val="000000"/>
                <w:sz w:val="21"/>
                <w:szCs w:val="21"/>
              </w:rPr>
              <w:t xml:space="preserve"> Conditions</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3BF98E86" w14:textId="77777777" w:rsidR="00BB394B" w:rsidRPr="00BF3EB8" w:rsidRDefault="00BB394B" w:rsidP="003836BD">
            <w:pPr>
              <w:jc w:val="center"/>
              <w:rPr>
                <w:b/>
                <w:bCs/>
                <w:color w:val="000000"/>
                <w:sz w:val="21"/>
                <w:szCs w:val="21"/>
              </w:rPr>
            </w:pPr>
            <w:proofErr w:type="spellStart"/>
            <w:r w:rsidRPr="00BF3EB8">
              <w:rPr>
                <w:b/>
                <w:bCs/>
                <w:color w:val="000000"/>
                <w:sz w:val="21"/>
                <w:szCs w:val="21"/>
              </w:rPr>
              <w:t>ΔΔCt</w:t>
            </w:r>
            <w:proofErr w:type="spellEnd"/>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6FDD7C6D" w14:textId="77777777" w:rsidR="00BB394B" w:rsidRPr="00BF3EB8" w:rsidRDefault="00BB394B" w:rsidP="003836BD">
            <w:pPr>
              <w:jc w:val="center"/>
              <w:rPr>
                <w:b/>
                <w:bCs/>
                <w:color w:val="000000"/>
                <w:sz w:val="21"/>
                <w:szCs w:val="21"/>
              </w:rPr>
            </w:pPr>
            <w:r w:rsidRPr="00BF3EB8">
              <w:rPr>
                <w:b/>
                <w:bCs/>
                <w:i/>
                <w:iCs/>
                <w:color w:val="000000"/>
                <w:sz w:val="21"/>
                <w:szCs w:val="21"/>
              </w:rPr>
              <w:t>p</w:t>
            </w:r>
            <w:r w:rsidRPr="00BF3EB8">
              <w:rPr>
                <w:b/>
                <w:bCs/>
                <w:color w:val="000000"/>
                <w:sz w:val="21"/>
                <w:szCs w:val="21"/>
              </w:rPr>
              <w:t xml:space="preserve"> value</w:t>
            </w:r>
          </w:p>
        </w:tc>
        <w:tc>
          <w:tcPr>
            <w:tcW w:w="1478" w:type="dxa"/>
            <w:tcBorders>
              <w:top w:val="single" w:sz="4" w:space="0" w:color="auto"/>
              <w:left w:val="nil"/>
              <w:bottom w:val="single" w:sz="4" w:space="0" w:color="auto"/>
              <w:right w:val="single" w:sz="4" w:space="0" w:color="auto"/>
            </w:tcBorders>
            <w:shd w:val="clear" w:color="auto" w:fill="auto"/>
            <w:noWrap/>
            <w:vAlign w:val="center"/>
            <w:hideMark/>
          </w:tcPr>
          <w:p w14:paraId="1EFB41F5" w14:textId="77777777" w:rsidR="00BB394B" w:rsidRPr="00BF3EB8" w:rsidRDefault="00BB394B" w:rsidP="003836BD">
            <w:pPr>
              <w:jc w:val="center"/>
              <w:rPr>
                <w:b/>
                <w:bCs/>
                <w:color w:val="000000"/>
                <w:sz w:val="21"/>
                <w:szCs w:val="21"/>
              </w:rPr>
            </w:pPr>
            <w:r w:rsidRPr="00BF3EB8">
              <w:rPr>
                <w:b/>
                <w:bCs/>
                <w:color w:val="000000"/>
                <w:sz w:val="21"/>
                <w:szCs w:val="21"/>
              </w:rPr>
              <w:t>Fold change</w:t>
            </w:r>
          </w:p>
        </w:tc>
      </w:tr>
      <w:tr w:rsidR="00BB394B" w:rsidRPr="00BF3EB8" w14:paraId="0C63C216"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7BA40B" w14:textId="77777777" w:rsidR="00BB394B" w:rsidRPr="00BF3EB8" w:rsidRDefault="00BB394B" w:rsidP="003836BD">
            <w:pPr>
              <w:jc w:val="center"/>
              <w:rPr>
                <w:i/>
                <w:iCs/>
                <w:color w:val="000000"/>
                <w:sz w:val="21"/>
                <w:szCs w:val="21"/>
              </w:rPr>
            </w:pPr>
            <w:r w:rsidRPr="00BF3EB8">
              <w:rPr>
                <w:i/>
                <w:iCs/>
                <w:color w:val="000000"/>
                <w:sz w:val="21"/>
                <w:szCs w:val="21"/>
              </w:rPr>
              <w:t>ATOH7</w:t>
            </w:r>
          </w:p>
        </w:tc>
        <w:tc>
          <w:tcPr>
            <w:tcW w:w="2422" w:type="dxa"/>
            <w:tcBorders>
              <w:top w:val="nil"/>
              <w:left w:val="nil"/>
              <w:bottom w:val="single" w:sz="4" w:space="0" w:color="auto"/>
              <w:right w:val="single" w:sz="4" w:space="0" w:color="auto"/>
            </w:tcBorders>
            <w:shd w:val="clear" w:color="auto" w:fill="auto"/>
            <w:noWrap/>
            <w:vAlign w:val="center"/>
            <w:hideMark/>
          </w:tcPr>
          <w:p w14:paraId="7050FA35"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6D9BB6A4" w14:textId="77777777" w:rsidR="00BB394B" w:rsidRPr="00BF3EB8" w:rsidRDefault="00BB394B" w:rsidP="003836BD">
            <w:pPr>
              <w:jc w:val="center"/>
              <w:rPr>
                <w:color w:val="000000"/>
                <w:sz w:val="21"/>
                <w:szCs w:val="21"/>
              </w:rPr>
            </w:pPr>
            <w:r w:rsidRPr="00BF3EB8">
              <w:rPr>
                <w:color w:val="000000"/>
                <w:sz w:val="21"/>
                <w:szCs w:val="21"/>
              </w:rPr>
              <w:t>0.962</w:t>
            </w:r>
          </w:p>
        </w:tc>
        <w:tc>
          <w:tcPr>
            <w:tcW w:w="1100" w:type="dxa"/>
            <w:tcBorders>
              <w:top w:val="nil"/>
              <w:left w:val="nil"/>
              <w:bottom w:val="single" w:sz="4" w:space="0" w:color="auto"/>
              <w:right w:val="single" w:sz="4" w:space="0" w:color="auto"/>
            </w:tcBorders>
            <w:shd w:val="clear" w:color="auto" w:fill="auto"/>
            <w:noWrap/>
            <w:vAlign w:val="center"/>
            <w:hideMark/>
          </w:tcPr>
          <w:p w14:paraId="09BAA74B" w14:textId="77777777" w:rsidR="00BB394B" w:rsidRPr="00BF3EB8" w:rsidRDefault="00BB394B" w:rsidP="003836BD">
            <w:pPr>
              <w:jc w:val="center"/>
              <w:rPr>
                <w:color w:val="000000"/>
                <w:sz w:val="21"/>
                <w:szCs w:val="21"/>
              </w:rPr>
            </w:pPr>
            <w:r w:rsidRPr="00BF3EB8">
              <w:rPr>
                <w:color w:val="000000"/>
                <w:sz w:val="21"/>
                <w:szCs w:val="21"/>
              </w:rPr>
              <w:t>0.012</w:t>
            </w:r>
          </w:p>
        </w:tc>
        <w:tc>
          <w:tcPr>
            <w:tcW w:w="1478" w:type="dxa"/>
            <w:tcBorders>
              <w:top w:val="nil"/>
              <w:left w:val="nil"/>
              <w:bottom w:val="single" w:sz="4" w:space="0" w:color="auto"/>
              <w:right w:val="single" w:sz="4" w:space="0" w:color="auto"/>
            </w:tcBorders>
            <w:shd w:val="clear" w:color="auto" w:fill="auto"/>
            <w:noWrap/>
            <w:vAlign w:val="center"/>
            <w:hideMark/>
          </w:tcPr>
          <w:p w14:paraId="58B0A982" w14:textId="77777777" w:rsidR="00BB394B" w:rsidRPr="00BF3EB8" w:rsidRDefault="00BB394B" w:rsidP="003836BD">
            <w:pPr>
              <w:jc w:val="center"/>
              <w:rPr>
                <w:color w:val="000000"/>
                <w:sz w:val="21"/>
                <w:szCs w:val="21"/>
              </w:rPr>
            </w:pPr>
            <w:r w:rsidRPr="00BF3EB8">
              <w:rPr>
                <w:color w:val="000000"/>
                <w:sz w:val="21"/>
                <w:szCs w:val="21"/>
              </w:rPr>
              <w:t>0.513</w:t>
            </w:r>
          </w:p>
        </w:tc>
      </w:tr>
      <w:tr w:rsidR="00BB394B" w:rsidRPr="00BF3EB8" w14:paraId="7F85BE5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A198202"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F9D7385"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0665ABA2" w14:textId="77777777" w:rsidR="00BB394B" w:rsidRPr="00BF3EB8" w:rsidRDefault="00BB394B" w:rsidP="003836BD">
            <w:pPr>
              <w:jc w:val="center"/>
              <w:rPr>
                <w:color w:val="000000"/>
                <w:sz w:val="21"/>
                <w:szCs w:val="21"/>
              </w:rPr>
            </w:pPr>
            <w:r w:rsidRPr="00BF3EB8">
              <w:rPr>
                <w:color w:val="000000"/>
                <w:sz w:val="21"/>
                <w:szCs w:val="21"/>
              </w:rPr>
              <w:t>0.409</w:t>
            </w:r>
          </w:p>
        </w:tc>
        <w:tc>
          <w:tcPr>
            <w:tcW w:w="1100" w:type="dxa"/>
            <w:tcBorders>
              <w:top w:val="nil"/>
              <w:left w:val="nil"/>
              <w:bottom w:val="single" w:sz="4" w:space="0" w:color="auto"/>
              <w:right w:val="single" w:sz="4" w:space="0" w:color="auto"/>
            </w:tcBorders>
            <w:shd w:val="clear" w:color="auto" w:fill="auto"/>
            <w:noWrap/>
            <w:vAlign w:val="center"/>
            <w:hideMark/>
          </w:tcPr>
          <w:p w14:paraId="05761223" w14:textId="77777777" w:rsidR="00BB394B" w:rsidRPr="00BF3EB8" w:rsidRDefault="00BB394B" w:rsidP="003836BD">
            <w:pPr>
              <w:jc w:val="center"/>
              <w:rPr>
                <w:color w:val="000000"/>
                <w:sz w:val="21"/>
                <w:szCs w:val="21"/>
              </w:rPr>
            </w:pPr>
            <w:r w:rsidRPr="00BF3EB8">
              <w:rPr>
                <w:color w:val="000000"/>
                <w:sz w:val="21"/>
                <w:szCs w:val="21"/>
              </w:rPr>
              <w:t>0.185</w:t>
            </w:r>
          </w:p>
        </w:tc>
        <w:tc>
          <w:tcPr>
            <w:tcW w:w="1478" w:type="dxa"/>
            <w:tcBorders>
              <w:top w:val="nil"/>
              <w:left w:val="nil"/>
              <w:bottom w:val="single" w:sz="4" w:space="0" w:color="auto"/>
              <w:right w:val="single" w:sz="4" w:space="0" w:color="auto"/>
            </w:tcBorders>
            <w:shd w:val="clear" w:color="auto" w:fill="auto"/>
            <w:noWrap/>
            <w:vAlign w:val="center"/>
            <w:hideMark/>
          </w:tcPr>
          <w:p w14:paraId="1DA2899B" w14:textId="77777777" w:rsidR="00BB394B" w:rsidRPr="00BF3EB8" w:rsidRDefault="00BB394B" w:rsidP="003836BD">
            <w:pPr>
              <w:jc w:val="center"/>
              <w:rPr>
                <w:color w:val="000000"/>
                <w:sz w:val="21"/>
                <w:szCs w:val="21"/>
              </w:rPr>
            </w:pPr>
            <w:r w:rsidRPr="00BF3EB8">
              <w:rPr>
                <w:color w:val="000000"/>
                <w:sz w:val="21"/>
                <w:szCs w:val="21"/>
              </w:rPr>
              <w:t>0.753</w:t>
            </w:r>
          </w:p>
        </w:tc>
      </w:tr>
      <w:tr w:rsidR="00BB394B" w:rsidRPr="00BF3EB8" w14:paraId="5A0D65A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8E346C6"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21F04DA"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0B0A00C1" w14:textId="77777777" w:rsidR="00BB394B" w:rsidRPr="00BF3EB8" w:rsidRDefault="00BB394B" w:rsidP="003836BD">
            <w:pPr>
              <w:jc w:val="center"/>
              <w:rPr>
                <w:color w:val="000000"/>
                <w:sz w:val="21"/>
                <w:szCs w:val="21"/>
              </w:rPr>
            </w:pPr>
            <w:r w:rsidRPr="00BF3EB8">
              <w:rPr>
                <w:color w:val="000000"/>
                <w:sz w:val="21"/>
                <w:szCs w:val="21"/>
              </w:rPr>
              <w:t>0.435</w:t>
            </w:r>
          </w:p>
        </w:tc>
        <w:tc>
          <w:tcPr>
            <w:tcW w:w="1100" w:type="dxa"/>
            <w:tcBorders>
              <w:top w:val="nil"/>
              <w:left w:val="nil"/>
              <w:bottom w:val="single" w:sz="4" w:space="0" w:color="auto"/>
              <w:right w:val="single" w:sz="4" w:space="0" w:color="auto"/>
            </w:tcBorders>
            <w:shd w:val="clear" w:color="auto" w:fill="auto"/>
            <w:noWrap/>
            <w:vAlign w:val="center"/>
            <w:hideMark/>
          </w:tcPr>
          <w:p w14:paraId="19CBB2A0" w14:textId="77777777" w:rsidR="00BB394B" w:rsidRPr="00BF3EB8" w:rsidRDefault="00BB394B" w:rsidP="003836BD">
            <w:pPr>
              <w:jc w:val="center"/>
              <w:rPr>
                <w:color w:val="000000"/>
                <w:sz w:val="21"/>
                <w:szCs w:val="21"/>
              </w:rPr>
            </w:pPr>
            <w:r w:rsidRPr="00BF3EB8">
              <w:rPr>
                <w:color w:val="000000"/>
                <w:sz w:val="21"/>
                <w:szCs w:val="21"/>
              </w:rPr>
              <w:t>0.008</w:t>
            </w:r>
          </w:p>
        </w:tc>
        <w:tc>
          <w:tcPr>
            <w:tcW w:w="1478" w:type="dxa"/>
            <w:tcBorders>
              <w:top w:val="nil"/>
              <w:left w:val="nil"/>
              <w:bottom w:val="single" w:sz="4" w:space="0" w:color="auto"/>
              <w:right w:val="single" w:sz="4" w:space="0" w:color="auto"/>
            </w:tcBorders>
            <w:shd w:val="clear" w:color="auto" w:fill="auto"/>
            <w:noWrap/>
            <w:vAlign w:val="center"/>
            <w:hideMark/>
          </w:tcPr>
          <w:p w14:paraId="369054AE" w14:textId="77777777" w:rsidR="00BB394B" w:rsidRPr="00BF3EB8" w:rsidRDefault="00BB394B" w:rsidP="003836BD">
            <w:pPr>
              <w:jc w:val="center"/>
              <w:rPr>
                <w:color w:val="000000"/>
                <w:sz w:val="21"/>
                <w:szCs w:val="21"/>
              </w:rPr>
            </w:pPr>
            <w:r w:rsidRPr="00BF3EB8">
              <w:rPr>
                <w:color w:val="000000"/>
                <w:sz w:val="21"/>
                <w:szCs w:val="21"/>
              </w:rPr>
              <w:t>0.740</w:t>
            </w:r>
          </w:p>
        </w:tc>
      </w:tr>
      <w:tr w:rsidR="00BB394B" w:rsidRPr="00BF3EB8" w14:paraId="666F6AF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F01E50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6BD09B4"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6D29FA08" w14:textId="77777777" w:rsidR="00BB394B" w:rsidRPr="00BF3EB8" w:rsidRDefault="00BB394B" w:rsidP="003836BD">
            <w:pPr>
              <w:jc w:val="center"/>
              <w:rPr>
                <w:color w:val="000000"/>
                <w:sz w:val="21"/>
                <w:szCs w:val="21"/>
              </w:rPr>
            </w:pPr>
            <w:r w:rsidRPr="00BF3EB8">
              <w:rPr>
                <w:color w:val="000000"/>
                <w:sz w:val="21"/>
                <w:szCs w:val="21"/>
              </w:rPr>
              <w:t>0.308</w:t>
            </w:r>
          </w:p>
        </w:tc>
        <w:tc>
          <w:tcPr>
            <w:tcW w:w="1100" w:type="dxa"/>
            <w:tcBorders>
              <w:top w:val="nil"/>
              <w:left w:val="nil"/>
              <w:bottom w:val="single" w:sz="4" w:space="0" w:color="auto"/>
              <w:right w:val="single" w:sz="4" w:space="0" w:color="auto"/>
            </w:tcBorders>
            <w:shd w:val="clear" w:color="auto" w:fill="auto"/>
            <w:noWrap/>
            <w:vAlign w:val="center"/>
            <w:hideMark/>
          </w:tcPr>
          <w:p w14:paraId="7E69F538" w14:textId="77777777" w:rsidR="00BB394B" w:rsidRPr="00BF3EB8" w:rsidRDefault="00BB394B" w:rsidP="003836BD">
            <w:pPr>
              <w:jc w:val="center"/>
              <w:rPr>
                <w:color w:val="000000"/>
                <w:sz w:val="21"/>
                <w:szCs w:val="21"/>
              </w:rPr>
            </w:pPr>
            <w:r w:rsidRPr="00BF3EB8">
              <w:rPr>
                <w:color w:val="000000"/>
                <w:sz w:val="21"/>
                <w:szCs w:val="21"/>
              </w:rPr>
              <w:t>0.094</w:t>
            </w:r>
          </w:p>
        </w:tc>
        <w:tc>
          <w:tcPr>
            <w:tcW w:w="1478" w:type="dxa"/>
            <w:tcBorders>
              <w:top w:val="nil"/>
              <w:left w:val="nil"/>
              <w:bottom w:val="single" w:sz="4" w:space="0" w:color="auto"/>
              <w:right w:val="single" w:sz="4" w:space="0" w:color="auto"/>
            </w:tcBorders>
            <w:shd w:val="clear" w:color="auto" w:fill="auto"/>
            <w:noWrap/>
            <w:vAlign w:val="center"/>
            <w:hideMark/>
          </w:tcPr>
          <w:p w14:paraId="41F17056" w14:textId="77777777" w:rsidR="00BB394B" w:rsidRPr="00BF3EB8" w:rsidRDefault="00BB394B" w:rsidP="003836BD">
            <w:pPr>
              <w:jc w:val="center"/>
              <w:rPr>
                <w:color w:val="000000"/>
                <w:sz w:val="21"/>
                <w:szCs w:val="21"/>
              </w:rPr>
            </w:pPr>
            <w:r w:rsidRPr="00BF3EB8">
              <w:rPr>
                <w:color w:val="000000"/>
                <w:sz w:val="21"/>
                <w:szCs w:val="21"/>
              </w:rPr>
              <w:t>0.808</w:t>
            </w:r>
          </w:p>
        </w:tc>
      </w:tr>
      <w:tr w:rsidR="00BB394B" w:rsidRPr="00BF3EB8" w14:paraId="26FC9AD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B6813EC"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2D11E6C"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6B88FF55" w14:textId="77777777" w:rsidR="00BB394B" w:rsidRPr="00BF3EB8" w:rsidRDefault="00BB394B" w:rsidP="003836BD">
            <w:pPr>
              <w:jc w:val="center"/>
              <w:rPr>
                <w:color w:val="000000"/>
                <w:sz w:val="21"/>
                <w:szCs w:val="21"/>
              </w:rPr>
            </w:pPr>
            <w:r w:rsidRPr="00BF3EB8">
              <w:rPr>
                <w:color w:val="000000"/>
                <w:sz w:val="21"/>
                <w:szCs w:val="21"/>
              </w:rPr>
              <w:t>-0.246</w:t>
            </w:r>
          </w:p>
        </w:tc>
        <w:tc>
          <w:tcPr>
            <w:tcW w:w="1100" w:type="dxa"/>
            <w:tcBorders>
              <w:top w:val="nil"/>
              <w:left w:val="nil"/>
              <w:bottom w:val="single" w:sz="4" w:space="0" w:color="auto"/>
              <w:right w:val="single" w:sz="4" w:space="0" w:color="auto"/>
            </w:tcBorders>
            <w:shd w:val="clear" w:color="auto" w:fill="auto"/>
            <w:noWrap/>
            <w:vAlign w:val="center"/>
            <w:hideMark/>
          </w:tcPr>
          <w:p w14:paraId="01B84184" w14:textId="77777777" w:rsidR="00BB394B" w:rsidRPr="00BF3EB8" w:rsidRDefault="00BB394B" w:rsidP="003836BD">
            <w:pPr>
              <w:jc w:val="center"/>
              <w:rPr>
                <w:color w:val="000000"/>
                <w:sz w:val="21"/>
                <w:szCs w:val="21"/>
              </w:rPr>
            </w:pPr>
            <w:r w:rsidRPr="00BF3EB8">
              <w:rPr>
                <w:color w:val="000000"/>
                <w:sz w:val="21"/>
                <w:szCs w:val="21"/>
              </w:rPr>
              <w:t>0.352</w:t>
            </w:r>
          </w:p>
        </w:tc>
        <w:tc>
          <w:tcPr>
            <w:tcW w:w="1478" w:type="dxa"/>
            <w:tcBorders>
              <w:top w:val="nil"/>
              <w:left w:val="nil"/>
              <w:bottom w:val="single" w:sz="4" w:space="0" w:color="auto"/>
              <w:right w:val="single" w:sz="4" w:space="0" w:color="auto"/>
            </w:tcBorders>
            <w:shd w:val="clear" w:color="auto" w:fill="auto"/>
            <w:noWrap/>
            <w:vAlign w:val="center"/>
            <w:hideMark/>
          </w:tcPr>
          <w:p w14:paraId="14B60C25" w14:textId="77777777" w:rsidR="00BB394B" w:rsidRPr="00BF3EB8" w:rsidRDefault="00BB394B" w:rsidP="003836BD">
            <w:pPr>
              <w:jc w:val="center"/>
              <w:rPr>
                <w:color w:val="000000"/>
                <w:sz w:val="21"/>
                <w:szCs w:val="21"/>
              </w:rPr>
            </w:pPr>
            <w:r w:rsidRPr="00BF3EB8">
              <w:rPr>
                <w:color w:val="000000"/>
                <w:sz w:val="21"/>
                <w:szCs w:val="21"/>
              </w:rPr>
              <w:t>1.186</w:t>
            </w:r>
          </w:p>
        </w:tc>
      </w:tr>
      <w:tr w:rsidR="00BB394B" w:rsidRPr="00BF3EB8" w14:paraId="50019551"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3CD322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20ABCCB"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60F9866B" w14:textId="77777777" w:rsidR="00BB394B" w:rsidRPr="00BF3EB8" w:rsidRDefault="00BB394B" w:rsidP="003836BD">
            <w:pPr>
              <w:jc w:val="center"/>
              <w:rPr>
                <w:color w:val="000000"/>
                <w:sz w:val="21"/>
                <w:szCs w:val="21"/>
              </w:rPr>
            </w:pPr>
            <w:r w:rsidRPr="00BF3EB8">
              <w:rPr>
                <w:color w:val="000000"/>
                <w:sz w:val="21"/>
                <w:szCs w:val="21"/>
              </w:rPr>
              <w:t>-0.220</w:t>
            </w:r>
          </w:p>
        </w:tc>
        <w:tc>
          <w:tcPr>
            <w:tcW w:w="1100" w:type="dxa"/>
            <w:tcBorders>
              <w:top w:val="nil"/>
              <w:left w:val="nil"/>
              <w:bottom w:val="single" w:sz="4" w:space="0" w:color="auto"/>
              <w:right w:val="single" w:sz="4" w:space="0" w:color="auto"/>
            </w:tcBorders>
            <w:shd w:val="clear" w:color="auto" w:fill="auto"/>
            <w:noWrap/>
            <w:vAlign w:val="center"/>
            <w:hideMark/>
          </w:tcPr>
          <w:p w14:paraId="5FA6AC6F" w14:textId="77777777" w:rsidR="00BB394B" w:rsidRPr="00BF3EB8" w:rsidRDefault="00BB394B" w:rsidP="003836BD">
            <w:pPr>
              <w:jc w:val="center"/>
              <w:rPr>
                <w:color w:val="000000"/>
                <w:sz w:val="21"/>
                <w:szCs w:val="21"/>
              </w:rPr>
            </w:pPr>
            <w:r w:rsidRPr="00BF3EB8">
              <w:rPr>
                <w:color w:val="000000"/>
                <w:sz w:val="21"/>
                <w:szCs w:val="21"/>
              </w:rPr>
              <w:t>0.034</w:t>
            </w:r>
          </w:p>
        </w:tc>
        <w:tc>
          <w:tcPr>
            <w:tcW w:w="1478" w:type="dxa"/>
            <w:tcBorders>
              <w:top w:val="nil"/>
              <w:left w:val="nil"/>
              <w:bottom w:val="single" w:sz="4" w:space="0" w:color="auto"/>
              <w:right w:val="single" w:sz="4" w:space="0" w:color="auto"/>
            </w:tcBorders>
            <w:shd w:val="clear" w:color="auto" w:fill="auto"/>
            <w:noWrap/>
            <w:vAlign w:val="center"/>
            <w:hideMark/>
          </w:tcPr>
          <w:p w14:paraId="1831F7F1" w14:textId="77777777" w:rsidR="00BB394B" w:rsidRPr="00BF3EB8" w:rsidRDefault="00BB394B" w:rsidP="003836BD">
            <w:pPr>
              <w:jc w:val="center"/>
              <w:rPr>
                <w:color w:val="000000"/>
                <w:sz w:val="21"/>
                <w:szCs w:val="21"/>
              </w:rPr>
            </w:pPr>
            <w:r w:rsidRPr="00BF3EB8">
              <w:rPr>
                <w:color w:val="000000"/>
                <w:sz w:val="21"/>
                <w:szCs w:val="21"/>
              </w:rPr>
              <w:t>1.165</w:t>
            </w:r>
          </w:p>
        </w:tc>
      </w:tr>
      <w:tr w:rsidR="00BB394B" w:rsidRPr="00BF3EB8" w14:paraId="2F725807"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7CA2A2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1C0F3D0"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725648E1" w14:textId="77777777" w:rsidR="00BB394B" w:rsidRPr="00BF3EB8" w:rsidRDefault="00BB394B" w:rsidP="003836BD">
            <w:pPr>
              <w:jc w:val="center"/>
              <w:rPr>
                <w:color w:val="000000"/>
                <w:sz w:val="21"/>
                <w:szCs w:val="21"/>
              </w:rPr>
            </w:pPr>
            <w:r w:rsidRPr="00BF3EB8">
              <w:rPr>
                <w:color w:val="000000"/>
                <w:sz w:val="21"/>
                <w:szCs w:val="21"/>
              </w:rPr>
              <w:t>-0.553</w:t>
            </w:r>
          </w:p>
        </w:tc>
        <w:tc>
          <w:tcPr>
            <w:tcW w:w="1100" w:type="dxa"/>
            <w:tcBorders>
              <w:top w:val="nil"/>
              <w:left w:val="nil"/>
              <w:bottom w:val="single" w:sz="4" w:space="0" w:color="auto"/>
              <w:right w:val="single" w:sz="4" w:space="0" w:color="auto"/>
            </w:tcBorders>
            <w:shd w:val="clear" w:color="auto" w:fill="auto"/>
            <w:noWrap/>
            <w:vAlign w:val="center"/>
            <w:hideMark/>
          </w:tcPr>
          <w:p w14:paraId="7336C32A" w14:textId="77777777" w:rsidR="00BB394B" w:rsidRPr="00BF3EB8" w:rsidRDefault="00BB394B" w:rsidP="003836BD">
            <w:pPr>
              <w:jc w:val="center"/>
              <w:rPr>
                <w:color w:val="000000"/>
                <w:sz w:val="21"/>
                <w:szCs w:val="21"/>
              </w:rPr>
            </w:pPr>
            <w:r w:rsidRPr="00BF3EB8">
              <w:rPr>
                <w:color w:val="000000"/>
                <w:sz w:val="21"/>
                <w:szCs w:val="21"/>
              </w:rPr>
              <w:t>0.133</w:t>
            </w:r>
          </w:p>
        </w:tc>
        <w:tc>
          <w:tcPr>
            <w:tcW w:w="1478" w:type="dxa"/>
            <w:tcBorders>
              <w:top w:val="nil"/>
              <w:left w:val="nil"/>
              <w:bottom w:val="single" w:sz="4" w:space="0" w:color="auto"/>
              <w:right w:val="single" w:sz="4" w:space="0" w:color="auto"/>
            </w:tcBorders>
            <w:shd w:val="clear" w:color="auto" w:fill="auto"/>
            <w:noWrap/>
            <w:vAlign w:val="center"/>
            <w:hideMark/>
          </w:tcPr>
          <w:p w14:paraId="16EA23F6" w14:textId="77777777" w:rsidR="00BB394B" w:rsidRPr="00BF3EB8" w:rsidRDefault="00BB394B" w:rsidP="003836BD">
            <w:pPr>
              <w:jc w:val="center"/>
              <w:rPr>
                <w:color w:val="000000"/>
                <w:sz w:val="21"/>
                <w:szCs w:val="21"/>
              </w:rPr>
            </w:pPr>
            <w:r w:rsidRPr="00BF3EB8">
              <w:rPr>
                <w:color w:val="000000"/>
                <w:sz w:val="21"/>
                <w:szCs w:val="21"/>
              </w:rPr>
              <w:t>1.467</w:t>
            </w:r>
          </w:p>
        </w:tc>
      </w:tr>
      <w:tr w:rsidR="00BB394B" w:rsidRPr="00BF3EB8" w14:paraId="7515ADB3"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0A7DF3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32AC5DA"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2AF50E9E" w14:textId="77777777" w:rsidR="00BB394B" w:rsidRPr="00BF3EB8" w:rsidRDefault="00BB394B" w:rsidP="003836BD">
            <w:pPr>
              <w:jc w:val="center"/>
              <w:rPr>
                <w:color w:val="000000"/>
                <w:sz w:val="21"/>
                <w:szCs w:val="21"/>
              </w:rPr>
            </w:pPr>
            <w:r w:rsidRPr="00BF3EB8">
              <w:rPr>
                <w:color w:val="000000"/>
                <w:sz w:val="21"/>
                <w:szCs w:val="21"/>
              </w:rPr>
              <w:t>-0.527</w:t>
            </w:r>
          </w:p>
        </w:tc>
        <w:tc>
          <w:tcPr>
            <w:tcW w:w="1100" w:type="dxa"/>
            <w:tcBorders>
              <w:top w:val="nil"/>
              <w:left w:val="nil"/>
              <w:bottom w:val="single" w:sz="4" w:space="0" w:color="auto"/>
              <w:right w:val="single" w:sz="4" w:space="0" w:color="auto"/>
            </w:tcBorders>
            <w:shd w:val="clear" w:color="auto" w:fill="auto"/>
            <w:noWrap/>
            <w:vAlign w:val="center"/>
            <w:hideMark/>
          </w:tcPr>
          <w:p w14:paraId="163E95BF" w14:textId="77777777" w:rsidR="00BB394B" w:rsidRPr="00BF3EB8" w:rsidRDefault="00BB394B" w:rsidP="003836BD">
            <w:pPr>
              <w:jc w:val="center"/>
              <w:rPr>
                <w:color w:val="000000"/>
                <w:sz w:val="21"/>
                <w:szCs w:val="21"/>
              </w:rPr>
            </w:pPr>
            <w:r w:rsidRPr="00BF3EB8">
              <w:rPr>
                <w:color w:val="000000"/>
                <w:sz w:val="21"/>
                <w:szCs w:val="21"/>
              </w:rPr>
              <w:t>0.034</w:t>
            </w:r>
          </w:p>
        </w:tc>
        <w:tc>
          <w:tcPr>
            <w:tcW w:w="1478" w:type="dxa"/>
            <w:tcBorders>
              <w:top w:val="nil"/>
              <w:left w:val="nil"/>
              <w:bottom w:val="single" w:sz="4" w:space="0" w:color="auto"/>
              <w:right w:val="single" w:sz="4" w:space="0" w:color="auto"/>
            </w:tcBorders>
            <w:shd w:val="clear" w:color="auto" w:fill="auto"/>
            <w:noWrap/>
            <w:vAlign w:val="center"/>
            <w:hideMark/>
          </w:tcPr>
          <w:p w14:paraId="7A038BC3" w14:textId="77777777" w:rsidR="00BB394B" w:rsidRPr="00BF3EB8" w:rsidRDefault="00BB394B" w:rsidP="003836BD">
            <w:pPr>
              <w:jc w:val="center"/>
              <w:rPr>
                <w:color w:val="000000"/>
                <w:sz w:val="21"/>
                <w:szCs w:val="21"/>
              </w:rPr>
            </w:pPr>
            <w:r w:rsidRPr="00BF3EB8">
              <w:rPr>
                <w:color w:val="000000"/>
                <w:sz w:val="21"/>
                <w:szCs w:val="21"/>
              </w:rPr>
              <w:t>1.441</w:t>
            </w:r>
          </w:p>
        </w:tc>
      </w:tr>
      <w:tr w:rsidR="00BB394B" w:rsidRPr="00BF3EB8" w14:paraId="180C5627"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BB5A19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204F78B"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73997997" w14:textId="77777777" w:rsidR="00BB394B" w:rsidRPr="00BF3EB8" w:rsidRDefault="00BB394B" w:rsidP="003836BD">
            <w:pPr>
              <w:jc w:val="center"/>
              <w:rPr>
                <w:color w:val="000000"/>
                <w:sz w:val="21"/>
                <w:szCs w:val="21"/>
              </w:rPr>
            </w:pPr>
            <w:r w:rsidRPr="00BF3EB8">
              <w:rPr>
                <w:color w:val="000000"/>
                <w:sz w:val="21"/>
                <w:szCs w:val="21"/>
              </w:rPr>
              <w:t>0.026</w:t>
            </w:r>
          </w:p>
        </w:tc>
        <w:tc>
          <w:tcPr>
            <w:tcW w:w="1100" w:type="dxa"/>
            <w:tcBorders>
              <w:top w:val="nil"/>
              <w:left w:val="nil"/>
              <w:bottom w:val="single" w:sz="4" w:space="0" w:color="auto"/>
              <w:right w:val="single" w:sz="4" w:space="0" w:color="auto"/>
            </w:tcBorders>
            <w:shd w:val="clear" w:color="auto" w:fill="auto"/>
            <w:noWrap/>
            <w:vAlign w:val="center"/>
            <w:hideMark/>
          </w:tcPr>
          <w:p w14:paraId="61DA9DD9" w14:textId="77777777" w:rsidR="00BB394B" w:rsidRPr="00BF3EB8" w:rsidRDefault="00BB394B" w:rsidP="003836BD">
            <w:pPr>
              <w:jc w:val="center"/>
              <w:rPr>
                <w:color w:val="000000"/>
                <w:sz w:val="21"/>
                <w:szCs w:val="21"/>
              </w:rPr>
            </w:pPr>
            <w:r w:rsidRPr="00BF3EB8">
              <w:rPr>
                <w:color w:val="000000"/>
                <w:sz w:val="21"/>
                <w:szCs w:val="21"/>
              </w:rPr>
              <w:t>0.910</w:t>
            </w:r>
          </w:p>
        </w:tc>
        <w:tc>
          <w:tcPr>
            <w:tcW w:w="1478" w:type="dxa"/>
            <w:tcBorders>
              <w:top w:val="nil"/>
              <w:left w:val="nil"/>
              <w:bottom w:val="single" w:sz="4" w:space="0" w:color="auto"/>
              <w:right w:val="single" w:sz="4" w:space="0" w:color="auto"/>
            </w:tcBorders>
            <w:shd w:val="clear" w:color="auto" w:fill="auto"/>
            <w:noWrap/>
            <w:vAlign w:val="center"/>
            <w:hideMark/>
          </w:tcPr>
          <w:p w14:paraId="1AE681C0" w14:textId="77777777" w:rsidR="00BB394B" w:rsidRPr="00BF3EB8" w:rsidRDefault="00BB394B" w:rsidP="003836BD">
            <w:pPr>
              <w:jc w:val="center"/>
              <w:rPr>
                <w:color w:val="000000"/>
                <w:sz w:val="21"/>
                <w:szCs w:val="21"/>
              </w:rPr>
            </w:pPr>
            <w:r w:rsidRPr="00BF3EB8">
              <w:rPr>
                <w:color w:val="000000"/>
                <w:sz w:val="21"/>
                <w:szCs w:val="21"/>
              </w:rPr>
              <w:t>0.982</w:t>
            </w:r>
          </w:p>
        </w:tc>
      </w:tr>
      <w:tr w:rsidR="00BB394B" w:rsidRPr="00BF3EB8" w14:paraId="1423D3C2"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51E0DF" w14:textId="77777777" w:rsidR="00BB394B" w:rsidRPr="00BF3EB8" w:rsidRDefault="00BB394B" w:rsidP="003836BD">
            <w:pPr>
              <w:jc w:val="center"/>
              <w:rPr>
                <w:i/>
                <w:iCs/>
                <w:color w:val="000000"/>
                <w:sz w:val="21"/>
                <w:szCs w:val="21"/>
              </w:rPr>
            </w:pPr>
            <w:r w:rsidRPr="00BF3EB8">
              <w:rPr>
                <w:i/>
                <w:iCs/>
                <w:color w:val="000000"/>
                <w:sz w:val="21"/>
                <w:szCs w:val="21"/>
              </w:rPr>
              <w:t>BRN3a</w:t>
            </w:r>
          </w:p>
        </w:tc>
        <w:tc>
          <w:tcPr>
            <w:tcW w:w="2422" w:type="dxa"/>
            <w:tcBorders>
              <w:top w:val="nil"/>
              <w:left w:val="nil"/>
              <w:bottom w:val="single" w:sz="4" w:space="0" w:color="auto"/>
              <w:right w:val="single" w:sz="4" w:space="0" w:color="auto"/>
            </w:tcBorders>
            <w:shd w:val="clear" w:color="auto" w:fill="auto"/>
            <w:noWrap/>
            <w:vAlign w:val="center"/>
            <w:hideMark/>
          </w:tcPr>
          <w:p w14:paraId="5C2CA885"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3849EA88" w14:textId="77777777" w:rsidR="00BB394B" w:rsidRPr="00BF3EB8" w:rsidRDefault="00BB394B" w:rsidP="003836BD">
            <w:pPr>
              <w:jc w:val="center"/>
              <w:rPr>
                <w:color w:val="000000"/>
                <w:sz w:val="21"/>
                <w:szCs w:val="21"/>
              </w:rPr>
            </w:pPr>
            <w:r w:rsidRPr="00BF3EB8">
              <w:rPr>
                <w:color w:val="000000"/>
                <w:sz w:val="21"/>
                <w:szCs w:val="21"/>
              </w:rPr>
              <w:t>-0.417</w:t>
            </w:r>
          </w:p>
        </w:tc>
        <w:tc>
          <w:tcPr>
            <w:tcW w:w="1100" w:type="dxa"/>
            <w:tcBorders>
              <w:top w:val="nil"/>
              <w:left w:val="nil"/>
              <w:bottom w:val="single" w:sz="4" w:space="0" w:color="auto"/>
              <w:right w:val="single" w:sz="4" w:space="0" w:color="auto"/>
            </w:tcBorders>
            <w:shd w:val="clear" w:color="auto" w:fill="auto"/>
            <w:noWrap/>
            <w:vAlign w:val="center"/>
            <w:hideMark/>
          </w:tcPr>
          <w:p w14:paraId="06B732AF" w14:textId="77777777" w:rsidR="00BB394B" w:rsidRPr="00BF3EB8" w:rsidRDefault="00BB394B" w:rsidP="003836BD">
            <w:pPr>
              <w:jc w:val="center"/>
              <w:rPr>
                <w:color w:val="000000"/>
                <w:sz w:val="21"/>
                <w:szCs w:val="21"/>
              </w:rPr>
            </w:pPr>
            <w:r w:rsidRPr="00BF3EB8">
              <w:rPr>
                <w:color w:val="000000"/>
                <w:sz w:val="21"/>
                <w:szCs w:val="21"/>
              </w:rPr>
              <w:t>0.067</w:t>
            </w:r>
          </w:p>
        </w:tc>
        <w:tc>
          <w:tcPr>
            <w:tcW w:w="1478" w:type="dxa"/>
            <w:tcBorders>
              <w:top w:val="nil"/>
              <w:left w:val="nil"/>
              <w:bottom w:val="single" w:sz="4" w:space="0" w:color="auto"/>
              <w:right w:val="single" w:sz="4" w:space="0" w:color="auto"/>
            </w:tcBorders>
            <w:shd w:val="clear" w:color="auto" w:fill="auto"/>
            <w:noWrap/>
            <w:vAlign w:val="center"/>
            <w:hideMark/>
          </w:tcPr>
          <w:p w14:paraId="3D201DCB" w14:textId="77777777" w:rsidR="00BB394B" w:rsidRPr="00BF3EB8" w:rsidRDefault="00BB394B" w:rsidP="003836BD">
            <w:pPr>
              <w:jc w:val="center"/>
              <w:rPr>
                <w:color w:val="000000"/>
                <w:sz w:val="21"/>
                <w:szCs w:val="21"/>
              </w:rPr>
            </w:pPr>
            <w:r w:rsidRPr="00BF3EB8">
              <w:rPr>
                <w:color w:val="000000"/>
                <w:sz w:val="21"/>
                <w:szCs w:val="21"/>
              </w:rPr>
              <w:t>1.335</w:t>
            </w:r>
          </w:p>
        </w:tc>
      </w:tr>
      <w:tr w:rsidR="00BB394B" w:rsidRPr="00BF3EB8" w14:paraId="43B1DFA0"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D7F793E"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E5B091A"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65791285" w14:textId="77777777" w:rsidR="00BB394B" w:rsidRPr="00BF3EB8" w:rsidRDefault="00BB394B" w:rsidP="003836BD">
            <w:pPr>
              <w:jc w:val="center"/>
              <w:rPr>
                <w:color w:val="000000"/>
                <w:sz w:val="21"/>
                <w:szCs w:val="21"/>
              </w:rPr>
            </w:pPr>
            <w:r w:rsidRPr="00BF3EB8">
              <w:rPr>
                <w:color w:val="000000"/>
                <w:sz w:val="21"/>
                <w:szCs w:val="21"/>
              </w:rPr>
              <w:t>-1.471</w:t>
            </w:r>
          </w:p>
        </w:tc>
        <w:tc>
          <w:tcPr>
            <w:tcW w:w="1100" w:type="dxa"/>
            <w:tcBorders>
              <w:top w:val="nil"/>
              <w:left w:val="nil"/>
              <w:bottom w:val="single" w:sz="4" w:space="0" w:color="auto"/>
              <w:right w:val="single" w:sz="4" w:space="0" w:color="auto"/>
            </w:tcBorders>
            <w:shd w:val="clear" w:color="auto" w:fill="auto"/>
            <w:noWrap/>
            <w:vAlign w:val="center"/>
            <w:hideMark/>
          </w:tcPr>
          <w:p w14:paraId="70C85D9E" w14:textId="77777777" w:rsidR="00BB394B" w:rsidRPr="00BF3EB8" w:rsidRDefault="00BB394B" w:rsidP="003836BD">
            <w:pPr>
              <w:jc w:val="center"/>
              <w:rPr>
                <w:color w:val="000000"/>
                <w:sz w:val="21"/>
                <w:szCs w:val="21"/>
              </w:rPr>
            </w:pPr>
            <w:r w:rsidRPr="00BF3EB8">
              <w:rPr>
                <w:color w:val="000000"/>
                <w:sz w:val="21"/>
                <w:szCs w:val="21"/>
              </w:rPr>
              <w:t>0.003</w:t>
            </w:r>
          </w:p>
        </w:tc>
        <w:tc>
          <w:tcPr>
            <w:tcW w:w="1478" w:type="dxa"/>
            <w:tcBorders>
              <w:top w:val="nil"/>
              <w:left w:val="nil"/>
              <w:bottom w:val="single" w:sz="4" w:space="0" w:color="auto"/>
              <w:right w:val="single" w:sz="4" w:space="0" w:color="auto"/>
            </w:tcBorders>
            <w:shd w:val="clear" w:color="auto" w:fill="auto"/>
            <w:noWrap/>
            <w:vAlign w:val="center"/>
            <w:hideMark/>
          </w:tcPr>
          <w:p w14:paraId="51BC666A" w14:textId="77777777" w:rsidR="00BB394B" w:rsidRPr="00BF3EB8" w:rsidRDefault="00BB394B" w:rsidP="003836BD">
            <w:pPr>
              <w:jc w:val="center"/>
              <w:rPr>
                <w:color w:val="000000"/>
                <w:sz w:val="21"/>
                <w:szCs w:val="21"/>
              </w:rPr>
            </w:pPr>
            <w:r w:rsidRPr="00BF3EB8">
              <w:rPr>
                <w:color w:val="000000"/>
                <w:sz w:val="21"/>
                <w:szCs w:val="21"/>
              </w:rPr>
              <w:t>2.772</w:t>
            </w:r>
          </w:p>
        </w:tc>
      </w:tr>
      <w:tr w:rsidR="00BB394B" w:rsidRPr="00BF3EB8" w14:paraId="53DA46C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9DCE54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A549AB3"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2ABFB0ED" w14:textId="77777777" w:rsidR="00BB394B" w:rsidRPr="00BF3EB8" w:rsidRDefault="00BB394B" w:rsidP="003836BD">
            <w:pPr>
              <w:jc w:val="center"/>
              <w:rPr>
                <w:color w:val="000000"/>
                <w:sz w:val="21"/>
                <w:szCs w:val="21"/>
              </w:rPr>
            </w:pPr>
            <w:r w:rsidRPr="00BF3EB8">
              <w:rPr>
                <w:color w:val="000000"/>
                <w:sz w:val="21"/>
                <w:szCs w:val="21"/>
              </w:rPr>
              <w:t>-1.866</w:t>
            </w:r>
          </w:p>
        </w:tc>
        <w:tc>
          <w:tcPr>
            <w:tcW w:w="1100" w:type="dxa"/>
            <w:tcBorders>
              <w:top w:val="nil"/>
              <w:left w:val="nil"/>
              <w:bottom w:val="single" w:sz="4" w:space="0" w:color="auto"/>
              <w:right w:val="single" w:sz="4" w:space="0" w:color="auto"/>
            </w:tcBorders>
            <w:shd w:val="clear" w:color="auto" w:fill="auto"/>
            <w:noWrap/>
            <w:vAlign w:val="center"/>
            <w:hideMark/>
          </w:tcPr>
          <w:p w14:paraId="16F33D28" w14:textId="77777777" w:rsidR="00BB394B" w:rsidRPr="00BF3EB8" w:rsidRDefault="00BB394B" w:rsidP="003836BD">
            <w:pPr>
              <w:jc w:val="center"/>
              <w:rPr>
                <w:color w:val="000000"/>
                <w:sz w:val="21"/>
                <w:szCs w:val="21"/>
              </w:rPr>
            </w:pPr>
            <w:r w:rsidRPr="00BF3EB8">
              <w:rPr>
                <w:color w:val="000000"/>
                <w:sz w:val="21"/>
                <w:szCs w:val="21"/>
              </w:rPr>
              <w:t>0.008</w:t>
            </w:r>
          </w:p>
        </w:tc>
        <w:tc>
          <w:tcPr>
            <w:tcW w:w="1478" w:type="dxa"/>
            <w:tcBorders>
              <w:top w:val="nil"/>
              <w:left w:val="nil"/>
              <w:bottom w:val="single" w:sz="4" w:space="0" w:color="auto"/>
              <w:right w:val="single" w:sz="4" w:space="0" w:color="auto"/>
            </w:tcBorders>
            <w:shd w:val="clear" w:color="auto" w:fill="auto"/>
            <w:noWrap/>
            <w:vAlign w:val="center"/>
            <w:hideMark/>
          </w:tcPr>
          <w:p w14:paraId="0C7DDED5" w14:textId="77777777" w:rsidR="00BB394B" w:rsidRPr="00BF3EB8" w:rsidRDefault="00BB394B" w:rsidP="003836BD">
            <w:pPr>
              <w:jc w:val="center"/>
              <w:rPr>
                <w:color w:val="000000"/>
                <w:sz w:val="21"/>
                <w:szCs w:val="21"/>
              </w:rPr>
            </w:pPr>
            <w:r w:rsidRPr="00BF3EB8">
              <w:rPr>
                <w:color w:val="000000"/>
                <w:sz w:val="21"/>
                <w:szCs w:val="21"/>
              </w:rPr>
              <w:t>3.645</w:t>
            </w:r>
          </w:p>
        </w:tc>
      </w:tr>
      <w:tr w:rsidR="00BB394B" w:rsidRPr="00BF3EB8" w14:paraId="014485D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7DB13D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A960CFB"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597CD139" w14:textId="77777777" w:rsidR="00BB394B" w:rsidRPr="00BF3EB8" w:rsidRDefault="00BB394B" w:rsidP="003836BD">
            <w:pPr>
              <w:jc w:val="center"/>
              <w:rPr>
                <w:color w:val="000000"/>
                <w:sz w:val="21"/>
                <w:szCs w:val="21"/>
              </w:rPr>
            </w:pPr>
            <w:r w:rsidRPr="00BF3EB8">
              <w:rPr>
                <w:color w:val="000000"/>
                <w:sz w:val="21"/>
                <w:szCs w:val="21"/>
              </w:rPr>
              <w:t>0.026</w:t>
            </w:r>
          </w:p>
        </w:tc>
        <w:tc>
          <w:tcPr>
            <w:tcW w:w="1100" w:type="dxa"/>
            <w:tcBorders>
              <w:top w:val="nil"/>
              <w:left w:val="nil"/>
              <w:bottom w:val="single" w:sz="4" w:space="0" w:color="auto"/>
              <w:right w:val="single" w:sz="4" w:space="0" w:color="auto"/>
            </w:tcBorders>
            <w:shd w:val="clear" w:color="auto" w:fill="auto"/>
            <w:noWrap/>
            <w:vAlign w:val="center"/>
            <w:hideMark/>
          </w:tcPr>
          <w:p w14:paraId="247361F5" w14:textId="77777777" w:rsidR="00BB394B" w:rsidRPr="00BF3EB8" w:rsidRDefault="00BB394B" w:rsidP="003836BD">
            <w:pPr>
              <w:jc w:val="center"/>
              <w:rPr>
                <w:color w:val="000000"/>
                <w:sz w:val="21"/>
                <w:szCs w:val="21"/>
              </w:rPr>
            </w:pPr>
            <w:r w:rsidRPr="00BF3EB8">
              <w:rPr>
                <w:color w:val="000000"/>
                <w:sz w:val="21"/>
                <w:szCs w:val="21"/>
              </w:rPr>
              <w:t>0.888</w:t>
            </w:r>
          </w:p>
        </w:tc>
        <w:tc>
          <w:tcPr>
            <w:tcW w:w="1478" w:type="dxa"/>
            <w:tcBorders>
              <w:top w:val="nil"/>
              <w:left w:val="nil"/>
              <w:bottom w:val="single" w:sz="4" w:space="0" w:color="auto"/>
              <w:right w:val="single" w:sz="4" w:space="0" w:color="auto"/>
            </w:tcBorders>
            <w:shd w:val="clear" w:color="auto" w:fill="auto"/>
            <w:noWrap/>
            <w:vAlign w:val="center"/>
            <w:hideMark/>
          </w:tcPr>
          <w:p w14:paraId="7981BD35" w14:textId="77777777" w:rsidR="00BB394B" w:rsidRPr="00BF3EB8" w:rsidRDefault="00BB394B" w:rsidP="003836BD">
            <w:pPr>
              <w:jc w:val="center"/>
              <w:rPr>
                <w:color w:val="000000"/>
                <w:sz w:val="21"/>
                <w:szCs w:val="21"/>
              </w:rPr>
            </w:pPr>
            <w:r w:rsidRPr="00BF3EB8">
              <w:rPr>
                <w:color w:val="000000"/>
                <w:sz w:val="21"/>
                <w:szCs w:val="21"/>
              </w:rPr>
              <w:t>0.982</w:t>
            </w:r>
          </w:p>
        </w:tc>
      </w:tr>
      <w:tr w:rsidR="00BB394B" w:rsidRPr="00BF3EB8" w14:paraId="451FB238"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CCFCFBE"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B6173CF"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34A48B97" w14:textId="77777777" w:rsidR="00BB394B" w:rsidRPr="00BF3EB8" w:rsidRDefault="00BB394B" w:rsidP="003836BD">
            <w:pPr>
              <w:jc w:val="center"/>
              <w:rPr>
                <w:color w:val="000000"/>
                <w:sz w:val="21"/>
                <w:szCs w:val="21"/>
              </w:rPr>
            </w:pPr>
            <w:r w:rsidRPr="00BF3EB8">
              <w:rPr>
                <w:color w:val="000000"/>
                <w:sz w:val="21"/>
                <w:szCs w:val="21"/>
              </w:rPr>
              <w:t>-1.029</w:t>
            </w:r>
          </w:p>
        </w:tc>
        <w:tc>
          <w:tcPr>
            <w:tcW w:w="1100" w:type="dxa"/>
            <w:tcBorders>
              <w:top w:val="nil"/>
              <w:left w:val="nil"/>
              <w:bottom w:val="single" w:sz="4" w:space="0" w:color="auto"/>
              <w:right w:val="single" w:sz="4" w:space="0" w:color="auto"/>
            </w:tcBorders>
            <w:shd w:val="clear" w:color="auto" w:fill="auto"/>
            <w:noWrap/>
            <w:vAlign w:val="center"/>
            <w:hideMark/>
          </w:tcPr>
          <w:p w14:paraId="278BECF5" w14:textId="77777777" w:rsidR="00BB394B" w:rsidRPr="00BF3EB8" w:rsidRDefault="00BB394B" w:rsidP="003836BD">
            <w:pPr>
              <w:jc w:val="center"/>
              <w:rPr>
                <w:color w:val="000000"/>
                <w:sz w:val="21"/>
                <w:szCs w:val="21"/>
              </w:rPr>
            </w:pPr>
            <w:r w:rsidRPr="00BF3EB8">
              <w:rPr>
                <w:color w:val="000000"/>
                <w:sz w:val="21"/>
                <w:szCs w:val="21"/>
              </w:rPr>
              <w:t>0.018</w:t>
            </w:r>
          </w:p>
        </w:tc>
        <w:tc>
          <w:tcPr>
            <w:tcW w:w="1478" w:type="dxa"/>
            <w:tcBorders>
              <w:top w:val="nil"/>
              <w:left w:val="nil"/>
              <w:bottom w:val="single" w:sz="4" w:space="0" w:color="auto"/>
              <w:right w:val="single" w:sz="4" w:space="0" w:color="auto"/>
            </w:tcBorders>
            <w:shd w:val="clear" w:color="auto" w:fill="auto"/>
            <w:noWrap/>
            <w:vAlign w:val="center"/>
            <w:hideMark/>
          </w:tcPr>
          <w:p w14:paraId="3E0E4952" w14:textId="77777777" w:rsidR="00BB394B" w:rsidRPr="00BF3EB8" w:rsidRDefault="00BB394B" w:rsidP="003836BD">
            <w:pPr>
              <w:jc w:val="center"/>
              <w:rPr>
                <w:color w:val="000000"/>
                <w:sz w:val="21"/>
                <w:szCs w:val="21"/>
              </w:rPr>
            </w:pPr>
            <w:r w:rsidRPr="00BF3EB8">
              <w:rPr>
                <w:color w:val="000000"/>
                <w:sz w:val="21"/>
                <w:szCs w:val="21"/>
              </w:rPr>
              <w:t>2.040</w:t>
            </w:r>
          </w:p>
        </w:tc>
      </w:tr>
      <w:tr w:rsidR="00BB394B" w:rsidRPr="00BF3EB8" w14:paraId="1A3EB3F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C04E99B"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382C24B"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1A6468C7" w14:textId="77777777" w:rsidR="00BB394B" w:rsidRPr="00BF3EB8" w:rsidRDefault="00BB394B" w:rsidP="003836BD">
            <w:pPr>
              <w:jc w:val="center"/>
              <w:rPr>
                <w:color w:val="000000"/>
                <w:sz w:val="21"/>
                <w:szCs w:val="21"/>
              </w:rPr>
            </w:pPr>
            <w:r w:rsidRPr="00BF3EB8">
              <w:rPr>
                <w:color w:val="000000"/>
                <w:sz w:val="21"/>
                <w:szCs w:val="21"/>
              </w:rPr>
              <w:t>-1.423</w:t>
            </w:r>
          </w:p>
        </w:tc>
        <w:tc>
          <w:tcPr>
            <w:tcW w:w="1100" w:type="dxa"/>
            <w:tcBorders>
              <w:top w:val="nil"/>
              <w:left w:val="nil"/>
              <w:bottom w:val="single" w:sz="4" w:space="0" w:color="auto"/>
              <w:right w:val="single" w:sz="4" w:space="0" w:color="auto"/>
            </w:tcBorders>
            <w:shd w:val="clear" w:color="auto" w:fill="auto"/>
            <w:noWrap/>
            <w:vAlign w:val="center"/>
            <w:hideMark/>
          </w:tcPr>
          <w:p w14:paraId="1914503E" w14:textId="77777777" w:rsidR="00BB394B" w:rsidRPr="00BF3EB8" w:rsidRDefault="00BB394B" w:rsidP="003836BD">
            <w:pPr>
              <w:jc w:val="center"/>
              <w:rPr>
                <w:color w:val="000000"/>
                <w:sz w:val="21"/>
                <w:szCs w:val="21"/>
              </w:rPr>
            </w:pPr>
            <w:r w:rsidRPr="00BF3EB8">
              <w:rPr>
                <w:color w:val="000000"/>
                <w:sz w:val="21"/>
                <w:szCs w:val="21"/>
              </w:rPr>
              <w:t>0.016</w:t>
            </w:r>
          </w:p>
        </w:tc>
        <w:tc>
          <w:tcPr>
            <w:tcW w:w="1478" w:type="dxa"/>
            <w:tcBorders>
              <w:top w:val="nil"/>
              <w:left w:val="nil"/>
              <w:bottom w:val="single" w:sz="4" w:space="0" w:color="auto"/>
              <w:right w:val="single" w:sz="4" w:space="0" w:color="auto"/>
            </w:tcBorders>
            <w:shd w:val="clear" w:color="auto" w:fill="auto"/>
            <w:noWrap/>
            <w:vAlign w:val="center"/>
            <w:hideMark/>
          </w:tcPr>
          <w:p w14:paraId="3B572BF9" w14:textId="77777777" w:rsidR="00BB394B" w:rsidRPr="00BF3EB8" w:rsidRDefault="00BB394B" w:rsidP="003836BD">
            <w:pPr>
              <w:jc w:val="center"/>
              <w:rPr>
                <w:color w:val="000000"/>
                <w:sz w:val="21"/>
                <w:szCs w:val="21"/>
              </w:rPr>
            </w:pPr>
            <w:r w:rsidRPr="00BF3EB8">
              <w:rPr>
                <w:color w:val="000000"/>
                <w:sz w:val="21"/>
                <w:szCs w:val="21"/>
              </w:rPr>
              <w:t>2.682</w:t>
            </w:r>
          </w:p>
        </w:tc>
      </w:tr>
      <w:tr w:rsidR="00BB394B" w:rsidRPr="00BF3EB8" w14:paraId="5DE484A5"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289FF23"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30DD2B5"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3459404C" w14:textId="77777777" w:rsidR="00BB394B" w:rsidRPr="00BF3EB8" w:rsidRDefault="00BB394B" w:rsidP="003836BD">
            <w:pPr>
              <w:jc w:val="center"/>
              <w:rPr>
                <w:color w:val="000000"/>
                <w:sz w:val="21"/>
                <w:szCs w:val="21"/>
              </w:rPr>
            </w:pPr>
            <w:r w:rsidRPr="00BF3EB8">
              <w:rPr>
                <w:color w:val="000000"/>
                <w:sz w:val="21"/>
                <w:szCs w:val="21"/>
              </w:rPr>
              <w:t>-1.054</w:t>
            </w:r>
          </w:p>
        </w:tc>
        <w:tc>
          <w:tcPr>
            <w:tcW w:w="1100" w:type="dxa"/>
            <w:tcBorders>
              <w:top w:val="nil"/>
              <w:left w:val="nil"/>
              <w:bottom w:val="single" w:sz="4" w:space="0" w:color="auto"/>
              <w:right w:val="single" w:sz="4" w:space="0" w:color="auto"/>
            </w:tcBorders>
            <w:shd w:val="clear" w:color="auto" w:fill="auto"/>
            <w:noWrap/>
            <w:vAlign w:val="center"/>
            <w:hideMark/>
          </w:tcPr>
          <w:p w14:paraId="5F047594" w14:textId="77777777" w:rsidR="00BB394B" w:rsidRPr="00BF3EB8" w:rsidRDefault="00BB394B" w:rsidP="003836BD">
            <w:pPr>
              <w:jc w:val="center"/>
              <w:rPr>
                <w:color w:val="000000"/>
                <w:sz w:val="21"/>
                <w:szCs w:val="21"/>
              </w:rPr>
            </w:pPr>
            <w:r w:rsidRPr="00BF3EB8">
              <w:rPr>
                <w:color w:val="000000"/>
                <w:sz w:val="21"/>
                <w:szCs w:val="21"/>
              </w:rPr>
              <w:t>0.010</w:t>
            </w:r>
          </w:p>
        </w:tc>
        <w:tc>
          <w:tcPr>
            <w:tcW w:w="1478" w:type="dxa"/>
            <w:tcBorders>
              <w:top w:val="nil"/>
              <w:left w:val="nil"/>
              <w:bottom w:val="single" w:sz="4" w:space="0" w:color="auto"/>
              <w:right w:val="single" w:sz="4" w:space="0" w:color="auto"/>
            </w:tcBorders>
            <w:shd w:val="clear" w:color="auto" w:fill="auto"/>
            <w:noWrap/>
            <w:vAlign w:val="center"/>
            <w:hideMark/>
          </w:tcPr>
          <w:p w14:paraId="491FA407" w14:textId="77777777" w:rsidR="00BB394B" w:rsidRPr="00BF3EB8" w:rsidRDefault="00BB394B" w:rsidP="003836BD">
            <w:pPr>
              <w:jc w:val="center"/>
              <w:rPr>
                <w:color w:val="000000"/>
                <w:sz w:val="21"/>
                <w:szCs w:val="21"/>
              </w:rPr>
            </w:pPr>
            <w:r w:rsidRPr="00BF3EB8">
              <w:rPr>
                <w:color w:val="000000"/>
                <w:sz w:val="21"/>
                <w:szCs w:val="21"/>
              </w:rPr>
              <w:t>2.077</w:t>
            </w:r>
          </w:p>
        </w:tc>
      </w:tr>
      <w:tr w:rsidR="00BB394B" w:rsidRPr="00BF3EB8" w14:paraId="73DDDAD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2C1A18F"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95FA8D6"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65DD1B4B" w14:textId="77777777" w:rsidR="00BB394B" w:rsidRPr="00BF3EB8" w:rsidRDefault="00BB394B" w:rsidP="003836BD">
            <w:pPr>
              <w:jc w:val="center"/>
              <w:rPr>
                <w:color w:val="000000"/>
                <w:sz w:val="21"/>
                <w:szCs w:val="21"/>
              </w:rPr>
            </w:pPr>
            <w:r w:rsidRPr="00BF3EB8">
              <w:rPr>
                <w:color w:val="000000"/>
                <w:sz w:val="21"/>
                <w:szCs w:val="21"/>
              </w:rPr>
              <w:t>-1.449</w:t>
            </w:r>
          </w:p>
        </w:tc>
        <w:tc>
          <w:tcPr>
            <w:tcW w:w="1100" w:type="dxa"/>
            <w:tcBorders>
              <w:top w:val="nil"/>
              <w:left w:val="nil"/>
              <w:bottom w:val="single" w:sz="4" w:space="0" w:color="auto"/>
              <w:right w:val="single" w:sz="4" w:space="0" w:color="auto"/>
            </w:tcBorders>
            <w:shd w:val="clear" w:color="auto" w:fill="auto"/>
            <w:noWrap/>
            <w:vAlign w:val="center"/>
            <w:hideMark/>
          </w:tcPr>
          <w:p w14:paraId="6E6CE855" w14:textId="77777777" w:rsidR="00BB394B" w:rsidRPr="00BF3EB8" w:rsidRDefault="00BB394B" w:rsidP="003836BD">
            <w:pPr>
              <w:jc w:val="center"/>
              <w:rPr>
                <w:color w:val="000000"/>
                <w:sz w:val="21"/>
                <w:szCs w:val="21"/>
              </w:rPr>
            </w:pPr>
            <w:r w:rsidRPr="00BF3EB8">
              <w:rPr>
                <w:color w:val="000000"/>
                <w:sz w:val="21"/>
                <w:szCs w:val="21"/>
              </w:rPr>
              <w:t>0.016</w:t>
            </w:r>
          </w:p>
        </w:tc>
        <w:tc>
          <w:tcPr>
            <w:tcW w:w="1478" w:type="dxa"/>
            <w:tcBorders>
              <w:top w:val="nil"/>
              <w:left w:val="nil"/>
              <w:bottom w:val="single" w:sz="4" w:space="0" w:color="auto"/>
              <w:right w:val="single" w:sz="4" w:space="0" w:color="auto"/>
            </w:tcBorders>
            <w:shd w:val="clear" w:color="auto" w:fill="auto"/>
            <w:noWrap/>
            <w:vAlign w:val="center"/>
            <w:hideMark/>
          </w:tcPr>
          <w:p w14:paraId="6319E7C8" w14:textId="77777777" w:rsidR="00BB394B" w:rsidRPr="00BF3EB8" w:rsidRDefault="00BB394B" w:rsidP="003836BD">
            <w:pPr>
              <w:jc w:val="center"/>
              <w:rPr>
                <w:color w:val="000000"/>
                <w:sz w:val="21"/>
                <w:szCs w:val="21"/>
              </w:rPr>
            </w:pPr>
            <w:r w:rsidRPr="00BF3EB8">
              <w:rPr>
                <w:color w:val="000000"/>
                <w:sz w:val="21"/>
                <w:szCs w:val="21"/>
              </w:rPr>
              <w:t>2.730</w:t>
            </w:r>
          </w:p>
        </w:tc>
      </w:tr>
      <w:tr w:rsidR="00BB394B" w:rsidRPr="00BF3EB8" w14:paraId="5274A4EF"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122501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C683DE1"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061AB64F" w14:textId="77777777" w:rsidR="00BB394B" w:rsidRPr="00BF3EB8" w:rsidRDefault="00BB394B" w:rsidP="003836BD">
            <w:pPr>
              <w:jc w:val="center"/>
              <w:rPr>
                <w:color w:val="000000"/>
                <w:sz w:val="21"/>
                <w:szCs w:val="21"/>
              </w:rPr>
            </w:pPr>
            <w:r w:rsidRPr="00BF3EB8">
              <w:rPr>
                <w:color w:val="000000"/>
                <w:sz w:val="21"/>
                <w:szCs w:val="21"/>
              </w:rPr>
              <w:t>-0.395</w:t>
            </w:r>
          </w:p>
        </w:tc>
        <w:tc>
          <w:tcPr>
            <w:tcW w:w="1100" w:type="dxa"/>
            <w:tcBorders>
              <w:top w:val="nil"/>
              <w:left w:val="nil"/>
              <w:bottom w:val="single" w:sz="4" w:space="0" w:color="auto"/>
              <w:right w:val="single" w:sz="4" w:space="0" w:color="auto"/>
            </w:tcBorders>
            <w:shd w:val="clear" w:color="auto" w:fill="auto"/>
            <w:noWrap/>
            <w:vAlign w:val="center"/>
            <w:hideMark/>
          </w:tcPr>
          <w:p w14:paraId="49D0B8CF" w14:textId="77777777" w:rsidR="00BB394B" w:rsidRPr="00BF3EB8" w:rsidRDefault="00BB394B" w:rsidP="003836BD">
            <w:pPr>
              <w:jc w:val="center"/>
              <w:rPr>
                <w:color w:val="000000"/>
                <w:sz w:val="21"/>
                <w:szCs w:val="21"/>
              </w:rPr>
            </w:pPr>
            <w:r w:rsidRPr="00BF3EB8">
              <w:rPr>
                <w:color w:val="000000"/>
                <w:sz w:val="21"/>
                <w:szCs w:val="21"/>
              </w:rPr>
              <w:t>0.141</w:t>
            </w:r>
          </w:p>
        </w:tc>
        <w:tc>
          <w:tcPr>
            <w:tcW w:w="1478" w:type="dxa"/>
            <w:tcBorders>
              <w:top w:val="nil"/>
              <w:left w:val="nil"/>
              <w:bottom w:val="single" w:sz="4" w:space="0" w:color="auto"/>
              <w:right w:val="single" w:sz="4" w:space="0" w:color="auto"/>
            </w:tcBorders>
            <w:shd w:val="clear" w:color="auto" w:fill="auto"/>
            <w:noWrap/>
            <w:vAlign w:val="center"/>
            <w:hideMark/>
          </w:tcPr>
          <w:p w14:paraId="674EBB4F" w14:textId="77777777" w:rsidR="00BB394B" w:rsidRPr="00BF3EB8" w:rsidRDefault="00BB394B" w:rsidP="003836BD">
            <w:pPr>
              <w:jc w:val="center"/>
              <w:rPr>
                <w:color w:val="000000"/>
                <w:sz w:val="21"/>
                <w:szCs w:val="21"/>
              </w:rPr>
            </w:pPr>
            <w:r w:rsidRPr="00BF3EB8">
              <w:rPr>
                <w:color w:val="000000"/>
                <w:sz w:val="21"/>
                <w:szCs w:val="21"/>
              </w:rPr>
              <w:t>1.315</w:t>
            </w:r>
          </w:p>
        </w:tc>
      </w:tr>
      <w:tr w:rsidR="00BB394B" w:rsidRPr="00BF3EB8" w14:paraId="7361A7B6"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E8397E" w14:textId="77777777" w:rsidR="00BB394B" w:rsidRPr="00BF3EB8" w:rsidRDefault="00BB394B" w:rsidP="003836BD">
            <w:pPr>
              <w:jc w:val="center"/>
              <w:rPr>
                <w:i/>
                <w:iCs/>
                <w:color w:val="000000"/>
                <w:sz w:val="21"/>
                <w:szCs w:val="21"/>
              </w:rPr>
            </w:pPr>
            <w:r w:rsidRPr="00BF3EB8">
              <w:rPr>
                <w:i/>
                <w:iCs/>
                <w:color w:val="000000"/>
                <w:sz w:val="21"/>
                <w:szCs w:val="21"/>
              </w:rPr>
              <w:t>CALB2</w:t>
            </w:r>
          </w:p>
        </w:tc>
        <w:tc>
          <w:tcPr>
            <w:tcW w:w="2422" w:type="dxa"/>
            <w:tcBorders>
              <w:top w:val="nil"/>
              <w:left w:val="nil"/>
              <w:bottom w:val="single" w:sz="4" w:space="0" w:color="auto"/>
              <w:right w:val="single" w:sz="4" w:space="0" w:color="auto"/>
            </w:tcBorders>
            <w:shd w:val="clear" w:color="auto" w:fill="auto"/>
            <w:noWrap/>
            <w:vAlign w:val="center"/>
            <w:hideMark/>
          </w:tcPr>
          <w:p w14:paraId="6AF27A5A"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734CB7E4" w14:textId="77777777" w:rsidR="00BB394B" w:rsidRPr="00BF3EB8" w:rsidRDefault="00BB394B" w:rsidP="003836BD">
            <w:pPr>
              <w:jc w:val="center"/>
              <w:rPr>
                <w:color w:val="000000"/>
                <w:sz w:val="21"/>
                <w:szCs w:val="21"/>
              </w:rPr>
            </w:pPr>
            <w:r w:rsidRPr="00BF3EB8">
              <w:rPr>
                <w:color w:val="000000"/>
                <w:sz w:val="21"/>
                <w:szCs w:val="21"/>
              </w:rPr>
              <w:t>-0.849</w:t>
            </w:r>
          </w:p>
        </w:tc>
        <w:tc>
          <w:tcPr>
            <w:tcW w:w="1100" w:type="dxa"/>
            <w:tcBorders>
              <w:top w:val="nil"/>
              <w:left w:val="nil"/>
              <w:bottom w:val="single" w:sz="4" w:space="0" w:color="auto"/>
              <w:right w:val="single" w:sz="4" w:space="0" w:color="auto"/>
            </w:tcBorders>
            <w:shd w:val="clear" w:color="auto" w:fill="auto"/>
            <w:noWrap/>
            <w:vAlign w:val="center"/>
            <w:hideMark/>
          </w:tcPr>
          <w:p w14:paraId="6137A6EE" w14:textId="77777777" w:rsidR="00BB394B" w:rsidRPr="00BF3EB8" w:rsidRDefault="00BB394B" w:rsidP="003836BD">
            <w:pPr>
              <w:jc w:val="center"/>
              <w:rPr>
                <w:color w:val="000000"/>
                <w:sz w:val="21"/>
                <w:szCs w:val="21"/>
              </w:rPr>
            </w:pPr>
            <w:r w:rsidRPr="00BF3EB8">
              <w:rPr>
                <w:color w:val="000000"/>
                <w:sz w:val="21"/>
                <w:szCs w:val="21"/>
              </w:rPr>
              <w:t>0.018</w:t>
            </w:r>
          </w:p>
        </w:tc>
        <w:tc>
          <w:tcPr>
            <w:tcW w:w="1478" w:type="dxa"/>
            <w:tcBorders>
              <w:top w:val="nil"/>
              <w:left w:val="nil"/>
              <w:bottom w:val="single" w:sz="4" w:space="0" w:color="auto"/>
              <w:right w:val="single" w:sz="4" w:space="0" w:color="auto"/>
            </w:tcBorders>
            <w:shd w:val="clear" w:color="auto" w:fill="auto"/>
            <w:noWrap/>
            <w:vAlign w:val="center"/>
            <w:hideMark/>
          </w:tcPr>
          <w:p w14:paraId="2F0BD11A" w14:textId="77777777" w:rsidR="00BB394B" w:rsidRPr="00BF3EB8" w:rsidRDefault="00BB394B" w:rsidP="003836BD">
            <w:pPr>
              <w:jc w:val="center"/>
              <w:rPr>
                <w:color w:val="000000"/>
                <w:sz w:val="21"/>
                <w:szCs w:val="21"/>
              </w:rPr>
            </w:pPr>
            <w:r w:rsidRPr="00BF3EB8">
              <w:rPr>
                <w:color w:val="000000"/>
                <w:sz w:val="21"/>
                <w:szCs w:val="21"/>
              </w:rPr>
              <w:t>1.801</w:t>
            </w:r>
          </w:p>
        </w:tc>
      </w:tr>
      <w:tr w:rsidR="00BB394B" w:rsidRPr="00BF3EB8" w14:paraId="2CF4397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46BE616"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A667BEF"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08AD6488" w14:textId="77777777" w:rsidR="00BB394B" w:rsidRPr="00BF3EB8" w:rsidRDefault="00BB394B" w:rsidP="003836BD">
            <w:pPr>
              <w:jc w:val="center"/>
              <w:rPr>
                <w:color w:val="000000"/>
                <w:sz w:val="21"/>
                <w:szCs w:val="21"/>
              </w:rPr>
            </w:pPr>
            <w:r w:rsidRPr="00BF3EB8">
              <w:rPr>
                <w:color w:val="000000"/>
                <w:sz w:val="21"/>
                <w:szCs w:val="21"/>
              </w:rPr>
              <w:t>-1.554</w:t>
            </w:r>
          </w:p>
        </w:tc>
        <w:tc>
          <w:tcPr>
            <w:tcW w:w="1100" w:type="dxa"/>
            <w:tcBorders>
              <w:top w:val="nil"/>
              <w:left w:val="nil"/>
              <w:bottom w:val="single" w:sz="4" w:space="0" w:color="auto"/>
              <w:right w:val="single" w:sz="4" w:space="0" w:color="auto"/>
            </w:tcBorders>
            <w:shd w:val="clear" w:color="auto" w:fill="auto"/>
            <w:noWrap/>
            <w:vAlign w:val="center"/>
            <w:hideMark/>
          </w:tcPr>
          <w:p w14:paraId="7EF66DAD" w14:textId="77777777" w:rsidR="00BB394B" w:rsidRPr="00BF3EB8" w:rsidRDefault="00BB394B" w:rsidP="003836BD">
            <w:pPr>
              <w:jc w:val="center"/>
              <w:rPr>
                <w:color w:val="000000"/>
                <w:sz w:val="21"/>
                <w:szCs w:val="21"/>
              </w:rPr>
            </w:pPr>
            <w:r w:rsidRPr="00BF3EB8">
              <w:rPr>
                <w:color w:val="000000"/>
                <w:sz w:val="21"/>
                <w:szCs w:val="21"/>
              </w:rPr>
              <w:t>0.000</w:t>
            </w:r>
          </w:p>
        </w:tc>
        <w:tc>
          <w:tcPr>
            <w:tcW w:w="1478" w:type="dxa"/>
            <w:tcBorders>
              <w:top w:val="nil"/>
              <w:left w:val="nil"/>
              <w:bottom w:val="single" w:sz="4" w:space="0" w:color="auto"/>
              <w:right w:val="single" w:sz="4" w:space="0" w:color="auto"/>
            </w:tcBorders>
            <w:shd w:val="clear" w:color="auto" w:fill="auto"/>
            <w:noWrap/>
            <w:vAlign w:val="center"/>
            <w:hideMark/>
          </w:tcPr>
          <w:p w14:paraId="4EDA6F7F" w14:textId="77777777" w:rsidR="00BB394B" w:rsidRPr="00BF3EB8" w:rsidRDefault="00BB394B" w:rsidP="003836BD">
            <w:pPr>
              <w:jc w:val="center"/>
              <w:rPr>
                <w:color w:val="000000"/>
                <w:sz w:val="21"/>
                <w:szCs w:val="21"/>
              </w:rPr>
            </w:pPr>
            <w:r w:rsidRPr="00BF3EB8">
              <w:rPr>
                <w:color w:val="000000"/>
                <w:sz w:val="21"/>
                <w:szCs w:val="21"/>
              </w:rPr>
              <w:t>2.937</w:t>
            </w:r>
          </w:p>
        </w:tc>
      </w:tr>
      <w:tr w:rsidR="00BB394B" w:rsidRPr="00BF3EB8" w14:paraId="11765DEE"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04DA4BC"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DB5889B"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284660A7" w14:textId="77777777" w:rsidR="00BB394B" w:rsidRPr="00BF3EB8" w:rsidRDefault="00BB394B" w:rsidP="003836BD">
            <w:pPr>
              <w:jc w:val="center"/>
              <w:rPr>
                <w:color w:val="000000"/>
                <w:sz w:val="21"/>
                <w:szCs w:val="21"/>
              </w:rPr>
            </w:pPr>
            <w:r w:rsidRPr="00BF3EB8">
              <w:rPr>
                <w:color w:val="000000"/>
                <w:sz w:val="21"/>
                <w:szCs w:val="21"/>
              </w:rPr>
              <w:t>-1.477</w:t>
            </w:r>
          </w:p>
        </w:tc>
        <w:tc>
          <w:tcPr>
            <w:tcW w:w="1100" w:type="dxa"/>
            <w:tcBorders>
              <w:top w:val="nil"/>
              <w:left w:val="nil"/>
              <w:bottom w:val="single" w:sz="4" w:space="0" w:color="auto"/>
              <w:right w:val="single" w:sz="4" w:space="0" w:color="auto"/>
            </w:tcBorders>
            <w:shd w:val="clear" w:color="auto" w:fill="auto"/>
            <w:noWrap/>
            <w:vAlign w:val="center"/>
            <w:hideMark/>
          </w:tcPr>
          <w:p w14:paraId="2EF69EF1" w14:textId="77777777" w:rsidR="00BB394B" w:rsidRPr="00BF3EB8" w:rsidRDefault="00BB394B" w:rsidP="003836BD">
            <w:pPr>
              <w:jc w:val="center"/>
              <w:rPr>
                <w:color w:val="000000"/>
                <w:sz w:val="21"/>
                <w:szCs w:val="21"/>
              </w:rPr>
            </w:pPr>
            <w:r w:rsidRPr="00BF3EB8">
              <w:rPr>
                <w:color w:val="000000"/>
                <w:sz w:val="21"/>
                <w:szCs w:val="21"/>
              </w:rPr>
              <w:t>0.002</w:t>
            </w:r>
          </w:p>
        </w:tc>
        <w:tc>
          <w:tcPr>
            <w:tcW w:w="1478" w:type="dxa"/>
            <w:tcBorders>
              <w:top w:val="nil"/>
              <w:left w:val="nil"/>
              <w:bottom w:val="single" w:sz="4" w:space="0" w:color="auto"/>
              <w:right w:val="single" w:sz="4" w:space="0" w:color="auto"/>
            </w:tcBorders>
            <w:shd w:val="clear" w:color="auto" w:fill="auto"/>
            <w:noWrap/>
            <w:vAlign w:val="center"/>
            <w:hideMark/>
          </w:tcPr>
          <w:p w14:paraId="463C46D6" w14:textId="77777777" w:rsidR="00BB394B" w:rsidRPr="00BF3EB8" w:rsidRDefault="00BB394B" w:rsidP="003836BD">
            <w:pPr>
              <w:jc w:val="center"/>
              <w:rPr>
                <w:color w:val="000000"/>
                <w:sz w:val="21"/>
                <w:szCs w:val="21"/>
              </w:rPr>
            </w:pPr>
            <w:r w:rsidRPr="00BF3EB8">
              <w:rPr>
                <w:color w:val="000000"/>
                <w:sz w:val="21"/>
                <w:szCs w:val="21"/>
              </w:rPr>
              <w:t>2.783</w:t>
            </w:r>
          </w:p>
        </w:tc>
      </w:tr>
      <w:tr w:rsidR="00BB394B" w:rsidRPr="00BF3EB8" w14:paraId="324760C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4FE334E"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702E186"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34928F46" w14:textId="77777777" w:rsidR="00BB394B" w:rsidRPr="00BF3EB8" w:rsidRDefault="00BB394B" w:rsidP="003836BD">
            <w:pPr>
              <w:jc w:val="center"/>
              <w:rPr>
                <w:color w:val="000000"/>
                <w:sz w:val="21"/>
                <w:szCs w:val="21"/>
              </w:rPr>
            </w:pPr>
            <w:r w:rsidRPr="00BF3EB8">
              <w:rPr>
                <w:color w:val="000000"/>
                <w:sz w:val="21"/>
                <w:szCs w:val="21"/>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758F2FBE" w14:textId="77777777" w:rsidR="00BB394B" w:rsidRPr="00BF3EB8" w:rsidRDefault="00BB394B" w:rsidP="003836BD">
            <w:pPr>
              <w:jc w:val="center"/>
              <w:rPr>
                <w:color w:val="000000"/>
                <w:sz w:val="21"/>
                <w:szCs w:val="21"/>
              </w:rPr>
            </w:pPr>
            <w:r w:rsidRPr="00BF3EB8">
              <w:rPr>
                <w:color w:val="000000"/>
                <w:sz w:val="21"/>
                <w:szCs w:val="21"/>
              </w:rPr>
              <w:t>0.027</w:t>
            </w:r>
          </w:p>
        </w:tc>
        <w:tc>
          <w:tcPr>
            <w:tcW w:w="1478" w:type="dxa"/>
            <w:tcBorders>
              <w:top w:val="nil"/>
              <w:left w:val="nil"/>
              <w:bottom w:val="single" w:sz="4" w:space="0" w:color="auto"/>
              <w:right w:val="single" w:sz="4" w:space="0" w:color="auto"/>
            </w:tcBorders>
            <w:shd w:val="clear" w:color="auto" w:fill="auto"/>
            <w:noWrap/>
            <w:vAlign w:val="center"/>
            <w:hideMark/>
          </w:tcPr>
          <w:p w14:paraId="11277886" w14:textId="77777777" w:rsidR="00BB394B" w:rsidRPr="00BF3EB8" w:rsidRDefault="00BB394B" w:rsidP="003836BD">
            <w:pPr>
              <w:jc w:val="center"/>
              <w:rPr>
                <w:color w:val="000000"/>
                <w:sz w:val="21"/>
                <w:szCs w:val="21"/>
              </w:rPr>
            </w:pPr>
            <w:r w:rsidRPr="00BF3EB8">
              <w:rPr>
                <w:color w:val="000000"/>
                <w:sz w:val="21"/>
                <w:szCs w:val="21"/>
              </w:rPr>
              <w:t>0.500</w:t>
            </w:r>
          </w:p>
        </w:tc>
      </w:tr>
      <w:tr w:rsidR="00BB394B" w:rsidRPr="00BF3EB8" w14:paraId="31ECA77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757AF2A"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9E7E367"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500BDE14" w14:textId="77777777" w:rsidR="00BB394B" w:rsidRPr="00BF3EB8" w:rsidRDefault="00BB394B" w:rsidP="003836BD">
            <w:pPr>
              <w:jc w:val="center"/>
              <w:rPr>
                <w:color w:val="000000"/>
                <w:sz w:val="21"/>
                <w:szCs w:val="21"/>
              </w:rPr>
            </w:pPr>
            <w:r w:rsidRPr="00BF3EB8">
              <w:rPr>
                <w:color w:val="000000"/>
                <w:sz w:val="21"/>
                <w:szCs w:val="21"/>
              </w:rPr>
              <w:t>0.295</w:t>
            </w:r>
          </w:p>
        </w:tc>
        <w:tc>
          <w:tcPr>
            <w:tcW w:w="1100" w:type="dxa"/>
            <w:tcBorders>
              <w:top w:val="nil"/>
              <w:left w:val="nil"/>
              <w:bottom w:val="single" w:sz="4" w:space="0" w:color="auto"/>
              <w:right w:val="single" w:sz="4" w:space="0" w:color="auto"/>
            </w:tcBorders>
            <w:shd w:val="clear" w:color="auto" w:fill="auto"/>
            <w:noWrap/>
            <w:vAlign w:val="center"/>
            <w:hideMark/>
          </w:tcPr>
          <w:p w14:paraId="72538240" w14:textId="77777777" w:rsidR="00BB394B" w:rsidRPr="00BF3EB8" w:rsidRDefault="00BB394B" w:rsidP="003836BD">
            <w:pPr>
              <w:jc w:val="center"/>
              <w:rPr>
                <w:color w:val="000000"/>
                <w:sz w:val="21"/>
                <w:szCs w:val="21"/>
              </w:rPr>
            </w:pPr>
            <w:r w:rsidRPr="00BF3EB8">
              <w:rPr>
                <w:color w:val="000000"/>
                <w:sz w:val="21"/>
                <w:szCs w:val="21"/>
              </w:rPr>
              <w:t>0.149</w:t>
            </w:r>
          </w:p>
        </w:tc>
        <w:tc>
          <w:tcPr>
            <w:tcW w:w="1478" w:type="dxa"/>
            <w:tcBorders>
              <w:top w:val="nil"/>
              <w:left w:val="nil"/>
              <w:bottom w:val="single" w:sz="4" w:space="0" w:color="auto"/>
              <w:right w:val="single" w:sz="4" w:space="0" w:color="auto"/>
            </w:tcBorders>
            <w:shd w:val="clear" w:color="auto" w:fill="auto"/>
            <w:noWrap/>
            <w:vAlign w:val="center"/>
            <w:hideMark/>
          </w:tcPr>
          <w:p w14:paraId="08B8BB0D" w14:textId="77777777" w:rsidR="00BB394B" w:rsidRPr="00BF3EB8" w:rsidRDefault="00BB394B" w:rsidP="003836BD">
            <w:pPr>
              <w:jc w:val="center"/>
              <w:rPr>
                <w:color w:val="000000"/>
                <w:sz w:val="21"/>
                <w:szCs w:val="21"/>
              </w:rPr>
            </w:pPr>
            <w:r w:rsidRPr="00BF3EB8">
              <w:rPr>
                <w:color w:val="000000"/>
                <w:sz w:val="21"/>
                <w:szCs w:val="21"/>
              </w:rPr>
              <w:t>0.815</w:t>
            </w:r>
          </w:p>
        </w:tc>
      </w:tr>
      <w:tr w:rsidR="00BB394B" w:rsidRPr="00BF3EB8" w14:paraId="3C6D3010"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EE1F7A4"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DE6463E"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26216F13" w14:textId="77777777" w:rsidR="00BB394B" w:rsidRPr="00BF3EB8" w:rsidRDefault="00BB394B" w:rsidP="003836BD">
            <w:pPr>
              <w:jc w:val="center"/>
              <w:rPr>
                <w:color w:val="000000"/>
                <w:sz w:val="21"/>
                <w:szCs w:val="21"/>
              </w:rPr>
            </w:pPr>
            <w:r w:rsidRPr="00BF3EB8">
              <w:rPr>
                <w:color w:val="000000"/>
                <w:sz w:val="21"/>
                <w:szCs w:val="21"/>
              </w:rPr>
              <w:t>0.372</w:t>
            </w:r>
          </w:p>
        </w:tc>
        <w:tc>
          <w:tcPr>
            <w:tcW w:w="1100" w:type="dxa"/>
            <w:tcBorders>
              <w:top w:val="nil"/>
              <w:left w:val="nil"/>
              <w:bottom w:val="single" w:sz="4" w:space="0" w:color="auto"/>
              <w:right w:val="single" w:sz="4" w:space="0" w:color="auto"/>
            </w:tcBorders>
            <w:shd w:val="clear" w:color="auto" w:fill="auto"/>
            <w:noWrap/>
            <w:vAlign w:val="center"/>
            <w:hideMark/>
          </w:tcPr>
          <w:p w14:paraId="6BAEE85E" w14:textId="77777777" w:rsidR="00BB394B" w:rsidRPr="00BF3EB8" w:rsidRDefault="00BB394B" w:rsidP="003836BD">
            <w:pPr>
              <w:jc w:val="center"/>
              <w:rPr>
                <w:color w:val="000000"/>
                <w:sz w:val="21"/>
                <w:szCs w:val="21"/>
              </w:rPr>
            </w:pPr>
            <w:r w:rsidRPr="00BF3EB8">
              <w:rPr>
                <w:color w:val="000000"/>
                <w:sz w:val="21"/>
                <w:szCs w:val="21"/>
              </w:rPr>
              <w:t>0.036</w:t>
            </w:r>
          </w:p>
        </w:tc>
        <w:tc>
          <w:tcPr>
            <w:tcW w:w="1478" w:type="dxa"/>
            <w:tcBorders>
              <w:top w:val="nil"/>
              <w:left w:val="nil"/>
              <w:bottom w:val="single" w:sz="4" w:space="0" w:color="auto"/>
              <w:right w:val="single" w:sz="4" w:space="0" w:color="auto"/>
            </w:tcBorders>
            <w:shd w:val="clear" w:color="auto" w:fill="auto"/>
            <w:noWrap/>
            <w:vAlign w:val="center"/>
            <w:hideMark/>
          </w:tcPr>
          <w:p w14:paraId="30154E64" w14:textId="77777777" w:rsidR="00BB394B" w:rsidRPr="00BF3EB8" w:rsidRDefault="00BB394B" w:rsidP="003836BD">
            <w:pPr>
              <w:jc w:val="center"/>
              <w:rPr>
                <w:color w:val="000000"/>
                <w:sz w:val="21"/>
                <w:szCs w:val="21"/>
              </w:rPr>
            </w:pPr>
            <w:r w:rsidRPr="00BF3EB8">
              <w:rPr>
                <w:color w:val="000000"/>
                <w:sz w:val="21"/>
                <w:szCs w:val="21"/>
              </w:rPr>
              <w:t>0.773</w:t>
            </w:r>
          </w:p>
        </w:tc>
      </w:tr>
      <w:tr w:rsidR="00BB394B" w:rsidRPr="00BF3EB8" w14:paraId="7CED507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3D9B89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28A7BF4"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65C1FAFB" w14:textId="77777777" w:rsidR="00BB394B" w:rsidRPr="00BF3EB8" w:rsidRDefault="00BB394B" w:rsidP="003836BD">
            <w:pPr>
              <w:jc w:val="center"/>
              <w:rPr>
                <w:color w:val="000000"/>
                <w:sz w:val="21"/>
                <w:szCs w:val="21"/>
              </w:rPr>
            </w:pPr>
            <w:r w:rsidRPr="00BF3EB8">
              <w:rPr>
                <w:color w:val="000000"/>
                <w:sz w:val="21"/>
                <w:szCs w:val="21"/>
              </w:rPr>
              <w:t>-0.705</w:t>
            </w:r>
          </w:p>
        </w:tc>
        <w:tc>
          <w:tcPr>
            <w:tcW w:w="1100" w:type="dxa"/>
            <w:tcBorders>
              <w:top w:val="nil"/>
              <w:left w:val="nil"/>
              <w:bottom w:val="single" w:sz="4" w:space="0" w:color="auto"/>
              <w:right w:val="single" w:sz="4" w:space="0" w:color="auto"/>
            </w:tcBorders>
            <w:shd w:val="clear" w:color="auto" w:fill="auto"/>
            <w:noWrap/>
            <w:vAlign w:val="center"/>
            <w:hideMark/>
          </w:tcPr>
          <w:p w14:paraId="5DC669FD" w14:textId="77777777" w:rsidR="00BB394B" w:rsidRPr="00BF3EB8" w:rsidRDefault="00BB394B" w:rsidP="003836BD">
            <w:pPr>
              <w:jc w:val="center"/>
              <w:rPr>
                <w:color w:val="000000"/>
                <w:sz w:val="21"/>
                <w:szCs w:val="21"/>
              </w:rPr>
            </w:pPr>
            <w:r w:rsidRPr="00BF3EB8">
              <w:rPr>
                <w:color w:val="000000"/>
                <w:sz w:val="21"/>
                <w:szCs w:val="21"/>
              </w:rPr>
              <w:t>0.025</w:t>
            </w:r>
          </w:p>
        </w:tc>
        <w:tc>
          <w:tcPr>
            <w:tcW w:w="1478" w:type="dxa"/>
            <w:tcBorders>
              <w:top w:val="nil"/>
              <w:left w:val="nil"/>
              <w:bottom w:val="single" w:sz="4" w:space="0" w:color="auto"/>
              <w:right w:val="single" w:sz="4" w:space="0" w:color="auto"/>
            </w:tcBorders>
            <w:shd w:val="clear" w:color="auto" w:fill="auto"/>
            <w:noWrap/>
            <w:vAlign w:val="center"/>
            <w:hideMark/>
          </w:tcPr>
          <w:p w14:paraId="1FDD03F3" w14:textId="77777777" w:rsidR="00BB394B" w:rsidRPr="00BF3EB8" w:rsidRDefault="00BB394B" w:rsidP="003836BD">
            <w:pPr>
              <w:jc w:val="center"/>
              <w:rPr>
                <w:color w:val="000000"/>
                <w:sz w:val="21"/>
                <w:szCs w:val="21"/>
              </w:rPr>
            </w:pPr>
            <w:r w:rsidRPr="00BF3EB8">
              <w:rPr>
                <w:color w:val="000000"/>
                <w:sz w:val="21"/>
                <w:szCs w:val="21"/>
              </w:rPr>
              <w:t>1.630</w:t>
            </w:r>
          </w:p>
        </w:tc>
      </w:tr>
      <w:tr w:rsidR="00BB394B" w:rsidRPr="00BF3EB8" w14:paraId="321CB83E"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73531EF"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EC980F5"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6364F664" w14:textId="77777777" w:rsidR="00BB394B" w:rsidRPr="00BF3EB8" w:rsidRDefault="00BB394B" w:rsidP="003836BD">
            <w:pPr>
              <w:jc w:val="center"/>
              <w:rPr>
                <w:color w:val="000000"/>
                <w:sz w:val="21"/>
                <w:szCs w:val="21"/>
              </w:rPr>
            </w:pPr>
            <w:r w:rsidRPr="00BF3EB8">
              <w:rPr>
                <w:color w:val="000000"/>
                <w:sz w:val="21"/>
                <w:szCs w:val="21"/>
              </w:rPr>
              <w:t>-0.628</w:t>
            </w:r>
          </w:p>
        </w:tc>
        <w:tc>
          <w:tcPr>
            <w:tcW w:w="1100" w:type="dxa"/>
            <w:tcBorders>
              <w:top w:val="nil"/>
              <w:left w:val="nil"/>
              <w:bottom w:val="single" w:sz="4" w:space="0" w:color="auto"/>
              <w:right w:val="single" w:sz="4" w:space="0" w:color="auto"/>
            </w:tcBorders>
            <w:shd w:val="clear" w:color="auto" w:fill="auto"/>
            <w:noWrap/>
            <w:vAlign w:val="center"/>
            <w:hideMark/>
          </w:tcPr>
          <w:p w14:paraId="334D4DCB" w14:textId="77777777" w:rsidR="00BB394B" w:rsidRPr="00BF3EB8" w:rsidRDefault="00BB394B" w:rsidP="003836BD">
            <w:pPr>
              <w:jc w:val="center"/>
              <w:rPr>
                <w:color w:val="000000"/>
                <w:sz w:val="21"/>
                <w:szCs w:val="21"/>
              </w:rPr>
            </w:pPr>
            <w:r w:rsidRPr="00BF3EB8">
              <w:rPr>
                <w:color w:val="000000"/>
                <w:sz w:val="21"/>
                <w:szCs w:val="21"/>
              </w:rPr>
              <w:t>0.036</w:t>
            </w:r>
          </w:p>
        </w:tc>
        <w:tc>
          <w:tcPr>
            <w:tcW w:w="1478" w:type="dxa"/>
            <w:tcBorders>
              <w:top w:val="nil"/>
              <w:left w:val="nil"/>
              <w:bottom w:val="single" w:sz="4" w:space="0" w:color="auto"/>
              <w:right w:val="single" w:sz="4" w:space="0" w:color="auto"/>
            </w:tcBorders>
            <w:shd w:val="clear" w:color="auto" w:fill="auto"/>
            <w:noWrap/>
            <w:vAlign w:val="center"/>
            <w:hideMark/>
          </w:tcPr>
          <w:p w14:paraId="37AE3B10" w14:textId="77777777" w:rsidR="00BB394B" w:rsidRPr="00BF3EB8" w:rsidRDefault="00BB394B" w:rsidP="003836BD">
            <w:pPr>
              <w:jc w:val="center"/>
              <w:rPr>
                <w:color w:val="000000"/>
                <w:sz w:val="21"/>
                <w:szCs w:val="21"/>
              </w:rPr>
            </w:pPr>
            <w:r w:rsidRPr="00BF3EB8">
              <w:rPr>
                <w:color w:val="000000"/>
                <w:sz w:val="21"/>
                <w:szCs w:val="21"/>
              </w:rPr>
              <w:t>1.545</w:t>
            </w:r>
          </w:p>
        </w:tc>
      </w:tr>
      <w:tr w:rsidR="00BB394B" w:rsidRPr="00BF3EB8" w14:paraId="39AADA53"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2D4FDCA"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018EB01"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26FC36D1" w14:textId="77777777" w:rsidR="00BB394B" w:rsidRPr="00BF3EB8" w:rsidRDefault="00BB394B" w:rsidP="003836BD">
            <w:pPr>
              <w:jc w:val="center"/>
              <w:rPr>
                <w:color w:val="000000"/>
                <w:sz w:val="21"/>
                <w:szCs w:val="21"/>
              </w:rPr>
            </w:pPr>
            <w:r w:rsidRPr="00BF3EB8">
              <w:rPr>
                <w:color w:val="000000"/>
                <w:sz w:val="21"/>
                <w:szCs w:val="21"/>
              </w:rPr>
              <w:t>0.078</w:t>
            </w:r>
          </w:p>
        </w:tc>
        <w:tc>
          <w:tcPr>
            <w:tcW w:w="1100" w:type="dxa"/>
            <w:tcBorders>
              <w:top w:val="nil"/>
              <w:left w:val="nil"/>
              <w:bottom w:val="single" w:sz="4" w:space="0" w:color="auto"/>
              <w:right w:val="single" w:sz="4" w:space="0" w:color="auto"/>
            </w:tcBorders>
            <w:shd w:val="clear" w:color="auto" w:fill="auto"/>
            <w:noWrap/>
            <w:vAlign w:val="center"/>
            <w:hideMark/>
          </w:tcPr>
          <w:p w14:paraId="34CFC545" w14:textId="77777777" w:rsidR="00BB394B" w:rsidRPr="00BF3EB8" w:rsidRDefault="00BB394B" w:rsidP="003836BD">
            <w:pPr>
              <w:jc w:val="center"/>
              <w:rPr>
                <w:color w:val="000000"/>
                <w:sz w:val="21"/>
                <w:szCs w:val="21"/>
              </w:rPr>
            </w:pPr>
            <w:r w:rsidRPr="00BF3EB8">
              <w:rPr>
                <w:color w:val="000000"/>
                <w:sz w:val="21"/>
                <w:szCs w:val="21"/>
              </w:rPr>
              <w:t>0.304</w:t>
            </w:r>
          </w:p>
        </w:tc>
        <w:tc>
          <w:tcPr>
            <w:tcW w:w="1478" w:type="dxa"/>
            <w:tcBorders>
              <w:top w:val="nil"/>
              <w:left w:val="nil"/>
              <w:bottom w:val="single" w:sz="4" w:space="0" w:color="auto"/>
              <w:right w:val="single" w:sz="4" w:space="0" w:color="auto"/>
            </w:tcBorders>
            <w:shd w:val="clear" w:color="auto" w:fill="auto"/>
            <w:noWrap/>
            <w:vAlign w:val="center"/>
            <w:hideMark/>
          </w:tcPr>
          <w:p w14:paraId="21CFBDA3" w14:textId="77777777" w:rsidR="00BB394B" w:rsidRPr="00BF3EB8" w:rsidRDefault="00BB394B" w:rsidP="003836BD">
            <w:pPr>
              <w:jc w:val="center"/>
              <w:rPr>
                <w:color w:val="000000"/>
                <w:sz w:val="21"/>
                <w:szCs w:val="21"/>
              </w:rPr>
            </w:pPr>
            <w:r w:rsidRPr="00BF3EB8">
              <w:rPr>
                <w:color w:val="000000"/>
                <w:sz w:val="21"/>
                <w:szCs w:val="21"/>
              </w:rPr>
              <w:t>0.948</w:t>
            </w:r>
          </w:p>
        </w:tc>
      </w:tr>
      <w:tr w:rsidR="00BB394B" w:rsidRPr="00BF3EB8" w14:paraId="22542CD3"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868043" w14:textId="77777777" w:rsidR="00BB394B" w:rsidRPr="00BF3EB8" w:rsidRDefault="00BB394B" w:rsidP="003836BD">
            <w:pPr>
              <w:jc w:val="center"/>
              <w:rPr>
                <w:i/>
                <w:iCs/>
                <w:color w:val="000000"/>
                <w:sz w:val="21"/>
                <w:szCs w:val="21"/>
              </w:rPr>
            </w:pPr>
            <w:r w:rsidRPr="00BF3EB8">
              <w:rPr>
                <w:i/>
                <w:iCs/>
                <w:color w:val="000000"/>
                <w:sz w:val="21"/>
                <w:szCs w:val="21"/>
              </w:rPr>
              <w:t>CARTPT</w:t>
            </w:r>
          </w:p>
        </w:tc>
        <w:tc>
          <w:tcPr>
            <w:tcW w:w="2422" w:type="dxa"/>
            <w:tcBorders>
              <w:top w:val="nil"/>
              <w:left w:val="nil"/>
              <w:bottom w:val="single" w:sz="4" w:space="0" w:color="auto"/>
              <w:right w:val="single" w:sz="4" w:space="0" w:color="auto"/>
            </w:tcBorders>
            <w:shd w:val="clear" w:color="auto" w:fill="auto"/>
            <w:noWrap/>
            <w:vAlign w:val="center"/>
            <w:hideMark/>
          </w:tcPr>
          <w:p w14:paraId="44F36993"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49260112" w14:textId="77777777" w:rsidR="00BB394B" w:rsidRPr="00BF3EB8" w:rsidRDefault="00BB394B" w:rsidP="003836BD">
            <w:pPr>
              <w:jc w:val="center"/>
              <w:rPr>
                <w:color w:val="000000"/>
                <w:sz w:val="21"/>
                <w:szCs w:val="21"/>
              </w:rPr>
            </w:pPr>
            <w:r w:rsidRPr="00BF3EB8">
              <w:rPr>
                <w:color w:val="000000"/>
                <w:sz w:val="21"/>
                <w:szCs w:val="21"/>
              </w:rPr>
              <w:t>0.860</w:t>
            </w:r>
          </w:p>
        </w:tc>
        <w:tc>
          <w:tcPr>
            <w:tcW w:w="1100" w:type="dxa"/>
            <w:tcBorders>
              <w:top w:val="nil"/>
              <w:left w:val="nil"/>
              <w:bottom w:val="single" w:sz="4" w:space="0" w:color="auto"/>
              <w:right w:val="single" w:sz="4" w:space="0" w:color="auto"/>
            </w:tcBorders>
            <w:shd w:val="clear" w:color="auto" w:fill="auto"/>
            <w:noWrap/>
            <w:vAlign w:val="center"/>
            <w:hideMark/>
          </w:tcPr>
          <w:p w14:paraId="5203F31E" w14:textId="77777777" w:rsidR="00BB394B" w:rsidRPr="00BF3EB8" w:rsidRDefault="00BB394B" w:rsidP="003836BD">
            <w:pPr>
              <w:jc w:val="center"/>
              <w:rPr>
                <w:color w:val="000000"/>
                <w:sz w:val="21"/>
                <w:szCs w:val="21"/>
              </w:rPr>
            </w:pPr>
            <w:r w:rsidRPr="00BF3EB8">
              <w:rPr>
                <w:color w:val="000000"/>
                <w:sz w:val="21"/>
                <w:szCs w:val="21"/>
              </w:rPr>
              <w:t>0.006</w:t>
            </w:r>
          </w:p>
        </w:tc>
        <w:tc>
          <w:tcPr>
            <w:tcW w:w="1478" w:type="dxa"/>
            <w:tcBorders>
              <w:top w:val="nil"/>
              <w:left w:val="nil"/>
              <w:bottom w:val="single" w:sz="4" w:space="0" w:color="auto"/>
              <w:right w:val="single" w:sz="4" w:space="0" w:color="auto"/>
            </w:tcBorders>
            <w:shd w:val="clear" w:color="auto" w:fill="auto"/>
            <w:noWrap/>
            <w:vAlign w:val="center"/>
            <w:hideMark/>
          </w:tcPr>
          <w:p w14:paraId="7C92AF18" w14:textId="77777777" w:rsidR="00BB394B" w:rsidRPr="00BF3EB8" w:rsidRDefault="00BB394B" w:rsidP="003836BD">
            <w:pPr>
              <w:jc w:val="center"/>
              <w:rPr>
                <w:color w:val="000000"/>
                <w:sz w:val="21"/>
                <w:szCs w:val="21"/>
              </w:rPr>
            </w:pPr>
            <w:r w:rsidRPr="00BF3EB8">
              <w:rPr>
                <w:color w:val="000000"/>
                <w:sz w:val="21"/>
                <w:szCs w:val="21"/>
              </w:rPr>
              <w:t>0.551</w:t>
            </w:r>
          </w:p>
        </w:tc>
      </w:tr>
      <w:tr w:rsidR="00BB394B" w:rsidRPr="00BF3EB8" w14:paraId="46FCC0F1"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2484CEF"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ABC1BBA"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1D80A389" w14:textId="77777777" w:rsidR="00BB394B" w:rsidRPr="00BF3EB8" w:rsidRDefault="00BB394B" w:rsidP="003836BD">
            <w:pPr>
              <w:jc w:val="center"/>
              <w:rPr>
                <w:color w:val="000000"/>
                <w:sz w:val="21"/>
                <w:szCs w:val="21"/>
              </w:rPr>
            </w:pPr>
            <w:r w:rsidRPr="00BF3EB8">
              <w:rPr>
                <w:color w:val="000000"/>
                <w:sz w:val="21"/>
                <w:szCs w:val="21"/>
              </w:rPr>
              <w:t>0.733</w:t>
            </w:r>
          </w:p>
        </w:tc>
        <w:tc>
          <w:tcPr>
            <w:tcW w:w="1100" w:type="dxa"/>
            <w:tcBorders>
              <w:top w:val="nil"/>
              <w:left w:val="nil"/>
              <w:bottom w:val="single" w:sz="4" w:space="0" w:color="auto"/>
              <w:right w:val="single" w:sz="4" w:space="0" w:color="auto"/>
            </w:tcBorders>
            <w:shd w:val="clear" w:color="auto" w:fill="auto"/>
            <w:noWrap/>
            <w:vAlign w:val="center"/>
            <w:hideMark/>
          </w:tcPr>
          <w:p w14:paraId="6B0E8713" w14:textId="77777777" w:rsidR="00BB394B" w:rsidRPr="00BF3EB8" w:rsidRDefault="00BB394B" w:rsidP="003836BD">
            <w:pPr>
              <w:jc w:val="center"/>
              <w:rPr>
                <w:color w:val="000000"/>
                <w:sz w:val="21"/>
                <w:szCs w:val="21"/>
              </w:rPr>
            </w:pPr>
            <w:r w:rsidRPr="00BF3EB8">
              <w:rPr>
                <w:color w:val="000000"/>
                <w:sz w:val="21"/>
                <w:szCs w:val="21"/>
              </w:rPr>
              <w:t>0.010</w:t>
            </w:r>
          </w:p>
        </w:tc>
        <w:tc>
          <w:tcPr>
            <w:tcW w:w="1478" w:type="dxa"/>
            <w:tcBorders>
              <w:top w:val="nil"/>
              <w:left w:val="nil"/>
              <w:bottom w:val="single" w:sz="4" w:space="0" w:color="auto"/>
              <w:right w:val="single" w:sz="4" w:space="0" w:color="auto"/>
            </w:tcBorders>
            <w:shd w:val="clear" w:color="auto" w:fill="auto"/>
            <w:noWrap/>
            <w:vAlign w:val="center"/>
            <w:hideMark/>
          </w:tcPr>
          <w:p w14:paraId="2760C89C" w14:textId="77777777" w:rsidR="00BB394B" w:rsidRPr="00BF3EB8" w:rsidRDefault="00BB394B" w:rsidP="003836BD">
            <w:pPr>
              <w:jc w:val="center"/>
              <w:rPr>
                <w:color w:val="000000"/>
                <w:sz w:val="21"/>
                <w:szCs w:val="21"/>
              </w:rPr>
            </w:pPr>
            <w:r w:rsidRPr="00BF3EB8">
              <w:rPr>
                <w:color w:val="000000"/>
                <w:sz w:val="21"/>
                <w:szCs w:val="21"/>
              </w:rPr>
              <w:t>0.602</w:t>
            </w:r>
          </w:p>
        </w:tc>
      </w:tr>
      <w:tr w:rsidR="00BB394B" w:rsidRPr="00BF3EB8" w14:paraId="404E51D8"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982C733"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920CDB6"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5A80A551" w14:textId="77777777" w:rsidR="00BB394B" w:rsidRPr="00BF3EB8" w:rsidRDefault="00BB394B" w:rsidP="003836BD">
            <w:pPr>
              <w:jc w:val="center"/>
              <w:rPr>
                <w:color w:val="000000"/>
                <w:sz w:val="21"/>
                <w:szCs w:val="21"/>
              </w:rPr>
            </w:pPr>
            <w:r w:rsidRPr="00BF3EB8">
              <w:rPr>
                <w:color w:val="000000"/>
                <w:sz w:val="21"/>
                <w:szCs w:val="21"/>
              </w:rPr>
              <w:t>-0.864</w:t>
            </w:r>
          </w:p>
        </w:tc>
        <w:tc>
          <w:tcPr>
            <w:tcW w:w="1100" w:type="dxa"/>
            <w:tcBorders>
              <w:top w:val="nil"/>
              <w:left w:val="nil"/>
              <w:bottom w:val="single" w:sz="4" w:space="0" w:color="auto"/>
              <w:right w:val="single" w:sz="4" w:space="0" w:color="auto"/>
            </w:tcBorders>
            <w:shd w:val="clear" w:color="auto" w:fill="auto"/>
            <w:noWrap/>
            <w:vAlign w:val="center"/>
            <w:hideMark/>
          </w:tcPr>
          <w:p w14:paraId="14530B57" w14:textId="77777777" w:rsidR="00BB394B" w:rsidRPr="00BF3EB8" w:rsidRDefault="00BB394B" w:rsidP="003836BD">
            <w:pPr>
              <w:jc w:val="center"/>
              <w:rPr>
                <w:color w:val="000000"/>
                <w:sz w:val="21"/>
                <w:szCs w:val="21"/>
              </w:rPr>
            </w:pPr>
            <w:r w:rsidRPr="00BF3EB8">
              <w:rPr>
                <w:color w:val="000000"/>
                <w:sz w:val="21"/>
                <w:szCs w:val="21"/>
              </w:rPr>
              <w:t>0.005</w:t>
            </w:r>
          </w:p>
        </w:tc>
        <w:tc>
          <w:tcPr>
            <w:tcW w:w="1478" w:type="dxa"/>
            <w:tcBorders>
              <w:top w:val="nil"/>
              <w:left w:val="nil"/>
              <w:bottom w:val="single" w:sz="4" w:space="0" w:color="auto"/>
              <w:right w:val="single" w:sz="4" w:space="0" w:color="auto"/>
            </w:tcBorders>
            <w:shd w:val="clear" w:color="auto" w:fill="auto"/>
            <w:noWrap/>
            <w:vAlign w:val="center"/>
            <w:hideMark/>
          </w:tcPr>
          <w:p w14:paraId="50E6C632" w14:textId="77777777" w:rsidR="00BB394B" w:rsidRPr="00BF3EB8" w:rsidRDefault="00BB394B" w:rsidP="003836BD">
            <w:pPr>
              <w:jc w:val="center"/>
              <w:rPr>
                <w:color w:val="000000"/>
                <w:sz w:val="21"/>
                <w:szCs w:val="21"/>
              </w:rPr>
            </w:pPr>
            <w:r w:rsidRPr="00BF3EB8">
              <w:rPr>
                <w:color w:val="000000"/>
                <w:sz w:val="21"/>
                <w:szCs w:val="21"/>
              </w:rPr>
              <w:t>1.820</w:t>
            </w:r>
          </w:p>
        </w:tc>
      </w:tr>
      <w:tr w:rsidR="00BB394B" w:rsidRPr="00BF3EB8" w14:paraId="0A391A88"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7A6919B"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C2C9B62"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0651E1A9" w14:textId="77777777" w:rsidR="00BB394B" w:rsidRPr="00BF3EB8" w:rsidRDefault="00BB394B" w:rsidP="003836BD">
            <w:pPr>
              <w:jc w:val="center"/>
              <w:rPr>
                <w:color w:val="000000"/>
                <w:sz w:val="21"/>
                <w:szCs w:val="21"/>
              </w:rPr>
            </w:pPr>
            <w:r w:rsidRPr="00BF3EB8">
              <w:rPr>
                <w:color w:val="000000"/>
                <w:sz w:val="21"/>
                <w:szCs w:val="21"/>
              </w:rPr>
              <w:t>0.942</w:t>
            </w:r>
          </w:p>
        </w:tc>
        <w:tc>
          <w:tcPr>
            <w:tcW w:w="1100" w:type="dxa"/>
            <w:tcBorders>
              <w:top w:val="nil"/>
              <w:left w:val="nil"/>
              <w:bottom w:val="single" w:sz="4" w:space="0" w:color="auto"/>
              <w:right w:val="single" w:sz="4" w:space="0" w:color="auto"/>
            </w:tcBorders>
            <w:shd w:val="clear" w:color="auto" w:fill="auto"/>
            <w:noWrap/>
            <w:vAlign w:val="center"/>
            <w:hideMark/>
          </w:tcPr>
          <w:p w14:paraId="0E4AC8F8" w14:textId="77777777" w:rsidR="00BB394B" w:rsidRPr="00BF3EB8" w:rsidRDefault="00BB394B" w:rsidP="003836BD">
            <w:pPr>
              <w:jc w:val="center"/>
              <w:rPr>
                <w:color w:val="000000"/>
                <w:sz w:val="21"/>
                <w:szCs w:val="21"/>
              </w:rPr>
            </w:pPr>
            <w:r w:rsidRPr="00BF3EB8">
              <w:rPr>
                <w:color w:val="000000"/>
                <w:sz w:val="21"/>
                <w:szCs w:val="21"/>
              </w:rPr>
              <w:t>0.040</w:t>
            </w:r>
          </w:p>
        </w:tc>
        <w:tc>
          <w:tcPr>
            <w:tcW w:w="1478" w:type="dxa"/>
            <w:tcBorders>
              <w:top w:val="nil"/>
              <w:left w:val="nil"/>
              <w:bottom w:val="single" w:sz="4" w:space="0" w:color="auto"/>
              <w:right w:val="single" w:sz="4" w:space="0" w:color="auto"/>
            </w:tcBorders>
            <w:shd w:val="clear" w:color="auto" w:fill="auto"/>
            <w:noWrap/>
            <w:vAlign w:val="center"/>
            <w:hideMark/>
          </w:tcPr>
          <w:p w14:paraId="660C8AE3" w14:textId="77777777" w:rsidR="00BB394B" w:rsidRPr="00BF3EB8" w:rsidRDefault="00BB394B" w:rsidP="003836BD">
            <w:pPr>
              <w:jc w:val="center"/>
              <w:rPr>
                <w:color w:val="000000"/>
                <w:sz w:val="21"/>
                <w:szCs w:val="21"/>
              </w:rPr>
            </w:pPr>
            <w:r w:rsidRPr="00BF3EB8">
              <w:rPr>
                <w:color w:val="000000"/>
                <w:sz w:val="21"/>
                <w:szCs w:val="21"/>
              </w:rPr>
              <w:t>0.520</w:t>
            </w:r>
          </w:p>
        </w:tc>
      </w:tr>
      <w:tr w:rsidR="00BB394B" w:rsidRPr="00BF3EB8" w14:paraId="6F17D9A6"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BBB94BE"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64625D8"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7C26D417" w14:textId="77777777" w:rsidR="00BB394B" w:rsidRPr="00BF3EB8" w:rsidRDefault="00BB394B" w:rsidP="003836BD">
            <w:pPr>
              <w:jc w:val="center"/>
              <w:rPr>
                <w:color w:val="000000"/>
                <w:sz w:val="21"/>
                <w:szCs w:val="21"/>
              </w:rPr>
            </w:pPr>
            <w:r w:rsidRPr="00BF3EB8">
              <w:rPr>
                <w:color w:val="000000"/>
                <w:sz w:val="21"/>
                <w:szCs w:val="21"/>
              </w:rPr>
              <w:t>0.815</w:t>
            </w:r>
          </w:p>
        </w:tc>
        <w:tc>
          <w:tcPr>
            <w:tcW w:w="1100" w:type="dxa"/>
            <w:tcBorders>
              <w:top w:val="nil"/>
              <w:left w:val="nil"/>
              <w:bottom w:val="single" w:sz="4" w:space="0" w:color="auto"/>
              <w:right w:val="single" w:sz="4" w:space="0" w:color="auto"/>
            </w:tcBorders>
            <w:shd w:val="clear" w:color="auto" w:fill="auto"/>
            <w:noWrap/>
            <w:vAlign w:val="center"/>
            <w:hideMark/>
          </w:tcPr>
          <w:p w14:paraId="78A363AC" w14:textId="77777777" w:rsidR="00BB394B" w:rsidRPr="00BF3EB8" w:rsidRDefault="00BB394B" w:rsidP="003836BD">
            <w:pPr>
              <w:jc w:val="center"/>
              <w:rPr>
                <w:color w:val="000000"/>
                <w:sz w:val="21"/>
                <w:szCs w:val="21"/>
              </w:rPr>
            </w:pPr>
            <w:r w:rsidRPr="00BF3EB8">
              <w:rPr>
                <w:color w:val="000000"/>
                <w:sz w:val="21"/>
                <w:szCs w:val="21"/>
              </w:rPr>
              <w:t>0.053</w:t>
            </w:r>
          </w:p>
        </w:tc>
        <w:tc>
          <w:tcPr>
            <w:tcW w:w="1478" w:type="dxa"/>
            <w:tcBorders>
              <w:top w:val="nil"/>
              <w:left w:val="nil"/>
              <w:bottom w:val="single" w:sz="4" w:space="0" w:color="auto"/>
              <w:right w:val="single" w:sz="4" w:space="0" w:color="auto"/>
            </w:tcBorders>
            <w:shd w:val="clear" w:color="auto" w:fill="auto"/>
            <w:noWrap/>
            <w:vAlign w:val="center"/>
            <w:hideMark/>
          </w:tcPr>
          <w:p w14:paraId="2F33BE4A" w14:textId="77777777" w:rsidR="00BB394B" w:rsidRPr="00BF3EB8" w:rsidRDefault="00BB394B" w:rsidP="003836BD">
            <w:pPr>
              <w:jc w:val="center"/>
              <w:rPr>
                <w:color w:val="000000"/>
                <w:sz w:val="21"/>
                <w:szCs w:val="21"/>
              </w:rPr>
            </w:pPr>
            <w:r w:rsidRPr="00BF3EB8">
              <w:rPr>
                <w:color w:val="000000"/>
                <w:sz w:val="21"/>
                <w:szCs w:val="21"/>
              </w:rPr>
              <w:t>0.568</w:t>
            </w:r>
          </w:p>
        </w:tc>
      </w:tr>
      <w:tr w:rsidR="00BB394B" w:rsidRPr="00BF3EB8" w14:paraId="01A12C65"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1059B10"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F1A5BB3"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413CC648" w14:textId="77777777" w:rsidR="00BB394B" w:rsidRPr="00BF3EB8" w:rsidRDefault="00BB394B" w:rsidP="003836BD">
            <w:pPr>
              <w:jc w:val="center"/>
              <w:rPr>
                <w:color w:val="000000"/>
                <w:sz w:val="21"/>
                <w:szCs w:val="21"/>
              </w:rPr>
            </w:pPr>
            <w:r w:rsidRPr="00BF3EB8">
              <w:rPr>
                <w:color w:val="000000"/>
                <w:sz w:val="21"/>
                <w:szCs w:val="21"/>
              </w:rPr>
              <w:t>-0.782</w:t>
            </w:r>
          </w:p>
        </w:tc>
        <w:tc>
          <w:tcPr>
            <w:tcW w:w="1100" w:type="dxa"/>
            <w:tcBorders>
              <w:top w:val="nil"/>
              <w:left w:val="nil"/>
              <w:bottom w:val="single" w:sz="4" w:space="0" w:color="auto"/>
              <w:right w:val="single" w:sz="4" w:space="0" w:color="auto"/>
            </w:tcBorders>
            <w:shd w:val="clear" w:color="auto" w:fill="auto"/>
            <w:noWrap/>
            <w:vAlign w:val="center"/>
            <w:hideMark/>
          </w:tcPr>
          <w:p w14:paraId="538F9ECF" w14:textId="77777777" w:rsidR="00BB394B" w:rsidRPr="00BF3EB8" w:rsidRDefault="00BB394B" w:rsidP="003836BD">
            <w:pPr>
              <w:jc w:val="center"/>
              <w:rPr>
                <w:color w:val="000000"/>
                <w:sz w:val="21"/>
                <w:szCs w:val="21"/>
              </w:rPr>
            </w:pPr>
            <w:r w:rsidRPr="00BF3EB8">
              <w:rPr>
                <w:color w:val="000000"/>
                <w:sz w:val="21"/>
                <w:szCs w:val="21"/>
              </w:rPr>
              <w:t>0.000</w:t>
            </w:r>
          </w:p>
        </w:tc>
        <w:tc>
          <w:tcPr>
            <w:tcW w:w="1478" w:type="dxa"/>
            <w:tcBorders>
              <w:top w:val="nil"/>
              <w:left w:val="nil"/>
              <w:bottom w:val="single" w:sz="4" w:space="0" w:color="auto"/>
              <w:right w:val="single" w:sz="4" w:space="0" w:color="auto"/>
            </w:tcBorders>
            <w:shd w:val="clear" w:color="auto" w:fill="auto"/>
            <w:noWrap/>
            <w:vAlign w:val="center"/>
            <w:hideMark/>
          </w:tcPr>
          <w:p w14:paraId="47CC3F32" w14:textId="77777777" w:rsidR="00BB394B" w:rsidRPr="00BF3EB8" w:rsidRDefault="00BB394B" w:rsidP="003836BD">
            <w:pPr>
              <w:jc w:val="center"/>
              <w:rPr>
                <w:color w:val="000000"/>
                <w:sz w:val="21"/>
                <w:szCs w:val="21"/>
              </w:rPr>
            </w:pPr>
            <w:r w:rsidRPr="00BF3EB8">
              <w:rPr>
                <w:color w:val="000000"/>
                <w:sz w:val="21"/>
                <w:szCs w:val="21"/>
              </w:rPr>
              <w:t>1.719</w:t>
            </w:r>
          </w:p>
        </w:tc>
      </w:tr>
      <w:tr w:rsidR="00BB394B" w:rsidRPr="00BF3EB8" w14:paraId="417CC44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F30E042"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117F4FB"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7F1E1E94" w14:textId="77777777" w:rsidR="00BB394B" w:rsidRPr="00BF3EB8" w:rsidRDefault="00BB394B" w:rsidP="003836BD">
            <w:pPr>
              <w:jc w:val="center"/>
              <w:rPr>
                <w:color w:val="000000"/>
                <w:sz w:val="21"/>
                <w:szCs w:val="21"/>
              </w:rPr>
            </w:pPr>
            <w:r w:rsidRPr="00BF3EB8">
              <w:rPr>
                <w:color w:val="000000"/>
                <w:sz w:val="21"/>
                <w:szCs w:val="21"/>
              </w:rPr>
              <w:t>-0.127</w:t>
            </w:r>
          </w:p>
        </w:tc>
        <w:tc>
          <w:tcPr>
            <w:tcW w:w="1100" w:type="dxa"/>
            <w:tcBorders>
              <w:top w:val="nil"/>
              <w:left w:val="nil"/>
              <w:bottom w:val="single" w:sz="4" w:space="0" w:color="auto"/>
              <w:right w:val="single" w:sz="4" w:space="0" w:color="auto"/>
            </w:tcBorders>
            <w:shd w:val="clear" w:color="auto" w:fill="auto"/>
            <w:noWrap/>
            <w:vAlign w:val="center"/>
            <w:hideMark/>
          </w:tcPr>
          <w:p w14:paraId="418810B5" w14:textId="77777777" w:rsidR="00BB394B" w:rsidRPr="00BF3EB8" w:rsidRDefault="00BB394B" w:rsidP="003836BD">
            <w:pPr>
              <w:jc w:val="center"/>
              <w:rPr>
                <w:color w:val="000000"/>
                <w:sz w:val="21"/>
                <w:szCs w:val="21"/>
              </w:rPr>
            </w:pPr>
            <w:r w:rsidRPr="00BF3EB8">
              <w:rPr>
                <w:color w:val="000000"/>
                <w:sz w:val="21"/>
                <w:szCs w:val="21"/>
              </w:rPr>
              <w:t>0.075</w:t>
            </w:r>
          </w:p>
        </w:tc>
        <w:tc>
          <w:tcPr>
            <w:tcW w:w="1478" w:type="dxa"/>
            <w:tcBorders>
              <w:top w:val="nil"/>
              <w:left w:val="nil"/>
              <w:bottom w:val="single" w:sz="4" w:space="0" w:color="auto"/>
              <w:right w:val="single" w:sz="4" w:space="0" w:color="auto"/>
            </w:tcBorders>
            <w:shd w:val="clear" w:color="auto" w:fill="auto"/>
            <w:noWrap/>
            <w:vAlign w:val="center"/>
            <w:hideMark/>
          </w:tcPr>
          <w:p w14:paraId="1BF5D86E" w14:textId="77777777" w:rsidR="00BB394B" w:rsidRPr="00BF3EB8" w:rsidRDefault="00BB394B" w:rsidP="003836BD">
            <w:pPr>
              <w:jc w:val="center"/>
              <w:rPr>
                <w:color w:val="000000"/>
                <w:sz w:val="21"/>
                <w:szCs w:val="21"/>
              </w:rPr>
            </w:pPr>
            <w:r w:rsidRPr="00BF3EB8">
              <w:rPr>
                <w:color w:val="000000"/>
                <w:sz w:val="21"/>
                <w:szCs w:val="21"/>
              </w:rPr>
              <w:t>1.092</w:t>
            </w:r>
          </w:p>
        </w:tc>
      </w:tr>
      <w:tr w:rsidR="00BB394B" w:rsidRPr="00BF3EB8" w14:paraId="306F5DA6"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A82F39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CC6F3B8"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37809EDB" w14:textId="77777777" w:rsidR="00BB394B" w:rsidRPr="00BF3EB8" w:rsidRDefault="00BB394B" w:rsidP="003836BD">
            <w:pPr>
              <w:jc w:val="center"/>
              <w:rPr>
                <w:color w:val="000000"/>
                <w:sz w:val="21"/>
                <w:szCs w:val="21"/>
              </w:rPr>
            </w:pPr>
            <w:r w:rsidRPr="00BF3EB8">
              <w:rPr>
                <w:color w:val="000000"/>
                <w:sz w:val="21"/>
                <w:szCs w:val="21"/>
              </w:rPr>
              <w:t>-1.724</w:t>
            </w:r>
          </w:p>
        </w:tc>
        <w:tc>
          <w:tcPr>
            <w:tcW w:w="1100" w:type="dxa"/>
            <w:tcBorders>
              <w:top w:val="nil"/>
              <w:left w:val="nil"/>
              <w:bottom w:val="single" w:sz="4" w:space="0" w:color="auto"/>
              <w:right w:val="single" w:sz="4" w:space="0" w:color="auto"/>
            </w:tcBorders>
            <w:shd w:val="clear" w:color="auto" w:fill="auto"/>
            <w:noWrap/>
            <w:vAlign w:val="center"/>
            <w:hideMark/>
          </w:tcPr>
          <w:p w14:paraId="5C5AF632" w14:textId="77777777" w:rsidR="00BB394B" w:rsidRPr="00BF3EB8" w:rsidRDefault="00BB394B" w:rsidP="003836BD">
            <w:pPr>
              <w:jc w:val="center"/>
              <w:rPr>
                <w:color w:val="000000"/>
                <w:sz w:val="21"/>
                <w:szCs w:val="21"/>
              </w:rPr>
            </w:pPr>
            <w:r w:rsidRPr="00BF3EB8">
              <w:rPr>
                <w:color w:val="000000"/>
                <w:sz w:val="21"/>
                <w:szCs w:val="21"/>
              </w:rPr>
              <w:t>0.000</w:t>
            </w:r>
          </w:p>
        </w:tc>
        <w:tc>
          <w:tcPr>
            <w:tcW w:w="1478" w:type="dxa"/>
            <w:tcBorders>
              <w:top w:val="nil"/>
              <w:left w:val="nil"/>
              <w:bottom w:val="single" w:sz="4" w:space="0" w:color="auto"/>
              <w:right w:val="single" w:sz="4" w:space="0" w:color="auto"/>
            </w:tcBorders>
            <w:shd w:val="clear" w:color="auto" w:fill="auto"/>
            <w:noWrap/>
            <w:vAlign w:val="center"/>
            <w:hideMark/>
          </w:tcPr>
          <w:p w14:paraId="28A3D6AC" w14:textId="77777777" w:rsidR="00BB394B" w:rsidRPr="00BF3EB8" w:rsidRDefault="00BB394B" w:rsidP="003836BD">
            <w:pPr>
              <w:jc w:val="center"/>
              <w:rPr>
                <w:color w:val="000000"/>
                <w:sz w:val="21"/>
                <w:szCs w:val="21"/>
              </w:rPr>
            </w:pPr>
            <w:r w:rsidRPr="00BF3EB8">
              <w:rPr>
                <w:color w:val="000000"/>
                <w:sz w:val="21"/>
                <w:szCs w:val="21"/>
              </w:rPr>
              <w:t>3.303</w:t>
            </w:r>
          </w:p>
        </w:tc>
      </w:tr>
      <w:tr w:rsidR="00BB394B" w:rsidRPr="00BF3EB8" w14:paraId="34BAED0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B6888F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45C2A07"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4EC51965" w14:textId="77777777" w:rsidR="00BB394B" w:rsidRPr="00BF3EB8" w:rsidRDefault="00BB394B" w:rsidP="003836BD">
            <w:pPr>
              <w:jc w:val="center"/>
              <w:rPr>
                <w:color w:val="000000"/>
                <w:sz w:val="21"/>
                <w:szCs w:val="21"/>
              </w:rPr>
            </w:pPr>
            <w:r w:rsidRPr="00BF3EB8">
              <w:rPr>
                <w:color w:val="000000"/>
                <w:sz w:val="21"/>
                <w:szCs w:val="21"/>
              </w:rPr>
              <w:t>-1.597</w:t>
            </w:r>
          </w:p>
        </w:tc>
        <w:tc>
          <w:tcPr>
            <w:tcW w:w="1100" w:type="dxa"/>
            <w:tcBorders>
              <w:top w:val="nil"/>
              <w:left w:val="nil"/>
              <w:bottom w:val="single" w:sz="4" w:space="0" w:color="auto"/>
              <w:right w:val="single" w:sz="4" w:space="0" w:color="auto"/>
            </w:tcBorders>
            <w:shd w:val="clear" w:color="auto" w:fill="auto"/>
            <w:noWrap/>
            <w:vAlign w:val="center"/>
            <w:hideMark/>
          </w:tcPr>
          <w:p w14:paraId="7A6C2323" w14:textId="77777777" w:rsidR="00BB394B" w:rsidRPr="00BF3EB8" w:rsidRDefault="00BB394B" w:rsidP="003836BD">
            <w:pPr>
              <w:jc w:val="center"/>
              <w:rPr>
                <w:color w:val="000000"/>
                <w:sz w:val="21"/>
                <w:szCs w:val="21"/>
              </w:rPr>
            </w:pPr>
            <w:r w:rsidRPr="00BF3EB8">
              <w:rPr>
                <w:color w:val="000000"/>
                <w:sz w:val="21"/>
                <w:szCs w:val="21"/>
              </w:rPr>
              <w:t>0.000</w:t>
            </w:r>
          </w:p>
        </w:tc>
        <w:tc>
          <w:tcPr>
            <w:tcW w:w="1478" w:type="dxa"/>
            <w:tcBorders>
              <w:top w:val="nil"/>
              <w:left w:val="nil"/>
              <w:bottom w:val="single" w:sz="4" w:space="0" w:color="auto"/>
              <w:right w:val="single" w:sz="4" w:space="0" w:color="auto"/>
            </w:tcBorders>
            <w:shd w:val="clear" w:color="auto" w:fill="auto"/>
            <w:noWrap/>
            <w:vAlign w:val="center"/>
            <w:hideMark/>
          </w:tcPr>
          <w:p w14:paraId="218CE1B0" w14:textId="77777777" w:rsidR="00BB394B" w:rsidRPr="00BF3EB8" w:rsidRDefault="00BB394B" w:rsidP="003836BD">
            <w:pPr>
              <w:jc w:val="center"/>
              <w:rPr>
                <w:color w:val="000000"/>
                <w:sz w:val="21"/>
                <w:szCs w:val="21"/>
              </w:rPr>
            </w:pPr>
            <w:r w:rsidRPr="00BF3EB8">
              <w:rPr>
                <w:color w:val="000000"/>
                <w:sz w:val="21"/>
                <w:szCs w:val="21"/>
              </w:rPr>
              <w:t>3.025</w:t>
            </w:r>
          </w:p>
        </w:tc>
      </w:tr>
      <w:tr w:rsidR="00BB394B" w:rsidRPr="00BF3EB8" w14:paraId="41E13A1C"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2452C8" w14:textId="77777777" w:rsidR="00BB394B" w:rsidRPr="00BF3EB8" w:rsidRDefault="00BB394B" w:rsidP="003836BD">
            <w:pPr>
              <w:jc w:val="center"/>
              <w:rPr>
                <w:i/>
                <w:iCs/>
                <w:color w:val="000000"/>
                <w:sz w:val="21"/>
                <w:szCs w:val="21"/>
              </w:rPr>
            </w:pPr>
            <w:r w:rsidRPr="00BF3EB8">
              <w:rPr>
                <w:i/>
                <w:iCs/>
                <w:color w:val="000000"/>
                <w:sz w:val="21"/>
                <w:szCs w:val="21"/>
              </w:rPr>
              <w:t>CDH6</w:t>
            </w:r>
          </w:p>
        </w:tc>
        <w:tc>
          <w:tcPr>
            <w:tcW w:w="2422" w:type="dxa"/>
            <w:tcBorders>
              <w:top w:val="nil"/>
              <w:left w:val="nil"/>
              <w:bottom w:val="single" w:sz="4" w:space="0" w:color="auto"/>
              <w:right w:val="single" w:sz="4" w:space="0" w:color="auto"/>
            </w:tcBorders>
            <w:shd w:val="clear" w:color="auto" w:fill="auto"/>
            <w:noWrap/>
            <w:vAlign w:val="center"/>
            <w:hideMark/>
          </w:tcPr>
          <w:p w14:paraId="46887455"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7BE3CB20" w14:textId="77777777" w:rsidR="00BB394B" w:rsidRPr="00BF3EB8" w:rsidRDefault="00BB394B" w:rsidP="003836BD">
            <w:pPr>
              <w:jc w:val="center"/>
              <w:rPr>
                <w:color w:val="000000"/>
                <w:sz w:val="21"/>
                <w:szCs w:val="21"/>
              </w:rPr>
            </w:pPr>
            <w:r w:rsidRPr="00BF3EB8">
              <w:rPr>
                <w:color w:val="000000"/>
                <w:sz w:val="21"/>
                <w:szCs w:val="21"/>
              </w:rPr>
              <w:t>-0.215</w:t>
            </w:r>
          </w:p>
        </w:tc>
        <w:tc>
          <w:tcPr>
            <w:tcW w:w="1100" w:type="dxa"/>
            <w:tcBorders>
              <w:top w:val="nil"/>
              <w:left w:val="nil"/>
              <w:bottom w:val="single" w:sz="4" w:space="0" w:color="auto"/>
              <w:right w:val="single" w:sz="4" w:space="0" w:color="auto"/>
            </w:tcBorders>
            <w:shd w:val="clear" w:color="auto" w:fill="auto"/>
            <w:noWrap/>
            <w:vAlign w:val="center"/>
            <w:hideMark/>
          </w:tcPr>
          <w:p w14:paraId="6CF49132" w14:textId="77777777" w:rsidR="00BB394B" w:rsidRPr="00BF3EB8" w:rsidRDefault="00BB394B" w:rsidP="003836BD">
            <w:pPr>
              <w:jc w:val="center"/>
              <w:rPr>
                <w:color w:val="000000"/>
                <w:sz w:val="21"/>
                <w:szCs w:val="21"/>
              </w:rPr>
            </w:pPr>
            <w:r w:rsidRPr="00BF3EB8">
              <w:rPr>
                <w:color w:val="000000"/>
                <w:sz w:val="21"/>
                <w:szCs w:val="21"/>
              </w:rPr>
              <w:t>0.371</w:t>
            </w:r>
          </w:p>
        </w:tc>
        <w:tc>
          <w:tcPr>
            <w:tcW w:w="1478" w:type="dxa"/>
            <w:tcBorders>
              <w:top w:val="nil"/>
              <w:left w:val="nil"/>
              <w:bottom w:val="single" w:sz="4" w:space="0" w:color="auto"/>
              <w:right w:val="single" w:sz="4" w:space="0" w:color="auto"/>
            </w:tcBorders>
            <w:shd w:val="clear" w:color="auto" w:fill="auto"/>
            <w:noWrap/>
            <w:vAlign w:val="center"/>
            <w:hideMark/>
          </w:tcPr>
          <w:p w14:paraId="7D730DB1" w14:textId="77777777" w:rsidR="00BB394B" w:rsidRPr="00BF3EB8" w:rsidRDefault="00BB394B" w:rsidP="003836BD">
            <w:pPr>
              <w:jc w:val="center"/>
              <w:rPr>
                <w:color w:val="000000"/>
                <w:sz w:val="21"/>
                <w:szCs w:val="21"/>
              </w:rPr>
            </w:pPr>
            <w:r w:rsidRPr="00BF3EB8">
              <w:rPr>
                <w:color w:val="000000"/>
                <w:sz w:val="21"/>
                <w:szCs w:val="21"/>
              </w:rPr>
              <w:t>1.160</w:t>
            </w:r>
          </w:p>
        </w:tc>
      </w:tr>
      <w:tr w:rsidR="00BB394B" w:rsidRPr="00BF3EB8" w14:paraId="199EA3DA"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87F12EB"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E05BDE7"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7D531C8F" w14:textId="77777777" w:rsidR="00BB394B" w:rsidRPr="00BF3EB8" w:rsidRDefault="00BB394B" w:rsidP="003836BD">
            <w:pPr>
              <w:jc w:val="center"/>
              <w:rPr>
                <w:color w:val="000000"/>
                <w:sz w:val="21"/>
                <w:szCs w:val="21"/>
              </w:rPr>
            </w:pPr>
            <w:r w:rsidRPr="00BF3EB8">
              <w:rPr>
                <w:color w:val="000000"/>
                <w:sz w:val="21"/>
                <w:szCs w:val="21"/>
              </w:rPr>
              <w:t>-0.672</w:t>
            </w:r>
          </w:p>
        </w:tc>
        <w:tc>
          <w:tcPr>
            <w:tcW w:w="1100" w:type="dxa"/>
            <w:tcBorders>
              <w:top w:val="nil"/>
              <w:left w:val="nil"/>
              <w:bottom w:val="single" w:sz="4" w:space="0" w:color="auto"/>
              <w:right w:val="single" w:sz="4" w:space="0" w:color="auto"/>
            </w:tcBorders>
            <w:shd w:val="clear" w:color="auto" w:fill="auto"/>
            <w:noWrap/>
            <w:vAlign w:val="center"/>
            <w:hideMark/>
          </w:tcPr>
          <w:p w14:paraId="787B8B63" w14:textId="77777777" w:rsidR="00BB394B" w:rsidRPr="00BF3EB8" w:rsidRDefault="00BB394B" w:rsidP="003836BD">
            <w:pPr>
              <w:jc w:val="center"/>
              <w:rPr>
                <w:color w:val="000000"/>
                <w:sz w:val="21"/>
                <w:szCs w:val="21"/>
              </w:rPr>
            </w:pPr>
            <w:r w:rsidRPr="00BF3EB8">
              <w:rPr>
                <w:color w:val="000000"/>
                <w:sz w:val="21"/>
                <w:szCs w:val="21"/>
              </w:rPr>
              <w:t>0.090</w:t>
            </w:r>
          </w:p>
        </w:tc>
        <w:tc>
          <w:tcPr>
            <w:tcW w:w="1478" w:type="dxa"/>
            <w:tcBorders>
              <w:top w:val="nil"/>
              <w:left w:val="nil"/>
              <w:bottom w:val="single" w:sz="4" w:space="0" w:color="auto"/>
              <w:right w:val="single" w:sz="4" w:space="0" w:color="auto"/>
            </w:tcBorders>
            <w:shd w:val="clear" w:color="auto" w:fill="auto"/>
            <w:noWrap/>
            <w:vAlign w:val="center"/>
            <w:hideMark/>
          </w:tcPr>
          <w:p w14:paraId="369F5578" w14:textId="77777777" w:rsidR="00BB394B" w:rsidRPr="00BF3EB8" w:rsidRDefault="00BB394B" w:rsidP="003836BD">
            <w:pPr>
              <w:jc w:val="center"/>
              <w:rPr>
                <w:color w:val="000000"/>
                <w:sz w:val="21"/>
                <w:szCs w:val="21"/>
              </w:rPr>
            </w:pPr>
            <w:r w:rsidRPr="00BF3EB8">
              <w:rPr>
                <w:color w:val="000000"/>
                <w:sz w:val="21"/>
                <w:szCs w:val="21"/>
              </w:rPr>
              <w:t>1.593</w:t>
            </w:r>
          </w:p>
        </w:tc>
      </w:tr>
      <w:tr w:rsidR="00BB394B" w:rsidRPr="00BF3EB8" w14:paraId="236A32FC"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600B21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3BC2825"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345CD18F" w14:textId="77777777" w:rsidR="00BB394B" w:rsidRPr="00BF3EB8" w:rsidRDefault="00BB394B" w:rsidP="003836BD">
            <w:pPr>
              <w:jc w:val="center"/>
              <w:rPr>
                <w:color w:val="000000"/>
                <w:sz w:val="21"/>
                <w:szCs w:val="21"/>
              </w:rPr>
            </w:pPr>
            <w:r w:rsidRPr="00BF3EB8">
              <w:rPr>
                <w:color w:val="000000"/>
                <w:sz w:val="21"/>
                <w:szCs w:val="21"/>
              </w:rPr>
              <w:t>-1.911</w:t>
            </w:r>
          </w:p>
        </w:tc>
        <w:tc>
          <w:tcPr>
            <w:tcW w:w="1100" w:type="dxa"/>
            <w:tcBorders>
              <w:top w:val="nil"/>
              <w:left w:val="nil"/>
              <w:bottom w:val="single" w:sz="4" w:space="0" w:color="auto"/>
              <w:right w:val="single" w:sz="4" w:space="0" w:color="auto"/>
            </w:tcBorders>
            <w:shd w:val="clear" w:color="auto" w:fill="auto"/>
            <w:noWrap/>
            <w:vAlign w:val="center"/>
            <w:hideMark/>
          </w:tcPr>
          <w:p w14:paraId="67E024AD" w14:textId="77777777" w:rsidR="00BB394B" w:rsidRPr="00BF3EB8" w:rsidRDefault="00BB394B" w:rsidP="003836BD">
            <w:pPr>
              <w:jc w:val="center"/>
              <w:rPr>
                <w:color w:val="000000"/>
                <w:sz w:val="21"/>
                <w:szCs w:val="21"/>
              </w:rPr>
            </w:pPr>
            <w:r w:rsidRPr="00BF3EB8">
              <w:rPr>
                <w:color w:val="000000"/>
                <w:sz w:val="21"/>
                <w:szCs w:val="21"/>
              </w:rPr>
              <w:t>0.012</w:t>
            </w:r>
          </w:p>
        </w:tc>
        <w:tc>
          <w:tcPr>
            <w:tcW w:w="1478" w:type="dxa"/>
            <w:tcBorders>
              <w:top w:val="nil"/>
              <w:left w:val="nil"/>
              <w:bottom w:val="single" w:sz="4" w:space="0" w:color="auto"/>
              <w:right w:val="single" w:sz="4" w:space="0" w:color="auto"/>
            </w:tcBorders>
            <w:shd w:val="clear" w:color="auto" w:fill="auto"/>
            <w:noWrap/>
            <w:vAlign w:val="center"/>
            <w:hideMark/>
          </w:tcPr>
          <w:p w14:paraId="1CEBF6DD" w14:textId="77777777" w:rsidR="00BB394B" w:rsidRPr="00BF3EB8" w:rsidRDefault="00BB394B" w:rsidP="003836BD">
            <w:pPr>
              <w:jc w:val="center"/>
              <w:rPr>
                <w:color w:val="000000"/>
                <w:sz w:val="21"/>
                <w:szCs w:val="21"/>
              </w:rPr>
            </w:pPr>
            <w:r w:rsidRPr="00BF3EB8">
              <w:rPr>
                <w:color w:val="000000"/>
                <w:sz w:val="21"/>
                <w:szCs w:val="21"/>
              </w:rPr>
              <w:t>3.761</w:t>
            </w:r>
          </w:p>
        </w:tc>
      </w:tr>
      <w:tr w:rsidR="00BB394B" w:rsidRPr="00BF3EB8" w14:paraId="4A84A515"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C32B7F4"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0C7CD48"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0C1AFB22" w14:textId="77777777" w:rsidR="00BB394B" w:rsidRPr="00BF3EB8" w:rsidRDefault="00BB394B" w:rsidP="003836BD">
            <w:pPr>
              <w:jc w:val="center"/>
              <w:rPr>
                <w:color w:val="000000"/>
                <w:sz w:val="21"/>
                <w:szCs w:val="21"/>
              </w:rPr>
            </w:pPr>
            <w:r w:rsidRPr="00BF3EB8">
              <w:rPr>
                <w:color w:val="000000"/>
                <w:sz w:val="21"/>
                <w:szCs w:val="21"/>
              </w:rPr>
              <w:t>0.049</w:t>
            </w:r>
          </w:p>
        </w:tc>
        <w:tc>
          <w:tcPr>
            <w:tcW w:w="1100" w:type="dxa"/>
            <w:tcBorders>
              <w:top w:val="nil"/>
              <w:left w:val="nil"/>
              <w:bottom w:val="single" w:sz="4" w:space="0" w:color="auto"/>
              <w:right w:val="single" w:sz="4" w:space="0" w:color="auto"/>
            </w:tcBorders>
            <w:shd w:val="clear" w:color="auto" w:fill="auto"/>
            <w:noWrap/>
            <w:vAlign w:val="center"/>
            <w:hideMark/>
          </w:tcPr>
          <w:p w14:paraId="0220EEC5" w14:textId="77777777" w:rsidR="00BB394B" w:rsidRPr="00BF3EB8" w:rsidRDefault="00BB394B" w:rsidP="003836BD">
            <w:pPr>
              <w:jc w:val="center"/>
              <w:rPr>
                <w:color w:val="000000"/>
                <w:sz w:val="21"/>
                <w:szCs w:val="21"/>
              </w:rPr>
            </w:pPr>
            <w:r w:rsidRPr="00BF3EB8">
              <w:rPr>
                <w:color w:val="000000"/>
                <w:sz w:val="21"/>
                <w:szCs w:val="21"/>
              </w:rPr>
              <w:t>0.859</w:t>
            </w:r>
          </w:p>
        </w:tc>
        <w:tc>
          <w:tcPr>
            <w:tcW w:w="1478" w:type="dxa"/>
            <w:tcBorders>
              <w:top w:val="nil"/>
              <w:left w:val="nil"/>
              <w:bottom w:val="single" w:sz="4" w:space="0" w:color="auto"/>
              <w:right w:val="single" w:sz="4" w:space="0" w:color="auto"/>
            </w:tcBorders>
            <w:shd w:val="clear" w:color="auto" w:fill="auto"/>
            <w:noWrap/>
            <w:vAlign w:val="center"/>
            <w:hideMark/>
          </w:tcPr>
          <w:p w14:paraId="4474A903" w14:textId="77777777" w:rsidR="00BB394B" w:rsidRPr="00BF3EB8" w:rsidRDefault="00BB394B" w:rsidP="003836BD">
            <w:pPr>
              <w:jc w:val="center"/>
              <w:rPr>
                <w:color w:val="000000"/>
                <w:sz w:val="21"/>
                <w:szCs w:val="21"/>
              </w:rPr>
            </w:pPr>
            <w:r w:rsidRPr="00BF3EB8">
              <w:rPr>
                <w:color w:val="000000"/>
                <w:sz w:val="21"/>
                <w:szCs w:val="21"/>
              </w:rPr>
              <w:t>0.967</w:t>
            </w:r>
          </w:p>
        </w:tc>
      </w:tr>
      <w:tr w:rsidR="00BB394B" w:rsidRPr="00BF3EB8" w14:paraId="160828D3"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DBDE64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9380EDA"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569EB1F6" w14:textId="77777777" w:rsidR="00BB394B" w:rsidRPr="00BF3EB8" w:rsidRDefault="00BB394B" w:rsidP="003836BD">
            <w:pPr>
              <w:jc w:val="center"/>
              <w:rPr>
                <w:color w:val="000000"/>
                <w:sz w:val="21"/>
                <w:szCs w:val="21"/>
              </w:rPr>
            </w:pPr>
            <w:r w:rsidRPr="00BF3EB8">
              <w:rPr>
                <w:color w:val="000000"/>
                <w:sz w:val="21"/>
                <w:szCs w:val="21"/>
              </w:rPr>
              <w:t>-0.408</w:t>
            </w:r>
          </w:p>
        </w:tc>
        <w:tc>
          <w:tcPr>
            <w:tcW w:w="1100" w:type="dxa"/>
            <w:tcBorders>
              <w:top w:val="nil"/>
              <w:left w:val="nil"/>
              <w:bottom w:val="single" w:sz="4" w:space="0" w:color="auto"/>
              <w:right w:val="single" w:sz="4" w:space="0" w:color="auto"/>
            </w:tcBorders>
            <w:shd w:val="clear" w:color="auto" w:fill="auto"/>
            <w:noWrap/>
            <w:vAlign w:val="center"/>
            <w:hideMark/>
          </w:tcPr>
          <w:p w14:paraId="211E125F" w14:textId="77777777" w:rsidR="00BB394B" w:rsidRPr="00BF3EB8" w:rsidRDefault="00BB394B" w:rsidP="003836BD">
            <w:pPr>
              <w:jc w:val="center"/>
              <w:rPr>
                <w:color w:val="000000"/>
                <w:sz w:val="21"/>
                <w:szCs w:val="21"/>
              </w:rPr>
            </w:pPr>
            <w:r w:rsidRPr="00BF3EB8">
              <w:rPr>
                <w:color w:val="000000"/>
                <w:sz w:val="21"/>
                <w:szCs w:val="21"/>
              </w:rPr>
              <w:t>0.264</w:t>
            </w:r>
          </w:p>
        </w:tc>
        <w:tc>
          <w:tcPr>
            <w:tcW w:w="1478" w:type="dxa"/>
            <w:tcBorders>
              <w:top w:val="nil"/>
              <w:left w:val="nil"/>
              <w:bottom w:val="single" w:sz="4" w:space="0" w:color="auto"/>
              <w:right w:val="single" w:sz="4" w:space="0" w:color="auto"/>
            </w:tcBorders>
            <w:shd w:val="clear" w:color="auto" w:fill="auto"/>
            <w:noWrap/>
            <w:vAlign w:val="center"/>
            <w:hideMark/>
          </w:tcPr>
          <w:p w14:paraId="19B37E7C" w14:textId="77777777" w:rsidR="00BB394B" w:rsidRPr="00BF3EB8" w:rsidRDefault="00BB394B" w:rsidP="003836BD">
            <w:pPr>
              <w:jc w:val="center"/>
              <w:rPr>
                <w:color w:val="000000"/>
                <w:sz w:val="21"/>
                <w:szCs w:val="21"/>
              </w:rPr>
            </w:pPr>
            <w:r w:rsidRPr="00BF3EB8">
              <w:rPr>
                <w:color w:val="000000"/>
                <w:sz w:val="21"/>
                <w:szCs w:val="21"/>
              </w:rPr>
              <w:t>1.327</w:t>
            </w:r>
          </w:p>
        </w:tc>
      </w:tr>
      <w:tr w:rsidR="00BB394B" w:rsidRPr="00BF3EB8" w14:paraId="737AC98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212EEF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B6611B5"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55C22B63" w14:textId="77777777" w:rsidR="00BB394B" w:rsidRPr="00BF3EB8" w:rsidRDefault="00BB394B" w:rsidP="003836BD">
            <w:pPr>
              <w:jc w:val="center"/>
              <w:rPr>
                <w:color w:val="000000"/>
                <w:sz w:val="21"/>
                <w:szCs w:val="21"/>
              </w:rPr>
            </w:pPr>
            <w:r w:rsidRPr="00BF3EB8">
              <w:rPr>
                <w:color w:val="000000"/>
                <w:sz w:val="21"/>
                <w:szCs w:val="21"/>
              </w:rPr>
              <w:t>-1.648</w:t>
            </w:r>
          </w:p>
        </w:tc>
        <w:tc>
          <w:tcPr>
            <w:tcW w:w="1100" w:type="dxa"/>
            <w:tcBorders>
              <w:top w:val="nil"/>
              <w:left w:val="nil"/>
              <w:bottom w:val="single" w:sz="4" w:space="0" w:color="auto"/>
              <w:right w:val="single" w:sz="4" w:space="0" w:color="auto"/>
            </w:tcBorders>
            <w:shd w:val="clear" w:color="auto" w:fill="auto"/>
            <w:noWrap/>
            <w:vAlign w:val="center"/>
            <w:hideMark/>
          </w:tcPr>
          <w:p w14:paraId="15075E9E" w14:textId="77777777" w:rsidR="00BB394B" w:rsidRPr="00BF3EB8" w:rsidRDefault="00BB394B" w:rsidP="003836BD">
            <w:pPr>
              <w:jc w:val="center"/>
              <w:rPr>
                <w:color w:val="000000"/>
                <w:sz w:val="21"/>
                <w:szCs w:val="21"/>
              </w:rPr>
            </w:pPr>
            <w:r w:rsidRPr="00BF3EB8">
              <w:rPr>
                <w:color w:val="000000"/>
                <w:sz w:val="21"/>
                <w:szCs w:val="21"/>
              </w:rPr>
              <w:t>0.004</w:t>
            </w:r>
          </w:p>
        </w:tc>
        <w:tc>
          <w:tcPr>
            <w:tcW w:w="1478" w:type="dxa"/>
            <w:tcBorders>
              <w:top w:val="nil"/>
              <w:left w:val="nil"/>
              <w:bottom w:val="single" w:sz="4" w:space="0" w:color="auto"/>
              <w:right w:val="single" w:sz="4" w:space="0" w:color="auto"/>
            </w:tcBorders>
            <w:shd w:val="clear" w:color="auto" w:fill="auto"/>
            <w:noWrap/>
            <w:vAlign w:val="center"/>
            <w:hideMark/>
          </w:tcPr>
          <w:p w14:paraId="56C58B38" w14:textId="77777777" w:rsidR="00BB394B" w:rsidRPr="00BF3EB8" w:rsidRDefault="00BB394B" w:rsidP="003836BD">
            <w:pPr>
              <w:jc w:val="center"/>
              <w:rPr>
                <w:color w:val="000000"/>
                <w:sz w:val="21"/>
                <w:szCs w:val="21"/>
              </w:rPr>
            </w:pPr>
            <w:r w:rsidRPr="00BF3EB8">
              <w:rPr>
                <w:color w:val="000000"/>
                <w:sz w:val="21"/>
                <w:szCs w:val="21"/>
              </w:rPr>
              <w:t>3.133</w:t>
            </w:r>
          </w:p>
        </w:tc>
      </w:tr>
      <w:tr w:rsidR="00BB394B" w:rsidRPr="00BF3EB8" w14:paraId="44F162B1"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892D06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35209D0"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3D4F36D9" w14:textId="77777777" w:rsidR="00BB394B" w:rsidRPr="00BF3EB8" w:rsidRDefault="00BB394B" w:rsidP="003836BD">
            <w:pPr>
              <w:jc w:val="center"/>
              <w:rPr>
                <w:color w:val="000000"/>
                <w:sz w:val="21"/>
                <w:szCs w:val="21"/>
              </w:rPr>
            </w:pPr>
            <w:r w:rsidRPr="00BF3EB8">
              <w:rPr>
                <w:color w:val="000000"/>
                <w:sz w:val="21"/>
                <w:szCs w:val="21"/>
              </w:rPr>
              <w:t>-0.457</w:t>
            </w:r>
          </w:p>
        </w:tc>
        <w:tc>
          <w:tcPr>
            <w:tcW w:w="1100" w:type="dxa"/>
            <w:tcBorders>
              <w:top w:val="nil"/>
              <w:left w:val="nil"/>
              <w:bottom w:val="single" w:sz="4" w:space="0" w:color="auto"/>
              <w:right w:val="single" w:sz="4" w:space="0" w:color="auto"/>
            </w:tcBorders>
            <w:shd w:val="clear" w:color="auto" w:fill="auto"/>
            <w:noWrap/>
            <w:vAlign w:val="center"/>
            <w:hideMark/>
          </w:tcPr>
          <w:p w14:paraId="22F7E4D9" w14:textId="77777777" w:rsidR="00BB394B" w:rsidRPr="00BF3EB8" w:rsidRDefault="00BB394B" w:rsidP="003836BD">
            <w:pPr>
              <w:jc w:val="center"/>
              <w:rPr>
                <w:color w:val="000000"/>
                <w:sz w:val="21"/>
                <w:szCs w:val="21"/>
              </w:rPr>
            </w:pPr>
            <w:r w:rsidRPr="00BF3EB8">
              <w:rPr>
                <w:color w:val="000000"/>
                <w:sz w:val="21"/>
                <w:szCs w:val="21"/>
              </w:rPr>
              <w:t>0.064</w:t>
            </w:r>
          </w:p>
        </w:tc>
        <w:tc>
          <w:tcPr>
            <w:tcW w:w="1478" w:type="dxa"/>
            <w:tcBorders>
              <w:top w:val="nil"/>
              <w:left w:val="nil"/>
              <w:bottom w:val="single" w:sz="4" w:space="0" w:color="auto"/>
              <w:right w:val="single" w:sz="4" w:space="0" w:color="auto"/>
            </w:tcBorders>
            <w:shd w:val="clear" w:color="auto" w:fill="auto"/>
            <w:noWrap/>
            <w:vAlign w:val="center"/>
            <w:hideMark/>
          </w:tcPr>
          <w:p w14:paraId="1B130D49" w14:textId="77777777" w:rsidR="00BB394B" w:rsidRPr="00BF3EB8" w:rsidRDefault="00BB394B" w:rsidP="003836BD">
            <w:pPr>
              <w:jc w:val="center"/>
              <w:rPr>
                <w:color w:val="000000"/>
                <w:sz w:val="21"/>
                <w:szCs w:val="21"/>
              </w:rPr>
            </w:pPr>
            <w:r w:rsidRPr="00BF3EB8">
              <w:rPr>
                <w:color w:val="000000"/>
                <w:sz w:val="21"/>
                <w:szCs w:val="21"/>
              </w:rPr>
              <w:t>1.373</w:t>
            </w:r>
          </w:p>
        </w:tc>
      </w:tr>
      <w:tr w:rsidR="00BB394B" w:rsidRPr="00BF3EB8" w14:paraId="14E4A918"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B63EA7A"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32743C7"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54601411" w14:textId="77777777" w:rsidR="00BB394B" w:rsidRPr="00BF3EB8" w:rsidRDefault="00BB394B" w:rsidP="003836BD">
            <w:pPr>
              <w:jc w:val="center"/>
              <w:rPr>
                <w:color w:val="000000"/>
                <w:sz w:val="21"/>
                <w:szCs w:val="21"/>
              </w:rPr>
            </w:pPr>
            <w:r w:rsidRPr="00BF3EB8">
              <w:rPr>
                <w:color w:val="000000"/>
                <w:sz w:val="21"/>
                <w:szCs w:val="21"/>
              </w:rPr>
              <w:t>-1.697</w:t>
            </w:r>
          </w:p>
        </w:tc>
        <w:tc>
          <w:tcPr>
            <w:tcW w:w="1100" w:type="dxa"/>
            <w:tcBorders>
              <w:top w:val="nil"/>
              <w:left w:val="nil"/>
              <w:bottom w:val="single" w:sz="4" w:space="0" w:color="auto"/>
              <w:right w:val="single" w:sz="4" w:space="0" w:color="auto"/>
            </w:tcBorders>
            <w:shd w:val="clear" w:color="auto" w:fill="auto"/>
            <w:noWrap/>
            <w:vAlign w:val="center"/>
            <w:hideMark/>
          </w:tcPr>
          <w:p w14:paraId="04EEA3CD" w14:textId="77777777" w:rsidR="00BB394B" w:rsidRPr="00BF3EB8" w:rsidRDefault="00BB394B" w:rsidP="003836BD">
            <w:pPr>
              <w:jc w:val="center"/>
              <w:rPr>
                <w:color w:val="000000"/>
                <w:sz w:val="21"/>
                <w:szCs w:val="21"/>
              </w:rPr>
            </w:pPr>
            <w:r w:rsidRPr="00BF3EB8">
              <w:rPr>
                <w:color w:val="000000"/>
                <w:sz w:val="21"/>
                <w:szCs w:val="21"/>
              </w:rPr>
              <w:t>0.004</w:t>
            </w:r>
          </w:p>
        </w:tc>
        <w:tc>
          <w:tcPr>
            <w:tcW w:w="1478" w:type="dxa"/>
            <w:tcBorders>
              <w:top w:val="nil"/>
              <w:left w:val="nil"/>
              <w:bottom w:val="single" w:sz="4" w:space="0" w:color="auto"/>
              <w:right w:val="single" w:sz="4" w:space="0" w:color="auto"/>
            </w:tcBorders>
            <w:shd w:val="clear" w:color="auto" w:fill="auto"/>
            <w:noWrap/>
            <w:vAlign w:val="center"/>
            <w:hideMark/>
          </w:tcPr>
          <w:p w14:paraId="520E97DC" w14:textId="77777777" w:rsidR="00BB394B" w:rsidRPr="00BF3EB8" w:rsidRDefault="00BB394B" w:rsidP="003836BD">
            <w:pPr>
              <w:jc w:val="center"/>
              <w:rPr>
                <w:color w:val="000000"/>
                <w:sz w:val="21"/>
                <w:szCs w:val="21"/>
              </w:rPr>
            </w:pPr>
            <w:r w:rsidRPr="00BF3EB8">
              <w:rPr>
                <w:color w:val="000000"/>
                <w:sz w:val="21"/>
                <w:szCs w:val="21"/>
              </w:rPr>
              <w:t>3.241</w:t>
            </w:r>
          </w:p>
        </w:tc>
      </w:tr>
      <w:tr w:rsidR="00BB394B" w:rsidRPr="00BF3EB8" w14:paraId="18DC8FB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337ACDA"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9EEE457"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4CBA9979" w14:textId="77777777" w:rsidR="00BB394B" w:rsidRPr="00BF3EB8" w:rsidRDefault="00BB394B" w:rsidP="003836BD">
            <w:pPr>
              <w:jc w:val="center"/>
              <w:rPr>
                <w:color w:val="000000"/>
                <w:sz w:val="21"/>
                <w:szCs w:val="21"/>
              </w:rPr>
            </w:pPr>
            <w:r w:rsidRPr="00BF3EB8">
              <w:rPr>
                <w:color w:val="000000"/>
                <w:sz w:val="21"/>
                <w:szCs w:val="21"/>
              </w:rPr>
              <w:t>-1.240</w:t>
            </w:r>
          </w:p>
        </w:tc>
        <w:tc>
          <w:tcPr>
            <w:tcW w:w="1100" w:type="dxa"/>
            <w:tcBorders>
              <w:top w:val="nil"/>
              <w:left w:val="nil"/>
              <w:bottom w:val="single" w:sz="4" w:space="0" w:color="auto"/>
              <w:right w:val="single" w:sz="4" w:space="0" w:color="auto"/>
            </w:tcBorders>
            <w:shd w:val="clear" w:color="auto" w:fill="auto"/>
            <w:noWrap/>
            <w:vAlign w:val="center"/>
            <w:hideMark/>
          </w:tcPr>
          <w:p w14:paraId="2D9E95D1" w14:textId="77777777" w:rsidR="00BB394B" w:rsidRPr="00BF3EB8" w:rsidRDefault="00BB394B" w:rsidP="003836BD">
            <w:pPr>
              <w:jc w:val="center"/>
              <w:rPr>
                <w:color w:val="000000"/>
                <w:sz w:val="21"/>
                <w:szCs w:val="21"/>
              </w:rPr>
            </w:pPr>
            <w:r w:rsidRPr="00BF3EB8">
              <w:rPr>
                <w:color w:val="000000"/>
                <w:sz w:val="21"/>
                <w:szCs w:val="21"/>
              </w:rPr>
              <w:t>0.015</w:t>
            </w:r>
          </w:p>
        </w:tc>
        <w:tc>
          <w:tcPr>
            <w:tcW w:w="1478" w:type="dxa"/>
            <w:tcBorders>
              <w:top w:val="nil"/>
              <w:left w:val="nil"/>
              <w:bottom w:val="single" w:sz="4" w:space="0" w:color="auto"/>
              <w:right w:val="single" w:sz="4" w:space="0" w:color="auto"/>
            </w:tcBorders>
            <w:shd w:val="clear" w:color="auto" w:fill="auto"/>
            <w:noWrap/>
            <w:vAlign w:val="center"/>
            <w:hideMark/>
          </w:tcPr>
          <w:p w14:paraId="37E64B1E" w14:textId="77777777" w:rsidR="00BB394B" w:rsidRPr="00BF3EB8" w:rsidRDefault="00BB394B" w:rsidP="003836BD">
            <w:pPr>
              <w:jc w:val="center"/>
              <w:rPr>
                <w:color w:val="000000"/>
                <w:sz w:val="21"/>
                <w:szCs w:val="21"/>
              </w:rPr>
            </w:pPr>
            <w:r w:rsidRPr="00BF3EB8">
              <w:rPr>
                <w:color w:val="000000"/>
                <w:sz w:val="21"/>
                <w:szCs w:val="21"/>
              </w:rPr>
              <w:t>2.361</w:t>
            </w:r>
          </w:p>
        </w:tc>
      </w:tr>
      <w:tr w:rsidR="00BB394B" w:rsidRPr="00BF3EB8" w14:paraId="542C1940"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826D2B" w14:textId="77777777" w:rsidR="00BB394B" w:rsidRPr="00BF3EB8" w:rsidRDefault="00BB394B" w:rsidP="003836BD">
            <w:pPr>
              <w:jc w:val="center"/>
              <w:rPr>
                <w:i/>
                <w:iCs/>
                <w:color w:val="000000"/>
                <w:sz w:val="21"/>
                <w:szCs w:val="21"/>
              </w:rPr>
            </w:pPr>
            <w:r w:rsidRPr="00BF3EB8">
              <w:rPr>
                <w:i/>
                <w:iCs/>
                <w:color w:val="000000"/>
                <w:sz w:val="21"/>
                <w:szCs w:val="21"/>
              </w:rPr>
              <w:t>CRX</w:t>
            </w:r>
          </w:p>
        </w:tc>
        <w:tc>
          <w:tcPr>
            <w:tcW w:w="2422" w:type="dxa"/>
            <w:tcBorders>
              <w:top w:val="nil"/>
              <w:left w:val="nil"/>
              <w:bottom w:val="single" w:sz="4" w:space="0" w:color="auto"/>
              <w:right w:val="single" w:sz="4" w:space="0" w:color="auto"/>
            </w:tcBorders>
            <w:shd w:val="clear" w:color="auto" w:fill="auto"/>
            <w:noWrap/>
            <w:vAlign w:val="center"/>
            <w:hideMark/>
          </w:tcPr>
          <w:p w14:paraId="06A2F6F9"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34E95499" w14:textId="77777777" w:rsidR="00BB394B" w:rsidRPr="00BF3EB8" w:rsidRDefault="00BB394B" w:rsidP="003836BD">
            <w:pPr>
              <w:jc w:val="center"/>
              <w:rPr>
                <w:color w:val="000000"/>
                <w:sz w:val="21"/>
                <w:szCs w:val="21"/>
              </w:rPr>
            </w:pPr>
            <w:r w:rsidRPr="00BF3EB8">
              <w:rPr>
                <w:color w:val="000000"/>
                <w:sz w:val="21"/>
                <w:szCs w:val="21"/>
              </w:rPr>
              <w:t>-2.150</w:t>
            </w:r>
          </w:p>
        </w:tc>
        <w:tc>
          <w:tcPr>
            <w:tcW w:w="1100" w:type="dxa"/>
            <w:tcBorders>
              <w:top w:val="nil"/>
              <w:left w:val="nil"/>
              <w:bottom w:val="single" w:sz="4" w:space="0" w:color="auto"/>
              <w:right w:val="single" w:sz="4" w:space="0" w:color="auto"/>
            </w:tcBorders>
            <w:shd w:val="clear" w:color="auto" w:fill="auto"/>
            <w:noWrap/>
            <w:vAlign w:val="center"/>
            <w:hideMark/>
          </w:tcPr>
          <w:p w14:paraId="765F3683" w14:textId="77777777" w:rsidR="00BB394B" w:rsidRPr="00BF3EB8" w:rsidRDefault="00BB394B" w:rsidP="003836BD">
            <w:pPr>
              <w:jc w:val="center"/>
              <w:rPr>
                <w:color w:val="000000"/>
                <w:sz w:val="21"/>
                <w:szCs w:val="21"/>
              </w:rPr>
            </w:pPr>
            <w:r w:rsidRPr="00BF3EB8">
              <w:rPr>
                <w:color w:val="000000"/>
                <w:sz w:val="21"/>
                <w:szCs w:val="21"/>
              </w:rPr>
              <w:t>0.003</w:t>
            </w:r>
          </w:p>
        </w:tc>
        <w:tc>
          <w:tcPr>
            <w:tcW w:w="1478" w:type="dxa"/>
            <w:tcBorders>
              <w:top w:val="nil"/>
              <w:left w:val="nil"/>
              <w:bottom w:val="single" w:sz="4" w:space="0" w:color="auto"/>
              <w:right w:val="single" w:sz="4" w:space="0" w:color="auto"/>
            </w:tcBorders>
            <w:shd w:val="clear" w:color="auto" w:fill="auto"/>
            <w:noWrap/>
            <w:vAlign w:val="center"/>
            <w:hideMark/>
          </w:tcPr>
          <w:p w14:paraId="3DBB43FD" w14:textId="77777777" w:rsidR="00BB394B" w:rsidRPr="00BF3EB8" w:rsidRDefault="00BB394B" w:rsidP="003836BD">
            <w:pPr>
              <w:jc w:val="center"/>
              <w:rPr>
                <w:color w:val="000000"/>
                <w:sz w:val="21"/>
                <w:szCs w:val="21"/>
              </w:rPr>
            </w:pPr>
            <w:r w:rsidRPr="00BF3EB8">
              <w:rPr>
                <w:color w:val="000000"/>
                <w:sz w:val="21"/>
                <w:szCs w:val="21"/>
              </w:rPr>
              <w:t>4.437</w:t>
            </w:r>
          </w:p>
        </w:tc>
      </w:tr>
      <w:tr w:rsidR="00BB394B" w:rsidRPr="00BF3EB8" w14:paraId="01FEA1E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AD18C02"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3F507D0"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3A397D4C" w14:textId="77777777" w:rsidR="00BB394B" w:rsidRPr="00BF3EB8" w:rsidRDefault="00BB394B" w:rsidP="003836BD">
            <w:pPr>
              <w:jc w:val="center"/>
              <w:rPr>
                <w:color w:val="000000"/>
                <w:sz w:val="21"/>
                <w:szCs w:val="21"/>
              </w:rPr>
            </w:pPr>
            <w:r w:rsidRPr="00BF3EB8">
              <w:rPr>
                <w:color w:val="000000"/>
                <w:sz w:val="21"/>
                <w:szCs w:val="21"/>
              </w:rPr>
              <w:t>-1.928</w:t>
            </w:r>
          </w:p>
        </w:tc>
        <w:tc>
          <w:tcPr>
            <w:tcW w:w="1100" w:type="dxa"/>
            <w:tcBorders>
              <w:top w:val="nil"/>
              <w:left w:val="nil"/>
              <w:bottom w:val="single" w:sz="4" w:space="0" w:color="auto"/>
              <w:right w:val="single" w:sz="4" w:space="0" w:color="auto"/>
            </w:tcBorders>
            <w:shd w:val="clear" w:color="auto" w:fill="auto"/>
            <w:noWrap/>
            <w:vAlign w:val="center"/>
            <w:hideMark/>
          </w:tcPr>
          <w:p w14:paraId="4A889211" w14:textId="77777777" w:rsidR="00BB394B" w:rsidRPr="00BF3EB8" w:rsidRDefault="00BB394B" w:rsidP="003836BD">
            <w:pPr>
              <w:jc w:val="center"/>
              <w:rPr>
                <w:color w:val="000000"/>
                <w:sz w:val="21"/>
                <w:szCs w:val="21"/>
              </w:rPr>
            </w:pPr>
            <w:r w:rsidRPr="00BF3EB8">
              <w:rPr>
                <w:color w:val="000000"/>
                <w:sz w:val="21"/>
                <w:szCs w:val="21"/>
              </w:rPr>
              <w:t>0.020</w:t>
            </w:r>
          </w:p>
        </w:tc>
        <w:tc>
          <w:tcPr>
            <w:tcW w:w="1478" w:type="dxa"/>
            <w:tcBorders>
              <w:top w:val="nil"/>
              <w:left w:val="nil"/>
              <w:bottom w:val="single" w:sz="4" w:space="0" w:color="auto"/>
              <w:right w:val="single" w:sz="4" w:space="0" w:color="auto"/>
            </w:tcBorders>
            <w:shd w:val="clear" w:color="auto" w:fill="auto"/>
            <w:noWrap/>
            <w:vAlign w:val="center"/>
            <w:hideMark/>
          </w:tcPr>
          <w:p w14:paraId="74587E9F" w14:textId="77777777" w:rsidR="00BB394B" w:rsidRPr="00BF3EB8" w:rsidRDefault="00BB394B" w:rsidP="003836BD">
            <w:pPr>
              <w:jc w:val="center"/>
              <w:rPr>
                <w:color w:val="000000"/>
                <w:sz w:val="21"/>
                <w:szCs w:val="21"/>
              </w:rPr>
            </w:pPr>
            <w:r w:rsidRPr="00BF3EB8">
              <w:rPr>
                <w:color w:val="000000"/>
                <w:sz w:val="21"/>
                <w:szCs w:val="21"/>
              </w:rPr>
              <w:t>3.806</w:t>
            </w:r>
          </w:p>
        </w:tc>
      </w:tr>
      <w:tr w:rsidR="00BB394B" w:rsidRPr="00BF3EB8" w14:paraId="3F9DC2E5"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0961CC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9DA8317"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0EE3EBD1" w14:textId="77777777" w:rsidR="00BB394B" w:rsidRPr="00BF3EB8" w:rsidRDefault="00BB394B" w:rsidP="003836BD">
            <w:pPr>
              <w:jc w:val="center"/>
              <w:rPr>
                <w:color w:val="000000"/>
                <w:sz w:val="21"/>
                <w:szCs w:val="21"/>
              </w:rPr>
            </w:pPr>
            <w:r w:rsidRPr="00BF3EB8">
              <w:rPr>
                <w:color w:val="000000"/>
                <w:sz w:val="21"/>
                <w:szCs w:val="21"/>
              </w:rPr>
              <w:t>-2.775</w:t>
            </w:r>
          </w:p>
        </w:tc>
        <w:tc>
          <w:tcPr>
            <w:tcW w:w="1100" w:type="dxa"/>
            <w:tcBorders>
              <w:top w:val="nil"/>
              <w:left w:val="nil"/>
              <w:bottom w:val="single" w:sz="4" w:space="0" w:color="auto"/>
              <w:right w:val="single" w:sz="4" w:space="0" w:color="auto"/>
            </w:tcBorders>
            <w:shd w:val="clear" w:color="auto" w:fill="auto"/>
            <w:noWrap/>
            <w:vAlign w:val="center"/>
            <w:hideMark/>
          </w:tcPr>
          <w:p w14:paraId="58DA57F6" w14:textId="77777777" w:rsidR="00BB394B" w:rsidRPr="00BF3EB8" w:rsidRDefault="00BB394B" w:rsidP="003836BD">
            <w:pPr>
              <w:jc w:val="center"/>
              <w:rPr>
                <w:color w:val="000000"/>
                <w:sz w:val="21"/>
                <w:szCs w:val="21"/>
              </w:rPr>
            </w:pPr>
            <w:r w:rsidRPr="00BF3EB8">
              <w:rPr>
                <w:color w:val="000000"/>
                <w:sz w:val="21"/>
                <w:szCs w:val="21"/>
              </w:rPr>
              <w:t>0.005</w:t>
            </w:r>
          </w:p>
        </w:tc>
        <w:tc>
          <w:tcPr>
            <w:tcW w:w="1478" w:type="dxa"/>
            <w:tcBorders>
              <w:top w:val="nil"/>
              <w:left w:val="nil"/>
              <w:bottom w:val="single" w:sz="4" w:space="0" w:color="auto"/>
              <w:right w:val="single" w:sz="4" w:space="0" w:color="auto"/>
            </w:tcBorders>
            <w:shd w:val="clear" w:color="auto" w:fill="auto"/>
            <w:noWrap/>
            <w:vAlign w:val="center"/>
            <w:hideMark/>
          </w:tcPr>
          <w:p w14:paraId="4B6D6A8F" w14:textId="77777777" w:rsidR="00BB394B" w:rsidRPr="00BF3EB8" w:rsidRDefault="00BB394B" w:rsidP="003836BD">
            <w:pPr>
              <w:jc w:val="center"/>
              <w:rPr>
                <w:color w:val="000000"/>
                <w:sz w:val="21"/>
                <w:szCs w:val="21"/>
              </w:rPr>
            </w:pPr>
            <w:r w:rsidRPr="00BF3EB8">
              <w:rPr>
                <w:color w:val="000000"/>
                <w:sz w:val="21"/>
                <w:szCs w:val="21"/>
              </w:rPr>
              <w:t>6.843</w:t>
            </w:r>
          </w:p>
        </w:tc>
      </w:tr>
      <w:tr w:rsidR="00BB394B" w:rsidRPr="00BF3EB8" w14:paraId="28AFAEA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24AA7F4"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51A1089"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73F929E3" w14:textId="77777777" w:rsidR="00BB394B" w:rsidRPr="00BF3EB8" w:rsidRDefault="00BB394B" w:rsidP="003836BD">
            <w:pPr>
              <w:jc w:val="center"/>
              <w:rPr>
                <w:color w:val="000000"/>
                <w:sz w:val="21"/>
                <w:szCs w:val="21"/>
              </w:rPr>
            </w:pPr>
            <w:r w:rsidRPr="00BF3EB8">
              <w:rPr>
                <w:color w:val="000000"/>
                <w:sz w:val="21"/>
                <w:szCs w:val="21"/>
              </w:rPr>
              <w:t>-2.550</w:t>
            </w:r>
          </w:p>
        </w:tc>
        <w:tc>
          <w:tcPr>
            <w:tcW w:w="1100" w:type="dxa"/>
            <w:tcBorders>
              <w:top w:val="nil"/>
              <w:left w:val="nil"/>
              <w:bottom w:val="single" w:sz="4" w:space="0" w:color="auto"/>
              <w:right w:val="single" w:sz="4" w:space="0" w:color="auto"/>
            </w:tcBorders>
            <w:shd w:val="clear" w:color="auto" w:fill="auto"/>
            <w:noWrap/>
            <w:vAlign w:val="center"/>
            <w:hideMark/>
          </w:tcPr>
          <w:p w14:paraId="38C8ECAA" w14:textId="77777777" w:rsidR="00BB394B" w:rsidRPr="00BF3EB8" w:rsidRDefault="00BB394B" w:rsidP="003836BD">
            <w:pPr>
              <w:jc w:val="center"/>
              <w:rPr>
                <w:color w:val="000000"/>
                <w:sz w:val="21"/>
                <w:szCs w:val="21"/>
              </w:rPr>
            </w:pPr>
            <w:r w:rsidRPr="00BF3EB8">
              <w:rPr>
                <w:color w:val="000000"/>
                <w:sz w:val="21"/>
                <w:szCs w:val="21"/>
              </w:rPr>
              <w:t>0.002</w:t>
            </w:r>
          </w:p>
        </w:tc>
        <w:tc>
          <w:tcPr>
            <w:tcW w:w="1478" w:type="dxa"/>
            <w:tcBorders>
              <w:top w:val="nil"/>
              <w:left w:val="nil"/>
              <w:bottom w:val="single" w:sz="4" w:space="0" w:color="auto"/>
              <w:right w:val="single" w:sz="4" w:space="0" w:color="auto"/>
            </w:tcBorders>
            <w:shd w:val="clear" w:color="auto" w:fill="auto"/>
            <w:noWrap/>
            <w:vAlign w:val="center"/>
            <w:hideMark/>
          </w:tcPr>
          <w:p w14:paraId="0F2C11B3" w14:textId="77777777" w:rsidR="00BB394B" w:rsidRPr="00BF3EB8" w:rsidRDefault="00BB394B" w:rsidP="003836BD">
            <w:pPr>
              <w:jc w:val="center"/>
              <w:rPr>
                <w:color w:val="000000"/>
                <w:sz w:val="21"/>
                <w:szCs w:val="21"/>
              </w:rPr>
            </w:pPr>
            <w:r w:rsidRPr="00BF3EB8">
              <w:rPr>
                <w:color w:val="000000"/>
                <w:sz w:val="21"/>
                <w:szCs w:val="21"/>
              </w:rPr>
              <w:t>5.855</w:t>
            </w:r>
          </w:p>
        </w:tc>
      </w:tr>
      <w:tr w:rsidR="00BB394B" w:rsidRPr="00BF3EB8" w14:paraId="22DAFFB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6CB55F0"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1ACD743"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0ECB27F1" w14:textId="77777777" w:rsidR="00BB394B" w:rsidRPr="00BF3EB8" w:rsidRDefault="00BB394B" w:rsidP="003836BD">
            <w:pPr>
              <w:jc w:val="center"/>
              <w:rPr>
                <w:color w:val="000000"/>
                <w:sz w:val="21"/>
                <w:szCs w:val="21"/>
              </w:rPr>
            </w:pPr>
            <w:r w:rsidRPr="00BF3EB8">
              <w:rPr>
                <w:color w:val="000000"/>
                <w:sz w:val="21"/>
                <w:szCs w:val="21"/>
              </w:rPr>
              <w:t>-2.329</w:t>
            </w:r>
          </w:p>
        </w:tc>
        <w:tc>
          <w:tcPr>
            <w:tcW w:w="1100" w:type="dxa"/>
            <w:tcBorders>
              <w:top w:val="nil"/>
              <w:left w:val="nil"/>
              <w:bottom w:val="single" w:sz="4" w:space="0" w:color="auto"/>
              <w:right w:val="single" w:sz="4" w:space="0" w:color="auto"/>
            </w:tcBorders>
            <w:shd w:val="clear" w:color="auto" w:fill="auto"/>
            <w:noWrap/>
            <w:vAlign w:val="center"/>
            <w:hideMark/>
          </w:tcPr>
          <w:p w14:paraId="22C8131B" w14:textId="77777777" w:rsidR="00BB394B" w:rsidRPr="00BF3EB8" w:rsidRDefault="00BB394B" w:rsidP="003836BD">
            <w:pPr>
              <w:jc w:val="center"/>
              <w:rPr>
                <w:color w:val="000000"/>
                <w:sz w:val="21"/>
                <w:szCs w:val="21"/>
              </w:rPr>
            </w:pPr>
            <w:r w:rsidRPr="00BF3EB8">
              <w:rPr>
                <w:color w:val="000000"/>
                <w:sz w:val="21"/>
                <w:szCs w:val="21"/>
              </w:rPr>
              <w:t>0.014</w:t>
            </w:r>
          </w:p>
        </w:tc>
        <w:tc>
          <w:tcPr>
            <w:tcW w:w="1478" w:type="dxa"/>
            <w:tcBorders>
              <w:top w:val="nil"/>
              <w:left w:val="nil"/>
              <w:bottom w:val="single" w:sz="4" w:space="0" w:color="auto"/>
              <w:right w:val="single" w:sz="4" w:space="0" w:color="auto"/>
            </w:tcBorders>
            <w:shd w:val="clear" w:color="auto" w:fill="auto"/>
            <w:noWrap/>
            <w:vAlign w:val="center"/>
            <w:hideMark/>
          </w:tcPr>
          <w:p w14:paraId="7091C261" w14:textId="77777777" w:rsidR="00BB394B" w:rsidRPr="00BF3EB8" w:rsidRDefault="00BB394B" w:rsidP="003836BD">
            <w:pPr>
              <w:jc w:val="center"/>
              <w:rPr>
                <w:color w:val="000000"/>
                <w:sz w:val="21"/>
                <w:szCs w:val="21"/>
              </w:rPr>
            </w:pPr>
            <w:r w:rsidRPr="00BF3EB8">
              <w:rPr>
                <w:color w:val="000000"/>
                <w:sz w:val="21"/>
                <w:szCs w:val="21"/>
              </w:rPr>
              <w:t>5.023</w:t>
            </w:r>
          </w:p>
        </w:tc>
      </w:tr>
      <w:tr w:rsidR="00BB394B" w:rsidRPr="00BF3EB8" w14:paraId="1A0FE978"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6901E44"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1E5DEF0"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0AA65490" w14:textId="77777777" w:rsidR="00BB394B" w:rsidRPr="00BF3EB8" w:rsidRDefault="00BB394B" w:rsidP="003836BD">
            <w:pPr>
              <w:jc w:val="center"/>
              <w:rPr>
                <w:color w:val="000000"/>
                <w:sz w:val="21"/>
                <w:szCs w:val="21"/>
              </w:rPr>
            </w:pPr>
            <w:r w:rsidRPr="00BF3EB8">
              <w:rPr>
                <w:color w:val="000000"/>
                <w:sz w:val="21"/>
                <w:szCs w:val="21"/>
              </w:rPr>
              <w:t>-3.175</w:t>
            </w:r>
          </w:p>
        </w:tc>
        <w:tc>
          <w:tcPr>
            <w:tcW w:w="1100" w:type="dxa"/>
            <w:tcBorders>
              <w:top w:val="nil"/>
              <w:left w:val="nil"/>
              <w:bottom w:val="single" w:sz="4" w:space="0" w:color="auto"/>
              <w:right w:val="single" w:sz="4" w:space="0" w:color="auto"/>
            </w:tcBorders>
            <w:shd w:val="clear" w:color="auto" w:fill="auto"/>
            <w:noWrap/>
            <w:vAlign w:val="center"/>
            <w:hideMark/>
          </w:tcPr>
          <w:p w14:paraId="2A06D4B5" w14:textId="77777777" w:rsidR="00BB394B" w:rsidRPr="00BF3EB8" w:rsidRDefault="00BB394B" w:rsidP="003836BD">
            <w:pPr>
              <w:jc w:val="center"/>
              <w:rPr>
                <w:color w:val="000000"/>
                <w:sz w:val="21"/>
                <w:szCs w:val="21"/>
              </w:rPr>
            </w:pPr>
            <w:r w:rsidRPr="00BF3EB8">
              <w:rPr>
                <w:color w:val="000000"/>
                <w:sz w:val="21"/>
                <w:szCs w:val="21"/>
              </w:rPr>
              <w:t>0.081</w:t>
            </w:r>
          </w:p>
        </w:tc>
        <w:tc>
          <w:tcPr>
            <w:tcW w:w="1478" w:type="dxa"/>
            <w:tcBorders>
              <w:top w:val="nil"/>
              <w:left w:val="nil"/>
              <w:bottom w:val="single" w:sz="4" w:space="0" w:color="auto"/>
              <w:right w:val="single" w:sz="4" w:space="0" w:color="auto"/>
            </w:tcBorders>
            <w:shd w:val="clear" w:color="auto" w:fill="auto"/>
            <w:noWrap/>
            <w:vAlign w:val="center"/>
            <w:hideMark/>
          </w:tcPr>
          <w:p w14:paraId="631AE6AA" w14:textId="77777777" w:rsidR="00BB394B" w:rsidRPr="00BF3EB8" w:rsidRDefault="00BB394B" w:rsidP="003836BD">
            <w:pPr>
              <w:jc w:val="center"/>
              <w:rPr>
                <w:color w:val="000000"/>
                <w:sz w:val="21"/>
                <w:szCs w:val="21"/>
              </w:rPr>
            </w:pPr>
            <w:r w:rsidRPr="00BF3EB8">
              <w:rPr>
                <w:color w:val="000000"/>
                <w:sz w:val="21"/>
                <w:szCs w:val="21"/>
              </w:rPr>
              <w:t>9.031</w:t>
            </w:r>
          </w:p>
        </w:tc>
      </w:tr>
      <w:tr w:rsidR="00BB394B" w:rsidRPr="00BF3EB8" w14:paraId="4144D0D0"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F7C4EAC"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EE31187"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38241108" w14:textId="77777777" w:rsidR="00BB394B" w:rsidRPr="00BF3EB8" w:rsidRDefault="00BB394B" w:rsidP="003836BD">
            <w:pPr>
              <w:jc w:val="center"/>
              <w:rPr>
                <w:color w:val="000000"/>
                <w:sz w:val="21"/>
                <w:szCs w:val="21"/>
              </w:rPr>
            </w:pPr>
            <w:r w:rsidRPr="00BF3EB8">
              <w:rPr>
                <w:color w:val="000000"/>
                <w:sz w:val="21"/>
                <w:szCs w:val="21"/>
              </w:rPr>
              <w:t>0.221</w:t>
            </w:r>
          </w:p>
        </w:tc>
        <w:tc>
          <w:tcPr>
            <w:tcW w:w="1100" w:type="dxa"/>
            <w:tcBorders>
              <w:top w:val="nil"/>
              <w:left w:val="nil"/>
              <w:bottom w:val="single" w:sz="4" w:space="0" w:color="auto"/>
              <w:right w:val="single" w:sz="4" w:space="0" w:color="auto"/>
            </w:tcBorders>
            <w:shd w:val="clear" w:color="auto" w:fill="auto"/>
            <w:noWrap/>
            <w:vAlign w:val="center"/>
            <w:hideMark/>
          </w:tcPr>
          <w:p w14:paraId="5AAE2118" w14:textId="77777777" w:rsidR="00BB394B" w:rsidRPr="00BF3EB8" w:rsidRDefault="00BB394B" w:rsidP="003836BD">
            <w:pPr>
              <w:jc w:val="center"/>
              <w:rPr>
                <w:color w:val="000000"/>
                <w:sz w:val="21"/>
                <w:szCs w:val="21"/>
              </w:rPr>
            </w:pPr>
            <w:r w:rsidRPr="00BF3EB8">
              <w:rPr>
                <w:color w:val="000000"/>
                <w:sz w:val="21"/>
                <w:szCs w:val="21"/>
              </w:rPr>
              <w:t>0.501</w:t>
            </w:r>
          </w:p>
        </w:tc>
        <w:tc>
          <w:tcPr>
            <w:tcW w:w="1478" w:type="dxa"/>
            <w:tcBorders>
              <w:top w:val="nil"/>
              <w:left w:val="nil"/>
              <w:bottom w:val="single" w:sz="4" w:space="0" w:color="auto"/>
              <w:right w:val="single" w:sz="4" w:space="0" w:color="auto"/>
            </w:tcBorders>
            <w:shd w:val="clear" w:color="auto" w:fill="auto"/>
            <w:noWrap/>
            <w:vAlign w:val="center"/>
            <w:hideMark/>
          </w:tcPr>
          <w:p w14:paraId="6538709B" w14:textId="77777777" w:rsidR="00BB394B" w:rsidRPr="00BF3EB8" w:rsidRDefault="00BB394B" w:rsidP="003836BD">
            <w:pPr>
              <w:jc w:val="center"/>
              <w:rPr>
                <w:color w:val="000000"/>
                <w:sz w:val="21"/>
                <w:szCs w:val="21"/>
              </w:rPr>
            </w:pPr>
            <w:r w:rsidRPr="00BF3EB8">
              <w:rPr>
                <w:color w:val="000000"/>
                <w:sz w:val="21"/>
                <w:szCs w:val="21"/>
              </w:rPr>
              <w:t>0.858</w:t>
            </w:r>
          </w:p>
        </w:tc>
      </w:tr>
      <w:tr w:rsidR="00BB394B" w:rsidRPr="00BF3EB8" w14:paraId="5B59EA0F"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80B81A0"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C78843B"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7675B29B" w14:textId="77777777" w:rsidR="00BB394B" w:rsidRPr="00BF3EB8" w:rsidRDefault="00BB394B" w:rsidP="003836BD">
            <w:pPr>
              <w:jc w:val="center"/>
              <w:rPr>
                <w:color w:val="000000"/>
                <w:sz w:val="21"/>
                <w:szCs w:val="21"/>
              </w:rPr>
            </w:pPr>
            <w:r w:rsidRPr="00BF3EB8">
              <w:rPr>
                <w:color w:val="000000"/>
                <w:sz w:val="21"/>
                <w:szCs w:val="21"/>
              </w:rPr>
              <w:t>-0.625</w:t>
            </w:r>
          </w:p>
        </w:tc>
        <w:tc>
          <w:tcPr>
            <w:tcW w:w="1100" w:type="dxa"/>
            <w:tcBorders>
              <w:top w:val="nil"/>
              <w:left w:val="nil"/>
              <w:bottom w:val="single" w:sz="4" w:space="0" w:color="auto"/>
              <w:right w:val="single" w:sz="4" w:space="0" w:color="auto"/>
            </w:tcBorders>
            <w:shd w:val="clear" w:color="auto" w:fill="auto"/>
            <w:noWrap/>
            <w:vAlign w:val="center"/>
            <w:hideMark/>
          </w:tcPr>
          <w:p w14:paraId="1C51E916" w14:textId="77777777" w:rsidR="00BB394B" w:rsidRPr="00BF3EB8" w:rsidRDefault="00BB394B" w:rsidP="003836BD">
            <w:pPr>
              <w:jc w:val="center"/>
              <w:rPr>
                <w:color w:val="000000"/>
                <w:sz w:val="21"/>
                <w:szCs w:val="21"/>
              </w:rPr>
            </w:pPr>
            <w:r w:rsidRPr="00BF3EB8">
              <w:rPr>
                <w:color w:val="000000"/>
                <w:sz w:val="21"/>
                <w:szCs w:val="21"/>
              </w:rPr>
              <w:t>0.081</w:t>
            </w:r>
          </w:p>
        </w:tc>
        <w:tc>
          <w:tcPr>
            <w:tcW w:w="1478" w:type="dxa"/>
            <w:tcBorders>
              <w:top w:val="nil"/>
              <w:left w:val="nil"/>
              <w:bottom w:val="single" w:sz="4" w:space="0" w:color="auto"/>
              <w:right w:val="single" w:sz="4" w:space="0" w:color="auto"/>
            </w:tcBorders>
            <w:shd w:val="clear" w:color="auto" w:fill="auto"/>
            <w:noWrap/>
            <w:vAlign w:val="center"/>
            <w:hideMark/>
          </w:tcPr>
          <w:p w14:paraId="0D679F60" w14:textId="77777777" w:rsidR="00BB394B" w:rsidRPr="00BF3EB8" w:rsidRDefault="00BB394B" w:rsidP="003836BD">
            <w:pPr>
              <w:jc w:val="center"/>
              <w:rPr>
                <w:color w:val="000000"/>
                <w:sz w:val="21"/>
                <w:szCs w:val="21"/>
              </w:rPr>
            </w:pPr>
            <w:r w:rsidRPr="00BF3EB8">
              <w:rPr>
                <w:color w:val="000000"/>
                <w:sz w:val="21"/>
                <w:szCs w:val="21"/>
              </w:rPr>
              <w:t>1.542</w:t>
            </w:r>
          </w:p>
        </w:tc>
      </w:tr>
      <w:tr w:rsidR="00BB394B" w:rsidRPr="00BF3EB8" w14:paraId="7307C47A"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375268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053E427"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0D64A794" w14:textId="77777777" w:rsidR="00BB394B" w:rsidRPr="00BF3EB8" w:rsidRDefault="00BB394B" w:rsidP="003836BD">
            <w:pPr>
              <w:jc w:val="center"/>
              <w:rPr>
                <w:color w:val="000000"/>
                <w:sz w:val="21"/>
                <w:szCs w:val="21"/>
              </w:rPr>
            </w:pPr>
            <w:r w:rsidRPr="00BF3EB8">
              <w:rPr>
                <w:color w:val="000000"/>
                <w:sz w:val="21"/>
                <w:szCs w:val="21"/>
              </w:rPr>
              <w:t>-0.846</w:t>
            </w:r>
          </w:p>
        </w:tc>
        <w:tc>
          <w:tcPr>
            <w:tcW w:w="1100" w:type="dxa"/>
            <w:tcBorders>
              <w:top w:val="nil"/>
              <w:left w:val="nil"/>
              <w:bottom w:val="single" w:sz="4" w:space="0" w:color="auto"/>
              <w:right w:val="single" w:sz="4" w:space="0" w:color="auto"/>
            </w:tcBorders>
            <w:shd w:val="clear" w:color="auto" w:fill="auto"/>
            <w:noWrap/>
            <w:vAlign w:val="center"/>
            <w:hideMark/>
          </w:tcPr>
          <w:p w14:paraId="697D9275" w14:textId="77777777" w:rsidR="00BB394B" w:rsidRPr="00BF3EB8" w:rsidRDefault="00BB394B" w:rsidP="003836BD">
            <w:pPr>
              <w:jc w:val="center"/>
              <w:rPr>
                <w:color w:val="000000"/>
                <w:sz w:val="21"/>
                <w:szCs w:val="21"/>
              </w:rPr>
            </w:pPr>
            <w:r w:rsidRPr="00BF3EB8">
              <w:rPr>
                <w:color w:val="000000"/>
                <w:sz w:val="21"/>
                <w:szCs w:val="21"/>
              </w:rPr>
              <w:t>0.118</w:t>
            </w:r>
          </w:p>
        </w:tc>
        <w:tc>
          <w:tcPr>
            <w:tcW w:w="1478" w:type="dxa"/>
            <w:tcBorders>
              <w:top w:val="nil"/>
              <w:left w:val="nil"/>
              <w:bottom w:val="single" w:sz="4" w:space="0" w:color="auto"/>
              <w:right w:val="single" w:sz="4" w:space="0" w:color="auto"/>
            </w:tcBorders>
            <w:shd w:val="clear" w:color="auto" w:fill="auto"/>
            <w:noWrap/>
            <w:vAlign w:val="center"/>
            <w:hideMark/>
          </w:tcPr>
          <w:p w14:paraId="11688D77" w14:textId="77777777" w:rsidR="00BB394B" w:rsidRPr="00BF3EB8" w:rsidRDefault="00BB394B" w:rsidP="003836BD">
            <w:pPr>
              <w:jc w:val="center"/>
              <w:rPr>
                <w:color w:val="000000"/>
                <w:sz w:val="21"/>
                <w:szCs w:val="21"/>
              </w:rPr>
            </w:pPr>
            <w:r w:rsidRPr="00BF3EB8">
              <w:rPr>
                <w:color w:val="000000"/>
                <w:sz w:val="21"/>
                <w:szCs w:val="21"/>
              </w:rPr>
              <w:t>1.798</w:t>
            </w:r>
          </w:p>
        </w:tc>
      </w:tr>
      <w:tr w:rsidR="00BB394B" w:rsidRPr="00BF3EB8" w14:paraId="64A1A001"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0969A5" w14:textId="77777777" w:rsidR="00BB394B" w:rsidRPr="00BF3EB8" w:rsidRDefault="00BB394B" w:rsidP="003836BD">
            <w:pPr>
              <w:jc w:val="center"/>
              <w:rPr>
                <w:i/>
                <w:iCs/>
                <w:color w:val="000000"/>
                <w:sz w:val="21"/>
                <w:szCs w:val="21"/>
              </w:rPr>
            </w:pPr>
            <w:r w:rsidRPr="00BF3EB8">
              <w:rPr>
                <w:i/>
                <w:iCs/>
                <w:color w:val="000000"/>
                <w:sz w:val="21"/>
                <w:szCs w:val="21"/>
              </w:rPr>
              <w:t>FSTL4</w:t>
            </w:r>
          </w:p>
        </w:tc>
        <w:tc>
          <w:tcPr>
            <w:tcW w:w="2422" w:type="dxa"/>
            <w:tcBorders>
              <w:top w:val="nil"/>
              <w:left w:val="nil"/>
              <w:bottom w:val="single" w:sz="4" w:space="0" w:color="auto"/>
              <w:right w:val="single" w:sz="4" w:space="0" w:color="auto"/>
            </w:tcBorders>
            <w:shd w:val="clear" w:color="auto" w:fill="auto"/>
            <w:noWrap/>
            <w:vAlign w:val="center"/>
            <w:hideMark/>
          </w:tcPr>
          <w:p w14:paraId="60269304"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42E2E382" w14:textId="77777777" w:rsidR="00BB394B" w:rsidRPr="00BF3EB8" w:rsidRDefault="00BB394B" w:rsidP="003836BD">
            <w:pPr>
              <w:jc w:val="center"/>
              <w:rPr>
                <w:color w:val="000000"/>
                <w:sz w:val="21"/>
                <w:szCs w:val="21"/>
              </w:rPr>
            </w:pPr>
            <w:r w:rsidRPr="00BF3EB8">
              <w:rPr>
                <w:color w:val="000000"/>
                <w:sz w:val="21"/>
                <w:szCs w:val="21"/>
              </w:rPr>
              <w:t>-0.591</w:t>
            </w:r>
          </w:p>
        </w:tc>
        <w:tc>
          <w:tcPr>
            <w:tcW w:w="1100" w:type="dxa"/>
            <w:tcBorders>
              <w:top w:val="nil"/>
              <w:left w:val="nil"/>
              <w:bottom w:val="single" w:sz="4" w:space="0" w:color="auto"/>
              <w:right w:val="single" w:sz="4" w:space="0" w:color="auto"/>
            </w:tcBorders>
            <w:shd w:val="clear" w:color="auto" w:fill="auto"/>
            <w:noWrap/>
            <w:vAlign w:val="center"/>
            <w:hideMark/>
          </w:tcPr>
          <w:p w14:paraId="153ED104" w14:textId="77777777" w:rsidR="00BB394B" w:rsidRPr="00BF3EB8" w:rsidRDefault="00BB394B" w:rsidP="003836BD">
            <w:pPr>
              <w:jc w:val="center"/>
              <w:rPr>
                <w:color w:val="000000"/>
                <w:sz w:val="21"/>
                <w:szCs w:val="21"/>
              </w:rPr>
            </w:pPr>
            <w:r w:rsidRPr="00BF3EB8">
              <w:rPr>
                <w:color w:val="000000"/>
                <w:sz w:val="21"/>
                <w:szCs w:val="21"/>
              </w:rPr>
              <w:t>0.011</w:t>
            </w:r>
          </w:p>
        </w:tc>
        <w:tc>
          <w:tcPr>
            <w:tcW w:w="1478" w:type="dxa"/>
            <w:tcBorders>
              <w:top w:val="nil"/>
              <w:left w:val="nil"/>
              <w:bottom w:val="single" w:sz="4" w:space="0" w:color="auto"/>
              <w:right w:val="single" w:sz="4" w:space="0" w:color="auto"/>
            </w:tcBorders>
            <w:shd w:val="clear" w:color="auto" w:fill="auto"/>
            <w:noWrap/>
            <w:vAlign w:val="center"/>
            <w:hideMark/>
          </w:tcPr>
          <w:p w14:paraId="25E53150" w14:textId="77777777" w:rsidR="00BB394B" w:rsidRPr="00BF3EB8" w:rsidRDefault="00BB394B" w:rsidP="003836BD">
            <w:pPr>
              <w:jc w:val="center"/>
              <w:rPr>
                <w:color w:val="000000"/>
                <w:sz w:val="21"/>
                <w:szCs w:val="21"/>
              </w:rPr>
            </w:pPr>
            <w:r w:rsidRPr="00BF3EB8">
              <w:rPr>
                <w:color w:val="000000"/>
                <w:sz w:val="21"/>
                <w:szCs w:val="21"/>
              </w:rPr>
              <w:t>1.506</w:t>
            </w:r>
          </w:p>
        </w:tc>
      </w:tr>
      <w:tr w:rsidR="00BB394B" w:rsidRPr="00BF3EB8" w14:paraId="0F93B1C7"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7842D5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4CB45EF"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55469C91" w14:textId="77777777" w:rsidR="00BB394B" w:rsidRPr="00BF3EB8" w:rsidRDefault="00BB394B" w:rsidP="003836BD">
            <w:pPr>
              <w:jc w:val="center"/>
              <w:rPr>
                <w:color w:val="000000"/>
                <w:sz w:val="21"/>
                <w:szCs w:val="21"/>
              </w:rPr>
            </w:pPr>
            <w:r w:rsidRPr="00BF3EB8">
              <w:rPr>
                <w:color w:val="000000"/>
                <w:sz w:val="21"/>
                <w:szCs w:val="21"/>
              </w:rPr>
              <w:t>-0.665</w:t>
            </w:r>
          </w:p>
        </w:tc>
        <w:tc>
          <w:tcPr>
            <w:tcW w:w="1100" w:type="dxa"/>
            <w:tcBorders>
              <w:top w:val="nil"/>
              <w:left w:val="nil"/>
              <w:bottom w:val="single" w:sz="4" w:space="0" w:color="auto"/>
              <w:right w:val="single" w:sz="4" w:space="0" w:color="auto"/>
            </w:tcBorders>
            <w:shd w:val="clear" w:color="auto" w:fill="auto"/>
            <w:noWrap/>
            <w:vAlign w:val="center"/>
            <w:hideMark/>
          </w:tcPr>
          <w:p w14:paraId="10F1501A" w14:textId="77777777" w:rsidR="00BB394B" w:rsidRPr="00BF3EB8" w:rsidRDefault="00BB394B" w:rsidP="003836BD">
            <w:pPr>
              <w:jc w:val="center"/>
              <w:rPr>
                <w:color w:val="000000"/>
                <w:sz w:val="21"/>
                <w:szCs w:val="21"/>
              </w:rPr>
            </w:pPr>
            <w:r w:rsidRPr="00BF3EB8">
              <w:rPr>
                <w:color w:val="000000"/>
                <w:sz w:val="21"/>
                <w:szCs w:val="21"/>
              </w:rPr>
              <w:t>0.012</w:t>
            </w:r>
          </w:p>
        </w:tc>
        <w:tc>
          <w:tcPr>
            <w:tcW w:w="1478" w:type="dxa"/>
            <w:tcBorders>
              <w:top w:val="nil"/>
              <w:left w:val="nil"/>
              <w:bottom w:val="single" w:sz="4" w:space="0" w:color="auto"/>
              <w:right w:val="single" w:sz="4" w:space="0" w:color="auto"/>
            </w:tcBorders>
            <w:shd w:val="clear" w:color="auto" w:fill="auto"/>
            <w:noWrap/>
            <w:vAlign w:val="center"/>
            <w:hideMark/>
          </w:tcPr>
          <w:p w14:paraId="149ABEBA" w14:textId="77777777" w:rsidR="00BB394B" w:rsidRPr="00BF3EB8" w:rsidRDefault="00BB394B" w:rsidP="003836BD">
            <w:pPr>
              <w:jc w:val="center"/>
              <w:rPr>
                <w:color w:val="000000"/>
                <w:sz w:val="21"/>
                <w:szCs w:val="21"/>
              </w:rPr>
            </w:pPr>
            <w:r w:rsidRPr="00BF3EB8">
              <w:rPr>
                <w:color w:val="000000"/>
                <w:sz w:val="21"/>
                <w:szCs w:val="21"/>
              </w:rPr>
              <w:t>1.585</w:t>
            </w:r>
          </w:p>
        </w:tc>
      </w:tr>
      <w:tr w:rsidR="00BB394B" w:rsidRPr="00BF3EB8" w14:paraId="59926D63"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017C85B"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B6E1338"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68E3FBBF" w14:textId="77777777" w:rsidR="00BB394B" w:rsidRPr="00BF3EB8" w:rsidRDefault="00BB394B" w:rsidP="003836BD">
            <w:pPr>
              <w:jc w:val="center"/>
              <w:rPr>
                <w:color w:val="000000"/>
                <w:sz w:val="21"/>
                <w:szCs w:val="21"/>
              </w:rPr>
            </w:pPr>
            <w:r w:rsidRPr="00BF3EB8">
              <w:rPr>
                <w:color w:val="000000"/>
                <w:sz w:val="21"/>
                <w:szCs w:val="21"/>
              </w:rPr>
              <w:t>-1.344</w:t>
            </w:r>
          </w:p>
        </w:tc>
        <w:tc>
          <w:tcPr>
            <w:tcW w:w="1100" w:type="dxa"/>
            <w:tcBorders>
              <w:top w:val="nil"/>
              <w:left w:val="nil"/>
              <w:bottom w:val="single" w:sz="4" w:space="0" w:color="auto"/>
              <w:right w:val="single" w:sz="4" w:space="0" w:color="auto"/>
            </w:tcBorders>
            <w:shd w:val="clear" w:color="auto" w:fill="auto"/>
            <w:noWrap/>
            <w:vAlign w:val="center"/>
            <w:hideMark/>
          </w:tcPr>
          <w:p w14:paraId="0D3DB544" w14:textId="77777777" w:rsidR="00BB394B" w:rsidRPr="00BF3EB8" w:rsidRDefault="00BB394B" w:rsidP="003836BD">
            <w:pPr>
              <w:jc w:val="center"/>
              <w:rPr>
                <w:color w:val="000000"/>
                <w:sz w:val="21"/>
                <w:szCs w:val="21"/>
              </w:rPr>
            </w:pPr>
            <w:r w:rsidRPr="00BF3EB8">
              <w:rPr>
                <w:color w:val="000000"/>
                <w:sz w:val="21"/>
                <w:szCs w:val="21"/>
              </w:rPr>
              <w:t>0.024</w:t>
            </w:r>
          </w:p>
        </w:tc>
        <w:tc>
          <w:tcPr>
            <w:tcW w:w="1478" w:type="dxa"/>
            <w:tcBorders>
              <w:top w:val="nil"/>
              <w:left w:val="nil"/>
              <w:bottom w:val="single" w:sz="4" w:space="0" w:color="auto"/>
              <w:right w:val="single" w:sz="4" w:space="0" w:color="auto"/>
            </w:tcBorders>
            <w:shd w:val="clear" w:color="auto" w:fill="auto"/>
            <w:noWrap/>
            <w:vAlign w:val="center"/>
            <w:hideMark/>
          </w:tcPr>
          <w:p w14:paraId="135FB43E" w14:textId="77777777" w:rsidR="00BB394B" w:rsidRPr="00BF3EB8" w:rsidRDefault="00BB394B" w:rsidP="003836BD">
            <w:pPr>
              <w:jc w:val="center"/>
              <w:rPr>
                <w:color w:val="000000"/>
                <w:sz w:val="21"/>
                <w:szCs w:val="21"/>
              </w:rPr>
            </w:pPr>
            <w:r w:rsidRPr="00BF3EB8">
              <w:rPr>
                <w:color w:val="000000"/>
                <w:sz w:val="21"/>
                <w:szCs w:val="21"/>
              </w:rPr>
              <w:t>2.539</w:t>
            </w:r>
          </w:p>
        </w:tc>
      </w:tr>
      <w:tr w:rsidR="00BB394B" w:rsidRPr="00BF3EB8" w14:paraId="5910B1B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17B5803"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3EC5E41"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2DE8C46C" w14:textId="77777777" w:rsidR="00BB394B" w:rsidRPr="00BF3EB8" w:rsidRDefault="00BB394B" w:rsidP="003836BD">
            <w:pPr>
              <w:jc w:val="center"/>
              <w:rPr>
                <w:color w:val="000000"/>
                <w:sz w:val="21"/>
                <w:szCs w:val="21"/>
              </w:rPr>
            </w:pPr>
            <w:r w:rsidRPr="00BF3EB8">
              <w:rPr>
                <w:color w:val="000000"/>
                <w:sz w:val="21"/>
                <w:szCs w:val="21"/>
              </w:rPr>
              <w:t>0.642</w:t>
            </w:r>
          </w:p>
        </w:tc>
        <w:tc>
          <w:tcPr>
            <w:tcW w:w="1100" w:type="dxa"/>
            <w:tcBorders>
              <w:top w:val="nil"/>
              <w:left w:val="nil"/>
              <w:bottom w:val="single" w:sz="4" w:space="0" w:color="auto"/>
              <w:right w:val="single" w:sz="4" w:space="0" w:color="auto"/>
            </w:tcBorders>
            <w:shd w:val="clear" w:color="auto" w:fill="auto"/>
            <w:noWrap/>
            <w:vAlign w:val="center"/>
            <w:hideMark/>
          </w:tcPr>
          <w:p w14:paraId="55C430C9" w14:textId="77777777" w:rsidR="00BB394B" w:rsidRPr="00BF3EB8" w:rsidRDefault="00BB394B" w:rsidP="003836BD">
            <w:pPr>
              <w:jc w:val="center"/>
              <w:rPr>
                <w:color w:val="000000"/>
                <w:sz w:val="21"/>
                <w:szCs w:val="21"/>
              </w:rPr>
            </w:pPr>
            <w:r w:rsidRPr="00BF3EB8">
              <w:rPr>
                <w:color w:val="000000"/>
                <w:sz w:val="21"/>
                <w:szCs w:val="21"/>
              </w:rPr>
              <w:t>0.081</w:t>
            </w:r>
          </w:p>
        </w:tc>
        <w:tc>
          <w:tcPr>
            <w:tcW w:w="1478" w:type="dxa"/>
            <w:tcBorders>
              <w:top w:val="nil"/>
              <w:left w:val="nil"/>
              <w:bottom w:val="single" w:sz="4" w:space="0" w:color="auto"/>
              <w:right w:val="single" w:sz="4" w:space="0" w:color="auto"/>
            </w:tcBorders>
            <w:shd w:val="clear" w:color="auto" w:fill="auto"/>
            <w:noWrap/>
            <w:vAlign w:val="center"/>
            <w:hideMark/>
          </w:tcPr>
          <w:p w14:paraId="629068C8" w14:textId="77777777" w:rsidR="00BB394B" w:rsidRPr="00BF3EB8" w:rsidRDefault="00BB394B" w:rsidP="003836BD">
            <w:pPr>
              <w:jc w:val="center"/>
              <w:rPr>
                <w:color w:val="000000"/>
                <w:sz w:val="21"/>
                <w:szCs w:val="21"/>
              </w:rPr>
            </w:pPr>
            <w:r w:rsidRPr="00BF3EB8">
              <w:rPr>
                <w:color w:val="000000"/>
                <w:sz w:val="21"/>
                <w:szCs w:val="21"/>
              </w:rPr>
              <w:t>0.641</w:t>
            </w:r>
          </w:p>
        </w:tc>
      </w:tr>
      <w:tr w:rsidR="00BB394B" w:rsidRPr="00BF3EB8" w14:paraId="62614EBC"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07EE3B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EF2D7B2"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55499703" w14:textId="77777777" w:rsidR="00BB394B" w:rsidRPr="00BF3EB8" w:rsidRDefault="00BB394B" w:rsidP="003836BD">
            <w:pPr>
              <w:jc w:val="center"/>
              <w:rPr>
                <w:color w:val="000000"/>
                <w:sz w:val="21"/>
                <w:szCs w:val="21"/>
              </w:rPr>
            </w:pPr>
            <w:r w:rsidRPr="00BF3EB8">
              <w:rPr>
                <w:color w:val="000000"/>
                <w:sz w:val="21"/>
                <w:szCs w:val="21"/>
              </w:rPr>
              <w:t>0.568</w:t>
            </w:r>
          </w:p>
        </w:tc>
        <w:tc>
          <w:tcPr>
            <w:tcW w:w="1100" w:type="dxa"/>
            <w:tcBorders>
              <w:top w:val="nil"/>
              <w:left w:val="nil"/>
              <w:bottom w:val="single" w:sz="4" w:space="0" w:color="auto"/>
              <w:right w:val="single" w:sz="4" w:space="0" w:color="auto"/>
            </w:tcBorders>
            <w:shd w:val="clear" w:color="auto" w:fill="auto"/>
            <w:noWrap/>
            <w:vAlign w:val="center"/>
            <w:hideMark/>
          </w:tcPr>
          <w:p w14:paraId="033335A5" w14:textId="77777777" w:rsidR="00BB394B" w:rsidRPr="00BF3EB8" w:rsidRDefault="00BB394B" w:rsidP="003836BD">
            <w:pPr>
              <w:jc w:val="center"/>
              <w:rPr>
                <w:color w:val="000000"/>
                <w:sz w:val="21"/>
                <w:szCs w:val="21"/>
              </w:rPr>
            </w:pPr>
            <w:r w:rsidRPr="00BF3EB8">
              <w:rPr>
                <w:color w:val="000000"/>
                <w:sz w:val="21"/>
                <w:szCs w:val="21"/>
              </w:rPr>
              <w:t>0.104</w:t>
            </w:r>
          </w:p>
        </w:tc>
        <w:tc>
          <w:tcPr>
            <w:tcW w:w="1478" w:type="dxa"/>
            <w:tcBorders>
              <w:top w:val="nil"/>
              <w:left w:val="nil"/>
              <w:bottom w:val="single" w:sz="4" w:space="0" w:color="auto"/>
              <w:right w:val="single" w:sz="4" w:space="0" w:color="auto"/>
            </w:tcBorders>
            <w:shd w:val="clear" w:color="auto" w:fill="auto"/>
            <w:noWrap/>
            <w:vAlign w:val="center"/>
            <w:hideMark/>
          </w:tcPr>
          <w:p w14:paraId="5E9DAF77" w14:textId="77777777" w:rsidR="00BB394B" w:rsidRPr="00BF3EB8" w:rsidRDefault="00BB394B" w:rsidP="003836BD">
            <w:pPr>
              <w:jc w:val="center"/>
              <w:rPr>
                <w:color w:val="000000"/>
                <w:sz w:val="21"/>
                <w:szCs w:val="21"/>
              </w:rPr>
            </w:pPr>
            <w:r w:rsidRPr="00BF3EB8">
              <w:rPr>
                <w:color w:val="000000"/>
                <w:sz w:val="21"/>
                <w:szCs w:val="21"/>
              </w:rPr>
              <w:t>0.675</w:t>
            </w:r>
          </w:p>
        </w:tc>
      </w:tr>
      <w:tr w:rsidR="00BB394B" w:rsidRPr="00BF3EB8" w14:paraId="0BB3124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A165F5C"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75516D3"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765984A6" w14:textId="77777777" w:rsidR="00BB394B" w:rsidRPr="00BF3EB8" w:rsidRDefault="00BB394B" w:rsidP="003836BD">
            <w:pPr>
              <w:jc w:val="center"/>
              <w:rPr>
                <w:color w:val="000000"/>
                <w:sz w:val="21"/>
                <w:szCs w:val="21"/>
              </w:rPr>
            </w:pPr>
            <w:r w:rsidRPr="00BF3EB8">
              <w:rPr>
                <w:color w:val="000000"/>
                <w:sz w:val="21"/>
                <w:szCs w:val="21"/>
              </w:rPr>
              <w:t>-0.112</w:t>
            </w:r>
          </w:p>
        </w:tc>
        <w:tc>
          <w:tcPr>
            <w:tcW w:w="1100" w:type="dxa"/>
            <w:tcBorders>
              <w:top w:val="nil"/>
              <w:left w:val="nil"/>
              <w:bottom w:val="single" w:sz="4" w:space="0" w:color="auto"/>
              <w:right w:val="single" w:sz="4" w:space="0" w:color="auto"/>
            </w:tcBorders>
            <w:shd w:val="clear" w:color="auto" w:fill="auto"/>
            <w:noWrap/>
            <w:vAlign w:val="center"/>
            <w:hideMark/>
          </w:tcPr>
          <w:p w14:paraId="6342D900" w14:textId="77777777" w:rsidR="00BB394B" w:rsidRPr="00BF3EB8" w:rsidRDefault="00BB394B" w:rsidP="003836BD">
            <w:pPr>
              <w:jc w:val="center"/>
              <w:rPr>
                <w:color w:val="000000"/>
                <w:sz w:val="21"/>
                <w:szCs w:val="21"/>
              </w:rPr>
            </w:pPr>
            <w:r w:rsidRPr="00BF3EB8">
              <w:rPr>
                <w:color w:val="000000"/>
                <w:sz w:val="21"/>
                <w:szCs w:val="21"/>
              </w:rPr>
              <w:t>0.074</w:t>
            </w:r>
          </w:p>
        </w:tc>
        <w:tc>
          <w:tcPr>
            <w:tcW w:w="1478" w:type="dxa"/>
            <w:tcBorders>
              <w:top w:val="nil"/>
              <w:left w:val="nil"/>
              <w:bottom w:val="single" w:sz="4" w:space="0" w:color="auto"/>
              <w:right w:val="single" w:sz="4" w:space="0" w:color="auto"/>
            </w:tcBorders>
            <w:shd w:val="clear" w:color="auto" w:fill="auto"/>
            <w:noWrap/>
            <w:vAlign w:val="center"/>
            <w:hideMark/>
          </w:tcPr>
          <w:p w14:paraId="168BC937" w14:textId="77777777" w:rsidR="00BB394B" w:rsidRPr="00BF3EB8" w:rsidRDefault="00BB394B" w:rsidP="003836BD">
            <w:pPr>
              <w:jc w:val="center"/>
              <w:rPr>
                <w:color w:val="000000"/>
                <w:sz w:val="21"/>
                <w:szCs w:val="21"/>
              </w:rPr>
            </w:pPr>
            <w:r w:rsidRPr="00BF3EB8">
              <w:rPr>
                <w:color w:val="000000"/>
                <w:sz w:val="21"/>
                <w:szCs w:val="21"/>
              </w:rPr>
              <w:t>1.081</w:t>
            </w:r>
          </w:p>
        </w:tc>
      </w:tr>
      <w:tr w:rsidR="00BB394B" w:rsidRPr="00BF3EB8" w14:paraId="5E67A2F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FD0283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FA2E52D"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473EAF1D" w14:textId="77777777" w:rsidR="00BB394B" w:rsidRPr="00BF3EB8" w:rsidRDefault="00BB394B" w:rsidP="003836BD">
            <w:pPr>
              <w:jc w:val="center"/>
              <w:rPr>
                <w:color w:val="000000"/>
                <w:sz w:val="21"/>
                <w:szCs w:val="21"/>
              </w:rPr>
            </w:pPr>
            <w:r w:rsidRPr="00BF3EB8">
              <w:rPr>
                <w:color w:val="000000"/>
                <w:sz w:val="21"/>
                <w:szCs w:val="21"/>
              </w:rPr>
              <w:t>-0.074</w:t>
            </w:r>
          </w:p>
        </w:tc>
        <w:tc>
          <w:tcPr>
            <w:tcW w:w="1100" w:type="dxa"/>
            <w:tcBorders>
              <w:top w:val="nil"/>
              <w:left w:val="nil"/>
              <w:bottom w:val="single" w:sz="4" w:space="0" w:color="auto"/>
              <w:right w:val="single" w:sz="4" w:space="0" w:color="auto"/>
            </w:tcBorders>
            <w:shd w:val="clear" w:color="auto" w:fill="auto"/>
            <w:noWrap/>
            <w:vAlign w:val="center"/>
            <w:hideMark/>
          </w:tcPr>
          <w:p w14:paraId="4AD0B51D" w14:textId="77777777" w:rsidR="00BB394B" w:rsidRPr="00BF3EB8" w:rsidRDefault="00BB394B" w:rsidP="003836BD">
            <w:pPr>
              <w:jc w:val="center"/>
              <w:rPr>
                <w:color w:val="000000"/>
                <w:sz w:val="21"/>
                <w:szCs w:val="21"/>
              </w:rPr>
            </w:pPr>
            <w:r w:rsidRPr="00BF3EB8">
              <w:rPr>
                <w:color w:val="000000"/>
                <w:sz w:val="21"/>
                <w:szCs w:val="21"/>
              </w:rPr>
              <w:t>0.491</w:t>
            </w:r>
          </w:p>
        </w:tc>
        <w:tc>
          <w:tcPr>
            <w:tcW w:w="1478" w:type="dxa"/>
            <w:tcBorders>
              <w:top w:val="nil"/>
              <w:left w:val="nil"/>
              <w:bottom w:val="single" w:sz="4" w:space="0" w:color="auto"/>
              <w:right w:val="single" w:sz="4" w:space="0" w:color="auto"/>
            </w:tcBorders>
            <w:shd w:val="clear" w:color="auto" w:fill="auto"/>
            <w:noWrap/>
            <w:vAlign w:val="center"/>
            <w:hideMark/>
          </w:tcPr>
          <w:p w14:paraId="43C1019C" w14:textId="77777777" w:rsidR="00BB394B" w:rsidRPr="00BF3EB8" w:rsidRDefault="00BB394B" w:rsidP="003836BD">
            <w:pPr>
              <w:jc w:val="center"/>
              <w:rPr>
                <w:color w:val="000000"/>
                <w:sz w:val="21"/>
                <w:szCs w:val="21"/>
              </w:rPr>
            </w:pPr>
            <w:r w:rsidRPr="00BF3EB8">
              <w:rPr>
                <w:color w:val="000000"/>
                <w:sz w:val="21"/>
                <w:szCs w:val="21"/>
              </w:rPr>
              <w:t>1.053</w:t>
            </w:r>
          </w:p>
        </w:tc>
      </w:tr>
      <w:tr w:rsidR="00BB394B" w:rsidRPr="00BF3EB8" w14:paraId="27C78590"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8E41A79"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1D882FF"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1A26782F" w14:textId="77777777" w:rsidR="00BB394B" w:rsidRPr="00BF3EB8" w:rsidRDefault="00BB394B" w:rsidP="003836BD">
            <w:pPr>
              <w:jc w:val="center"/>
              <w:rPr>
                <w:color w:val="000000"/>
                <w:sz w:val="21"/>
                <w:szCs w:val="21"/>
              </w:rPr>
            </w:pPr>
            <w:r w:rsidRPr="00BF3EB8">
              <w:rPr>
                <w:color w:val="000000"/>
                <w:sz w:val="21"/>
                <w:szCs w:val="21"/>
              </w:rPr>
              <w:t>-0.754</w:t>
            </w:r>
          </w:p>
        </w:tc>
        <w:tc>
          <w:tcPr>
            <w:tcW w:w="1100" w:type="dxa"/>
            <w:tcBorders>
              <w:top w:val="nil"/>
              <w:left w:val="nil"/>
              <w:bottom w:val="single" w:sz="4" w:space="0" w:color="auto"/>
              <w:right w:val="single" w:sz="4" w:space="0" w:color="auto"/>
            </w:tcBorders>
            <w:shd w:val="clear" w:color="auto" w:fill="auto"/>
            <w:noWrap/>
            <w:vAlign w:val="center"/>
            <w:hideMark/>
          </w:tcPr>
          <w:p w14:paraId="50DD6D2D" w14:textId="77777777" w:rsidR="00BB394B" w:rsidRPr="00BF3EB8" w:rsidRDefault="00BB394B" w:rsidP="003836BD">
            <w:pPr>
              <w:jc w:val="center"/>
              <w:rPr>
                <w:color w:val="000000"/>
                <w:sz w:val="21"/>
                <w:szCs w:val="21"/>
              </w:rPr>
            </w:pPr>
            <w:r w:rsidRPr="00BF3EB8">
              <w:rPr>
                <w:color w:val="000000"/>
                <w:sz w:val="21"/>
                <w:szCs w:val="21"/>
              </w:rPr>
              <w:t>0.074</w:t>
            </w:r>
          </w:p>
        </w:tc>
        <w:tc>
          <w:tcPr>
            <w:tcW w:w="1478" w:type="dxa"/>
            <w:tcBorders>
              <w:top w:val="nil"/>
              <w:left w:val="nil"/>
              <w:bottom w:val="single" w:sz="4" w:space="0" w:color="auto"/>
              <w:right w:val="single" w:sz="4" w:space="0" w:color="auto"/>
            </w:tcBorders>
            <w:shd w:val="clear" w:color="auto" w:fill="auto"/>
            <w:noWrap/>
            <w:vAlign w:val="center"/>
            <w:hideMark/>
          </w:tcPr>
          <w:p w14:paraId="59B249D6" w14:textId="77777777" w:rsidR="00BB394B" w:rsidRPr="00BF3EB8" w:rsidRDefault="00BB394B" w:rsidP="003836BD">
            <w:pPr>
              <w:jc w:val="center"/>
              <w:rPr>
                <w:color w:val="000000"/>
                <w:sz w:val="21"/>
                <w:szCs w:val="21"/>
              </w:rPr>
            </w:pPr>
            <w:r w:rsidRPr="00BF3EB8">
              <w:rPr>
                <w:color w:val="000000"/>
                <w:sz w:val="21"/>
                <w:szCs w:val="21"/>
              </w:rPr>
              <w:t>1.686</w:t>
            </w:r>
          </w:p>
        </w:tc>
      </w:tr>
      <w:tr w:rsidR="00BB394B" w:rsidRPr="00BF3EB8" w14:paraId="71E14231"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C5BB19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4B8C43F"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4F4D8F49" w14:textId="77777777" w:rsidR="00BB394B" w:rsidRPr="00BF3EB8" w:rsidRDefault="00BB394B" w:rsidP="003836BD">
            <w:pPr>
              <w:jc w:val="center"/>
              <w:rPr>
                <w:color w:val="000000"/>
                <w:sz w:val="21"/>
                <w:szCs w:val="21"/>
              </w:rPr>
            </w:pPr>
            <w:r w:rsidRPr="00BF3EB8">
              <w:rPr>
                <w:color w:val="000000"/>
                <w:sz w:val="21"/>
                <w:szCs w:val="21"/>
              </w:rPr>
              <w:t>-0.680</w:t>
            </w:r>
          </w:p>
        </w:tc>
        <w:tc>
          <w:tcPr>
            <w:tcW w:w="1100" w:type="dxa"/>
            <w:tcBorders>
              <w:top w:val="nil"/>
              <w:left w:val="nil"/>
              <w:bottom w:val="single" w:sz="4" w:space="0" w:color="auto"/>
              <w:right w:val="single" w:sz="4" w:space="0" w:color="auto"/>
            </w:tcBorders>
            <w:shd w:val="clear" w:color="auto" w:fill="auto"/>
            <w:noWrap/>
            <w:vAlign w:val="center"/>
            <w:hideMark/>
          </w:tcPr>
          <w:p w14:paraId="6D7EBAA9" w14:textId="77777777" w:rsidR="00BB394B" w:rsidRPr="00BF3EB8" w:rsidRDefault="00BB394B" w:rsidP="003836BD">
            <w:pPr>
              <w:jc w:val="center"/>
              <w:rPr>
                <w:color w:val="000000"/>
                <w:sz w:val="21"/>
                <w:szCs w:val="21"/>
              </w:rPr>
            </w:pPr>
            <w:r w:rsidRPr="00BF3EB8">
              <w:rPr>
                <w:color w:val="000000"/>
                <w:sz w:val="21"/>
                <w:szCs w:val="21"/>
              </w:rPr>
              <w:t>0.091</w:t>
            </w:r>
          </w:p>
        </w:tc>
        <w:tc>
          <w:tcPr>
            <w:tcW w:w="1478" w:type="dxa"/>
            <w:tcBorders>
              <w:top w:val="nil"/>
              <w:left w:val="nil"/>
              <w:bottom w:val="single" w:sz="4" w:space="0" w:color="auto"/>
              <w:right w:val="single" w:sz="4" w:space="0" w:color="auto"/>
            </w:tcBorders>
            <w:shd w:val="clear" w:color="auto" w:fill="auto"/>
            <w:noWrap/>
            <w:vAlign w:val="center"/>
            <w:hideMark/>
          </w:tcPr>
          <w:p w14:paraId="31CBC8C0" w14:textId="77777777" w:rsidR="00BB394B" w:rsidRPr="00BF3EB8" w:rsidRDefault="00BB394B" w:rsidP="003836BD">
            <w:pPr>
              <w:jc w:val="center"/>
              <w:rPr>
                <w:color w:val="000000"/>
                <w:sz w:val="21"/>
                <w:szCs w:val="21"/>
              </w:rPr>
            </w:pPr>
            <w:r w:rsidRPr="00BF3EB8">
              <w:rPr>
                <w:color w:val="000000"/>
                <w:sz w:val="21"/>
                <w:szCs w:val="21"/>
              </w:rPr>
              <w:t>1.602</w:t>
            </w:r>
          </w:p>
        </w:tc>
      </w:tr>
      <w:tr w:rsidR="00BB394B" w:rsidRPr="00BF3EB8" w14:paraId="49DC599C"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B546D6" w14:textId="77777777" w:rsidR="00BB394B" w:rsidRPr="00BF3EB8" w:rsidRDefault="00BB394B" w:rsidP="003836BD">
            <w:pPr>
              <w:jc w:val="center"/>
              <w:rPr>
                <w:i/>
                <w:iCs/>
                <w:color w:val="000000"/>
                <w:sz w:val="21"/>
                <w:szCs w:val="21"/>
              </w:rPr>
            </w:pPr>
            <w:r w:rsidRPr="00BF3EB8">
              <w:rPr>
                <w:i/>
                <w:iCs/>
                <w:color w:val="000000"/>
                <w:sz w:val="21"/>
                <w:szCs w:val="21"/>
              </w:rPr>
              <w:t>Gli1</w:t>
            </w:r>
          </w:p>
        </w:tc>
        <w:tc>
          <w:tcPr>
            <w:tcW w:w="2422" w:type="dxa"/>
            <w:tcBorders>
              <w:top w:val="nil"/>
              <w:left w:val="nil"/>
              <w:bottom w:val="single" w:sz="4" w:space="0" w:color="auto"/>
              <w:right w:val="single" w:sz="4" w:space="0" w:color="auto"/>
            </w:tcBorders>
            <w:shd w:val="clear" w:color="auto" w:fill="auto"/>
            <w:noWrap/>
            <w:vAlign w:val="center"/>
            <w:hideMark/>
          </w:tcPr>
          <w:p w14:paraId="6A6B7574"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3785CAB1" w14:textId="77777777" w:rsidR="00BB394B" w:rsidRPr="00BF3EB8" w:rsidRDefault="00BB394B" w:rsidP="003836BD">
            <w:pPr>
              <w:jc w:val="center"/>
              <w:rPr>
                <w:color w:val="000000"/>
                <w:sz w:val="21"/>
                <w:szCs w:val="21"/>
              </w:rPr>
            </w:pPr>
            <w:r w:rsidRPr="00BF3EB8">
              <w:rPr>
                <w:color w:val="000000"/>
                <w:sz w:val="21"/>
                <w:szCs w:val="21"/>
              </w:rPr>
              <w:t>-1.790</w:t>
            </w:r>
          </w:p>
        </w:tc>
        <w:tc>
          <w:tcPr>
            <w:tcW w:w="1100" w:type="dxa"/>
            <w:tcBorders>
              <w:top w:val="nil"/>
              <w:left w:val="nil"/>
              <w:bottom w:val="single" w:sz="4" w:space="0" w:color="auto"/>
              <w:right w:val="single" w:sz="4" w:space="0" w:color="auto"/>
            </w:tcBorders>
            <w:shd w:val="clear" w:color="auto" w:fill="auto"/>
            <w:noWrap/>
            <w:vAlign w:val="center"/>
            <w:hideMark/>
          </w:tcPr>
          <w:p w14:paraId="22BDC331" w14:textId="77777777" w:rsidR="00BB394B" w:rsidRPr="00BF3EB8" w:rsidRDefault="00BB394B" w:rsidP="003836BD">
            <w:pPr>
              <w:jc w:val="center"/>
              <w:rPr>
                <w:color w:val="000000"/>
                <w:sz w:val="21"/>
                <w:szCs w:val="21"/>
              </w:rPr>
            </w:pPr>
            <w:r w:rsidRPr="00BF3EB8">
              <w:rPr>
                <w:color w:val="000000"/>
                <w:sz w:val="21"/>
                <w:szCs w:val="21"/>
              </w:rPr>
              <w:t>0.006</w:t>
            </w:r>
          </w:p>
        </w:tc>
        <w:tc>
          <w:tcPr>
            <w:tcW w:w="1478" w:type="dxa"/>
            <w:tcBorders>
              <w:top w:val="nil"/>
              <w:left w:val="nil"/>
              <w:bottom w:val="single" w:sz="4" w:space="0" w:color="auto"/>
              <w:right w:val="single" w:sz="4" w:space="0" w:color="auto"/>
            </w:tcBorders>
            <w:shd w:val="clear" w:color="auto" w:fill="auto"/>
            <w:noWrap/>
            <w:vAlign w:val="center"/>
            <w:hideMark/>
          </w:tcPr>
          <w:p w14:paraId="64F5EEF0" w14:textId="77777777" w:rsidR="00BB394B" w:rsidRPr="00BF3EB8" w:rsidRDefault="00BB394B" w:rsidP="003836BD">
            <w:pPr>
              <w:jc w:val="center"/>
              <w:rPr>
                <w:color w:val="000000"/>
                <w:sz w:val="21"/>
                <w:szCs w:val="21"/>
              </w:rPr>
            </w:pPr>
            <w:r w:rsidRPr="00BF3EB8">
              <w:rPr>
                <w:color w:val="000000"/>
                <w:sz w:val="21"/>
                <w:szCs w:val="21"/>
              </w:rPr>
              <w:t>3.459</w:t>
            </w:r>
          </w:p>
        </w:tc>
      </w:tr>
      <w:tr w:rsidR="00BB394B" w:rsidRPr="00BF3EB8" w14:paraId="12CBAE1C"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566892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9A81141"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6FAAC905" w14:textId="77777777" w:rsidR="00BB394B" w:rsidRPr="00BF3EB8" w:rsidRDefault="00BB394B" w:rsidP="003836BD">
            <w:pPr>
              <w:jc w:val="center"/>
              <w:rPr>
                <w:color w:val="000000"/>
                <w:sz w:val="21"/>
                <w:szCs w:val="21"/>
              </w:rPr>
            </w:pPr>
            <w:r w:rsidRPr="00BF3EB8">
              <w:rPr>
                <w:color w:val="000000"/>
                <w:sz w:val="21"/>
                <w:szCs w:val="21"/>
              </w:rPr>
              <w:t>-1.195</w:t>
            </w:r>
          </w:p>
        </w:tc>
        <w:tc>
          <w:tcPr>
            <w:tcW w:w="1100" w:type="dxa"/>
            <w:tcBorders>
              <w:top w:val="nil"/>
              <w:left w:val="nil"/>
              <w:bottom w:val="single" w:sz="4" w:space="0" w:color="auto"/>
              <w:right w:val="single" w:sz="4" w:space="0" w:color="auto"/>
            </w:tcBorders>
            <w:shd w:val="clear" w:color="auto" w:fill="auto"/>
            <w:noWrap/>
            <w:vAlign w:val="center"/>
            <w:hideMark/>
          </w:tcPr>
          <w:p w14:paraId="05EEBFED" w14:textId="77777777" w:rsidR="00BB394B" w:rsidRPr="00BF3EB8" w:rsidRDefault="00BB394B" w:rsidP="003836BD">
            <w:pPr>
              <w:jc w:val="center"/>
              <w:rPr>
                <w:color w:val="000000"/>
                <w:sz w:val="21"/>
                <w:szCs w:val="21"/>
              </w:rPr>
            </w:pPr>
            <w:r w:rsidRPr="00BF3EB8">
              <w:rPr>
                <w:color w:val="000000"/>
                <w:sz w:val="21"/>
                <w:szCs w:val="21"/>
              </w:rPr>
              <w:t>0.002</w:t>
            </w:r>
          </w:p>
        </w:tc>
        <w:tc>
          <w:tcPr>
            <w:tcW w:w="1478" w:type="dxa"/>
            <w:tcBorders>
              <w:top w:val="nil"/>
              <w:left w:val="nil"/>
              <w:bottom w:val="single" w:sz="4" w:space="0" w:color="auto"/>
              <w:right w:val="single" w:sz="4" w:space="0" w:color="auto"/>
            </w:tcBorders>
            <w:shd w:val="clear" w:color="auto" w:fill="auto"/>
            <w:noWrap/>
            <w:vAlign w:val="center"/>
            <w:hideMark/>
          </w:tcPr>
          <w:p w14:paraId="3345AB5C" w14:textId="77777777" w:rsidR="00BB394B" w:rsidRPr="00BF3EB8" w:rsidRDefault="00BB394B" w:rsidP="003836BD">
            <w:pPr>
              <w:jc w:val="center"/>
              <w:rPr>
                <w:color w:val="000000"/>
                <w:sz w:val="21"/>
                <w:szCs w:val="21"/>
              </w:rPr>
            </w:pPr>
            <w:r w:rsidRPr="00BF3EB8">
              <w:rPr>
                <w:color w:val="000000"/>
                <w:sz w:val="21"/>
                <w:szCs w:val="21"/>
              </w:rPr>
              <w:t>2.289</w:t>
            </w:r>
          </w:p>
        </w:tc>
      </w:tr>
      <w:tr w:rsidR="00BB394B" w:rsidRPr="00BF3EB8" w14:paraId="0B90873E"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AE318C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53B45E4"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2DF5185E" w14:textId="77777777" w:rsidR="00BB394B" w:rsidRPr="00BF3EB8" w:rsidRDefault="00BB394B" w:rsidP="003836BD">
            <w:pPr>
              <w:jc w:val="center"/>
              <w:rPr>
                <w:color w:val="000000"/>
                <w:sz w:val="21"/>
                <w:szCs w:val="21"/>
              </w:rPr>
            </w:pPr>
            <w:r w:rsidRPr="00BF3EB8">
              <w:rPr>
                <w:color w:val="000000"/>
                <w:sz w:val="21"/>
                <w:szCs w:val="21"/>
              </w:rPr>
              <w:t>-2.035</w:t>
            </w:r>
          </w:p>
        </w:tc>
        <w:tc>
          <w:tcPr>
            <w:tcW w:w="1100" w:type="dxa"/>
            <w:tcBorders>
              <w:top w:val="nil"/>
              <w:left w:val="nil"/>
              <w:bottom w:val="single" w:sz="4" w:space="0" w:color="auto"/>
              <w:right w:val="single" w:sz="4" w:space="0" w:color="auto"/>
            </w:tcBorders>
            <w:shd w:val="clear" w:color="auto" w:fill="auto"/>
            <w:noWrap/>
            <w:vAlign w:val="center"/>
            <w:hideMark/>
          </w:tcPr>
          <w:p w14:paraId="2EB48E23" w14:textId="77777777" w:rsidR="00BB394B" w:rsidRPr="00BF3EB8" w:rsidRDefault="00BB394B" w:rsidP="003836BD">
            <w:pPr>
              <w:jc w:val="center"/>
              <w:rPr>
                <w:color w:val="000000"/>
                <w:sz w:val="21"/>
                <w:szCs w:val="21"/>
              </w:rPr>
            </w:pPr>
            <w:r w:rsidRPr="00BF3EB8">
              <w:rPr>
                <w:color w:val="000000"/>
                <w:sz w:val="21"/>
                <w:szCs w:val="21"/>
              </w:rPr>
              <w:t>0.002</w:t>
            </w:r>
          </w:p>
        </w:tc>
        <w:tc>
          <w:tcPr>
            <w:tcW w:w="1478" w:type="dxa"/>
            <w:tcBorders>
              <w:top w:val="nil"/>
              <w:left w:val="nil"/>
              <w:bottom w:val="single" w:sz="4" w:space="0" w:color="auto"/>
              <w:right w:val="single" w:sz="4" w:space="0" w:color="auto"/>
            </w:tcBorders>
            <w:shd w:val="clear" w:color="auto" w:fill="auto"/>
            <w:noWrap/>
            <w:vAlign w:val="center"/>
            <w:hideMark/>
          </w:tcPr>
          <w:p w14:paraId="5FBDB333" w14:textId="77777777" w:rsidR="00BB394B" w:rsidRPr="00BF3EB8" w:rsidRDefault="00BB394B" w:rsidP="003836BD">
            <w:pPr>
              <w:jc w:val="center"/>
              <w:rPr>
                <w:color w:val="000000"/>
                <w:sz w:val="21"/>
                <w:szCs w:val="21"/>
              </w:rPr>
            </w:pPr>
            <w:r w:rsidRPr="00BF3EB8">
              <w:rPr>
                <w:color w:val="000000"/>
                <w:sz w:val="21"/>
                <w:szCs w:val="21"/>
              </w:rPr>
              <w:t>4.098</w:t>
            </w:r>
          </w:p>
        </w:tc>
      </w:tr>
      <w:tr w:rsidR="00BB394B" w:rsidRPr="00BF3EB8" w14:paraId="7029324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2A11596"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8C600F2"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1F1F1B82" w14:textId="77777777" w:rsidR="00BB394B" w:rsidRPr="00BF3EB8" w:rsidRDefault="00BB394B" w:rsidP="003836BD">
            <w:pPr>
              <w:jc w:val="center"/>
              <w:rPr>
                <w:color w:val="000000"/>
                <w:sz w:val="21"/>
                <w:szCs w:val="21"/>
              </w:rPr>
            </w:pPr>
            <w:r w:rsidRPr="00BF3EB8">
              <w:rPr>
                <w:color w:val="000000"/>
                <w:sz w:val="21"/>
                <w:szCs w:val="21"/>
              </w:rPr>
              <w:t>-0.345</w:t>
            </w:r>
          </w:p>
        </w:tc>
        <w:tc>
          <w:tcPr>
            <w:tcW w:w="1100" w:type="dxa"/>
            <w:tcBorders>
              <w:top w:val="nil"/>
              <w:left w:val="nil"/>
              <w:bottom w:val="single" w:sz="4" w:space="0" w:color="auto"/>
              <w:right w:val="single" w:sz="4" w:space="0" w:color="auto"/>
            </w:tcBorders>
            <w:shd w:val="clear" w:color="auto" w:fill="auto"/>
            <w:noWrap/>
            <w:vAlign w:val="center"/>
            <w:hideMark/>
          </w:tcPr>
          <w:p w14:paraId="076F0AAB" w14:textId="77777777" w:rsidR="00BB394B" w:rsidRPr="00BF3EB8" w:rsidRDefault="00BB394B" w:rsidP="003836BD">
            <w:pPr>
              <w:jc w:val="center"/>
              <w:rPr>
                <w:color w:val="000000"/>
                <w:sz w:val="21"/>
                <w:szCs w:val="21"/>
              </w:rPr>
            </w:pPr>
            <w:r w:rsidRPr="00BF3EB8">
              <w:rPr>
                <w:color w:val="000000"/>
                <w:sz w:val="21"/>
                <w:szCs w:val="21"/>
              </w:rPr>
              <w:t>0.139</w:t>
            </w:r>
          </w:p>
        </w:tc>
        <w:tc>
          <w:tcPr>
            <w:tcW w:w="1478" w:type="dxa"/>
            <w:tcBorders>
              <w:top w:val="nil"/>
              <w:left w:val="nil"/>
              <w:bottom w:val="single" w:sz="4" w:space="0" w:color="auto"/>
              <w:right w:val="single" w:sz="4" w:space="0" w:color="auto"/>
            </w:tcBorders>
            <w:shd w:val="clear" w:color="auto" w:fill="auto"/>
            <w:noWrap/>
            <w:vAlign w:val="center"/>
            <w:hideMark/>
          </w:tcPr>
          <w:p w14:paraId="49F8FDB0" w14:textId="77777777" w:rsidR="00BB394B" w:rsidRPr="00BF3EB8" w:rsidRDefault="00BB394B" w:rsidP="003836BD">
            <w:pPr>
              <w:jc w:val="center"/>
              <w:rPr>
                <w:color w:val="000000"/>
                <w:sz w:val="21"/>
                <w:szCs w:val="21"/>
              </w:rPr>
            </w:pPr>
            <w:r w:rsidRPr="00BF3EB8">
              <w:rPr>
                <w:color w:val="000000"/>
                <w:sz w:val="21"/>
                <w:szCs w:val="21"/>
              </w:rPr>
              <w:t>1.270</w:t>
            </w:r>
          </w:p>
        </w:tc>
      </w:tr>
      <w:tr w:rsidR="00BB394B" w:rsidRPr="00BF3EB8" w14:paraId="4130A54C"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77B033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5366590"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52E31B67" w14:textId="77777777" w:rsidR="00BB394B" w:rsidRPr="00BF3EB8" w:rsidRDefault="00BB394B" w:rsidP="003836BD">
            <w:pPr>
              <w:jc w:val="center"/>
              <w:rPr>
                <w:color w:val="000000"/>
                <w:sz w:val="21"/>
                <w:szCs w:val="21"/>
              </w:rPr>
            </w:pPr>
            <w:r w:rsidRPr="00BF3EB8">
              <w:rPr>
                <w:color w:val="000000"/>
                <w:sz w:val="21"/>
                <w:szCs w:val="21"/>
              </w:rPr>
              <w:t>0.250</w:t>
            </w:r>
          </w:p>
        </w:tc>
        <w:tc>
          <w:tcPr>
            <w:tcW w:w="1100" w:type="dxa"/>
            <w:tcBorders>
              <w:top w:val="nil"/>
              <w:left w:val="nil"/>
              <w:bottom w:val="single" w:sz="4" w:space="0" w:color="auto"/>
              <w:right w:val="single" w:sz="4" w:space="0" w:color="auto"/>
            </w:tcBorders>
            <w:shd w:val="clear" w:color="auto" w:fill="auto"/>
            <w:noWrap/>
            <w:vAlign w:val="center"/>
            <w:hideMark/>
          </w:tcPr>
          <w:p w14:paraId="6D9F334E" w14:textId="77777777" w:rsidR="00BB394B" w:rsidRPr="00BF3EB8" w:rsidRDefault="00BB394B" w:rsidP="003836BD">
            <w:pPr>
              <w:jc w:val="center"/>
              <w:rPr>
                <w:color w:val="000000"/>
                <w:sz w:val="21"/>
                <w:szCs w:val="21"/>
              </w:rPr>
            </w:pPr>
            <w:r w:rsidRPr="00BF3EB8">
              <w:rPr>
                <w:color w:val="000000"/>
                <w:sz w:val="21"/>
                <w:szCs w:val="21"/>
              </w:rPr>
              <w:t>0.069</w:t>
            </w:r>
          </w:p>
        </w:tc>
        <w:tc>
          <w:tcPr>
            <w:tcW w:w="1478" w:type="dxa"/>
            <w:tcBorders>
              <w:top w:val="nil"/>
              <w:left w:val="nil"/>
              <w:bottom w:val="single" w:sz="4" w:space="0" w:color="auto"/>
              <w:right w:val="single" w:sz="4" w:space="0" w:color="auto"/>
            </w:tcBorders>
            <w:shd w:val="clear" w:color="auto" w:fill="auto"/>
            <w:noWrap/>
            <w:vAlign w:val="center"/>
            <w:hideMark/>
          </w:tcPr>
          <w:p w14:paraId="0F801EF7" w14:textId="77777777" w:rsidR="00BB394B" w:rsidRPr="00BF3EB8" w:rsidRDefault="00BB394B" w:rsidP="003836BD">
            <w:pPr>
              <w:jc w:val="center"/>
              <w:rPr>
                <w:color w:val="000000"/>
                <w:sz w:val="21"/>
                <w:szCs w:val="21"/>
              </w:rPr>
            </w:pPr>
            <w:r w:rsidRPr="00BF3EB8">
              <w:rPr>
                <w:color w:val="000000"/>
                <w:sz w:val="21"/>
                <w:szCs w:val="21"/>
              </w:rPr>
              <w:t>0.841</w:t>
            </w:r>
          </w:p>
        </w:tc>
      </w:tr>
      <w:tr w:rsidR="00BB394B" w:rsidRPr="00BF3EB8" w14:paraId="1D087F9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2423DF6"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24FC8AE"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09D28B8A" w14:textId="77777777" w:rsidR="00BB394B" w:rsidRPr="00BF3EB8" w:rsidRDefault="00BB394B" w:rsidP="003836BD">
            <w:pPr>
              <w:jc w:val="center"/>
              <w:rPr>
                <w:color w:val="000000"/>
                <w:sz w:val="21"/>
                <w:szCs w:val="21"/>
              </w:rPr>
            </w:pPr>
            <w:r w:rsidRPr="00BF3EB8">
              <w:rPr>
                <w:color w:val="000000"/>
                <w:sz w:val="21"/>
                <w:szCs w:val="21"/>
              </w:rPr>
              <w:t>-0.590</w:t>
            </w:r>
          </w:p>
        </w:tc>
        <w:tc>
          <w:tcPr>
            <w:tcW w:w="1100" w:type="dxa"/>
            <w:tcBorders>
              <w:top w:val="nil"/>
              <w:left w:val="nil"/>
              <w:bottom w:val="single" w:sz="4" w:space="0" w:color="auto"/>
              <w:right w:val="single" w:sz="4" w:space="0" w:color="auto"/>
            </w:tcBorders>
            <w:shd w:val="clear" w:color="auto" w:fill="auto"/>
            <w:noWrap/>
            <w:vAlign w:val="center"/>
            <w:hideMark/>
          </w:tcPr>
          <w:p w14:paraId="6D3FECD2" w14:textId="77777777" w:rsidR="00BB394B" w:rsidRPr="00BF3EB8" w:rsidRDefault="00BB394B" w:rsidP="003836BD">
            <w:pPr>
              <w:jc w:val="center"/>
              <w:rPr>
                <w:color w:val="000000"/>
                <w:sz w:val="21"/>
                <w:szCs w:val="21"/>
              </w:rPr>
            </w:pPr>
            <w:r w:rsidRPr="00BF3EB8">
              <w:rPr>
                <w:color w:val="000000"/>
                <w:sz w:val="21"/>
                <w:szCs w:val="21"/>
              </w:rPr>
              <w:t>0.278</w:t>
            </w:r>
          </w:p>
        </w:tc>
        <w:tc>
          <w:tcPr>
            <w:tcW w:w="1478" w:type="dxa"/>
            <w:tcBorders>
              <w:top w:val="nil"/>
              <w:left w:val="nil"/>
              <w:bottom w:val="single" w:sz="4" w:space="0" w:color="auto"/>
              <w:right w:val="single" w:sz="4" w:space="0" w:color="auto"/>
            </w:tcBorders>
            <w:shd w:val="clear" w:color="auto" w:fill="auto"/>
            <w:noWrap/>
            <w:vAlign w:val="center"/>
            <w:hideMark/>
          </w:tcPr>
          <w:p w14:paraId="486D1D43" w14:textId="77777777" w:rsidR="00BB394B" w:rsidRPr="00BF3EB8" w:rsidRDefault="00BB394B" w:rsidP="003836BD">
            <w:pPr>
              <w:jc w:val="center"/>
              <w:rPr>
                <w:color w:val="000000"/>
                <w:sz w:val="21"/>
                <w:szCs w:val="21"/>
              </w:rPr>
            </w:pPr>
            <w:r w:rsidRPr="00BF3EB8">
              <w:rPr>
                <w:color w:val="000000"/>
                <w:sz w:val="21"/>
                <w:szCs w:val="21"/>
              </w:rPr>
              <w:t>1.505</w:t>
            </w:r>
          </w:p>
        </w:tc>
      </w:tr>
      <w:tr w:rsidR="00BB394B" w:rsidRPr="00BF3EB8" w14:paraId="0131B7B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A146F9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D08FD18"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4CE25F61" w14:textId="77777777" w:rsidR="00BB394B" w:rsidRPr="00BF3EB8" w:rsidRDefault="00BB394B" w:rsidP="003836BD">
            <w:pPr>
              <w:jc w:val="center"/>
              <w:rPr>
                <w:color w:val="000000"/>
                <w:sz w:val="21"/>
                <w:szCs w:val="21"/>
              </w:rPr>
            </w:pPr>
            <w:r w:rsidRPr="00BF3EB8">
              <w:rPr>
                <w:color w:val="000000"/>
                <w:sz w:val="21"/>
                <w:szCs w:val="21"/>
              </w:rPr>
              <w:t>0.595</w:t>
            </w:r>
          </w:p>
        </w:tc>
        <w:tc>
          <w:tcPr>
            <w:tcW w:w="1100" w:type="dxa"/>
            <w:tcBorders>
              <w:top w:val="nil"/>
              <w:left w:val="nil"/>
              <w:bottom w:val="single" w:sz="4" w:space="0" w:color="auto"/>
              <w:right w:val="single" w:sz="4" w:space="0" w:color="auto"/>
            </w:tcBorders>
            <w:shd w:val="clear" w:color="auto" w:fill="auto"/>
            <w:noWrap/>
            <w:vAlign w:val="center"/>
            <w:hideMark/>
          </w:tcPr>
          <w:p w14:paraId="2371E807" w14:textId="77777777" w:rsidR="00BB394B" w:rsidRPr="00BF3EB8" w:rsidRDefault="00BB394B" w:rsidP="003836BD">
            <w:pPr>
              <w:jc w:val="center"/>
              <w:rPr>
                <w:color w:val="000000"/>
                <w:sz w:val="21"/>
                <w:szCs w:val="21"/>
              </w:rPr>
            </w:pPr>
            <w:r w:rsidRPr="00BF3EB8">
              <w:rPr>
                <w:color w:val="000000"/>
                <w:sz w:val="21"/>
                <w:szCs w:val="21"/>
              </w:rPr>
              <w:t>0.054</w:t>
            </w:r>
          </w:p>
        </w:tc>
        <w:tc>
          <w:tcPr>
            <w:tcW w:w="1478" w:type="dxa"/>
            <w:tcBorders>
              <w:top w:val="nil"/>
              <w:left w:val="nil"/>
              <w:bottom w:val="single" w:sz="4" w:space="0" w:color="auto"/>
              <w:right w:val="single" w:sz="4" w:space="0" w:color="auto"/>
            </w:tcBorders>
            <w:shd w:val="clear" w:color="auto" w:fill="auto"/>
            <w:noWrap/>
            <w:vAlign w:val="center"/>
            <w:hideMark/>
          </w:tcPr>
          <w:p w14:paraId="63DF1B93" w14:textId="77777777" w:rsidR="00BB394B" w:rsidRPr="00BF3EB8" w:rsidRDefault="00BB394B" w:rsidP="003836BD">
            <w:pPr>
              <w:jc w:val="center"/>
              <w:rPr>
                <w:color w:val="000000"/>
                <w:sz w:val="21"/>
                <w:szCs w:val="21"/>
              </w:rPr>
            </w:pPr>
            <w:r w:rsidRPr="00BF3EB8">
              <w:rPr>
                <w:color w:val="000000"/>
                <w:sz w:val="21"/>
                <w:szCs w:val="21"/>
              </w:rPr>
              <w:t>0.662</w:t>
            </w:r>
          </w:p>
        </w:tc>
      </w:tr>
      <w:tr w:rsidR="00BB394B" w:rsidRPr="00BF3EB8" w14:paraId="34653D2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B627F43"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CB9109F"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22BF7CB4" w14:textId="77777777" w:rsidR="00BB394B" w:rsidRPr="00BF3EB8" w:rsidRDefault="00BB394B" w:rsidP="003836BD">
            <w:pPr>
              <w:jc w:val="center"/>
              <w:rPr>
                <w:color w:val="000000"/>
                <w:sz w:val="21"/>
                <w:szCs w:val="21"/>
              </w:rPr>
            </w:pPr>
            <w:r w:rsidRPr="00BF3EB8">
              <w:rPr>
                <w:color w:val="000000"/>
                <w:sz w:val="21"/>
                <w:szCs w:val="21"/>
              </w:rPr>
              <w:t>-0.245</w:t>
            </w:r>
          </w:p>
        </w:tc>
        <w:tc>
          <w:tcPr>
            <w:tcW w:w="1100" w:type="dxa"/>
            <w:tcBorders>
              <w:top w:val="nil"/>
              <w:left w:val="nil"/>
              <w:bottom w:val="single" w:sz="4" w:space="0" w:color="auto"/>
              <w:right w:val="single" w:sz="4" w:space="0" w:color="auto"/>
            </w:tcBorders>
            <w:shd w:val="clear" w:color="auto" w:fill="auto"/>
            <w:noWrap/>
            <w:vAlign w:val="center"/>
            <w:hideMark/>
          </w:tcPr>
          <w:p w14:paraId="271FD02C" w14:textId="77777777" w:rsidR="00BB394B" w:rsidRPr="00BF3EB8" w:rsidRDefault="00BB394B" w:rsidP="003836BD">
            <w:pPr>
              <w:jc w:val="center"/>
              <w:rPr>
                <w:color w:val="000000"/>
                <w:sz w:val="21"/>
                <w:szCs w:val="21"/>
              </w:rPr>
            </w:pPr>
            <w:r w:rsidRPr="00BF3EB8">
              <w:rPr>
                <w:color w:val="000000"/>
                <w:sz w:val="21"/>
                <w:szCs w:val="21"/>
              </w:rPr>
              <w:t>0.278</w:t>
            </w:r>
          </w:p>
        </w:tc>
        <w:tc>
          <w:tcPr>
            <w:tcW w:w="1478" w:type="dxa"/>
            <w:tcBorders>
              <w:top w:val="nil"/>
              <w:left w:val="nil"/>
              <w:bottom w:val="single" w:sz="4" w:space="0" w:color="auto"/>
              <w:right w:val="single" w:sz="4" w:space="0" w:color="auto"/>
            </w:tcBorders>
            <w:shd w:val="clear" w:color="auto" w:fill="auto"/>
            <w:noWrap/>
            <w:vAlign w:val="center"/>
            <w:hideMark/>
          </w:tcPr>
          <w:p w14:paraId="0A81E61B" w14:textId="77777777" w:rsidR="00BB394B" w:rsidRPr="00BF3EB8" w:rsidRDefault="00BB394B" w:rsidP="003836BD">
            <w:pPr>
              <w:jc w:val="center"/>
              <w:rPr>
                <w:color w:val="000000"/>
                <w:sz w:val="21"/>
                <w:szCs w:val="21"/>
              </w:rPr>
            </w:pPr>
            <w:r w:rsidRPr="00BF3EB8">
              <w:rPr>
                <w:color w:val="000000"/>
                <w:sz w:val="21"/>
                <w:szCs w:val="21"/>
              </w:rPr>
              <w:t>1.185</w:t>
            </w:r>
          </w:p>
        </w:tc>
      </w:tr>
      <w:tr w:rsidR="00BB394B" w:rsidRPr="00BF3EB8" w14:paraId="0D02832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AE8B6FF"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CC131B3"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5A9C6A6E" w14:textId="77777777" w:rsidR="00BB394B" w:rsidRPr="00BF3EB8" w:rsidRDefault="00BB394B" w:rsidP="003836BD">
            <w:pPr>
              <w:jc w:val="center"/>
              <w:rPr>
                <w:color w:val="000000"/>
                <w:sz w:val="21"/>
                <w:szCs w:val="21"/>
              </w:rPr>
            </w:pPr>
            <w:r w:rsidRPr="00BF3EB8">
              <w:rPr>
                <w:color w:val="000000"/>
                <w:sz w:val="21"/>
                <w:szCs w:val="21"/>
              </w:rPr>
              <w:t>-0.840</w:t>
            </w:r>
          </w:p>
        </w:tc>
        <w:tc>
          <w:tcPr>
            <w:tcW w:w="1100" w:type="dxa"/>
            <w:tcBorders>
              <w:top w:val="nil"/>
              <w:left w:val="nil"/>
              <w:bottom w:val="single" w:sz="4" w:space="0" w:color="auto"/>
              <w:right w:val="single" w:sz="4" w:space="0" w:color="auto"/>
            </w:tcBorders>
            <w:shd w:val="clear" w:color="auto" w:fill="auto"/>
            <w:noWrap/>
            <w:vAlign w:val="center"/>
            <w:hideMark/>
          </w:tcPr>
          <w:p w14:paraId="3DABE5F6" w14:textId="77777777" w:rsidR="00BB394B" w:rsidRPr="00BF3EB8" w:rsidRDefault="00BB394B" w:rsidP="003836BD">
            <w:pPr>
              <w:jc w:val="center"/>
              <w:rPr>
                <w:color w:val="000000"/>
                <w:sz w:val="21"/>
                <w:szCs w:val="21"/>
              </w:rPr>
            </w:pPr>
            <w:r w:rsidRPr="00BF3EB8">
              <w:rPr>
                <w:color w:val="000000"/>
                <w:sz w:val="21"/>
                <w:szCs w:val="21"/>
              </w:rPr>
              <w:t>0.016</w:t>
            </w:r>
          </w:p>
        </w:tc>
        <w:tc>
          <w:tcPr>
            <w:tcW w:w="1478" w:type="dxa"/>
            <w:tcBorders>
              <w:top w:val="nil"/>
              <w:left w:val="nil"/>
              <w:bottom w:val="single" w:sz="4" w:space="0" w:color="auto"/>
              <w:right w:val="single" w:sz="4" w:space="0" w:color="auto"/>
            </w:tcBorders>
            <w:shd w:val="clear" w:color="auto" w:fill="auto"/>
            <w:noWrap/>
            <w:vAlign w:val="center"/>
            <w:hideMark/>
          </w:tcPr>
          <w:p w14:paraId="06A1ECB5" w14:textId="77777777" w:rsidR="00BB394B" w:rsidRPr="00BF3EB8" w:rsidRDefault="00BB394B" w:rsidP="003836BD">
            <w:pPr>
              <w:jc w:val="center"/>
              <w:rPr>
                <w:color w:val="000000"/>
                <w:sz w:val="21"/>
                <w:szCs w:val="21"/>
              </w:rPr>
            </w:pPr>
            <w:r w:rsidRPr="00BF3EB8">
              <w:rPr>
                <w:color w:val="000000"/>
                <w:sz w:val="21"/>
                <w:szCs w:val="21"/>
              </w:rPr>
              <w:t>1.790</w:t>
            </w:r>
          </w:p>
        </w:tc>
      </w:tr>
      <w:tr w:rsidR="00BB394B" w:rsidRPr="00BF3EB8" w14:paraId="0B0D1C25"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6ED0EE" w14:textId="77777777" w:rsidR="00BB394B" w:rsidRPr="00BF3EB8" w:rsidRDefault="00BB394B" w:rsidP="003836BD">
            <w:pPr>
              <w:jc w:val="center"/>
              <w:rPr>
                <w:i/>
                <w:iCs/>
                <w:color w:val="000000"/>
                <w:sz w:val="21"/>
                <w:szCs w:val="21"/>
              </w:rPr>
            </w:pPr>
            <w:r w:rsidRPr="00BF3EB8">
              <w:rPr>
                <w:i/>
                <w:iCs/>
                <w:color w:val="000000"/>
                <w:sz w:val="21"/>
                <w:szCs w:val="21"/>
              </w:rPr>
              <w:t>Gli3</w:t>
            </w:r>
          </w:p>
        </w:tc>
        <w:tc>
          <w:tcPr>
            <w:tcW w:w="2422" w:type="dxa"/>
            <w:tcBorders>
              <w:top w:val="nil"/>
              <w:left w:val="nil"/>
              <w:bottom w:val="single" w:sz="4" w:space="0" w:color="auto"/>
              <w:right w:val="single" w:sz="4" w:space="0" w:color="auto"/>
            </w:tcBorders>
            <w:shd w:val="clear" w:color="auto" w:fill="auto"/>
            <w:noWrap/>
            <w:vAlign w:val="center"/>
            <w:hideMark/>
          </w:tcPr>
          <w:p w14:paraId="1A51F8CE"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55C2AF1B" w14:textId="77777777" w:rsidR="00BB394B" w:rsidRPr="00BF3EB8" w:rsidRDefault="00BB394B" w:rsidP="003836BD">
            <w:pPr>
              <w:jc w:val="center"/>
              <w:rPr>
                <w:color w:val="000000"/>
                <w:sz w:val="21"/>
                <w:szCs w:val="21"/>
              </w:rPr>
            </w:pPr>
            <w:r w:rsidRPr="00BF3EB8">
              <w:rPr>
                <w:color w:val="000000"/>
                <w:sz w:val="21"/>
                <w:szCs w:val="21"/>
              </w:rPr>
              <w:t>-0.597</w:t>
            </w:r>
          </w:p>
        </w:tc>
        <w:tc>
          <w:tcPr>
            <w:tcW w:w="1100" w:type="dxa"/>
            <w:tcBorders>
              <w:top w:val="nil"/>
              <w:left w:val="nil"/>
              <w:bottom w:val="single" w:sz="4" w:space="0" w:color="auto"/>
              <w:right w:val="single" w:sz="4" w:space="0" w:color="auto"/>
            </w:tcBorders>
            <w:shd w:val="clear" w:color="auto" w:fill="auto"/>
            <w:noWrap/>
            <w:vAlign w:val="center"/>
            <w:hideMark/>
          </w:tcPr>
          <w:p w14:paraId="28C48876" w14:textId="77777777" w:rsidR="00BB394B" w:rsidRPr="00BF3EB8" w:rsidRDefault="00BB394B" w:rsidP="003836BD">
            <w:pPr>
              <w:jc w:val="center"/>
              <w:rPr>
                <w:color w:val="000000"/>
                <w:sz w:val="21"/>
                <w:szCs w:val="21"/>
              </w:rPr>
            </w:pPr>
            <w:r w:rsidRPr="00BF3EB8">
              <w:rPr>
                <w:color w:val="000000"/>
                <w:sz w:val="21"/>
                <w:szCs w:val="21"/>
              </w:rPr>
              <w:t>0.004</w:t>
            </w:r>
          </w:p>
        </w:tc>
        <w:tc>
          <w:tcPr>
            <w:tcW w:w="1478" w:type="dxa"/>
            <w:tcBorders>
              <w:top w:val="nil"/>
              <w:left w:val="nil"/>
              <w:bottom w:val="single" w:sz="4" w:space="0" w:color="auto"/>
              <w:right w:val="single" w:sz="4" w:space="0" w:color="auto"/>
            </w:tcBorders>
            <w:shd w:val="clear" w:color="auto" w:fill="auto"/>
            <w:noWrap/>
            <w:vAlign w:val="center"/>
            <w:hideMark/>
          </w:tcPr>
          <w:p w14:paraId="16B3CEB1" w14:textId="77777777" w:rsidR="00BB394B" w:rsidRPr="00BF3EB8" w:rsidRDefault="00BB394B" w:rsidP="003836BD">
            <w:pPr>
              <w:jc w:val="center"/>
              <w:rPr>
                <w:color w:val="000000"/>
                <w:sz w:val="21"/>
                <w:szCs w:val="21"/>
              </w:rPr>
            </w:pPr>
            <w:r w:rsidRPr="00BF3EB8">
              <w:rPr>
                <w:color w:val="000000"/>
                <w:sz w:val="21"/>
                <w:szCs w:val="21"/>
              </w:rPr>
              <w:t>1.513</w:t>
            </w:r>
          </w:p>
        </w:tc>
      </w:tr>
      <w:tr w:rsidR="00BB394B" w:rsidRPr="00BF3EB8" w14:paraId="77AE1C2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0FD61A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3971B14"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36F6B3F2" w14:textId="77777777" w:rsidR="00BB394B" w:rsidRPr="00BF3EB8" w:rsidRDefault="00BB394B" w:rsidP="003836BD">
            <w:pPr>
              <w:jc w:val="center"/>
              <w:rPr>
                <w:color w:val="000000"/>
                <w:sz w:val="21"/>
                <w:szCs w:val="21"/>
              </w:rPr>
            </w:pPr>
            <w:r w:rsidRPr="00BF3EB8">
              <w:rPr>
                <w:color w:val="000000"/>
                <w:sz w:val="21"/>
                <w:szCs w:val="21"/>
              </w:rPr>
              <w:t>-0.980</w:t>
            </w:r>
          </w:p>
        </w:tc>
        <w:tc>
          <w:tcPr>
            <w:tcW w:w="1100" w:type="dxa"/>
            <w:tcBorders>
              <w:top w:val="nil"/>
              <w:left w:val="nil"/>
              <w:bottom w:val="single" w:sz="4" w:space="0" w:color="auto"/>
              <w:right w:val="single" w:sz="4" w:space="0" w:color="auto"/>
            </w:tcBorders>
            <w:shd w:val="clear" w:color="auto" w:fill="auto"/>
            <w:noWrap/>
            <w:vAlign w:val="center"/>
            <w:hideMark/>
          </w:tcPr>
          <w:p w14:paraId="3162110C" w14:textId="77777777" w:rsidR="00BB394B" w:rsidRPr="00BF3EB8" w:rsidRDefault="00BB394B" w:rsidP="003836BD">
            <w:pPr>
              <w:jc w:val="center"/>
              <w:rPr>
                <w:color w:val="000000"/>
                <w:sz w:val="21"/>
                <w:szCs w:val="21"/>
              </w:rPr>
            </w:pPr>
            <w:r w:rsidRPr="00BF3EB8">
              <w:rPr>
                <w:color w:val="000000"/>
                <w:sz w:val="21"/>
                <w:szCs w:val="21"/>
              </w:rPr>
              <w:t>0.025</w:t>
            </w:r>
          </w:p>
        </w:tc>
        <w:tc>
          <w:tcPr>
            <w:tcW w:w="1478" w:type="dxa"/>
            <w:tcBorders>
              <w:top w:val="nil"/>
              <w:left w:val="nil"/>
              <w:bottom w:val="single" w:sz="4" w:space="0" w:color="auto"/>
              <w:right w:val="single" w:sz="4" w:space="0" w:color="auto"/>
            </w:tcBorders>
            <w:shd w:val="clear" w:color="auto" w:fill="auto"/>
            <w:noWrap/>
            <w:vAlign w:val="center"/>
            <w:hideMark/>
          </w:tcPr>
          <w:p w14:paraId="1A34D3CD" w14:textId="77777777" w:rsidR="00BB394B" w:rsidRPr="00BF3EB8" w:rsidRDefault="00BB394B" w:rsidP="003836BD">
            <w:pPr>
              <w:jc w:val="center"/>
              <w:rPr>
                <w:color w:val="000000"/>
                <w:sz w:val="21"/>
                <w:szCs w:val="21"/>
              </w:rPr>
            </w:pPr>
            <w:r w:rsidRPr="00BF3EB8">
              <w:rPr>
                <w:color w:val="000000"/>
                <w:sz w:val="21"/>
                <w:szCs w:val="21"/>
              </w:rPr>
              <w:t>1.972</w:t>
            </w:r>
          </w:p>
        </w:tc>
      </w:tr>
      <w:tr w:rsidR="00BB394B" w:rsidRPr="00BF3EB8" w14:paraId="745CCC8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D7B560A"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FA0B54B"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4357DB3B" w14:textId="77777777" w:rsidR="00BB394B" w:rsidRPr="00BF3EB8" w:rsidRDefault="00BB394B" w:rsidP="003836BD">
            <w:pPr>
              <w:jc w:val="center"/>
              <w:rPr>
                <w:color w:val="000000"/>
                <w:sz w:val="21"/>
                <w:szCs w:val="21"/>
              </w:rPr>
            </w:pPr>
            <w:r w:rsidRPr="00BF3EB8">
              <w:rPr>
                <w:color w:val="000000"/>
                <w:sz w:val="21"/>
                <w:szCs w:val="21"/>
              </w:rPr>
              <w:t>-1.562</w:t>
            </w:r>
          </w:p>
        </w:tc>
        <w:tc>
          <w:tcPr>
            <w:tcW w:w="1100" w:type="dxa"/>
            <w:tcBorders>
              <w:top w:val="nil"/>
              <w:left w:val="nil"/>
              <w:bottom w:val="single" w:sz="4" w:space="0" w:color="auto"/>
              <w:right w:val="single" w:sz="4" w:space="0" w:color="auto"/>
            </w:tcBorders>
            <w:shd w:val="clear" w:color="auto" w:fill="auto"/>
            <w:noWrap/>
            <w:vAlign w:val="center"/>
            <w:hideMark/>
          </w:tcPr>
          <w:p w14:paraId="1C82503C" w14:textId="77777777" w:rsidR="00BB394B" w:rsidRPr="00BF3EB8" w:rsidRDefault="00BB394B" w:rsidP="003836BD">
            <w:pPr>
              <w:jc w:val="center"/>
              <w:rPr>
                <w:color w:val="000000"/>
                <w:sz w:val="21"/>
                <w:szCs w:val="21"/>
              </w:rPr>
            </w:pPr>
            <w:r w:rsidRPr="00BF3EB8">
              <w:rPr>
                <w:color w:val="000000"/>
                <w:sz w:val="21"/>
                <w:szCs w:val="21"/>
              </w:rPr>
              <w:t>0.005</w:t>
            </w:r>
          </w:p>
        </w:tc>
        <w:tc>
          <w:tcPr>
            <w:tcW w:w="1478" w:type="dxa"/>
            <w:tcBorders>
              <w:top w:val="nil"/>
              <w:left w:val="nil"/>
              <w:bottom w:val="single" w:sz="4" w:space="0" w:color="auto"/>
              <w:right w:val="single" w:sz="4" w:space="0" w:color="auto"/>
            </w:tcBorders>
            <w:shd w:val="clear" w:color="auto" w:fill="auto"/>
            <w:noWrap/>
            <w:vAlign w:val="center"/>
            <w:hideMark/>
          </w:tcPr>
          <w:p w14:paraId="4E4CD38E" w14:textId="77777777" w:rsidR="00BB394B" w:rsidRPr="00BF3EB8" w:rsidRDefault="00BB394B" w:rsidP="003836BD">
            <w:pPr>
              <w:jc w:val="center"/>
              <w:rPr>
                <w:color w:val="000000"/>
                <w:sz w:val="21"/>
                <w:szCs w:val="21"/>
              </w:rPr>
            </w:pPr>
            <w:r w:rsidRPr="00BF3EB8">
              <w:rPr>
                <w:color w:val="000000"/>
                <w:sz w:val="21"/>
                <w:szCs w:val="21"/>
              </w:rPr>
              <w:t>2.953</w:t>
            </w:r>
          </w:p>
        </w:tc>
      </w:tr>
      <w:tr w:rsidR="00BB394B" w:rsidRPr="00BF3EB8" w14:paraId="60724AC1"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71FE829"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E1A2385"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1BD168C1" w14:textId="77777777" w:rsidR="00BB394B" w:rsidRPr="00BF3EB8" w:rsidRDefault="00BB394B" w:rsidP="003836BD">
            <w:pPr>
              <w:jc w:val="center"/>
              <w:rPr>
                <w:color w:val="000000"/>
                <w:sz w:val="21"/>
                <w:szCs w:val="21"/>
              </w:rPr>
            </w:pPr>
            <w:r w:rsidRPr="00BF3EB8">
              <w:rPr>
                <w:color w:val="000000"/>
                <w:sz w:val="21"/>
                <w:szCs w:val="21"/>
              </w:rPr>
              <w:t>0.118</w:t>
            </w:r>
          </w:p>
        </w:tc>
        <w:tc>
          <w:tcPr>
            <w:tcW w:w="1100" w:type="dxa"/>
            <w:tcBorders>
              <w:top w:val="nil"/>
              <w:left w:val="nil"/>
              <w:bottom w:val="single" w:sz="4" w:space="0" w:color="auto"/>
              <w:right w:val="single" w:sz="4" w:space="0" w:color="auto"/>
            </w:tcBorders>
            <w:shd w:val="clear" w:color="auto" w:fill="auto"/>
            <w:noWrap/>
            <w:vAlign w:val="center"/>
            <w:hideMark/>
          </w:tcPr>
          <w:p w14:paraId="4BAC79DF" w14:textId="77777777" w:rsidR="00BB394B" w:rsidRPr="00BF3EB8" w:rsidRDefault="00BB394B" w:rsidP="003836BD">
            <w:pPr>
              <w:jc w:val="center"/>
              <w:rPr>
                <w:color w:val="000000"/>
                <w:sz w:val="21"/>
                <w:szCs w:val="21"/>
              </w:rPr>
            </w:pPr>
            <w:r w:rsidRPr="00BF3EB8">
              <w:rPr>
                <w:color w:val="000000"/>
                <w:sz w:val="21"/>
                <w:szCs w:val="21"/>
              </w:rPr>
              <w:t>0.234</w:t>
            </w:r>
          </w:p>
        </w:tc>
        <w:tc>
          <w:tcPr>
            <w:tcW w:w="1478" w:type="dxa"/>
            <w:tcBorders>
              <w:top w:val="nil"/>
              <w:left w:val="nil"/>
              <w:bottom w:val="single" w:sz="4" w:space="0" w:color="auto"/>
              <w:right w:val="single" w:sz="4" w:space="0" w:color="auto"/>
            </w:tcBorders>
            <w:shd w:val="clear" w:color="auto" w:fill="auto"/>
            <w:noWrap/>
            <w:vAlign w:val="center"/>
            <w:hideMark/>
          </w:tcPr>
          <w:p w14:paraId="32CC3DF9" w14:textId="77777777" w:rsidR="00BB394B" w:rsidRPr="00BF3EB8" w:rsidRDefault="00BB394B" w:rsidP="003836BD">
            <w:pPr>
              <w:jc w:val="center"/>
              <w:rPr>
                <w:color w:val="000000"/>
                <w:sz w:val="21"/>
                <w:szCs w:val="21"/>
              </w:rPr>
            </w:pPr>
            <w:r w:rsidRPr="00BF3EB8">
              <w:rPr>
                <w:color w:val="000000"/>
                <w:sz w:val="21"/>
                <w:szCs w:val="21"/>
              </w:rPr>
              <w:t>0.922</w:t>
            </w:r>
          </w:p>
        </w:tc>
      </w:tr>
      <w:tr w:rsidR="00BB394B" w:rsidRPr="00BF3EB8" w14:paraId="5E762CD7"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BAAAB0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D6FE802"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492484F8" w14:textId="77777777" w:rsidR="00BB394B" w:rsidRPr="00BF3EB8" w:rsidRDefault="00BB394B" w:rsidP="003836BD">
            <w:pPr>
              <w:jc w:val="center"/>
              <w:rPr>
                <w:color w:val="000000"/>
                <w:sz w:val="21"/>
                <w:szCs w:val="21"/>
              </w:rPr>
            </w:pPr>
            <w:r w:rsidRPr="00BF3EB8">
              <w:rPr>
                <w:color w:val="000000"/>
                <w:sz w:val="21"/>
                <w:szCs w:val="21"/>
              </w:rPr>
              <w:t>-0.265</w:t>
            </w:r>
          </w:p>
        </w:tc>
        <w:tc>
          <w:tcPr>
            <w:tcW w:w="1100" w:type="dxa"/>
            <w:tcBorders>
              <w:top w:val="nil"/>
              <w:left w:val="nil"/>
              <w:bottom w:val="single" w:sz="4" w:space="0" w:color="auto"/>
              <w:right w:val="single" w:sz="4" w:space="0" w:color="auto"/>
            </w:tcBorders>
            <w:shd w:val="clear" w:color="auto" w:fill="auto"/>
            <w:noWrap/>
            <w:vAlign w:val="center"/>
            <w:hideMark/>
          </w:tcPr>
          <w:p w14:paraId="190DFBD5" w14:textId="77777777" w:rsidR="00BB394B" w:rsidRPr="00BF3EB8" w:rsidRDefault="00BB394B" w:rsidP="003836BD">
            <w:pPr>
              <w:jc w:val="center"/>
              <w:rPr>
                <w:color w:val="000000"/>
                <w:sz w:val="21"/>
                <w:szCs w:val="21"/>
              </w:rPr>
            </w:pPr>
            <w:r w:rsidRPr="00BF3EB8">
              <w:rPr>
                <w:color w:val="000000"/>
                <w:sz w:val="21"/>
                <w:szCs w:val="21"/>
              </w:rPr>
              <w:t>0.255</w:t>
            </w:r>
          </w:p>
        </w:tc>
        <w:tc>
          <w:tcPr>
            <w:tcW w:w="1478" w:type="dxa"/>
            <w:tcBorders>
              <w:top w:val="nil"/>
              <w:left w:val="nil"/>
              <w:bottom w:val="single" w:sz="4" w:space="0" w:color="auto"/>
              <w:right w:val="single" w:sz="4" w:space="0" w:color="auto"/>
            </w:tcBorders>
            <w:shd w:val="clear" w:color="auto" w:fill="auto"/>
            <w:noWrap/>
            <w:vAlign w:val="center"/>
            <w:hideMark/>
          </w:tcPr>
          <w:p w14:paraId="4882D6C5" w14:textId="77777777" w:rsidR="00BB394B" w:rsidRPr="00BF3EB8" w:rsidRDefault="00BB394B" w:rsidP="003836BD">
            <w:pPr>
              <w:jc w:val="center"/>
              <w:rPr>
                <w:color w:val="000000"/>
                <w:sz w:val="21"/>
                <w:szCs w:val="21"/>
              </w:rPr>
            </w:pPr>
            <w:r w:rsidRPr="00BF3EB8">
              <w:rPr>
                <w:color w:val="000000"/>
                <w:sz w:val="21"/>
                <w:szCs w:val="21"/>
              </w:rPr>
              <w:t>1.201</w:t>
            </w:r>
          </w:p>
        </w:tc>
      </w:tr>
      <w:tr w:rsidR="00BB394B" w:rsidRPr="00BF3EB8" w14:paraId="1247576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6A315CF"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988A101"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3995987A" w14:textId="77777777" w:rsidR="00BB394B" w:rsidRPr="00BF3EB8" w:rsidRDefault="00BB394B" w:rsidP="003836BD">
            <w:pPr>
              <w:jc w:val="center"/>
              <w:rPr>
                <w:color w:val="000000"/>
                <w:sz w:val="21"/>
                <w:szCs w:val="21"/>
              </w:rPr>
            </w:pPr>
            <w:r w:rsidRPr="00BF3EB8">
              <w:rPr>
                <w:color w:val="000000"/>
                <w:sz w:val="21"/>
                <w:szCs w:val="21"/>
              </w:rPr>
              <w:t>-0.847</w:t>
            </w:r>
          </w:p>
        </w:tc>
        <w:tc>
          <w:tcPr>
            <w:tcW w:w="1100" w:type="dxa"/>
            <w:tcBorders>
              <w:top w:val="nil"/>
              <w:left w:val="nil"/>
              <w:bottom w:val="single" w:sz="4" w:space="0" w:color="auto"/>
              <w:right w:val="single" w:sz="4" w:space="0" w:color="auto"/>
            </w:tcBorders>
            <w:shd w:val="clear" w:color="auto" w:fill="auto"/>
            <w:noWrap/>
            <w:vAlign w:val="center"/>
            <w:hideMark/>
          </w:tcPr>
          <w:p w14:paraId="3B07567D" w14:textId="77777777" w:rsidR="00BB394B" w:rsidRPr="00BF3EB8" w:rsidRDefault="00BB394B" w:rsidP="003836BD">
            <w:pPr>
              <w:jc w:val="center"/>
              <w:rPr>
                <w:color w:val="000000"/>
                <w:sz w:val="21"/>
                <w:szCs w:val="21"/>
              </w:rPr>
            </w:pPr>
            <w:r w:rsidRPr="00BF3EB8">
              <w:rPr>
                <w:color w:val="000000"/>
                <w:sz w:val="21"/>
                <w:szCs w:val="21"/>
              </w:rPr>
              <w:t>0.014</w:t>
            </w:r>
          </w:p>
        </w:tc>
        <w:tc>
          <w:tcPr>
            <w:tcW w:w="1478" w:type="dxa"/>
            <w:tcBorders>
              <w:top w:val="nil"/>
              <w:left w:val="nil"/>
              <w:bottom w:val="single" w:sz="4" w:space="0" w:color="auto"/>
              <w:right w:val="single" w:sz="4" w:space="0" w:color="auto"/>
            </w:tcBorders>
            <w:shd w:val="clear" w:color="auto" w:fill="auto"/>
            <w:noWrap/>
            <w:vAlign w:val="center"/>
            <w:hideMark/>
          </w:tcPr>
          <w:p w14:paraId="238DCEE8" w14:textId="77777777" w:rsidR="00BB394B" w:rsidRPr="00BF3EB8" w:rsidRDefault="00BB394B" w:rsidP="003836BD">
            <w:pPr>
              <w:jc w:val="center"/>
              <w:rPr>
                <w:color w:val="000000"/>
                <w:sz w:val="21"/>
                <w:szCs w:val="21"/>
              </w:rPr>
            </w:pPr>
            <w:r w:rsidRPr="00BF3EB8">
              <w:rPr>
                <w:color w:val="000000"/>
                <w:sz w:val="21"/>
                <w:szCs w:val="21"/>
              </w:rPr>
              <w:t>1.799</w:t>
            </w:r>
          </w:p>
        </w:tc>
      </w:tr>
      <w:tr w:rsidR="00BB394B" w:rsidRPr="00BF3EB8" w14:paraId="6736141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5F1AC7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3723017"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3EABBA8C" w14:textId="77777777" w:rsidR="00BB394B" w:rsidRPr="00BF3EB8" w:rsidRDefault="00BB394B" w:rsidP="003836BD">
            <w:pPr>
              <w:jc w:val="center"/>
              <w:rPr>
                <w:color w:val="000000"/>
                <w:sz w:val="21"/>
                <w:szCs w:val="21"/>
              </w:rPr>
            </w:pPr>
            <w:r w:rsidRPr="00BF3EB8">
              <w:rPr>
                <w:color w:val="000000"/>
                <w:sz w:val="21"/>
                <w:szCs w:val="21"/>
              </w:rPr>
              <w:t>-0.383</w:t>
            </w:r>
          </w:p>
        </w:tc>
        <w:tc>
          <w:tcPr>
            <w:tcW w:w="1100" w:type="dxa"/>
            <w:tcBorders>
              <w:top w:val="nil"/>
              <w:left w:val="nil"/>
              <w:bottom w:val="single" w:sz="4" w:space="0" w:color="auto"/>
              <w:right w:val="single" w:sz="4" w:space="0" w:color="auto"/>
            </w:tcBorders>
            <w:shd w:val="clear" w:color="auto" w:fill="auto"/>
            <w:noWrap/>
            <w:vAlign w:val="center"/>
            <w:hideMark/>
          </w:tcPr>
          <w:p w14:paraId="5D205EAE" w14:textId="77777777" w:rsidR="00BB394B" w:rsidRPr="00BF3EB8" w:rsidRDefault="00BB394B" w:rsidP="003836BD">
            <w:pPr>
              <w:jc w:val="center"/>
              <w:rPr>
                <w:color w:val="000000"/>
                <w:sz w:val="21"/>
                <w:szCs w:val="21"/>
              </w:rPr>
            </w:pPr>
            <w:r w:rsidRPr="00BF3EB8">
              <w:rPr>
                <w:color w:val="000000"/>
                <w:sz w:val="21"/>
                <w:szCs w:val="21"/>
              </w:rPr>
              <w:t>0.136</w:t>
            </w:r>
          </w:p>
        </w:tc>
        <w:tc>
          <w:tcPr>
            <w:tcW w:w="1478" w:type="dxa"/>
            <w:tcBorders>
              <w:top w:val="nil"/>
              <w:left w:val="nil"/>
              <w:bottom w:val="single" w:sz="4" w:space="0" w:color="auto"/>
              <w:right w:val="single" w:sz="4" w:space="0" w:color="auto"/>
            </w:tcBorders>
            <w:shd w:val="clear" w:color="auto" w:fill="auto"/>
            <w:noWrap/>
            <w:vAlign w:val="center"/>
            <w:hideMark/>
          </w:tcPr>
          <w:p w14:paraId="3DDD208A" w14:textId="77777777" w:rsidR="00BB394B" w:rsidRPr="00BF3EB8" w:rsidRDefault="00BB394B" w:rsidP="003836BD">
            <w:pPr>
              <w:jc w:val="center"/>
              <w:rPr>
                <w:color w:val="000000"/>
                <w:sz w:val="21"/>
                <w:szCs w:val="21"/>
              </w:rPr>
            </w:pPr>
            <w:r w:rsidRPr="00BF3EB8">
              <w:rPr>
                <w:color w:val="000000"/>
                <w:sz w:val="21"/>
                <w:szCs w:val="21"/>
              </w:rPr>
              <w:t>1.304</w:t>
            </w:r>
          </w:p>
        </w:tc>
      </w:tr>
      <w:tr w:rsidR="00BB394B" w:rsidRPr="00BF3EB8" w14:paraId="087956A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0AE8F6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3C0275A"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5DB285BB" w14:textId="77777777" w:rsidR="00BB394B" w:rsidRPr="00BF3EB8" w:rsidRDefault="00BB394B" w:rsidP="003836BD">
            <w:pPr>
              <w:jc w:val="center"/>
              <w:rPr>
                <w:color w:val="000000"/>
                <w:sz w:val="21"/>
                <w:szCs w:val="21"/>
              </w:rPr>
            </w:pPr>
            <w:r w:rsidRPr="00BF3EB8">
              <w:rPr>
                <w:color w:val="000000"/>
                <w:sz w:val="21"/>
                <w:szCs w:val="21"/>
              </w:rPr>
              <w:t>-0.965</w:t>
            </w:r>
          </w:p>
        </w:tc>
        <w:tc>
          <w:tcPr>
            <w:tcW w:w="1100" w:type="dxa"/>
            <w:tcBorders>
              <w:top w:val="nil"/>
              <w:left w:val="nil"/>
              <w:bottom w:val="single" w:sz="4" w:space="0" w:color="auto"/>
              <w:right w:val="single" w:sz="4" w:space="0" w:color="auto"/>
            </w:tcBorders>
            <w:shd w:val="clear" w:color="auto" w:fill="auto"/>
            <w:noWrap/>
            <w:vAlign w:val="center"/>
            <w:hideMark/>
          </w:tcPr>
          <w:p w14:paraId="24C12F33" w14:textId="77777777" w:rsidR="00BB394B" w:rsidRPr="00BF3EB8" w:rsidRDefault="00BB394B" w:rsidP="003836BD">
            <w:pPr>
              <w:jc w:val="center"/>
              <w:rPr>
                <w:color w:val="000000"/>
                <w:sz w:val="21"/>
                <w:szCs w:val="21"/>
              </w:rPr>
            </w:pPr>
            <w:r w:rsidRPr="00BF3EB8">
              <w:rPr>
                <w:color w:val="000000"/>
                <w:sz w:val="21"/>
                <w:szCs w:val="21"/>
              </w:rPr>
              <w:t>0.014</w:t>
            </w:r>
          </w:p>
        </w:tc>
        <w:tc>
          <w:tcPr>
            <w:tcW w:w="1478" w:type="dxa"/>
            <w:tcBorders>
              <w:top w:val="nil"/>
              <w:left w:val="nil"/>
              <w:bottom w:val="single" w:sz="4" w:space="0" w:color="auto"/>
              <w:right w:val="single" w:sz="4" w:space="0" w:color="auto"/>
            </w:tcBorders>
            <w:shd w:val="clear" w:color="auto" w:fill="auto"/>
            <w:noWrap/>
            <w:vAlign w:val="center"/>
            <w:hideMark/>
          </w:tcPr>
          <w:p w14:paraId="223C9052" w14:textId="77777777" w:rsidR="00BB394B" w:rsidRPr="00BF3EB8" w:rsidRDefault="00BB394B" w:rsidP="003836BD">
            <w:pPr>
              <w:jc w:val="center"/>
              <w:rPr>
                <w:color w:val="000000"/>
                <w:sz w:val="21"/>
                <w:szCs w:val="21"/>
              </w:rPr>
            </w:pPr>
            <w:r w:rsidRPr="00BF3EB8">
              <w:rPr>
                <w:color w:val="000000"/>
                <w:sz w:val="21"/>
                <w:szCs w:val="21"/>
              </w:rPr>
              <w:t>1.952</w:t>
            </w:r>
          </w:p>
        </w:tc>
      </w:tr>
      <w:tr w:rsidR="00BB394B" w:rsidRPr="00BF3EB8" w14:paraId="7BE8A731"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1FD4B36"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D3B1F99"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40380746" w14:textId="77777777" w:rsidR="00BB394B" w:rsidRPr="00BF3EB8" w:rsidRDefault="00BB394B" w:rsidP="003836BD">
            <w:pPr>
              <w:jc w:val="center"/>
              <w:rPr>
                <w:color w:val="000000"/>
                <w:sz w:val="21"/>
                <w:szCs w:val="21"/>
              </w:rPr>
            </w:pPr>
            <w:r w:rsidRPr="00BF3EB8">
              <w:rPr>
                <w:color w:val="000000"/>
                <w:sz w:val="21"/>
                <w:szCs w:val="21"/>
              </w:rPr>
              <w:t>-0.582</w:t>
            </w:r>
          </w:p>
        </w:tc>
        <w:tc>
          <w:tcPr>
            <w:tcW w:w="1100" w:type="dxa"/>
            <w:tcBorders>
              <w:top w:val="nil"/>
              <w:left w:val="nil"/>
              <w:bottom w:val="single" w:sz="4" w:space="0" w:color="auto"/>
              <w:right w:val="single" w:sz="4" w:space="0" w:color="auto"/>
            </w:tcBorders>
            <w:shd w:val="clear" w:color="auto" w:fill="auto"/>
            <w:noWrap/>
            <w:vAlign w:val="center"/>
            <w:hideMark/>
          </w:tcPr>
          <w:p w14:paraId="407BE857" w14:textId="77777777" w:rsidR="00BB394B" w:rsidRPr="00BF3EB8" w:rsidRDefault="00BB394B" w:rsidP="003836BD">
            <w:pPr>
              <w:jc w:val="center"/>
              <w:rPr>
                <w:color w:val="000000"/>
                <w:sz w:val="21"/>
                <w:szCs w:val="21"/>
              </w:rPr>
            </w:pPr>
            <w:r w:rsidRPr="00BF3EB8">
              <w:rPr>
                <w:color w:val="000000"/>
                <w:sz w:val="21"/>
                <w:szCs w:val="21"/>
              </w:rPr>
              <w:t>0.094</w:t>
            </w:r>
          </w:p>
        </w:tc>
        <w:tc>
          <w:tcPr>
            <w:tcW w:w="1478" w:type="dxa"/>
            <w:tcBorders>
              <w:top w:val="nil"/>
              <w:left w:val="nil"/>
              <w:bottom w:val="single" w:sz="4" w:space="0" w:color="auto"/>
              <w:right w:val="single" w:sz="4" w:space="0" w:color="auto"/>
            </w:tcBorders>
            <w:shd w:val="clear" w:color="auto" w:fill="auto"/>
            <w:noWrap/>
            <w:vAlign w:val="center"/>
            <w:hideMark/>
          </w:tcPr>
          <w:p w14:paraId="6C8D1843" w14:textId="77777777" w:rsidR="00BB394B" w:rsidRPr="00BF3EB8" w:rsidRDefault="00BB394B" w:rsidP="003836BD">
            <w:pPr>
              <w:jc w:val="center"/>
              <w:rPr>
                <w:color w:val="000000"/>
                <w:sz w:val="21"/>
                <w:szCs w:val="21"/>
              </w:rPr>
            </w:pPr>
            <w:r w:rsidRPr="00BF3EB8">
              <w:rPr>
                <w:color w:val="000000"/>
                <w:sz w:val="21"/>
                <w:szCs w:val="21"/>
              </w:rPr>
              <w:t>1.497</w:t>
            </w:r>
          </w:p>
        </w:tc>
      </w:tr>
      <w:tr w:rsidR="00BB394B" w:rsidRPr="00BF3EB8" w14:paraId="54AD5CA0"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62EF86" w14:textId="77777777" w:rsidR="00BB394B" w:rsidRPr="00BF3EB8" w:rsidRDefault="00BB394B" w:rsidP="003836BD">
            <w:pPr>
              <w:jc w:val="center"/>
              <w:rPr>
                <w:i/>
                <w:iCs/>
                <w:color w:val="000000"/>
                <w:sz w:val="21"/>
                <w:szCs w:val="21"/>
              </w:rPr>
            </w:pPr>
            <w:r w:rsidRPr="00BF3EB8">
              <w:rPr>
                <w:i/>
                <w:iCs/>
                <w:color w:val="000000"/>
                <w:sz w:val="21"/>
                <w:szCs w:val="21"/>
              </w:rPr>
              <w:t>ISL1</w:t>
            </w:r>
          </w:p>
        </w:tc>
        <w:tc>
          <w:tcPr>
            <w:tcW w:w="2422" w:type="dxa"/>
            <w:tcBorders>
              <w:top w:val="nil"/>
              <w:left w:val="nil"/>
              <w:bottom w:val="single" w:sz="4" w:space="0" w:color="auto"/>
              <w:right w:val="single" w:sz="4" w:space="0" w:color="auto"/>
            </w:tcBorders>
            <w:shd w:val="clear" w:color="auto" w:fill="auto"/>
            <w:noWrap/>
            <w:vAlign w:val="center"/>
            <w:hideMark/>
          </w:tcPr>
          <w:p w14:paraId="198BB0BD"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1F07F9F6" w14:textId="77777777" w:rsidR="00BB394B" w:rsidRPr="00BF3EB8" w:rsidRDefault="00BB394B" w:rsidP="003836BD">
            <w:pPr>
              <w:jc w:val="center"/>
              <w:rPr>
                <w:color w:val="000000"/>
                <w:sz w:val="21"/>
                <w:szCs w:val="21"/>
              </w:rPr>
            </w:pPr>
            <w:r w:rsidRPr="00BF3EB8">
              <w:rPr>
                <w:color w:val="000000"/>
                <w:sz w:val="21"/>
                <w:szCs w:val="21"/>
              </w:rPr>
              <w:t>-0.095</w:t>
            </w:r>
          </w:p>
        </w:tc>
        <w:tc>
          <w:tcPr>
            <w:tcW w:w="1100" w:type="dxa"/>
            <w:tcBorders>
              <w:top w:val="nil"/>
              <w:left w:val="nil"/>
              <w:bottom w:val="single" w:sz="4" w:space="0" w:color="auto"/>
              <w:right w:val="single" w:sz="4" w:space="0" w:color="auto"/>
            </w:tcBorders>
            <w:shd w:val="clear" w:color="auto" w:fill="auto"/>
            <w:noWrap/>
            <w:vAlign w:val="center"/>
            <w:hideMark/>
          </w:tcPr>
          <w:p w14:paraId="100D07CB" w14:textId="77777777" w:rsidR="00BB394B" w:rsidRPr="00BF3EB8" w:rsidRDefault="00BB394B" w:rsidP="003836BD">
            <w:pPr>
              <w:jc w:val="center"/>
              <w:rPr>
                <w:color w:val="000000"/>
                <w:sz w:val="21"/>
                <w:szCs w:val="21"/>
              </w:rPr>
            </w:pPr>
            <w:r w:rsidRPr="00BF3EB8">
              <w:rPr>
                <w:color w:val="000000"/>
                <w:sz w:val="21"/>
                <w:szCs w:val="21"/>
              </w:rPr>
              <w:t>0.417</w:t>
            </w:r>
          </w:p>
        </w:tc>
        <w:tc>
          <w:tcPr>
            <w:tcW w:w="1478" w:type="dxa"/>
            <w:tcBorders>
              <w:top w:val="nil"/>
              <w:left w:val="nil"/>
              <w:bottom w:val="single" w:sz="4" w:space="0" w:color="auto"/>
              <w:right w:val="single" w:sz="4" w:space="0" w:color="auto"/>
            </w:tcBorders>
            <w:shd w:val="clear" w:color="auto" w:fill="auto"/>
            <w:noWrap/>
            <w:vAlign w:val="center"/>
            <w:hideMark/>
          </w:tcPr>
          <w:p w14:paraId="5EF0BDC7" w14:textId="77777777" w:rsidR="00BB394B" w:rsidRPr="00BF3EB8" w:rsidRDefault="00BB394B" w:rsidP="003836BD">
            <w:pPr>
              <w:jc w:val="center"/>
              <w:rPr>
                <w:color w:val="000000"/>
                <w:sz w:val="21"/>
                <w:szCs w:val="21"/>
              </w:rPr>
            </w:pPr>
            <w:r w:rsidRPr="00BF3EB8">
              <w:rPr>
                <w:color w:val="000000"/>
                <w:sz w:val="21"/>
                <w:szCs w:val="21"/>
              </w:rPr>
              <w:t>1.068</w:t>
            </w:r>
          </w:p>
        </w:tc>
      </w:tr>
      <w:tr w:rsidR="00BB394B" w:rsidRPr="00BF3EB8" w14:paraId="2CB3E7F5"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9C73E1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BA5DBA4"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74E7C98A" w14:textId="77777777" w:rsidR="00BB394B" w:rsidRPr="00BF3EB8" w:rsidRDefault="00BB394B" w:rsidP="003836BD">
            <w:pPr>
              <w:jc w:val="center"/>
              <w:rPr>
                <w:color w:val="000000"/>
                <w:sz w:val="21"/>
                <w:szCs w:val="21"/>
              </w:rPr>
            </w:pPr>
            <w:r w:rsidRPr="00BF3EB8">
              <w:rPr>
                <w:color w:val="000000"/>
                <w:sz w:val="21"/>
                <w:szCs w:val="21"/>
              </w:rPr>
              <w:t>-0.264</w:t>
            </w:r>
          </w:p>
        </w:tc>
        <w:tc>
          <w:tcPr>
            <w:tcW w:w="1100" w:type="dxa"/>
            <w:tcBorders>
              <w:top w:val="nil"/>
              <w:left w:val="nil"/>
              <w:bottom w:val="single" w:sz="4" w:space="0" w:color="auto"/>
              <w:right w:val="single" w:sz="4" w:space="0" w:color="auto"/>
            </w:tcBorders>
            <w:shd w:val="clear" w:color="auto" w:fill="auto"/>
            <w:noWrap/>
            <w:vAlign w:val="center"/>
            <w:hideMark/>
          </w:tcPr>
          <w:p w14:paraId="7B2B9E5A" w14:textId="77777777" w:rsidR="00BB394B" w:rsidRPr="00BF3EB8" w:rsidRDefault="00BB394B" w:rsidP="003836BD">
            <w:pPr>
              <w:jc w:val="center"/>
              <w:rPr>
                <w:color w:val="000000"/>
                <w:sz w:val="21"/>
                <w:szCs w:val="21"/>
              </w:rPr>
            </w:pPr>
            <w:r w:rsidRPr="00BF3EB8">
              <w:rPr>
                <w:color w:val="000000"/>
                <w:sz w:val="21"/>
                <w:szCs w:val="21"/>
              </w:rPr>
              <w:t>0.063</w:t>
            </w:r>
          </w:p>
        </w:tc>
        <w:tc>
          <w:tcPr>
            <w:tcW w:w="1478" w:type="dxa"/>
            <w:tcBorders>
              <w:top w:val="nil"/>
              <w:left w:val="nil"/>
              <w:bottom w:val="single" w:sz="4" w:space="0" w:color="auto"/>
              <w:right w:val="single" w:sz="4" w:space="0" w:color="auto"/>
            </w:tcBorders>
            <w:shd w:val="clear" w:color="auto" w:fill="auto"/>
            <w:noWrap/>
            <w:vAlign w:val="center"/>
            <w:hideMark/>
          </w:tcPr>
          <w:p w14:paraId="5366E033" w14:textId="77777777" w:rsidR="00BB394B" w:rsidRPr="00BF3EB8" w:rsidRDefault="00BB394B" w:rsidP="003836BD">
            <w:pPr>
              <w:jc w:val="center"/>
              <w:rPr>
                <w:color w:val="000000"/>
                <w:sz w:val="21"/>
                <w:szCs w:val="21"/>
              </w:rPr>
            </w:pPr>
            <w:r w:rsidRPr="00BF3EB8">
              <w:rPr>
                <w:color w:val="000000"/>
                <w:sz w:val="21"/>
                <w:szCs w:val="21"/>
              </w:rPr>
              <w:t>1.201</w:t>
            </w:r>
          </w:p>
        </w:tc>
      </w:tr>
      <w:tr w:rsidR="00BB394B" w:rsidRPr="00BF3EB8" w14:paraId="27463333"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CD67D4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B907CB0"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110C1D65" w14:textId="77777777" w:rsidR="00BB394B" w:rsidRPr="00BF3EB8" w:rsidRDefault="00BB394B" w:rsidP="003836BD">
            <w:pPr>
              <w:jc w:val="center"/>
              <w:rPr>
                <w:color w:val="000000"/>
                <w:sz w:val="21"/>
                <w:szCs w:val="21"/>
              </w:rPr>
            </w:pPr>
            <w:r w:rsidRPr="00BF3EB8">
              <w:rPr>
                <w:color w:val="000000"/>
                <w:sz w:val="21"/>
                <w:szCs w:val="21"/>
              </w:rPr>
              <w:t>-1.012</w:t>
            </w:r>
          </w:p>
        </w:tc>
        <w:tc>
          <w:tcPr>
            <w:tcW w:w="1100" w:type="dxa"/>
            <w:tcBorders>
              <w:top w:val="nil"/>
              <w:left w:val="nil"/>
              <w:bottom w:val="single" w:sz="4" w:space="0" w:color="auto"/>
              <w:right w:val="single" w:sz="4" w:space="0" w:color="auto"/>
            </w:tcBorders>
            <w:shd w:val="clear" w:color="auto" w:fill="auto"/>
            <w:noWrap/>
            <w:vAlign w:val="center"/>
            <w:hideMark/>
          </w:tcPr>
          <w:p w14:paraId="18D05AAD" w14:textId="77777777" w:rsidR="00BB394B" w:rsidRPr="00BF3EB8" w:rsidRDefault="00BB394B" w:rsidP="003836BD">
            <w:pPr>
              <w:jc w:val="center"/>
              <w:rPr>
                <w:color w:val="000000"/>
                <w:sz w:val="21"/>
                <w:szCs w:val="21"/>
              </w:rPr>
            </w:pPr>
            <w:r w:rsidRPr="00BF3EB8">
              <w:rPr>
                <w:color w:val="000000"/>
                <w:sz w:val="21"/>
                <w:szCs w:val="21"/>
              </w:rPr>
              <w:t>0.002</w:t>
            </w:r>
          </w:p>
        </w:tc>
        <w:tc>
          <w:tcPr>
            <w:tcW w:w="1478" w:type="dxa"/>
            <w:tcBorders>
              <w:top w:val="nil"/>
              <w:left w:val="nil"/>
              <w:bottom w:val="single" w:sz="4" w:space="0" w:color="auto"/>
              <w:right w:val="single" w:sz="4" w:space="0" w:color="auto"/>
            </w:tcBorders>
            <w:shd w:val="clear" w:color="auto" w:fill="auto"/>
            <w:noWrap/>
            <w:vAlign w:val="center"/>
            <w:hideMark/>
          </w:tcPr>
          <w:p w14:paraId="0C334E0E" w14:textId="77777777" w:rsidR="00BB394B" w:rsidRPr="00BF3EB8" w:rsidRDefault="00BB394B" w:rsidP="003836BD">
            <w:pPr>
              <w:jc w:val="center"/>
              <w:rPr>
                <w:color w:val="000000"/>
                <w:sz w:val="21"/>
                <w:szCs w:val="21"/>
              </w:rPr>
            </w:pPr>
            <w:r w:rsidRPr="00BF3EB8">
              <w:rPr>
                <w:color w:val="000000"/>
                <w:sz w:val="21"/>
                <w:szCs w:val="21"/>
              </w:rPr>
              <w:t>2.016</w:t>
            </w:r>
          </w:p>
        </w:tc>
      </w:tr>
      <w:tr w:rsidR="00BB394B" w:rsidRPr="00BF3EB8" w14:paraId="6E92EA77"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B26E346"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DE9D3AA"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7E69F56C" w14:textId="77777777" w:rsidR="00BB394B" w:rsidRPr="00BF3EB8" w:rsidRDefault="00BB394B" w:rsidP="003836BD">
            <w:pPr>
              <w:jc w:val="center"/>
              <w:rPr>
                <w:color w:val="000000"/>
                <w:sz w:val="21"/>
                <w:szCs w:val="21"/>
              </w:rPr>
            </w:pPr>
            <w:r w:rsidRPr="00BF3EB8">
              <w:rPr>
                <w:color w:val="000000"/>
                <w:sz w:val="21"/>
                <w:szCs w:val="21"/>
              </w:rPr>
              <w:t>-0.426</w:t>
            </w:r>
          </w:p>
        </w:tc>
        <w:tc>
          <w:tcPr>
            <w:tcW w:w="1100" w:type="dxa"/>
            <w:tcBorders>
              <w:top w:val="nil"/>
              <w:left w:val="nil"/>
              <w:bottom w:val="single" w:sz="4" w:space="0" w:color="auto"/>
              <w:right w:val="single" w:sz="4" w:space="0" w:color="auto"/>
            </w:tcBorders>
            <w:shd w:val="clear" w:color="auto" w:fill="auto"/>
            <w:noWrap/>
            <w:vAlign w:val="center"/>
            <w:hideMark/>
          </w:tcPr>
          <w:p w14:paraId="41F93A2D" w14:textId="77777777" w:rsidR="00BB394B" w:rsidRPr="00BF3EB8" w:rsidRDefault="00BB394B" w:rsidP="003836BD">
            <w:pPr>
              <w:jc w:val="center"/>
              <w:rPr>
                <w:color w:val="000000"/>
                <w:sz w:val="21"/>
                <w:szCs w:val="21"/>
              </w:rPr>
            </w:pPr>
            <w:r w:rsidRPr="00BF3EB8">
              <w:rPr>
                <w:color w:val="000000"/>
                <w:sz w:val="21"/>
                <w:szCs w:val="21"/>
              </w:rPr>
              <w:t>0.065</w:t>
            </w:r>
          </w:p>
        </w:tc>
        <w:tc>
          <w:tcPr>
            <w:tcW w:w="1478" w:type="dxa"/>
            <w:tcBorders>
              <w:top w:val="nil"/>
              <w:left w:val="nil"/>
              <w:bottom w:val="single" w:sz="4" w:space="0" w:color="auto"/>
              <w:right w:val="single" w:sz="4" w:space="0" w:color="auto"/>
            </w:tcBorders>
            <w:shd w:val="clear" w:color="auto" w:fill="auto"/>
            <w:noWrap/>
            <w:vAlign w:val="center"/>
            <w:hideMark/>
          </w:tcPr>
          <w:p w14:paraId="1139B9A0" w14:textId="77777777" w:rsidR="00BB394B" w:rsidRPr="00BF3EB8" w:rsidRDefault="00BB394B" w:rsidP="003836BD">
            <w:pPr>
              <w:jc w:val="center"/>
              <w:rPr>
                <w:color w:val="000000"/>
                <w:sz w:val="21"/>
                <w:szCs w:val="21"/>
              </w:rPr>
            </w:pPr>
            <w:r w:rsidRPr="00BF3EB8">
              <w:rPr>
                <w:color w:val="000000"/>
                <w:sz w:val="21"/>
                <w:szCs w:val="21"/>
              </w:rPr>
              <w:t>1.343</w:t>
            </w:r>
          </w:p>
        </w:tc>
      </w:tr>
      <w:tr w:rsidR="00BB394B" w:rsidRPr="00BF3EB8" w14:paraId="446DF0DF"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539D20A"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63B9861"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1751BDC6" w14:textId="77777777" w:rsidR="00BB394B" w:rsidRPr="00BF3EB8" w:rsidRDefault="00BB394B" w:rsidP="003836BD">
            <w:pPr>
              <w:jc w:val="center"/>
              <w:rPr>
                <w:color w:val="000000"/>
                <w:sz w:val="21"/>
                <w:szCs w:val="21"/>
              </w:rPr>
            </w:pPr>
            <w:r w:rsidRPr="00BF3EB8">
              <w:rPr>
                <w:color w:val="000000"/>
                <w:sz w:val="21"/>
                <w:szCs w:val="21"/>
              </w:rPr>
              <w:t>-0.595</w:t>
            </w:r>
          </w:p>
        </w:tc>
        <w:tc>
          <w:tcPr>
            <w:tcW w:w="1100" w:type="dxa"/>
            <w:tcBorders>
              <w:top w:val="nil"/>
              <w:left w:val="nil"/>
              <w:bottom w:val="single" w:sz="4" w:space="0" w:color="auto"/>
              <w:right w:val="single" w:sz="4" w:space="0" w:color="auto"/>
            </w:tcBorders>
            <w:shd w:val="clear" w:color="auto" w:fill="auto"/>
            <w:noWrap/>
            <w:vAlign w:val="center"/>
            <w:hideMark/>
          </w:tcPr>
          <w:p w14:paraId="35EA040F" w14:textId="77777777" w:rsidR="00BB394B" w:rsidRPr="00BF3EB8" w:rsidRDefault="00BB394B" w:rsidP="003836BD">
            <w:pPr>
              <w:jc w:val="center"/>
              <w:rPr>
                <w:color w:val="000000"/>
                <w:sz w:val="21"/>
                <w:szCs w:val="21"/>
              </w:rPr>
            </w:pPr>
            <w:r w:rsidRPr="00BF3EB8">
              <w:rPr>
                <w:color w:val="000000"/>
                <w:sz w:val="21"/>
                <w:szCs w:val="21"/>
              </w:rPr>
              <w:t>0.025</w:t>
            </w:r>
          </w:p>
        </w:tc>
        <w:tc>
          <w:tcPr>
            <w:tcW w:w="1478" w:type="dxa"/>
            <w:tcBorders>
              <w:top w:val="nil"/>
              <w:left w:val="nil"/>
              <w:bottom w:val="single" w:sz="4" w:space="0" w:color="auto"/>
              <w:right w:val="single" w:sz="4" w:space="0" w:color="auto"/>
            </w:tcBorders>
            <w:shd w:val="clear" w:color="auto" w:fill="auto"/>
            <w:noWrap/>
            <w:vAlign w:val="center"/>
            <w:hideMark/>
          </w:tcPr>
          <w:p w14:paraId="6DAA96F4" w14:textId="77777777" w:rsidR="00BB394B" w:rsidRPr="00BF3EB8" w:rsidRDefault="00BB394B" w:rsidP="003836BD">
            <w:pPr>
              <w:jc w:val="center"/>
              <w:rPr>
                <w:color w:val="000000"/>
                <w:sz w:val="21"/>
                <w:szCs w:val="21"/>
              </w:rPr>
            </w:pPr>
            <w:r w:rsidRPr="00BF3EB8">
              <w:rPr>
                <w:color w:val="000000"/>
                <w:sz w:val="21"/>
                <w:szCs w:val="21"/>
              </w:rPr>
              <w:t>1.511</w:t>
            </w:r>
          </w:p>
        </w:tc>
      </w:tr>
      <w:tr w:rsidR="00BB394B" w:rsidRPr="00BF3EB8" w14:paraId="14D4008A"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8BE79F2"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E591813"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4AFD5E9A" w14:textId="77777777" w:rsidR="00BB394B" w:rsidRPr="00BF3EB8" w:rsidRDefault="00BB394B" w:rsidP="003836BD">
            <w:pPr>
              <w:jc w:val="center"/>
              <w:rPr>
                <w:color w:val="000000"/>
                <w:sz w:val="21"/>
                <w:szCs w:val="21"/>
              </w:rPr>
            </w:pPr>
            <w:r w:rsidRPr="00BF3EB8">
              <w:rPr>
                <w:color w:val="000000"/>
                <w:sz w:val="21"/>
                <w:szCs w:val="21"/>
              </w:rPr>
              <w:t>-1.343</w:t>
            </w:r>
          </w:p>
        </w:tc>
        <w:tc>
          <w:tcPr>
            <w:tcW w:w="1100" w:type="dxa"/>
            <w:tcBorders>
              <w:top w:val="nil"/>
              <w:left w:val="nil"/>
              <w:bottom w:val="single" w:sz="4" w:space="0" w:color="auto"/>
              <w:right w:val="single" w:sz="4" w:space="0" w:color="auto"/>
            </w:tcBorders>
            <w:shd w:val="clear" w:color="auto" w:fill="auto"/>
            <w:noWrap/>
            <w:vAlign w:val="center"/>
            <w:hideMark/>
          </w:tcPr>
          <w:p w14:paraId="752321A5" w14:textId="77777777" w:rsidR="00BB394B" w:rsidRPr="00BF3EB8" w:rsidRDefault="00BB394B" w:rsidP="003836BD">
            <w:pPr>
              <w:jc w:val="center"/>
              <w:rPr>
                <w:color w:val="000000"/>
                <w:sz w:val="21"/>
                <w:szCs w:val="21"/>
              </w:rPr>
            </w:pPr>
            <w:r w:rsidRPr="00BF3EB8">
              <w:rPr>
                <w:color w:val="000000"/>
                <w:sz w:val="21"/>
                <w:szCs w:val="21"/>
              </w:rPr>
              <w:t>0.008</w:t>
            </w:r>
          </w:p>
        </w:tc>
        <w:tc>
          <w:tcPr>
            <w:tcW w:w="1478" w:type="dxa"/>
            <w:tcBorders>
              <w:top w:val="nil"/>
              <w:left w:val="nil"/>
              <w:bottom w:val="single" w:sz="4" w:space="0" w:color="auto"/>
              <w:right w:val="single" w:sz="4" w:space="0" w:color="auto"/>
            </w:tcBorders>
            <w:shd w:val="clear" w:color="auto" w:fill="auto"/>
            <w:noWrap/>
            <w:vAlign w:val="center"/>
            <w:hideMark/>
          </w:tcPr>
          <w:p w14:paraId="5FCE9FC4" w14:textId="77777777" w:rsidR="00BB394B" w:rsidRPr="00BF3EB8" w:rsidRDefault="00BB394B" w:rsidP="003836BD">
            <w:pPr>
              <w:jc w:val="center"/>
              <w:rPr>
                <w:color w:val="000000"/>
                <w:sz w:val="21"/>
                <w:szCs w:val="21"/>
              </w:rPr>
            </w:pPr>
            <w:r w:rsidRPr="00BF3EB8">
              <w:rPr>
                <w:color w:val="000000"/>
                <w:sz w:val="21"/>
                <w:szCs w:val="21"/>
              </w:rPr>
              <w:t>2.537</w:t>
            </w:r>
          </w:p>
        </w:tc>
      </w:tr>
      <w:tr w:rsidR="00BB394B" w:rsidRPr="00BF3EB8" w14:paraId="7FE39E95"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4257BE9"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D0F61F3"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622D8BFB" w14:textId="77777777" w:rsidR="00BB394B" w:rsidRPr="00BF3EB8" w:rsidRDefault="00BB394B" w:rsidP="003836BD">
            <w:pPr>
              <w:jc w:val="center"/>
              <w:rPr>
                <w:color w:val="000000"/>
                <w:sz w:val="21"/>
                <w:szCs w:val="21"/>
              </w:rPr>
            </w:pPr>
            <w:r w:rsidRPr="00BF3EB8">
              <w:rPr>
                <w:color w:val="000000"/>
                <w:sz w:val="21"/>
                <w:szCs w:val="21"/>
              </w:rPr>
              <w:t>-0.169</w:t>
            </w:r>
          </w:p>
        </w:tc>
        <w:tc>
          <w:tcPr>
            <w:tcW w:w="1100" w:type="dxa"/>
            <w:tcBorders>
              <w:top w:val="nil"/>
              <w:left w:val="nil"/>
              <w:bottom w:val="single" w:sz="4" w:space="0" w:color="auto"/>
              <w:right w:val="single" w:sz="4" w:space="0" w:color="auto"/>
            </w:tcBorders>
            <w:shd w:val="clear" w:color="auto" w:fill="auto"/>
            <w:noWrap/>
            <w:vAlign w:val="center"/>
            <w:hideMark/>
          </w:tcPr>
          <w:p w14:paraId="085FFAD2" w14:textId="77777777" w:rsidR="00BB394B" w:rsidRPr="00BF3EB8" w:rsidRDefault="00BB394B" w:rsidP="003836BD">
            <w:pPr>
              <w:jc w:val="center"/>
              <w:rPr>
                <w:color w:val="000000"/>
                <w:sz w:val="21"/>
                <w:szCs w:val="21"/>
              </w:rPr>
            </w:pPr>
            <w:r w:rsidRPr="00BF3EB8">
              <w:rPr>
                <w:color w:val="000000"/>
                <w:sz w:val="21"/>
                <w:szCs w:val="21"/>
              </w:rPr>
              <w:t>0.225</w:t>
            </w:r>
          </w:p>
        </w:tc>
        <w:tc>
          <w:tcPr>
            <w:tcW w:w="1478" w:type="dxa"/>
            <w:tcBorders>
              <w:top w:val="nil"/>
              <w:left w:val="nil"/>
              <w:bottom w:val="single" w:sz="4" w:space="0" w:color="auto"/>
              <w:right w:val="single" w:sz="4" w:space="0" w:color="auto"/>
            </w:tcBorders>
            <w:shd w:val="clear" w:color="auto" w:fill="auto"/>
            <w:noWrap/>
            <w:vAlign w:val="center"/>
            <w:hideMark/>
          </w:tcPr>
          <w:p w14:paraId="65260D93" w14:textId="77777777" w:rsidR="00BB394B" w:rsidRPr="00BF3EB8" w:rsidRDefault="00BB394B" w:rsidP="003836BD">
            <w:pPr>
              <w:jc w:val="center"/>
              <w:rPr>
                <w:color w:val="000000"/>
                <w:sz w:val="21"/>
                <w:szCs w:val="21"/>
              </w:rPr>
            </w:pPr>
            <w:r w:rsidRPr="00BF3EB8">
              <w:rPr>
                <w:color w:val="000000"/>
                <w:sz w:val="21"/>
                <w:szCs w:val="21"/>
              </w:rPr>
              <w:t>1.125</w:t>
            </w:r>
          </w:p>
        </w:tc>
      </w:tr>
      <w:tr w:rsidR="00BB394B" w:rsidRPr="00BF3EB8" w14:paraId="034BE12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A47C6B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E9E6B37"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6E83DA92" w14:textId="77777777" w:rsidR="00BB394B" w:rsidRPr="00BF3EB8" w:rsidRDefault="00BB394B" w:rsidP="003836BD">
            <w:pPr>
              <w:jc w:val="center"/>
              <w:rPr>
                <w:color w:val="000000"/>
                <w:sz w:val="21"/>
                <w:szCs w:val="21"/>
              </w:rPr>
            </w:pPr>
            <w:r w:rsidRPr="00BF3EB8">
              <w:rPr>
                <w:color w:val="000000"/>
                <w:sz w:val="21"/>
                <w:szCs w:val="21"/>
              </w:rPr>
              <w:t>-0.917</w:t>
            </w:r>
          </w:p>
        </w:tc>
        <w:tc>
          <w:tcPr>
            <w:tcW w:w="1100" w:type="dxa"/>
            <w:tcBorders>
              <w:top w:val="nil"/>
              <w:left w:val="nil"/>
              <w:bottom w:val="single" w:sz="4" w:space="0" w:color="auto"/>
              <w:right w:val="single" w:sz="4" w:space="0" w:color="auto"/>
            </w:tcBorders>
            <w:shd w:val="clear" w:color="auto" w:fill="auto"/>
            <w:noWrap/>
            <w:vAlign w:val="center"/>
            <w:hideMark/>
          </w:tcPr>
          <w:p w14:paraId="5364F8B7" w14:textId="77777777" w:rsidR="00BB394B" w:rsidRPr="00BF3EB8" w:rsidRDefault="00BB394B" w:rsidP="003836BD">
            <w:pPr>
              <w:jc w:val="center"/>
              <w:rPr>
                <w:color w:val="000000"/>
                <w:sz w:val="21"/>
                <w:szCs w:val="21"/>
              </w:rPr>
            </w:pPr>
            <w:r w:rsidRPr="00BF3EB8">
              <w:rPr>
                <w:color w:val="000000"/>
                <w:sz w:val="21"/>
                <w:szCs w:val="21"/>
              </w:rPr>
              <w:t>0.008</w:t>
            </w:r>
          </w:p>
        </w:tc>
        <w:tc>
          <w:tcPr>
            <w:tcW w:w="1478" w:type="dxa"/>
            <w:tcBorders>
              <w:top w:val="nil"/>
              <w:left w:val="nil"/>
              <w:bottom w:val="single" w:sz="4" w:space="0" w:color="auto"/>
              <w:right w:val="single" w:sz="4" w:space="0" w:color="auto"/>
            </w:tcBorders>
            <w:shd w:val="clear" w:color="auto" w:fill="auto"/>
            <w:noWrap/>
            <w:vAlign w:val="center"/>
            <w:hideMark/>
          </w:tcPr>
          <w:p w14:paraId="63A6710D" w14:textId="77777777" w:rsidR="00BB394B" w:rsidRPr="00BF3EB8" w:rsidRDefault="00BB394B" w:rsidP="003836BD">
            <w:pPr>
              <w:jc w:val="center"/>
              <w:rPr>
                <w:color w:val="000000"/>
                <w:sz w:val="21"/>
                <w:szCs w:val="21"/>
              </w:rPr>
            </w:pPr>
            <w:r w:rsidRPr="00BF3EB8">
              <w:rPr>
                <w:color w:val="000000"/>
                <w:sz w:val="21"/>
                <w:szCs w:val="21"/>
              </w:rPr>
              <w:t>1.888</w:t>
            </w:r>
          </w:p>
        </w:tc>
      </w:tr>
      <w:tr w:rsidR="00BB394B" w:rsidRPr="00BF3EB8" w14:paraId="6A84454E"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1088DE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03975E6"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076CB6E6" w14:textId="77777777" w:rsidR="00BB394B" w:rsidRPr="00BF3EB8" w:rsidRDefault="00BB394B" w:rsidP="003836BD">
            <w:pPr>
              <w:jc w:val="center"/>
              <w:rPr>
                <w:color w:val="000000"/>
                <w:sz w:val="21"/>
                <w:szCs w:val="21"/>
              </w:rPr>
            </w:pPr>
            <w:r w:rsidRPr="00BF3EB8">
              <w:rPr>
                <w:color w:val="000000"/>
                <w:sz w:val="21"/>
                <w:szCs w:val="21"/>
              </w:rPr>
              <w:t>-0.748</w:t>
            </w:r>
          </w:p>
        </w:tc>
        <w:tc>
          <w:tcPr>
            <w:tcW w:w="1100" w:type="dxa"/>
            <w:tcBorders>
              <w:top w:val="nil"/>
              <w:left w:val="nil"/>
              <w:bottom w:val="single" w:sz="4" w:space="0" w:color="auto"/>
              <w:right w:val="single" w:sz="4" w:space="0" w:color="auto"/>
            </w:tcBorders>
            <w:shd w:val="clear" w:color="auto" w:fill="auto"/>
            <w:noWrap/>
            <w:vAlign w:val="center"/>
            <w:hideMark/>
          </w:tcPr>
          <w:p w14:paraId="70B14DD3" w14:textId="77777777" w:rsidR="00BB394B" w:rsidRPr="00BF3EB8" w:rsidRDefault="00BB394B" w:rsidP="003836BD">
            <w:pPr>
              <w:jc w:val="center"/>
              <w:rPr>
                <w:color w:val="000000"/>
                <w:sz w:val="21"/>
                <w:szCs w:val="21"/>
              </w:rPr>
            </w:pPr>
            <w:r w:rsidRPr="00BF3EB8">
              <w:rPr>
                <w:color w:val="000000"/>
                <w:sz w:val="21"/>
                <w:szCs w:val="21"/>
              </w:rPr>
              <w:t>0.005</w:t>
            </w:r>
          </w:p>
        </w:tc>
        <w:tc>
          <w:tcPr>
            <w:tcW w:w="1478" w:type="dxa"/>
            <w:tcBorders>
              <w:top w:val="nil"/>
              <w:left w:val="nil"/>
              <w:bottom w:val="single" w:sz="4" w:space="0" w:color="auto"/>
              <w:right w:val="single" w:sz="4" w:space="0" w:color="auto"/>
            </w:tcBorders>
            <w:shd w:val="clear" w:color="auto" w:fill="auto"/>
            <w:noWrap/>
            <w:vAlign w:val="center"/>
            <w:hideMark/>
          </w:tcPr>
          <w:p w14:paraId="5D03814D" w14:textId="77777777" w:rsidR="00BB394B" w:rsidRPr="00BF3EB8" w:rsidRDefault="00BB394B" w:rsidP="003836BD">
            <w:pPr>
              <w:jc w:val="center"/>
              <w:rPr>
                <w:color w:val="000000"/>
                <w:sz w:val="21"/>
                <w:szCs w:val="21"/>
              </w:rPr>
            </w:pPr>
            <w:r w:rsidRPr="00BF3EB8">
              <w:rPr>
                <w:color w:val="000000"/>
                <w:sz w:val="21"/>
                <w:szCs w:val="21"/>
              </w:rPr>
              <w:t>1.679</w:t>
            </w:r>
          </w:p>
        </w:tc>
      </w:tr>
      <w:tr w:rsidR="00BB394B" w:rsidRPr="00BF3EB8" w14:paraId="4F9FB607"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63B579" w14:textId="77777777" w:rsidR="00BB394B" w:rsidRPr="00BF3EB8" w:rsidRDefault="00BB394B" w:rsidP="003836BD">
            <w:pPr>
              <w:jc w:val="center"/>
              <w:rPr>
                <w:i/>
                <w:iCs/>
                <w:color w:val="000000"/>
                <w:sz w:val="21"/>
                <w:szCs w:val="21"/>
              </w:rPr>
            </w:pPr>
            <w:r w:rsidRPr="00BF3EB8">
              <w:rPr>
                <w:i/>
                <w:iCs/>
                <w:color w:val="000000"/>
                <w:sz w:val="21"/>
                <w:szCs w:val="21"/>
              </w:rPr>
              <w:t>LHX2</w:t>
            </w:r>
          </w:p>
        </w:tc>
        <w:tc>
          <w:tcPr>
            <w:tcW w:w="2422" w:type="dxa"/>
            <w:tcBorders>
              <w:top w:val="nil"/>
              <w:left w:val="nil"/>
              <w:bottom w:val="single" w:sz="4" w:space="0" w:color="auto"/>
              <w:right w:val="single" w:sz="4" w:space="0" w:color="auto"/>
            </w:tcBorders>
            <w:shd w:val="clear" w:color="auto" w:fill="auto"/>
            <w:noWrap/>
            <w:vAlign w:val="center"/>
            <w:hideMark/>
          </w:tcPr>
          <w:p w14:paraId="5F35D1A0"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2EB7CBE8" w14:textId="77777777" w:rsidR="00BB394B" w:rsidRPr="00BF3EB8" w:rsidRDefault="00BB394B" w:rsidP="003836BD">
            <w:pPr>
              <w:jc w:val="center"/>
              <w:rPr>
                <w:color w:val="000000"/>
                <w:sz w:val="21"/>
                <w:szCs w:val="21"/>
              </w:rPr>
            </w:pPr>
            <w:r w:rsidRPr="00BF3EB8">
              <w:rPr>
                <w:color w:val="000000"/>
                <w:sz w:val="21"/>
                <w:szCs w:val="21"/>
              </w:rPr>
              <w:t>-2.009</w:t>
            </w:r>
          </w:p>
        </w:tc>
        <w:tc>
          <w:tcPr>
            <w:tcW w:w="1100" w:type="dxa"/>
            <w:tcBorders>
              <w:top w:val="nil"/>
              <w:left w:val="nil"/>
              <w:bottom w:val="single" w:sz="4" w:space="0" w:color="auto"/>
              <w:right w:val="single" w:sz="4" w:space="0" w:color="auto"/>
            </w:tcBorders>
            <w:shd w:val="clear" w:color="auto" w:fill="auto"/>
            <w:noWrap/>
            <w:vAlign w:val="center"/>
            <w:hideMark/>
          </w:tcPr>
          <w:p w14:paraId="5C164285" w14:textId="77777777" w:rsidR="00BB394B" w:rsidRPr="00BF3EB8" w:rsidRDefault="00BB394B" w:rsidP="003836BD">
            <w:pPr>
              <w:jc w:val="center"/>
              <w:rPr>
                <w:color w:val="000000"/>
                <w:sz w:val="21"/>
                <w:szCs w:val="21"/>
              </w:rPr>
            </w:pPr>
            <w:r w:rsidRPr="00BF3EB8">
              <w:rPr>
                <w:color w:val="000000"/>
                <w:sz w:val="21"/>
                <w:szCs w:val="21"/>
              </w:rPr>
              <w:t>0.009</w:t>
            </w:r>
          </w:p>
        </w:tc>
        <w:tc>
          <w:tcPr>
            <w:tcW w:w="1478" w:type="dxa"/>
            <w:tcBorders>
              <w:top w:val="nil"/>
              <w:left w:val="nil"/>
              <w:bottom w:val="single" w:sz="4" w:space="0" w:color="auto"/>
              <w:right w:val="single" w:sz="4" w:space="0" w:color="auto"/>
            </w:tcBorders>
            <w:shd w:val="clear" w:color="auto" w:fill="auto"/>
            <w:noWrap/>
            <w:vAlign w:val="center"/>
            <w:hideMark/>
          </w:tcPr>
          <w:p w14:paraId="5D02CDD8" w14:textId="77777777" w:rsidR="00BB394B" w:rsidRPr="00BF3EB8" w:rsidRDefault="00BB394B" w:rsidP="003836BD">
            <w:pPr>
              <w:jc w:val="center"/>
              <w:rPr>
                <w:color w:val="000000"/>
                <w:sz w:val="21"/>
                <w:szCs w:val="21"/>
              </w:rPr>
            </w:pPr>
            <w:r w:rsidRPr="00BF3EB8">
              <w:rPr>
                <w:color w:val="000000"/>
                <w:sz w:val="21"/>
                <w:szCs w:val="21"/>
              </w:rPr>
              <w:t>4.025</w:t>
            </w:r>
          </w:p>
        </w:tc>
      </w:tr>
      <w:tr w:rsidR="00BB394B" w:rsidRPr="00BF3EB8" w14:paraId="0EA1D2B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D170D39"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8632604"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4EB626EB" w14:textId="77777777" w:rsidR="00BB394B" w:rsidRPr="00BF3EB8" w:rsidRDefault="00BB394B" w:rsidP="003836BD">
            <w:pPr>
              <w:jc w:val="center"/>
              <w:rPr>
                <w:color w:val="000000"/>
                <w:sz w:val="21"/>
                <w:szCs w:val="21"/>
              </w:rPr>
            </w:pPr>
            <w:r w:rsidRPr="00BF3EB8">
              <w:rPr>
                <w:color w:val="000000"/>
                <w:sz w:val="21"/>
                <w:szCs w:val="21"/>
              </w:rPr>
              <w:t>-0.911</w:t>
            </w:r>
          </w:p>
        </w:tc>
        <w:tc>
          <w:tcPr>
            <w:tcW w:w="1100" w:type="dxa"/>
            <w:tcBorders>
              <w:top w:val="nil"/>
              <w:left w:val="nil"/>
              <w:bottom w:val="single" w:sz="4" w:space="0" w:color="auto"/>
              <w:right w:val="single" w:sz="4" w:space="0" w:color="auto"/>
            </w:tcBorders>
            <w:shd w:val="clear" w:color="auto" w:fill="auto"/>
            <w:noWrap/>
            <w:vAlign w:val="center"/>
            <w:hideMark/>
          </w:tcPr>
          <w:p w14:paraId="3CFFD971" w14:textId="77777777" w:rsidR="00BB394B" w:rsidRPr="00BF3EB8" w:rsidRDefault="00BB394B" w:rsidP="003836BD">
            <w:pPr>
              <w:jc w:val="center"/>
              <w:rPr>
                <w:color w:val="000000"/>
                <w:sz w:val="21"/>
                <w:szCs w:val="21"/>
              </w:rPr>
            </w:pPr>
            <w:r w:rsidRPr="00BF3EB8">
              <w:rPr>
                <w:color w:val="000000"/>
                <w:sz w:val="21"/>
                <w:szCs w:val="21"/>
              </w:rPr>
              <w:t>0.033</w:t>
            </w:r>
          </w:p>
        </w:tc>
        <w:tc>
          <w:tcPr>
            <w:tcW w:w="1478" w:type="dxa"/>
            <w:tcBorders>
              <w:top w:val="nil"/>
              <w:left w:val="nil"/>
              <w:bottom w:val="single" w:sz="4" w:space="0" w:color="auto"/>
              <w:right w:val="single" w:sz="4" w:space="0" w:color="auto"/>
            </w:tcBorders>
            <w:shd w:val="clear" w:color="auto" w:fill="auto"/>
            <w:noWrap/>
            <w:vAlign w:val="center"/>
            <w:hideMark/>
          </w:tcPr>
          <w:p w14:paraId="3E45963F" w14:textId="77777777" w:rsidR="00BB394B" w:rsidRPr="00BF3EB8" w:rsidRDefault="00BB394B" w:rsidP="003836BD">
            <w:pPr>
              <w:jc w:val="center"/>
              <w:rPr>
                <w:color w:val="000000"/>
                <w:sz w:val="21"/>
                <w:szCs w:val="21"/>
              </w:rPr>
            </w:pPr>
            <w:r w:rsidRPr="00BF3EB8">
              <w:rPr>
                <w:color w:val="000000"/>
                <w:sz w:val="21"/>
                <w:szCs w:val="21"/>
              </w:rPr>
              <w:t>1.880</w:t>
            </w:r>
          </w:p>
        </w:tc>
      </w:tr>
      <w:tr w:rsidR="00BB394B" w:rsidRPr="00BF3EB8" w14:paraId="73FFA13F"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11CA80A"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3677C5E"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641B2259" w14:textId="77777777" w:rsidR="00BB394B" w:rsidRPr="00BF3EB8" w:rsidRDefault="00BB394B" w:rsidP="003836BD">
            <w:pPr>
              <w:jc w:val="center"/>
              <w:rPr>
                <w:color w:val="000000"/>
                <w:sz w:val="21"/>
                <w:szCs w:val="21"/>
              </w:rPr>
            </w:pPr>
            <w:r w:rsidRPr="00BF3EB8">
              <w:rPr>
                <w:color w:val="000000"/>
                <w:sz w:val="21"/>
                <w:szCs w:val="21"/>
              </w:rPr>
              <w:t>-1.243</w:t>
            </w:r>
          </w:p>
        </w:tc>
        <w:tc>
          <w:tcPr>
            <w:tcW w:w="1100" w:type="dxa"/>
            <w:tcBorders>
              <w:top w:val="nil"/>
              <w:left w:val="nil"/>
              <w:bottom w:val="single" w:sz="4" w:space="0" w:color="auto"/>
              <w:right w:val="single" w:sz="4" w:space="0" w:color="auto"/>
            </w:tcBorders>
            <w:shd w:val="clear" w:color="auto" w:fill="auto"/>
            <w:noWrap/>
            <w:vAlign w:val="center"/>
            <w:hideMark/>
          </w:tcPr>
          <w:p w14:paraId="0001A872" w14:textId="77777777" w:rsidR="00BB394B" w:rsidRPr="00BF3EB8" w:rsidRDefault="00BB394B" w:rsidP="003836BD">
            <w:pPr>
              <w:jc w:val="center"/>
              <w:rPr>
                <w:color w:val="000000"/>
                <w:sz w:val="21"/>
                <w:szCs w:val="21"/>
              </w:rPr>
            </w:pPr>
            <w:r w:rsidRPr="00BF3EB8">
              <w:rPr>
                <w:color w:val="000000"/>
                <w:sz w:val="21"/>
                <w:szCs w:val="21"/>
              </w:rPr>
              <w:t>0.018</w:t>
            </w:r>
          </w:p>
        </w:tc>
        <w:tc>
          <w:tcPr>
            <w:tcW w:w="1478" w:type="dxa"/>
            <w:tcBorders>
              <w:top w:val="nil"/>
              <w:left w:val="nil"/>
              <w:bottom w:val="single" w:sz="4" w:space="0" w:color="auto"/>
              <w:right w:val="single" w:sz="4" w:space="0" w:color="auto"/>
            </w:tcBorders>
            <w:shd w:val="clear" w:color="auto" w:fill="auto"/>
            <w:noWrap/>
            <w:vAlign w:val="center"/>
            <w:hideMark/>
          </w:tcPr>
          <w:p w14:paraId="5AA7D768" w14:textId="77777777" w:rsidR="00BB394B" w:rsidRPr="00BF3EB8" w:rsidRDefault="00BB394B" w:rsidP="003836BD">
            <w:pPr>
              <w:jc w:val="center"/>
              <w:rPr>
                <w:color w:val="000000"/>
                <w:sz w:val="21"/>
                <w:szCs w:val="21"/>
              </w:rPr>
            </w:pPr>
            <w:r w:rsidRPr="00BF3EB8">
              <w:rPr>
                <w:color w:val="000000"/>
                <w:sz w:val="21"/>
                <w:szCs w:val="21"/>
              </w:rPr>
              <w:t>2.368</w:t>
            </w:r>
          </w:p>
        </w:tc>
      </w:tr>
      <w:tr w:rsidR="00BB394B" w:rsidRPr="00BF3EB8" w14:paraId="6405A17A"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0D9EE3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39579D8"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08702B97" w14:textId="77777777" w:rsidR="00BB394B" w:rsidRPr="00BF3EB8" w:rsidRDefault="00BB394B" w:rsidP="003836BD">
            <w:pPr>
              <w:jc w:val="center"/>
              <w:rPr>
                <w:color w:val="000000"/>
                <w:sz w:val="21"/>
                <w:szCs w:val="21"/>
              </w:rPr>
            </w:pPr>
            <w:r w:rsidRPr="00BF3EB8">
              <w:rPr>
                <w:color w:val="000000"/>
                <w:sz w:val="21"/>
                <w:szCs w:val="21"/>
              </w:rPr>
              <w:t>-1.826</w:t>
            </w:r>
          </w:p>
        </w:tc>
        <w:tc>
          <w:tcPr>
            <w:tcW w:w="1100" w:type="dxa"/>
            <w:tcBorders>
              <w:top w:val="nil"/>
              <w:left w:val="nil"/>
              <w:bottom w:val="single" w:sz="4" w:space="0" w:color="auto"/>
              <w:right w:val="single" w:sz="4" w:space="0" w:color="auto"/>
            </w:tcBorders>
            <w:shd w:val="clear" w:color="auto" w:fill="auto"/>
            <w:noWrap/>
            <w:vAlign w:val="center"/>
            <w:hideMark/>
          </w:tcPr>
          <w:p w14:paraId="5244E458" w14:textId="77777777" w:rsidR="00BB394B" w:rsidRPr="00BF3EB8" w:rsidRDefault="00BB394B" w:rsidP="003836BD">
            <w:pPr>
              <w:jc w:val="center"/>
              <w:rPr>
                <w:color w:val="000000"/>
                <w:sz w:val="21"/>
                <w:szCs w:val="21"/>
              </w:rPr>
            </w:pPr>
            <w:r w:rsidRPr="00BF3EB8">
              <w:rPr>
                <w:color w:val="000000"/>
                <w:sz w:val="21"/>
                <w:szCs w:val="21"/>
              </w:rPr>
              <w:t>0.024</w:t>
            </w:r>
          </w:p>
        </w:tc>
        <w:tc>
          <w:tcPr>
            <w:tcW w:w="1478" w:type="dxa"/>
            <w:tcBorders>
              <w:top w:val="nil"/>
              <w:left w:val="nil"/>
              <w:bottom w:val="single" w:sz="4" w:space="0" w:color="auto"/>
              <w:right w:val="single" w:sz="4" w:space="0" w:color="auto"/>
            </w:tcBorders>
            <w:shd w:val="clear" w:color="auto" w:fill="auto"/>
            <w:noWrap/>
            <w:vAlign w:val="center"/>
            <w:hideMark/>
          </w:tcPr>
          <w:p w14:paraId="37F8EF6B" w14:textId="77777777" w:rsidR="00BB394B" w:rsidRPr="00BF3EB8" w:rsidRDefault="00BB394B" w:rsidP="003836BD">
            <w:pPr>
              <w:jc w:val="center"/>
              <w:rPr>
                <w:color w:val="000000"/>
                <w:sz w:val="21"/>
                <w:szCs w:val="21"/>
              </w:rPr>
            </w:pPr>
            <w:r w:rsidRPr="00BF3EB8">
              <w:rPr>
                <w:color w:val="000000"/>
                <w:sz w:val="21"/>
                <w:szCs w:val="21"/>
              </w:rPr>
              <w:t>3.546</w:t>
            </w:r>
          </w:p>
        </w:tc>
      </w:tr>
      <w:tr w:rsidR="00BB394B" w:rsidRPr="00BF3EB8" w14:paraId="33B0FD51"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710BBB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7FDE84B"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12C56169" w14:textId="77777777" w:rsidR="00BB394B" w:rsidRPr="00BF3EB8" w:rsidRDefault="00BB394B" w:rsidP="003836BD">
            <w:pPr>
              <w:jc w:val="center"/>
              <w:rPr>
                <w:color w:val="000000"/>
                <w:sz w:val="21"/>
                <w:szCs w:val="21"/>
              </w:rPr>
            </w:pPr>
            <w:r w:rsidRPr="00BF3EB8">
              <w:rPr>
                <w:color w:val="000000"/>
                <w:sz w:val="21"/>
                <w:szCs w:val="21"/>
              </w:rPr>
              <w:t>-0.728</w:t>
            </w:r>
          </w:p>
        </w:tc>
        <w:tc>
          <w:tcPr>
            <w:tcW w:w="1100" w:type="dxa"/>
            <w:tcBorders>
              <w:top w:val="nil"/>
              <w:left w:val="nil"/>
              <w:bottom w:val="single" w:sz="4" w:space="0" w:color="auto"/>
              <w:right w:val="single" w:sz="4" w:space="0" w:color="auto"/>
            </w:tcBorders>
            <w:shd w:val="clear" w:color="auto" w:fill="auto"/>
            <w:noWrap/>
            <w:vAlign w:val="center"/>
            <w:hideMark/>
          </w:tcPr>
          <w:p w14:paraId="3936BCA8" w14:textId="77777777" w:rsidR="00BB394B" w:rsidRPr="00BF3EB8" w:rsidRDefault="00BB394B" w:rsidP="003836BD">
            <w:pPr>
              <w:jc w:val="center"/>
              <w:rPr>
                <w:color w:val="000000"/>
                <w:sz w:val="21"/>
                <w:szCs w:val="21"/>
              </w:rPr>
            </w:pPr>
            <w:r w:rsidRPr="00BF3EB8">
              <w:rPr>
                <w:color w:val="000000"/>
                <w:sz w:val="21"/>
                <w:szCs w:val="21"/>
              </w:rPr>
              <w:t>0.118</w:t>
            </w:r>
          </w:p>
        </w:tc>
        <w:tc>
          <w:tcPr>
            <w:tcW w:w="1478" w:type="dxa"/>
            <w:tcBorders>
              <w:top w:val="nil"/>
              <w:left w:val="nil"/>
              <w:bottom w:val="single" w:sz="4" w:space="0" w:color="auto"/>
              <w:right w:val="single" w:sz="4" w:space="0" w:color="auto"/>
            </w:tcBorders>
            <w:shd w:val="clear" w:color="auto" w:fill="auto"/>
            <w:noWrap/>
            <w:vAlign w:val="center"/>
            <w:hideMark/>
          </w:tcPr>
          <w:p w14:paraId="03F045C3" w14:textId="77777777" w:rsidR="00BB394B" w:rsidRPr="00BF3EB8" w:rsidRDefault="00BB394B" w:rsidP="003836BD">
            <w:pPr>
              <w:jc w:val="center"/>
              <w:rPr>
                <w:color w:val="000000"/>
                <w:sz w:val="21"/>
                <w:szCs w:val="21"/>
              </w:rPr>
            </w:pPr>
            <w:r w:rsidRPr="00BF3EB8">
              <w:rPr>
                <w:color w:val="000000"/>
                <w:sz w:val="21"/>
                <w:szCs w:val="21"/>
              </w:rPr>
              <w:t>1.657</w:t>
            </w:r>
          </w:p>
        </w:tc>
      </w:tr>
      <w:tr w:rsidR="00BB394B" w:rsidRPr="00BF3EB8" w14:paraId="2D02954F"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7F2DE19"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B3F3E79"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344C762F" w14:textId="77777777" w:rsidR="00BB394B" w:rsidRPr="00BF3EB8" w:rsidRDefault="00BB394B" w:rsidP="003836BD">
            <w:pPr>
              <w:jc w:val="center"/>
              <w:rPr>
                <w:color w:val="000000"/>
                <w:sz w:val="21"/>
                <w:szCs w:val="21"/>
              </w:rPr>
            </w:pPr>
            <w:r w:rsidRPr="00BF3EB8">
              <w:rPr>
                <w:color w:val="000000"/>
                <w:sz w:val="21"/>
                <w:szCs w:val="21"/>
              </w:rPr>
              <w:t>-1.061</w:t>
            </w:r>
          </w:p>
        </w:tc>
        <w:tc>
          <w:tcPr>
            <w:tcW w:w="1100" w:type="dxa"/>
            <w:tcBorders>
              <w:top w:val="nil"/>
              <w:left w:val="nil"/>
              <w:bottom w:val="single" w:sz="4" w:space="0" w:color="auto"/>
              <w:right w:val="single" w:sz="4" w:space="0" w:color="auto"/>
            </w:tcBorders>
            <w:shd w:val="clear" w:color="auto" w:fill="auto"/>
            <w:noWrap/>
            <w:vAlign w:val="center"/>
            <w:hideMark/>
          </w:tcPr>
          <w:p w14:paraId="745EB4D3" w14:textId="77777777" w:rsidR="00BB394B" w:rsidRPr="00BF3EB8" w:rsidRDefault="00BB394B" w:rsidP="003836BD">
            <w:pPr>
              <w:jc w:val="center"/>
              <w:rPr>
                <w:color w:val="000000"/>
                <w:sz w:val="21"/>
                <w:szCs w:val="21"/>
              </w:rPr>
            </w:pPr>
            <w:r w:rsidRPr="00BF3EB8">
              <w:rPr>
                <w:color w:val="000000"/>
                <w:sz w:val="21"/>
                <w:szCs w:val="21"/>
              </w:rPr>
              <w:t>0.016</w:t>
            </w:r>
          </w:p>
        </w:tc>
        <w:tc>
          <w:tcPr>
            <w:tcW w:w="1478" w:type="dxa"/>
            <w:tcBorders>
              <w:top w:val="nil"/>
              <w:left w:val="nil"/>
              <w:bottom w:val="single" w:sz="4" w:space="0" w:color="auto"/>
              <w:right w:val="single" w:sz="4" w:space="0" w:color="auto"/>
            </w:tcBorders>
            <w:shd w:val="clear" w:color="auto" w:fill="auto"/>
            <w:noWrap/>
            <w:vAlign w:val="center"/>
            <w:hideMark/>
          </w:tcPr>
          <w:p w14:paraId="704BF4FE" w14:textId="77777777" w:rsidR="00BB394B" w:rsidRPr="00BF3EB8" w:rsidRDefault="00BB394B" w:rsidP="003836BD">
            <w:pPr>
              <w:jc w:val="center"/>
              <w:rPr>
                <w:color w:val="000000"/>
                <w:sz w:val="21"/>
                <w:szCs w:val="21"/>
              </w:rPr>
            </w:pPr>
            <w:r w:rsidRPr="00BF3EB8">
              <w:rPr>
                <w:color w:val="000000"/>
                <w:sz w:val="21"/>
                <w:szCs w:val="21"/>
              </w:rPr>
              <w:t>2.086</w:t>
            </w:r>
          </w:p>
        </w:tc>
      </w:tr>
      <w:tr w:rsidR="00BB394B" w:rsidRPr="00BF3EB8" w14:paraId="093C4343"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726B3DE"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2CF2006"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5F0C2785" w14:textId="77777777" w:rsidR="00BB394B" w:rsidRPr="00BF3EB8" w:rsidRDefault="00BB394B" w:rsidP="003836BD">
            <w:pPr>
              <w:jc w:val="center"/>
              <w:rPr>
                <w:color w:val="000000"/>
                <w:sz w:val="21"/>
                <w:szCs w:val="21"/>
              </w:rPr>
            </w:pPr>
            <w:r w:rsidRPr="00BF3EB8">
              <w:rPr>
                <w:color w:val="000000"/>
                <w:sz w:val="21"/>
                <w:szCs w:val="21"/>
              </w:rPr>
              <w:t>1.098</w:t>
            </w:r>
          </w:p>
        </w:tc>
        <w:tc>
          <w:tcPr>
            <w:tcW w:w="1100" w:type="dxa"/>
            <w:tcBorders>
              <w:top w:val="nil"/>
              <w:left w:val="nil"/>
              <w:bottom w:val="single" w:sz="4" w:space="0" w:color="auto"/>
              <w:right w:val="single" w:sz="4" w:space="0" w:color="auto"/>
            </w:tcBorders>
            <w:shd w:val="clear" w:color="auto" w:fill="auto"/>
            <w:noWrap/>
            <w:vAlign w:val="center"/>
            <w:hideMark/>
          </w:tcPr>
          <w:p w14:paraId="70551300" w14:textId="77777777" w:rsidR="00BB394B" w:rsidRPr="00BF3EB8" w:rsidRDefault="00BB394B" w:rsidP="003836BD">
            <w:pPr>
              <w:jc w:val="center"/>
              <w:rPr>
                <w:color w:val="000000"/>
                <w:sz w:val="21"/>
                <w:szCs w:val="21"/>
              </w:rPr>
            </w:pPr>
            <w:r w:rsidRPr="00BF3EB8">
              <w:rPr>
                <w:color w:val="000000"/>
                <w:sz w:val="21"/>
                <w:szCs w:val="21"/>
              </w:rPr>
              <w:t>0.008</w:t>
            </w:r>
          </w:p>
        </w:tc>
        <w:tc>
          <w:tcPr>
            <w:tcW w:w="1478" w:type="dxa"/>
            <w:tcBorders>
              <w:top w:val="nil"/>
              <w:left w:val="nil"/>
              <w:bottom w:val="single" w:sz="4" w:space="0" w:color="auto"/>
              <w:right w:val="single" w:sz="4" w:space="0" w:color="auto"/>
            </w:tcBorders>
            <w:shd w:val="clear" w:color="auto" w:fill="auto"/>
            <w:noWrap/>
            <w:vAlign w:val="center"/>
            <w:hideMark/>
          </w:tcPr>
          <w:p w14:paraId="0AC6D73F" w14:textId="77777777" w:rsidR="00BB394B" w:rsidRPr="00BF3EB8" w:rsidRDefault="00BB394B" w:rsidP="003836BD">
            <w:pPr>
              <w:jc w:val="center"/>
              <w:rPr>
                <w:color w:val="000000"/>
                <w:sz w:val="21"/>
                <w:szCs w:val="21"/>
              </w:rPr>
            </w:pPr>
            <w:r w:rsidRPr="00BF3EB8">
              <w:rPr>
                <w:color w:val="000000"/>
                <w:sz w:val="21"/>
                <w:szCs w:val="21"/>
              </w:rPr>
              <w:t>0.467</w:t>
            </w:r>
          </w:p>
        </w:tc>
      </w:tr>
      <w:tr w:rsidR="00BB394B" w:rsidRPr="00BF3EB8" w14:paraId="0DB8D05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7ED1DBB"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E9A7836"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57026AF6" w14:textId="77777777" w:rsidR="00BB394B" w:rsidRPr="00BF3EB8" w:rsidRDefault="00BB394B" w:rsidP="003836BD">
            <w:pPr>
              <w:jc w:val="center"/>
              <w:rPr>
                <w:color w:val="000000"/>
                <w:sz w:val="21"/>
                <w:szCs w:val="21"/>
              </w:rPr>
            </w:pPr>
            <w:r w:rsidRPr="00BF3EB8">
              <w:rPr>
                <w:color w:val="000000"/>
                <w:sz w:val="21"/>
                <w:szCs w:val="21"/>
              </w:rPr>
              <w:t>0.765</w:t>
            </w:r>
          </w:p>
        </w:tc>
        <w:tc>
          <w:tcPr>
            <w:tcW w:w="1100" w:type="dxa"/>
            <w:tcBorders>
              <w:top w:val="nil"/>
              <w:left w:val="nil"/>
              <w:bottom w:val="single" w:sz="4" w:space="0" w:color="auto"/>
              <w:right w:val="single" w:sz="4" w:space="0" w:color="auto"/>
            </w:tcBorders>
            <w:shd w:val="clear" w:color="auto" w:fill="auto"/>
            <w:noWrap/>
            <w:vAlign w:val="center"/>
            <w:hideMark/>
          </w:tcPr>
          <w:p w14:paraId="12CE33D1" w14:textId="77777777" w:rsidR="00BB394B" w:rsidRPr="00BF3EB8" w:rsidRDefault="00BB394B" w:rsidP="003836BD">
            <w:pPr>
              <w:jc w:val="center"/>
              <w:rPr>
                <w:color w:val="000000"/>
                <w:sz w:val="21"/>
                <w:szCs w:val="21"/>
              </w:rPr>
            </w:pPr>
            <w:r w:rsidRPr="00BF3EB8">
              <w:rPr>
                <w:color w:val="000000"/>
                <w:sz w:val="21"/>
                <w:szCs w:val="21"/>
              </w:rPr>
              <w:t>0.016</w:t>
            </w:r>
          </w:p>
        </w:tc>
        <w:tc>
          <w:tcPr>
            <w:tcW w:w="1478" w:type="dxa"/>
            <w:tcBorders>
              <w:top w:val="nil"/>
              <w:left w:val="nil"/>
              <w:bottom w:val="single" w:sz="4" w:space="0" w:color="auto"/>
              <w:right w:val="single" w:sz="4" w:space="0" w:color="auto"/>
            </w:tcBorders>
            <w:shd w:val="clear" w:color="auto" w:fill="auto"/>
            <w:noWrap/>
            <w:vAlign w:val="center"/>
            <w:hideMark/>
          </w:tcPr>
          <w:p w14:paraId="0BA6813E" w14:textId="77777777" w:rsidR="00BB394B" w:rsidRPr="00BF3EB8" w:rsidRDefault="00BB394B" w:rsidP="003836BD">
            <w:pPr>
              <w:jc w:val="center"/>
              <w:rPr>
                <w:color w:val="000000"/>
                <w:sz w:val="21"/>
                <w:szCs w:val="21"/>
              </w:rPr>
            </w:pPr>
            <w:r w:rsidRPr="00BF3EB8">
              <w:rPr>
                <w:color w:val="000000"/>
                <w:sz w:val="21"/>
                <w:szCs w:val="21"/>
              </w:rPr>
              <w:t>0.588</w:t>
            </w:r>
          </w:p>
        </w:tc>
      </w:tr>
      <w:tr w:rsidR="00BB394B" w:rsidRPr="00BF3EB8" w14:paraId="364DD550"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61E330A"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F98C366"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328D05CF" w14:textId="77777777" w:rsidR="00BB394B" w:rsidRPr="00BF3EB8" w:rsidRDefault="00BB394B" w:rsidP="003836BD">
            <w:pPr>
              <w:jc w:val="center"/>
              <w:rPr>
                <w:color w:val="000000"/>
                <w:sz w:val="21"/>
                <w:szCs w:val="21"/>
              </w:rPr>
            </w:pPr>
            <w:r w:rsidRPr="00BF3EB8">
              <w:rPr>
                <w:color w:val="000000"/>
                <w:sz w:val="21"/>
                <w:szCs w:val="21"/>
              </w:rPr>
              <w:t>-0.333</w:t>
            </w:r>
          </w:p>
        </w:tc>
        <w:tc>
          <w:tcPr>
            <w:tcW w:w="1100" w:type="dxa"/>
            <w:tcBorders>
              <w:top w:val="nil"/>
              <w:left w:val="nil"/>
              <w:bottom w:val="single" w:sz="4" w:space="0" w:color="auto"/>
              <w:right w:val="single" w:sz="4" w:space="0" w:color="auto"/>
            </w:tcBorders>
            <w:shd w:val="clear" w:color="auto" w:fill="auto"/>
            <w:noWrap/>
            <w:vAlign w:val="center"/>
            <w:hideMark/>
          </w:tcPr>
          <w:p w14:paraId="6724A34C" w14:textId="77777777" w:rsidR="00BB394B" w:rsidRPr="00BF3EB8" w:rsidRDefault="00BB394B" w:rsidP="003836BD">
            <w:pPr>
              <w:jc w:val="center"/>
              <w:rPr>
                <w:color w:val="000000"/>
                <w:sz w:val="21"/>
                <w:szCs w:val="21"/>
              </w:rPr>
            </w:pPr>
            <w:r w:rsidRPr="00BF3EB8">
              <w:rPr>
                <w:color w:val="000000"/>
                <w:sz w:val="21"/>
                <w:szCs w:val="21"/>
              </w:rPr>
              <w:t>0.022</w:t>
            </w:r>
          </w:p>
        </w:tc>
        <w:tc>
          <w:tcPr>
            <w:tcW w:w="1478" w:type="dxa"/>
            <w:tcBorders>
              <w:top w:val="nil"/>
              <w:left w:val="nil"/>
              <w:bottom w:val="single" w:sz="4" w:space="0" w:color="auto"/>
              <w:right w:val="single" w:sz="4" w:space="0" w:color="auto"/>
            </w:tcBorders>
            <w:shd w:val="clear" w:color="auto" w:fill="auto"/>
            <w:noWrap/>
            <w:vAlign w:val="center"/>
            <w:hideMark/>
          </w:tcPr>
          <w:p w14:paraId="0399974B" w14:textId="77777777" w:rsidR="00BB394B" w:rsidRPr="00BF3EB8" w:rsidRDefault="00BB394B" w:rsidP="003836BD">
            <w:pPr>
              <w:jc w:val="center"/>
              <w:rPr>
                <w:color w:val="000000"/>
                <w:sz w:val="21"/>
                <w:szCs w:val="21"/>
              </w:rPr>
            </w:pPr>
            <w:r w:rsidRPr="00BF3EB8">
              <w:rPr>
                <w:color w:val="000000"/>
                <w:sz w:val="21"/>
                <w:szCs w:val="21"/>
              </w:rPr>
              <w:t>1.259</w:t>
            </w:r>
          </w:p>
        </w:tc>
      </w:tr>
      <w:tr w:rsidR="00BB394B" w:rsidRPr="00BF3EB8" w14:paraId="7C6F5114"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FD3953" w14:textId="77777777" w:rsidR="00BB394B" w:rsidRPr="00BF3EB8" w:rsidRDefault="00BB394B" w:rsidP="003836BD">
            <w:pPr>
              <w:jc w:val="center"/>
              <w:rPr>
                <w:i/>
                <w:iCs/>
                <w:color w:val="000000"/>
                <w:sz w:val="21"/>
                <w:szCs w:val="21"/>
              </w:rPr>
            </w:pPr>
            <w:r w:rsidRPr="00BF3EB8">
              <w:rPr>
                <w:i/>
                <w:iCs/>
                <w:color w:val="000000"/>
                <w:sz w:val="21"/>
                <w:szCs w:val="21"/>
              </w:rPr>
              <w:t>MMP17</w:t>
            </w:r>
          </w:p>
        </w:tc>
        <w:tc>
          <w:tcPr>
            <w:tcW w:w="2422" w:type="dxa"/>
            <w:tcBorders>
              <w:top w:val="nil"/>
              <w:left w:val="nil"/>
              <w:bottom w:val="single" w:sz="4" w:space="0" w:color="auto"/>
              <w:right w:val="single" w:sz="4" w:space="0" w:color="auto"/>
            </w:tcBorders>
            <w:shd w:val="clear" w:color="auto" w:fill="auto"/>
            <w:noWrap/>
            <w:vAlign w:val="center"/>
            <w:hideMark/>
          </w:tcPr>
          <w:p w14:paraId="278D0822"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687DD82A" w14:textId="77777777" w:rsidR="00BB394B" w:rsidRPr="00BF3EB8" w:rsidRDefault="00BB394B" w:rsidP="003836BD">
            <w:pPr>
              <w:jc w:val="center"/>
              <w:rPr>
                <w:color w:val="000000"/>
                <w:sz w:val="21"/>
                <w:szCs w:val="21"/>
              </w:rPr>
            </w:pPr>
            <w:r w:rsidRPr="00BF3EB8">
              <w:rPr>
                <w:color w:val="000000"/>
                <w:sz w:val="21"/>
                <w:szCs w:val="21"/>
              </w:rPr>
              <w:t>-1.903</w:t>
            </w:r>
          </w:p>
        </w:tc>
        <w:tc>
          <w:tcPr>
            <w:tcW w:w="1100" w:type="dxa"/>
            <w:tcBorders>
              <w:top w:val="nil"/>
              <w:left w:val="nil"/>
              <w:bottom w:val="single" w:sz="4" w:space="0" w:color="auto"/>
              <w:right w:val="single" w:sz="4" w:space="0" w:color="auto"/>
            </w:tcBorders>
            <w:shd w:val="clear" w:color="auto" w:fill="auto"/>
            <w:noWrap/>
            <w:vAlign w:val="center"/>
            <w:hideMark/>
          </w:tcPr>
          <w:p w14:paraId="3EDABEF7" w14:textId="77777777" w:rsidR="00BB394B" w:rsidRPr="00BF3EB8" w:rsidRDefault="00BB394B" w:rsidP="003836BD">
            <w:pPr>
              <w:jc w:val="center"/>
              <w:rPr>
                <w:color w:val="000000"/>
                <w:sz w:val="21"/>
                <w:szCs w:val="21"/>
              </w:rPr>
            </w:pPr>
            <w:r w:rsidRPr="00BF3EB8">
              <w:rPr>
                <w:color w:val="000000"/>
                <w:sz w:val="21"/>
                <w:szCs w:val="21"/>
              </w:rPr>
              <w:t>0.013</w:t>
            </w:r>
          </w:p>
        </w:tc>
        <w:tc>
          <w:tcPr>
            <w:tcW w:w="1478" w:type="dxa"/>
            <w:tcBorders>
              <w:top w:val="nil"/>
              <w:left w:val="nil"/>
              <w:bottom w:val="single" w:sz="4" w:space="0" w:color="auto"/>
              <w:right w:val="single" w:sz="4" w:space="0" w:color="auto"/>
            </w:tcBorders>
            <w:shd w:val="clear" w:color="auto" w:fill="auto"/>
            <w:noWrap/>
            <w:vAlign w:val="center"/>
            <w:hideMark/>
          </w:tcPr>
          <w:p w14:paraId="68DCDF4C" w14:textId="77777777" w:rsidR="00BB394B" w:rsidRPr="00BF3EB8" w:rsidRDefault="00BB394B" w:rsidP="003836BD">
            <w:pPr>
              <w:jc w:val="center"/>
              <w:rPr>
                <w:color w:val="000000"/>
                <w:sz w:val="21"/>
                <w:szCs w:val="21"/>
              </w:rPr>
            </w:pPr>
            <w:r w:rsidRPr="00BF3EB8">
              <w:rPr>
                <w:color w:val="000000"/>
                <w:sz w:val="21"/>
                <w:szCs w:val="21"/>
              </w:rPr>
              <w:t>3.741</w:t>
            </w:r>
          </w:p>
        </w:tc>
      </w:tr>
      <w:tr w:rsidR="00BB394B" w:rsidRPr="00BF3EB8" w14:paraId="12CB65C5"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58670B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19FE1E5"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0DA9E2DD" w14:textId="77777777" w:rsidR="00BB394B" w:rsidRPr="00BF3EB8" w:rsidRDefault="00BB394B" w:rsidP="003836BD">
            <w:pPr>
              <w:jc w:val="center"/>
              <w:rPr>
                <w:color w:val="000000"/>
                <w:sz w:val="21"/>
                <w:szCs w:val="21"/>
              </w:rPr>
            </w:pPr>
            <w:r w:rsidRPr="00BF3EB8">
              <w:rPr>
                <w:color w:val="000000"/>
                <w:sz w:val="21"/>
                <w:szCs w:val="21"/>
              </w:rPr>
              <w:t>-1.883</w:t>
            </w:r>
          </w:p>
        </w:tc>
        <w:tc>
          <w:tcPr>
            <w:tcW w:w="1100" w:type="dxa"/>
            <w:tcBorders>
              <w:top w:val="nil"/>
              <w:left w:val="nil"/>
              <w:bottom w:val="single" w:sz="4" w:space="0" w:color="auto"/>
              <w:right w:val="single" w:sz="4" w:space="0" w:color="auto"/>
            </w:tcBorders>
            <w:shd w:val="clear" w:color="auto" w:fill="auto"/>
            <w:noWrap/>
            <w:vAlign w:val="center"/>
            <w:hideMark/>
          </w:tcPr>
          <w:p w14:paraId="4970F580" w14:textId="77777777" w:rsidR="00BB394B" w:rsidRPr="00BF3EB8" w:rsidRDefault="00BB394B" w:rsidP="003836BD">
            <w:pPr>
              <w:jc w:val="center"/>
              <w:rPr>
                <w:color w:val="000000"/>
                <w:sz w:val="21"/>
                <w:szCs w:val="21"/>
              </w:rPr>
            </w:pPr>
            <w:r w:rsidRPr="00BF3EB8">
              <w:rPr>
                <w:color w:val="000000"/>
                <w:sz w:val="21"/>
                <w:szCs w:val="21"/>
              </w:rPr>
              <w:t>0.014</w:t>
            </w:r>
          </w:p>
        </w:tc>
        <w:tc>
          <w:tcPr>
            <w:tcW w:w="1478" w:type="dxa"/>
            <w:tcBorders>
              <w:top w:val="nil"/>
              <w:left w:val="nil"/>
              <w:bottom w:val="single" w:sz="4" w:space="0" w:color="auto"/>
              <w:right w:val="single" w:sz="4" w:space="0" w:color="auto"/>
            </w:tcBorders>
            <w:shd w:val="clear" w:color="auto" w:fill="auto"/>
            <w:noWrap/>
            <w:vAlign w:val="center"/>
            <w:hideMark/>
          </w:tcPr>
          <w:p w14:paraId="0D8718B4" w14:textId="77777777" w:rsidR="00BB394B" w:rsidRPr="00BF3EB8" w:rsidRDefault="00BB394B" w:rsidP="003836BD">
            <w:pPr>
              <w:jc w:val="center"/>
              <w:rPr>
                <w:color w:val="000000"/>
                <w:sz w:val="21"/>
                <w:szCs w:val="21"/>
              </w:rPr>
            </w:pPr>
            <w:r w:rsidRPr="00BF3EB8">
              <w:rPr>
                <w:color w:val="000000"/>
                <w:sz w:val="21"/>
                <w:szCs w:val="21"/>
              </w:rPr>
              <w:t>3.687</w:t>
            </w:r>
          </w:p>
        </w:tc>
      </w:tr>
      <w:tr w:rsidR="00BB394B" w:rsidRPr="00BF3EB8" w14:paraId="57F343E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00BE8C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3ED9BDF"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4D81665E" w14:textId="77777777" w:rsidR="00BB394B" w:rsidRPr="00BF3EB8" w:rsidRDefault="00BB394B" w:rsidP="003836BD">
            <w:pPr>
              <w:jc w:val="center"/>
              <w:rPr>
                <w:color w:val="000000"/>
                <w:sz w:val="21"/>
                <w:szCs w:val="21"/>
              </w:rPr>
            </w:pPr>
            <w:r w:rsidRPr="00BF3EB8">
              <w:rPr>
                <w:color w:val="000000"/>
                <w:sz w:val="21"/>
                <w:szCs w:val="21"/>
              </w:rPr>
              <w:t>-2.266</w:t>
            </w:r>
          </w:p>
        </w:tc>
        <w:tc>
          <w:tcPr>
            <w:tcW w:w="1100" w:type="dxa"/>
            <w:tcBorders>
              <w:top w:val="nil"/>
              <w:left w:val="nil"/>
              <w:bottom w:val="single" w:sz="4" w:space="0" w:color="auto"/>
              <w:right w:val="single" w:sz="4" w:space="0" w:color="auto"/>
            </w:tcBorders>
            <w:shd w:val="clear" w:color="auto" w:fill="auto"/>
            <w:noWrap/>
            <w:vAlign w:val="center"/>
            <w:hideMark/>
          </w:tcPr>
          <w:p w14:paraId="7841125D" w14:textId="77777777" w:rsidR="00BB394B" w:rsidRPr="00BF3EB8" w:rsidRDefault="00BB394B" w:rsidP="003836BD">
            <w:pPr>
              <w:jc w:val="center"/>
              <w:rPr>
                <w:color w:val="000000"/>
                <w:sz w:val="21"/>
                <w:szCs w:val="21"/>
              </w:rPr>
            </w:pPr>
            <w:r w:rsidRPr="00BF3EB8">
              <w:rPr>
                <w:color w:val="000000"/>
                <w:sz w:val="21"/>
                <w:szCs w:val="21"/>
              </w:rPr>
              <w:t>0.009</w:t>
            </w:r>
          </w:p>
        </w:tc>
        <w:tc>
          <w:tcPr>
            <w:tcW w:w="1478" w:type="dxa"/>
            <w:tcBorders>
              <w:top w:val="nil"/>
              <w:left w:val="nil"/>
              <w:bottom w:val="single" w:sz="4" w:space="0" w:color="auto"/>
              <w:right w:val="single" w:sz="4" w:space="0" w:color="auto"/>
            </w:tcBorders>
            <w:shd w:val="clear" w:color="auto" w:fill="auto"/>
            <w:noWrap/>
            <w:vAlign w:val="center"/>
            <w:hideMark/>
          </w:tcPr>
          <w:p w14:paraId="736A8167" w14:textId="77777777" w:rsidR="00BB394B" w:rsidRPr="00BF3EB8" w:rsidRDefault="00BB394B" w:rsidP="003836BD">
            <w:pPr>
              <w:jc w:val="center"/>
              <w:rPr>
                <w:color w:val="000000"/>
                <w:sz w:val="21"/>
                <w:szCs w:val="21"/>
              </w:rPr>
            </w:pPr>
            <w:r w:rsidRPr="00BF3EB8">
              <w:rPr>
                <w:color w:val="000000"/>
                <w:sz w:val="21"/>
                <w:szCs w:val="21"/>
              </w:rPr>
              <w:t>4.811</w:t>
            </w:r>
          </w:p>
        </w:tc>
      </w:tr>
      <w:tr w:rsidR="00BB394B" w:rsidRPr="00BF3EB8" w14:paraId="7670E4C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A81D083"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128FD44"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2C890514" w14:textId="77777777" w:rsidR="00BB394B" w:rsidRPr="00BF3EB8" w:rsidRDefault="00BB394B" w:rsidP="003836BD">
            <w:pPr>
              <w:jc w:val="center"/>
              <w:rPr>
                <w:color w:val="000000"/>
                <w:sz w:val="21"/>
                <w:szCs w:val="21"/>
              </w:rPr>
            </w:pPr>
            <w:r w:rsidRPr="00BF3EB8">
              <w:rPr>
                <w:color w:val="000000"/>
                <w:sz w:val="21"/>
                <w:szCs w:val="21"/>
              </w:rPr>
              <w:t>-1.373</w:t>
            </w:r>
          </w:p>
        </w:tc>
        <w:tc>
          <w:tcPr>
            <w:tcW w:w="1100" w:type="dxa"/>
            <w:tcBorders>
              <w:top w:val="nil"/>
              <w:left w:val="nil"/>
              <w:bottom w:val="single" w:sz="4" w:space="0" w:color="auto"/>
              <w:right w:val="single" w:sz="4" w:space="0" w:color="auto"/>
            </w:tcBorders>
            <w:shd w:val="clear" w:color="auto" w:fill="auto"/>
            <w:noWrap/>
            <w:vAlign w:val="center"/>
            <w:hideMark/>
          </w:tcPr>
          <w:p w14:paraId="1F948EE8" w14:textId="77777777" w:rsidR="00BB394B" w:rsidRPr="00BF3EB8" w:rsidRDefault="00BB394B" w:rsidP="003836BD">
            <w:pPr>
              <w:jc w:val="center"/>
              <w:rPr>
                <w:color w:val="000000"/>
                <w:sz w:val="21"/>
                <w:szCs w:val="21"/>
              </w:rPr>
            </w:pPr>
            <w:r w:rsidRPr="00BF3EB8">
              <w:rPr>
                <w:color w:val="000000"/>
                <w:sz w:val="21"/>
                <w:szCs w:val="21"/>
              </w:rPr>
              <w:t>0.025</w:t>
            </w:r>
          </w:p>
        </w:tc>
        <w:tc>
          <w:tcPr>
            <w:tcW w:w="1478" w:type="dxa"/>
            <w:tcBorders>
              <w:top w:val="nil"/>
              <w:left w:val="nil"/>
              <w:bottom w:val="single" w:sz="4" w:space="0" w:color="auto"/>
              <w:right w:val="single" w:sz="4" w:space="0" w:color="auto"/>
            </w:tcBorders>
            <w:shd w:val="clear" w:color="auto" w:fill="auto"/>
            <w:noWrap/>
            <w:vAlign w:val="center"/>
            <w:hideMark/>
          </w:tcPr>
          <w:p w14:paraId="213B2E6E" w14:textId="77777777" w:rsidR="00BB394B" w:rsidRPr="00BF3EB8" w:rsidRDefault="00BB394B" w:rsidP="003836BD">
            <w:pPr>
              <w:jc w:val="center"/>
              <w:rPr>
                <w:color w:val="000000"/>
                <w:sz w:val="21"/>
                <w:szCs w:val="21"/>
              </w:rPr>
            </w:pPr>
            <w:r w:rsidRPr="00BF3EB8">
              <w:rPr>
                <w:color w:val="000000"/>
                <w:sz w:val="21"/>
                <w:szCs w:val="21"/>
              </w:rPr>
              <w:t>2.590</w:t>
            </w:r>
          </w:p>
        </w:tc>
      </w:tr>
      <w:tr w:rsidR="00BB394B" w:rsidRPr="00BF3EB8" w14:paraId="1D5A862A"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404EC8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BF2A8DF"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174544D6" w14:textId="77777777" w:rsidR="00BB394B" w:rsidRPr="00BF3EB8" w:rsidRDefault="00BB394B" w:rsidP="003836BD">
            <w:pPr>
              <w:jc w:val="center"/>
              <w:rPr>
                <w:color w:val="000000"/>
                <w:sz w:val="21"/>
                <w:szCs w:val="21"/>
              </w:rPr>
            </w:pPr>
            <w:r w:rsidRPr="00BF3EB8">
              <w:rPr>
                <w:color w:val="000000"/>
                <w:sz w:val="21"/>
                <w:szCs w:val="21"/>
              </w:rPr>
              <w:t>-1.352</w:t>
            </w:r>
          </w:p>
        </w:tc>
        <w:tc>
          <w:tcPr>
            <w:tcW w:w="1100" w:type="dxa"/>
            <w:tcBorders>
              <w:top w:val="nil"/>
              <w:left w:val="nil"/>
              <w:bottom w:val="single" w:sz="4" w:space="0" w:color="auto"/>
              <w:right w:val="single" w:sz="4" w:space="0" w:color="auto"/>
            </w:tcBorders>
            <w:shd w:val="clear" w:color="auto" w:fill="auto"/>
            <w:noWrap/>
            <w:vAlign w:val="center"/>
            <w:hideMark/>
          </w:tcPr>
          <w:p w14:paraId="576E86B4" w14:textId="77777777" w:rsidR="00BB394B" w:rsidRPr="00BF3EB8" w:rsidRDefault="00BB394B" w:rsidP="003836BD">
            <w:pPr>
              <w:jc w:val="center"/>
              <w:rPr>
                <w:color w:val="000000"/>
                <w:sz w:val="21"/>
                <w:szCs w:val="21"/>
              </w:rPr>
            </w:pPr>
            <w:r w:rsidRPr="00BF3EB8">
              <w:rPr>
                <w:color w:val="000000"/>
                <w:sz w:val="21"/>
                <w:szCs w:val="21"/>
              </w:rPr>
              <w:t>0.027</w:t>
            </w:r>
          </w:p>
        </w:tc>
        <w:tc>
          <w:tcPr>
            <w:tcW w:w="1478" w:type="dxa"/>
            <w:tcBorders>
              <w:top w:val="nil"/>
              <w:left w:val="nil"/>
              <w:bottom w:val="single" w:sz="4" w:space="0" w:color="auto"/>
              <w:right w:val="single" w:sz="4" w:space="0" w:color="auto"/>
            </w:tcBorders>
            <w:shd w:val="clear" w:color="auto" w:fill="auto"/>
            <w:noWrap/>
            <w:vAlign w:val="center"/>
            <w:hideMark/>
          </w:tcPr>
          <w:p w14:paraId="463293BD" w14:textId="77777777" w:rsidR="00BB394B" w:rsidRPr="00BF3EB8" w:rsidRDefault="00BB394B" w:rsidP="003836BD">
            <w:pPr>
              <w:jc w:val="center"/>
              <w:rPr>
                <w:color w:val="000000"/>
                <w:sz w:val="21"/>
                <w:szCs w:val="21"/>
              </w:rPr>
            </w:pPr>
            <w:r w:rsidRPr="00BF3EB8">
              <w:rPr>
                <w:color w:val="000000"/>
                <w:sz w:val="21"/>
                <w:szCs w:val="21"/>
              </w:rPr>
              <w:t>2.553</w:t>
            </w:r>
          </w:p>
        </w:tc>
      </w:tr>
      <w:tr w:rsidR="00BB394B" w:rsidRPr="00BF3EB8" w14:paraId="2E98B420"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4D9BE3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0623BD7"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739E5901" w14:textId="77777777" w:rsidR="00BB394B" w:rsidRPr="00BF3EB8" w:rsidRDefault="00BB394B" w:rsidP="003836BD">
            <w:pPr>
              <w:jc w:val="center"/>
              <w:rPr>
                <w:color w:val="000000"/>
                <w:sz w:val="21"/>
                <w:szCs w:val="21"/>
              </w:rPr>
            </w:pPr>
            <w:r w:rsidRPr="00BF3EB8">
              <w:rPr>
                <w:color w:val="000000"/>
                <w:sz w:val="21"/>
                <w:szCs w:val="21"/>
              </w:rPr>
              <w:t>-1.736</w:t>
            </w:r>
          </w:p>
        </w:tc>
        <w:tc>
          <w:tcPr>
            <w:tcW w:w="1100" w:type="dxa"/>
            <w:tcBorders>
              <w:top w:val="nil"/>
              <w:left w:val="nil"/>
              <w:bottom w:val="single" w:sz="4" w:space="0" w:color="auto"/>
              <w:right w:val="single" w:sz="4" w:space="0" w:color="auto"/>
            </w:tcBorders>
            <w:shd w:val="clear" w:color="auto" w:fill="auto"/>
            <w:noWrap/>
            <w:vAlign w:val="center"/>
            <w:hideMark/>
          </w:tcPr>
          <w:p w14:paraId="1CC97A85" w14:textId="77777777" w:rsidR="00BB394B" w:rsidRPr="00BF3EB8" w:rsidRDefault="00BB394B" w:rsidP="003836BD">
            <w:pPr>
              <w:jc w:val="center"/>
              <w:rPr>
                <w:color w:val="000000"/>
                <w:sz w:val="21"/>
                <w:szCs w:val="21"/>
              </w:rPr>
            </w:pPr>
            <w:r w:rsidRPr="00BF3EB8">
              <w:rPr>
                <w:color w:val="000000"/>
                <w:sz w:val="21"/>
                <w:szCs w:val="21"/>
              </w:rPr>
              <w:t>0.043</w:t>
            </w:r>
          </w:p>
        </w:tc>
        <w:tc>
          <w:tcPr>
            <w:tcW w:w="1478" w:type="dxa"/>
            <w:tcBorders>
              <w:top w:val="nil"/>
              <w:left w:val="nil"/>
              <w:bottom w:val="single" w:sz="4" w:space="0" w:color="auto"/>
              <w:right w:val="single" w:sz="4" w:space="0" w:color="auto"/>
            </w:tcBorders>
            <w:shd w:val="clear" w:color="auto" w:fill="auto"/>
            <w:noWrap/>
            <w:vAlign w:val="center"/>
            <w:hideMark/>
          </w:tcPr>
          <w:p w14:paraId="786DFD3B" w14:textId="77777777" w:rsidR="00BB394B" w:rsidRPr="00BF3EB8" w:rsidRDefault="00BB394B" w:rsidP="003836BD">
            <w:pPr>
              <w:jc w:val="center"/>
              <w:rPr>
                <w:color w:val="000000"/>
                <w:sz w:val="21"/>
                <w:szCs w:val="21"/>
              </w:rPr>
            </w:pPr>
            <w:r w:rsidRPr="00BF3EB8">
              <w:rPr>
                <w:color w:val="000000"/>
                <w:sz w:val="21"/>
                <w:szCs w:val="21"/>
              </w:rPr>
              <w:t>3.331</w:t>
            </w:r>
          </w:p>
        </w:tc>
      </w:tr>
      <w:tr w:rsidR="00BB394B" w:rsidRPr="00BF3EB8" w14:paraId="0367EE73"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342F47C"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AAA101D"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593904EC" w14:textId="77777777" w:rsidR="00BB394B" w:rsidRPr="00BF3EB8" w:rsidRDefault="00BB394B" w:rsidP="003836BD">
            <w:pPr>
              <w:jc w:val="center"/>
              <w:rPr>
                <w:color w:val="000000"/>
                <w:sz w:val="21"/>
                <w:szCs w:val="21"/>
              </w:rPr>
            </w:pPr>
            <w:r w:rsidRPr="00BF3EB8">
              <w:rPr>
                <w:color w:val="000000"/>
                <w:sz w:val="21"/>
                <w:szCs w:val="21"/>
              </w:rPr>
              <w:t>0.021</w:t>
            </w:r>
          </w:p>
        </w:tc>
        <w:tc>
          <w:tcPr>
            <w:tcW w:w="1100" w:type="dxa"/>
            <w:tcBorders>
              <w:top w:val="nil"/>
              <w:left w:val="nil"/>
              <w:bottom w:val="single" w:sz="4" w:space="0" w:color="auto"/>
              <w:right w:val="single" w:sz="4" w:space="0" w:color="auto"/>
            </w:tcBorders>
            <w:shd w:val="clear" w:color="auto" w:fill="auto"/>
            <w:noWrap/>
            <w:vAlign w:val="center"/>
            <w:hideMark/>
          </w:tcPr>
          <w:p w14:paraId="7B7EAA25" w14:textId="77777777" w:rsidR="00BB394B" w:rsidRPr="00BF3EB8" w:rsidRDefault="00BB394B" w:rsidP="003836BD">
            <w:pPr>
              <w:jc w:val="center"/>
              <w:rPr>
                <w:color w:val="000000"/>
                <w:sz w:val="21"/>
                <w:szCs w:val="21"/>
              </w:rPr>
            </w:pPr>
            <w:r w:rsidRPr="00BF3EB8">
              <w:rPr>
                <w:color w:val="000000"/>
                <w:sz w:val="21"/>
                <w:szCs w:val="21"/>
              </w:rPr>
              <w:t>0.842</w:t>
            </w:r>
          </w:p>
        </w:tc>
        <w:tc>
          <w:tcPr>
            <w:tcW w:w="1478" w:type="dxa"/>
            <w:tcBorders>
              <w:top w:val="nil"/>
              <w:left w:val="nil"/>
              <w:bottom w:val="single" w:sz="4" w:space="0" w:color="auto"/>
              <w:right w:val="single" w:sz="4" w:space="0" w:color="auto"/>
            </w:tcBorders>
            <w:shd w:val="clear" w:color="auto" w:fill="auto"/>
            <w:noWrap/>
            <w:vAlign w:val="center"/>
            <w:hideMark/>
          </w:tcPr>
          <w:p w14:paraId="45525A88" w14:textId="77777777" w:rsidR="00BB394B" w:rsidRPr="00BF3EB8" w:rsidRDefault="00BB394B" w:rsidP="003836BD">
            <w:pPr>
              <w:jc w:val="center"/>
              <w:rPr>
                <w:color w:val="000000"/>
                <w:sz w:val="21"/>
                <w:szCs w:val="21"/>
              </w:rPr>
            </w:pPr>
            <w:r w:rsidRPr="00BF3EB8">
              <w:rPr>
                <w:color w:val="000000"/>
                <w:sz w:val="21"/>
                <w:szCs w:val="21"/>
              </w:rPr>
              <w:t>0.986</w:t>
            </w:r>
          </w:p>
        </w:tc>
      </w:tr>
      <w:tr w:rsidR="00BB394B" w:rsidRPr="00BF3EB8" w14:paraId="18C365DF"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533597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DFCF496"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4C401913" w14:textId="77777777" w:rsidR="00BB394B" w:rsidRPr="00BF3EB8" w:rsidRDefault="00BB394B" w:rsidP="003836BD">
            <w:pPr>
              <w:jc w:val="center"/>
              <w:rPr>
                <w:color w:val="000000"/>
                <w:sz w:val="21"/>
                <w:szCs w:val="21"/>
              </w:rPr>
            </w:pPr>
            <w:r w:rsidRPr="00BF3EB8">
              <w:rPr>
                <w:color w:val="000000"/>
                <w:sz w:val="21"/>
                <w:szCs w:val="21"/>
              </w:rPr>
              <w:t>-0.363</w:t>
            </w:r>
          </w:p>
        </w:tc>
        <w:tc>
          <w:tcPr>
            <w:tcW w:w="1100" w:type="dxa"/>
            <w:tcBorders>
              <w:top w:val="nil"/>
              <w:left w:val="nil"/>
              <w:bottom w:val="single" w:sz="4" w:space="0" w:color="auto"/>
              <w:right w:val="single" w:sz="4" w:space="0" w:color="auto"/>
            </w:tcBorders>
            <w:shd w:val="clear" w:color="auto" w:fill="auto"/>
            <w:noWrap/>
            <w:vAlign w:val="center"/>
            <w:hideMark/>
          </w:tcPr>
          <w:p w14:paraId="520ECE09" w14:textId="77777777" w:rsidR="00BB394B" w:rsidRPr="00BF3EB8" w:rsidRDefault="00BB394B" w:rsidP="003836BD">
            <w:pPr>
              <w:jc w:val="center"/>
              <w:rPr>
                <w:color w:val="000000"/>
                <w:sz w:val="21"/>
                <w:szCs w:val="21"/>
              </w:rPr>
            </w:pPr>
            <w:r w:rsidRPr="00BF3EB8">
              <w:rPr>
                <w:color w:val="000000"/>
                <w:sz w:val="21"/>
                <w:szCs w:val="21"/>
              </w:rPr>
              <w:t>0.043</w:t>
            </w:r>
          </w:p>
        </w:tc>
        <w:tc>
          <w:tcPr>
            <w:tcW w:w="1478" w:type="dxa"/>
            <w:tcBorders>
              <w:top w:val="nil"/>
              <w:left w:val="nil"/>
              <w:bottom w:val="single" w:sz="4" w:space="0" w:color="auto"/>
              <w:right w:val="single" w:sz="4" w:space="0" w:color="auto"/>
            </w:tcBorders>
            <w:shd w:val="clear" w:color="auto" w:fill="auto"/>
            <w:noWrap/>
            <w:vAlign w:val="center"/>
            <w:hideMark/>
          </w:tcPr>
          <w:p w14:paraId="1D030AD6" w14:textId="77777777" w:rsidR="00BB394B" w:rsidRPr="00BF3EB8" w:rsidRDefault="00BB394B" w:rsidP="003836BD">
            <w:pPr>
              <w:jc w:val="center"/>
              <w:rPr>
                <w:color w:val="000000"/>
                <w:sz w:val="21"/>
                <w:szCs w:val="21"/>
              </w:rPr>
            </w:pPr>
            <w:r w:rsidRPr="00BF3EB8">
              <w:rPr>
                <w:color w:val="000000"/>
                <w:sz w:val="21"/>
                <w:szCs w:val="21"/>
              </w:rPr>
              <w:t>1.286</w:t>
            </w:r>
          </w:p>
        </w:tc>
      </w:tr>
      <w:tr w:rsidR="00BB394B" w:rsidRPr="00BF3EB8" w14:paraId="736AF9C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B27E359"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4497DCF"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726C5C0B" w14:textId="77777777" w:rsidR="00BB394B" w:rsidRPr="00BF3EB8" w:rsidRDefault="00BB394B" w:rsidP="003836BD">
            <w:pPr>
              <w:jc w:val="center"/>
              <w:rPr>
                <w:color w:val="000000"/>
                <w:sz w:val="21"/>
                <w:szCs w:val="21"/>
              </w:rPr>
            </w:pPr>
            <w:r w:rsidRPr="00BF3EB8">
              <w:rPr>
                <w:color w:val="000000"/>
                <w:sz w:val="21"/>
                <w:szCs w:val="21"/>
              </w:rPr>
              <w:t>-0.384</w:t>
            </w:r>
          </w:p>
        </w:tc>
        <w:tc>
          <w:tcPr>
            <w:tcW w:w="1100" w:type="dxa"/>
            <w:tcBorders>
              <w:top w:val="nil"/>
              <w:left w:val="nil"/>
              <w:bottom w:val="single" w:sz="4" w:space="0" w:color="auto"/>
              <w:right w:val="single" w:sz="4" w:space="0" w:color="auto"/>
            </w:tcBorders>
            <w:shd w:val="clear" w:color="auto" w:fill="auto"/>
            <w:noWrap/>
            <w:vAlign w:val="center"/>
            <w:hideMark/>
          </w:tcPr>
          <w:p w14:paraId="4213F6C6" w14:textId="77777777" w:rsidR="00BB394B" w:rsidRPr="00BF3EB8" w:rsidRDefault="00BB394B" w:rsidP="003836BD">
            <w:pPr>
              <w:jc w:val="center"/>
              <w:rPr>
                <w:color w:val="000000"/>
                <w:sz w:val="21"/>
                <w:szCs w:val="21"/>
              </w:rPr>
            </w:pPr>
            <w:r w:rsidRPr="00BF3EB8">
              <w:rPr>
                <w:color w:val="000000"/>
                <w:sz w:val="21"/>
                <w:szCs w:val="21"/>
              </w:rPr>
              <w:t>0.054</w:t>
            </w:r>
          </w:p>
        </w:tc>
        <w:tc>
          <w:tcPr>
            <w:tcW w:w="1478" w:type="dxa"/>
            <w:tcBorders>
              <w:top w:val="nil"/>
              <w:left w:val="nil"/>
              <w:bottom w:val="single" w:sz="4" w:space="0" w:color="auto"/>
              <w:right w:val="single" w:sz="4" w:space="0" w:color="auto"/>
            </w:tcBorders>
            <w:shd w:val="clear" w:color="auto" w:fill="auto"/>
            <w:noWrap/>
            <w:vAlign w:val="center"/>
            <w:hideMark/>
          </w:tcPr>
          <w:p w14:paraId="12EEEF9C" w14:textId="77777777" w:rsidR="00BB394B" w:rsidRPr="00BF3EB8" w:rsidRDefault="00BB394B" w:rsidP="003836BD">
            <w:pPr>
              <w:jc w:val="center"/>
              <w:rPr>
                <w:color w:val="000000"/>
                <w:sz w:val="21"/>
                <w:szCs w:val="21"/>
              </w:rPr>
            </w:pPr>
            <w:r w:rsidRPr="00BF3EB8">
              <w:rPr>
                <w:color w:val="000000"/>
                <w:sz w:val="21"/>
                <w:szCs w:val="21"/>
              </w:rPr>
              <w:t>1.305</w:t>
            </w:r>
          </w:p>
        </w:tc>
      </w:tr>
      <w:tr w:rsidR="00BB394B" w:rsidRPr="00BF3EB8" w14:paraId="69A038C8"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FE2E46" w14:textId="77777777" w:rsidR="00BB394B" w:rsidRPr="00BF3EB8" w:rsidRDefault="00BB394B" w:rsidP="003836BD">
            <w:pPr>
              <w:jc w:val="center"/>
              <w:rPr>
                <w:i/>
                <w:iCs/>
                <w:color w:val="000000"/>
                <w:sz w:val="21"/>
                <w:szCs w:val="21"/>
              </w:rPr>
            </w:pPr>
            <w:r w:rsidRPr="00BF3EB8">
              <w:rPr>
                <w:i/>
                <w:iCs/>
                <w:color w:val="000000"/>
                <w:sz w:val="21"/>
                <w:szCs w:val="21"/>
              </w:rPr>
              <w:t>RCVRN</w:t>
            </w:r>
          </w:p>
        </w:tc>
        <w:tc>
          <w:tcPr>
            <w:tcW w:w="2422" w:type="dxa"/>
            <w:tcBorders>
              <w:top w:val="nil"/>
              <w:left w:val="nil"/>
              <w:bottom w:val="single" w:sz="4" w:space="0" w:color="auto"/>
              <w:right w:val="single" w:sz="4" w:space="0" w:color="auto"/>
            </w:tcBorders>
            <w:shd w:val="clear" w:color="auto" w:fill="auto"/>
            <w:noWrap/>
            <w:vAlign w:val="center"/>
            <w:hideMark/>
          </w:tcPr>
          <w:p w14:paraId="5742168F"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1D6851B4" w14:textId="77777777" w:rsidR="00BB394B" w:rsidRPr="00BF3EB8" w:rsidRDefault="00BB394B" w:rsidP="003836BD">
            <w:pPr>
              <w:jc w:val="center"/>
              <w:rPr>
                <w:color w:val="000000"/>
                <w:sz w:val="21"/>
                <w:szCs w:val="21"/>
              </w:rPr>
            </w:pPr>
            <w:r w:rsidRPr="00BF3EB8">
              <w:rPr>
                <w:color w:val="000000"/>
                <w:sz w:val="21"/>
                <w:szCs w:val="21"/>
              </w:rPr>
              <w:t>-0.764</w:t>
            </w:r>
          </w:p>
        </w:tc>
        <w:tc>
          <w:tcPr>
            <w:tcW w:w="1100" w:type="dxa"/>
            <w:tcBorders>
              <w:top w:val="nil"/>
              <w:left w:val="nil"/>
              <w:bottom w:val="single" w:sz="4" w:space="0" w:color="auto"/>
              <w:right w:val="single" w:sz="4" w:space="0" w:color="auto"/>
            </w:tcBorders>
            <w:shd w:val="clear" w:color="auto" w:fill="auto"/>
            <w:noWrap/>
            <w:vAlign w:val="center"/>
            <w:hideMark/>
          </w:tcPr>
          <w:p w14:paraId="4613337E" w14:textId="77777777" w:rsidR="00BB394B" w:rsidRPr="00BF3EB8" w:rsidRDefault="00BB394B" w:rsidP="003836BD">
            <w:pPr>
              <w:jc w:val="center"/>
              <w:rPr>
                <w:color w:val="000000"/>
                <w:sz w:val="21"/>
                <w:szCs w:val="21"/>
              </w:rPr>
            </w:pPr>
            <w:r w:rsidRPr="00BF3EB8">
              <w:rPr>
                <w:color w:val="000000"/>
                <w:sz w:val="21"/>
                <w:szCs w:val="21"/>
              </w:rPr>
              <w:t>0.223</w:t>
            </w:r>
          </w:p>
        </w:tc>
        <w:tc>
          <w:tcPr>
            <w:tcW w:w="1478" w:type="dxa"/>
            <w:tcBorders>
              <w:top w:val="nil"/>
              <w:left w:val="nil"/>
              <w:bottom w:val="single" w:sz="4" w:space="0" w:color="auto"/>
              <w:right w:val="single" w:sz="4" w:space="0" w:color="auto"/>
            </w:tcBorders>
            <w:shd w:val="clear" w:color="auto" w:fill="auto"/>
            <w:noWrap/>
            <w:vAlign w:val="center"/>
            <w:hideMark/>
          </w:tcPr>
          <w:p w14:paraId="69AB3F17" w14:textId="77777777" w:rsidR="00BB394B" w:rsidRPr="00BF3EB8" w:rsidRDefault="00BB394B" w:rsidP="003836BD">
            <w:pPr>
              <w:jc w:val="center"/>
              <w:rPr>
                <w:color w:val="000000"/>
                <w:sz w:val="21"/>
                <w:szCs w:val="21"/>
              </w:rPr>
            </w:pPr>
            <w:r w:rsidRPr="00BF3EB8">
              <w:rPr>
                <w:color w:val="000000"/>
                <w:sz w:val="21"/>
                <w:szCs w:val="21"/>
              </w:rPr>
              <w:t>1.698</w:t>
            </w:r>
          </w:p>
        </w:tc>
      </w:tr>
      <w:tr w:rsidR="00BB394B" w:rsidRPr="00BF3EB8" w14:paraId="0A2D37C6"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2AF524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AF47723"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6F8B5187" w14:textId="77777777" w:rsidR="00BB394B" w:rsidRPr="00BF3EB8" w:rsidRDefault="00BB394B" w:rsidP="003836BD">
            <w:pPr>
              <w:jc w:val="center"/>
              <w:rPr>
                <w:color w:val="000000"/>
                <w:sz w:val="21"/>
                <w:szCs w:val="21"/>
              </w:rPr>
            </w:pPr>
            <w:r w:rsidRPr="00BF3EB8">
              <w:rPr>
                <w:color w:val="000000"/>
                <w:sz w:val="21"/>
                <w:szCs w:val="21"/>
              </w:rPr>
              <w:t>-2.338</w:t>
            </w:r>
          </w:p>
        </w:tc>
        <w:tc>
          <w:tcPr>
            <w:tcW w:w="1100" w:type="dxa"/>
            <w:tcBorders>
              <w:top w:val="nil"/>
              <w:left w:val="nil"/>
              <w:bottom w:val="single" w:sz="4" w:space="0" w:color="auto"/>
              <w:right w:val="single" w:sz="4" w:space="0" w:color="auto"/>
            </w:tcBorders>
            <w:shd w:val="clear" w:color="auto" w:fill="auto"/>
            <w:noWrap/>
            <w:vAlign w:val="center"/>
            <w:hideMark/>
          </w:tcPr>
          <w:p w14:paraId="4EC3A3C0" w14:textId="77777777" w:rsidR="00BB394B" w:rsidRPr="00BF3EB8" w:rsidRDefault="00BB394B" w:rsidP="003836BD">
            <w:pPr>
              <w:jc w:val="center"/>
              <w:rPr>
                <w:color w:val="000000"/>
                <w:sz w:val="21"/>
                <w:szCs w:val="21"/>
              </w:rPr>
            </w:pPr>
            <w:r w:rsidRPr="00BF3EB8">
              <w:rPr>
                <w:color w:val="000000"/>
                <w:sz w:val="21"/>
                <w:szCs w:val="21"/>
              </w:rPr>
              <w:t>0.017</w:t>
            </w:r>
          </w:p>
        </w:tc>
        <w:tc>
          <w:tcPr>
            <w:tcW w:w="1478" w:type="dxa"/>
            <w:tcBorders>
              <w:top w:val="nil"/>
              <w:left w:val="nil"/>
              <w:bottom w:val="single" w:sz="4" w:space="0" w:color="auto"/>
              <w:right w:val="single" w:sz="4" w:space="0" w:color="auto"/>
            </w:tcBorders>
            <w:shd w:val="clear" w:color="auto" w:fill="auto"/>
            <w:noWrap/>
            <w:vAlign w:val="center"/>
            <w:hideMark/>
          </w:tcPr>
          <w:p w14:paraId="426DD265" w14:textId="77777777" w:rsidR="00BB394B" w:rsidRPr="00BF3EB8" w:rsidRDefault="00BB394B" w:rsidP="003836BD">
            <w:pPr>
              <w:jc w:val="center"/>
              <w:rPr>
                <w:color w:val="000000"/>
                <w:sz w:val="21"/>
                <w:szCs w:val="21"/>
              </w:rPr>
            </w:pPr>
            <w:r w:rsidRPr="00BF3EB8">
              <w:rPr>
                <w:color w:val="000000"/>
                <w:sz w:val="21"/>
                <w:szCs w:val="21"/>
              </w:rPr>
              <w:t>5.055</w:t>
            </w:r>
          </w:p>
        </w:tc>
      </w:tr>
      <w:tr w:rsidR="00BB394B" w:rsidRPr="00BF3EB8" w14:paraId="413D8D1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3C15A8F"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BBBD932"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6088244F" w14:textId="77777777" w:rsidR="00BB394B" w:rsidRPr="00BF3EB8" w:rsidRDefault="00BB394B" w:rsidP="003836BD">
            <w:pPr>
              <w:jc w:val="center"/>
              <w:rPr>
                <w:color w:val="000000"/>
                <w:sz w:val="21"/>
                <w:szCs w:val="21"/>
              </w:rPr>
            </w:pPr>
            <w:r w:rsidRPr="00BF3EB8">
              <w:rPr>
                <w:color w:val="000000"/>
                <w:sz w:val="21"/>
                <w:szCs w:val="21"/>
              </w:rPr>
              <w:t>-4.277</w:t>
            </w:r>
          </w:p>
        </w:tc>
        <w:tc>
          <w:tcPr>
            <w:tcW w:w="1100" w:type="dxa"/>
            <w:tcBorders>
              <w:top w:val="nil"/>
              <w:left w:val="nil"/>
              <w:bottom w:val="single" w:sz="4" w:space="0" w:color="auto"/>
              <w:right w:val="single" w:sz="4" w:space="0" w:color="auto"/>
            </w:tcBorders>
            <w:shd w:val="clear" w:color="auto" w:fill="auto"/>
            <w:noWrap/>
            <w:vAlign w:val="center"/>
            <w:hideMark/>
          </w:tcPr>
          <w:p w14:paraId="61E5E009" w14:textId="77777777" w:rsidR="00BB394B" w:rsidRPr="00BF3EB8" w:rsidRDefault="00BB394B" w:rsidP="003836BD">
            <w:pPr>
              <w:jc w:val="center"/>
              <w:rPr>
                <w:color w:val="000000"/>
                <w:sz w:val="21"/>
                <w:szCs w:val="21"/>
              </w:rPr>
            </w:pPr>
            <w:r w:rsidRPr="00BF3EB8">
              <w:rPr>
                <w:color w:val="000000"/>
                <w:sz w:val="21"/>
                <w:szCs w:val="21"/>
              </w:rPr>
              <w:t>0.041</w:t>
            </w:r>
          </w:p>
        </w:tc>
        <w:tc>
          <w:tcPr>
            <w:tcW w:w="1478" w:type="dxa"/>
            <w:tcBorders>
              <w:top w:val="nil"/>
              <w:left w:val="nil"/>
              <w:bottom w:val="single" w:sz="4" w:space="0" w:color="auto"/>
              <w:right w:val="single" w:sz="4" w:space="0" w:color="auto"/>
            </w:tcBorders>
            <w:shd w:val="clear" w:color="auto" w:fill="auto"/>
            <w:noWrap/>
            <w:vAlign w:val="center"/>
            <w:hideMark/>
          </w:tcPr>
          <w:p w14:paraId="4AD0A457" w14:textId="77777777" w:rsidR="00BB394B" w:rsidRPr="00BF3EB8" w:rsidRDefault="00BB394B" w:rsidP="003836BD">
            <w:pPr>
              <w:jc w:val="center"/>
              <w:rPr>
                <w:color w:val="000000"/>
                <w:sz w:val="21"/>
                <w:szCs w:val="21"/>
              </w:rPr>
            </w:pPr>
            <w:r w:rsidRPr="00BF3EB8">
              <w:rPr>
                <w:color w:val="000000"/>
                <w:sz w:val="21"/>
                <w:szCs w:val="21"/>
              </w:rPr>
              <w:t>19.388</w:t>
            </w:r>
          </w:p>
        </w:tc>
      </w:tr>
      <w:tr w:rsidR="00BB394B" w:rsidRPr="00BF3EB8" w14:paraId="5B1FDF7F"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15ADCB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5D209C9"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25CE2B94" w14:textId="77777777" w:rsidR="00BB394B" w:rsidRPr="00BF3EB8" w:rsidRDefault="00BB394B" w:rsidP="003836BD">
            <w:pPr>
              <w:jc w:val="center"/>
              <w:rPr>
                <w:color w:val="000000"/>
                <w:sz w:val="21"/>
                <w:szCs w:val="21"/>
              </w:rPr>
            </w:pPr>
            <w:r w:rsidRPr="00BF3EB8">
              <w:rPr>
                <w:color w:val="000000"/>
                <w:sz w:val="21"/>
                <w:szCs w:val="21"/>
              </w:rPr>
              <w:t>-1.798</w:t>
            </w:r>
          </w:p>
        </w:tc>
        <w:tc>
          <w:tcPr>
            <w:tcW w:w="1100" w:type="dxa"/>
            <w:tcBorders>
              <w:top w:val="nil"/>
              <w:left w:val="nil"/>
              <w:bottom w:val="single" w:sz="4" w:space="0" w:color="auto"/>
              <w:right w:val="single" w:sz="4" w:space="0" w:color="auto"/>
            </w:tcBorders>
            <w:shd w:val="clear" w:color="auto" w:fill="auto"/>
            <w:noWrap/>
            <w:vAlign w:val="center"/>
            <w:hideMark/>
          </w:tcPr>
          <w:p w14:paraId="716A9226" w14:textId="77777777" w:rsidR="00BB394B" w:rsidRPr="00BF3EB8" w:rsidRDefault="00BB394B" w:rsidP="003836BD">
            <w:pPr>
              <w:jc w:val="center"/>
              <w:rPr>
                <w:color w:val="000000"/>
                <w:sz w:val="21"/>
                <w:szCs w:val="21"/>
              </w:rPr>
            </w:pPr>
            <w:r w:rsidRPr="00BF3EB8">
              <w:rPr>
                <w:color w:val="000000"/>
                <w:sz w:val="21"/>
                <w:szCs w:val="21"/>
              </w:rPr>
              <w:t>0.079</w:t>
            </w:r>
          </w:p>
        </w:tc>
        <w:tc>
          <w:tcPr>
            <w:tcW w:w="1478" w:type="dxa"/>
            <w:tcBorders>
              <w:top w:val="nil"/>
              <w:left w:val="nil"/>
              <w:bottom w:val="single" w:sz="4" w:space="0" w:color="auto"/>
              <w:right w:val="single" w:sz="4" w:space="0" w:color="auto"/>
            </w:tcBorders>
            <w:shd w:val="clear" w:color="auto" w:fill="auto"/>
            <w:noWrap/>
            <w:vAlign w:val="center"/>
            <w:hideMark/>
          </w:tcPr>
          <w:p w14:paraId="20759D4A" w14:textId="77777777" w:rsidR="00BB394B" w:rsidRPr="00BF3EB8" w:rsidRDefault="00BB394B" w:rsidP="003836BD">
            <w:pPr>
              <w:jc w:val="center"/>
              <w:rPr>
                <w:color w:val="000000"/>
                <w:sz w:val="21"/>
                <w:szCs w:val="21"/>
              </w:rPr>
            </w:pPr>
            <w:r w:rsidRPr="00BF3EB8">
              <w:rPr>
                <w:color w:val="000000"/>
                <w:sz w:val="21"/>
                <w:szCs w:val="21"/>
              </w:rPr>
              <w:t>3.477</w:t>
            </w:r>
          </w:p>
        </w:tc>
      </w:tr>
      <w:tr w:rsidR="00BB394B" w:rsidRPr="00BF3EB8" w14:paraId="72E35574"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0CDED24"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70F6E66"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160AFD53" w14:textId="77777777" w:rsidR="00BB394B" w:rsidRPr="00BF3EB8" w:rsidRDefault="00BB394B" w:rsidP="003836BD">
            <w:pPr>
              <w:jc w:val="center"/>
              <w:rPr>
                <w:color w:val="000000"/>
                <w:sz w:val="21"/>
                <w:szCs w:val="21"/>
              </w:rPr>
            </w:pPr>
            <w:r w:rsidRPr="00BF3EB8">
              <w:rPr>
                <w:color w:val="000000"/>
                <w:sz w:val="21"/>
                <w:szCs w:val="21"/>
              </w:rPr>
              <w:t>-3.372</w:t>
            </w:r>
          </w:p>
        </w:tc>
        <w:tc>
          <w:tcPr>
            <w:tcW w:w="1100" w:type="dxa"/>
            <w:tcBorders>
              <w:top w:val="nil"/>
              <w:left w:val="nil"/>
              <w:bottom w:val="single" w:sz="4" w:space="0" w:color="auto"/>
              <w:right w:val="single" w:sz="4" w:space="0" w:color="auto"/>
            </w:tcBorders>
            <w:shd w:val="clear" w:color="auto" w:fill="auto"/>
            <w:noWrap/>
            <w:vAlign w:val="center"/>
            <w:hideMark/>
          </w:tcPr>
          <w:p w14:paraId="3EA50A75" w14:textId="77777777" w:rsidR="00BB394B" w:rsidRPr="00BF3EB8" w:rsidRDefault="00BB394B" w:rsidP="003836BD">
            <w:pPr>
              <w:jc w:val="center"/>
              <w:rPr>
                <w:color w:val="000000"/>
                <w:sz w:val="21"/>
                <w:szCs w:val="21"/>
              </w:rPr>
            </w:pPr>
            <w:r w:rsidRPr="00BF3EB8">
              <w:rPr>
                <w:color w:val="000000"/>
                <w:sz w:val="21"/>
                <w:szCs w:val="21"/>
              </w:rPr>
              <w:t>0.016</w:t>
            </w:r>
          </w:p>
        </w:tc>
        <w:tc>
          <w:tcPr>
            <w:tcW w:w="1478" w:type="dxa"/>
            <w:tcBorders>
              <w:top w:val="nil"/>
              <w:left w:val="nil"/>
              <w:bottom w:val="single" w:sz="4" w:space="0" w:color="auto"/>
              <w:right w:val="single" w:sz="4" w:space="0" w:color="auto"/>
            </w:tcBorders>
            <w:shd w:val="clear" w:color="auto" w:fill="auto"/>
            <w:noWrap/>
            <w:vAlign w:val="center"/>
            <w:hideMark/>
          </w:tcPr>
          <w:p w14:paraId="5C8EF1E9" w14:textId="77777777" w:rsidR="00BB394B" w:rsidRPr="00BF3EB8" w:rsidRDefault="00BB394B" w:rsidP="003836BD">
            <w:pPr>
              <w:jc w:val="center"/>
              <w:rPr>
                <w:color w:val="000000"/>
                <w:sz w:val="21"/>
                <w:szCs w:val="21"/>
              </w:rPr>
            </w:pPr>
            <w:r w:rsidRPr="00BF3EB8">
              <w:rPr>
                <w:color w:val="000000"/>
                <w:sz w:val="21"/>
                <w:szCs w:val="21"/>
              </w:rPr>
              <w:t>10.351</w:t>
            </w:r>
          </w:p>
        </w:tc>
      </w:tr>
      <w:tr w:rsidR="00BB394B" w:rsidRPr="00BF3EB8" w14:paraId="3D935CE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6522CDE"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98FFF83"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544A2DA3" w14:textId="77777777" w:rsidR="00BB394B" w:rsidRPr="00BF3EB8" w:rsidRDefault="00BB394B" w:rsidP="003836BD">
            <w:pPr>
              <w:jc w:val="center"/>
              <w:rPr>
                <w:color w:val="000000"/>
                <w:sz w:val="21"/>
                <w:szCs w:val="21"/>
              </w:rPr>
            </w:pPr>
            <w:r w:rsidRPr="00BF3EB8">
              <w:rPr>
                <w:color w:val="000000"/>
                <w:sz w:val="21"/>
                <w:szCs w:val="21"/>
              </w:rPr>
              <w:t>-5.311</w:t>
            </w:r>
          </w:p>
        </w:tc>
        <w:tc>
          <w:tcPr>
            <w:tcW w:w="1100" w:type="dxa"/>
            <w:tcBorders>
              <w:top w:val="nil"/>
              <w:left w:val="nil"/>
              <w:bottom w:val="single" w:sz="4" w:space="0" w:color="auto"/>
              <w:right w:val="single" w:sz="4" w:space="0" w:color="auto"/>
            </w:tcBorders>
            <w:shd w:val="clear" w:color="auto" w:fill="auto"/>
            <w:noWrap/>
            <w:vAlign w:val="center"/>
            <w:hideMark/>
          </w:tcPr>
          <w:p w14:paraId="3CC5B961" w14:textId="77777777" w:rsidR="00BB394B" w:rsidRPr="00BF3EB8" w:rsidRDefault="00BB394B" w:rsidP="003836BD">
            <w:pPr>
              <w:jc w:val="center"/>
              <w:rPr>
                <w:color w:val="000000"/>
                <w:sz w:val="21"/>
                <w:szCs w:val="21"/>
              </w:rPr>
            </w:pPr>
            <w:r w:rsidRPr="00BF3EB8">
              <w:rPr>
                <w:color w:val="000000"/>
                <w:sz w:val="21"/>
                <w:szCs w:val="21"/>
              </w:rPr>
              <w:t>0.072</w:t>
            </w:r>
          </w:p>
        </w:tc>
        <w:tc>
          <w:tcPr>
            <w:tcW w:w="1478" w:type="dxa"/>
            <w:tcBorders>
              <w:top w:val="nil"/>
              <w:left w:val="nil"/>
              <w:bottom w:val="single" w:sz="4" w:space="0" w:color="auto"/>
              <w:right w:val="single" w:sz="4" w:space="0" w:color="auto"/>
            </w:tcBorders>
            <w:shd w:val="clear" w:color="auto" w:fill="auto"/>
            <w:noWrap/>
            <w:vAlign w:val="center"/>
            <w:hideMark/>
          </w:tcPr>
          <w:p w14:paraId="08659F0D" w14:textId="77777777" w:rsidR="00BB394B" w:rsidRPr="00BF3EB8" w:rsidRDefault="00BB394B" w:rsidP="003836BD">
            <w:pPr>
              <w:jc w:val="center"/>
              <w:rPr>
                <w:color w:val="000000"/>
                <w:sz w:val="21"/>
                <w:szCs w:val="21"/>
              </w:rPr>
            </w:pPr>
            <w:r w:rsidRPr="00BF3EB8">
              <w:rPr>
                <w:color w:val="000000"/>
                <w:sz w:val="21"/>
                <w:szCs w:val="21"/>
              </w:rPr>
              <w:t>39.704</w:t>
            </w:r>
          </w:p>
        </w:tc>
      </w:tr>
      <w:tr w:rsidR="00BB394B" w:rsidRPr="00BF3EB8" w14:paraId="66E5A50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960306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A2DF6D9"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3063C058" w14:textId="77777777" w:rsidR="00BB394B" w:rsidRPr="00BF3EB8" w:rsidRDefault="00BB394B" w:rsidP="003836BD">
            <w:pPr>
              <w:jc w:val="center"/>
              <w:rPr>
                <w:color w:val="000000"/>
                <w:sz w:val="21"/>
                <w:szCs w:val="21"/>
              </w:rPr>
            </w:pPr>
            <w:r w:rsidRPr="00BF3EB8">
              <w:rPr>
                <w:color w:val="000000"/>
                <w:sz w:val="21"/>
                <w:szCs w:val="21"/>
              </w:rPr>
              <w:t>-1.574</w:t>
            </w:r>
          </w:p>
        </w:tc>
        <w:tc>
          <w:tcPr>
            <w:tcW w:w="1100" w:type="dxa"/>
            <w:tcBorders>
              <w:top w:val="nil"/>
              <w:left w:val="nil"/>
              <w:bottom w:val="single" w:sz="4" w:space="0" w:color="auto"/>
              <w:right w:val="single" w:sz="4" w:space="0" w:color="auto"/>
            </w:tcBorders>
            <w:shd w:val="clear" w:color="auto" w:fill="auto"/>
            <w:noWrap/>
            <w:vAlign w:val="center"/>
            <w:hideMark/>
          </w:tcPr>
          <w:p w14:paraId="7DD6BDD1" w14:textId="77777777" w:rsidR="00BB394B" w:rsidRPr="00BF3EB8" w:rsidRDefault="00BB394B" w:rsidP="003836BD">
            <w:pPr>
              <w:jc w:val="center"/>
              <w:rPr>
                <w:color w:val="000000"/>
                <w:sz w:val="21"/>
                <w:szCs w:val="21"/>
              </w:rPr>
            </w:pPr>
            <w:r w:rsidRPr="00BF3EB8">
              <w:rPr>
                <w:color w:val="000000"/>
                <w:sz w:val="21"/>
                <w:szCs w:val="21"/>
              </w:rPr>
              <w:t>0.097</w:t>
            </w:r>
          </w:p>
        </w:tc>
        <w:tc>
          <w:tcPr>
            <w:tcW w:w="1478" w:type="dxa"/>
            <w:tcBorders>
              <w:top w:val="nil"/>
              <w:left w:val="nil"/>
              <w:bottom w:val="single" w:sz="4" w:space="0" w:color="auto"/>
              <w:right w:val="single" w:sz="4" w:space="0" w:color="auto"/>
            </w:tcBorders>
            <w:shd w:val="clear" w:color="auto" w:fill="auto"/>
            <w:noWrap/>
            <w:vAlign w:val="center"/>
            <w:hideMark/>
          </w:tcPr>
          <w:p w14:paraId="323CF090" w14:textId="77777777" w:rsidR="00BB394B" w:rsidRPr="00BF3EB8" w:rsidRDefault="00BB394B" w:rsidP="003836BD">
            <w:pPr>
              <w:jc w:val="center"/>
              <w:rPr>
                <w:color w:val="000000"/>
                <w:sz w:val="21"/>
                <w:szCs w:val="21"/>
              </w:rPr>
            </w:pPr>
            <w:r w:rsidRPr="00BF3EB8">
              <w:rPr>
                <w:color w:val="000000"/>
                <w:sz w:val="21"/>
                <w:szCs w:val="21"/>
              </w:rPr>
              <w:t>2.977</w:t>
            </w:r>
          </w:p>
        </w:tc>
      </w:tr>
      <w:tr w:rsidR="00BB394B" w:rsidRPr="00BF3EB8" w14:paraId="42773844"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2F983F2"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9479271"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19C99D05" w14:textId="77777777" w:rsidR="00BB394B" w:rsidRPr="00BF3EB8" w:rsidRDefault="00BB394B" w:rsidP="003836BD">
            <w:pPr>
              <w:jc w:val="center"/>
              <w:rPr>
                <w:color w:val="000000"/>
                <w:sz w:val="21"/>
                <w:szCs w:val="21"/>
              </w:rPr>
            </w:pPr>
            <w:r w:rsidRPr="00BF3EB8">
              <w:rPr>
                <w:color w:val="000000"/>
                <w:sz w:val="21"/>
                <w:szCs w:val="21"/>
              </w:rPr>
              <w:t>-3.513</w:t>
            </w:r>
          </w:p>
        </w:tc>
        <w:tc>
          <w:tcPr>
            <w:tcW w:w="1100" w:type="dxa"/>
            <w:tcBorders>
              <w:top w:val="nil"/>
              <w:left w:val="nil"/>
              <w:bottom w:val="single" w:sz="4" w:space="0" w:color="auto"/>
              <w:right w:val="single" w:sz="4" w:space="0" w:color="auto"/>
            </w:tcBorders>
            <w:shd w:val="clear" w:color="auto" w:fill="auto"/>
            <w:noWrap/>
            <w:vAlign w:val="center"/>
            <w:hideMark/>
          </w:tcPr>
          <w:p w14:paraId="6699837C" w14:textId="77777777" w:rsidR="00BB394B" w:rsidRPr="00BF3EB8" w:rsidRDefault="00BB394B" w:rsidP="003836BD">
            <w:pPr>
              <w:jc w:val="center"/>
              <w:rPr>
                <w:color w:val="000000"/>
                <w:sz w:val="21"/>
                <w:szCs w:val="21"/>
              </w:rPr>
            </w:pPr>
            <w:r w:rsidRPr="00BF3EB8">
              <w:rPr>
                <w:color w:val="000000"/>
                <w:sz w:val="21"/>
                <w:szCs w:val="21"/>
              </w:rPr>
              <w:t>0.072</w:t>
            </w:r>
          </w:p>
        </w:tc>
        <w:tc>
          <w:tcPr>
            <w:tcW w:w="1478" w:type="dxa"/>
            <w:tcBorders>
              <w:top w:val="nil"/>
              <w:left w:val="nil"/>
              <w:bottom w:val="single" w:sz="4" w:space="0" w:color="auto"/>
              <w:right w:val="single" w:sz="4" w:space="0" w:color="auto"/>
            </w:tcBorders>
            <w:shd w:val="clear" w:color="auto" w:fill="auto"/>
            <w:noWrap/>
            <w:vAlign w:val="center"/>
            <w:hideMark/>
          </w:tcPr>
          <w:p w14:paraId="2A560E81" w14:textId="77777777" w:rsidR="00BB394B" w:rsidRPr="00BF3EB8" w:rsidRDefault="00BB394B" w:rsidP="003836BD">
            <w:pPr>
              <w:jc w:val="center"/>
              <w:rPr>
                <w:color w:val="000000"/>
                <w:sz w:val="21"/>
                <w:szCs w:val="21"/>
              </w:rPr>
            </w:pPr>
            <w:r w:rsidRPr="00BF3EB8">
              <w:rPr>
                <w:color w:val="000000"/>
                <w:sz w:val="21"/>
                <w:szCs w:val="21"/>
              </w:rPr>
              <w:t>11.419</w:t>
            </w:r>
          </w:p>
        </w:tc>
      </w:tr>
      <w:tr w:rsidR="00BB394B" w:rsidRPr="00BF3EB8" w14:paraId="66A6B46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2B6548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7D5B85A"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3D0E3188" w14:textId="77777777" w:rsidR="00BB394B" w:rsidRPr="00BF3EB8" w:rsidRDefault="00BB394B" w:rsidP="003836BD">
            <w:pPr>
              <w:jc w:val="center"/>
              <w:rPr>
                <w:color w:val="000000"/>
                <w:sz w:val="21"/>
                <w:szCs w:val="21"/>
              </w:rPr>
            </w:pPr>
            <w:r w:rsidRPr="00BF3EB8">
              <w:rPr>
                <w:color w:val="000000"/>
                <w:sz w:val="21"/>
                <w:szCs w:val="21"/>
              </w:rPr>
              <w:t>-1.939</w:t>
            </w:r>
          </w:p>
        </w:tc>
        <w:tc>
          <w:tcPr>
            <w:tcW w:w="1100" w:type="dxa"/>
            <w:tcBorders>
              <w:top w:val="nil"/>
              <w:left w:val="nil"/>
              <w:bottom w:val="single" w:sz="4" w:space="0" w:color="auto"/>
              <w:right w:val="single" w:sz="4" w:space="0" w:color="auto"/>
            </w:tcBorders>
            <w:shd w:val="clear" w:color="auto" w:fill="auto"/>
            <w:noWrap/>
            <w:vAlign w:val="center"/>
            <w:hideMark/>
          </w:tcPr>
          <w:p w14:paraId="648F0A44" w14:textId="77777777" w:rsidR="00BB394B" w:rsidRPr="00BF3EB8" w:rsidRDefault="00BB394B" w:rsidP="003836BD">
            <w:pPr>
              <w:jc w:val="center"/>
              <w:rPr>
                <w:color w:val="000000"/>
                <w:sz w:val="21"/>
                <w:szCs w:val="21"/>
              </w:rPr>
            </w:pPr>
            <w:r w:rsidRPr="00BF3EB8">
              <w:rPr>
                <w:color w:val="000000"/>
                <w:sz w:val="21"/>
                <w:szCs w:val="21"/>
              </w:rPr>
              <w:t>0.177</w:t>
            </w:r>
          </w:p>
        </w:tc>
        <w:tc>
          <w:tcPr>
            <w:tcW w:w="1478" w:type="dxa"/>
            <w:tcBorders>
              <w:top w:val="nil"/>
              <w:left w:val="nil"/>
              <w:bottom w:val="single" w:sz="4" w:space="0" w:color="auto"/>
              <w:right w:val="single" w:sz="4" w:space="0" w:color="auto"/>
            </w:tcBorders>
            <w:shd w:val="clear" w:color="auto" w:fill="auto"/>
            <w:noWrap/>
            <w:vAlign w:val="center"/>
            <w:hideMark/>
          </w:tcPr>
          <w:p w14:paraId="5E89C711" w14:textId="77777777" w:rsidR="00BB394B" w:rsidRPr="00BF3EB8" w:rsidRDefault="00BB394B" w:rsidP="003836BD">
            <w:pPr>
              <w:jc w:val="center"/>
              <w:rPr>
                <w:color w:val="000000"/>
                <w:sz w:val="21"/>
                <w:szCs w:val="21"/>
              </w:rPr>
            </w:pPr>
            <w:r w:rsidRPr="00BF3EB8">
              <w:rPr>
                <w:color w:val="000000"/>
                <w:sz w:val="21"/>
                <w:szCs w:val="21"/>
              </w:rPr>
              <w:t>3.836</w:t>
            </w:r>
          </w:p>
        </w:tc>
      </w:tr>
      <w:tr w:rsidR="00BB394B" w:rsidRPr="00BF3EB8" w14:paraId="6BA75896"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63124F" w14:textId="77777777" w:rsidR="00BB394B" w:rsidRPr="00BF3EB8" w:rsidRDefault="00BB394B" w:rsidP="003836BD">
            <w:pPr>
              <w:jc w:val="center"/>
              <w:rPr>
                <w:i/>
                <w:iCs/>
                <w:color w:val="000000"/>
                <w:sz w:val="21"/>
                <w:szCs w:val="21"/>
              </w:rPr>
            </w:pPr>
            <w:r w:rsidRPr="00BF3EB8">
              <w:rPr>
                <w:i/>
                <w:iCs/>
                <w:color w:val="000000"/>
                <w:sz w:val="21"/>
                <w:szCs w:val="21"/>
              </w:rPr>
              <w:t>SIX3</w:t>
            </w:r>
          </w:p>
        </w:tc>
        <w:tc>
          <w:tcPr>
            <w:tcW w:w="2422" w:type="dxa"/>
            <w:tcBorders>
              <w:top w:val="nil"/>
              <w:left w:val="nil"/>
              <w:bottom w:val="single" w:sz="4" w:space="0" w:color="auto"/>
              <w:right w:val="single" w:sz="4" w:space="0" w:color="auto"/>
            </w:tcBorders>
            <w:shd w:val="clear" w:color="auto" w:fill="auto"/>
            <w:noWrap/>
            <w:vAlign w:val="center"/>
            <w:hideMark/>
          </w:tcPr>
          <w:p w14:paraId="07C21A19"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3C6FE9CE" w14:textId="77777777" w:rsidR="00BB394B" w:rsidRPr="00BF3EB8" w:rsidRDefault="00BB394B" w:rsidP="003836BD">
            <w:pPr>
              <w:jc w:val="center"/>
              <w:rPr>
                <w:color w:val="000000"/>
                <w:sz w:val="21"/>
                <w:szCs w:val="21"/>
              </w:rPr>
            </w:pPr>
            <w:r w:rsidRPr="00BF3EB8">
              <w:rPr>
                <w:color w:val="000000"/>
                <w:sz w:val="21"/>
                <w:szCs w:val="21"/>
              </w:rPr>
              <w:t>-0.163</w:t>
            </w:r>
          </w:p>
        </w:tc>
        <w:tc>
          <w:tcPr>
            <w:tcW w:w="1100" w:type="dxa"/>
            <w:tcBorders>
              <w:top w:val="nil"/>
              <w:left w:val="nil"/>
              <w:bottom w:val="single" w:sz="4" w:space="0" w:color="auto"/>
              <w:right w:val="single" w:sz="4" w:space="0" w:color="auto"/>
            </w:tcBorders>
            <w:shd w:val="clear" w:color="auto" w:fill="auto"/>
            <w:noWrap/>
            <w:vAlign w:val="center"/>
            <w:hideMark/>
          </w:tcPr>
          <w:p w14:paraId="2C694A92" w14:textId="77777777" w:rsidR="00BB394B" w:rsidRPr="00BF3EB8" w:rsidRDefault="00BB394B" w:rsidP="003836BD">
            <w:pPr>
              <w:jc w:val="center"/>
              <w:rPr>
                <w:color w:val="000000"/>
                <w:sz w:val="21"/>
                <w:szCs w:val="21"/>
              </w:rPr>
            </w:pPr>
            <w:r w:rsidRPr="00BF3EB8">
              <w:rPr>
                <w:color w:val="000000"/>
                <w:sz w:val="21"/>
                <w:szCs w:val="21"/>
              </w:rPr>
              <w:t>0.079</w:t>
            </w:r>
          </w:p>
        </w:tc>
        <w:tc>
          <w:tcPr>
            <w:tcW w:w="1478" w:type="dxa"/>
            <w:tcBorders>
              <w:top w:val="nil"/>
              <w:left w:val="nil"/>
              <w:bottom w:val="single" w:sz="4" w:space="0" w:color="auto"/>
              <w:right w:val="single" w:sz="4" w:space="0" w:color="auto"/>
            </w:tcBorders>
            <w:shd w:val="clear" w:color="auto" w:fill="auto"/>
            <w:noWrap/>
            <w:vAlign w:val="center"/>
            <w:hideMark/>
          </w:tcPr>
          <w:p w14:paraId="5E5E887F" w14:textId="77777777" w:rsidR="00BB394B" w:rsidRPr="00BF3EB8" w:rsidRDefault="00BB394B" w:rsidP="003836BD">
            <w:pPr>
              <w:jc w:val="center"/>
              <w:rPr>
                <w:color w:val="000000"/>
                <w:sz w:val="21"/>
                <w:szCs w:val="21"/>
              </w:rPr>
            </w:pPr>
            <w:r w:rsidRPr="00BF3EB8">
              <w:rPr>
                <w:color w:val="000000"/>
                <w:sz w:val="21"/>
                <w:szCs w:val="21"/>
              </w:rPr>
              <w:t>1.120</w:t>
            </w:r>
          </w:p>
        </w:tc>
      </w:tr>
      <w:tr w:rsidR="00BB394B" w:rsidRPr="00BF3EB8" w14:paraId="0995974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DFE544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0F3DCEA"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566EF4E4" w14:textId="77777777" w:rsidR="00BB394B" w:rsidRPr="00BF3EB8" w:rsidRDefault="00BB394B" w:rsidP="003836BD">
            <w:pPr>
              <w:jc w:val="center"/>
              <w:rPr>
                <w:color w:val="000000"/>
                <w:sz w:val="21"/>
                <w:szCs w:val="21"/>
              </w:rPr>
            </w:pPr>
            <w:r w:rsidRPr="00BF3EB8">
              <w:rPr>
                <w:color w:val="000000"/>
                <w:sz w:val="21"/>
                <w:szCs w:val="21"/>
              </w:rPr>
              <w:t>-0.639</w:t>
            </w:r>
          </w:p>
        </w:tc>
        <w:tc>
          <w:tcPr>
            <w:tcW w:w="1100" w:type="dxa"/>
            <w:tcBorders>
              <w:top w:val="nil"/>
              <w:left w:val="nil"/>
              <w:bottom w:val="single" w:sz="4" w:space="0" w:color="auto"/>
              <w:right w:val="single" w:sz="4" w:space="0" w:color="auto"/>
            </w:tcBorders>
            <w:shd w:val="clear" w:color="auto" w:fill="auto"/>
            <w:noWrap/>
            <w:vAlign w:val="center"/>
            <w:hideMark/>
          </w:tcPr>
          <w:p w14:paraId="79B5C0A4" w14:textId="77777777" w:rsidR="00BB394B" w:rsidRPr="00BF3EB8" w:rsidRDefault="00BB394B" w:rsidP="003836BD">
            <w:pPr>
              <w:jc w:val="center"/>
              <w:rPr>
                <w:color w:val="000000"/>
                <w:sz w:val="21"/>
                <w:szCs w:val="21"/>
              </w:rPr>
            </w:pPr>
            <w:r w:rsidRPr="00BF3EB8">
              <w:rPr>
                <w:color w:val="000000"/>
                <w:sz w:val="21"/>
                <w:szCs w:val="21"/>
              </w:rPr>
              <w:t>0.006</w:t>
            </w:r>
          </w:p>
        </w:tc>
        <w:tc>
          <w:tcPr>
            <w:tcW w:w="1478" w:type="dxa"/>
            <w:tcBorders>
              <w:top w:val="nil"/>
              <w:left w:val="nil"/>
              <w:bottom w:val="single" w:sz="4" w:space="0" w:color="auto"/>
              <w:right w:val="single" w:sz="4" w:space="0" w:color="auto"/>
            </w:tcBorders>
            <w:shd w:val="clear" w:color="auto" w:fill="auto"/>
            <w:noWrap/>
            <w:vAlign w:val="center"/>
            <w:hideMark/>
          </w:tcPr>
          <w:p w14:paraId="4CAC5069" w14:textId="77777777" w:rsidR="00BB394B" w:rsidRPr="00BF3EB8" w:rsidRDefault="00BB394B" w:rsidP="003836BD">
            <w:pPr>
              <w:jc w:val="center"/>
              <w:rPr>
                <w:color w:val="000000"/>
                <w:sz w:val="21"/>
                <w:szCs w:val="21"/>
              </w:rPr>
            </w:pPr>
            <w:r w:rsidRPr="00BF3EB8">
              <w:rPr>
                <w:color w:val="000000"/>
                <w:sz w:val="21"/>
                <w:szCs w:val="21"/>
              </w:rPr>
              <w:t>1.557</w:t>
            </w:r>
          </w:p>
        </w:tc>
      </w:tr>
      <w:tr w:rsidR="00BB394B" w:rsidRPr="00BF3EB8" w14:paraId="0255DFBC"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ADA1F9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CF9D92A"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080CF1C9" w14:textId="77777777" w:rsidR="00BB394B" w:rsidRPr="00BF3EB8" w:rsidRDefault="00BB394B" w:rsidP="003836BD">
            <w:pPr>
              <w:jc w:val="center"/>
              <w:rPr>
                <w:color w:val="000000"/>
                <w:sz w:val="21"/>
                <w:szCs w:val="21"/>
              </w:rPr>
            </w:pPr>
            <w:r w:rsidRPr="00BF3EB8">
              <w:rPr>
                <w:color w:val="000000"/>
                <w:sz w:val="21"/>
                <w:szCs w:val="21"/>
              </w:rPr>
              <w:t>-0.990</w:t>
            </w:r>
          </w:p>
        </w:tc>
        <w:tc>
          <w:tcPr>
            <w:tcW w:w="1100" w:type="dxa"/>
            <w:tcBorders>
              <w:top w:val="nil"/>
              <w:left w:val="nil"/>
              <w:bottom w:val="single" w:sz="4" w:space="0" w:color="auto"/>
              <w:right w:val="single" w:sz="4" w:space="0" w:color="auto"/>
            </w:tcBorders>
            <w:shd w:val="clear" w:color="auto" w:fill="auto"/>
            <w:noWrap/>
            <w:vAlign w:val="center"/>
            <w:hideMark/>
          </w:tcPr>
          <w:p w14:paraId="73A4511B" w14:textId="77777777" w:rsidR="00BB394B" w:rsidRPr="00BF3EB8" w:rsidRDefault="00BB394B" w:rsidP="003836BD">
            <w:pPr>
              <w:jc w:val="center"/>
              <w:rPr>
                <w:color w:val="000000"/>
                <w:sz w:val="21"/>
                <w:szCs w:val="21"/>
              </w:rPr>
            </w:pPr>
            <w:r w:rsidRPr="00BF3EB8">
              <w:rPr>
                <w:color w:val="000000"/>
                <w:sz w:val="21"/>
                <w:szCs w:val="21"/>
              </w:rPr>
              <w:t>0.003</w:t>
            </w:r>
          </w:p>
        </w:tc>
        <w:tc>
          <w:tcPr>
            <w:tcW w:w="1478" w:type="dxa"/>
            <w:tcBorders>
              <w:top w:val="nil"/>
              <w:left w:val="nil"/>
              <w:bottom w:val="single" w:sz="4" w:space="0" w:color="auto"/>
              <w:right w:val="single" w:sz="4" w:space="0" w:color="auto"/>
            </w:tcBorders>
            <w:shd w:val="clear" w:color="auto" w:fill="auto"/>
            <w:noWrap/>
            <w:vAlign w:val="center"/>
            <w:hideMark/>
          </w:tcPr>
          <w:p w14:paraId="01C875A5" w14:textId="77777777" w:rsidR="00BB394B" w:rsidRPr="00BF3EB8" w:rsidRDefault="00BB394B" w:rsidP="003836BD">
            <w:pPr>
              <w:jc w:val="center"/>
              <w:rPr>
                <w:color w:val="000000"/>
                <w:sz w:val="21"/>
                <w:szCs w:val="21"/>
              </w:rPr>
            </w:pPr>
            <w:r w:rsidRPr="00BF3EB8">
              <w:rPr>
                <w:color w:val="000000"/>
                <w:sz w:val="21"/>
                <w:szCs w:val="21"/>
              </w:rPr>
              <w:t>1.986</w:t>
            </w:r>
          </w:p>
        </w:tc>
      </w:tr>
      <w:tr w:rsidR="00BB394B" w:rsidRPr="00BF3EB8" w14:paraId="277C0C35"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374E9E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73DC251"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07545E3E" w14:textId="77777777" w:rsidR="00BB394B" w:rsidRPr="00BF3EB8" w:rsidRDefault="00BB394B" w:rsidP="003836BD">
            <w:pPr>
              <w:jc w:val="center"/>
              <w:rPr>
                <w:color w:val="000000"/>
                <w:sz w:val="21"/>
                <w:szCs w:val="21"/>
              </w:rPr>
            </w:pPr>
            <w:r w:rsidRPr="00BF3EB8">
              <w:rPr>
                <w:color w:val="000000"/>
                <w:sz w:val="21"/>
                <w:szCs w:val="21"/>
              </w:rPr>
              <w:t>0.215</w:t>
            </w:r>
          </w:p>
        </w:tc>
        <w:tc>
          <w:tcPr>
            <w:tcW w:w="1100" w:type="dxa"/>
            <w:tcBorders>
              <w:top w:val="nil"/>
              <w:left w:val="nil"/>
              <w:bottom w:val="single" w:sz="4" w:space="0" w:color="auto"/>
              <w:right w:val="single" w:sz="4" w:space="0" w:color="auto"/>
            </w:tcBorders>
            <w:shd w:val="clear" w:color="auto" w:fill="auto"/>
            <w:noWrap/>
            <w:vAlign w:val="center"/>
            <w:hideMark/>
          </w:tcPr>
          <w:p w14:paraId="4AB02892" w14:textId="77777777" w:rsidR="00BB394B" w:rsidRPr="00BF3EB8" w:rsidRDefault="00BB394B" w:rsidP="003836BD">
            <w:pPr>
              <w:jc w:val="center"/>
              <w:rPr>
                <w:color w:val="000000"/>
                <w:sz w:val="21"/>
                <w:szCs w:val="21"/>
              </w:rPr>
            </w:pPr>
            <w:r w:rsidRPr="00BF3EB8">
              <w:rPr>
                <w:color w:val="000000"/>
                <w:sz w:val="21"/>
                <w:szCs w:val="21"/>
              </w:rPr>
              <w:t>0.243</w:t>
            </w:r>
          </w:p>
        </w:tc>
        <w:tc>
          <w:tcPr>
            <w:tcW w:w="1478" w:type="dxa"/>
            <w:tcBorders>
              <w:top w:val="nil"/>
              <w:left w:val="nil"/>
              <w:bottom w:val="single" w:sz="4" w:space="0" w:color="auto"/>
              <w:right w:val="single" w:sz="4" w:space="0" w:color="auto"/>
            </w:tcBorders>
            <w:shd w:val="clear" w:color="auto" w:fill="auto"/>
            <w:noWrap/>
            <w:vAlign w:val="center"/>
            <w:hideMark/>
          </w:tcPr>
          <w:p w14:paraId="63113DC8" w14:textId="77777777" w:rsidR="00BB394B" w:rsidRPr="00BF3EB8" w:rsidRDefault="00BB394B" w:rsidP="003836BD">
            <w:pPr>
              <w:jc w:val="center"/>
              <w:rPr>
                <w:color w:val="000000"/>
                <w:sz w:val="21"/>
                <w:szCs w:val="21"/>
              </w:rPr>
            </w:pPr>
            <w:r w:rsidRPr="00BF3EB8">
              <w:rPr>
                <w:color w:val="000000"/>
                <w:sz w:val="21"/>
                <w:szCs w:val="21"/>
              </w:rPr>
              <w:t>0.862</w:t>
            </w:r>
          </w:p>
        </w:tc>
      </w:tr>
      <w:tr w:rsidR="00BB394B" w:rsidRPr="00BF3EB8" w14:paraId="57542A17"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CED0BF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CF10436"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153B3A4D" w14:textId="77777777" w:rsidR="00BB394B" w:rsidRPr="00BF3EB8" w:rsidRDefault="00BB394B" w:rsidP="003836BD">
            <w:pPr>
              <w:jc w:val="center"/>
              <w:rPr>
                <w:color w:val="000000"/>
                <w:sz w:val="21"/>
                <w:szCs w:val="21"/>
              </w:rPr>
            </w:pPr>
            <w:r w:rsidRPr="00BF3EB8">
              <w:rPr>
                <w:color w:val="000000"/>
                <w:sz w:val="21"/>
                <w:szCs w:val="21"/>
              </w:rPr>
              <w:t>-0.260</w:t>
            </w:r>
          </w:p>
        </w:tc>
        <w:tc>
          <w:tcPr>
            <w:tcW w:w="1100" w:type="dxa"/>
            <w:tcBorders>
              <w:top w:val="nil"/>
              <w:left w:val="nil"/>
              <w:bottom w:val="single" w:sz="4" w:space="0" w:color="auto"/>
              <w:right w:val="single" w:sz="4" w:space="0" w:color="auto"/>
            </w:tcBorders>
            <w:shd w:val="clear" w:color="auto" w:fill="auto"/>
            <w:noWrap/>
            <w:vAlign w:val="center"/>
            <w:hideMark/>
          </w:tcPr>
          <w:p w14:paraId="1C3855AC" w14:textId="77777777" w:rsidR="00BB394B" w:rsidRPr="00BF3EB8" w:rsidRDefault="00BB394B" w:rsidP="003836BD">
            <w:pPr>
              <w:jc w:val="center"/>
              <w:rPr>
                <w:color w:val="000000"/>
                <w:sz w:val="21"/>
                <w:szCs w:val="21"/>
              </w:rPr>
            </w:pPr>
            <w:r w:rsidRPr="00BF3EB8">
              <w:rPr>
                <w:color w:val="000000"/>
                <w:sz w:val="21"/>
                <w:szCs w:val="21"/>
              </w:rPr>
              <w:t>0.184</w:t>
            </w:r>
          </w:p>
        </w:tc>
        <w:tc>
          <w:tcPr>
            <w:tcW w:w="1478" w:type="dxa"/>
            <w:tcBorders>
              <w:top w:val="nil"/>
              <w:left w:val="nil"/>
              <w:bottom w:val="single" w:sz="4" w:space="0" w:color="auto"/>
              <w:right w:val="single" w:sz="4" w:space="0" w:color="auto"/>
            </w:tcBorders>
            <w:shd w:val="clear" w:color="auto" w:fill="auto"/>
            <w:noWrap/>
            <w:vAlign w:val="center"/>
            <w:hideMark/>
          </w:tcPr>
          <w:p w14:paraId="383B55B7" w14:textId="77777777" w:rsidR="00BB394B" w:rsidRPr="00BF3EB8" w:rsidRDefault="00BB394B" w:rsidP="003836BD">
            <w:pPr>
              <w:jc w:val="center"/>
              <w:rPr>
                <w:color w:val="000000"/>
                <w:sz w:val="21"/>
                <w:szCs w:val="21"/>
              </w:rPr>
            </w:pPr>
            <w:r w:rsidRPr="00BF3EB8">
              <w:rPr>
                <w:color w:val="000000"/>
                <w:sz w:val="21"/>
                <w:szCs w:val="21"/>
              </w:rPr>
              <w:t>1.198</w:t>
            </w:r>
          </w:p>
        </w:tc>
      </w:tr>
      <w:tr w:rsidR="00BB394B" w:rsidRPr="00BF3EB8" w14:paraId="229744F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2DFA1A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84A4436"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0427A7B5" w14:textId="77777777" w:rsidR="00BB394B" w:rsidRPr="00BF3EB8" w:rsidRDefault="00BB394B" w:rsidP="003836BD">
            <w:pPr>
              <w:jc w:val="center"/>
              <w:rPr>
                <w:color w:val="000000"/>
                <w:sz w:val="21"/>
                <w:szCs w:val="21"/>
              </w:rPr>
            </w:pPr>
            <w:r w:rsidRPr="00BF3EB8">
              <w:rPr>
                <w:color w:val="000000"/>
                <w:sz w:val="21"/>
                <w:szCs w:val="21"/>
              </w:rPr>
              <w:t>-0.612</w:t>
            </w:r>
          </w:p>
        </w:tc>
        <w:tc>
          <w:tcPr>
            <w:tcW w:w="1100" w:type="dxa"/>
            <w:tcBorders>
              <w:top w:val="nil"/>
              <w:left w:val="nil"/>
              <w:bottom w:val="single" w:sz="4" w:space="0" w:color="auto"/>
              <w:right w:val="single" w:sz="4" w:space="0" w:color="auto"/>
            </w:tcBorders>
            <w:shd w:val="clear" w:color="auto" w:fill="auto"/>
            <w:noWrap/>
            <w:vAlign w:val="center"/>
            <w:hideMark/>
          </w:tcPr>
          <w:p w14:paraId="0059874D" w14:textId="77777777" w:rsidR="00BB394B" w:rsidRPr="00BF3EB8" w:rsidRDefault="00BB394B" w:rsidP="003836BD">
            <w:pPr>
              <w:jc w:val="center"/>
              <w:rPr>
                <w:color w:val="000000"/>
                <w:sz w:val="21"/>
                <w:szCs w:val="21"/>
              </w:rPr>
            </w:pPr>
            <w:r w:rsidRPr="00BF3EB8">
              <w:rPr>
                <w:color w:val="000000"/>
                <w:sz w:val="21"/>
                <w:szCs w:val="21"/>
              </w:rPr>
              <w:t>0.001</w:t>
            </w:r>
          </w:p>
        </w:tc>
        <w:tc>
          <w:tcPr>
            <w:tcW w:w="1478" w:type="dxa"/>
            <w:tcBorders>
              <w:top w:val="nil"/>
              <w:left w:val="nil"/>
              <w:bottom w:val="single" w:sz="4" w:space="0" w:color="auto"/>
              <w:right w:val="single" w:sz="4" w:space="0" w:color="auto"/>
            </w:tcBorders>
            <w:shd w:val="clear" w:color="auto" w:fill="auto"/>
            <w:noWrap/>
            <w:vAlign w:val="center"/>
            <w:hideMark/>
          </w:tcPr>
          <w:p w14:paraId="05A83F76" w14:textId="77777777" w:rsidR="00BB394B" w:rsidRPr="00BF3EB8" w:rsidRDefault="00BB394B" w:rsidP="003836BD">
            <w:pPr>
              <w:jc w:val="center"/>
              <w:rPr>
                <w:color w:val="000000"/>
                <w:sz w:val="21"/>
                <w:szCs w:val="21"/>
              </w:rPr>
            </w:pPr>
            <w:r w:rsidRPr="00BF3EB8">
              <w:rPr>
                <w:color w:val="000000"/>
                <w:sz w:val="21"/>
                <w:szCs w:val="21"/>
              </w:rPr>
              <w:t>1.528</w:t>
            </w:r>
          </w:p>
        </w:tc>
      </w:tr>
      <w:tr w:rsidR="00BB394B" w:rsidRPr="00BF3EB8" w14:paraId="0A18B60C"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03DC1A9"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C3B42B3"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087ACE78" w14:textId="77777777" w:rsidR="00BB394B" w:rsidRPr="00BF3EB8" w:rsidRDefault="00BB394B" w:rsidP="003836BD">
            <w:pPr>
              <w:jc w:val="center"/>
              <w:rPr>
                <w:color w:val="000000"/>
                <w:sz w:val="21"/>
                <w:szCs w:val="21"/>
              </w:rPr>
            </w:pPr>
            <w:r w:rsidRPr="00BF3EB8">
              <w:rPr>
                <w:color w:val="000000"/>
                <w:sz w:val="21"/>
                <w:szCs w:val="21"/>
              </w:rPr>
              <w:t>-0.475</w:t>
            </w:r>
          </w:p>
        </w:tc>
        <w:tc>
          <w:tcPr>
            <w:tcW w:w="1100" w:type="dxa"/>
            <w:tcBorders>
              <w:top w:val="nil"/>
              <w:left w:val="nil"/>
              <w:bottom w:val="single" w:sz="4" w:space="0" w:color="auto"/>
              <w:right w:val="single" w:sz="4" w:space="0" w:color="auto"/>
            </w:tcBorders>
            <w:shd w:val="clear" w:color="auto" w:fill="auto"/>
            <w:noWrap/>
            <w:vAlign w:val="center"/>
            <w:hideMark/>
          </w:tcPr>
          <w:p w14:paraId="6A4F9002" w14:textId="77777777" w:rsidR="00BB394B" w:rsidRPr="00BF3EB8" w:rsidRDefault="00BB394B" w:rsidP="003836BD">
            <w:pPr>
              <w:jc w:val="center"/>
              <w:rPr>
                <w:color w:val="000000"/>
                <w:sz w:val="21"/>
                <w:szCs w:val="21"/>
              </w:rPr>
            </w:pPr>
            <w:r w:rsidRPr="00BF3EB8">
              <w:rPr>
                <w:color w:val="000000"/>
                <w:sz w:val="21"/>
                <w:szCs w:val="21"/>
              </w:rPr>
              <w:t>0.001</w:t>
            </w:r>
          </w:p>
        </w:tc>
        <w:tc>
          <w:tcPr>
            <w:tcW w:w="1478" w:type="dxa"/>
            <w:tcBorders>
              <w:top w:val="nil"/>
              <w:left w:val="nil"/>
              <w:bottom w:val="single" w:sz="4" w:space="0" w:color="auto"/>
              <w:right w:val="single" w:sz="4" w:space="0" w:color="auto"/>
            </w:tcBorders>
            <w:shd w:val="clear" w:color="auto" w:fill="auto"/>
            <w:noWrap/>
            <w:vAlign w:val="center"/>
            <w:hideMark/>
          </w:tcPr>
          <w:p w14:paraId="09548255" w14:textId="77777777" w:rsidR="00BB394B" w:rsidRPr="00BF3EB8" w:rsidRDefault="00BB394B" w:rsidP="003836BD">
            <w:pPr>
              <w:jc w:val="center"/>
              <w:rPr>
                <w:color w:val="000000"/>
                <w:sz w:val="21"/>
                <w:szCs w:val="21"/>
              </w:rPr>
            </w:pPr>
            <w:r w:rsidRPr="00BF3EB8">
              <w:rPr>
                <w:color w:val="000000"/>
                <w:sz w:val="21"/>
                <w:szCs w:val="21"/>
              </w:rPr>
              <w:t>1.390</w:t>
            </w:r>
          </w:p>
        </w:tc>
      </w:tr>
      <w:tr w:rsidR="00BB394B" w:rsidRPr="00BF3EB8" w14:paraId="3BDE036E"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10CA28E"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CC50445"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7D418715" w14:textId="77777777" w:rsidR="00BB394B" w:rsidRPr="00BF3EB8" w:rsidRDefault="00BB394B" w:rsidP="003836BD">
            <w:pPr>
              <w:jc w:val="center"/>
              <w:rPr>
                <w:color w:val="000000"/>
                <w:sz w:val="21"/>
                <w:szCs w:val="21"/>
              </w:rPr>
            </w:pPr>
            <w:r w:rsidRPr="00BF3EB8">
              <w:rPr>
                <w:color w:val="000000"/>
                <w:sz w:val="21"/>
                <w:szCs w:val="21"/>
              </w:rPr>
              <w:t>-0.827</w:t>
            </w:r>
          </w:p>
        </w:tc>
        <w:tc>
          <w:tcPr>
            <w:tcW w:w="1100" w:type="dxa"/>
            <w:tcBorders>
              <w:top w:val="nil"/>
              <w:left w:val="nil"/>
              <w:bottom w:val="single" w:sz="4" w:space="0" w:color="auto"/>
              <w:right w:val="single" w:sz="4" w:space="0" w:color="auto"/>
            </w:tcBorders>
            <w:shd w:val="clear" w:color="auto" w:fill="auto"/>
            <w:noWrap/>
            <w:vAlign w:val="center"/>
            <w:hideMark/>
          </w:tcPr>
          <w:p w14:paraId="55E81D6C" w14:textId="77777777" w:rsidR="00BB394B" w:rsidRPr="00BF3EB8" w:rsidRDefault="00BB394B" w:rsidP="003836BD">
            <w:pPr>
              <w:jc w:val="center"/>
              <w:rPr>
                <w:color w:val="000000"/>
                <w:sz w:val="21"/>
                <w:szCs w:val="21"/>
              </w:rPr>
            </w:pPr>
            <w:r w:rsidRPr="00BF3EB8">
              <w:rPr>
                <w:color w:val="000000"/>
                <w:sz w:val="21"/>
                <w:szCs w:val="21"/>
              </w:rPr>
              <w:t>0.001</w:t>
            </w:r>
          </w:p>
        </w:tc>
        <w:tc>
          <w:tcPr>
            <w:tcW w:w="1478" w:type="dxa"/>
            <w:tcBorders>
              <w:top w:val="nil"/>
              <w:left w:val="nil"/>
              <w:bottom w:val="single" w:sz="4" w:space="0" w:color="auto"/>
              <w:right w:val="single" w:sz="4" w:space="0" w:color="auto"/>
            </w:tcBorders>
            <w:shd w:val="clear" w:color="auto" w:fill="auto"/>
            <w:noWrap/>
            <w:vAlign w:val="center"/>
            <w:hideMark/>
          </w:tcPr>
          <w:p w14:paraId="44BDAE8C" w14:textId="77777777" w:rsidR="00BB394B" w:rsidRPr="00BF3EB8" w:rsidRDefault="00BB394B" w:rsidP="003836BD">
            <w:pPr>
              <w:jc w:val="center"/>
              <w:rPr>
                <w:color w:val="000000"/>
                <w:sz w:val="21"/>
                <w:szCs w:val="21"/>
              </w:rPr>
            </w:pPr>
            <w:r w:rsidRPr="00BF3EB8">
              <w:rPr>
                <w:color w:val="000000"/>
                <w:sz w:val="21"/>
                <w:szCs w:val="21"/>
              </w:rPr>
              <w:t>1.774</w:t>
            </w:r>
          </w:p>
        </w:tc>
      </w:tr>
      <w:tr w:rsidR="00BB394B" w:rsidRPr="00BF3EB8" w14:paraId="6B9EFE81"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F36733E"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6EFFB05"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6F7DE56D" w14:textId="77777777" w:rsidR="00BB394B" w:rsidRPr="00BF3EB8" w:rsidRDefault="00BB394B" w:rsidP="003836BD">
            <w:pPr>
              <w:jc w:val="center"/>
              <w:rPr>
                <w:color w:val="000000"/>
                <w:sz w:val="21"/>
                <w:szCs w:val="21"/>
              </w:rPr>
            </w:pPr>
            <w:r w:rsidRPr="00BF3EB8">
              <w:rPr>
                <w:color w:val="000000"/>
                <w:sz w:val="21"/>
                <w:szCs w:val="21"/>
              </w:rPr>
              <w:t>-0.351</w:t>
            </w:r>
          </w:p>
        </w:tc>
        <w:tc>
          <w:tcPr>
            <w:tcW w:w="1100" w:type="dxa"/>
            <w:tcBorders>
              <w:top w:val="nil"/>
              <w:left w:val="nil"/>
              <w:bottom w:val="single" w:sz="4" w:space="0" w:color="auto"/>
              <w:right w:val="single" w:sz="4" w:space="0" w:color="auto"/>
            </w:tcBorders>
            <w:shd w:val="clear" w:color="auto" w:fill="auto"/>
            <w:noWrap/>
            <w:vAlign w:val="center"/>
            <w:hideMark/>
          </w:tcPr>
          <w:p w14:paraId="4BD7751E" w14:textId="77777777" w:rsidR="00BB394B" w:rsidRPr="00BF3EB8" w:rsidRDefault="00BB394B" w:rsidP="003836BD">
            <w:pPr>
              <w:jc w:val="center"/>
              <w:rPr>
                <w:color w:val="000000"/>
                <w:sz w:val="21"/>
                <w:szCs w:val="21"/>
              </w:rPr>
            </w:pPr>
            <w:r w:rsidRPr="00BF3EB8">
              <w:rPr>
                <w:color w:val="000000"/>
                <w:sz w:val="21"/>
                <w:szCs w:val="21"/>
              </w:rPr>
              <w:t>0.004</w:t>
            </w:r>
          </w:p>
        </w:tc>
        <w:tc>
          <w:tcPr>
            <w:tcW w:w="1478" w:type="dxa"/>
            <w:tcBorders>
              <w:top w:val="nil"/>
              <w:left w:val="nil"/>
              <w:bottom w:val="single" w:sz="4" w:space="0" w:color="auto"/>
              <w:right w:val="single" w:sz="4" w:space="0" w:color="auto"/>
            </w:tcBorders>
            <w:shd w:val="clear" w:color="auto" w:fill="auto"/>
            <w:noWrap/>
            <w:vAlign w:val="center"/>
            <w:hideMark/>
          </w:tcPr>
          <w:p w14:paraId="23B4D6BE" w14:textId="77777777" w:rsidR="00BB394B" w:rsidRPr="00BF3EB8" w:rsidRDefault="00BB394B" w:rsidP="003836BD">
            <w:pPr>
              <w:jc w:val="center"/>
              <w:rPr>
                <w:color w:val="000000"/>
                <w:sz w:val="21"/>
                <w:szCs w:val="21"/>
              </w:rPr>
            </w:pPr>
            <w:r w:rsidRPr="00BF3EB8">
              <w:rPr>
                <w:color w:val="000000"/>
                <w:sz w:val="21"/>
                <w:szCs w:val="21"/>
              </w:rPr>
              <w:t>1.276</w:t>
            </w:r>
          </w:p>
        </w:tc>
      </w:tr>
      <w:tr w:rsidR="00BB394B" w:rsidRPr="00BF3EB8" w14:paraId="06A52F5C"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967FA4" w14:textId="77777777" w:rsidR="00BB394B" w:rsidRPr="00BF3EB8" w:rsidRDefault="00BB394B" w:rsidP="003836BD">
            <w:pPr>
              <w:jc w:val="center"/>
              <w:rPr>
                <w:i/>
                <w:iCs/>
                <w:color w:val="000000"/>
                <w:sz w:val="21"/>
                <w:szCs w:val="21"/>
              </w:rPr>
            </w:pPr>
            <w:r w:rsidRPr="00BF3EB8">
              <w:rPr>
                <w:i/>
                <w:iCs/>
                <w:color w:val="000000"/>
                <w:sz w:val="21"/>
                <w:szCs w:val="21"/>
              </w:rPr>
              <w:t>SNCG</w:t>
            </w:r>
          </w:p>
        </w:tc>
        <w:tc>
          <w:tcPr>
            <w:tcW w:w="2422" w:type="dxa"/>
            <w:tcBorders>
              <w:top w:val="nil"/>
              <w:left w:val="nil"/>
              <w:bottom w:val="single" w:sz="4" w:space="0" w:color="auto"/>
              <w:right w:val="single" w:sz="4" w:space="0" w:color="auto"/>
            </w:tcBorders>
            <w:shd w:val="clear" w:color="auto" w:fill="auto"/>
            <w:noWrap/>
            <w:vAlign w:val="center"/>
            <w:hideMark/>
          </w:tcPr>
          <w:p w14:paraId="21AB9C42"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4F96561C" w14:textId="77777777" w:rsidR="00BB394B" w:rsidRPr="00BF3EB8" w:rsidRDefault="00BB394B" w:rsidP="003836BD">
            <w:pPr>
              <w:jc w:val="center"/>
              <w:rPr>
                <w:color w:val="000000"/>
                <w:sz w:val="21"/>
                <w:szCs w:val="21"/>
              </w:rPr>
            </w:pPr>
            <w:r w:rsidRPr="00BF3EB8">
              <w:rPr>
                <w:color w:val="000000"/>
                <w:sz w:val="21"/>
                <w:szCs w:val="21"/>
              </w:rPr>
              <w:t>-0.351</w:t>
            </w:r>
          </w:p>
        </w:tc>
        <w:tc>
          <w:tcPr>
            <w:tcW w:w="1100" w:type="dxa"/>
            <w:tcBorders>
              <w:top w:val="nil"/>
              <w:left w:val="nil"/>
              <w:bottom w:val="single" w:sz="4" w:space="0" w:color="auto"/>
              <w:right w:val="single" w:sz="4" w:space="0" w:color="auto"/>
            </w:tcBorders>
            <w:shd w:val="clear" w:color="auto" w:fill="auto"/>
            <w:noWrap/>
            <w:vAlign w:val="center"/>
            <w:hideMark/>
          </w:tcPr>
          <w:p w14:paraId="55724A9C" w14:textId="77777777" w:rsidR="00BB394B" w:rsidRPr="00BF3EB8" w:rsidRDefault="00BB394B" w:rsidP="003836BD">
            <w:pPr>
              <w:jc w:val="center"/>
              <w:rPr>
                <w:color w:val="000000"/>
                <w:sz w:val="21"/>
                <w:szCs w:val="21"/>
              </w:rPr>
            </w:pPr>
            <w:r w:rsidRPr="00BF3EB8">
              <w:rPr>
                <w:color w:val="000000"/>
                <w:sz w:val="21"/>
                <w:szCs w:val="21"/>
              </w:rPr>
              <w:t>0.235</w:t>
            </w:r>
          </w:p>
        </w:tc>
        <w:tc>
          <w:tcPr>
            <w:tcW w:w="1478" w:type="dxa"/>
            <w:tcBorders>
              <w:top w:val="nil"/>
              <w:left w:val="nil"/>
              <w:bottom w:val="single" w:sz="4" w:space="0" w:color="auto"/>
              <w:right w:val="single" w:sz="4" w:space="0" w:color="auto"/>
            </w:tcBorders>
            <w:shd w:val="clear" w:color="auto" w:fill="auto"/>
            <w:noWrap/>
            <w:vAlign w:val="center"/>
            <w:hideMark/>
          </w:tcPr>
          <w:p w14:paraId="1CA525BB" w14:textId="77777777" w:rsidR="00BB394B" w:rsidRPr="00BF3EB8" w:rsidRDefault="00BB394B" w:rsidP="003836BD">
            <w:pPr>
              <w:jc w:val="center"/>
              <w:rPr>
                <w:color w:val="000000"/>
                <w:sz w:val="21"/>
                <w:szCs w:val="21"/>
              </w:rPr>
            </w:pPr>
            <w:r w:rsidRPr="00BF3EB8">
              <w:rPr>
                <w:color w:val="000000"/>
                <w:sz w:val="21"/>
                <w:szCs w:val="21"/>
              </w:rPr>
              <w:t>1.276</w:t>
            </w:r>
          </w:p>
        </w:tc>
      </w:tr>
      <w:tr w:rsidR="00BB394B" w:rsidRPr="00BF3EB8" w14:paraId="745006B1"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A168749"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D50AB1A"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3AC0C509" w14:textId="77777777" w:rsidR="00BB394B" w:rsidRPr="00BF3EB8" w:rsidRDefault="00BB394B" w:rsidP="003836BD">
            <w:pPr>
              <w:jc w:val="center"/>
              <w:rPr>
                <w:color w:val="000000"/>
                <w:sz w:val="21"/>
                <w:szCs w:val="21"/>
              </w:rPr>
            </w:pPr>
            <w:r w:rsidRPr="00BF3EB8">
              <w:rPr>
                <w:color w:val="000000"/>
                <w:sz w:val="21"/>
                <w:szCs w:val="21"/>
              </w:rPr>
              <w:t>-0.354</w:t>
            </w:r>
          </w:p>
        </w:tc>
        <w:tc>
          <w:tcPr>
            <w:tcW w:w="1100" w:type="dxa"/>
            <w:tcBorders>
              <w:top w:val="nil"/>
              <w:left w:val="nil"/>
              <w:bottom w:val="single" w:sz="4" w:space="0" w:color="auto"/>
              <w:right w:val="single" w:sz="4" w:space="0" w:color="auto"/>
            </w:tcBorders>
            <w:shd w:val="clear" w:color="auto" w:fill="auto"/>
            <w:noWrap/>
            <w:vAlign w:val="center"/>
            <w:hideMark/>
          </w:tcPr>
          <w:p w14:paraId="1053B3C7" w14:textId="77777777" w:rsidR="00BB394B" w:rsidRPr="00BF3EB8" w:rsidRDefault="00BB394B" w:rsidP="003836BD">
            <w:pPr>
              <w:jc w:val="center"/>
              <w:rPr>
                <w:color w:val="000000"/>
                <w:sz w:val="21"/>
                <w:szCs w:val="21"/>
              </w:rPr>
            </w:pPr>
            <w:r w:rsidRPr="00BF3EB8">
              <w:rPr>
                <w:color w:val="000000"/>
                <w:sz w:val="21"/>
                <w:szCs w:val="21"/>
              </w:rPr>
              <w:t>0.036</w:t>
            </w:r>
          </w:p>
        </w:tc>
        <w:tc>
          <w:tcPr>
            <w:tcW w:w="1478" w:type="dxa"/>
            <w:tcBorders>
              <w:top w:val="nil"/>
              <w:left w:val="nil"/>
              <w:bottom w:val="single" w:sz="4" w:space="0" w:color="auto"/>
              <w:right w:val="single" w:sz="4" w:space="0" w:color="auto"/>
            </w:tcBorders>
            <w:shd w:val="clear" w:color="auto" w:fill="auto"/>
            <w:noWrap/>
            <w:vAlign w:val="center"/>
            <w:hideMark/>
          </w:tcPr>
          <w:p w14:paraId="76249409" w14:textId="77777777" w:rsidR="00BB394B" w:rsidRPr="00BF3EB8" w:rsidRDefault="00BB394B" w:rsidP="003836BD">
            <w:pPr>
              <w:jc w:val="center"/>
              <w:rPr>
                <w:color w:val="000000"/>
                <w:sz w:val="21"/>
                <w:szCs w:val="21"/>
              </w:rPr>
            </w:pPr>
            <w:r w:rsidRPr="00BF3EB8">
              <w:rPr>
                <w:color w:val="000000"/>
                <w:sz w:val="21"/>
                <w:szCs w:val="21"/>
              </w:rPr>
              <w:t>1.278</w:t>
            </w:r>
          </w:p>
        </w:tc>
      </w:tr>
      <w:tr w:rsidR="00BB394B" w:rsidRPr="00BF3EB8" w14:paraId="01D82463"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D1DA40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52A2710"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2D296316" w14:textId="77777777" w:rsidR="00BB394B" w:rsidRPr="00BF3EB8" w:rsidRDefault="00BB394B" w:rsidP="003836BD">
            <w:pPr>
              <w:jc w:val="center"/>
              <w:rPr>
                <w:color w:val="000000"/>
                <w:sz w:val="21"/>
                <w:szCs w:val="21"/>
              </w:rPr>
            </w:pPr>
            <w:r w:rsidRPr="00BF3EB8">
              <w:rPr>
                <w:color w:val="000000"/>
                <w:sz w:val="21"/>
                <w:szCs w:val="21"/>
              </w:rPr>
              <w:t>-0.411</w:t>
            </w:r>
          </w:p>
        </w:tc>
        <w:tc>
          <w:tcPr>
            <w:tcW w:w="1100" w:type="dxa"/>
            <w:tcBorders>
              <w:top w:val="nil"/>
              <w:left w:val="nil"/>
              <w:bottom w:val="single" w:sz="4" w:space="0" w:color="auto"/>
              <w:right w:val="single" w:sz="4" w:space="0" w:color="auto"/>
            </w:tcBorders>
            <w:shd w:val="clear" w:color="auto" w:fill="auto"/>
            <w:noWrap/>
            <w:vAlign w:val="center"/>
            <w:hideMark/>
          </w:tcPr>
          <w:p w14:paraId="27CB0767" w14:textId="77777777" w:rsidR="00BB394B" w:rsidRPr="00BF3EB8" w:rsidRDefault="00BB394B" w:rsidP="003836BD">
            <w:pPr>
              <w:jc w:val="center"/>
              <w:rPr>
                <w:color w:val="000000"/>
                <w:sz w:val="21"/>
                <w:szCs w:val="21"/>
              </w:rPr>
            </w:pPr>
            <w:r w:rsidRPr="00BF3EB8">
              <w:rPr>
                <w:color w:val="000000"/>
                <w:sz w:val="21"/>
                <w:szCs w:val="21"/>
              </w:rPr>
              <w:t>0.025</w:t>
            </w:r>
          </w:p>
        </w:tc>
        <w:tc>
          <w:tcPr>
            <w:tcW w:w="1478" w:type="dxa"/>
            <w:tcBorders>
              <w:top w:val="nil"/>
              <w:left w:val="nil"/>
              <w:bottom w:val="single" w:sz="4" w:space="0" w:color="auto"/>
              <w:right w:val="single" w:sz="4" w:space="0" w:color="auto"/>
            </w:tcBorders>
            <w:shd w:val="clear" w:color="auto" w:fill="auto"/>
            <w:noWrap/>
            <w:vAlign w:val="center"/>
            <w:hideMark/>
          </w:tcPr>
          <w:p w14:paraId="32E7CE0A" w14:textId="77777777" w:rsidR="00BB394B" w:rsidRPr="00BF3EB8" w:rsidRDefault="00BB394B" w:rsidP="003836BD">
            <w:pPr>
              <w:jc w:val="center"/>
              <w:rPr>
                <w:color w:val="000000"/>
                <w:sz w:val="21"/>
                <w:szCs w:val="21"/>
              </w:rPr>
            </w:pPr>
            <w:r w:rsidRPr="00BF3EB8">
              <w:rPr>
                <w:color w:val="000000"/>
                <w:sz w:val="21"/>
                <w:szCs w:val="21"/>
              </w:rPr>
              <w:t>1.330</w:t>
            </w:r>
          </w:p>
        </w:tc>
      </w:tr>
      <w:tr w:rsidR="00BB394B" w:rsidRPr="00BF3EB8" w14:paraId="512A7C57"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BF899C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B2FF00F"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291969F5" w14:textId="77777777" w:rsidR="00BB394B" w:rsidRPr="00BF3EB8" w:rsidRDefault="00BB394B" w:rsidP="003836BD">
            <w:pPr>
              <w:jc w:val="center"/>
              <w:rPr>
                <w:color w:val="000000"/>
                <w:sz w:val="21"/>
                <w:szCs w:val="21"/>
              </w:rPr>
            </w:pPr>
            <w:r w:rsidRPr="00BF3EB8">
              <w:rPr>
                <w:color w:val="000000"/>
                <w:sz w:val="21"/>
                <w:szCs w:val="21"/>
              </w:rPr>
              <w:t>0.102</w:t>
            </w:r>
          </w:p>
        </w:tc>
        <w:tc>
          <w:tcPr>
            <w:tcW w:w="1100" w:type="dxa"/>
            <w:tcBorders>
              <w:top w:val="nil"/>
              <w:left w:val="nil"/>
              <w:bottom w:val="single" w:sz="4" w:space="0" w:color="auto"/>
              <w:right w:val="single" w:sz="4" w:space="0" w:color="auto"/>
            </w:tcBorders>
            <w:shd w:val="clear" w:color="auto" w:fill="auto"/>
            <w:noWrap/>
            <w:vAlign w:val="center"/>
            <w:hideMark/>
          </w:tcPr>
          <w:p w14:paraId="4F02B53E" w14:textId="77777777" w:rsidR="00BB394B" w:rsidRPr="00BF3EB8" w:rsidRDefault="00BB394B" w:rsidP="003836BD">
            <w:pPr>
              <w:jc w:val="center"/>
              <w:rPr>
                <w:color w:val="000000"/>
                <w:sz w:val="21"/>
                <w:szCs w:val="21"/>
              </w:rPr>
            </w:pPr>
            <w:r w:rsidRPr="00BF3EB8">
              <w:rPr>
                <w:color w:val="000000"/>
                <w:sz w:val="21"/>
                <w:szCs w:val="21"/>
              </w:rPr>
              <w:t>0.737</w:t>
            </w:r>
          </w:p>
        </w:tc>
        <w:tc>
          <w:tcPr>
            <w:tcW w:w="1478" w:type="dxa"/>
            <w:tcBorders>
              <w:top w:val="nil"/>
              <w:left w:val="nil"/>
              <w:bottom w:val="single" w:sz="4" w:space="0" w:color="auto"/>
              <w:right w:val="single" w:sz="4" w:space="0" w:color="auto"/>
            </w:tcBorders>
            <w:shd w:val="clear" w:color="auto" w:fill="auto"/>
            <w:noWrap/>
            <w:vAlign w:val="center"/>
            <w:hideMark/>
          </w:tcPr>
          <w:p w14:paraId="35EFF22D" w14:textId="77777777" w:rsidR="00BB394B" w:rsidRPr="00BF3EB8" w:rsidRDefault="00BB394B" w:rsidP="003836BD">
            <w:pPr>
              <w:jc w:val="center"/>
              <w:rPr>
                <w:color w:val="000000"/>
                <w:sz w:val="21"/>
                <w:szCs w:val="21"/>
              </w:rPr>
            </w:pPr>
            <w:r w:rsidRPr="00BF3EB8">
              <w:rPr>
                <w:color w:val="000000"/>
                <w:sz w:val="21"/>
                <w:szCs w:val="21"/>
              </w:rPr>
              <w:t>0.932</w:t>
            </w:r>
          </w:p>
        </w:tc>
      </w:tr>
      <w:tr w:rsidR="00BB394B" w:rsidRPr="00BF3EB8" w14:paraId="055E32E4"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5F10732"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AADF116"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2E06D6B9" w14:textId="77777777" w:rsidR="00BB394B" w:rsidRPr="00BF3EB8" w:rsidRDefault="00BB394B" w:rsidP="003836BD">
            <w:pPr>
              <w:jc w:val="center"/>
              <w:rPr>
                <w:color w:val="000000"/>
                <w:sz w:val="21"/>
                <w:szCs w:val="21"/>
              </w:rPr>
            </w:pPr>
            <w:r w:rsidRPr="00BF3EB8">
              <w:rPr>
                <w:color w:val="000000"/>
                <w:sz w:val="21"/>
                <w:szCs w:val="21"/>
              </w:rPr>
              <w:t>0.099</w:t>
            </w:r>
          </w:p>
        </w:tc>
        <w:tc>
          <w:tcPr>
            <w:tcW w:w="1100" w:type="dxa"/>
            <w:tcBorders>
              <w:top w:val="nil"/>
              <w:left w:val="nil"/>
              <w:bottom w:val="single" w:sz="4" w:space="0" w:color="auto"/>
              <w:right w:val="single" w:sz="4" w:space="0" w:color="auto"/>
            </w:tcBorders>
            <w:shd w:val="clear" w:color="auto" w:fill="auto"/>
            <w:noWrap/>
            <w:vAlign w:val="center"/>
            <w:hideMark/>
          </w:tcPr>
          <w:p w14:paraId="5768491A" w14:textId="77777777" w:rsidR="00BB394B" w:rsidRPr="00BF3EB8" w:rsidRDefault="00BB394B" w:rsidP="003836BD">
            <w:pPr>
              <w:jc w:val="center"/>
              <w:rPr>
                <w:color w:val="000000"/>
                <w:sz w:val="21"/>
                <w:szCs w:val="21"/>
              </w:rPr>
            </w:pPr>
            <w:r w:rsidRPr="00BF3EB8">
              <w:rPr>
                <w:color w:val="000000"/>
                <w:sz w:val="21"/>
                <w:szCs w:val="21"/>
              </w:rPr>
              <w:t>0.629</w:t>
            </w:r>
          </w:p>
        </w:tc>
        <w:tc>
          <w:tcPr>
            <w:tcW w:w="1478" w:type="dxa"/>
            <w:tcBorders>
              <w:top w:val="nil"/>
              <w:left w:val="nil"/>
              <w:bottom w:val="single" w:sz="4" w:space="0" w:color="auto"/>
              <w:right w:val="single" w:sz="4" w:space="0" w:color="auto"/>
            </w:tcBorders>
            <w:shd w:val="clear" w:color="auto" w:fill="auto"/>
            <w:noWrap/>
            <w:vAlign w:val="center"/>
            <w:hideMark/>
          </w:tcPr>
          <w:p w14:paraId="56C958BD" w14:textId="77777777" w:rsidR="00BB394B" w:rsidRPr="00BF3EB8" w:rsidRDefault="00BB394B" w:rsidP="003836BD">
            <w:pPr>
              <w:jc w:val="center"/>
              <w:rPr>
                <w:color w:val="000000"/>
                <w:sz w:val="21"/>
                <w:szCs w:val="21"/>
              </w:rPr>
            </w:pPr>
            <w:r w:rsidRPr="00BF3EB8">
              <w:rPr>
                <w:color w:val="000000"/>
                <w:sz w:val="21"/>
                <w:szCs w:val="21"/>
              </w:rPr>
              <w:t>0.933</w:t>
            </w:r>
          </w:p>
        </w:tc>
      </w:tr>
      <w:tr w:rsidR="00BB394B" w:rsidRPr="00BF3EB8" w14:paraId="75BCB666"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9D2FB5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E012061"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0C441909" w14:textId="77777777" w:rsidR="00BB394B" w:rsidRPr="00BF3EB8" w:rsidRDefault="00BB394B" w:rsidP="003836BD">
            <w:pPr>
              <w:jc w:val="center"/>
              <w:rPr>
                <w:color w:val="000000"/>
                <w:sz w:val="21"/>
                <w:szCs w:val="21"/>
              </w:rPr>
            </w:pPr>
            <w:r w:rsidRPr="00BF3EB8">
              <w:rPr>
                <w:color w:val="000000"/>
                <w:sz w:val="21"/>
                <w:szCs w:val="21"/>
              </w:rPr>
              <w:t>0.042</w:t>
            </w:r>
          </w:p>
        </w:tc>
        <w:tc>
          <w:tcPr>
            <w:tcW w:w="1100" w:type="dxa"/>
            <w:tcBorders>
              <w:top w:val="nil"/>
              <w:left w:val="nil"/>
              <w:bottom w:val="single" w:sz="4" w:space="0" w:color="auto"/>
              <w:right w:val="single" w:sz="4" w:space="0" w:color="auto"/>
            </w:tcBorders>
            <w:shd w:val="clear" w:color="auto" w:fill="auto"/>
            <w:noWrap/>
            <w:vAlign w:val="center"/>
            <w:hideMark/>
          </w:tcPr>
          <w:p w14:paraId="2B81220C" w14:textId="77777777" w:rsidR="00BB394B" w:rsidRPr="00BF3EB8" w:rsidRDefault="00BB394B" w:rsidP="003836BD">
            <w:pPr>
              <w:jc w:val="center"/>
              <w:rPr>
                <w:color w:val="000000"/>
                <w:sz w:val="21"/>
                <w:szCs w:val="21"/>
              </w:rPr>
            </w:pPr>
            <w:r w:rsidRPr="00BF3EB8">
              <w:rPr>
                <w:color w:val="000000"/>
                <w:sz w:val="21"/>
                <w:szCs w:val="21"/>
              </w:rPr>
              <w:t>0.794</w:t>
            </w:r>
          </w:p>
        </w:tc>
        <w:tc>
          <w:tcPr>
            <w:tcW w:w="1478" w:type="dxa"/>
            <w:tcBorders>
              <w:top w:val="nil"/>
              <w:left w:val="nil"/>
              <w:bottom w:val="single" w:sz="4" w:space="0" w:color="auto"/>
              <w:right w:val="single" w:sz="4" w:space="0" w:color="auto"/>
            </w:tcBorders>
            <w:shd w:val="clear" w:color="auto" w:fill="auto"/>
            <w:noWrap/>
            <w:vAlign w:val="center"/>
            <w:hideMark/>
          </w:tcPr>
          <w:p w14:paraId="1403ED8B" w14:textId="77777777" w:rsidR="00BB394B" w:rsidRPr="00BF3EB8" w:rsidRDefault="00BB394B" w:rsidP="003836BD">
            <w:pPr>
              <w:jc w:val="center"/>
              <w:rPr>
                <w:color w:val="000000"/>
                <w:sz w:val="21"/>
                <w:szCs w:val="21"/>
              </w:rPr>
            </w:pPr>
            <w:r w:rsidRPr="00BF3EB8">
              <w:rPr>
                <w:color w:val="000000"/>
                <w:sz w:val="21"/>
                <w:szCs w:val="21"/>
              </w:rPr>
              <w:t>0.971</w:t>
            </w:r>
          </w:p>
        </w:tc>
      </w:tr>
      <w:tr w:rsidR="00BB394B" w:rsidRPr="00BF3EB8" w14:paraId="7C94BCBC"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3AE5D24"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338121C"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091B8275" w14:textId="77777777" w:rsidR="00BB394B" w:rsidRPr="00BF3EB8" w:rsidRDefault="00BB394B" w:rsidP="003836BD">
            <w:pPr>
              <w:jc w:val="center"/>
              <w:rPr>
                <w:color w:val="000000"/>
                <w:sz w:val="21"/>
                <w:szCs w:val="21"/>
              </w:rPr>
            </w:pPr>
            <w:r w:rsidRPr="00BF3EB8">
              <w:rPr>
                <w:color w:val="000000"/>
                <w:sz w:val="21"/>
                <w:szCs w:val="21"/>
              </w:rPr>
              <w:t>-0.003</w:t>
            </w:r>
          </w:p>
        </w:tc>
        <w:tc>
          <w:tcPr>
            <w:tcW w:w="1100" w:type="dxa"/>
            <w:tcBorders>
              <w:top w:val="nil"/>
              <w:left w:val="nil"/>
              <w:bottom w:val="single" w:sz="4" w:space="0" w:color="auto"/>
              <w:right w:val="single" w:sz="4" w:space="0" w:color="auto"/>
            </w:tcBorders>
            <w:shd w:val="clear" w:color="auto" w:fill="auto"/>
            <w:noWrap/>
            <w:vAlign w:val="center"/>
            <w:hideMark/>
          </w:tcPr>
          <w:p w14:paraId="7F688483" w14:textId="77777777" w:rsidR="00BB394B" w:rsidRPr="00BF3EB8" w:rsidRDefault="00BB394B" w:rsidP="003836BD">
            <w:pPr>
              <w:jc w:val="center"/>
              <w:rPr>
                <w:color w:val="000000"/>
                <w:sz w:val="21"/>
                <w:szCs w:val="21"/>
              </w:rPr>
            </w:pPr>
            <w:r w:rsidRPr="00BF3EB8">
              <w:rPr>
                <w:color w:val="000000"/>
                <w:sz w:val="21"/>
                <w:szCs w:val="21"/>
              </w:rPr>
              <w:t>0.991</w:t>
            </w:r>
          </w:p>
        </w:tc>
        <w:tc>
          <w:tcPr>
            <w:tcW w:w="1478" w:type="dxa"/>
            <w:tcBorders>
              <w:top w:val="nil"/>
              <w:left w:val="nil"/>
              <w:bottom w:val="single" w:sz="4" w:space="0" w:color="auto"/>
              <w:right w:val="single" w:sz="4" w:space="0" w:color="auto"/>
            </w:tcBorders>
            <w:shd w:val="clear" w:color="auto" w:fill="auto"/>
            <w:noWrap/>
            <w:vAlign w:val="center"/>
            <w:hideMark/>
          </w:tcPr>
          <w:p w14:paraId="67B096C4" w14:textId="77777777" w:rsidR="00BB394B" w:rsidRPr="00BF3EB8" w:rsidRDefault="00BB394B" w:rsidP="003836BD">
            <w:pPr>
              <w:jc w:val="center"/>
              <w:rPr>
                <w:color w:val="000000"/>
                <w:sz w:val="21"/>
                <w:szCs w:val="21"/>
              </w:rPr>
            </w:pPr>
            <w:r w:rsidRPr="00BF3EB8">
              <w:rPr>
                <w:color w:val="000000"/>
                <w:sz w:val="21"/>
                <w:szCs w:val="21"/>
              </w:rPr>
              <w:t>1.002</w:t>
            </w:r>
          </w:p>
        </w:tc>
      </w:tr>
      <w:tr w:rsidR="00BB394B" w:rsidRPr="00BF3EB8" w14:paraId="10C64D0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11968D6"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6D7D359"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50D3F60A" w14:textId="77777777" w:rsidR="00BB394B" w:rsidRPr="00BF3EB8" w:rsidRDefault="00BB394B" w:rsidP="003836BD">
            <w:pPr>
              <w:jc w:val="center"/>
              <w:rPr>
                <w:color w:val="000000"/>
                <w:sz w:val="21"/>
                <w:szCs w:val="21"/>
              </w:rPr>
            </w:pPr>
            <w:r w:rsidRPr="00BF3EB8">
              <w:rPr>
                <w:color w:val="000000"/>
                <w:sz w:val="21"/>
                <w:szCs w:val="21"/>
              </w:rPr>
              <w:t>-0.060</w:t>
            </w:r>
          </w:p>
        </w:tc>
        <w:tc>
          <w:tcPr>
            <w:tcW w:w="1100" w:type="dxa"/>
            <w:tcBorders>
              <w:top w:val="nil"/>
              <w:left w:val="nil"/>
              <w:bottom w:val="single" w:sz="4" w:space="0" w:color="auto"/>
              <w:right w:val="single" w:sz="4" w:space="0" w:color="auto"/>
            </w:tcBorders>
            <w:shd w:val="clear" w:color="auto" w:fill="auto"/>
            <w:noWrap/>
            <w:vAlign w:val="center"/>
            <w:hideMark/>
          </w:tcPr>
          <w:p w14:paraId="6E92CF72" w14:textId="77777777" w:rsidR="00BB394B" w:rsidRPr="00BF3EB8" w:rsidRDefault="00BB394B" w:rsidP="003836BD">
            <w:pPr>
              <w:jc w:val="center"/>
              <w:rPr>
                <w:color w:val="000000"/>
                <w:sz w:val="21"/>
                <w:szCs w:val="21"/>
              </w:rPr>
            </w:pPr>
            <w:r w:rsidRPr="00BF3EB8">
              <w:rPr>
                <w:color w:val="000000"/>
                <w:sz w:val="21"/>
                <w:szCs w:val="21"/>
              </w:rPr>
              <w:t>0.794</w:t>
            </w:r>
          </w:p>
        </w:tc>
        <w:tc>
          <w:tcPr>
            <w:tcW w:w="1478" w:type="dxa"/>
            <w:tcBorders>
              <w:top w:val="nil"/>
              <w:left w:val="nil"/>
              <w:bottom w:val="single" w:sz="4" w:space="0" w:color="auto"/>
              <w:right w:val="single" w:sz="4" w:space="0" w:color="auto"/>
            </w:tcBorders>
            <w:shd w:val="clear" w:color="auto" w:fill="auto"/>
            <w:noWrap/>
            <w:vAlign w:val="center"/>
            <w:hideMark/>
          </w:tcPr>
          <w:p w14:paraId="112D453F" w14:textId="77777777" w:rsidR="00BB394B" w:rsidRPr="00BF3EB8" w:rsidRDefault="00BB394B" w:rsidP="003836BD">
            <w:pPr>
              <w:jc w:val="center"/>
              <w:rPr>
                <w:color w:val="000000"/>
                <w:sz w:val="21"/>
                <w:szCs w:val="21"/>
              </w:rPr>
            </w:pPr>
            <w:r w:rsidRPr="00BF3EB8">
              <w:rPr>
                <w:color w:val="000000"/>
                <w:sz w:val="21"/>
                <w:szCs w:val="21"/>
              </w:rPr>
              <w:t>1.042</w:t>
            </w:r>
          </w:p>
        </w:tc>
      </w:tr>
      <w:tr w:rsidR="00BB394B" w:rsidRPr="00BF3EB8" w14:paraId="1D7ADF0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286599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727D159"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6D96EE7D" w14:textId="77777777" w:rsidR="00BB394B" w:rsidRPr="00BF3EB8" w:rsidRDefault="00BB394B" w:rsidP="003836BD">
            <w:pPr>
              <w:jc w:val="center"/>
              <w:rPr>
                <w:color w:val="000000"/>
                <w:sz w:val="21"/>
                <w:szCs w:val="21"/>
              </w:rPr>
            </w:pPr>
            <w:r w:rsidRPr="00BF3EB8">
              <w:rPr>
                <w:color w:val="000000"/>
                <w:sz w:val="21"/>
                <w:szCs w:val="21"/>
              </w:rPr>
              <w:t>-0.057</w:t>
            </w:r>
          </w:p>
        </w:tc>
        <w:tc>
          <w:tcPr>
            <w:tcW w:w="1100" w:type="dxa"/>
            <w:tcBorders>
              <w:top w:val="nil"/>
              <w:left w:val="nil"/>
              <w:bottom w:val="single" w:sz="4" w:space="0" w:color="auto"/>
              <w:right w:val="single" w:sz="4" w:space="0" w:color="auto"/>
            </w:tcBorders>
            <w:shd w:val="clear" w:color="auto" w:fill="auto"/>
            <w:noWrap/>
            <w:vAlign w:val="center"/>
            <w:hideMark/>
          </w:tcPr>
          <w:p w14:paraId="5248233A" w14:textId="77777777" w:rsidR="00BB394B" w:rsidRPr="00BF3EB8" w:rsidRDefault="00BB394B" w:rsidP="003836BD">
            <w:pPr>
              <w:jc w:val="center"/>
              <w:rPr>
                <w:color w:val="000000"/>
                <w:sz w:val="21"/>
                <w:szCs w:val="21"/>
              </w:rPr>
            </w:pPr>
            <w:r w:rsidRPr="00BF3EB8">
              <w:rPr>
                <w:color w:val="000000"/>
                <w:sz w:val="21"/>
                <w:szCs w:val="21"/>
              </w:rPr>
              <w:t>0.212</w:t>
            </w:r>
          </w:p>
        </w:tc>
        <w:tc>
          <w:tcPr>
            <w:tcW w:w="1478" w:type="dxa"/>
            <w:tcBorders>
              <w:top w:val="nil"/>
              <w:left w:val="nil"/>
              <w:bottom w:val="single" w:sz="4" w:space="0" w:color="auto"/>
              <w:right w:val="single" w:sz="4" w:space="0" w:color="auto"/>
            </w:tcBorders>
            <w:shd w:val="clear" w:color="auto" w:fill="auto"/>
            <w:noWrap/>
            <w:vAlign w:val="center"/>
            <w:hideMark/>
          </w:tcPr>
          <w:p w14:paraId="347C3E9D" w14:textId="77777777" w:rsidR="00BB394B" w:rsidRPr="00BF3EB8" w:rsidRDefault="00BB394B" w:rsidP="003836BD">
            <w:pPr>
              <w:jc w:val="center"/>
              <w:rPr>
                <w:color w:val="000000"/>
                <w:sz w:val="21"/>
                <w:szCs w:val="21"/>
              </w:rPr>
            </w:pPr>
            <w:r w:rsidRPr="00BF3EB8">
              <w:rPr>
                <w:color w:val="000000"/>
                <w:sz w:val="21"/>
                <w:szCs w:val="21"/>
              </w:rPr>
              <w:t>1.040</w:t>
            </w:r>
          </w:p>
        </w:tc>
      </w:tr>
      <w:tr w:rsidR="00BB394B" w:rsidRPr="00BF3EB8" w14:paraId="5F46C3E7"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CA1EA1" w14:textId="77777777" w:rsidR="00BB394B" w:rsidRPr="00BF3EB8" w:rsidRDefault="00BB394B" w:rsidP="003836BD">
            <w:pPr>
              <w:jc w:val="center"/>
              <w:rPr>
                <w:i/>
                <w:iCs/>
                <w:color w:val="000000"/>
                <w:sz w:val="21"/>
                <w:szCs w:val="21"/>
              </w:rPr>
            </w:pPr>
            <w:r w:rsidRPr="00BF3EB8">
              <w:rPr>
                <w:i/>
                <w:iCs/>
                <w:color w:val="000000"/>
                <w:sz w:val="21"/>
                <w:szCs w:val="21"/>
              </w:rPr>
              <w:t>Sox11</w:t>
            </w:r>
          </w:p>
        </w:tc>
        <w:tc>
          <w:tcPr>
            <w:tcW w:w="2422" w:type="dxa"/>
            <w:tcBorders>
              <w:top w:val="nil"/>
              <w:left w:val="nil"/>
              <w:bottom w:val="single" w:sz="4" w:space="0" w:color="auto"/>
              <w:right w:val="single" w:sz="4" w:space="0" w:color="auto"/>
            </w:tcBorders>
            <w:shd w:val="clear" w:color="auto" w:fill="auto"/>
            <w:noWrap/>
            <w:vAlign w:val="center"/>
            <w:hideMark/>
          </w:tcPr>
          <w:p w14:paraId="1E05C43B"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5E45D8AF" w14:textId="77777777" w:rsidR="00BB394B" w:rsidRPr="00BF3EB8" w:rsidRDefault="00BB394B" w:rsidP="003836BD">
            <w:pPr>
              <w:jc w:val="center"/>
              <w:rPr>
                <w:color w:val="000000"/>
                <w:sz w:val="21"/>
                <w:szCs w:val="21"/>
              </w:rPr>
            </w:pPr>
            <w:r w:rsidRPr="00BF3EB8">
              <w:rPr>
                <w:color w:val="000000"/>
                <w:sz w:val="21"/>
                <w:szCs w:val="21"/>
              </w:rPr>
              <w:t>-2.023</w:t>
            </w:r>
          </w:p>
        </w:tc>
        <w:tc>
          <w:tcPr>
            <w:tcW w:w="1100" w:type="dxa"/>
            <w:tcBorders>
              <w:top w:val="nil"/>
              <w:left w:val="nil"/>
              <w:bottom w:val="single" w:sz="4" w:space="0" w:color="auto"/>
              <w:right w:val="single" w:sz="4" w:space="0" w:color="auto"/>
            </w:tcBorders>
            <w:shd w:val="clear" w:color="auto" w:fill="auto"/>
            <w:noWrap/>
            <w:vAlign w:val="center"/>
            <w:hideMark/>
          </w:tcPr>
          <w:p w14:paraId="389695D4" w14:textId="77777777" w:rsidR="00BB394B" w:rsidRPr="00BF3EB8" w:rsidRDefault="00BB394B" w:rsidP="003836BD">
            <w:pPr>
              <w:jc w:val="center"/>
              <w:rPr>
                <w:color w:val="000000"/>
                <w:sz w:val="21"/>
                <w:szCs w:val="21"/>
              </w:rPr>
            </w:pPr>
            <w:r w:rsidRPr="00BF3EB8">
              <w:rPr>
                <w:color w:val="000000"/>
                <w:sz w:val="21"/>
                <w:szCs w:val="21"/>
              </w:rPr>
              <w:t>0.005</w:t>
            </w:r>
          </w:p>
        </w:tc>
        <w:tc>
          <w:tcPr>
            <w:tcW w:w="1478" w:type="dxa"/>
            <w:tcBorders>
              <w:top w:val="nil"/>
              <w:left w:val="nil"/>
              <w:bottom w:val="single" w:sz="4" w:space="0" w:color="auto"/>
              <w:right w:val="single" w:sz="4" w:space="0" w:color="auto"/>
            </w:tcBorders>
            <w:shd w:val="clear" w:color="auto" w:fill="auto"/>
            <w:noWrap/>
            <w:vAlign w:val="center"/>
            <w:hideMark/>
          </w:tcPr>
          <w:p w14:paraId="03FEC135" w14:textId="77777777" w:rsidR="00BB394B" w:rsidRPr="00BF3EB8" w:rsidRDefault="00BB394B" w:rsidP="003836BD">
            <w:pPr>
              <w:jc w:val="center"/>
              <w:rPr>
                <w:color w:val="000000"/>
                <w:sz w:val="21"/>
                <w:szCs w:val="21"/>
              </w:rPr>
            </w:pPr>
            <w:r w:rsidRPr="00BF3EB8">
              <w:rPr>
                <w:color w:val="000000"/>
                <w:sz w:val="21"/>
                <w:szCs w:val="21"/>
              </w:rPr>
              <w:t>4.063</w:t>
            </w:r>
          </w:p>
        </w:tc>
      </w:tr>
      <w:tr w:rsidR="00BB394B" w:rsidRPr="00BF3EB8" w14:paraId="12A4A7FD"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8D650DB"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0E8B688"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4AAF3222" w14:textId="77777777" w:rsidR="00BB394B" w:rsidRPr="00BF3EB8" w:rsidRDefault="00BB394B" w:rsidP="003836BD">
            <w:pPr>
              <w:jc w:val="center"/>
              <w:rPr>
                <w:color w:val="000000"/>
                <w:sz w:val="21"/>
                <w:szCs w:val="21"/>
              </w:rPr>
            </w:pPr>
            <w:r w:rsidRPr="00BF3EB8">
              <w:rPr>
                <w:color w:val="000000"/>
                <w:sz w:val="21"/>
                <w:szCs w:val="21"/>
              </w:rPr>
              <w:t>-1.797</w:t>
            </w:r>
          </w:p>
        </w:tc>
        <w:tc>
          <w:tcPr>
            <w:tcW w:w="1100" w:type="dxa"/>
            <w:tcBorders>
              <w:top w:val="nil"/>
              <w:left w:val="nil"/>
              <w:bottom w:val="single" w:sz="4" w:space="0" w:color="auto"/>
              <w:right w:val="single" w:sz="4" w:space="0" w:color="auto"/>
            </w:tcBorders>
            <w:shd w:val="clear" w:color="auto" w:fill="auto"/>
            <w:noWrap/>
            <w:vAlign w:val="center"/>
            <w:hideMark/>
          </w:tcPr>
          <w:p w14:paraId="3E231B11" w14:textId="77777777" w:rsidR="00BB394B" w:rsidRPr="00BF3EB8" w:rsidRDefault="00BB394B" w:rsidP="003836BD">
            <w:pPr>
              <w:jc w:val="center"/>
              <w:rPr>
                <w:color w:val="000000"/>
                <w:sz w:val="21"/>
                <w:szCs w:val="21"/>
              </w:rPr>
            </w:pPr>
            <w:r w:rsidRPr="00BF3EB8">
              <w:rPr>
                <w:color w:val="000000"/>
                <w:sz w:val="21"/>
                <w:szCs w:val="21"/>
              </w:rPr>
              <w:t>0.003</w:t>
            </w:r>
          </w:p>
        </w:tc>
        <w:tc>
          <w:tcPr>
            <w:tcW w:w="1478" w:type="dxa"/>
            <w:tcBorders>
              <w:top w:val="nil"/>
              <w:left w:val="nil"/>
              <w:bottom w:val="single" w:sz="4" w:space="0" w:color="auto"/>
              <w:right w:val="single" w:sz="4" w:space="0" w:color="auto"/>
            </w:tcBorders>
            <w:shd w:val="clear" w:color="auto" w:fill="auto"/>
            <w:noWrap/>
            <w:vAlign w:val="center"/>
            <w:hideMark/>
          </w:tcPr>
          <w:p w14:paraId="63D23769" w14:textId="77777777" w:rsidR="00BB394B" w:rsidRPr="00BF3EB8" w:rsidRDefault="00BB394B" w:rsidP="003836BD">
            <w:pPr>
              <w:jc w:val="center"/>
              <w:rPr>
                <w:color w:val="000000"/>
                <w:sz w:val="21"/>
                <w:szCs w:val="21"/>
              </w:rPr>
            </w:pPr>
            <w:r w:rsidRPr="00BF3EB8">
              <w:rPr>
                <w:color w:val="000000"/>
                <w:sz w:val="21"/>
                <w:szCs w:val="21"/>
              </w:rPr>
              <w:t>3.474</w:t>
            </w:r>
          </w:p>
        </w:tc>
      </w:tr>
      <w:tr w:rsidR="00BB394B" w:rsidRPr="00BF3EB8" w14:paraId="70806045"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1CD5D84"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E896B2B"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08E11EC6" w14:textId="77777777" w:rsidR="00BB394B" w:rsidRPr="00BF3EB8" w:rsidRDefault="00BB394B" w:rsidP="003836BD">
            <w:pPr>
              <w:jc w:val="center"/>
              <w:rPr>
                <w:color w:val="000000"/>
                <w:sz w:val="21"/>
                <w:szCs w:val="21"/>
              </w:rPr>
            </w:pPr>
            <w:r w:rsidRPr="00BF3EB8">
              <w:rPr>
                <w:color w:val="000000"/>
                <w:sz w:val="21"/>
                <w:szCs w:val="21"/>
              </w:rPr>
              <w:t>-1.833</w:t>
            </w:r>
          </w:p>
        </w:tc>
        <w:tc>
          <w:tcPr>
            <w:tcW w:w="1100" w:type="dxa"/>
            <w:tcBorders>
              <w:top w:val="nil"/>
              <w:left w:val="nil"/>
              <w:bottom w:val="single" w:sz="4" w:space="0" w:color="auto"/>
              <w:right w:val="single" w:sz="4" w:space="0" w:color="auto"/>
            </w:tcBorders>
            <w:shd w:val="clear" w:color="auto" w:fill="auto"/>
            <w:noWrap/>
            <w:vAlign w:val="center"/>
            <w:hideMark/>
          </w:tcPr>
          <w:p w14:paraId="3F6656B7" w14:textId="77777777" w:rsidR="00BB394B" w:rsidRPr="00BF3EB8" w:rsidRDefault="00BB394B" w:rsidP="003836BD">
            <w:pPr>
              <w:jc w:val="center"/>
              <w:rPr>
                <w:color w:val="000000"/>
                <w:sz w:val="21"/>
                <w:szCs w:val="21"/>
              </w:rPr>
            </w:pPr>
            <w:r w:rsidRPr="00BF3EB8">
              <w:rPr>
                <w:color w:val="000000"/>
                <w:sz w:val="21"/>
                <w:szCs w:val="21"/>
              </w:rPr>
              <w:t>0.013</w:t>
            </w:r>
          </w:p>
        </w:tc>
        <w:tc>
          <w:tcPr>
            <w:tcW w:w="1478" w:type="dxa"/>
            <w:tcBorders>
              <w:top w:val="nil"/>
              <w:left w:val="nil"/>
              <w:bottom w:val="single" w:sz="4" w:space="0" w:color="auto"/>
              <w:right w:val="single" w:sz="4" w:space="0" w:color="auto"/>
            </w:tcBorders>
            <w:shd w:val="clear" w:color="auto" w:fill="auto"/>
            <w:noWrap/>
            <w:vAlign w:val="center"/>
            <w:hideMark/>
          </w:tcPr>
          <w:p w14:paraId="54197A94" w14:textId="77777777" w:rsidR="00BB394B" w:rsidRPr="00BF3EB8" w:rsidRDefault="00BB394B" w:rsidP="003836BD">
            <w:pPr>
              <w:jc w:val="center"/>
              <w:rPr>
                <w:color w:val="000000"/>
                <w:sz w:val="21"/>
                <w:szCs w:val="21"/>
              </w:rPr>
            </w:pPr>
            <w:r w:rsidRPr="00BF3EB8">
              <w:rPr>
                <w:color w:val="000000"/>
                <w:sz w:val="21"/>
                <w:szCs w:val="21"/>
              </w:rPr>
              <w:t>3.564</w:t>
            </w:r>
          </w:p>
        </w:tc>
      </w:tr>
      <w:tr w:rsidR="00BB394B" w:rsidRPr="00BF3EB8" w14:paraId="53885D7F"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7FA3579"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4E226EB"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12FBD58C" w14:textId="77777777" w:rsidR="00BB394B" w:rsidRPr="00BF3EB8" w:rsidRDefault="00BB394B" w:rsidP="003836BD">
            <w:pPr>
              <w:jc w:val="center"/>
              <w:rPr>
                <w:color w:val="000000"/>
                <w:sz w:val="21"/>
                <w:szCs w:val="21"/>
              </w:rPr>
            </w:pPr>
            <w:r w:rsidRPr="00BF3EB8">
              <w:rPr>
                <w:color w:val="000000"/>
                <w:sz w:val="21"/>
                <w:szCs w:val="21"/>
              </w:rPr>
              <w:t>-2.054</w:t>
            </w:r>
          </w:p>
        </w:tc>
        <w:tc>
          <w:tcPr>
            <w:tcW w:w="1100" w:type="dxa"/>
            <w:tcBorders>
              <w:top w:val="nil"/>
              <w:left w:val="nil"/>
              <w:bottom w:val="single" w:sz="4" w:space="0" w:color="auto"/>
              <w:right w:val="single" w:sz="4" w:space="0" w:color="auto"/>
            </w:tcBorders>
            <w:shd w:val="clear" w:color="auto" w:fill="auto"/>
            <w:noWrap/>
            <w:vAlign w:val="center"/>
            <w:hideMark/>
          </w:tcPr>
          <w:p w14:paraId="623C1CF8" w14:textId="77777777" w:rsidR="00BB394B" w:rsidRPr="00BF3EB8" w:rsidRDefault="00BB394B" w:rsidP="003836BD">
            <w:pPr>
              <w:jc w:val="center"/>
              <w:rPr>
                <w:color w:val="000000"/>
                <w:sz w:val="21"/>
                <w:szCs w:val="21"/>
              </w:rPr>
            </w:pPr>
            <w:r w:rsidRPr="00BF3EB8">
              <w:rPr>
                <w:color w:val="000000"/>
                <w:sz w:val="21"/>
                <w:szCs w:val="21"/>
              </w:rPr>
              <w:t>0.002</w:t>
            </w:r>
          </w:p>
        </w:tc>
        <w:tc>
          <w:tcPr>
            <w:tcW w:w="1478" w:type="dxa"/>
            <w:tcBorders>
              <w:top w:val="nil"/>
              <w:left w:val="nil"/>
              <w:bottom w:val="single" w:sz="4" w:space="0" w:color="auto"/>
              <w:right w:val="single" w:sz="4" w:space="0" w:color="auto"/>
            </w:tcBorders>
            <w:shd w:val="clear" w:color="auto" w:fill="auto"/>
            <w:noWrap/>
            <w:vAlign w:val="center"/>
            <w:hideMark/>
          </w:tcPr>
          <w:p w14:paraId="37305061" w14:textId="77777777" w:rsidR="00BB394B" w:rsidRPr="00BF3EB8" w:rsidRDefault="00BB394B" w:rsidP="003836BD">
            <w:pPr>
              <w:jc w:val="center"/>
              <w:rPr>
                <w:color w:val="000000"/>
                <w:sz w:val="21"/>
                <w:szCs w:val="21"/>
              </w:rPr>
            </w:pPr>
            <w:r w:rsidRPr="00BF3EB8">
              <w:rPr>
                <w:color w:val="000000"/>
                <w:sz w:val="21"/>
                <w:szCs w:val="21"/>
              </w:rPr>
              <w:t>4.152</w:t>
            </w:r>
          </w:p>
        </w:tc>
      </w:tr>
      <w:tr w:rsidR="00BB394B" w:rsidRPr="00BF3EB8" w14:paraId="73B258B6"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177BD2F"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9A18B11"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2560E099" w14:textId="77777777" w:rsidR="00BB394B" w:rsidRPr="00BF3EB8" w:rsidRDefault="00BB394B" w:rsidP="003836BD">
            <w:pPr>
              <w:jc w:val="center"/>
              <w:rPr>
                <w:color w:val="000000"/>
                <w:sz w:val="21"/>
                <w:szCs w:val="21"/>
              </w:rPr>
            </w:pPr>
            <w:r w:rsidRPr="00BF3EB8">
              <w:rPr>
                <w:color w:val="000000"/>
                <w:sz w:val="21"/>
                <w:szCs w:val="21"/>
              </w:rPr>
              <w:t>-1.828</w:t>
            </w:r>
          </w:p>
        </w:tc>
        <w:tc>
          <w:tcPr>
            <w:tcW w:w="1100" w:type="dxa"/>
            <w:tcBorders>
              <w:top w:val="nil"/>
              <w:left w:val="nil"/>
              <w:bottom w:val="single" w:sz="4" w:space="0" w:color="auto"/>
              <w:right w:val="single" w:sz="4" w:space="0" w:color="auto"/>
            </w:tcBorders>
            <w:shd w:val="clear" w:color="auto" w:fill="auto"/>
            <w:noWrap/>
            <w:vAlign w:val="center"/>
            <w:hideMark/>
          </w:tcPr>
          <w:p w14:paraId="109503C2" w14:textId="77777777" w:rsidR="00BB394B" w:rsidRPr="00BF3EB8" w:rsidRDefault="00BB394B" w:rsidP="003836BD">
            <w:pPr>
              <w:jc w:val="center"/>
              <w:rPr>
                <w:color w:val="000000"/>
                <w:sz w:val="21"/>
                <w:szCs w:val="21"/>
              </w:rPr>
            </w:pPr>
            <w:r w:rsidRPr="00BF3EB8">
              <w:rPr>
                <w:color w:val="000000"/>
                <w:sz w:val="21"/>
                <w:szCs w:val="21"/>
              </w:rPr>
              <w:t>0.000</w:t>
            </w:r>
          </w:p>
        </w:tc>
        <w:tc>
          <w:tcPr>
            <w:tcW w:w="1478" w:type="dxa"/>
            <w:tcBorders>
              <w:top w:val="nil"/>
              <w:left w:val="nil"/>
              <w:bottom w:val="single" w:sz="4" w:space="0" w:color="auto"/>
              <w:right w:val="single" w:sz="4" w:space="0" w:color="auto"/>
            </w:tcBorders>
            <w:shd w:val="clear" w:color="auto" w:fill="auto"/>
            <w:noWrap/>
            <w:vAlign w:val="center"/>
            <w:hideMark/>
          </w:tcPr>
          <w:p w14:paraId="3FBDE977" w14:textId="77777777" w:rsidR="00BB394B" w:rsidRPr="00BF3EB8" w:rsidRDefault="00BB394B" w:rsidP="003836BD">
            <w:pPr>
              <w:jc w:val="center"/>
              <w:rPr>
                <w:color w:val="000000"/>
                <w:sz w:val="21"/>
                <w:szCs w:val="21"/>
              </w:rPr>
            </w:pPr>
            <w:r w:rsidRPr="00BF3EB8">
              <w:rPr>
                <w:color w:val="000000"/>
                <w:sz w:val="21"/>
                <w:szCs w:val="21"/>
              </w:rPr>
              <w:t>3.550</w:t>
            </w:r>
          </w:p>
        </w:tc>
      </w:tr>
      <w:tr w:rsidR="00BB394B" w:rsidRPr="00BF3EB8" w14:paraId="30EC6795"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C024032"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D657E3B"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59A85C86" w14:textId="77777777" w:rsidR="00BB394B" w:rsidRPr="00BF3EB8" w:rsidRDefault="00BB394B" w:rsidP="003836BD">
            <w:pPr>
              <w:jc w:val="center"/>
              <w:rPr>
                <w:color w:val="000000"/>
                <w:sz w:val="21"/>
                <w:szCs w:val="21"/>
              </w:rPr>
            </w:pPr>
            <w:r w:rsidRPr="00BF3EB8">
              <w:rPr>
                <w:color w:val="000000"/>
                <w:sz w:val="21"/>
                <w:szCs w:val="21"/>
              </w:rPr>
              <w:t>-1.865</w:t>
            </w:r>
          </w:p>
        </w:tc>
        <w:tc>
          <w:tcPr>
            <w:tcW w:w="1100" w:type="dxa"/>
            <w:tcBorders>
              <w:top w:val="nil"/>
              <w:left w:val="nil"/>
              <w:bottom w:val="single" w:sz="4" w:space="0" w:color="auto"/>
              <w:right w:val="single" w:sz="4" w:space="0" w:color="auto"/>
            </w:tcBorders>
            <w:shd w:val="clear" w:color="auto" w:fill="auto"/>
            <w:noWrap/>
            <w:vAlign w:val="center"/>
            <w:hideMark/>
          </w:tcPr>
          <w:p w14:paraId="2AF25846" w14:textId="77777777" w:rsidR="00BB394B" w:rsidRPr="00BF3EB8" w:rsidRDefault="00BB394B" w:rsidP="003836BD">
            <w:pPr>
              <w:jc w:val="center"/>
              <w:rPr>
                <w:color w:val="000000"/>
                <w:sz w:val="21"/>
                <w:szCs w:val="21"/>
              </w:rPr>
            </w:pPr>
            <w:r w:rsidRPr="00BF3EB8">
              <w:rPr>
                <w:color w:val="000000"/>
                <w:sz w:val="21"/>
                <w:szCs w:val="21"/>
              </w:rPr>
              <w:t>0.458</w:t>
            </w:r>
          </w:p>
        </w:tc>
        <w:tc>
          <w:tcPr>
            <w:tcW w:w="1478" w:type="dxa"/>
            <w:tcBorders>
              <w:top w:val="nil"/>
              <w:left w:val="nil"/>
              <w:bottom w:val="single" w:sz="4" w:space="0" w:color="auto"/>
              <w:right w:val="single" w:sz="4" w:space="0" w:color="auto"/>
            </w:tcBorders>
            <w:shd w:val="clear" w:color="auto" w:fill="auto"/>
            <w:noWrap/>
            <w:vAlign w:val="center"/>
            <w:hideMark/>
          </w:tcPr>
          <w:p w14:paraId="2E3135DF" w14:textId="77777777" w:rsidR="00BB394B" w:rsidRPr="00BF3EB8" w:rsidRDefault="00BB394B" w:rsidP="003836BD">
            <w:pPr>
              <w:jc w:val="center"/>
              <w:rPr>
                <w:color w:val="000000"/>
                <w:sz w:val="21"/>
                <w:szCs w:val="21"/>
              </w:rPr>
            </w:pPr>
            <w:r w:rsidRPr="00BF3EB8">
              <w:rPr>
                <w:color w:val="000000"/>
                <w:sz w:val="21"/>
                <w:szCs w:val="21"/>
              </w:rPr>
              <w:t>3.642</w:t>
            </w:r>
          </w:p>
        </w:tc>
      </w:tr>
      <w:tr w:rsidR="00BB394B" w:rsidRPr="00BF3EB8" w14:paraId="16C2B63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84E821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6E27B35"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699D9703" w14:textId="77777777" w:rsidR="00BB394B" w:rsidRPr="00BF3EB8" w:rsidRDefault="00BB394B" w:rsidP="003836BD">
            <w:pPr>
              <w:jc w:val="center"/>
              <w:rPr>
                <w:color w:val="000000"/>
                <w:sz w:val="21"/>
                <w:szCs w:val="21"/>
              </w:rPr>
            </w:pPr>
            <w:r w:rsidRPr="00BF3EB8">
              <w:rPr>
                <w:color w:val="000000"/>
                <w:sz w:val="21"/>
                <w:szCs w:val="21"/>
              </w:rPr>
              <w:t>0.226</w:t>
            </w:r>
          </w:p>
        </w:tc>
        <w:tc>
          <w:tcPr>
            <w:tcW w:w="1100" w:type="dxa"/>
            <w:tcBorders>
              <w:top w:val="nil"/>
              <w:left w:val="nil"/>
              <w:bottom w:val="single" w:sz="4" w:space="0" w:color="auto"/>
              <w:right w:val="single" w:sz="4" w:space="0" w:color="auto"/>
            </w:tcBorders>
            <w:shd w:val="clear" w:color="auto" w:fill="auto"/>
            <w:noWrap/>
            <w:vAlign w:val="center"/>
            <w:hideMark/>
          </w:tcPr>
          <w:p w14:paraId="5DB74A8B" w14:textId="77777777" w:rsidR="00BB394B" w:rsidRPr="00BF3EB8" w:rsidRDefault="00BB394B" w:rsidP="003836BD">
            <w:pPr>
              <w:jc w:val="center"/>
              <w:rPr>
                <w:color w:val="000000"/>
                <w:sz w:val="21"/>
                <w:szCs w:val="21"/>
              </w:rPr>
            </w:pPr>
            <w:r w:rsidRPr="00BF3EB8">
              <w:rPr>
                <w:color w:val="000000"/>
                <w:sz w:val="21"/>
                <w:szCs w:val="21"/>
              </w:rPr>
              <w:t>0.157</w:t>
            </w:r>
          </w:p>
        </w:tc>
        <w:tc>
          <w:tcPr>
            <w:tcW w:w="1478" w:type="dxa"/>
            <w:tcBorders>
              <w:top w:val="nil"/>
              <w:left w:val="nil"/>
              <w:bottom w:val="single" w:sz="4" w:space="0" w:color="auto"/>
              <w:right w:val="single" w:sz="4" w:space="0" w:color="auto"/>
            </w:tcBorders>
            <w:shd w:val="clear" w:color="auto" w:fill="auto"/>
            <w:noWrap/>
            <w:vAlign w:val="center"/>
            <w:hideMark/>
          </w:tcPr>
          <w:p w14:paraId="5BB3AB62" w14:textId="77777777" w:rsidR="00BB394B" w:rsidRPr="00BF3EB8" w:rsidRDefault="00BB394B" w:rsidP="003836BD">
            <w:pPr>
              <w:jc w:val="center"/>
              <w:rPr>
                <w:color w:val="000000"/>
                <w:sz w:val="21"/>
                <w:szCs w:val="21"/>
              </w:rPr>
            </w:pPr>
            <w:r w:rsidRPr="00BF3EB8">
              <w:rPr>
                <w:color w:val="000000"/>
                <w:sz w:val="21"/>
                <w:szCs w:val="21"/>
              </w:rPr>
              <w:t>0.855</w:t>
            </w:r>
          </w:p>
        </w:tc>
      </w:tr>
      <w:tr w:rsidR="00BB394B" w:rsidRPr="00BF3EB8" w14:paraId="135067B4"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6D5B0ED"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EF1567B"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5B8F731D" w14:textId="77777777" w:rsidR="00BB394B" w:rsidRPr="00BF3EB8" w:rsidRDefault="00BB394B" w:rsidP="003836BD">
            <w:pPr>
              <w:jc w:val="center"/>
              <w:rPr>
                <w:color w:val="000000"/>
                <w:sz w:val="21"/>
                <w:szCs w:val="21"/>
              </w:rPr>
            </w:pPr>
            <w:r w:rsidRPr="00BF3EB8">
              <w:rPr>
                <w:color w:val="000000"/>
                <w:sz w:val="21"/>
                <w:szCs w:val="21"/>
              </w:rPr>
              <w:t>0.189</w:t>
            </w:r>
          </w:p>
        </w:tc>
        <w:tc>
          <w:tcPr>
            <w:tcW w:w="1100" w:type="dxa"/>
            <w:tcBorders>
              <w:top w:val="nil"/>
              <w:left w:val="nil"/>
              <w:bottom w:val="single" w:sz="4" w:space="0" w:color="auto"/>
              <w:right w:val="single" w:sz="4" w:space="0" w:color="auto"/>
            </w:tcBorders>
            <w:shd w:val="clear" w:color="auto" w:fill="auto"/>
            <w:noWrap/>
            <w:vAlign w:val="center"/>
            <w:hideMark/>
          </w:tcPr>
          <w:p w14:paraId="294015D9" w14:textId="77777777" w:rsidR="00BB394B" w:rsidRPr="00BF3EB8" w:rsidRDefault="00BB394B" w:rsidP="003836BD">
            <w:pPr>
              <w:jc w:val="center"/>
              <w:rPr>
                <w:color w:val="000000"/>
                <w:sz w:val="21"/>
                <w:szCs w:val="21"/>
              </w:rPr>
            </w:pPr>
            <w:r w:rsidRPr="00BF3EB8">
              <w:rPr>
                <w:color w:val="000000"/>
                <w:sz w:val="21"/>
                <w:szCs w:val="21"/>
              </w:rPr>
              <w:t>0.458</w:t>
            </w:r>
          </w:p>
        </w:tc>
        <w:tc>
          <w:tcPr>
            <w:tcW w:w="1478" w:type="dxa"/>
            <w:tcBorders>
              <w:top w:val="nil"/>
              <w:left w:val="nil"/>
              <w:bottom w:val="single" w:sz="4" w:space="0" w:color="auto"/>
              <w:right w:val="single" w:sz="4" w:space="0" w:color="auto"/>
            </w:tcBorders>
            <w:shd w:val="clear" w:color="auto" w:fill="auto"/>
            <w:noWrap/>
            <w:vAlign w:val="center"/>
            <w:hideMark/>
          </w:tcPr>
          <w:p w14:paraId="1A92F868" w14:textId="77777777" w:rsidR="00BB394B" w:rsidRPr="00BF3EB8" w:rsidRDefault="00BB394B" w:rsidP="003836BD">
            <w:pPr>
              <w:jc w:val="center"/>
              <w:rPr>
                <w:color w:val="000000"/>
                <w:sz w:val="21"/>
                <w:szCs w:val="21"/>
              </w:rPr>
            </w:pPr>
            <w:r w:rsidRPr="00BF3EB8">
              <w:rPr>
                <w:color w:val="000000"/>
                <w:sz w:val="21"/>
                <w:szCs w:val="21"/>
              </w:rPr>
              <w:t>0.877</w:t>
            </w:r>
          </w:p>
        </w:tc>
      </w:tr>
      <w:tr w:rsidR="00BB394B" w:rsidRPr="00BF3EB8" w14:paraId="55F4B4F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EA7278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DA4364B"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5FC3A353" w14:textId="77777777" w:rsidR="00BB394B" w:rsidRPr="00BF3EB8" w:rsidRDefault="00BB394B" w:rsidP="003836BD">
            <w:pPr>
              <w:jc w:val="center"/>
              <w:rPr>
                <w:color w:val="000000"/>
                <w:sz w:val="21"/>
                <w:szCs w:val="21"/>
              </w:rPr>
            </w:pPr>
            <w:r w:rsidRPr="00BF3EB8">
              <w:rPr>
                <w:color w:val="000000"/>
                <w:sz w:val="21"/>
                <w:szCs w:val="21"/>
              </w:rPr>
              <w:t>-0.037</w:t>
            </w:r>
          </w:p>
        </w:tc>
        <w:tc>
          <w:tcPr>
            <w:tcW w:w="1100" w:type="dxa"/>
            <w:tcBorders>
              <w:top w:val="nil"/>
              <w:left w:val="nil"/>
              <w:bottom w:val="single" w:sz="4" w:space="0" w:color="auto"/>
              <w:right w:val="single" w:sz="4" w:space="0" w:color="auto"/>
            </w:tcBorders>
            <w:shd w:val="clear" w:color="auto" w:fill="auto"/>
            <w:noWrap/>
            <w:vAlign w:val="center"/>
            <w:hideMark/>
          </w:tcPr>
          <w:p w14:paraId="6F5D9D50" w14:textId="77777777" w:rsidR="00BB394B" w:rsidRPr="00BF3EB8" w:rsidRDefault="00BB394B" w:rsidP="003836BD">
            <w:pPr>
              <w:jc w:val="center"/>
              <w:rPr>
                <w:color w:val="000000"/>
                <w:sz w:val="21"/>
                <w:szCs w:val="21"/>
              </w:rPr>
            </w:pPr>
            <w:r w:rsidRPr="00BF3EB8">
              <w:rPr>
                <w:color w:val="000000"/>
                <w:sz w:val="21"/>
                <w:szCs w:val="21"/>
              </w:rPr>
              <w:t>0.861</w:t>
            </w:r>
          </w:p>
        </w:tc>
        <w:tc>
          <w:tcPr>
            <w:tcW w:w="1478" w:type="dxa"/>
            <w:tcBorders>
              <w:top w:val="nil"/>
              <w:left w:val="nil"/>
              <w:bottom w:val="single" w:sz="4" w:space="0" w:color="auto"/>
              <w:right w:val="single" w:sz="4" w:space="0" w:color="auto"/>
            </w:tcBorders>
            <w:shd w:val="clear" w:color="auto" w:fill="auto"/>
            <w:noWrap/>
            <w:vAlign w:val="center"/>
            <w:hideMark/>
          </w:tcPr>
          <w:p w14:paraId="7568F10F" w14:textId="77777777" w:rsidR="00BB394B" w:rsidRPr="00BF3EB8" w:rsidRDefault="00BB394B" w:rsidP="003836BD">
            <w:pPr>
              <w:jc w:val="center"/>
              <w:rPr>
                <w:color w:val="000000"/>
                <w:sz w:val="21"/>
                <w:szCs w:val="21"/>
              </w:rPr>
            </w:pPr>
            <w:r w:rsidRPr="00BF3EB8">
              <w:rPr>
                <w:color w:val="000000"/>
                <w:sz w:val="21"/>
                <w:szCs w:val="21"/>
              </w:rPr>
              <w:t>1.026</w:t>
            </w:r>
          </w:p>
        </w:tc>
      </w:tr>
      <w:tr w:rsidR="00BB394B" w:rsidRPr="00BF3EB8" w14:paraId="388EC6A7"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CF9D49" w14:textId="77777777" w:rsidR="00BB394B" w:rsidRPr="00BF3EB8" w:rsidRDefault="00BB394B" w:rsidP="003836BD">
            <w:pPr>
              <w:jc w:val="center"/>
              <w:rPr>
                <w:i/>
                <w:iCs/>
                <w:color w:val="000000"/>
                <w:sz w:val="21"/>
                <w:szCs w:val="21"/>
              </w:rPr>
            </w:pPr>
            <w:r w:rsidRPr="00BF3EB8">
              <w:rPr>
                <w:i/>
                <w:iCs/>
                <w:color w:val="000000"/>
                <w:sz w:val="21"/>
                <w:szCs w:val="21"/>
              </w:rPr>
              <w:t>SPP1</w:t>
            </w:r>
          </w:p>
        </w:tc>
        <w:tc>
          <w:tcPr>
            <w:tcW w:w="2422" w:type="dxa"/>
            <w:tcBorders>
              <w:top w:val="nil"/>
              <w:left w:val="nil"/>
              <w:bottom w:val="single" w:sz="4" w:space="0" w:color="auto"/>
              <w:right w:val="single" w:sz="4" w:space="0" w:color="auto"/>
            </w:tcBorders>
            <w:shd w:val="clear" w:color="auto" w:fill="auto"/>
            <w:noWrap/>
            <w:vAlign w:val="center"/>
            <w:hideMark/>
          </w:tcPr>
          <w:p w14:paraId="62D1B16A"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21901CAE" w14:textId="77777777" w:rsidR="00BB394B" w:rsidRPr="00BF3EB8" w:rsidRDefault="00BB394B" w:rsidP="003836BD">
            <w:pPr>
              <w:jc w:val="center"/>
              <w:rPr>
                <w:color w:val="000000"/>
                <w:sz w:val="21"/>
                <w:szCs w:val="21"/>
              </w:rPr>
            </w:pPr>
            <w:r w:rsidRPr="00BF3EB8">
              <w:rPr>
                <w:color w:val="000000"/>
                <w:sz w:val="21"/>
                <w:szCs w:val="21"/>
              </w:rPr>
              <w:t>-0.986</w:t>
            </w:r>
          </w:p>
        </w:tc>
        <w:tc>
          <w:tcPr>
            <w:tcW w:w="1100" w:type="dxa"/>
            <w:tcBorders>
              <w:top w:val="nil"/>
              <w:left w:val="nil"/>
              <w:bottom w:val="single" w:sz="4" w:space="0" w:color="auto"/>
              <w:right w:val="single" w:sz="4" w:space="0" w:color="auto"/>
            </w:tcBorders>
            <w:shd w:val="clear" w:color="auto" w:fill="auto"/>
            <w:noWrap/>
            <w:vAlign w:val="center"/>
            <w:hideMark/>
          </w:tcPr>
          <w:p w14:paraId="30A90BA4" w14:textId="77777777" w:rsidR="00BB394B" w:rsidRPr="00BF3EB8" w:rsidRDefault="00BB394B" w:rsidP="003836BD">
            <w:pPr>
              <w:jc w:val="center"/>
              <w:rPr>
                <w:color w:val="000000"/>
                <w:sz w:val="21"/>
                <w:szCs w:val="21"/>
              </w:rPr>
            </w:pPr>
            <w:r w:rsidRPr="00BF3EB8">
              <w:rPr>
                <w:color w:val="000000"/>
                <w:sz w:val="21"/>
                <w:szCs w:val="21"/>
              </w:rPr>
              <w:t>0.094</w:t>
            </w:r>
          </w:p>
        </w:tc>
        <w:tc>
          <w:tcPr>
            <w:tcW w:w="1478" w:type="dxa"/>
            <w:tcBorders>
              <w:top w:val="nil"/>
              <w:left w:val="nil"/>
              <w:bottom w:val="single" w:sz="4" w:space="0" w:color="auto"/>
              <w:right w:val="single" w:sz="4" w:space="0" w:color="auto"/>
            </w:tcBorders>
            <w:shd w:val="clear" w:color="auto" w:fill="auto"/>
            <w:noWrap/>
            <w:vAlign w:val="center"/>
            <w:hideMark/>
          </w:tcPr>
          <w:p w14:paraId="6030508B" w14:textId="77777777" w:rsidR="00BB394B" w:rsidRPr="00BF3EB8" w:rsidRDefault="00BB394B" w:rsidP="003836BD">
            <w:pPr>
              <w:jc w:val="center"/>
              <w:rPr>
                <w:color w:val="000000"/>
                <w:sz w:val="21"/>
                <w:szCs w:val="21"/>
              </w:rPr>
            </w:pPr>
            <w:r w:rsidRPr="00BF3EB8">
              <w:rPr>
                <w:color w:val="000000"/>
                <w:sz w:val="21"/>
                <w:szCs w:val="21"/>
              </w:rPr>
              <w:t>1.981</w:t>
            </w:r>
          </w:p>
        </w:tc>
      </w:tr>
      <w:tr w:rsidR="00BB394B" w:rsidRPr="00BF3EB8" w14:paraId="7516CFC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867CC8F"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11F6643"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4CA2E9C9" w14:textId="77777777" w:rsidR="00BB394B" w:rsidRPr="00BF3EB8" w:rsidRDefault="00BB394B" w:rsidP="003836BD">
            <w:pPr>
              <w:jc w:val="center"/>
              <w:rPr>
                <w:color w:val="000000"/>
                <w:sz w:val="21"/>
                <w:szCs w:val="21"/>
              </w:rPr>
            </w:pPr>
            <w:r w:rsidRPr="00BF3EB8">
              <w:rPr>
                <w:color w:val="000000"/>
                <w:sz w:val="21"/>
                <w:szCs w:val="21"/>
              </w:rPr>
              <w:t>0.086</w:t>
            </w:r>
          </w:p>
        </w:tc>
        <w:tc>
          <w:tcPr>
            <w:tcW w:w="1100" w:type="dxa"/>
            <w:tcBorders>
              <w:top w:val="nil"/>
              <w:left w:val="nil"/>
              <w:bottom w:val="single" w:sz="4" w:space="0" w:color="auto"/>
              <w:right w:val="single" w:sz="4" w:space="0" w:color="auto"/>
            </w:tcBorders>
            <w:shd w:val="clear" w:color="auto" w:fill="auto"/>
            <w:noWrap/>
            <w:vAlign w:val="center"/>
            <w:hideMark/>
          </w:tcPr>
          <w:p w14:paraId="20EFAEDF" w14:textId="77777777" w:rsidR="00BB394B" w:rsidRPr="00BF3EB8" w:rsidRDefault="00BB394B" w:rsidP="003836BD">
            <w:pPr>
              <w:jc w:val="center"/>
              <w:rPr>
                <w:color w:val="000000"/>
                <w:sz w:val="21"/>
                <w:szCs w:val="21"/>
              </w:rPr>
            </w:pPr>
            <w:r w:rsidRPr="00BF3EB8">
              <w:rPr>
                <w:color w:val="000000"/>
                <w:sz w:val="21"/>
                <w:szCs w:val="21"/>
              </w:rPr>
              <w:t>0.816</w:t>
            </w:r>
          </w:p>
        </w:tc>
        <w:tc>
          <w:tcPr>
            <w:tcW w:w="1478" w:type="dxa"/>
            <w:tcBorders>
              <w:top w:val="nil"/>
              <w:left w:val="nil"/>
              <w:bottom w:val="single" w:sz="4" w:space="0" w:color="auto"/>
              <w:right w:val="single" w:sz="4" w:space="0" w:color="auto"/>
            </w:tcBorders>
            <w:shd w:val="clear" w:color="auto" w:fill="auto"/>
            <w:noWrap/>
            <w:vAlign w:val="center"/>
            <w:hideMark/>
          </w:tcPr>
          <w:p w14:paraId="2614553D" w14:textId="77777777" w:rsidR="00BB394B" w:rsidRPr="00BF3EB8" w:rsidRDefault="00BB394B" w:rsidP="003836BD">
            <w:pPr>
              <w:jc w:val="center"/>
              <w:rPr>
                <w:color w:val="000000"/>
                <w:sz w:val="21"/>
                <w:szCs w:val="21"/>
              </w:rPr>
            </w:pPr>
            <w:r w:rsidRPr="00BF3EB8">
              <w:rPr>
                <w:color w:val="000000"/>
                <w:sz w:val="21"/>
                <w:szCs w:val="21"/>
              </w:rPr>
              <w:t>0.942</w:t>
            </w:r>
          </w:p>
        </w:tc>
      </w:tr>
      <w:tr w:rsidR="00BB394B" w:rsidRPr="00BF3EB8" w14:paraId="786B4742"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72E4EEE"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696AC26"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2D56DD50" w14:textId="77777777" w:rsidR="00BB394B" w:rsidRPr="00BF3EB8" w:rsidRDefault="00BB394B" w:rsidP="003836BD">
            <w:pPr>
              <w:jc w:val="center"/>
              <w:rPr>
                <w:color w:val="000000"/>
                <w:sz w:val="21"/>
                <w:szCs w:val="21"/>
              </w:rPr>
            </w:pPr>
            <w:r w:rsidRPr="00BF3EB8">
              <w:rPr>
                <w:color w:val="000000"/>
                <w:sz w:val="21"/>
                <w:szCs w:val="21"/>
              </w:rPr>
              <w:t>-1.270</w:t>
            </w:r>
          </w:p>
        </w:tc>
        <w:tc>
          <w:tcPr>
            <w:tcW w:w="1100" w:type="dxa"/>
            <w:tcBorders>
              <w:top w:val="nil"/>
              <w:left w:val="nil"/>
              <w:bottom w:val="single" w:sz="4" w:space="0" w:color="auto"/>
              <w:right w:val="single" w:sz="4" w:space="0" w:color="auto"/>
            </w:tcBorders>
            <w:shd w:val="clear" w:color="auto" w:fill="auto"/>
            <w:noWrap/>
            <w:vAlign w:val="center"/>
            <w:hideMark/>
          </w:tcPr>
          <w:p w14:paraId="7874FFAE" w14:textId="77777777" w:rsidR="00BB394B" w:rsidRPr="00BF3EB8" w:rsidRDefault="00BB394B" w:rsidP="003836BD">
            <w:pPr>
              <w:jc w:val="center"/>
              <w:rPr>
                <w:color w:val="000000"/>
                <w:sz w:val="21"/>
                <w:szCs w:val="21"/>
              </w:rPr>
            </w:pPr>
            <w:r w:rsidRPr="00BF3EB8">
              <w:rPr>
                <w:color w:val="000000"/>
                <w:sz w:val="21"/>
                <w:szCs w:val="21"/>
              </w:rPr>
              <w:t>0.076</w:t>
            </w:r>
          </w:p>
        </w:tc>
        <w:tc>
          <w:tcPr>
            <w:tcW w:w="1478" w:type="dxa"/>
            <w:tcBorders>
              <w:top w:val="nil"/>
              <w:left w:val="nil"/>
              <w:bottom w:val="single" w:sz="4" w:space="0" w:color="auto"/>
              <w:right w:val="single" w:sz="4" w:space="0" w:color="auto"/>
            </w:tcBorders>
            <w:shd w:val="clear" w:color="auto" w:fill="auto"/>
            <w:noWrap/>
            <w:vAlign w:val="center"/>
            <w:hideMark/>
          </w:tcPr>
          <w:p w14:paraId="3B81AA33" w14:textId="77777777" w:rsidR="00BB394B" w:rsidRPr="00BF3EB8" w:rsidRDefault="00BB394B" w:rsidP="003836BD">
            <w:pPr>
              <w:jc w:val="center"/>
              <w:rPr>
                <w:color w:val="000000"/>
                <w:sz w:val="21"/>
                <w:szCs w:val="21"/>
              </w:rPr>
            </w:pPr>
            <w:r w:rsidRPr="00BF3EB8">
              <w:rPr>
                <w:color w:val="000000"/>
                <w:sz w:val="21"/>
                <w:szCs w:val="21"/>
              </w:rPr>
              <w:t>2.412</w:t>
            </w:r>
          </w:p>
        </w:tc>
      </w:tr>
      <w:tr w:rsidR="00BB394B" w:rsidRPr="00BF3EB8" w14:paraId="34256E60"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6999BEC"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DFF8AC6"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1F7B7FD6" w14:textId="77777777" w:rsidR="00BB394B" w:rsidRPr="00BF3EB8" w:rsidRDefault="00BB394B" w:rsidP="003836BD">
            <w:pPr>
              <w:jc w:val="center"/>
              <w:rPr>
                <w:color w:val="000000"/>
                <w:sz w:val="21"/>
                <w:szCs w:val="21"/>
              </w:rPr>
            </w:pPr>
            <w:r w:rsidRPr="00BF3EB8">
              <w:rPr>
                <w:color w:val="000000"/>
                <w:sz w:val="21"/>
                <w:szCs w:val="21"/>
              </w:rPr>
              <w:t>-1.127</w:t>
            </w:r>
          </w:p>
        </w:tc>
        <w:tc>
          <w:tcPr>
            <w:tcW w:w="1100" w:type="dxa"/>
            <w:tcBorders>
              <w:top w:val="nil"/>
              <w:left w:val="nil"/>
              <w:bottom w:val="single" w:sz="4" w:space="0" w:color="auto"/>
              <w:right w:val="single" w:sz="4" w:space="0" w:color="auto"/>
            </w:tcBorders>
            <w:shd w:val="clear" w:color="auto" w:fill="auto"/>
            <w:noWrap/>
            <w:vAlign w:val="center"/>
            <w:hideMark/>
          </w:tcPr>
          <w:p w14:paraId="5FE3E72B" w14:textId="77777777" w:rsidR="00BB394B" w:rsidRPr="00BF3EB8" w:rsidRDefault="00BB394B" w:rsidP="003836BD">
            <w:pPr>
              <w:jc w:val="center"/>
              <w:rPr>
                <w:color w:val="000000"/>
                <w:sz w:val="21"/>
                <w:szCs w:val="21"/>
              </w:rPr>
            </w:pPr>
            <w:r w:rsidRPr="00BF3EB8">
              <w:rPr>
                <w:color w:val="000000"/>
                <w:sz w:val="21"/>
                <w:szCs w:val="21"/>
              </w:rPr>
              <w:t>0.007</w:t>
            </w:r>
          </w:p>
        </w:tc>
        <w:tc>
          <w:tcPr>
            <w:tcW w:w="1478" w:type="dxa"/>
            <w:tcBorders>
              <w:top w:val="nil"/>
              <w:left w:val="nil"/>
              <w:bottom w:val="single" w:sz="4" w:space="0" w:color="auto"/>
              <w:right w:val="single" w:sz="4" w:space="0" w:color="auto"/>
            </w:tcBorders>
            <w:shd w:val="clear" w:color="auto" w:fill="auto"/>
            <w:noWrap/>
            <w:vAlign w:val="center"/>
            <w:hideMark/>
          </w:tcPr>
          <w:p w14:paraId="45283FD3" w14:textId="77777777" w:rsidR="00BB394B" w:rsidRPr="00BF3EB8" w:rsidRDefault="00BB394B" w:rsidP="003836BD">
            <w:pPr>
              <w:jc w:val="center"/>
              <w:rPr>
                <w:color w:val="000000"/>
                <w:sz w:val="21"/>
                <w:szCs w:val="21"/>
              </w:rPr>
            </w:pPr>
            <w:r w:rsidRPr="00BF3EB8">
              <w:rPr>
                <w:color w:val="000000"/>
                <w:sz w:val="21"/>
                <w:szCs w:val="21"/>
              </w:rPr>
              <w:t>2.183</w:t>
            </w:r>
          </w:p>
        </w:tc>
      </w:tr>
      <w:tr w:rsidR="00BB394B" w:rsidRPr="00BF3EB8" w14:paraId="36B27E7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B0821DC"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207A541"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1A5B6829" w14:textId="77777777" w:rsidR="00BB394B" w:rsidRPr="00BF3EB8" w:rsidRDefault="00BB394B" w:rsidP="003836BD">
            <w:pPr>
              <w:jc w:val="center"/>
              <w:rPr>
                <w:color w:val="000000"/>
                <w:sz w:val="21"/>
                <w:szCs w:val="21"/>
              </w:rPr>
            </w:pPr>
            <w:r w:rsidRPr="00BF3EB8">
              <w:rPr>
                <w:color w:val="000000"/>
                <w:sz w:val="21"/>
                <w:szCs w:val="21"/>
              </w:rPr>
              <w:t>-0.054</w:t>
            </w:r>
          </w:p>
        </w:tc>
        <w:tc>
          <w:tcPr>
            <w:tcW w:w="1100" w:type="dxa"/>
            <w:tcBorders>
              <w:top w:val="nil"/>
              <w:left w:val="nil"/>
              <w:bottom w:val="single" w:sz="4" w:space="0" w:color="auto"/>
              <w:right w:val="single" w:sz="4" w:space="0" w:color="auto"/>
            </w:tcBorders>
            <w:shd w:val="clear" w:color="auto" w:fill="auto"/>
            <w:noWrap/>
            <w:vAlign w:val="center"/>
            <w:hideMark/>
          </w:tcPr>
          <w:p w14:paraId="3FB7B38D" w14:textId="77777777" w:rsidR="00BB394B" w:rsidRPr="00BF3EB8" w:rsidRDefault="00BB394B" w:rsidP="003836BD">
            <w:pPr>
              <w:jc w:val="center"/>
              <w:rPr>
                <w:color w:val="000000"/>
                <w:sz w:val="21"/>
                <w:szCs w:val="21"/>
              </w:rPr>
            </w:pPr>
            <w:r w:rsidRPr="00BF3EB8">
              <w:rPr>
                <w:color w:val="000000"/>
                <w:sz w:val="21"/>
                <w:szCs w:val="21"/>
              </w:rPr>
              <w:t>0.628</w:t>
            </w:r>
          </w:p>
        </w:tc>
        <w:tc>
          <w:tcPr>
            <w:tcW w:w="1478" w:type="dxa"/>
            <w:tcBorders>
              <w:top w:val="nil"/>
              <w:left w:val="nil"/>
              <w:bottom w:val="single" w:sz="4" w:space="0" w:color="auto"/>
              <w:right w:val="single" w:sz="4" w:space="0" w:color="auto"/>
            </w:tcBorders>
            <w:shd w:val="clear" w:color="auto" w:fill="auto"/>
            <w:noWrap/>
            <w:vAlign w:val="center"/>
            <w:hideMark/>
          </w:tcPr>
          <w:p w14:paraId="05700D14" w14:textId="77777777" w:rsidR="00BB394B" w:rsidRPr="00BF3EB8" w:rsidRDefault="00BB394B" w:rsidP="003836BD">
            <w:pPr>
              <w:jc w:val="center"/>
              <w:rPr>
                <w:color w:val="000000"/>
                <w:sz w:val="21"/>
                <w:szCs w:val="21"/>
              </w:rPr>
            </w:pPr>
            <w:r w:rsidRPr="00BF3EB8">
              <w:rPr>
                <w:color w:val="000000"/>
                <w:sz w:val="21"/>
                <w:szCs w:val="21"/>
              </w:rPr>
              <w:t>1.038</w:t>
            </w:r>
          </w:p>
        </w:tc>
      </w:tr>
      <w:tr w:rsidR="00BB394B" w:rsidRPr="00BF3EB8" w14:paraId="120FE49F"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8AAC95C"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AFBD3B8"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39F61914" w14:textId="77777777" w:rsidR="00BB394B" w:rsidRPr="00BF3EB8" w:rsidRDefault="00BB394B" w:rsidP="003836BD">
            <w:pPr>
              <w:jc w:val="center"/>
              <w:rPr>
                <w:color w:val="000000"/>
                <w:sz w:val="21"/>
                <w:szCs w:val="21"/>
              </w:rPr>
            </w:pPr>
            <w:r w:rsidRPr="00BF3EB8">
              <w:rPr>
                <w:color w:val="000000"/>
                <w:sz w:val="21"/>
                <w:szCs w:val="21"/>
              </w:rPr>
              <w:t>-1.411</w:t>
            </w:r>
          </w:p>
        </w:tc>
        <w:tc>
          <w:tcPr>
            <w:tcW w:w="1100" w:type="dxa"/>
            <w:tcBorders>
              <w:top w:val="nil"/>
              <w:left w:val="nil"/>
              <w:bottom w:val="single" w:sz="4" w:space="0" w:color="auto"/>
              <w:right w:val="single" w:sz="4" w:space="0" w:color="auto"/>
            </w:tcBorders>
            <w:shd w:val="clear" w:color="auto" w:fill="auto"/>
            <w:noWrap/>
            <w:vAlign w:val="center"/>
            <w:hideMark/>
          </w:tcPr>
          <w:p w14:paraId="312CE8F0" w14:textId="77777777" w:rsidR="00BB394B" w:rsidRPr="00BF3EB8" w:rsidRDefault="00BB394B" w:rsidP="003836BD">
            <w:pPr>
              <w:jc w:val="center"/>
              <w:rPr>
                <w:color w:val="000000"/>
                <w:sz w:val="21"/>
                <w:szCs w:val="21"/>
              </w:rPr>
            </w:pPr>
            <w:r w:rsidRPr="00BF3EB8">
              <w:rPr>
                <w:color w:val="000000"/>
                <w:sz w:val="21"/>
                <w:szCs w:val="21"/>
              </w:rPr>
              <w:t>0.255</w:t>
            </w:r>
          </w:p>
        </w:tc>
        <w:tc>
          <w:tcPr>
            <w:tcW w:w="1478" w:type="dxa"/>
            <w:tcBorders>
              <w:top w:val="nil"/>
              <w:left w:val="nil"/>
              <w:bottom w:val="single" w:sz="4" w:space="0" w:color="auto"/>
              <w:right w:val="single" w:sz="4" w:space="0" w:color="auto"/>
            </w:tcBorders>
            <w:shd w:val="clear" w:color="auto" w:fill="auto"/>
            <w:noWrap/>
            <w:vAlign w:val="center"/>
            <w:hideMark/>
          </w:tcPr>
          <w:p w14:paraId="22F0FC68" w14:textId="77777777" w:rsidR="00BB394B" w:rsidRPr="00BF3EB8" w:rsidRDefault="00BB394B" w:rsidP="003836BD">
            <w:pPr>
              <w:jc w:val="center"/>
              <w:rPr>
                <w:color w:val="000000"/>
                <w:sz w:val="21"/>
                <w:szCs w:val="21"/>
              </w:rPr>
            </w:pPr>
            <w:r w:rsidRPr="00BF3EB8">
              <w:rPr>
                <w:color w:val="000000"/>
                <w:sz w:val="21"/>
                <w:szCs w:val="21"/>
              </w:rPr>
              <w:t>2.659</w:t>
            </w:r>
          </w:p>
        </w:tc>
      </w:tr>
      <w:tr w:rsidR="00BB394B" w:rsidRPr="00BF3EB8" w14:paraId="3F8C5B5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6C25C24"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9558347"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109A2F76" w14:textId="77777777" w:rsidR="00BB394B" w:rsidRPr="00BF3EB8" w:rsidRDefault="00BB394B" w:rsidP="003836BD">
            <w:pPr>
              <w:jc w:val="center"/>
              <w:rPr>
                <w:color w:val="000000"/>
                <w:sz w:val="21"/>
                <w:szCs w:val="21"/>
              </w:rPr>
            </w:pPr>
            <w:r w:rsidRPr="00BF3EB8">
              <w:rPr>
                <w:color w:val="000000"/>
                <w:sz w:val="21"/>
                <w:szCs w:val="21"/>
              </w:rPr>
              <w:t>1.072</w:t>
            </w:r>
          </w:p>
        </w:tc>
        <w:tc>
          <w:tcPr>
            <w:tcW w:w="1100" w:type="dxa"/>
            <w:tcBorders>
              <w:top w:val="nil"/>
              <w:left w:val="nil"/>
              <w:bottom w:val="single" w:sz="4" w:space="0" w:color="auto"/>
              <w:right w:val="single" w:sz="4" w:space="0" w:color="auto"/>
            </w:tcBorders>
            <w:shd w:val="clear" w:color="auto" w:fill="auto"/>
            <w:noWrap/>
            <w:vAlign w:val="center"/>
            <w:hideMark/>
          </w:tcPr>
          <w:p w14:paraId="061B6E3B" w14:textId="77777777" w:rsidR="00BB394B" w:rsidRPr="00BF3EB8" w:rsidRDefault="00BB394B" w:rsidP="003836BD">
            <w:pPr>
              <w:jc w:val="center"/>
              <w:rPr>
                <w:color w:val="000000"/>
                <w:sz w:val="21"/>
                <w:szCs w:val="21"/>
              </w:rPr>
            </w:pPr>
            <w:r w:rsidRPr="00BF3EB8">
              <w:rPr>
                <w:color w:val="000000"/>
                <w:sz w:val="21"/>
                <w:szCs w:val="21"/>
              </w:rPr>
              <w:t>0.001</w:t>
            </w:r>
          </w:p>
        </w:tc>
        <w:tc>
          <w:tcPr>
            <w:tcW w:w="1478" w:type="dxa"/>
            <w:tcBorders>
              <w:top w:val="nil"/>
              <w:left w:val="nil"/>
              <w:bottom w:val="single" w:sz="4" w:space="0" w:color="auto"/>
              <w:right w:val="single" w:sz="4" w:space="0" w:color="auto"/>
            </w:tcBorders>
            <w:shd w:val="clear" w:color="auto" w:fill="auto"/>
            <w:noWrap/>
            <w:vAlign w:val="center"/>
            <w:hideMark/>
          </w:tcPr>
          <w:p w14:paraId="65606EED" w14:textId="77777777" w:rsidR="00BB394B" w:rsidRPr="00BF3EB8" w:rsidRDefault="00BB394B" w:rsidP="003836BD">
            <w:pPr>
              <w:jc w:val="center"/>
              <w:rPr>
                <w:color w:val="000000"/>
                <w:sz w:val="21"/>
                <w:szCs w:val="21"/>
              </w:rPr>
            </w:pPr>
            <w:r w:rsidRPr="00BF3EB8">
              <w:rPr>
                <w:color w:val="000000"/>
                <w:sz w:val="21"/>
                <w:szCs w:val="21"/>
              </w:rPr>
              <w:t>0.475</w:t>
            </w:r>
          </w:p>
        </w:tc>
      </w:tr>
      <w:tr w:rsidR="00BB394B" w:rsidRPr="00BF3EB8" w14:paraId="597649CA"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699830F"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A45977D"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6AD1635C" w14:textId="77777777" w:rsidR="00BB394B" w:rsidRPr="00BF3EB8" w:rsidRDefault="00BB394B" w:rsidP="003836BD">
            <w:pPr>
              <w:jc w:val="center"/>
              <w:rPr>
                <w:color w:val="000000"/>
                <w:sz w:val="21"/>
                <w:szCs w:val="21"/>
              </w:rPr>
            </w:pPr>
            <w:r w:rsidRPr="00BF3EB8">
              <w:rPr>
                <w:color w:val="000000"/>
                <w:sz w:val="21"/>
                <w:szCs w:val="21"/>
              </w:rPr>
              <w:t>-0.284</w:t>
            </w:r>
          </w:p>
        </w:tc>
        <w:tc>
          <w:tcPr>
            <w:tcW w:w="1100" w:type="dxa"/>
            <w:tcBorders>
              <w:top w:val="nil"/>
              <w:left w:val="nil"/>
              <w:bottom w:val="single" w:sz="4" w:space="0" w:color="auto"/>
              <w:right w:val="single" w:sz="4" w:space="0" w:color="auto"/>
            </w:tcBorders>
            <w:shd w:val="clear" w:color="auto" w:fill="auto"/>
            <w:noWrap/>
            <w:vAlign w:val="center"/>
            <w:hideMark/>
          </w:tcPr>
          <w:p w14:paraId="7DDDAF2A" w14:textId="77777777" w:rsidR="00BB394B" w:rsidRPr="00BF3EB8" w:rsidRDefault="00BB394B" w:rsidP="003836BD">
            <w:pPr>
              <w:jc w:val="center"/>
              <w:rPr>
                <w:color w:val="000000"/>
                <w:sz w:val="21"/>
                <w:szCs w:val="21"/>
              </w:rPr>
            </w:pPr>
            <w:r w:rsidRPr="00BF3EB8">
              <w:rPr>
                <w:color w:val="000000"/>
                <w:sz w:val="21"/>
                <w:szCs w:val="21"/>
              </w:rPr>
              <w:t>0.255</w:t>
            </w:r>
          </w:p>
        </w:tc>
        <w:tc>
          <w:tcPr>
            <w:tcW w:w="1478" w:type="dxa"/>
            <w:tcBorders>
              <w:top w:val="nil"/>
              <w:left w:val="nil"/>
              <w:bottom w:val="single" w:sz="4" w:space="0" w:color="auto"/>
              <w:right w:val="single" w:sz="4" w:space="0" w:color="auto"/>
            </w:tcBorders>
            <w:shd w:val="clear" w:color="auto" w:fill="auto"/>
            <w:noWrap/>
            <w:vAlign w:val="center"/>
            <w:hideMark/>
          </w:tcPr>
          <w:p w14:paraId="3C95CA15" w14:textId="77777777" w:rsidR="00BB394B" w:rsidRPr="00BF3EB8" w:rsidRDefault="00BB394B" w:rsidP="003836BD">
            <w:pPr>
              <w:jc w:val="center"/>
              <w:rPr>
                <w:color w:val="000000"/>
                <w:sz w:val="21"/>
                <w:szCs w:val="21"/>
              </w:rPr>
            </w:pPr>
            <w:r w:rsidRPr="00BF3EB8">
              <w:rPr>
                <w:color w:val="000000"/>
                <w:sz w:val="21"/>
                <w:szCs w:val="21"/>
              </w:rPr>
              <w:t>1.218</w:t>
            </w:r>
          </w:p>
        </w:tc>
      </w:tr>
      <w:tr w:rsidR="00BB394B" w:rsidRPr="00BF3EB8" w14:paraId="6D51BC06"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9F9B322"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B59F6A4"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7557E2DE" w14:textId="77777777" w:rsidR="00BB394B" w:rsidRPr="00BF3EB8" w:rsidRDefault="00BB394B" w:rsidP="003836BD">
            <w:pPr>
              <w:jc w:val="center"/>
              <w:rPr>
                <w:color w:val="000000"/>
                <w:sz w:val="21"/>
                <w:szCs w:val="21"/>
              </w:rPr>
            </w:pPr>
            <w:r w:rsidRPr="00BF3EB8">
              <w:rPr>
                <w:color w:val="000000"/>
                <w:sz w:val="21"/>
                <w:szCs w:val="21"/>
              </w:rPr>
              <w:t>-1.357</w:t>
            </w:r>
          </w:p>
        </w:tc>
        <w:tc>
          <w:tcPr>
            <w:tcW w:w="1100" w:type="dxa"/>
            <w:tcBorders>
              <w:top w:val="nil"/>
              <w:left w:val="nil"/>
              <w:bottom w:val="single" w:sz="4" w:space="0" w:color="auto"/>
              <w:right w:val="single" w:sz="4" w:space="0" w:color="auto"/>
            </w:tcBorders>
            <w:shd w:val="clear" w:color="auto" w:fill="auto"/>
            <w:noWrap/>
            <w:vAlign w:val="center"/>
            <w:hideMark/>
          </w:tcPr>
          <w:p w14:paraId="47A75110" w14:textId="77777777" w:rsidR="00BB394B" w:rsidRPr="00BF3EB8" w:rsidRDefault="00BB394B" w:rsidP="003836BD">
            <w:pPr>
              <w:jc w:val="center"/>
              <w:rPr>
                <w:color w:val="000000"/>
                <w:sz w:val="21"/>
                <w:szCs w:val="21"/>
              </w:rPr>
            </w:pPr>
            <w:r w:rsidRPr="00BF3EB8">
              <w:rPr>
                <w:color w:val="000000"/>
                <w:sz w:val="21"/>
                <w:szCs w:val="21"/>
              </w:rPr>
              <w:t>0.017</w:t>
            </w:r>
          </w:p>
        </w:tc>
        <w:tc>
          <w:tcPr>
            <w:tcW w:w="1478" w:type="dxa"/>
            <w:tcBorders>
              <w:top w:val="nil"/>
              <w:left w:val="nil"/>
              <w:bottom w:val="single" w:sz="4" w:space="0" w:color="auto"/>
              <w:right w:val="single" w:sz="4" w:space="0" w:color="auto"/>
            </w:tcBorders>
            <w:shd w:val="clear" w:color="auto" w:fill="auto"/>
            <w:noWrap/>
            <w:vAlign w:val="center"/>
            <w:hideMark/>
          </w:tcPr>
          <w:p w14:paraId="78DDBABC" w14:textId="77777777" w:rsidR="00BB394B" w:rsidRPr="00BF3EB8" w:rsidRDefault="00BB394B" w:rsidP="003836BD">
            <w:pPr>
              <w:jc w:val="center"/>
              <w:rPr>
                <w:color w:val="000000"/>
                <w:sz w:val="21"/>
                <w:szCs w:val="21"/>
              </w:rPr>
            </w:pPr>
            <w:r w:rsidRPr="00BF3EB8">
              <w:rPr>
                <w:color w:val="000000"/>
                <w:sz w:val="21"/>
                <w:szCs w:val="21"/>
              </w:rPr>
              <w:t>2.561</w:t>
            </w:r>
          </w:p>
        </w:tc>
      </w:tr>
      <w:tr w:rsidR="00BB394B" w:rsidRPr="00BF3EB8" w14:paraId="6769F512"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A72A96" w14:textId="77777777" w:rsidR="00BB394B" w:rsidRPr="00BF3EB8" w:rsidRDefault="00BB394B" w:rsidP="003836BD">
            <w:pPr>
              <w:jc w:val="center"/>
              <w:rPr>
                <w:i/>
                <w:iCs/>
                <w:color w:val="000000"/>
                <w:sz w:val="21"/>
                <w:szCs w:val="21"/>
              </w:rPr>
            </w:pPr>
            <w:r w:rsidRPr="00BF3EB8">
              <w:rPr>
                <w:i/>
                <w:iCs/>
                <w:color w:val="000000"/>
                <w:sz w:val="21"/>
                <w:szCs w:val="21"/>
              </w:rPr>
              <w:t>RAX</w:t>
            </w:r>
          </w:p>
        </w:tc>
        <w:tc>
          <w:tcPr>
            <w:tcW w:w="2422" w:type="dxa"/>
            <w:tcBorders>
              <w:top w:val="nil"/>
              <w:left w:val="nil"/>
              <w:bottom w:val="single" w:sz="4" w:space="0" w:color="auto"/>
              <w:right w:val="single" w:sz="4" w:space="0" w:color="auto"/>
            </w:tcBorders>
            <w:shd w:val="clear" w:color="auto" w:fill="auto"/>
            <w:noWrap/>
            <w:vAlign w:val="center"/>
            <w:hideMark/>
          </w:tcPr>
          <w:p w14:paraId="6F19B8CC"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48D35123" w14:textId="77777777" w:rsidR="00BB394B" w:rsidRPr="00BF3EB8" w:rsidRDefault="00BB394B" w:rsidP="003836BD">
            <w:pPr>
              <w:jc w:val="center"/>
              <w:rPr>
                <w:color w:val="000000"/>
                <w:sz w:val="21"/>
                <w:szCs w:val="21"/>
              </w:rPr>
            </w:pPr>
            <w:r w:rsidRPr="00BF3EB8">
              <w:rPr>
                <w:color w:val="000000"/>
                <w:sz w:val="21"/>
                <w:szCs w:val="21"/>
              </w:rPr>
              <w:t>-3.264</w:t>
            </w:r>
          </w:p>
        </w:tc>
        <w:tc>
          <w:tcPr>
            <w:tcW w:w="1100" w:type="dxa"/>
            <w:tcBorders>
              <w:top w:val="nil"/>
              <w:left w:val="nil"/>
              <w:bottom w:val="single" w:sz="4" w:space="0" w:color="auto"/>
              <w:right w:val="single" w:sz="4" w:space="0" w:color="auto"/>
            </w:tcBorders>
            <w:shd w:val="clear" w:color="auto" w:fill="auto"/>
            <w:noWrap/>
            <w:vAlign w:val="center"/>
            <w:hideMark/>
          </w:tcPr>
          <w:p w14:paraId="6DDC7C43" w14:textId="77777777" w:rsidR="00BB394B" w:rsidRPr="00BF3EB8" w:rsidRDefault="00BB394B" w:rsidP="003836BD">
            <w:pPr>
              <w:jc w:val="center"/>
              <w:rPr>
                <w:color w:val="000000"/>
                <w:sz w:val="21"/>
                <w:szCs w:val="21"/>
              </w:rPr>
            </w:pPr>
            <w:r w:rsidRPr="00BF3EB8">
              <w:rPr>
                <w:color w:val="000000"/>
                <w:sz w:val="21"/>
                <w:szCs w:val="21"/>
              </w:rPr>
              <w:t>0.000</w:t>
            </w:r>
          </w:p>
        </w:tc>
        <w:tc>
          <w:tcPr>
            <w:tcW w:w="1478" w:type="dxa"/>
            <w:tcBorders>
              <w:top w:val="nil"/>
              <w:left w:val="nil"/>
              <w:bottom w:val="single" w:sz="4" w:space="0" w:color="auto"/>
              <w:right w:val="single" w:sz="4" w:space="0" w:color="auto"/>
            </w:tcBorders>
            <w:shd w:val="clear" w:color="auto" w:fill="auto"/>
            <w:noWrap/>
            <w:vAlign w:val="center"/>
            <w:hideMark/>
          </w:tcPr>
          <w:p w14:paraId="3E97FA4B" w14:textId="77777777" w:rsidR="00BB394B" w:rsidRPr="00BF3EB8" w:rsidRDefault="00BB394B" w:rsidP="003836BD">
            <w:pPr>
              <w:jc w:val="center"/>
              <w:rPr>
                <w:color w:val="000000"/>
                <w:sz w:val="21"/>
                <w:szCs w:val="21"/>
              </w:rPr>
            </w:pPr>
            <w:r w:rsidRPr="00BF3EB8">
              <w:rPr>
                <w:color w:val="000000"/>
                <w:sz w:val="21"/>
                <w:szCs w:val="21"/>
              </w:rPr>
              <w:t>9.607</w:t>
            </w:r>
          </w:p>
        </w:tc>
      </w:tr>
      <w:tr w:rsidR="00BB394B" w:rsidRPr="00BF3EB8" w14:paraId="5FF2C41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6EBADF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A7DFBA6"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4E2C1979" w14:textId="77777777" w:rsidR="00BB394B" w:rsidRPr="00BF3EB8" w:rsidRDefault="00BB394B" w:rsidP="003836BD">
            <w:pPr>
              <w:jc w:val="center"/>
              <w:rPr>
                <w:color w:val="000000"/>
                <w:sz w:val="21"/>
                <w:szCs w:val="21"/>
              </w:rPr>
            </w:pPr>
            <w:r w:rsidRPr="00BF3EB8">
              <w:rPr>
                <w:color w:val="000000"/>
                <w:sz w:val="21"/>
                <w:szCs w:val="21"/>
              </w:rPr>
              <w:t>-1.326</w:t>
            </w:r>
          </w:p>
        </w:tc>
        <w:tc>
          <w:tcPr>
            <w:tcW w:w="1100" w:type="dxa"/>
            <w:tcBorders>
              <w:top w:val="nil"/>
              <w:left w:val="nil"/>
              <w:bottom w:val="single" w:sz="4" w:space="0" w:color="auto"/>
              <w:right w:val="single" w:sz="4" w:space="0" w:color="auto"/>
            </w:tcBorders>
            <w:shd w:val="clear" w:color="auto" w:fill="auto"/>
            <w:noWrap/>
            <w:vAlign w:val="center"/>
            <w:hideMark/>
          </w:tcPr>
          <w:p w14:paraId="0CDA0EB4" w14:textId="77777777" w:rsidR="00BB394B" w:rsidRPr="00BF3EB8" w:rsidRDefault="00BB394B" w:rsidP="003836BD">
            <w:pPr>
              <w:jc w:val="center"/>
              <w:rPr>
                <w:color w:val="000000"/>
                <w:sz w:val="21"/>
                <w:szCs w:val="21"/>
              </w:rPr>
            </w:pPr>
            <w:r w:rsidRPr="00BF3EB8">
              <w:rPr>
                <w:color w:val="000000"/>
                <w:sz w:val="21"/>
                <w:szCs w:val="21"/>
              </w:rPr>
              <w:t>0.027</w:t>
            </w:r>
          </w:p>
        </w:tc>
        <w:tc>
          <w:tcPr>
            <w:tcW w:w="1478" w:type="dxa"/>
            <w:tcBorders>
              <w:top w:val="nil"/>
              <w:left w:val="nil"/>
              <w:bottom w:val="single" w:sz="4" w:space="0" w:color="auto"/>
              <w:right w:val="single" w:sz="4" w:space="0" w:color="auto"/>
            </w:tcBorders>
            <w:shd w:val="clear" w:color="auto" w:fill="auto"/>
            <w:noWrap/>
            <w:vAlign w:val="center"/>
            <w:hideMark/>
          </w:tcPr>
          <w:p w14:paraId="2472B768" w14:textId="77777777" w:rsidR="00BB394B" w:rsidRPr="00BF3EB8" w:rsidRDefault="00BB394B" w:rsidP="003836BD">
            <w:pPr>
              <w:jc w:val="center"/>
              <w:rPr>
                <w:color w:val="000000"/>
                <w:sz w:val="21"/>
                <w:szCs w:val="21"/>
              </w:rPr>
            </w:pPr>
            <w:r w:rsidRPr="00BF3EB8">
              <w:rPr>
                <w:color w:val="000000"/>
                <w:sz w:val="21"/>
                <w:szCs w:val="21"/>
              </w:rPr>
              <w:t>2.507</w:t>
            </w:r>
          </w:p>
        </w:tc>
      </w:tr>
      <w:tr w:rsidR="00BB394B" w:rsidRPr="00BF3EB8" w14:paraId="656AA2A8"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F5A29E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1068AEA"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330C008F" w14:textId="77777777" w:rsidR="00BB394B" w:rsidRPr="00BF3EB8" w:rsidRDefault="00BB394B" w:rsidP="003836BD">
            <w:pPr>
              <w:jc w:val="center"/>
              <w:rPr>
                <w:color w:val="000000"/>
                <w:sz w:val="21"/>
                <w:szCs w:val="21"/>
              </w:rPr>
            </w:pPr>
            <w:r w:rsidRPr="00BF3EB8">
              <w:rPr>
                <w:color w:val="000000"/>
                <w:sz w:val="21"/>
                <w:szCs w:val="21"/>
              </w:rPr>
              <w:t>-1.526</w:t>
            </w:r>
          </w:p>
        </w:tc>
        <w:tc>
          <w:tcPr>
            <w:tcW w:w="1100" w:type="dxa"/>
            <w:tcBorders>
              <w:top w:val="nil"/>
              <w:left w:val="nil"/>
              <w:bottom w:val="single" w:sz="4" w:space="0" w:color="auto"/>
              <w:right w:val="single" w:sz="4" w:space="0" w:color="auto"/>
            </w:tcBorders>
            <w:shd w:val="clear" w:color="auto" w:fill="auto"/>
            <w:noWrap/>
            <w:vAlign w:val="center"/>
            <w:hideMark/>
          </w:tcPr>
          <w:p w14:paraId="6E7E47B6" w14:textId="77777777" w:rsidR="00BB394B" w:rsidRPr="00BF3EB8" w:rsidRDefault="00BB394B" w:rsidP="003836BD">
            <w:pPr>
              <w:jc w:val="center"/>
              <w:rPr>
                <w:color w:val="000000"/>
                <w:sz w:val="21"/>
                <w:szCs w:val="21"/>
              </w:rPr>
            </w:pPr>
            <w:r w:rsidRPr="00BF3EB8">
              <w:rPr>
                <w:color w:val="000000"/>
                <w:sz w:val="21"/>
                <w:szCs w:val="21"/>
              </w:rPr>
              <w:t>0.002</w:t>
            </w:r>
          </w:p>
        </w:tc>
        <w:tc>
          <w:tcPr>
            <w:tcW w:w="1478" w:type="dxa"/>
            <w:tcBorders>
              <w:top w:val="nil"/>
              <w:left w:val="nil"/>
              <w:bottom w:val="single" w:sz="4" w:space="0" w:color="auto"/>
              <w:right w:val="single" w:sz="4" w:space="0" w:color="auto"/>
            </w:tcBorders>
            <w:shd w:val="clear" w:color="auto" w:fill="auto"/>
            <w:noWrap/>
            <w:vAlign w:val="center"/>
            <w:hideMark/>
          </w:tcPr>
          <w:p w14:paraId="7D92022E" w14:textId="77777777" w:rsidR="00BB394B" w:rsidRPr="00BF3EB8" w:rsidRDefault="00BB394B" w:rsidP="003836BD">
            <w:pPr>
              <w:jc w:val="center"/>
              <w:rPr>
                <w:color w:val="000000"/>
                <w:sz w:val="21"/>
                <w:szCs w:val="21"/>
              </w:rPr>
            </w:pPr>
            <w:r w:rsidRPr="00BF3EB8">
              <w:rPr>
                <w:color w:val="000000"/>
                <w:sz w:val="21"/>
                <w:szCs w:val="21"/>
              </w:rPr>
              <w:t>2.880</w:t>
            </w:r>
          </w:p>
        </w:tc>
      </w:tr>
      <w:tr w:rsidR="00BB394B" w:rsidRPr="00BF3EB8" w14:paraId="0E6077B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6EF024A"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A37A301"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23753A34" w14:textId="77777777" w:rsidR="00BB394B" w:rsidRPr="00BF3EB8" w:rsidRDefault="00BB394B" w:rsidP="003836BD">
            <w:pPr>
              <w:jc w:val="center"/>
              <w:rPr>
                <w:color w:val="000000"/>
                <w:sz w:val="21"/>
                <w:szCs w:val="21"/>
              </w:rPr>
            </w:pPr>
            <w:r w:rsidRPr="00BF3EB8">
              <w:rPr>
                <w:color w:val="000000"/>
                <w:sz w:val="21"/>
                <w:szCs w:val="21"/>
              </w:rPr>
              <w:t>-2.416</w:t>
            </w:r>
          </w:p>
        </w:tc>
        <w:tc>
          <w:tcPr>
            <w:tcW w:w="1100" w:type="dxa"/>
            <w:tcBorders>
              <w:top w:val="nil"/>
              <w:left w:val="nil"/>
              <w:bottom w:val="single" w:sz="4" w:space="0" w:color="auto"/>
              <w:right w:val="single" w:sz="4" w:space="0" w:color="auto"/>
            </w:tcBorders>
            <w:shd w:val="clear" w:color="auto" w:fill="auto"/>
            <w:noWrap/>
            <w:vAlign w:val="center"/>
            <w:hideMark/>
          </w:tcPr>
          <w:p w14:paraId="63469263" w14:textId="77777777" w:rsidR="00BB394B" w:rsidRPr="00BF3EB8" w:rsidRDefault="00BB394B" w:rsidP="003836BD">
            <w:pPr>
              <w:jc w:val="center"/>
              <w:rPr>
                <w:color w:val="000000"/>
                <w:sz w:val="21"/>
                <w:szCs w:val="21"/>
              </w:rPr>
            </w:pPr>
            <w:r w:rsidRPr="00BF3EB8">
              <w:rPr>
                <w:color w:val="000000"/>
                <w:sz w:val="21"/>
                <w:szCs w:val="21"/>
              </w:rPr>
              <w:t>0.000</w:t>
            </w:r>
          </w:p>
        </w:tc>
        <w:tc>
          <w:tcPr>
            <w:tcW w:w="1478" w:type="dxa"/>
            <w:tcBorders>
              <w:top w:val="nil"/>
              <w:left w:val="nil"/>
              <w:bottom w:val="single" w:sz="4" w:space="0" w:color="auto"/>
              <w:right w:val="single" w:sz="4" w:space="0" w:color="auto"/>
            </w:tcBorders>
            <w:shd w:val="clear" w:color="auto" w:fill="auto"/>
            <w:noWrap/>
            <w:vAlign w:val="center"/>
            <w:hideMark/>
          </w:tcPr>
          <w:p w14:paraId="256AD455" w14:textId="77777777" w:rsidR="00BB394B" w:rsidRPr="00BF3EB8" w:rsidRDefault="00BB394B" w:rsidP="003836BD">
            <w:pPr>
              <w:jc w:val="center"/>
              <w:rPr>
                <w:color w:val="000000"/>
                <w:sz w:val="21"/>
                <w:szCs w:val="21"/>
              </w:rPr>
            </w:pPr>
            <w:r w:rsidRPr="00BF3EB8">
              <w:rPr>
                <w:color w:val="000000"/>
                <w:sz w:val="21"/>
                <w:szCs w:val="21"/>
              </w:rPr>
              <w:t>5.336</w:t>
            </w:r>
          </w:p>
        </w:tc>
      </w:tr>
      <w:tr w:rsidR="00BB394B" w:rsidRPr="00BF3EB8" w14:paraId="0BB51C16"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5DDF2EA"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EBCB467"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3861B281" w14:textId="77777777" w:rsidR="00BB394B" w:rsidRPr="00BF3EB8" w:rsidRDefault="00BB394B" w:rsidP="003836BD">
            <w:pPr>
              <w:jc w:val="center"/>
              <w:rPr>
                <w:color w:val="000000"/>
                <w:sz w:val="21"/>
                <w:szCs w:val="21"/>
              </w:rPr>
            </w:pPr>
            <w:r w:rsidRPr="00BF3EB8">
              <w:rPr>
                <w:color w:val="000000"/>
                <w:sz w:val="21"/>
                <w:szCs w:val="21"/>
              </w:rPr>
              <w:t>-0.478</w:t>
            </w:r>
          </w:p>
        </w:tc>
        <w:tc>
          <w:tcPr>
            <w:tcW w:w="1100" w:type="dxa"/>
            <w:tcBorders>
              <w:top w:val="nil"/>
              <w:left w:val="nil"/>
              <w:bottom w:val="single" w:sz="4" w:space="0" w:color="auto"/>
              <w:right w:val="single" w:sz="4" w:space="0" w:color="auto"/>
            </w:tcBorders>
            <w:shd w:val="clear" w:color="auto" w:fill="auto"/>
            <w:noWrap/>
            <w:vAlign w:val="center"/>
            <w:hideMark/>
          </w:tcPr>
          <w:p w14:paraId="1709C599" w14:textId="77777777" w:rsidR="00BB394B" w:rsidRPr="00BF3EB8" w:rsidRDefault="00BB394B" w:rsidP="003836BD">
            <w:pPr>
              <w:jc w:val="center"/>
              <w:rPr>
                <w:color w:val="000000"/>
                <w:sz w:val="21"/>
                <w:szCs w:val="21"/>
              </w:rPr>
            </w:pPr>
            <w:r w:rsidRPr="00BF3EB8">
              <w:rPr>
                <w:color w:val="000000"/>
                <w:sz w:val="21"/>
                <w:szCs w:val="21"/>
              </w:rPr>
              <w:t>0.167</w:t>
            </w:r>
          </w:p>
        </w:tc>
        <w:tc>
          <w:tcPr>
            <w:tcW w:w="1478" w:type="dxa"/>
            <w:tcBorders>
              <w:top w:val="nil"/>
              <w:left w:val="nil"/>
              <w:bottom w:val="single" w:sz="4" w:space="0" w:color="auto"/>
              <w:right w:val="single" w:sz="4" w:space="0" w:color="auto"/>
            </w:tcBorders>
            <w:shd w:val="clear" w:color="auto" w:fill="auto"/>
            <w:noWrap/>
            <w:vAlign w:val="center"/>
            <w:hideMark/>
          </w:tcPr>
          <w:p w14:paraId="6CEE440A" w14:textId="77777777" w:rsidR="00BB394B" w:rsidRPr="00BF3EB8" w:rsidRDefault="00BB394B" w:rsidP="003836BD">
            <w:pPr>
              <w:jc w:val="center"/>
              <w:rPr>
                <w:color w:val="000000"/>
                <w:sz w:val="21"/>
                <w:szCs w:val="21"/>
              </w:rPr>
            </w:pPr>
            <w:r w:rsidRPr="00BF3EB8">
              <w:rPr>
                <w:color w:val="000000"/>
                <w:sz w:val="21"/>
                <w:szCs w:val="21"/>
              </w:rPr>
              <w:t>1.392</w:t>
            </w:r>
          </w:p>
        </w:tc>
      </w:tr>
      <w:tr w:rsidR="00BB394B" w:rsidRPr="00BF3EB8" w14:paraId="28EB8CFF"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3E033390"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BDDDE4D"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29A5F249" w14:textId="77777777" w:rsidR="00BB394B" w:rsidRPr="00BF3EB8" w:rsidRDefault="00BB394B" w:rsidP="003836BD">
            <w:pPr>
              <w:jc w:val="center"/>
              <w:rPr>
                <w:color w:val="000000"/>
                <w:sz w:val="21"/>
                <w:szCs w:val="21"/>
              </w:rPr>
            </w:pPr>
            <w:r w:rsidRPr="00BF3EB8">
              <w:rPr>
                <w:color w:val="000000"/>
                <w:sz w:val="21"/>
                <w:szCs w:val="21"/>
              </w:rPr>
              <w:t>-0.678</w:t>
            </w:r>
          </w:p>
        </w:tc>
        <w:tc>
          <w:tcPr>
            <w:tcW w:w="1100" w:type="dxa"/>
            <w:tcBorders>
              <w:top w:val="nil"/>
              <w:left w:val="nil"/>
              <w:bottom w:val="single" w:sz="4" w:space="0" w:color="auto"/>
              <w:right w:val="single" w:sz="4" w:space="0" w:color="auto"/>
            </w:tcBorders>
            <w:shd w:val="clear" w:color="auto" w:fill="auto"/>
            <w:noWrap/>
            <w:vAlign w:val="center"/>
            <w:hideMark/>
          </w:tcPr>
          <w:p w14:paraId="5E4CAAD7" w14:textId="77777777" w:rsidR="00BB394B" w:rsidRPr="00BF3EB8" w:rsidRDefault="00BB394B" w:rsidP="003836BD">
            <w:pPr>
              <w:jc w:val="center"/>
              <w:rPr>
                <w:color w:val="000000"/>
                <w:sz w:val="21"/>
                <w:szCs w:val="21"/>
              </w:rPr>
            </w:pPr>
            <w:r w:rsidRPr="00BF3EB8">
              <w:rPr>
                <w:color w:val="000000"/>
                <w:sz w:val="21"/>
                <w:szCs w:val="21"/>
              </w:rPr>
              <w:t>0.002</w:t>
            </w:r>
          </w:p>
        </w:tc>
        <w:tc>
          <w:tcPr>
            <w:tcW w:w="1478" w:type="dxa"/>
            <w:tcBorders>
              <w:top w:val="nil"/>
              <w:left w:val="nil"/>
              <w:bottom w:val="single" w:sz="4" w:space="0" w:color="auto"/>
              <w:right w:val="single" w:sz="4" w:space="0" w:color="auto"/>
            </w:tcBorders>
            <w:shd w:val="clear" w:color="auto" w:fill="auto"/>
            <w:noWrap/>
            <w:vAlign w:val="center"/>
            <w:hideMark/>
          </w:tcPr>
          <w:p w14:paraId="3E42EF85" w14:textId="77777777" w:rsidR="00BB394B" w:rsidRPr="00BF3EB8" w:rsidRDefault="00BB394B" w:rsidP="003836BD">
            <w:pPr>
              <w:jc w:val="center"/>
              <w:rPr>
                <w:color w:val="000000"/>
                <w:sz w:val="21"/>
                <w:szCs w:val="21"/>
              </w:rPr>
            </w:pPr>
            <w:r w:rsidRPr="00BF3EB8">
              <w:rPr>
                <w:color w:val="000000"/>
                <w:sz w:val="21"/>
                <w:szCs w:val="21"/>
              </w:rPr>
              <w:t>1.600</w:t>
            </w:r>
          </w:p>
        </w:tc>
      </w:tr>
      <w:tr w:rsidR="00BB394B" w:rsidRPr="00BF3EB8" w14:paraId="365BD1F6"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F8CD7A5"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0939B9F3"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069F4D10" w14:textId="77777777" w:rsidR="00BB394B" w:rsidRPr="00BF3EB8" w:rsidRDefault="00BB394B" w:rsidP="003836BD">
            <w:pPr>
              <w:jc w:val="center"/>
              <w:rPr>
                <w:color w:val="000000"/>
                <w:sz w:val="21"/>
                <w:szCs w:val="21"/>
              </w:rPr>
            </w:pPr>
            <w:r w:rsidRPr="00BF3EB8">
              <w:rPr>
                <w:color w:val="000000"/>
                <w:sz w:val="21"/>
                <w:szCs w:val="21"/>
              </w:rPr>
              <w:t>1.938</w:t>
            </w:r>
          </w:p>
        </w:tc>
        <w:tc>
          <w:tcPr>
            <w:tcW w:w="1100" w:type="dxa"/>
            <w:tcBorders>
              <w:top w:val="nil"/>
              <w:left w:val="nil"/>
              <w:bottom w:val="single" w:sz="4" w:space="0" w:color="auto"/>
              <w:right w:val="single" w:sz="4" w:space="0" w:color="auto"/>
            </w:tcBorders>
            <w:shd w:val="clear" w:color="auto" w:fill="auto"/>
            <w:noWrap/>
            <w:vAlign w:val="center"/>
            <w:hideMark/>
          </w:tcPr>
          <w:p w14:paraId="285C119E" w14:textId="77777777" w:rsidR="00BB394B" w:rsidRPr="00BF3EB8" w:rsidRDefault="00BB394B" w:rsidP="003836BD">
            <w:pPr>
              <w:jc w:val="center"/>
              <w:rPr>
                <w:color w:val="000000"/>
                <w:sz w:val="21"/>
                <w:szCs w:val="21"/>
              </w:rPr>
            </w:pPr>
            <w:r w:rsidRPr="00BF3EB8">
              <w:rPr>
                <w:color w:val="000000"/>
                <w:sz w:val="21"/>
                <w:szCs w:val="21"/>
              </w:rPr>
              <w:t>0.013</w:t>
            </w:r>
          </w:p>
        </w:tc>
        <w:tc>
          <w:tcPr>
            <w:tcW w:w="1478" w:type="dxa"/>
            <w:tcBorders>
              <w:top w:val="nil"/>
              <w:left w:val="nil"/>
              <w:bottom w:val="single" w:sz="4" w:space="0" w:color="auto"/>
              <w:right w:val="single" w:sz="4" w:space="0" w:color="auto"/>
            </w:tcBorders>
            <w:shd w:val="clear" w:color="auto" w:fill="auto"/>
            <w:noWrap/>
            <w:vAlign w:val="center"/>
            <w:hideMark/>
          </w:tcPr>
          <w:p w14:paraId="6F1C93B7" w14:textId="77777777" w:rsidR="00BB394B" w:rsidRPr="00BF3EB8" w:rsidRDefault="00BB394B" w:rsidP="003836BD">
            <w:pPr>
              <w:jc w:val="center"/>
              <w:rPr>
                <w:color w:val="000000"/>
                <w:sz w:val="21"/>
                <w:szCs w:val="21"/>
              </w:rPr>
            </w:pPr>
            <w:r w:rsidRPr="00BF3EB8">
              <w:rPr>
                <w:color w:val="000000"/>
                <w:sz w:val="21"/>
                <w:szCs w:val="21"/>
              </w:rPr>
              <w:t>0.261</w:t>
            </w:r>
          </w:p>
        </w:tc>
      </w:tr>
      <w:tr w:rsidR="00BB394B" w:rsidRPr="00BF3EB8" w14:paraId="7C6F412F"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7B92953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17370CB"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04BAE182" w14:textId="77777777" w:rsidR="00BB394B" w:rsidRPr="00BF3EB8" w:rsidRDefault="00BB394B" w:rsidP="003836BD">
            <w:pPr>
              <w:jc w:val="center"/>
              <w:rPr>
                <w:color w:val="000000"/>
                <w:sz w:val="21"/>
                <w:szCs w:val="21"/>
              </w:rPr>
            </w:pPr>
            <w:r w:rsidRPr="00BF3EB8">
              <w:rPr>
                <w:color w:val="000000"/>
                <w:sz w:val="21"/>
                <w:szCs w:val="21"/>
              </w:rPr>
              <w:t>1.738</w:t>
            </w:r>
          </w:p>
        </w:tc>
        <w:tc>
          <w:tcPr>
            <w:tcW w:w="1100" w:type="dxa"/>
            <w:tcBorders>
              <w:top w:val="nil"/>
              <w:left w:val="nil"/>
              <w:bottom w:val="single" w:sz="4" w:space="0" w:color="auto"/>
              <w:right w:val="single" w:sz="4" w:space="0" w:color="auto"/>
            </w:tcBorders>
            <w:shd w:val="clear" w:color="auto" w:fill="auto"/>
            <w:noWrap/>
            <w:vAlign w:val="center"/>
            <w:hideMark/>
          </w:tcPr>
          <w:p w14:paraId="1069EFD4" w14:textId="77777777" w:rsidR="00BB394B" w:rsidRPr="00BF3EB8" w:rsidRDefault="00BB394B" w:rsidP="003836BD">
            <w:pPr>
              <w:jc w:val="center"/>
              <w:rPr>
                <w:color w:val="000000"/>
                <w:sz w:val="21"/>
                <w:szCs w:val="21"/>
              </w:rPr>
            </w:pPr>
            <w:r w:rsidRPr="00BF3EB8">
              <w:rPr>
                <w:color w:val="000000"/>
                <w:sz w:val="21"/>
                <w:szCs w:val="21"/>
              </w:rPr>
              <w:t>0.002</w:t>
            </w:r>
          </w:p>
        </w:tc>
        <w:tc>
          <w:tcPr>
            <w:tcW w:w="1478" w:type="dxa"/>
            <w:tcBorders>
              <w:top w:val="nil"/>
              <w:left w:val="nil"/>
              <w:bottom w:val="single" w:sz="4" w:space="0" w:color="auto"/>
              <w:right w:val="single" w:sz="4" w:space="0" w:color="auto"/>
            </w:tcBorders>
            <w:shd w:val="clear" w:color="auto" w:fill="auto"/>
            <w:noWrap/>
            <w:vAlign w:val="center"/>
            <w:hideMark/>
          </w:tcPr>
          <w:p w14:paraId="4B2242F3" w14:textId="77777777" w:rsidR="00BB394B" w:rsidRPr="00BF3EB8" w:rsidRDefault="00BB394B" w:rsidP="003836BD">
            <w:pPr>
              <w:jc w:val="center"/>
              <w:rPr>
                <w:color w:val="000000"/>
                <w:sz w:val="21"/>
                <w:szCs w:val="21"/>
              </w:rPr>
            </w:pPr>
            <w:r w:rsidRPr="00BF3EB8">
              <w:rPr>
                <w:color w:val="000000"/>
                <w:sz w:val="21"/>
                <w:szCs w:val="21"/>
              </w:rPr>
              <w:t>0.300</w:t>
            </w:r>
          </w:p>
        </w:tc>
      </w:tr>
      <w:tr w:rsidR="00BB394B" w:rsidRPr="00BF3EB8" w14:paraId="1FB216E1"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324B144"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1B16E05"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4ED69A5F" w14:textId="77777777" w:rsidR="00BB394B" w:rsidRPr="00BF3EB8" w:rsidRDefault="00BB394B" w:rsidP="003836BD">
            <w:pPr>
              <w:jc w:val="center"/>
              <w:rPr>
                <w:color w:val="000000"/>
                <w:sz w:val="21"/>
                <w:szCs w:val="21"/>
              </w:rPr>
            </w:pPr>
            <w:r w:rsidRPr="00BF3EB8">
              <w:rPr>
                <w:color w:val="000000"/>
                <w:sz w:val="21"/>
                <w:szCs w:val="21"/>
              </w:rPr>
              <w:t>-0.200</w:t>
            </w:r>
          </w:p>
        </w:tc>
        <w:tc>
          <w:tcPr>
            <w:tcW w:w="1100" w:type="dxa"/>
            <w:tcBorders>
              <w:top w:val="nil"/>
              <w:left w:val="nil"/>
              <w:bottom w:val="single" w:sz="4" w:space="0" w:color="auto"/>
              <w:right w:val="single" w:sz="4" w:space="0" w:color="auto"/>
            </w:tcBorders>
            <w:shd w:val="clear" w:color="auto" w:fill="auto"/>
            <w:noWrap/>
            <w:vAlign w:val="center"/>
            <w:hideMark/>
          </w:tcPr>
          <w:p w14:paraId="19ECFF36" w14:textId="77777777" w:rsidR="00BB394B" w:rsidRPr="00BF3EB8" w:rsidRDefault="00BB394B" w:rsidP="003836BD">
            <w:pPr>
              <w:jc w:val="center"/>
              <w:rPr>
                <w:color w:val="000000"/>
                <w:sz w:val="21"/>
                <w:szCs w:val="21"/>
              </w:rPr>
            </w:pPr>
            <w:r w:rsidRPr="00BF3EB8">
              <w:rPr>
                <w:color w:val="000000"/>
                <w:sz w:val="21"/>
                <w:szCs w:val="21"/>
              </w:rPr>
              <w:t>0.473</w:t>
            </w:r>
          </w:p>
        </w:tc>
        <w:tc>
          <w:tcPr>
            <w:tcW w:w="1478" w:type="dxa"/>
            <w:tcBorders>
              <w:top w:val="nil"/>
              <w:left w:val="nil"/>
              <w:bottom w:val="single" w:sz="4" w:space="0" w:color="auto"/>
              <w:right w:val="single" w:sz="4" w:space="0" w:color="auto"/>
            </w:tcBorders>
            <w:shd w:val="clear" w:color="auto" w:fill="auto"/>
            <w:noWrap/>
            <w:vAlign w:val="center"/>
            <w:hideMark/>
          </w:tcPr>
          <w:p w14:paraId="34078625" w14:textId="77777777" w:rsidR="00BB394B" w:rsidRPr="00BF3EB8" w:rsidRDefault="00BB394B" w:rsidP="003836BD">
            <w:pPr>
              <w:jc w:val="center"/>
              <w:rPr>
                <w:color w:val="000000"/>
                <w:sz w:val="21"/>
                <w:szCs w:val="21"/>
              </w:rPr>
            </w:pPr>
            <w:r w:rsidRPr="00BF3EB8">
              <w:rPr>
                <w:color w:val="000000"/>
                <w:sz w:val="21"/>
                <w:szCs w:val="21"/>
              </w:rPr>
              <w:t>1.149</w:t>
            </w:r>
          </w:p>
        </w:tc>
      </w:tr>
      <w:tr w:rsidR="00BB394B" w:rsidRPr="00BF3EB8" w14:paraId="6C30518F"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247CA0" w14:textId="77777777" w:rsidR="00BB394B" w:rsidRPr="00BF3EB8" w:rsidRDefault="00BB394B" w:rsidP="003836BD">
            <w:pPr>
              <w:jc w:val="center"/>
              <w:rPr>
                <w:i/>
                <w:iCs/>
                <w:color w:val="000000"/>
                <w:sz w:val="21"/>
                <w:szCs w:val="21"/>
              </w:rPr>
            </w:pPr>
            <w:r w:rsidRPr="00BF3EB8">
              <w:rPr>
                <w:i/>
                <w:iCs/>
                <w:color w:val="000000"/>
                <w:sz w:val="21"/>
                <w:szCs w:val="21"/>
              </w:rPr>
              <w:t>MITF</w:t>
            </w:r>
          </w:p>
        </w:tc>
        <w:tc>
          <w:tcPr>
            <w:tcW w:w="2422" w:type="dxa"/>
            <w:tcBorders>
              <w:top w:val="nil"/>
              <w:left w:val="nil"/>
              <w:bottom w:val="single" w:sz="4" w:space="0" w:color="auto"/>
              <w:right w:val="single" w:sz="4" w:space="0" w:color="auto"/>
            </w:tcBorders>
            <w:shd w:val="clear" w:color="auto" w:fill="auto"/>
            <w:noWrap/>
            <w:vAlign w:val="center"/>
            <w:hideMark/>
          </w:tcPr>
          <w:p w14:paraId="28CDB329"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765EE5BC" w14:textId="77777777" w:rsidR="00BB394B" w:rsidRPr="00BF3EB8" w:rsidRDefault="00BB394B" w:rsidP="003836BD">
            <w:pPr>
              <w:jc w:val="center"/>
              <w:rPr>
                <w:color w:val="000000"/>
                <w:sz w:val="21"/>
                <w:szCs w:val="21"/>
              </w:rPr>
            </w:pPr>
            <w:r w:rsidRPr="00BF3EB8">
              <w:rPr>
                <w:color w:val="000000"/>
                <w:sz w:val="21"/>
                <w:szCs w:val="21"/>
              </w:rPr>
              <w:t>-1.349</w:t>
            </w:r>
          </w:p>
        </w:tc>
        <w:tc>
          <w:tcPr>
            <w:tcW w:w="1100" w:type="dxa"/>
            <w:tcBorders>
              <w:top w:val="nil"/>
              <w:left w:val="nil"/>
              <w:bottom w:val="single" w:sz="4" w:space="0" w:color="auto"/>
              <w:right w:val="single" w:sz="4" w:space="0" w:color="auto"/>
            </w:tcBorders>
            <w:shd w:val="clear" w:color="auto" w:fill="auto"/>
            <w:noWrap/>
            <w:vAlign w:val="center"/>
            <w:hideMark/>
          </w:tcPr>
          <w:p w14:paraId="31A06631" w14:textId="77777777" w:rsidR="00BB394B" w:rsidRPr="00BF3EB8" w:rsidRDefault="00BB394B" w:rsidP="003836BD">
            <w:pPr>
              <w:jc w:val="center"/>
              <w:rPr>
                <w:color w:val="000000"/>
                <w:sz w:val="21"/>
                <w:szCs w:val="21"/>
              </w:rPr>
            </w:pPr>
            <w:r w:rsidRPr="00BF3EB8">
              <w:rPr>
                <w:color w:val="000000"/>
                <w:sz w:val="21"/>
                <w:szCs w:val="21"/>
              </w:rPr>
              <w:t>0.001</w:t>
            </w:r>
          </w:p>
        </w:tc>
        <w:tc>
          <w:tcPr>
            <w:tcW w:w="1478" w:type="dxa"/>
            <w:tcBorders>
              <w:top w:val="nil"/>
              <w:left w:val="nil"/>
              <w:bottom w:val="single" w:sz="4" w:space="0" w:color="auto"/>
              <w:right w:val="single" w:sz="4" w:space="0" w:color="auto"/>
            </w:tcBorders>
            <w:shd w:val="clear" w:color="auto" w:fill="auto"/>
            <w:noWrap/>
            <w:vAlign w:val="center"/>
            <w:hideMark/>
          </w:tcPr>
          <w:p w14:paraId="717D3A3E" w14:textId="77777777" w:rsidR="00BB394B" w:rsidRPr="00BF3EB8" w:rsidRDefault="00BB394B" w:rsidP="003836BD">
            <w:pPr>
              <w:jc w:val="center"/>
              <w:rPr>
                <w:color w:val="000000"/>
                <w:sz w:val="21"/>
                <w:szCs w:val="21"/>
              </w:rPr>
            </w:pPr>
            <w:r w:rsidRPr="00BF3EB8">
              <w:rPr>
                <w:color w:val="000000"/>
                <w:sz w:val="21"/>
                <w:szCs w:val="21"/>
              </w:rPr>
              <w:t>2.548</w:t>
            </w:r>
          </w:p>
        </w:tc>
      </w:tr>
      <w:tr w:rsidR="00BB394B" w:rsidRPr="00BF3EB8" w14:paraId="60DEBC93"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4B5D0AA"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E12CB06"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520360AC" w14:textId="77777777" w:rsidR="00BB394B" w:rsidRPr="00BF3EB8" w:rsidRDefault="00BB394B" w:rsidP="003836BD">
            <w:pPr>
              <w:jc w:val="center"/>
              <w:rPr>
                <w:color w:val="000000"/>
                <w:sz w:val="21"/>
                <w:szCs w:val="21"/>
              </w:rPr>
            </w:pPr>
            <w:r w:rsidRPr="00BF3EB8">
              <w:rPr>
                <w:color w:val="000000"/>
                <w:sz w:val="21"/>
                <w:szCs w:val="21"/>
              </w:rPr>
              <w:t>-1.335</w:t>
            </w:r>
          </w:p>
        </w:tc>
        <w:tc>
          <w:tcPr>
            <w:tcW w:w="1100" w:type="dxa"/>
            <w:tcBorders>
              <w:top w:val="nil"/>
              <w:left w:val="nil"/>
              <w:bottom w:val="single" w:sz="4" w:space="0" w:color="auto"/>
              <w:right w:val="single" w:sz="4" w:space="0" w:color="auto"/>
            </w:tcBorders>
            <w:shd w:val="clear" w:color="auto" w:fill="auto"/>
            <w:noWrap/>
            <w:vAlign w:val="center"/>
            <w:hideMark/>
          </w:tcPr>
          <w:p w14:paraId="66A088DD" w14:textId="77777777" w:rsidR="00BB394B" w:rsidRPr="00BF3EB8" w:rsidRDefault="00BB394B" w:rsidP="003836BD">
            <w:pPr>
              <w:jc w:val="center"/>
              <w:rPr>
                <w:color w:val="000000"/>
                <w:sz w:val="21"/>
                <w:szCs w:val="21"/>
              </w:rPr>
            </w:pPr>
            <w:r w:rsidRPr="00BF3EB8">
              <w:rPr>
                <w:color w:val="000000"/>
                <w:sz w:val="21"/>
                <w:szCs w:val="21"/>
              </w:rPr>
              <w:t>0.002</w:t>
            </w:r>
          </w:p>
        </w:tc>
        <w:tc>
          <w:tcPr>
            <w:tcW w:w="1478" w:type="dxa"/>
            <w:tcBorders>
              <w:top w:val="nil"/>
              <w:left w:val="nil"/>
              <w:bottom w:val="single" w:sz="4" w:space="0" w:color="auto"/>
              <w:right w:val="single" w:sz="4" w:space="0" w:color="auto"/>
            </w:tcBorders>
            <w:shd w:val="clear" w:color="auto" w:fill="auto"/>
            <w:noWrap/>
            <w:vAlign w:val="center"/>
            <w:hideMark/>
          </w:tcPr>
          <w:p w14:paraId="37AF7315" w14:textId="77777777" w:rsidR="00BB394B" w:rsidRPr="00BF3EB8" w:rsidRDefault="00BB394B" w:rsidP="003836BD">
            <w:pPr>
              <w:jc w:val="center"/>
              <w:rPr>
                <w:color w:val="000000"/>
                <w:sz w:val="21"/>
                <w:szCs w:val="21"/>
              </w:rPr>
            </w:pPr>
            <w:r w:rsidRPr="00BF3EB8">
              <w:rPr>
                <w:color w:val="000000"/>
                <w:sz w:val="21"/>
                <w:szCs w:val="21"/>
              </w:rPr>
              <w:t>2.523</w:t>
            </w:r>
          </w:p>
        </w:tc>
      </w:tr>
      <w:tr w:rsidR="00BB394B" w:rsidRPr="00BF3EB8" w14:paraId="687AD593"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BF54C56"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C7E5F86"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4723812E" w14:textId="77777777" w:rsidR="00BB394B" w:rsidRPr="00BF3EB8" w:rsidRDefault="00BB394B" w:rsidP="003836BD">
            <w:pPr>
              <w:jc w:val="center"/>
              <w:rPr>
                <w:color w:val="000000"/>
                <w:sz w:val="21"/>
                <w:szCs w:val="21"/>
              </w:rPr>
            </w:pPr>
            <w:r w:rsidRPr="00BF3EB8">
              <w:rPr>
                <w:color w:val="000000"/>
                <w:sz w:val="21"/>
                <w:szCs w:val="21"/>
              </w:rPr>
              <w:t>-1.567</w:t>
            </w:r>
          </w:p>
        </w:tc>
        <w:tc>
          <w:tcPr>
            <w:tcW w:w="1100" w:type="dxa"/>
            <w:tcBorders>
              <w:top w:val="nil"/>
              <w:left w:val="nil"/>
              <w:bottom w:val="single" w:sz="4" w:space="0" w:color="auto"/>
              <w:right w:val="single" w:sz="4" w:space="0" w:color="auto"/>
            </w:tcBorders>
            <w:shd w:val="clear" w:color="auto" w:fill="auto"/>
            <w:noWrap/>
            <w:vAlign w:val="center"/>
            <w:hideMark/>
          </w:tcPr>
          <w:p w14:paraId="381F91F6" w14:textId="77777777" w:rsidR="00BB394B" w:rsidRPr="00BF3EB8" w:rsidRDefault="00BB394B" w:rsidP="003836BD">
            <w:pPr>
              <w:jc w:val="center"/>
              <w:rPr>
                <w:color w:val="000000"/>
                <w:sz w:val="21"/>
                <w:szCs w:val="21"/>
              </w:rPr>
            </w:pPr>
            <w:r w:rsidRPr="00BF3EB8">
              <w:rPr>
                <w:color w:val="000000"/>
                <w:sz w:val="21"/>
                <w:szCs w:val="21"/>
              </w:rPr>
              <w:t>0.002</w:t>
            </w:r>
          </w:p>
        </w:tc>
        <w:tc>
          <w:tcPr>
            <w:tcW w:w="1478" w:type="dxa"/>
            <w:tcBorders>
              <w:top w:val="nil"/>
              <w:left w:val="nil"/>
              <w:bottom w:val="single" w:sz="4" w:space="0" w:color="auto"/>
              <w:right w:val="single" w:sz="4" w:space="0" w:color="auto"/>
            </w:tcBorders>
            <w:shd w:val="clear" w:color="auto" w:fill="auto"/>
            <w:noWrap/>
            <w:vAlign w:val="center"/>
            <w:hideMark/>
          </w:tcPr>
          <w:p w14:paraId="2E2F5273" w14:textId="77777777" w:rsidR="00BB394B" w:rsidRPr="00BF3EB8" w:rsidRDefault="00BB394B" w:rsidP="003836BD">
            <w:pPr>
              <w:jc w:val="center"/>
              <w:rPr>
                <w:color w:val="000000"/>
                <w:sz w:val="21"/>
                <w:szCs w:val="21"/>
              </w:rPr>
            </w:pPr>
            <w:r w:rsidRPr="00BF3EB8">
              <w:rPr>
                <w:color w:val="000000"/>
                <w:sz w:val="21"/>
                <w:szCs w:val="21"/>
              </w:rPr>
              <w:t>2.963</w:t>
            </w:r>
          </w:p>
        </w:tc>
      </w:tr>
      <w:tr w:rsidR="00BB394B" w:rsidRPr="00BF3EB8" w14:paraId="5DBCA9FA"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B605366"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96C5894"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5C8F0E84" w14:textId="77777777" w:rsidR="00BB394B" w:rsidRPr="00BF3EB8" w:rsidRDefault="00BB394B" w:rsidP="003836BD">
            <w:pPr>
              <w:jc w:val="center"/>
              <w:rPr>
                <w:color w:val="000000"/>
                <w:sz w:val="21"/>
                <w:szCs w:val="21"/>
              </w:rPr>
            </w:pPr>
            <w:r w:rsidRPr="00BF3EB8">
              <w:rPr>
                <w:color w:val="000000"/>
                <w:sz w:val="21"/>
                <w:szCs w:val="21"/>
              </w:rPr>
              <w:t>-0.355</w:t>
            </w:r>
          </w:p>
        </w:tc>
        <w:tc>
          <w:tcPr>
            <w:tcW w:w="1100" w:type="dxa"/>
            <w:tcBorders>
              <w:top w:val="nil"/>
              <w:left w:val="nil"/>
              <w:bottom w:val="single" w:sz="4" w:space="0" w:color="auto"/>
              <w:right w:val="single" w:sz="4" w:space="0" w:color="auto"/>
            </w:tcBorders>
            <w:shd w:val="clear" w:color="auto" w:fill="auto"/>
            <w:noWrap/>
            <w:vAlign w:val="center"/>
            <w:hideMark/>
          </w:tcPr>
          <w:p w14:paraId="772CB53E" w14:textId="77777777" w:rsidR="00BB394B" w:rsidRPr="00BF3EB8" w:rsidRDefault="00BB394B" w:rsidP="003836BD">
            <w:pPr>
              <w:jc w:val="center"/>
              <w:rPr>
                <w:color w:val="000000"/>
                <w:sz w:val="21"/>
                <w:szCs w:val="21"/>
              </w:rPr>
            </w:pPr>
            <w:r w:rsidRPr="00BF3EB8">
              <w:rPr>
                <w:color w:val="000000"/>
                <w:sz w:val="21"/>
                <w:szCs w:val="21"/>
              </w:rPr>
              <w:t>0.014</w:t>
            </w:r>
          </w:p>
        </w:tc>
        <w:tc>
          <w:tcPr>
            <w:tcW w:w="1478" w:type="dxa"/>
            <w:tcBorders>
              <w:top w:val="nil"/>
              <w:left w:val="nil"/>
              <w:bottom w:val="single" w:sz="4" w:space="0" w:color="auto"/>
              <w:right w:val="single" w:sz="4" w:space="0" w:color="auto"/>
            </w:tcBorders>
            <w:shd w:val="clear" w:color="auto" w:fill="auto"/>
            <w:noWrap/>
            <w:vAlign w:val="center"/>
            <w:hideMark/>
          </w:tcPr>
          <w:p w14:paraId="0931FCD2" w14:textId="77777777" w:rsidR="00BB394B" w:rsidRPr="00BF3EB8" w:rsidRDefault="00BB394B" w:rsidP="003836BD">
            <w:pPr>
              <w:jc w:val="center"/>
              <w:rPr>
                <w:color w:val="000000"/>
                <w:sz w:val="21"/>
                <w:szCs w:val="21"/>
              </w:rPr>
            </w:pPr>
            <w:r w:rsidRPr="00BF3EB8">
              <w:rPr>
                <w:color w:val="000000"/>
                <w:sz w:val="21"/>
                <w:szCs w:val="21"/>
              </w:rPr>
              <w:t>1.279</w:t>
            </w:r>
          </w:p>
        </w:tc>
      </w:tr>
      <w:tr w:rsidR="00BB394B" w:rsidRPr="00BF3EB8" w14:paraId="5A7A1DF7"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9D1C3AC"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6F4C6DE1"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62204D1E" w14:textId="77777777" w:rsidR="00BB394B" w:rsidRPr="00BF3EB8" w:rsidRDefault="00BB394B" w:rsidP="003836BD">
            <w:pPr>
              <w:jc w:val="center"/>
              <w:rPr>
                <w:color w:val="000000"/>
                <w:sz w:val="21"/>
                <w:szCs w:val="21"/>
              </w:rPr>
            </w:pPr>
            <w:r w:rsidRPr="00BF3EB8">
              <w:rPr>
                <w:color w:val="000000"/>
                <w:sz w:val="21"/>
                <w:szCs w:val="21"/>
              </w:rPr>
              <w:t>-0.340</w:t>
            </w:r>
          </w:p>
        </w:tc>
        <w:tc>
          <w:tcPr>
            <w:tcW w:w="1100" w:type="dxa"/>
            <w:tcBorders>
              <w:top w:val="nil"/>
              <w:left w:val="nil"/>
              <w:bottom w:val="single" w:sz="4" w:space="0" w:color="auto"/>
              <w:right w:val="single" w:sz="4" w:space="0" w:color="auto"/>
            </w:tcBorders>
            <w:shd w:val="clear" w:color="auto" w:fill="auto"/>
            <w:noWrap/>
            <w:vAlign w:val="center"/>
            <w:hideMark/>
          </w:tcPr>
          <w:p w14:paraId="0C3B65D2" w14:textId="77777777" w:rsidR="00BB394B" w:rsidRPr="00BF3EB8" w:rsidRDefault="00BB394B" w:rsidP="003836BD">
            <w:pPr>
              <w:jc w:val="center"/>
              <w:rPr>
                <w:color w:val="000000"/>
                <w:sz w:val="21"/>
                <w:szCs w:val="21"/>
              </w:rPr>
            </w:pPr>
            <w:r w:rsidRPr="00BF3EB8">
              <w:rPr>
                <w:color w:val="000000"/>
                <w:sz w:val="21"/>
                <w:szCs w:val="21"/>
              </w:rPr>
              <w:t>0.018</w:t>
            </w:r>
          </w:p>
        </w:tc>
        <w:tc>
          <w:tcPr>
            <w:tcW w:w="1478" w:type="dxa"/>
            <w:tcBorders>
              <w:top w:val="nil"/>
              <w:left w:val="nil"/>
              <w:bottom w:val="single" w:sz="4" w:space="0" w:color="auto"/>
              <w:right w:val="single" w:sz="4" w:space="0" w:color="auto"/>
            </w:tcBorders>
            <w:shd w:val="clear" w:color="auto" w:fill="auto"/>
            <w:noWrap/>
            <w:vAlign w:val="center"/>
            <w:hideMark/>
          </w:tcPr>
          <w:p w14:paraId="5DBDEEAC" w14:textId="77777777" w:rsidR="00BB394B" w:rsidRPr="00BF3EB8" w:rsidRDefault="00BB394B" w:rsidP="003836BD">
            <w:pPr>
              <w:jc w:val="center"/>
              <w:rPr>
                <w:color w:val="000000"/>
                <w:sz w:val="21"/>
                <w:szCs w:val="21"/>
              </w:rPr>
            </w:pPr>
            <w:r w:rsidRPr="00BF3EB8">
              <w:rPr>
                <w:color w:val="000000"/>
                <w:sz w:val="21"/>
                <w:szCs w:val="21"/>
              </w:rPr>
              <w:t>1.266</w:t>
            </w:r>
          </w:p>
        </w:tc>
      </w:tr>
      <w:tr w:rsidR="00BB394B" w:rsidRPr="00BF3EB8" w14:paraId="7B46361A"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19DC72A3"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9268BE4"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16D177E8" w14:textId="77777777" w:rsidR="00BB394B" w:rsidRPr="00BF3EB8" w:rsidRDefault="00BB394B" w:rsidP="003836BD">
            <w:pPr>
              <w:jc w:val="center"/>
              <w:rPr>
                <w:color w:val="000000"/>
                <w:sz w:val="21"/>
                <w:szCs w:val="21"/>
              </w:rPr>
            </w:pPr>
            <w:r w:rsidRPr="00BF3EB8">
              <w:rPr>
                <w:color w:val="000000"/>
                <w:sz w:val="21"/>
                <w:szCs w:val="21"/>
              </w:rPr>
              <w:t>-0.572</w:t>
            </w:r>
          </w:p>
        </w:tc>
        <w:tc>
          <w:tcPr>
            <w:tcW w:w="1100" w:type="dxa"/>
            <w:tcBorders>
              <w:top w:val="nil"/>
              <w:left w:val="nil"/>
              <w:bottom w:val="single" w:sz="4" w:space="0" w:color="auto"/>
              <w:right w:val="single" w:sz="4" w:space="0" w:color="auto"/>
            </w:tcBorders>
            <w:shd w:val="clear" w:color="auto" w:fill="auto"/>
            <w:noWrap/>
            <w:vAlign w:val="center"/>
            <w:hideMark/>
          </w:tcPr>
          <w:p w14:paraId="7CF1BD18" w14:textId="77777777" w:rsidR="00BB394B" w:rsidRPr="00BF3EB8" w:rsidRDefault="00BB394B" w:rsidP="003836BD">
            <w:pPr>
              <w:jc w:val="center"/>
              <w:rPr>
                <w:color w:val="000000"/>
                <w:sz w:val="21"/>
                <w:szCs w:val="21"/>
              </w:rPr>
            </w:pPr>
            <w:r w:rsidRPr="00BF3EB8">
              <w:rPr>
                <w:color w:val="000000"/>
                <w:sz w:val="21"/>
                <w:szCs w:val="21"/>
              </w:rPr>
              <w:t>0.107</w:t>
            </w:r>
          </w:p>
        </w:tc>
        <w:tc>
          <w:tcPr>
            <w:tcW w:w="1478" w:type="dxa"/>
            <w:tcBorders>
              <w:top w:val="nil"/>
              <w:left w:val="nil"/>
              <w:bottom w:val="single" w:sz="4" w:space="0" w:color="auto"/>
              <w:right w:val="single" w:sz="4" w:space="0" w:color="auto"/>
            </w:tcBorders>
            <w:shd w:val="clear" w:color="auto" w:fill="auto"/>
            <w:noWrap/>
            <w:vAlign w:val="center"/>
            <w:hideMark/>
          </w:tcPr>
          <w:p w14:paraId="60F03C4D" w14:textId="77777777" w:rsidR="00BB394B" w:rsidRPr="00BF3EB8" w:rsidRDefault="00BB394B" w:rsidP="003836BD">
            <w:pPr>
              <w:jc w:val="center"/>
              <w:rPr>
                <w:color w:val="000000"/>
                <w:sz w:val="21"/>
                <w:szCs w:val="21"/>
              </w:rPr>
            </w:pPr>
            <w:r w:rsidRPr="00BF3EB8">
              <w:rPr>
                <w:color w:val="000000"/>
                <w:sz w:val="21"/>
                <w:szCs w:val="21"/>
              </w:rPr>
              <w:t>1.487</w:t>
            </w:r>
          </w:p>
        </w:tc>
      </w:tr>
      <w:tr w:rsidR="00BB394B" w:rsidRPr="00BF3EB8" w14:paraId="43A76F45"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F96855F"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C876627"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5166BB70" w14:textId="77777777" w:rsidR="00BB394B" w:rsidRPr="00BF3EB8" w:rsidRDefault="00BB394B" w:rsidP="003836BD">
            <w:pPr>
              <w:jc w:val="center"/>
              <w:rPr>
                <w:color w:val="000000"/>
                <w:sz w:val="21"/>
                <w:szCs w:val="21"/>
              </w:rPr>
            </w:pPr>
            <w:r w:rsidRPr="00BF3EB8">
              <w:rPr>
                <w:color w:val="000000"/>
                <w:sz w:val="21"/>
                <w:szCs w:val="21"/>
              </w:rPr>
              <w:t>0.014</w:t>
            </w:r>
          </w:p>
        </w:tc>
        <w:tc>
          <w:tcPr>
            <w:tcW w:w="1100" w:type="dxa"/>
            <w:tcBorders>
              <w:top w:val="nil"/>
              <w:left w:val="nil"/>
              <w:bottom w:val="single" w:sz="4" w:space="0" w:color="auto"/>
              <w:right w:val="single" w:sz="4" w:space="0" w:color="auto"/>
            </w:tcBorders>
            <w:shd w:val="clear" w:color="auto" w:fill="auto"/>
            <w:noWrap/>
            <w:vAlign w:val="center"/>
            <w:hideMark/>
          </w:tcPr>
          <w:p w14:paraId="6D318649" w14:textId="77777777" w:rsidR="00BB394B" w:rsidRPr="00BF3EB8" w:rsidRDefault="00BB394B" w:rsidP="003836BD">
            <w:pPr>
              <w:jc w:val="center"/>
              <w:rPr>
                <w:color w:val="000000"/>
                <w:sz w:val="21"/>
                <w:szCs w:val="21"/>
              </w:rPr>
            </w:pPr>
            <w:r w:rsidRPr="00BF3EB8">
              <w:rPr>
                <w:color w:val="000000"/>
                <w:sz w:val="21"/>
                <w:szCs w:val="21"/>
              </w:rPr>
              <w:t>0.837</w:t>
            </w:r>
          </w:p>
        </w:tc>
        <w:tc>
          <w:tcPr>
            <w:tcW w:w="1478" w:type="dxa"/>
            <w:tcBorders>
              <w:top w:val="nil"/>
              <w:left w:val="nil"/>
              <w:bottom w:val="single" w:sz="4" w:space="0" w:color="auto"/>
              <w:right w:val="single" w:sz="4" w:space="0" w:color="auto"/>
            </w:tcBorders>
            <w:shd w:val="clear" w:color="auto" w:fill="auto"/>
            <w:noWrap/>
            <w:vAlign w:val="center"/>
            <w:hideMark/>
          </w:tcPr>
          <w:p w14:paraId="1FF98D1E" w14:textId="77777777" w:rsidR="00BB394B" w:rsidRPr="00BF3EB8" w:rsidRDefault="00BB394B" w:rsidP="003836BD">
            <w:pPr>
              <w:jc w:val="center"/>
              <w:rPr>
                <w:color w:val="000000"/>
                <w:sz w:val="21"/>
                <w:szCs w:val="21"/>
              </w:rPr>
            </w:pPr>
            <w:r w:rsidRPr="00BF3EB8">
              <w:rPr>
                <w:color w:val="000000"/>
                <w:sz w:val="21"/>
                <w:szCs w:val="21"/>
              </w:rPr>
              <w:t>0.990</w:t>
            </w:r>
          </w:p>
        </w:tc>
      </w:tr>
      <w:tr w:rsidR="00BB394B" w:rsidRPr="00BF3EB8" w14:paraId="17818CA8"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9648CD3"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17B3D90"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1FF59F05" w14:textId="77777777" w:rsidR="00BB394B" w:rsidRPr="00BF3EB8" w:rsidRDefault="00BB394B" w:rsidP="003836BD">
            <w:pPr>
              <w:jc w:val="center"/>
              <w:rPr>
                <w:color w:val="000000"/>
                <w:sz w:val="21"/>
                <w:szCs w:val="21"/>
              </w:rPr>
            </w:pPr>
            <w:r w:rsidRPr="00BF3EB8">
              <w:rPr>
                <w:color w:val="000000"/>
                <w:sz w:val="21"/>
                <w:szCs w:val="21"/>
              </w:rPr>
              <w:t>-0.218</w:t>
            </w:r>
          </w:p>
        </w:tc>
        <w:tc>
          <w:tcPr>
            <w:tcW w:w="1100" w:type="dxa"/>
            <w:tcBorders>
              <w:top w:val="nil"/>
              <w:left w:val="nil"/>
              <w:bottom w:val="single" w:sz="4" w:space="0" w:color="auto"/>
              <w:right w:val="single" w:sz="4" w:space="0" w:color="auto"/>
            </w:tcBorders>
            <w:shd w:val="clear" w:color="auto" w:fill="auto"/>
            <w:noWrap/>
            <w:vAlign w:val="center"/>
            <w:hideMark/>
          </w:tcPr>
          <w:p w14:paraId="2CE25743" w14:textId="77777777" w:rsidR="00BB394B" w:rsidRPr="00BF3EB8" w:rsidRDefault="00BB394B" w:rsidP="003836BD">
            <w:pPr>
              <w:jc w:val="center"/>
              <w:rPr>
                <w:color w:val="000000"/>
                <w:sz w:val="21"/>
                <w:szCs w:val="21"/>
              </w:rPr>
            </w:pPr>
            <w:r w:rsidRPr="00BF3EB8">
              <w:rPr>
                <w:color w:val="000000"/>
                <w:sz w:val="21"/>
                <w:szCs w:val="21"/>
              </w:rPr>
              <w:t>0.107</w:t>
            </w:r>
          </w:p>
        </w:tc>
        <w:tc>
          <w:tcPr>
            <w:tcW w:w="1478" w:type="dxa"/>
            <w:tcBorders>
              <w:top w:val="nil"/>
              <w:left w:val="nil"/>
              <w:bottom w:val="single" w:sz="4" w:space="0" w:color="auto"/>
              <w:right w:val="single" w:sz="4" w:space="0" w:color="auto"/>
            </w:tcBorders>
            <w:shd w:val="clear" w:color="auto" w:fill="auto"/>
            <w:noWrap/>
            <w:vAlign w:val="center"/>
            <w:hideMark/>
          </w:tcPr>
          <w:p w14:paraId="023A7405" w14:textId="77777777" w:rsidR="00BB394B" w:rsidRPr="00BF3EB8" w:rsidRDefault="00BB394B" w:rsidP="003836BD">
            <w:pPr>
              <w:jc w:val="center"/>
              <w:rPr>
                <w:color w:val="000000"/>
                <w:sz w:val="21"/>
                <w:szCs w:val="21"/>
              </w:rPr>
            </w:pPr>
            <w:r w:rsidRPr="00BF3EB8">
              <w:rPr>
                <w:color w:val="000000"/>
                <w:sz w:val="21"/>
                <w:szCs w:val="21"/>
              </w:rPr>
              <w:t>1.163</w:t>
            </w:r>
          </w:p>
        </w:tc>
      </w:tr>
      <w:tr w:rsidR="00BB394B" w:rsidRPr="00BF3EB8" w14:paraId="4DBE6EE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FFDBC4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42D104B"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6FD6C391" w14:textId="77777777" w:rsidR="00BB394B" w:rsidRPr="00BF3EB8" w:rsidRDefault="00BB394B" w:rsidP="003836BD">
            <w:pPr>
              <w:jc w:val="center"/>
              <w:rPr>
                <w:color w:val="000000"/>
                <w:sz w:val="21"/>
                <w:szCs w:val="21"/>
              </w:rPr>
            </w:pPr>
            <w:r w:rsidRPr="00BF3EB8">
              <w:rPr>
                <w:color w:val="000000"/>
                <w:sz w:val="21"/>
                <w:szCs w:val="21"/>
              </w:rPr>
              <w:t>-0.232</w:t>
            </w:r>
          </w:p>
        </w:tc>
        <w:tc>
          <w:tcPr>
            <w:tcW w:w="1100" w:type="dxa"/>
            <w:tcBorders>
              <w:top w:val="nil"/>
              <w:left w:val="nil"/>
              <w:bottom w:val="single" w:sz="4" w:space="0" w:color="auto"/>
              <w:right w:val="single" w:sz="4" w:space="0" w:color="auto"/>
            </w:tcBorders>
            <w:shd w:val="clear" w:color="auto" w:fill="auto"/>
            <w:noWrap/>
            <w:vAlign w:val="center"/>
            <w:hideMark/>
          </w:tcPr>
          <w:p w14:paraId="1D1985F8" w14:textId="77777777" w:rsidR="00BB394B" w:rsidRPr="00BF3EB8" w:rsidRDefault="00BB394B" w:rsidP="003836BD">
            <w:pPr>
              <w:jc w:val="center"/>
              <w:rPr>
                <w:color w:val="000000"/>
                <w:sz w:val="21"/>
                <w:szCs w:val="21"/>
              </w:rPr>
            </w:pPr>
            <w:r w:rsidRPr="00BF3EB8">
              <w:rPr>
                <w:color w:val="000000"/>
                <w:sz w:val="21"/>
                <w:szCs w:val="21"/>
              </w:rPr>
              <w:t>0.099</w:t>
            </w:r>
          </w:p>
        </w:tc>
        <w:tc>
          <w:tcPr>
            <w:tcW w:w="1478" w:type="dxa"/>
            <w:tcBorders>
              <w:top w:val="nil"/>
              <w:left w:val="nil"/>
              <w:bottom w:val="single" w:sz="4" w:space="0" w:color="auto"/>
              <w:right w:val="single" w:sz="4" w:space="0" w:color="auto"/>
            </w:tcBorders>
            <w:shd w:val="clear" w:color="auto" w:fill="auto"/>
            <w:noWrap/>
            <w:vAlign w:val="center"/>
            <w:hideMark/>
          </w:tcPr>
          <w:p w14:paraId="77352AF8" w14:textId="77777777" w:rsidR="00BB394B" w:rsidRPr="00BF3EB8" w:rsidRDefault="00BB394B" w:rsidP="003836BD">
            <w:pPr>
              <w:jc w:val="center"/>
              <w:rPr>
                <w:color w:val="000000"/>
                <w:sz w:val="21"/>
                <w:szCs w:val="21"/>
              </w:rPr>
            </w:pPr>
            <w:r w:rsidRPr="00BF3EB8">
              <w:rPr>
                <w:color w:val="000000"/>
                <w:sz w:val="21"/>
                <w:szCs w:val="21"/>
              </w:rPr>
              <w:t>1.175</w:t>
            </w:r>
          </w:p>
        </w:tc>
      </w:tr>
      <w:tr w:rsidR="00BB394B" w:rsidRPr="00BF3EB8" w14:paraId="338826F6" w14:textId="77777777" w:rsidTr="00BF3EB8">
        <w:trPr>
          <w:trHeight w:val="290"/>
        </w:trPr>
        <w:tc>
          <w:tcPr>
            <w:tcW w:w="16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B20CE8" w14:textId="77777777" w:rsidR="00BB394B" w:rsidRPr="00BF3EB8" w:rsidRDefault="00BB394B" w:rsidP="003836BD">
            <w:pPr>
              <w:jc w:val="center"/>
              <w:rPr>
                <w:i/>
                <w:iCs/>
                <w:color w:val="000000"/>
                <w:sz w:val="21"/>
                <w:szCs w:val="21"/>
              </w:rPr>
            </w:pPr>
            <w:r w:rsidRPr="00BF3EB8">
              <w:rPr>
                <w:i/>
                <w:iCs/>
                <w:color w:val="000000"/>
                <w:sz w:val="21"/>
                <w:szCs w:val="21"/>
              </w:rPr>
              <w:t>PAX6</w:t>
            </w:r>
          </w:p>
        </w:tc>
        <w:tc>
          <w:tcPr>
            <w:tcW w:w="2422" w:type="dxa"/>
            <w:tcBorders>
              <w:top w:val="nil"/>
              <w:left w:val="nil"/>
              <w:bottom w:val="single" w:sz="4" w:space="0" w:color="auto"/>
              <w:right w:val="single" w:sz="4" w:space="0" w:color="auto"/>
            </w:tcBorders>
            <w:shd w:val="clear" w:color="auto" w:fill="auto"/>
            <w:noWrap/>
            <w:vAlign w:val="center"/>
            <w:hideMark/>
          </w:tcPr>
          <w:p w14:paraId="52A5EA76" w14:textId="77777777" w:rsidR="00BB394B" w:rsidRPr="00BF3EB8" w:rsidRDefault="00BB394B" w:rsidP="003836BD">
            <w:pPr>
              <w:jc w:val="center"/>
              <w:rPr>
                <w:color w:val="000000"/>
                <w:sz w:val="21"/>
                <w:szCs w:val="21"/>
              </w:rPr>
            </w:pPr>
            <w:r w:rsidRPr="00BF3EB8">
              <w:rPr>
                <w:color w:val="000000"/>
                <w:sz w:val="21"/>
                <w:szCs w:val="21"/>
              </w:rPr>
              <w:t>L vs LSB</w:t>
            </w:r>
          </w:p>
        </w:tc>
        <w:tc>
          <w:tcPr>
            <w:tcW w:w="1120" w:type="dxa"/>
            <w:tcBorders>
              <w:top w:val="nil"/>
              <w:left w:val="nil"/>
              <w:bottom w:val="single" w:sz="4" w:space="0" w:color="auto"/>
              <w:right w:val="single" w:sz="4" w:space="0" w:color="auto"/>
            </w:tcBorders>
            <w:shd w:val="clear" w:color="auto" w:fill="auto"/>
            <w:noWrap/>
            <w:vAlign w:val="center"/>
            <w:hideMark/>
          </w:tcPr>
          <w:p w14:paraId="422083F6" w14:textId="77777777" w:rsidR="00BB394B" w:rsidRPr="00BF3EB8" w:rsidRDefault="00BB394B" w:rsidP="003836BD">
            <w:pPr>
              <w:jc w:val="center"/>
              <w:rPr>
                <w:color w:val="000000"/>
                <w:sz w:val="21"/>
                <w:szCs w:val="21"/>
              </w:rPr>
            </w:pPr>
            <w:r w:rsidRPr="00BF3EB8">
              <w:rPr>
                <w:color w:val="000000"/>
                <w:sz w:val="21"/>
                <w:szCs w:val="21"/>
              </w:rPr>
              <w:t>-1.015</w:t>
            </w:r>
          </w:p>
        </w:tc>
        <w:tc>
          <w:tcPr>
            <w:tcW w:w="1100" w:type="dxa"/>
            <w:tcBorders>
              <w:top w:val="nil"/>
              <w:left w:val="nil"/>
              <w:bottom w:val="single" w:sz="4" w:space="0" w:color="auto"/>
              <w:right w:val="single" w:sz="4" w:space="0" w:color="auto"/>
            </w:tcBorders>
            <w:shd w:val="clear" w:color="auto" w:fill="auto"/>
            <w:noWrap/>
            <w:vAlign w:val="center"/>
            <w:hideMark/>
          </w:tcPr>
          <w:p w14:paraId="74735F10" w14:textId="77777777" w:rsidR="00BB394B" w:rsidRPr="00BF3EB8" w:rsidRDefault="00BB394B" w:rsidP="003836BD">
            <w:pPr>
              <w:jc w:val="center"/>
              <w:rPr>
                <w:color w:val="000000"/>
                <w:sz w:val="21"/>
                <w:szCs w:val="21"/>
              </w:rPr>
            </w:pPr>
            <w:r w:rsidRPr="00BF3EB8">
              <w:rPr>
                <w:color w:val="000000"/>
                <w:sz w:val="21"/>
                <w:szCs w:val="21"/>
              </w:rPr>
              <w:t>0.003</w:t>
            </w:r>
          </w:p>
        </w:tc>
        <w:tc>
          <w:tcPr>
            <w:tcW w:w="1478" w:type="dxa"/>
            <w:tcBorders>
              <w:top w:val="nil"/>
              <w:left w:val="nil"/>
              <w:bottom w:val="single" w:sz="4" w:space="0" w:color="auto"/>
              <w:right w:val="single" w:sz="4" w:space="0" w:color="auto"/>
            </w:tcBorders>
            <w:shd w:val="clear" w:color="auto" w:fill="auto"/>
            <w:noWrap/>
            <w:vAlign w:val="center"/>
            <w:hideMark/>
          </w:tcPr>
          <w:p w14:paraId="0912DBD5" w14:textId="77777777" w:rsidR="00BB394B" w:rsidRPr="00BF3EB8" w:rsidRDefault="00BB394B" w:rsidP="003836BD">
            <w:pPr>
              <w:jc w:val="center"/>
              <w:rPr>
                <w:color w:val="000000"/>
                <w:sz w:val="21"/>
                <w:szCs w:val="21"/>
              </w:rPr>
            </w:pPr>
            <w:r w:rsidRPr="00BF3EB8">
              <w:rPr>
                <w:color w:val="000000"/>
                <w:sz w:val="21"/>
                <w:szCs w:val="21"/>
              </w:rPr>
              <w:t>2.021</w:t>
            </w:r>
          </w:p>
        </w:tc>
      </w:tr>
      <w:tr w:rsidR="00BB394B" w:rsidRPr="00BF3EB8" w14:paraId="74B3646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094B8822"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31B22EE2" w14:textId="77777777" w:rsidR="00BB394B" w:rsidRPr="00BF3EB8" w:rsidRDefault="00BB394B" w:rsidP="003836BD">
            <w:pPr>
              <w:jc w:val="center"/>
              <w:rPr>
                <w:color w:val="000000"/>
                <w:sz w:val="21"/>
                <w:szCs w:val="21"/>
              </w:rPr>
            </w:pPr>
            <w:r w:rsidRPr="00BF3EB8">
              <w:rPr>
                <w:color w:val="000000"/>
                <w:sz w:val="21"/>
                <w:szCs w:val="21"/>
              </w:rPr>
              <w:t>L vs LSBX</w:t>
            </w:r>
          </w:p>
        </w:tc>
        <w:tc>
          <w:tcPr>
            <w:tcW w:w="1120" w:type="dxa"/>
            <w:tcBorders>
              <w:top w:val="nil"/>
              <w:left w:val="nil"/>
              <w:bottom w:val="single" w:sz="4" w:space="0" w:color="auto"/>
              <w:right w:val="single" w:sz="4" w:space="0" w:color="auto"/>
            </w:tcBorders>
            <w:shd w:val="clear" w:color="auto" w:fill="auto"/>
            <w:noWrap/>
            <w:vAlign w:val="center"/>
            <w:hideMark/>
          </w:tcPr>
          <w:p w14:paraId="1BBD663A" w14:textId="77777777" w:rsidR="00BB394B" w:rsidRPr="00BF3EB8" w:rsidRDefault="00BB394B" w:rsidP="003836BD">
            <w:pPr>
              <w:jc w:val="center"/>
              <w:rPr>
                <w:color w:val="000000"/>
                <w:sz w:val="21"/>
                <w:szCs w:val="21"/>
              </w:rPr>
            </w:pPr>
            <w:r w:rsidRPr="00BF3EB8">
              <w:rPr>
                <w:color w:val="000000"/>
                <w:sz w:val="21"/>
                <w:szCs w:val="21"/>
              </w:rPr>
              <w:t>-0.960</w:t>
            </w:r>
          </w:p>
        </w:tc>
        <w:tc>
          <w:tcPr>
            <w:tcW w:w="1100" w:type="dxa"/>
            <w:tcBorders>
              <w:top w:val="nil"/>
              <w:left w:val="nil"/>
              <w:bottom w:val="single" w:sz="4" w:space="0" w:color="auto"/>
              <w:right w:val="single" w:sz="4" w:space="0" w:color="auto"/>
            </w:tcBorders>
            <w:shd w:val="clear" w:color="auto" w:fill="auto"/>
            <w:noWrap/>
            <w:vAlign w:val="center"/>
            <w:hideMark/>
          </w:tcPr>
          <w:p w14:paraId="4C07758B" w14:textId="77777777" w:rsidR="00BB394B" w:rsidRPr="00BF3EB8" w:rsidRDefault="00BB394B" w:rsidP="003836BD">
            <w:pPr>
              <w:jc w:val="center"/>
              <w:rPr>
                <w:color w:val="000000"/>
                <w:sz w:val="21"/>
                <w:szCs w:val="21"/>
              </w:rPr>
            </w:pPr>
            <w:r w:rsidRPr="00BF3EB8">
              <w:rPr>
                <w:color w:val="000000"/>
                <w:sz w:val="21"/>
                <w:szCs w:val="21"/>
              </w:rPr>
              <w:t>0.003</w:t>
            </w:r>
          </w:p>
        </w:tc>
        <w:tc>
          <w:tcPr>
            <w:tcW w:w="1478" w:type="dxa"/>
            <w:tcBorders>
              <w:top w:val="nil"/>
              <w:left w:val="nil"/>
              <w:bottom w:val="single" w:sz="4" w:space="0" w:color="auto"/>
              <w:right w:val="single" w:sz="4" w:space="0" w:color="auto"/>
            </w:tcBorders>
            <w:shd w:val="clear" w:color="auto" w:fill="auto"/>
            <w:noWrap/>
            <w:vAlign w:val="center"/>
            <w:hideMark/>
          </w:tcPr>
          <w:p w14:paraId="5535315B" w14:textId="77777777" w:rsidR="00BB394B" w:rsidRPr="00BF3EB8" w:rsidRDefault="00BB394B" w:rsidP="003836BD">
            <w:pPr>
              <w:jc w:val="center"/>
              <w:rPr>
                <w:color w:val="000000"/>
                <w:sz w:val="21"/>
                <w:szCs w:val="21"/>
              </w:rPr>
            </w:pPr>
            <w:r w:rsidRPr="00BF3EB8">
              <w:rPr>
                <w:color w:val="000000"/>
                <w:sz w:val="21"/>
                <w:szCs w:val="21"/>
              </w:rPr>
              <w:t>1.945</w:t>
            </w:r>
          </w:p>
        </w:tc>
      </w:tr>
      <w:tr w:rsidR="00BB394B" w:rsidRPr="00BF3EB8" w14:paraId="791F8A1C"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1206073"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7220CDC0" w14:textId="77777777" w:rsidR="00BB394B" w:rsidRPr="00BF3EB8" w:rsidRDefault="00BB394B" w:rsidP="003836BD">
            <w:pPr>
              <w:jc w:val="center"/>
              <w:rPr>
                <w:color w:val="000000"/>
                <w:sz w:val="21"/>
                <w:szCs w:val="21"/>
              </w:rPr>
            </w:pPr>
            <w:r w:rsidRPr="00BF3EB8">
              <w:rPr>
                <w:color w:val="000000"/>
                <w:sz w:val="21"/>
                <w:szCs w:val="21"/>
              </w:rPr>
              <w:t>L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6F8244DE" w14:textId="77777777" w:rsidR="00BB394B" w:rsidRPr="00BF3EB8" w:rsidRDefault="00BB394B" w:rsidP="003836BD">
            <w:pPr>
              <w:jc w:val="center"/>
              <w:rPr>
                <w:color w:val="000000"/>
                <w:sz w:val="21"/>
                <w:szCs w:val="21"/>
              </w:rPr>
            </w:pPr>
            <w:r w:rsidRPr="00BF3EB8">
              <w:rPr>
                <w:color w:val="000000"/>
                <w:sz w:val="21"/>
                <w:szCs w:val="21"/>
              </w:rPr>
              <w:t>-1.303</w:t>
            </w:r>
          </w:p>
        </w:tc>
        <w:tc>
          <w:tcPr>
            <w:tcW w:w="1100" w:type="dxa"/>
            <w:tcBorders>
              <w:top w:val="nil"/>
              <w:left w:val="nil"/>
              <w:bottom w:val="single" w:sz="4" w:space="0" w:color="auto"/>
              <w:right w:val="single" w:sz="4" w:space="0" w:color="auto"/>
            </w:tcBorders>
            <w:shd w:val="clear" w:color="auto" w:fill="auto"/>
            <w:noWrap/>
            <w:vAlign w:val="center"/>
            <w:hideMark/>
          </w:tcPr>
          <w:p w14:paraId="7398FE3E" w14:textId="77777777" w:rsidR="00BB394B" w:rsidRPr="00BF3EB8" w:rsidRDefault="00BB394B" w:rsidP="003836BD">
            <w:pPr>
              <w:jc w:val="center"/>
              <w:rPr>
                <w:color w:val="000000"/>
                <w:sz w:val="21"/>
                <w:szCs w:val="21"/>
              </w:rPr>
            </w:pPr>
            <w:r w:rsidRPr="00BF3EB8">
              <w:rPr>
                <w:color w:val="000000"/>
                <w:sz w:val="21"/>
                <w:szCs w:val="21"/>
              </w:rPr>
              <w:t>0.010</w:t>
            </w:r>
          </w:p>
        </w:tc>
        <w:tc>
          <w:tcPr>
            <w:tcW w:w="1478" w:type="dxa"/>
            <w:tcBorders>
              <w:top w:val="nil"/>
              <w:left w:val="nil"/>
              <w:bottom w:val="single" w:sz="4" w:space="0" w:color="auto"/>
              <w:right w:val="single" w:sz="4" w:space="0" w:color="auto"/>
            </w:tcBorders>
            <w:shd w:val="clear" w:color="auto" w:fill="auto"/>
            <w:noWrap/>
            <w:vAlign w:val="center"/>
            <w:hideMark/>
          </w:tcPr>
          <w:p w14:paraId="4F5E8BA1" w14:textId="77777777" w:rsidR="00BB394B" w:rsidRPr="00BF3EB8" w:rsidRDefault="00BB394B" w:rsidP="003836BD">
            <w:pPr>
              <w:jc w:val="center"/>
              <w:rPr>
                <w:color w:val="000000"/>
                <w:sz w:val="21"/>
                <w:szCs w:val="21"/>
              </w:rPr>
            </w:pPr>
            <w:r w:rsidRPr="00BF3EB8">
              <w:rPr>
                <w:color w:val="000000"/>
                <w:sz w:val="21"/>
                <w:szCs w:val="21"/>
              </w:rPr>
              <w:t>2.467</w:t>
            </w:r>
          </w:p>
        </w:tc>
      </w:tr>
      <w:tr w:rsidR="00BB394B" w:rsidRPr="00BF3EB8" w14:paraId="4A87F2C9"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A024038"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53667B7C" w14:textId="77777777" w:rsidR="00BB394B" w:rsidRPr="00BF3EB8" w:rsidRDefault="00BB394B" w:rsidP="003836BD">
            <w:pPr>
              <w:jc w:val="center"/>
              <w:rPr>
                <w:color w:val="000000"/>
                <w:sz w:val="21"/>
                <w:szCs w:val="21"/>
              </w:rPr>
            </w:pPr>
            <w:r w:rsidRPr="00BF3EB8">
              <w:rPr>
                <w:color w:val="000000"/>
                <w:sz w:val="21"/>
                <w:szCs w:val="21"/>
              </w:rPr>
              <w:t>X vs LSB</w:t>
            </w:r>
          </w:p>
        </w:tc>
        <w:tc>
          <w:tcPr>
            <w:tcW w:w="1120" w:type="dxa"/>
            <w:tcBorders>
              <w:top w:val="nil"/>
              <w:left w:val="nil"/>
              <w:bottom w:val="single" w:sz="4" w:space="0" w:color="auto"/>
              <w:right w:val="single" w:sz="4" w:space="0" w:color="auto"/>
            </w:tcBorders>
            <w:shd w:val="clear" w:color="auto" w:fill="auto"/>
            <w:noWrap/>
            <w:vAlign w:val="center"/>
            <w:hideMark/>
          </w:tcPr>
          <w:p w14:paraId="1D9C2767" w14:textId="77777777" w:rsidR="00BB394B" w:rsidRPr="00BF3EB8" w:rsidRDefault="00BB394B" w:rsidP="003836BD">
            <w:pPr>
              <w:jc w:val="center"/>
              <w:rPr>
                <w:color w:val="000000"/>
                <w:sz w:val="21"/>
                <w:szCs w:val="21"/>
              </w:rPr>
            </w:pPr>
            <w:r w:rsidRPr="00BF3EB8">
              <w:rPr>
                <w:color w:val="000000"/>
                <w:sz w:val="21"/>
                <w:szCs w:val="21"/>
              </w:rPr>
              <w:t>-0.291</w:t>
            </w:r>
          </w:p>
        </w:tc>
        <w:tc>
          <w:tcPr>
            <w:tcW w:w="1100" w:type="dxa"/>
            <w:tcBorders>
              <w:top w:val="nil"/>
              <w:left w:val="nil"/>
              <w:bottom w:val="single" w:sz="4" w:space="0" w:color="auto"/>
              <w:right w:val="single" w:sz="4" w:space="0" w:color="auto"/>
            </w:tcBorders>
            <w:shd w:val="clear" w:color="auto" w:fill="auto"/>
            <w:noWrap/>
            <w:vAlign w:val="center"/>
            <w:hideMark/>
          </w:tcPr>
          <w:p w14:paraId="0AA06EB7" w14:textId="77777777" w:rsidR="00BB394B" w:rsidRPr="00BF3EB8" w:rsidRDefault="00BB394B" w:rsidP="003836BD">
            <w:pPr>
              <w:jc w:val="center"/>
              <w:rPr>
                <w:color w:val="000000"/>
                <w:sz w:val="21"/>
                <w:szCs w:val="21"/>
              </w:rPr>
            </w:pPr>
            <w:r w:rsidRPr="00BF3EB8">
              <w:rPr>
                <w:color w:val="000000"/>
                <w:sz w:val="21"/>
                <w:szCs w:val="21"/>
              </w:rPr>
              <w:t>0.028</w:t>
            </w:r>
          </w:p>
        </w:tc>
        <w:tc>
          <w:tcPr>
            <w:tcW w:w="1478" w:type="dxa"/>
            <w:tcBorders>
              <w:top w:val="nil"/>
              <w:left w:val="nil"/>
              <w:bottom w:val="single" w:sz="4" w:space="0" w:color="auto"/>
              <w:right w:val="single" w:sz="4" w:space="0" w:color="auto"/>
            </w:tcBorders>
            <w:shd w:val="clear" w:color="auto" w:fill="auto"/>
            <w:noWrap/>
            <w:vAlign w:val="center"/>
            <w:hideMark/>
          </w:tcPr>
          <w:p w14:paraId="47C42338" w14:textId="77777777" w:rsidR="00BB394B" w:rsidRPr="00BF3EB8" w:rsidRDefault="00BB394B" w:rsidP="003836BD">
            <w:pPr>
              <w:jc w:val="center"/>
              <w:rPr>
                <w:color w:val="000000"/>
                <w:sz w:val="21"/>
                <w:szCs w:val="21"/>
              </w:rPr>
            </w:pPr>
            <w:r w:rsidRPr="00BF3EB8">
              <w:rPr>
                <w:color w:val="000000"/>
                <w:sz w:val="21"/>
                <w:szCs w:val="21"/>
              </w:rPr>
              <w:t>1.224</w:t>
            </w:r>
          </w:p>
        </w:tc>
      </w:tr>
      <w:tr w:rsidR="00BB394B" w:rsidRPr="00BF3EB8" w14:paraId="5D23250B"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C79E1E2"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ADB8546" w14:textId="77777777" w:rsidR="00BB394B" w:rsidRPr="00BF3EB8" w:rsidRDefault="00BB394B" w:rsidP="003836BD">
            <w:pPr>
              <w:jc w:val="center"/>
              <w:rPr>
                <w:color w:val="000000"/>
                <w:sz w:val="21"/>
                <w:szCs w:val="21"/>
              </w:rPr>
            </w:pPr>
            <w:r w:rsidRPr="00BF3EB8">
              <w:rPr>
                <w:color w:val="000000"/>
                <w:sz w:val="21"/>
                <w:szCs w:val="21"/>
              </w:rPr>
              <w:t>X vs LSBX</w:t>
            </w:r>
          </w:p>
        </w:tc>
        <w:tc>
          <w:tcPr>
            <w:tcW w:w="1120" w:type="dxa"/>
            <w:tcBorders>
              <w:top w:val="nil"/>
              <w:left w:val="nil"/>
              <w:bottom w:val="single" w:sz="4" w:space="0" w:color="auto"/>
              <w:right w:val="single" w:sz="4" w:space="0" w:color="auto"/>
            </w:tcBorders>
            <w:shd w:val="clear" w:color="auto" w:fill="auto"/>
            <w:noWrap/>
            <w:vAlign w:val="center"/>
            <w:hideMark/>
          </w:tcPr>
          <w:p w14:paraId="6294B707" w14:textId="77777777" w:rsidR="00BB394B" w:rsidRPr="00BF3EB8" w:rsidRDefault="00BB394B" w:rsidP="003836BD">
            <w:pPr>
              <w:jc w:val="center"/>
              <w:rPr>
                <w:color w:val="000000"/>
                <w:sz w:val="21"/>
                <w:szCs w:val="21"/>
              </w:rPr>
            </w:pPr>
            <w:r w:rsidRPr="00BF3EB8">
              <w:rPr>
                <w:color w:val="000000"/>
                <w:sz w:val="21"/>
                <w:szCs w:val="21"/>
              </w:rPr>
              <w:t>-0.236</w:t>
            </w:r>
          </w:p>
        </w:tc>
        <w:tc>
          <w:tcPr>
            <w:tcW w:w="1100" w:type="dxa"/>
            <w:tcBorders>
              <w:top w:val="nil"/>
              <w:left w:val="nil"/>
              <w:bottom w:val="single" w:sz="4" w:space="0" w:color="auto"/>
              <w:right w:val="single" w:sz="4" w:space="0" w:color="auto"/>
            </w:tcBorders>
            <w:shd w:val="clear" w:color="auto" w:fill="auto"/>
            <w:noWrap/>
            <w:vAlign w:val="center"/>
            <w:hideMark/>
          </w:tcPr>
          <w:p w14:paraId="7E3E7742" w14:textId="77777777" w:rsidR="00BB394B" w:rsidRPr="00BF3EB8" w:rsidRDefault="00BB394B" w:rsidP="003836BD">
            <w:pPr>
              <w:jc w:val="center"/>
              <w:rPr>
                <w:color w:val="000000"/>
                <w:sz w:val="21"/>
                <w:szCs w:val="21"/>
              </w:rPr>
            </w:pPr>
            <w:r w:rsidRPr="00BF3EB8">
              <w:rPr>
                <w:color w:val="000000"/>
                <w:sz w:val="21"/>
                <w:szCs w:val="21"/>
              </w:rPr>
              <w:t>0.031</w:t>
            </w:r>
          </w:p>
        </w:tc>
        <w:tc>
          <w:tcPr>
            <w:tcW w:w="1478" w:type="dxa"/>
            <w:tcBorders>
              <w:top w:val="nil"/>
              <w:left w:val="nil"/>
              <w:bottom w:val="single" w:sz="4" w:space="0" w:color="auto"/>
              <w:right w:val="single" w:sz="4" w:space="0" w:color="auto"/>
            </w:tcBorders>
            <w:shd w:val="clear" w:color="auto" w:fill="auto"/>
            <w:noWrap/>
            <w:vAlign w:val="center"/>
            <w:hideMark/>
          </w:tcPr>
          <w:p w14:paraId="3D721883" w14:textId="77777777" w:rsidR="00BB394B" w:rsidRPr="00BF3EB8" w:rsidRDefault="00BB394B" w:rsidP="003836BD">
            <w:pPr>
              <w:jc w:val="center"/>
              <w:rPr>
                <w:color w:val="000000"/>
                <w:sz w:val="21"/>
                <w:szCs w:val="21"/>
              </w:rPr>
            </w:pPr>
            <w:r w:rsidRPr="00BF3EB8">
              <w:rPr>
                <w:color w:val="000000"/>
                <w:sz w:val="21"/>
                <w:szCs w:val="21"/>
              </w:rPr>
              <w:t>1.178</w:t>
            </w:r>
          </w:p>
        </w:tc>
      </w:tr>
      <w:tr w:rsidR="00BB394B" w:rsidRPr="00BF3EB8" w14:paraId="6EA25054"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2850ED77"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3B2B93C" w14:textId="77777777" w:rsidR="00BB394B" w:rsidRPr="00BF3EB8" w:rsidRDefault="00BB394B" w:rsidP="003836BD">
            <w:pPr>
              <w:jc w:val="center"/>
              <w:rPr>
                <w:color w:val="000000"/>
                <w:sz w:val="21"/>
                <w:szCs w:val="21"/>
              </w:rPr>
            </w:pPr>
            <w:r w:rsidRPr="00BF3EB8">
              <w:rPr>
                <w:color w:val="000000"/>
                <w:sz w:val="21"/>
                <w:szCs w:val="21"/>
              </w:rPr>
              <w:t>X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3A7905D1" w14:textId="77777777" w:rsidR="00BB394B" w:rsidRPr="00BF3EB8" w:rsidRDefault="00BB394B" w:rsidP="003836BD">
            <w:pPr>
              <w:jc w:val="center"/>
              <w:rPr>
                <w:color w:val="000000"/>
                <w:sz w:val="21"/>
                <w:szCs w:val="21"/>
              </w:rPr>
            </w:pPr>
            <w:r w:rsidRPr="00BF3EB8">
              <w:rPr>
                <w:color w:val="000000"/>
                <w:sz w:val="21"/>
                <w:szCs w:val="21"/>
              </w:rPr>
              <w:t>-0.579</w:t>
            </w:r>
          </w:p>
        </w:tc>
        <w:tc>
          <w:tcPr>
            <w:tcW w:w="1100" w:type="dxa"/>
            <w:tcBorders>
              <w:top w:val="nil"/>
              <w:left w:val="nil"/>
              <w:bottom w:val="single" w:sz="4" w:space="0" w:color="auto"/>
              <w:right w:val="single" w:sz="4" w:space="0" w:color="auto"/>
            </w:tcBorders>
            <w:shd w:val="clear" w:color="auto" w:fill="auto"/>
            <w:noWrap/>
            <w:vAlign w:val="center"/>
            <w:hideMark/>
          </w:tcPr>
          <w:p w14:paraId="4FE106A8" w14:textId="77777777" w:rsidR="00BB394B" w:rsidRPr="00BF3EB8" w:rsidRDefault="00BB394B" w:rsidP="003836BD">
            <w:pPr>
              <w:jc w:val="center"/>
              <w:rPr>
                <w:color w:val="000000"/>
                <w:sz w:val="21"/>
                <w:szCs w:val="21"/>
              </w:rPr>
            </w:pPr>
            <w:r w:rsidRPr="00BF3EB8">
              <w:rPr>
                <w:color w:val="000000"/>
                <w:sz w:val="21"/>
                <w:szCs w:val="21"/>
              </w:rPr>
              <w:t>0.174</w:t>
            </w:r>
          </w:p>
        </w:tc>
        <w:tc>
          <w:tcPr>
            <w:tcW w:w="1478" w:type="dxa"/>
            <w:tcBorders>
              <w:top w:val="nil"/>
              <w:left w:val="nil"/>
              <w:bottom w:val="single" w:sz="4" w:space="0" w:color="auto"/>
              <w:right w:val="single" w:sz="4" w:space="0" w:color="auto"/>
            </w:tcBorders>
            <w:shd w:val="clear" w:color="auto" w:fill="auto"/>
            <w:noWrap/>
            <w:vAlign w:val="center"/>
            <w:hideMark/>
          </w:tcPr>
          <w:p w14:paraId="06C92BCF" w14:textId="77777777" w:rsidR="00BB394B" w:rsidRPr="00BF3EB8" w:rsidRDefault="00BB394B" w:rsidP="003836BD">
            <w:pPr>
              <w:jc w:val="center"/>
              <w:rPr>
                <w:color w:val="000000"/>
                <w:sz w:val="21"/>
                <w:szCs w:val="21"/>
              </w:rPr>
            </w:pPr>
            <w:r w:rsidRPr="00BF3EB8">
              <w:rPr>
                <w:color w:val="000000"/>
                <w:sz w:val="21"/>
                <w:szCs w:val="21"/>
              </w:rPr>
              <w:t>1.493</w:t>
            </w:r>
          </w:p>
        </w:tc>
      </w:tr>
      <w:tr w:rsidR="00BB394B" w:rsidRPr="00BF3EB8" w14:paraId="2BDC78E0"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63F0A631"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2224936C" w14:textId="77777777" w:rsidR="00BB394B" w:rsidRPr="00BF3EB8" w:rsidRDefault="00BB394B" w:rsidP="003836BD">
            <w:pPr>
              <w:jc w:val="center"/>
              <w:rPr>
                <w:color w:val="000000"/>
                <w:sz w:val="21"/>
                <w:szCs w:val="21"/>
              </w:rPr>
            </w:pPr>
            <w:r w:rsidRPr="00BF3EB8">
              <w:rPr>
                <w:color w:val="000000"/>
                <w:sz w:val="21"/>
                <w:szCs w:val="21"/>
              </w:rPr>
              <w:t>LSB vs LSBX</w:t>
            </w:r>
          </w:p>
        </w:tc>
        <w:tc>
          <w:tcPr>
            <w:tcW w:w="1120" w:type="dxa"/>
            <w:tcBorders>
              <w:top w:val="nil"/>
              <w:left w:val="nil"/>
              <w:bottom w:val="single" w:sz="4" w:space="0" w:color="auto"/>
              <w:right w:val="single" w:sz="4" w:space="0" w:color="auto"/>
            </w:tcBorders>
            <w:shd w:val="clear" w:color="auto" w:fill="auto"/>
            <w:noWrap/>
            <w:vAlign w:val="center"/>
            <w:hideMark/>
          </w:tcPr>
          <w:p w14:paraId="7038661B" w14:textId="77777777" w:rsidR="00BB394B" w:rsidRPr="00BF3EB8" w:rsidRDefault="00BB394B" w:rsidP="003836BD">
            <w:pPr>
              <w:jc w:val="center"/>
              <w:rPr>
                <w:color w:val="000000"/>
                <w:sz w:val="21"/>
                <w:szCs w:val="21"/>
              </w:rPr>
            </w:pPr>
            <w:r w:rsidRPr="00BF3EB8">
              <w:rPr>
                <w:color w:val="000000"/>
                <w:sz w:val="21"/>
                <w:szCs w:val="21"/>
              </w:rPr>
              <w:t>0.055</w:t>
            </w:r>
          </w:p>
        </w:tc>
        <w:tc>
          <w:tcPr>
            <w:tcW w:w="1100" w:type="dxa"/>
            <w:tcBorders>
              <w:top w:val="nil"/>
              <w:left w:val="nil"/>
              <w:bottom w:val="single" w:sz="4" w:space="0" w:color="auto"/>
              <w:right w:val="single" w:sz="4" w:space="0" w:color="auto"/>
            </w:tcBorders>
            <w:shd w:val="clear" w:color="auto" w:fill="auto"/>
            <w:noWrap/>
            <w:vAlign w:val="center"/>
            <w:hideMark/>
          </w:tcPr>
          <w:p w14:paraId="3EB20BC6" w14:textId="77777777" w:rsidR="00BB394B" w:rsidRPr="00BF3EB8" w:rsidRDefault="00BB394B" w:rsidP="003836BD">
            <w:pPr>
              <w:jc w:val="center"/>
              <w:rPr>
                <w:color w:val="000000"/>
                <w:sz w:val="21"/>
                <w:szCs w:val="21"/>
              </w:rPr>
            </w:pPr>
            <w:r w:rsidRPr="00BF3EB8">
              <w:rPr>
                <w:color w:val="000000"/>
                <w:sz w:val="21"/>
                <w:szCs w:val="21"/>
              </w:rPr>
              <w:t>0.488</w:t>
            </w:r>
          </w:p>
        </w:tc>
        <w:tc>
          <w:tcPr>
            <w:tcW w:w="1478" w:type="dxa"/>
            <w:tcBorders>
              <w:top w:val="nil"/>
              <w:left w:val="nil"/>
              <w:bottom w:val="single" w:sz="4" w:space="0" w:color="auto"/>
              <w:right w:val="single" w:sz="4" w:space="0" w:color="auto"/>
            </w:tcBorders>
            <w:shd w:val="clear" w:color="auto" w:fill="auto"/>
            <w:noWrap/>
            <w:vAlign w:val="center"/>
            <w:hideMark/>
          </w:tcPr>
          <w:p w14:paraId="4F7A8F68" w14:textId="77777777" w:rsidR="00BB394B" w:rsidRPr="00BF3EB8" w:rsidRDefault="00BB394B" w:rsidP="003836BD">
            <w:pPr>
              <w:jc w:val="center"/>
              <w:rPr>
                <w:color w:val="000000"/>
                <w:sz w:val="21"/>
                <w:szCs w:val="21"/>
              </w:rPr>
            </w:pPr>
            <w:r w:rsidRPr="00BF3EB8">
              <w:rPr>
                <w:color w:val="000000"/>
                <w:sz w:val="21"/>
                <w:szCs w:val="21"/>
              </w:rPr>
              <w:t>0.962</w:t>
            </w:r>
          </w:p>
        </w:tc>
      </w:tr>
      <w:tr w:rsidR="00BB394B" w:rsidRPr="00BF3EB8" w14:paraId="4027C7A6"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4415F906"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19FF383E" w14:textId="77777777" w:rsidR="00BB394B" w:rsidRPr="00BF3EB8" w:rsidRDefault="00BB394B" w:rsidP="003836BD">
            <w:pPr>
              <w:jc w:val="center"/>
              <w:rPr>
                <w:color w:val="000000"/>
                <w:sz w:val="21"/>
                <w:szCs w:val="21"/>
              </w:rPr>
            </w:pPr>
            <w:r w:rsidRPr="00BF3EB8">
              <w:rPr>
                <w:color w:val="000000"/>
                <w:sz w:val="21"/>
                <w:szCs w:val="21"/>
              </w:rPr>
              <w:t>LSB vs LSB-CHIR</w:t>
            </w:r>
          </w:p>
        </w:tc>
        <w:tc>
          <w:tcPr>
            <w:tcW w:w="1120" w:type="dxa"/>
            <w:tcBorders>
              <w:top w:val="nil"/>
              <w:left w:val="nil"/>
              <w:bottom w:val="single" w:sz="4" w:space="0" w:color="auto"/>
              <w:right w:val="single" w:sz="4" w:space="0" w:color="auto"/>
            </w:tcBorders>
            <w:shd w:val="clear" w:color="auto" w:fill="auto"/>
            <w:noWrap/>
            <w:vAlign w:val="center"/>
            <w:hideMark/>
          </w:tcPr>
          <w:p w14:paraId="6F1D6CED" w14:textId="77777777" w:rsidR="00BB394B" w:rsidRPr="00BF3EB8" w:rsidRDefault="00BB394B" w:rsidP="003836BD">
            <w:pPr>
              <w:jc w:val="center"/>
              <w:rPr>
                <w:color w:val="000000"/>
                <w:sz w:val="21"/>
                <w:szCs w:val="21"/>
              </w:rPr>
            </w:pPr>
            <w:r w:rsidRPr="00BF3EB8">
              <w:rPr>
                <w:color w:val="000000"/>
                <w:sz w:val="21"/>
                <w:szCs w:val="21"/>
              </w:rPr>
              <w:t>-0.287</w:t>
            </w:r>
          </w:p>
        </w:tc>
        <w:tc>
          <w:tcPr>
            <w:tcW w:w="1100" w:type="dxa"/>
            <w:tcBorders>
              <w:top w:val="nil"/>
              <w:left w:val="nil"/>
              <w:bottom w:val="single" w:sz="4" w:space="0" w:color="auto"/>
              <w:right w:val="single" w:sz="4" w:space="0" w:color="auto"/>
            </w:tcBorders>
            <w:shd w:val="clear" w:color="auto" w:fill="auto"/>
            <w:noWrap/>
            <w:vAlign w:val="center"/>
            <w:hideMark/>
          </w:tcPr>
          <w:p w14:paraId="56E8A819" w14:textId="77777777" w:rsidR="00BB394B" w:rsidRPr="00BF3EB8" w:rsidRDefault="00BB394B" w:rsidP="003836BD">
            <w:pPr>
              <w:jc w:val="center"/>
              <w:rPr>
                <w:color w:val="000000"/>
                <w:sz w:val="21"/>
                <w:szCs w:val="21"/>
              </w:rPr>
            </w:pPr>
            <w:r w:rsidRPr="00BF3EB8">
              <w:rPr>
                <w:color w:val="000000"/>
                <w:sz w:val="21"/>
                <w:szCs w:val="21"/>
              </w:rPr>
              <w:t>0.174</w:t>
            </w:r>
          </w:p>
        </w:tc>
        <w:tc>
          <w:tcPr>
            <w:tcW w:w="1478" w:type="dxa"/>
            <w:tcBorders>
              <w:top w:val="nil"/>
              <w:left w:val="nil"/>
              <w:bottom w:val="single" w:sz="4" w:space="0" w:color="auto"/>
              <w:right w:val="single" w:sz="4" w:space="0" w:color="auto"/>
            </w:tcBorders>
            <w:shd w:val="clear" w:color="auto" w:fill="auto"/>
            <w:noWrap/>
            <w:vAlign w:val="center"/>
            <w:hideMark/>
          </w:tcPr>
          <w:p w14:paraId="3685A56B" w14:textId="77777777" w:rsidR="00BB394B" w:rsidRPr="00BF3EB8" w:rsidRDefault="00BB394B" w:rsidP="003836BD">
            <w:pPr>
              <w:jc w:val="center"/>
              <w:rPr>
                <w:color w:val="000000"/>
                <w:sz w:val="21"/>
                <w:szCs w:val="21"/>
              </w:rPr>
            </w:pPr>
            <w:r w:rsidRPr="00BF3EB8">
              <w:rPr>
                <w:color w:val="000000"/>
                <w:sz w:val="21"/>
                <w:szCs w:val="21"/>
              </w:rPr>
              <w:t>1.220</w:t>
            </w:r>
          </w:p>
        </w:tc>
      </w:tr>
      <w:tr w:rsidR="00BB394B" w:rsidRPr="00BF3EB8" w14:paraId="693BBC26" w14:textId="77777777" w:rsidTr="00BF3EB8">
        <w:trPr>
          <w:trHeight w:val="290"/>
        </w:trPr>
        <w:tc>
          <w:tcPr>
            <w:tcW w:w="1638" w:type="dxa"/>
            <w:vMerge/>
            <w:tcBorders>
              <w:top w:val="nil"/>
              <w:left w:val="single" w:sz="4" w:space="0" w:color="auto"/>
              <w:bottom w:val="single" w:sz="4" w:space="0" w:color="auto"/>
              <w:right w:val="single" w:sz="4" w:space="0" w:color="auto"/>
            </w:tcBorders>
            <w:vAlign w:val="center"/>
            <w:hideMark/>
          </w:tcPr>
          <w:p w14:paraId="5122F39C" w14:textId="77777777" w:rsidR="00BB394B" w:rsidRPr="00BF3EB8" w:rsidRDefault="00BB394B" w:rsidP="003836BD">
            <w:pPr>
              <w:rPr>
                <w:i/>
                <w:iCs/>
                <w:color w:val="000000"/>
                <w:sz w:val="21"/>
                <w:szCs w:val="21"/>
              </w:rPr>
            </w:pPr>
          </w:p>
        </w:tc>
        <w:tc>
          <w:tcPr>
            <w:tcW w:w="2422" w:type="dxa"/>
            <w:tcBorders>
              <w:top w:val="nil"/>
              <w:left w:val="nil"/>
              <w:bottom w:val="single" w:sz="4" w:space="0" w:color="auto"/>
              <w:right w:val="single" w:sz="4" w:space="0" w:color="auto"/>
            </w:tcBorders>
            <w:shd w:val="clear" w:color="auto" w:fill="auto"/>
            <w:noWrap/>
            <w:vAlign w:val="center"/>
            <w:hideMark/>
          </w:tcPr>
          <w:p w14:paraId="44E88C60" w14:textId="77777777" w:rsidR="00BB394B" w:rsidRPr="00BF3EB8" w:rsidRDefault="00BB394B" w:rsidP="003836BD">
            <w:pPr>
              <w:jc w:val="center"/>
              <w:rPr>
                <w:color w:val="000000"/>
                <w:sz w:val="21"/>
                <w:szCs w:val="21"/>
              </w:rPr>
            </w:pPr>
            <w:r w:rsidRPr="00BF3EB8">
              <w:rPr>
                <w:color w:val="000000"/>
                <w:sz w:val="21"/>
                <w:szCs w:val="21"/>
              </w:rPr>
              <w:t xml:space="preserve">LSBX vs LSB-CHIR </w:t>
            </w:r>
          </w:p>
        </w:tc>
        <w:tc>
          <w:tcPr>
            <w:tcW w:w="1120" w:type="dxa"/>
            <w:tcBorders>
              <w:top w:val="nil"/>
              <w:left w:val="nil"/>
              <w:bottom w:val="single" w:sz="4" w:space="0" w:color="auto"/>
              <w:right w:val="single" w:sz="4" w:space="0" w:color="auto"/>
            </w:tcBorders>
            <w:shd w:val="clear" w:color="auto" w:fill="auto"/>
            <w:noWrap/>
            <w:vAlign w:val="center"/>
            <w:hideMark/>
          </w:tcPr>
          <w:p w14:paraId="285E1D83" w14:textId="77777777" w:rsidR="00BB394B" w:rsidRPr="00BF3EB8" w:rsidRDefault="00BB394B" w:rsidP="003836BD">
            <w:pPr>
              <w:jc w:val="center"/>
              <w:rPr>
                <w:color w:val="000000"/>
                <w:sz w:val="21"/>
                <w:szCs w:val="21"/>
              </w:rPr>
            </w:pPr>
            <w:r w:rsidRPr="00BF3EB8">
              <w:rPr>
                <w:color w:val="000000"/>
                <w:sz w:val="21"/>
                <w:szCs w:val="21"/>
              </w:rPr>
              <w:t>-0.343</w:t>
            </w:r>
          </w:p>
        </w:tc>
        <w:tc>
          <w:tcPr>
            <w:tcW w:w="1100" w:type="dxa"/>
            <w:tcBorders>
              <w:top w:val="nil"/>
              <w:left w:val="nil"/>
              <w:bottom w:val="single" w:sz="4" w:space="0" w:color="auto"/>
              <w:right w:val="single" w:sz="4" w:space="0" w:color="auto"/>
            </w:tcBorders>
            <w:shd w:val="clear" w:color="auto" w:fill="auto"/>
            <w:noWrap/>
            <w:vAlign w:val="center"/>
            <w:hideMark/>
          </w:tcPr>
          <w:p w14:paraId="3D9EEDE0" w14:textId="77777777" w:rsidR="00BB394B" w:rsidRPr="00BF3EB8" w:rsidRDefault="00BB394B" w:rsidP="003836BD">
            <w:pPr>
              <w:jc w:val="center"/>
              <w:rPr>
                <w:color w:val="000000"/>
                <w:sz w:val="21"/>
                <w:szCs w:val="21"/>
              </w:rPr>
            </w:pPr>
            <w:r w:rsidRPr="00BF3EB8">
              <w:rPr>
                <w:color w:val="000000"/>
                <w:sz w:val="21"/>
                <w:szCs w:val="21"/>
              </w:rPr>
              <w:t>0.129</w:t>
            </w:r>
          </w:p>
        </w:tc>
        <w:tc>
          <w:tcPr>
            <w:tcW w:w="1478" w:type="dxa"/>
            <w:tcBorders>
              <w:top w:val="nil"/>
              <w:left w:val="nil"/>
              <w:bottom w:val="single" w:sz="4" w:space="0" w:color="auto"/>
              <w:right w:val="single" w:sz="4" w:space="0" w:color="auto"/>
            </w:tcBorders>
            <w:shd w:val="clear" w:color="auto" w:fill="auto"/>
            <w:noWrap/>
            <w:vAlign w:val="center"/>
            <w:hideMark/>
          </w:tcPr>
          <w:p w14:paraId="15188890" w14:textId="77777777" w:rsidR="00BB394B" w:rsidRPr="00BF3EB8" w:rsidRDefault="00BB394B" w:rsidP="003836BD">
            <w:pPr>
              <w:jc w:val="center"/>
              <w:rPr>
                <w:color w:val="000000"/>
                <w:sz w:val="21"/>
                <w:szCs w:val="21"/>
              </w:rPr>
            </w:pPr>
            <w:r w:rsidRPr="00BF3EB8">
              <w:rPr>
                <w:color w:val="000000"/>
                <w:sz w:val="21"/>
                <w:szCs w:val="21"/>
              </w:rPr>
              <w:t>1.268</w:t>
            </w:r>
          </w:p>
        </w:tc>
      </w:tr>
    </w:tbl>
    <w:p w14:paraId="33ADF4B8" w14:textId="298205F4" w:rsidR="00BB394B" w:rsidRDefault="00BB394B" w:rsidP="00BB394B">
      <w:pPr>
        <w:rPr>
          <w:sz w:val="21"/>
          <w:szCs w:val="21"/>
        </w:rPr>
      </w:pPr>
    </w:p>
    <w:p w14:paraId="7C2B2D8A" w14:textId="1F7F076A" w:rsidR="003272EC" w:rsidRDefault="003272EC" w:rsidP="00BB394B">
      <w:pPr>
        <w:rPr>
          <w:sz w:val="21"/>
          <w:szCs w:val="21"/>
        </w:rPr>
      </w:pPr>
    </w:p>
    <w:p w14:paraId="674C1FC8" w14:textId="6E6C3749" w:rsidR="003272EC" w:rsidRDefault="003272EC" w:rsidP="00BB394B">
      <w:pPr>
        <w:rPr>
          <w:sz w:val="21"/>
          <w:szCs w:val="21"/>
        </w:rPr>
      </w:pPr>
    </w:p>
    <w:p w14:paraId="6A360A66" w14:textId="63E7D000" w:rsidR="003272EC" w:rsidRPr="00BF3EB8" w:rsidRDefault="003272EC" w:rsidP="00BB394B">
      <w:pPr>
        <w:rPr>
          <w:sz w:val="21"/>
          <w:szCs w:val="21"/>
        </w:rPr>
      </w:pPr>
    </w:p>
    <w:p w14:paraId="48F2FA19" w14:textId="49A19E95" w:rsidR="00BB394B" w:rsidRDefault="0034630B">
      <w:pPr>
        <w:rPr>
          <w:sz w:val="21"/>
          <w:szCs w:val="21"/>
        </w:rPr>
      </w:pPr>
      <w:r w:rsidRPr="0034630B">
        <w:rPr>
          <w:sz w:val="21"/>
          <w:szCs w:val="21"/>
        </w:rPr>
        <w:drawing>
          <wp:inline distT="0" distB="0" distL="0" distR="0" wp14:anchorId="28FA459C" wp14:editId="244D2FA4">
            <wp:extent cx="5203205" cy="2092909"/>
            <wp:effectExtent l="0" t="0" r="3810" b="3175"/>
            <wp:docPr id="21" name="Picture 20">
              <a:extLst xmlns:a="http://schemas.openxmlformats.org/drawingml/2006/main">
                <a:ext uri="{FF2B5EF4-FFF2-40B4-BE49-F238E27FC236}">
                  <a16:creationId xmlns:a16="http://schemas.microsoft.com/office/drawing/2014/main" id="{6F2B0A2E-8E0A-7B4F-83C3-4DF94E9D0C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6F2B0A2E-8E0A-7B4F-83C3-4DF94E9D0C7D}"/>
                        </a:ext>
                      </a:extLst>
                    </pic:cNvPr>
                    <pic:cNvPicPr>
                      <a:picLocks noChangeAspect="1"/>
                    </pic:cNvPicPr>
                  </pic:nvPicPr>
                  <pic:blipFill>
                    <a:blip r:embed="rId6"/>
                    <a:stretch>
                      <a:fillRect/>
                    </a:stretch>
                  </pic:blipFill>
                  <pic:spPr>
                    <a:xfrm>
                      <a:off x="0" y="0"/>
                      <a:ext cx="5203205" cy="2092909"/>
                    </a:xfrm>
                    <a:prstGeom prst="rect">
                      <a:avLst/>
                    </a:prstGeom>
                  </pic:spPr>
                </pic:pic>
              </a:graphicData>
            </a:graphic>
          </wp:inline>
        </w:drawing>
      </w:r>
    </w:p>
    <w:p w14:paraId="584D84C2" w14:textId="30EADD05" w:rsidR="0034630B" w:rsidRDefault="0034630B">
      <w:pPr>
        <w:rPr>
          <w:sz w:val="21"/>
          <w:szCs w:val="21"/>
        </w:rPr>
      </w:pPr>
    </w:p>
    <w:p w14:paraId="232F4649" w14:textId="2F40C71A" w:rsidR="0034630B" w:rsidRDefault="0034630B" w:rsidP="0034630B">
      <w:pPr>
        <w:pStyle w:val="BodyText"/>
        <w:spacing w:before="208" w:line="360" w:lineRule="auto"/>
        <w:ind w:right="116"/>
        <w:jc w:val="both"/>
      </w:pPr>
      <w:r w:rsidRPr="0034630B">
        <w:rPr>
          <w:b/>
          <w:sz w:val="21"/>
          <w:szCs w:val="21"/>
        </w:rPr>
        <w:t>Supplementary Fig</w:t>
      </w:r>
      <w:r>
        <w:rPr>
          <w:b/>
          <w:sz w:val="21"/>
          <w:szCs w:val="21"/>
        </w:rPr>
        <w:t>.</w:t>
      </w:r>
      <w:r w:rsidRPr="0034630B">
        <w:rPr>
          <w:b/>
          <w:sz w:val="21"/>
          <w:szCs w:val="21"/>
        </w:rPr>
        <w:t xml:space="preserve"> 1.</w:t>
      </w:r>
      <w:r>
        <w:rPr>
          <w:sz w:val="21"/>
          <w:szCs w:val="21"/>
        </w:rPr>
        <w:t xml:space="preserve"> </w:t>
      </w:r>
      <w:r>
        <w:t xml:space="preserve">Flow cytometry analysis showing percentage of Brn3b positive and RBPMS positive iPSC-RGCs. </w:t>
      </w:r>
    </w:p>
    <w:p w14:paraId="6322FBAC" w14:textId="501DDD69" w:rsidR="002A1A50" w:rsidRDefault="002A1A50" w:rsidP="0034630B">
      <w:pPr>
        <w:pStyle w:val="BodyText"/>
        <w:spacing w:before="208" w:line="360" w:lineRule="auto"/>
        <w:ind w:right="116"/>
        <w:jc w:val="both"/>
      </w:pPr>
    </w:p>
    <w:p w14:paraId="24C3DC83" w14:textId="08EF5F7D" w:rsidR="002A1A50" w:rsidRDefault="002A1A50" w:rsidP="0034630B">
      <w:pPr>
        <w:pStyle w:val="BodyText"/>
        <w:spacing w:before="208" w:line="360" w:lineRule="auto"/>
        <w:ind w:right="116"/>
        <w:jc w:val="both"/>
      </w:pPr>
    </w:p>
    <w:p w14:paraId="622F0657" w14:textId="41131FD5" w:rsidR="002A1A50" w:rsidRDefault="002A1A50" w:rsidP="0034630B">
      <w:pPr>
        <w:pStyle w:val="BodyText"/>
        <w:spacing w:before="208" w:line="360" w:lineRule="auto"/>
        <w:ind w:right="116"/>
        <w:jc w:val="both"/>
      </w:pPr>
    </w:p>
    <w:p w14:paraId="15B8FB42" w14:textId="748BD463" w:rsidR="002A1A50" w:rsidRDefault="002A1A50" w:rsidP="0034630B">
      <w:pPr>
        <w:pStyle w:val="BodyText"/>
        <w:spacing w:before="208" w:line="360" w:lineRule="auto"/>
        <w:ind w:right="116"/>
        <w:jc w:val="both"/>
      </w:pPr>
    </w:p>
    <w:p w14:paraId="335FC9C2" w14:textId="7CCBF19D" w:rsidR="002A1A50" w:rsidRDefault="002A1A50" w:rsidP="0034630B">
      <w:pPr>
        <w:pStyle w:val="BodyText"/>
        <w:spacing w:before="208" w:line="360" w:lineRule="auto"/>
        <w:ind w:right="116"/>
        <w:jc w:val="both"/>
      </w:pPr>
    </w:p>
    <w:p w14:paraId="37010195" w14:textId="3CA67A2F" w:rsidR="002A1A50" w:rsidRDefault="002A1A50" w:rsidP="0034630B">
      <w:pPr>
        <w:pStyle w:val="BodyText"/>
        <w:spacing w:before="208" w:line="360" w:lineRule="auto"/>
        <w:ind w:right="116"/>
        <w:jc w:val="both"/>
      </w:pPr>
    </w:p>
    <w:p w14:paraId="59AA3ABC" w14:textId="729C1A15" w:rsidR="002A1A50" w:rsidRDefault="002A1A50" w:rsidP="0034630B">
      <w:pPr>
        <w:pStyle w:val="BodyText"/>
        <w:spacing w:before="208" w:line="360" w:lineRule="auto"/>
        <w:ind w:right="116"/>
        <w:jc w:val="both"/>
      </w:pPr>
    </w:p>
    <w:p w14:paraId="69A18506" w14:textId="74791882" w:rsidR="002A1A50" w:rsidRDefault="002A1A50" w:rsidP="0034630B">
      <w:pPr>
        <w:pStyle w:val="BodyText"/>
        <w:spacing w:before="208" w:line="360" w:lineRule="auto"/>
        <w:ind w:right="116"/>
        <w:jc w:val="both"/>
      </w:pPr>
    </w:p>
    <w:p w14:paraId="64AE318E" w14:textId="09AFF805" w:rsidR="002A1A50" w:rsidRDefault="002A1A50" w:rsidP="0034630B">
      <w:pPr>
        <w:pStyle w:val="BodyText"/>
        <w:spacing w:before="208" w:line="360" w:lineRule="auto"/>
        <w:ind w:right="116"/>
        <w:jc w:val="both"/>
      </w:pPr>
    </w:p>
    <w:p w14:paraId="3ECA8CB7" w14:textId="7B852B75" w:rsidR="002A1A50" w:rsidRDefault="002A1A50" w:rsidP="0034630B">
      <w:pPr>
        <w:pStyle w:val="BodyText"/>
        <w:spacing w:before="208" w:line="360" w:lineRule="auto"/>
        <w:ind w:right="116"/>
        <w:jc w:val="both"/>
      </w:pPr>
    </w:p>
    <w:p w14:paraId="3EE125AF" w14:textId="5E6F7FEA" w:rsidR="002A1A50" w:rsidRDefault="002A1A50" w:rsidP="0034630B">
      <w:pPr>
        <w:pStyle w:val="BodyText"/>
        <w:spacing w:before="208" w:line="360" w:lineRule="auto"/>
        <w:ind w:right="116"/>
        <w:jc w:val="both"/>
      </w:pPr>
    </w:p>
    <w:p w14:paraId="768B2FF0" w14:textId="77777777" w:rsidR="002A1A50" w:rsidRPr="0014436F" w:rsidRDefault="002A1A50" w:rsidP="0034630B">
      <w:pPr>
        <w:pStyle w:val="BodyText"/>
        <w:spacing w:before="208" w:line="360" w:lineRule="auto"/>
        <w:ind w:right="116"/>
        <w:jc w:val="both"/>
      </w:pPr>
    </w:p>
    <w:p w14:paraId="3D2DDACA" w14:textId="797F9415" w:rsidR="0034630B" w:rsidRDefault="0034630B">
      <w:pPr>
        <w:rPr>
          <w:sz w:val="21"/>
          <w:szCs w:val="21"/>
        </w:rPr>
      </w:pPr>
    </w:p>
    <w:p w14:paraId="2E60F4EC" w14:textId="58A0CEFC" w:rsidR="00593898" w:rsidRDefault="00593898">
      <w:pPr>
        <w:rPr>
          <w:sz w:val="21"/>
          <w:szCs w:val="21"/>
        </w:rPr>
      </w:pPr>
    </w:p>
    <w:p w14:paraId="2C317DCD" w14:textId="01B3FCAA" w:rsidR="00593898" w:rsidRDefault="00593898">
      <w:pPr>
        <w:rPr>
          <w:sz w:val="21"/>
          <w:szCs w:val="21"/>
        </w:rPr>
      </w:pPr>
    </w:p>
    <w:p w14:paraId="70F0BB67" w14:textId="5E5260B8" w:rsidR="00593898" w:rsidRDefault="00593898">
      <w:pPr>
        <w:rPr>
          <w:sz w:val="21"/>
          <w:szCs w:val="21"/>
        </w:rPr>
      </w:pPr>
    </w:p>
    <w:p w14:paraId="19555ED1" w14:textId="7B2347F2" w:rsidR="00593898" w:rsidRDefault="00593898">
      <w:pPr>
        <w:rPr>
          <w:sz w:val="21"/>
          <w:szCs w:val="21"/>
        </w:rPr>
      </w:pPr>
    </w:p>
    <w:p w14:paraId="138C0ED2" w14:textId="7F214429" w:rsidR="00593898" w:rsidRDefault="00593898">
      <w:pPr>
        <w:rPr>
          <w:sz w:val="21"/>
          <w:szCs w:val="21"/>
        </w:rPr>
      </w:pPr>
    </w:p>
    <w:p w14:paraId="3A40C9BD" w14:textId="6288206A" w:rsidR="00593898" w:rsidRDefault="00593898">
      <w:pPr>
        <w:rPr>
          <w:sz w:val="21"/>
          <w:szCs w:val="21"/>
        </w:rPr>
      </w:pPr>
    </w:p>
    <w:p w14:paraId="1B506AA9" w14:textId="77189B4D" w:rsidR="00593898" w:rsidRDefault="00593898">
      <w:pPr>
        <w:rPr>
          <w:sz w:val="21"/>
          <w:szCs w:val="21"/>
        </w:rPr>
      </w:pPr>
    </w:p>
    <w:p w14:paraId="060AC4E0" w14:textId="662F6811" w:rsidR="00593898" w:rsidRDefault="00593898">
      <w:pPr>
        <w:rPr>
          <w:sz w:val="21"/>
          <w:szCs w:val="21"/>
        </w:rPr>
      </w:pPr>
    </w:p>
    <w:p w14:paraId="0C5CBA88" w14:textId="5495750D" w:rsidR="00593898" w:rsidRPr="00593898" w:rsidRDefault="00593898" w:rsidP="00593898">
      <w:pPr>
        <w:rPr>
          <w:rFonts w:ascii="Arial" w:hAnsi="Arial" w:cs="Arial"/>
          <w:b/>
          <w:bCs/>
          <w:color w:val="000000"/>
          <w:u w:val="single"/>
        </w:rPr>
      </w:pPr>
      <w:r>
        <w:rPr>
          <w:rFonts w:ascii="Arial" w:hAnsi="Arial" w:cs="Arial"/>
          <w:b/>
          <w:bCs/>
          <w:color w:val="000000" w:themeColor="text1"/>
          <w:u w:val="single"/>
        </w:rPr>
        <w:lastRenderedPageBreak/>
        <w:t xml:space="preserve">Additional information: </w:t>
      </w:r>
      <w:r w:rsidRPr="00593898">
        <w:rPr>
          <w:rFonts w:ascii="Arial" w:hAnsi="Arial" w:cs="Arial"/>
          <w:b/>
          <w:bCs/>
          <w:color w:val="000000" w:themeColor="text1"/>
          <w:u w:val="single"/>
        </w:rPr>
        <w:t>Protocol for</w:t>
      </w:r>
      <w:r w:rsidRPr="00593898">
        <w:rPr>
          <w:rFonts w:ascii="Arial" w:hAnsi="Arial" w:cs="Arial"/>
          <w:b/>
          <w:bCs/>
          <w:color w:val="000000" w:themeColor="text1"/>
          <w:u w:val="single"/>
        </w:rPr>
        <w:t xml:space="preserve"> differentiation</w:t>
      </w:r>
      <w:r w:rsidRPr="00593898">
        <w:rPr>
          <w:rFonts w:ascii="Arial" w:hAnsi="Arial" w:cs="Arial"/>
          <w:b/>
          <w:bCs/>
          <w:color w:val="000000" w:themeColor="text1"/>
          <w:u w:val="single"/>
        </w:rPr>
        <w:t xml:space="preserve"> of iPSC-RGCs </w:t>
      </w:r>
      <w:r w:rsidRPr="00593898">
        <w:rPr>
          <w:rFonts w:ascii="Arial" w:hAnsi="Arial" w:cs="Arial"/>
          <w:b/>
          <w:bCs/>
          <w:color w:val="000000" w:themeColor="text1"/>
          <w:u w:val="single"/>
        </w:rPr>
        <w:t xml:space="preserve">using small molecules and proteins </w:t>
      </w:r>
    </w:p>
    <w:p w14:paraId="5C6CBA70" w14:textId="77777777" w:rsidR="00593898" w:rsidRPr="009E34E8" w:rsidRDefault="00593898" w:rsidP="00593898">
      <w:pPr>
        <w:rPr>
          <w:rFonts w:ascii="Arial" w:hAnsi="Arial" w:cs="Arial"/>
          <w:b/>
          <w:color w:val="000000"/>
        </w:rPr>
      </w:pPr>
    </w:p>
    <w:p w14:paraId="52393C05" w14:textId="77777777" w:rsidR="00593898" w:rsidRPr="002E54A5" w:rsidRDefault="00593898" w:rsidP="00593898">
      <w:pPr>
        <w:rPr>
          <w:rFonts w:ascii="Arial" w:hAnsi="Arial" w:cs="Arial"/>
          <w:b/>
          <w:bCs/>
          <w:color w:val="000000"/>
          <w:sz w:val="20"/>
          <w:szCs w:val="20"/>
        </w:rPr>
      </w:pPr>
      <w:r w:rsidRPr="6612E80F">
        <w:rPr>
          <w:rFonts w:ascii="Arial" w:hAnsi="Arial" w:cs="Arial"/>
          <w:b/>
          <w:bCs/>
          <w:color w:val="000000" w:themeColor="text1"/>
          <w:sz w:val="20"/>
          <w:szCs w:val="20"/>
        </w:rPr>
        <w:t>Protocol time line:</w:t>
      </w:r>
    </w:p>
    <w:p w14:paraId="78C063C7" w14:textId="77777777" w:rsidR="00593898" w:rsidRDefault="00593898" w:rsidP="00593898">
      <w:pPr>
        <w:rPr>
          <w:rFonts w:ascii="Arial" w:hAnsi="Arial" w:cs="Arial"/>
          <w:b/>
          <w:bCs/>
          <w:color w:val="000000" w:themeColor="text1"/>
          <w:sz w:val="20"/>
          <w:szCs w:val="20"/>
        </w:rPr>
      </w:pPr>
    </w:p>
    <w:p w14:paraId="07C0D2F1" w14:textId="77777777" w:rsidR="00593898" w:rsidRDefault="00593898" w:rsidP="00593898">
      <w:pPr>
        <w:rPr>
          <w:rFonts w:ascii="Arial" w:hAnsi="Arial" w:cs="Arial"/>
          <w:b/>
          <w:color w:val="000000"/>
        </w:rPr>
      </w:pPr>
      <w:r>
        <w:rPr>
          <w:rFonts w:ascii="Arial" w:hAnsi="Arial" w:cs="Arial"/>
          <w:b/>
          <w:noProof/>
          <w:color w:val="000000"/>
        </w:rPr>
        <mc:AlternateContent>
          <mc:Choice Requires="wpg">
            <w:drawing>
              <wp:anchor distT="0" distB="0" distL="114300" distR="114300" simplePos="0" relativeHeight="251660288" behindDoc="0" locked="0" layoutInCell="1" allowOverlap="1" wp14:anchorId="5E4A43D3" wp14:editId="6218CB85">
                <wp:simplePos x="0" y="0"/>
                <wp:positionH relativeFrom="column">
                  <wp:posOffset>-7815</wp:posOffset>
                </wp:positionH>
                <wp:positionV relativeFrom="paragraph">
                  <wp:posOffset>116889</wp:posOffset>
                </wp:positionV>
                <wp:extent cx="5995035" cy="554355"/>
                <wp:effectExtent l="12700" t="0" r="37465" b="17145"/>
                <wp:wrapNone/>
                <wp:docPr id="3" name="Group 3"/>
                <wp:cNvGraphicFramePr/>
                <a:graphic xmlns:a="http://schemas.openxmlformats.org/drawingml/2006/main">
                  <a:graphicData uri="http://schemas.microsoft.com/office/word/2010/wordprocessingGroup">
                    <wpg:wgp>
                      <wpg:cNvGrpSpPr/>
                      <wpg:grpSpPr>
                        <a:xfrm>
                          <a:off x="0" y="0"/>
                          <a:ext cx="5995035" cy="554355"/>
                          <a:chOff x="0" y="0"/>
                          <a:chExt cx="5995035" cy="554355"/>
                        </a:xfrm>
                      </wpg:grpSpPr>
                      <wps:wsp>
                        <wps:cNvPr id="2" name="Straight Arrow Connector 2"/>
                        <wps:cNvCnPr/>
                        <wps:spPr>
                          <a:xfrm rot="60000" flipV="1">
                            <a:off x="0" y="132861"/>
                            <a:ext cx="5995035" cy="1041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 name="Straight Connector 1"/>
                        <wps:cNvCnPr/>
                        <wps:spPr>
                          <a:xfrm flipH="1">
                            <a:off x="468923" y="0"/>
                            <a:ext cx="0" cy="5168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flipH="1">
                            <a:off x="2078892" y="0"/>
                            <a:ext cx="6985" cy="546735"/>
                          </a:xfrm>
                          <a:prstGeom prst="line">
                            <a:avLst/>
                          </a:prstGeom>
                        </wps:spPr>
                        <wps:style>
                          <a:lnRef idx="1">
                            <a:schemeClr val="dk1"/>
                          </a:lnRef>
                          <a:fillRef idx="0">
                            <a:schemeClr val="dk1"/>
                          </a:fillRef>
                          <a:effectRef idx="0">
                            <a:schemeClr val="dk1"/>
                          </a:effectRef>
                          <a:fontRef idx="minor">
                            <a:schemeClr val="tx1"/>
                          </a:fontRef>
                        </wps:style>
                        <wps:bodyPr/>
                      </wps:wsp>
                      <wps:wsp>
                        <wps:cNvPr id="7" name="Straight Connector 7"/>
                        <wps:cNvCnPr/>
                        <wps:spPr>
                          <a:xfrm flipH="1">
                            <a:off x="2797907" y="7815"/>
                            <a:ext cx="7496" cy="524271"/>
                          </a:xfrm>
                          <a:prstGeom prst="line">
                            <a:avLst/>
                          </a:prstGeom>
                        </wps:spPr>
                        <wps:style>
                          <a:lnRef idx="1">
                            <a:schemeClr val="dk1"/>
                          </a:lnRef>
                          <a:fillRef idx="0">
                            <a:schemeClr val="dk1"/>
                          </a:fillRef>
                          <a:effectRef idx="0">
                            <a:schemeClr val="dk1"/>
                          </a:effectRef>
                          <a:fontRef idx="minor">
                            <a:schemeClr val="tx1"/>
                          </a:fontRef>
                        </wps:style>
                        <wps:bodyPr/>
                      </wps:wsp>
                      <wps:wsp>
                        <wps:cNvPr id="9" name="Straight Connector 9"/>
                        <wps:cNvCnPr/>
                        <wps:spPr>
                          <a:xfrm>
                            <a:off x="3837353" y="7815"/>
                            <a:ext cx="510" cy="532141"/>
                          </a:xfrm>
                          <a:prstGeom prst="line">
                            <a:avLst/>
                          </a:prstGeom>
                        </wps:spPr>
                        <wps:style>
                          <a:lnRef idx="1">
                            <a:schemeClr val="dk1"/>
                          </a:lnRef>
                          <a:fillRef idx="0">
                            <a:schemeClr val="dk1"/>
                          </a:fillRef>
                          <a:effectRef idx="0">
                            <a:schemeClr val="dk1"/>
                          </a:effectRef>
                          <a:fontRef idx="minor">
                            <a:schemeClr val="tx1"/>
                          </a:fontRef>
                        </wps:style>
                        <wps:bodyPr/>
                      </wps:wsp>
                      <wps:wsp>
                        <wps:cNvPr id="10" name="Straight Connector 10"/>
                        <wps:cNvCnPr/>
                        <wps:spPr>
                          <a:xfrm flipH="1">
                            <a:off x="4853353" y="15631"/>
                            <a:ext cx="7495" cy="524656"/>
                          </a:xfrm>
                          <a:prstGeom prst="line">
                            <a:avLst/>
                          </a:prstGeom>
                        </wps:spPr>
                        <wps:style>
                          <a:lnRef idx="1">
                            <a:schemeClr val="dk1"/>
                          </a:lnRef>
                          <a:fillRef idx="0">
                            <a:schemeClr val="dk1"/>
                          </a:fillRef>
                          <a:effectRef idx="0">
                            <a:schemeClr val="dk1"/>
                          </a:effectRef>
                          <a:fontRef idx="minor">
                            <a:schemeClr val="tx1"/>
                          </a:fontRef>
                        </wps:style>
                        <wps:bodyPr/>
                      </wps:wsp>
                      <wps:wsp>
                        <wps:cNvPr id="11" name="Straight Connector 11"/>
                        <wps:cNvCnPr/>
                        <wps:spPr>
                          <a:xfrm>
                            <a:off x="1172307" y="0"/>
                            <a:ext cx="6985" cy="55435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26124C1" id="Group 3" o:spid="_x0000_s1026" style="position:absolute;margin-left:-.6pt;margin-top:9.2pt;width:472.05pt;height:43.65pt;z-index:251660288" coordsize="59950,55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YE3iAMAANkSAAAOAAAAZHJzL2Uyb0RvYy54bWzsmFtvmzAUx98n7TtYvK/cIaAm1dTbHqat&#13;&#10;Wre9u2AIGtjIdnP59js2mKZJSqPuIrVKH2gAH/ucv38+Pvj0bNXUaEG4qBidWu6JYyFCM5ZXtJxa&#13;&#10;P75ffZhYSEhMc1wzSqbWmgjrbPb+3emyTYnH5qzOCUfQCRXpsp1acynb1LZFNicNFiesJRReFow3&#13;&#10;WMItL+2c4yX03tS25ziRvWQ8bznLiBDw9KJ7ac10/0VBMvm1KASRqJ5a4JvUV66vd+pqz05xWnLc&#13;&#10;zqusdwO/wIsGVxQGHbq6wBKje17tdNVUGWeCFfIkY43NiqLKiI4BonGdrWiuObtvdSxluizbQSaQ&#13;&#10;dkunF3ebfVnccFTlU8u3EMUNTJEeFflKmmVbptDimre37Q3vH5TdnYp2VfBG/Yc40EqLuh5EJSuJ&#13;&#10;MngYJkno+KGFMngXhoEfhp3q2RymZscsm1+OG9pmWFt5NzizbAEg8aCR+DONbue4JVp6oRToNfKM&#13;&#10;RreS46qcS/SRc7ZE54xSQI1x5HWyaaNz2msmUgHyGcEQZ4Bh5MCfhYq6an/CwtHwPJLR9b1J5HZS&#13;&#10;7dXSdQI30AQPkuC05UJeE9Yg9WNqid7PwcFuILz4LCRMJxgaA+VdTdVV4qq+pDmS6xZokLzCtKyJ&#13;&#10;cgSaqyYgvIlI/5LrmnTm30gBLMGk+zoevYrJec3RAsP6y3/pcHQv0FKZFFVdD0bOuFHfVpkRvbIH&#13;&#10;Q2/ccGitR2RUDoZNRRnfZyxXxtWia2+i7mJVYd+xfK3nV8sB6Knl8h8YdHcYHCYXaaeVF4DsU/Qp&#13;&#10;4j5tERdEk8SDBLC7egFRvW5daPEMa3VF1YrB6ShdgtVVfgXTrlpuAfKg+karw6Hr2N7qE2cZodLM&#13;&#10;Zk0PBu+x4dPw7aX2sfHbAjAaATA6IP3tA9Bz4gkguI/AKJmYzSOIYthIukRkth6Tv/qENw7hAZlr&#13;&#10;L0T/LHPthedhtLcFTjwCTvxScOIkThzoGVJXPHH70sLsl3GQAK06gXmBF5sscGTn1e16yQg7yfPs&#13;&#10;qM2mr678iQ9ZpNvsdokJXbPj+Z4bHIHR1dyrLJNgHrvvmaFW36iTdCnzkkJpEvoGHjeMfA0I1KP9&#13;&#10;JwvkG7NXeUEU6t0Q6pdjvnl1+cYdLbP1tI/js5FxXDf2/H6P6k8cDDAbxc3wZXwE5i/nG31QAOcn&#13;&#10;+gO2P+tRBzSb9/r77uFEavYbAAD//wMAUEsDBBQABgAIAAAAIQDVd+8f5AAAAA4BAAAPAAAAZHJz&#13;&#10;L2Rvd25yZXYueG1sTE9Nb8IwDL1P2n+IPGk3SNvBBqUpQuzjhCYNJk27mca0FU1SNaEt/37eabtY&#13;&#10;8nv2+8jWo2lET52vnVUQTyMQZAuna1sq+Dy8ThYgfECrsXGWFFzJwzq/vckw1W6wH9TvQylYxPoU&#13;&#10;FVQhtKmUvqjIoJ+6lixzJ9cZDLx2pdQdDixuGplE0aM0WFt2qLClbUXFeX8xCt4GHDYP8Uu/O5+2&#13;&#10;1+/D/P1rF5NS93fj84rHZgUi0Bj+PuC3A+eHnIMd3cVqLxoFkzjhS8YXMxDML2fJEsSRgWj+BDLP&#13;&#10;5P8a+Q8AAAD//wMAUEsBAi0AFAAGAAgAAAAhALaDOJL+AAAA4QEAABMAAAAAAAAAAAAAAAAAAAAA&#13;&#10;AFtDb250ZW50X1R5cGVzXS54bWxQSwECLQAUAAYACAAAACEAOP0h/9YAAACUAQAACwAAAAAAAAAA&#13;&#10;AAAAAAAvAQAAX3JlbHMvLnJlbHNQSwECLQAUAAYACAAAACEAkbWBN4gDAADZEgAADgAAAAAAAAAA&#13;&#10;AAAAAAAuAgAAZHJzL2Uyb0RvYy54bWxQSwECLQAUAAYACAAAACEA1XfvH+QAAAAOAQAADwAAAAAA&#13;&#10;AAAAAAAAAADiBQAAZHJzL2Rvd25yZXYueG1sUEsFBgAAAAAEAAQA8wAAAPMGAAAAAA==&#13;&#10;">
                <v:shapetype id="_x0000_t32" coordsize="21600,21600" o:spt="32" o:oned="t" path="m,l21600,21600e" filled="f">
                  <v:path arrowok="t" fillok="f" o:connecttype="none"/>
                  <o:lock v:ext="edit" shapetype="t"/>
                </v:shapetype>
                <v:shape id="Straight Arrow Connector 2" o:spid="_x0000_s1027" type="#_x0000_t32" style="position:absolute;top:1328;width:59950;height:1042;rotation:-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a3BxxgAAAN8AAAAPAAAAZHJzL2Rvd25yZXYueG1sRI/NasMw&#13;&#10;EITvhbyD2EBujZwEl+JECUlKS0+ldvMAG2tjm1grI8k/ffuqUOhlYBjmG2Z3mEwrBnK+saxgtUxA&#13;&#10;EJdWN1wpuHy9Pj6D8AFZY2uZFHyTh8N+9rDDTNuRcxqKUIkIYZ+hgjqELpPSlzUZ9EvbEcfsZp3B&#13;&#10;EK2rpHY4Rrhp5TpJnqTBhuNCjR2dayrvRW8UvOHmROOQ68/k3qZXp/tLGj6UWsynl22U4xZEoCn8&#13;&#10;N/4Q71rBGn7/xC8g9z8AAAD//wMAUEsBAi0AFAAGAAgAAAAhANvh9svuAAAAhQEAABMAAAAAAAAA&#13;&#10;AAAAAAAAAAAAAFtDb250ZW50X1R5cGVzXS54bWxQSwECLQAUAAYACAAAACEAWvQsW78AAAAVAQAA&#13;&#10;CwAAAAAAAAAAAAAAAAAfAQAAX3JlbHMvLnJlbHNQSwECLQAUAAYACAAAACEALGtwccYAAADfAAAA&#13;&#10;DwAAAAAAAAAAAAAAAAAHAgAAZHJzL2Rvd25yZXYueG1sUEsFBgAAAAADAAMAtwAAAPoCAAAAAA==&#13;&#10;" strokecolor="black [3200]" strokeweight="3pt">
                  <v:stroke endarrow="block"/>
                  <v:shadow on="t" color="black" opacity="22937f" origin=",.5" offset="0,.63889mm"/>
                </v:shape>
                <v:line id="Straight Connector 1" o:spid="_x0000_s1028" style="position:absolute;flip:x;visibility:visible;mso-wrap-style:square" from="4689,0" to="4689,51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TlUIxQAAAN8AAAAPAAAAZHJzL2Rvd25yZXYueG1sRI/RagIx&#13;&#10;EEXfC/5DGME3zSoq7WoUqwjSF6n1A4bNdLN0M9kmUdf9+kYQ+jLDcLlnOMt1a2txJR8qxwrGowwE&#13;&#10;ceF0xaWC89d++AoiRGSNtWNScKcA61XvZYm5djf+pOspliJBOOSowMTY5FKGwpDFMHINccq+nbcY&#13;&#10;0+lLqT3eEtzWcpJlc2mx4vTBYENbQ8XP6WIV1F08d2/vW9Nlv9O7Ph7nzs8+lBr0290ijc0CRKQ2&#13;&#10;/jeeiINODvDweWy5+gMAAP//AwBQSwECLQAUAAYACAAAACEA2+H2y+4AAACFAQAAEwAAAAAAAAAA&#13;&#10;AAAAAAAAAAAAW0NvbnRlbnRfVHlwZXNdLnhtbFBLAQItABQABgAIAAAAIQBa9CxbvwAAABUBAAAL&#13;&#10;AAAAAAAAAAAAAAAAAB8BAABfcmVscy8ucmVsc1BLAQItABQABgAIAAAAIQC5TlUIxQAAAN8AAAAP&#13;&#10;AAAAAAAAAAAAAAAAAAcCAABkcnMvZG93bnJldi54bWxQSwUGAAAAAAMAAwC3AAAA+QIAAAAA&#13;&#10;" strokecolor="black [3213]"/>
                <v:line id="Straight Connector 6" o:spid="_x0000_s1029" style="position:absolute;flip:x;visibility:visible;mso-wrap-style:square" from="20788,0" to="20858,54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cgyAAAAN8AAAAPAAAAZHJzL2Rvd25yZXYueG1sRI9Pa8JA&#13;&#10;FMTvgt9heYXezKYerERXKRGhtFhMtIfeHtmXPzT7NmQ3Jv323ULBy8AwzG+Y7X4yrbhR7xrLCp6i&#13;&#10;GARxYXXDlYLr5bhYg3AeWWNrmRT8kIP9bj7bYqLtyBndcl+JAGGXoILa+y6R0hU1GXSR7YhDVtre&#13;&#10;oA+2r6TucQxw08plHK+kwYbDQo0dpTUV3/lgFJRu6NKvT+3L57dTdirfqw8cz0o9PkyHTZCXDQhP&#13;&#10;k783/hGvWsEK/v6ELyB3vwAAAP//AwBQSwECLQAUAAYACAAAACEA2+H2y+4AAACFAQAAEwAAAAAA&#13;&#10;AAAAAAAAAAAAAAAAW0NvbnRlbnRfVHlwZXNdLnhtbFBLAQItABQABgAIAAAAIQBa9CxbvwAAABUB&#13;&#10;AAALAAAAAAAAAAAAAAAAAB8BAABfcmVscy8ucmVsc1BLAQItABQABgAIAAAAIQAxj+cgyAAAAN8A&#13;&#10;AAAPAAAAAAAAAAAAAAAAAAcCAABkcnMvZG93bnJldi54bWxQSwUGAAAAAAMAAwC3AAAA/AIAAAAA&#13;&#10;" strokecolor="black [3040]"/>
                <v:line id="Straight Connector 7" o:spid="_x0000_s1030" style="position:absolute;flip:x;visibility:visible;mso-wrap-style:square" from="27979,78" to="28054,53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0K7yAAAAN8AAAAPAAAAZHJzL2Rvd25yZXYueG1sRI9Pa8JA&#13;&#10;FMTvgt9heYXezKYeakmySlGEUrE00R56e2Rf/tDs25BdTfz23ULBy8AwzG+YbDOZTlxpcK1lBU9R&#13;&#10;DIK4tLrlWsH5tF+8gHAeWWNnmRTcyMFmPZ9lmGg7ck7XwtciQNglqKDxvk+kdGVDBl1ke+KQVXYw&#13;&#10;6IMdaqkHHAPcdHIZx8/SYMthocGetg2VP8XFKKjcpd9+f2lfrd6P+bE61B84fir1+DDt0iCvKQhP&#13;&#10;k783/hFvWsEK/v6ELyDXvwAAAP//AwBQSwECLQAUAAYACAAAACEA2+H2y+4AAACFAQAAEwAAAAAA&#13;&#10;AAAAAAAAAAAAAAAAW0NvbnRlbnRfVHlwZXNdLnhtbFBLAQItABQABgAIAAAAIQBa9CxbvwAAABUB&#13;&#10;AAALAAAAAAAAAAAAAAAAAB8BAABfcmVscy8ucmVsc1BLAQItABQABgAIAAAAIQBew0K7yAAAAN8A&#13;&#10;AAAPAAAAAAAAAAAAAAAAAAcCAABkcnMvZG93bnJldi54bWxQSwUGAAAAAAMAAwC3AAAA/AIAAAAA&#13;&#10;" strokecolor="black [3040]"/>
                <v:line id="Straight Connector 9" o:spid="_x0000_s1031" style="position:absolute;visibility:visible;mso-wrap-style:square" from="38373,78" to="38378,53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tx3DxQAAAN8AAAAPAAAAZHJzL2Rvd25yZXYueG1sRI9PawIx&#13;&#10;FMTvgt8hPKE3zdpSqbsbpfQPLXrS6v2xee4ubl7WJNX02zeC4GVgGOY3TLmMphNncr61rGA6yUAQ&#13;&#10;V1a3XCvY/XyOX0D4gKyxs0wK/sjDcjEclJhre+ENnbehFgnCPkcFTQh9LqWvGjLoJ7YnTtnBOoMh&#13;&#10;WVdL7fCS4KaTj1k2kwZbTgsN9vTWUHXc/ppEme5PRn4d57hfubX7eJrF53hS6mEU34skrwWIQDHc&#13;&#10;GzfEt1Ywh+uf9AXk4h8AAP//AwBQSwECLQAUAAYACAAAACEA2+H2y+4AAACFAQAAEwAAAAAAAAAA&#13;&#10;AAAAAAAAAAAAW0NvbnRlbnRfVHlwZXNdLnhtbFBLAQItABQABgAIAAAAIQBa9CxbvwAAABUBAAAL&#13;&#10;AAAAAAAAAAAAAAAAAB8BAABfcmVscy8ucmVsc1BLAQItABQABgAIAAAAIQCOtx3DxQAAAN8AAAAP&#13;&#10;AAAAAAAAAAAAAAAAAAcCAABkcnMvZG93bnJldi54bWxQSwUGAAAAAAMAAwC3AAAA+QIAAAAA&#13;&#10;" strokecolor="black [3040]"/>
                <v:line id="Straight Connector 10" o:spid="_x0000_s1032" style="position:absolute;flip:x;visibility:visible;mso-wrap-style:square" from="48533,156" to="48608,54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bauxwAAAOAAAAAPAAAAZHJzL2Rvd25yZXYueG1sRI9NawJB&#13;&#10;DIbvQv/DkII3na0HK6ujiKUgisWP9uAt7GQ/6E5m2Rnd7b9vDoKX8IaQ5+VZrHpXqzu1ofJs4G2c&#13;&#10;gCLOvK24MPB9+RzNQIWIbLH2TAb+KMBq+TJYYGp9xye6n2OhBMIhRQNljE2qdchKchjGviGWW+5b&#13;&#10;h1HWttC2xU7grtaTJJlqhxVLQ4kNbUrKfs83ZyAPt2Zz/bExf98dTod8X3xhdzRm+Np/zGWs56Ai&#13;&#10;9fH58UBsrTiIgghJAL38BwAA//8DAFBLAQItABQABgAIAAAAIQDb4fbL7gAAAIUBAAATAAAAAAAA&#13;&#10;AAAAAAAAAAAAAABbQ29udGVudF9UeXBlc10ueG1sUEsBAi0AFAAGAAgAAAAhAFr0LFu/AAAAFQEA&#13;&#10;AAsAAAAAAAAAAAAAAAAAHwEAAF9yZWxzLy5yZWxzUEsBAi0AFAAGAAgAAAAhAF55tq7HAAAA4AAA&#13;&#10;AA8AAAAAAAAAAAAAAAAABwIAAGRycy9kb3ducmV2LnhtbFBLBQYAAAAAAwADALcAAAD7AgAAAAA=&#13;&#10;" strokecolor="black [3040]"/>
                <v:line id="Straight Connector 11" o:spid="_x0000_s1033" style="position:absolute;visibility:visible;mso-wrap-style:square" from="11723,0" to="11792,55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F5JxgAAAOAAAAAPAAAAZHJzL2Rvd25yZXYueG1sRI/BSgMx&#13;&#10;EIbvgu8QRvBms6tY6rZpKVVR7Km1vQ+b6e7SzWSbxDa+vSMIXoYZfv5v+GaL7Hp1phA7zwbKUQGK&#13;&#10;uPa248bA7vP1bgIqJmSLvWcy8E0RFvPrqxlW1l94Q+dtapRAOFZooE1pqLSOdUsO48gPxJIdfHCY&#13;&#10;5AyNtgEvAne9vi+KsXbYsXxocaBVS/Vx++WEUu5PTr8dn3D/Edbh5WGcH/PJmNub/DyVsZyCSpTT&#13;&#10;f+MP8W7FoYRfIVlAz38AAAD//wMAUEsBAi0AFAAGAAgAAAAhANvh9svuAAAAhQEAABMAAAAAAAAA&#13;&#10;AAAAAAAAAAAAAFtDb250ZW50X1R5cGVzXS54bWxQSwECLQAUAAYACAAAACEAWvQsW78AAAAVAQAA&#13;&#10;CwAAAAAAAAAAAAAAAAAfAQAAX3JlbHMvLnJlbHNQSwECLQAUAAYACAAAACEAIbReScYAAADgAAAA&#13;&#10;DwAAAAAAAAAAAAAAAAAHAgAAZHJzL2Rvd25yZXYueG1sUEsFBgAAAAADAAMAtwAAAPoCAAAAAA==&#13;&#10;" strokecolor="black [3040]"/>
              </v:group>
            </w:pict>
          </mc:Fallback>
        </mc:AlternateContent>
      </w:r>
    </w:p>
    <w:p w14:paraId="0B690E98" w14:textId="77777777" w:rsidR="00593898" w:rsidRPr="00CD6B3C" w:rsidRDefault="00593898" w:rsidP="00593898">
      <w:pPr>
        <w:rPr>
          <w:rFonts w:ascii="Arial" w:hAnsi="Arial" w:cs="Arial"/>
          <w:color w:val="000000"/>
          <w:sz w:val="20"/>
          <w:szCs w:val="20"/>
        </w:rPr>
      </w:pPr>
      <w:r>
        <w:rPr>
          <w:rFonts w:ascii="Arial" w:hAnsi="Arial" w:cs="Arial"/>
          <w:bCs/>
          <w:noProof/>
          <w:color w:val="000000"/>
          <w:sz w:val="20"/>
          <w:szCs w:val="20"/>
        </w:rPr>
        <mc:AlternateContent>
          <mc:Choice Requires="wps">
            <w:drawing>
              <wp:anchor distT="0" distB="0" distL="114300" distR="114300" simplePos="0" relativeHeight="251659264" behindDoc="0" locked="0" layoutInCell="1" allowOverlap="1" wp14:anchorId="6C448D4C" wp14:editId="1CED909A">
                <wp:simplePos x="0" y="0"/>
                <wp:positionH relativeFrom="column">
                  <wp:posOffset>3822492</wp:posOffset>
                </wp:positionH>
                <wp:positionV relativeFrom="paragraph">
                  <wp:posOffset>73264</wp:posOffset>
                </wp:positionV>
                <wp:extent cx="14990" cy="7496"/>
                <wp:effectExtent l="0" t="0" r="23495" b="18415"/>
                <wp:wrapNone/>
                <wp:docPr id="8" name="Straight Connector 8"/>
                <wp:cNvGraphicFramePr/>
                <a:graphic xmlns:a="http://schemas.openxmlformats.org/drawingml/2006/main">
                  <a:graphicData uri="http://schemas.microsoft.com/office/word/2010/wordprocessingShape">
                    <wps:wsp>
                      <wps:cNvCnPr/>
                      <wps:spPr>
                        <a:xfrm flipV="1">
                          <a:off x="0" y="0"/>
                          <a:ext cx="14990" cy="749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3337D4" id="Straight Connector 8"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01pt,5.75pt" to="302.2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gQTwAEAAM4DAAAOAAAAZHJzL2Uyb0RvYy54bWysU01v1DAQvSP1P1i+s8lWVelGm+1hK3pB&#13;&#10;sKLQu+uMN5b8pbHZZP89YycbECBVIC6WP+a9mfdmvL0frWEnwKi9a/l6VXMGTvpOu2PLv355//aO&#13;&#10;s5iE64TxDlp+hsjvd1dvtkNo4Nr33nSAjEhcbIbQ8j6l0FRVlD1YEVc+gKNH5dGKREc8Vh2Kgdit&#13;&#10;qa7r+rYaPHYBvYQY6fZheuS7wq8UyPRJqQiJmZZTbamsWNaXvFa7rWiOKEKv5VyG+IcqrNCOki5U&#13;&#10;DyIJ9g31b1RWS/TRq7SS3lZeKS2haCA16/oXNU+9CFC0kDkxLDbF/0crP54OyHTXcmqUE5Za9JRQ&#13;&#10;6GOf2N47RwZ6ZHfZpyHEhsL37oDzKYYDZtGjQsuU0eGZRqDYQMLYWFw+Ly7DmJiky/XNZkOtkPTy&#13;&#10;7mZzm6mriSNzBYzpEbxledNyo112QDTi9CGmKfQSQrhc01RF2aWzgRxs3GdQpCpnK+gyT7A3yE6C&#13;&#10;JkFICS6t59QlOsOUNmYB1q8D5/gMhTJrfwNeECWzd2kBW+08/il7Gi8lqyn+4sCkO1vw4rtz6U+x&#13;&#10;hoammDsPeJ7Kn88F/uMb7r4DAAD//wMAUEsDBBQABgAIAAAAIQCvXugX4AAAAA4BAAAPAAAAZHJz&#13;&#10;L2Rvd25yZXYueG1sTI9PT8MwDMXvSHyHyEjcWNKqFNQ1nRBlZ8QAiWPWeG1H/lRJtrXfHnOCiyX7&#13;&#10;2c/vV29ma9gZQxy9k5CtBDB0ndej6yV8vG/vHoHFpJxWxjuUsGCETXN9VatK+4t7w/Mu9YxMXKyU&#13;&#10;hCGlqeI8dgNaFVd+QkfawQerErWh5zqoC5lbw3MhSm7V6OjDoCZ8HrD73p2shGj6l+Pyufg212Fp&#13;&#10;t/ELX7NCytubuV1TeVoDSzinvwv4ZaD80FCwvT85HZmRUIqcgBIJ2T0wWihFUQDb0yB/AN7U/D9G&#13;&#10;8wMAAP//AwBQSwECLQAUAAYACAAAACEAtoM4kv4AAADhAQAAEwAAAAAAAAAAAAAAAAAAAAAAW0Nv&#13;&#10;bnRlbnRfVHlwZXNdLnhtbFBLAQItABQABgAIAAAAIQA4/SH/1gAAAJQBAAALAAAAAAAAAAAAAAAA&#13;&#10;AC8BAABfcmVscy8ucmVsc1BLAQItABQABgAIAAAAIQAuHgQTwAEAAM4DAAAOAAAAAAAAAAAAAAAA&#13;&#10;AC4CAABkcnMvZTJvRG9jLnhtbFBLAQItABQABgAIAAAAIQCvXugX4AAAAA4BAAAPAAAAAAAAAAAA&#13;&#10;AAAAABoEAABkcnMvZG93bnJldi54bWxQSwUGAAAAAAQABADzAAAAJwUAAAAA&#13;&#10;" strokecolor="#4579b8 [3044]"/>
            </w:pict>
          </mc:Fallback>
        </mc:AlternateContent>
      </w:r>
      <w:r w:rsidRPr="02CD2D59">
        <w:rPr>
          <w:rFonts w:ascii="Arial" w:hAnsi="Arial" w:cs="Arial"/>
          <w:color w:val="000000"/>
          <w:sz w:val="20"/>
          <w:szCs w:val="20"/>
        </w:rPr>
        <w:t>D-</w:t>
      </w:r>
      <w:r>
        <w:rPr>
          <w:rFonts w:ascii="Arial" w:hAnsi="Arial" w:cs="Arial"/>
          <w:color w:val="000000"/>
          <w:sz w:val="20"/>
          <w:szCs w:val="20"/>
        </w:rPr>
        <w:t>3 to-1</w:t>
      </w:r>
      <w:r w:rsidRPr="02CD2D59">
        <w:rPr>
          <w:rFonts w:ascii="Arial" w:hAnsi="Arial" w:cs="Arial"/>
          <w:color w:val="000000"/>
          <w:sz w:val="20"/>
          <w:szCs w:val="20"/>
        </w:rPr>
        <w:t xml:space="preserve">   Day 0-15        Day 16-21      Day 22-23         Day 24                 Day 25-26             Day 27-36  </w:t>
      </w:r>
    </w:p>
    <w:p w14:paraId="586182AF" w14:textId="77777777" w:rsidR="00593898" w:rsidRPr="002E54A5" w:rsidRDefault="00593898" w:rsidP="00593898">
      <w:pPr>
        <w:rPr>
          <w:rFonts w:ascii="Arial Rounded MT Bold" w:hAnsi="Arial Rounded MT Bold" w:cs="Arial"/>
          <w:color w:val="000000"/>
          <w:sz w:val="15"/>
          <w:szCs w:val="15"/>
        </w:rPr>
      </w:pPr>
      <w:r w:rsidRPr="02CD2D59">
        <w:rPr>
          <w:rFonts w:ascii="Arial" w:hAnsi="Arial" w:cs="Arial"/>
          <w:color w:val="000000" w:themeColor="text1"/>
          <w:sz w:val="20"/>
          <w:szCs w:val="20"/>
        </w:rPr>
        <w:t xml:space="preserve">                                   </w:t>
      </w:r>
      <w:r w:rsidRPr="02CD2D59">
        <w:rPr>
          <w:rFonts w:ascii="Arial Rounded MT Bold" w:hAnsi="Arial Rounded MT Bold" w:cs="Arial"/>
          <w:color w:val="000000" w:themeColor="text1"/>
          <w:sz w:val="15"/>
          <w:szCs w:val="15"/>
        </w:rPr>
        <w:t>RPC conditions                                      RGC differentiation</w:t>
      </w:r>
    </w:p>
    <w:p w14:paraId="2FDF4685" w14:textId="77777777" w:rsidR="00593898" w:rsidRPr="002E54A5" w:rsidRDefault="00593898" w:rsidP="00593898">
      <w:pPr>
        <w:rPr>
          <w:rFonts w:ascii="Arial Rounded MT Bold" w:hAnsi="Arial Rounded MT Bold" w:cs="Arial"/>
          <w:b/>
          <w:bCs/>
          <w:color w:val="000000"/>
          <w:sz w:val="15"/>
          <w:szCs w:val="15"/>
        </w:rPr>
      </w:pPr>
      <w:r w:rsidRPr="02CD2D59">
        <w:rPr>
          <w:rFonts w:ascii="Arial Rounded MT Bold" w:hAnsi="Arial Rounded MT Bold" w:cs="Arial"/>
          <w:color w:val="000000"/>
          <w:sz w:val="15"/>
          <w:szCs w:val="15"/>
        </w:rPr>
        <w:t xml:space="preserve">Initiation   </w:t>
      </w:r>
      <w:r>
        <w:rPr>
          <w:rFonts w:ascii="Arial Rounded MT Bold" w:hAnsi="Arial Rounded MT Bold" w:cs="Arial"/>
          <w:color w:val="000000"/>
          <w:sz w:val="15"/>
          <w:szCs w:val="15"/>
        </w:rPr>
        <w:t xml:space="preserve"> </w:t>
      </w:r>
      <w:r w:rsidRPr="02CD2D59">
        <w:rPr>
          <w:rFonts w:ascii="Arial Rounded MT Bold" w:hAnsi="Arial Rounded MT Bold" w:cs="Arial"/>
          <w:color w:val="000000"/>
          <w:sz w:val="15"/>
          <w:szCs w:val="15"/>
        </w:rPr>
        <w:t xml:space="preserve">RPC </w:t>
      </w:r>
      <w:proofErr w:type="gramStart"/>
      <w:r w:rsidRPr="02CD2D59">
        <w:rPr>
          <w:rFonts w:ascii="Arial Rounded MT Bold" w:hAnsi="Arial Rounded MT Bold" w:cs="Arial"/>
          <w:color w:val="000000"/>
          <w:sz w:val="15"/>
          <w:szCs w:val="15"/>
        </w:rPr>
        <w:t>induction  and</w:t>
      </w:r>
      <w:proofErr w:type="gramEnd"/>
      <w:r w:rsidRPr="02CD2D59">
        <w:rPr>
          <w:rFonts w:ascii="Arial Rounded MT Bold" w:hAnsi="Arial Rounded MT Bold" w:cs="Arial"/>
          <w:color w:val="000000"/>
          <w:sz w:val="15"/>
          <w:szCs w:val="15"/>
        </w:rPr>
        <w:t xml:space="preserve"> differentiation   RGC initiation       cross-hatching            RGC differentiation     </w:t>
      </w:r>
      <w:r>
        <w:rPr>
          <w:rFonts w:ascii="Arial Rounded MT Bold" w:hAnsi="Arial Rounded MT Bold" w:cs="Arial"/>
          <w:color w:val="000000"/>
          <w:sz w:val="15"/>
          <w:szCs w:val="15"/>
        </w:rPr>
        <w:t xml:space="preserve">  </w:t>
      </w:r>
      <w:r w:rsidRPr="02CD2D59">
        <w:rPr>
          <w:rFonts w:ascii="Arial Rounded MT Bold" w:hAnsi="Arial Rounded MT Bold" w:cs="Arial"/>
          <w:color w:val="000000"/>
          <w:sz w:val="15"/>
          <w:szCs w:val="15"/>
        </w:rPr>
        <w:t xml:space="preserve"> RGC maturation</w:t>
      </w:r>
      <w:r w:rsidRPr="002E54A5">
        <w:rPr>
          <w:rFonts w:ascii="Arial Rounded MT Bold" w:hAnsi="Arial Rounded MT Bold" w:cs="Arial"/>
          <w:bCs/>
          <w:color w:val="000000"/>
          <w:sz w:val="15"/>
          <w:szCs w:val="15"/>
        </w:rPr>
        <w:tab/>
      </w:r>
      <w:r w:rsidRPr="002E54A5">
        <w:rPr>
          <w:rFonts w:ascii="Arial Rounded MT Bold" w:hAnsi="Arial Rounded MT Bold" w:cs="Arial"/>
          <w:b/>
          <w:color w:val="000000"/>
          <w:sz w:val="15"/>
          <w:szCs w:val="15"/>
        </w:rPr>
        <w:tab/>
      </w:r>
      <w:r w:rsidRPr="002E54A5">
        <w:rPr>
          <w:rFonts w:ascii="Arial Rounded MT Bold" w:hAnsi="Arial Rounded MT Bold" w:cs="Arial"/>
          <w:b/>
          <w:color w:val="000000"/>
          <w:sz w:val="15"/>
          <w:szCs w:val="15"/>
        </w:rPr>
        <w:tab/>
      </w:r>
      <w:r w:rsidRPr="002E54A5">
        <w:rPr>
          <w:rFonts w:ascii="Arial Rounded MT Bold" w:hAnsi="Arial Rounded MT Bold" w:cs="Arial"/>
          <w:b/>
          <w:color w:val="000000"/>
          <w:sz w:val="15"/>
          <w:szCs w:val="15"/>
        </w:rPr>
        <w:tab/>
      </w:r>
      <w:r w:rsidRPr="002E54A5">
        <w:rPr>
          <w:rFonts w:ascii="Arial Rounded MT Bold" w:hAnsi="Arial Rounded MT Bold" w:cs="Arial"/>
          <w:b/>
          <w:color w:val="000000"/>
          <w:sz w:val="15"/>
          <w:szCs w:val="15"/>
        </w:rPr>
        <w:tab/>
      </w:r>
      <w:r w:rsidRPr="002E54A5">
        <w:rPr>
          <w:rFonts w:ascii="Arial Rounded MT Bold" w:hAnsi="Arial Rounded MT Bold" w:cs="Arial"/>
          <w:b/>
          <w:color w:val="000000"/>
          <w:sz w:val="15"/>
          <w:szCs w:val="15"/>
        </w:rPr>
        <w:tab/>
      </w:r>
    </w:p>
    <w:p w14:paraId="23A13914" w14:textId="77777777" w:rsidR="00593898" w:rsidRDefault="00593898" w:rsidP="00593898">
      <w:pPr>
        <w:pStyle w:val="ListParagraph"/>
        <w:ind w:firstLine="720"/>
        <w:rPr>
          <w:rFonts w:ascii="Arial" w:hAnsi="Arial" w:cs="Arial"/>
          <w:b/>
          <w:bCs/>
          <w:color w:val="000000" w:themeColor="text1"/>
        </w:rPr>
      </w:pPr>
    </w:p>
    <w:p w14:paraId="7B178928" w14:textId="77777777" w:rsidR="00593898" w:rsidRPr="00D720AC" w:rsidRDefault="00593898" w:rsidP="00593898">
      <w:pPr>
        <w:pStyle w:val="ListParagraph"/>
        <w:rPr>
          <w:rFonts w:ascii="Arial" w:hAnsi="Arial" w:cs="Arial"/>
          <w:bCs/>
          <w:color w:val="000000"/>
          <w:sz w:val="16"/>
          <w:szCs w:val="16"/>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t xml:space="preserve">     </w:t>
      </w:r>
    </w:p>
    <w:p w14:paraId="50F5BC04" w14:textId="77777777" w:rsidR="00593898" w:rsidRPr="000207E8" w:rsidRDefault="00593898" w:rsidP="00593898">
      <w:pPr>
        <w:rPr>
          <w:rFonts w:asciiTheme="minorHAnsi" w:eastAsiaTheme="minorEastAsia" w:hAnsiTheme="minorHAnsi" w:cstheme="minorBidi"/>
          <w:b/>
          <w:bCs/>
          <w:color w:val="000000"/>
          <w:u w:val="single"/>
        </w:rPr>
      </w:pPr>
      <w:r w:rsidRPr="6612E80F">
        <w:rPr>
          <w:rFonts w:ascii="Arial" w:hAnsi="Arial" w:cs="Arial"/>
          <w:b/>
          <w:bCs/>
          <w:color w:val="000000" w:themeColor="text1"/>
        </w:rPr>
        <w:t xml:space="preserve">iPSC initiation: day-3 </w:t>
      </w:r>
      <w:r>
        <w:rPr>
          <w:rFonts w:ascii="Arial" w:hAnsi="Arial" w:cs="Arial"/>
          <w:b/>
          <w:bCs/>
          <w:color w:val="000000" w:themeColor="text1"/>
        </w:rPr>
        <w:t xml:space="preserve">to </w:t>
      </w:r>
      <w:r w:rsidRPr="6612E80F">
        <w:rPr>
          <w:rFonts w:ascii="Arial" w:hAnsi="Arial" w:cs="Arial"/>
          <w:b/>
          <w:bCs/>
          <w:color w:val="000000" w:themeColor="text1"/>
        </w:rPr>
        <w:t>day-1</w:t>
      </w:r>
    </w:p>
    <w:p w14:paraId="7E3AC249" w14:textId="77777777" w:rsidR="00593898" w:rsidRPr="00A736B7" w:rsidRDefault="00593898" w:rsidP="00593898">
      <w:pPr>
        <w:tabs>
          <w:tab w:val="left" w:pos="2315"/>
        </w:tabs>
        <w:jc w:val="both"/>
        <w:rPr>
          <w:rFonts w:ascii="Arial" w:hAnsi="Arial" w:cs="Arial"/>
          <w:color w:val="000000" w:themeColor="text1"/>
        </w:rPr>
      </w:pPr>
      <w:r w:rsidRPr="03BB50F6">
        <w:rPr>
          <w:rFonts w:ascii="Arial" w:hAnsi="Arial" w:cs="Arial"/>
          <w:color w:val="000000" w:themeColor="text1"/>
        </w:rPr>
        <w:t>Day1: First MEFs cell depletion</w:t>
      </w:r>
      <w:r w:rsidRPr="03BB50F6">
        <w:rPr>
          <w:rFonts w:ascii="Arial" w:hAnsi="Arial" w:cs="Arial"/>
          <w:b/>
          <w:bCs/>
          <w:color w:val="000000" w:themeColor="text1"/>
        </w:rPr>
        <w:t xml:space="preserve">: </w:t>
      </w:r>
      <w:r w:rsidRPr="03BB50F6">
        <w:rPr>
          <w:rFonts w:ascii="Arial" w:hAnsi="Arial" w:cs="Arial"/>
          <w:color w:val="000000" w:themeColor="text1"/>
        </w:rPr>
        <w:t xml:space="preserve">When iPSC cells reach 80% confluent, apply 1ml of </w:t>
      </w:r>
      <w:proofErr w:type="spellStart"/>
      <w:r w:rsidRPr="03BB50F6">
        <w:rPr>
          <w:rFonts w:ascii="Arial" w:hAnsi="Arial" w:cs="Arial"/>
          <w:color w:val="000000" w:themeColor="text1"/>
        </w:rPr>
        <w:t>TrypLE</w:t>
      </w:r>
      <w:proofErr w:type="spellEnd"/>
      <w:r w:rsidRPr="03BB50F6">
        <w:rPr>
          <w:rFonts w:ascii="Arial" w:hAnsi="Arial" w:cs="Arial"/>
          <w:color w:val="000000" w:themeColor="text1"/>
        </w:rPr>
        <w:t xml:space="preserve"> solution and incubate at 37</w:t>
      </w:r>
      <w:r w:rsidRPr="03BB50F6">
        <w:rPr>
          <w:rFonts w:ascii="Arial" w:hAnsi="Arial" w:cs="Arial"/>
          <w:color w:val="000000" w:themeColor="text1"/>
          <w:vertAlign w:val="superscript"/>
        </w:rPr>
        <w:t>0</w:t>
      </w:r>
      <w:r w:rsidRPr="03BB50F6">
        <w:rPr>
          <w:rFonts w:ascii="Arial" w:hAnsi="Arial" w:cs="Arial"/>
          <w:color w:val="000000" w:themeColor="text1"/>
        </w:rPr>
        <w:t xml:space="preserve">C for 4-5 minutes. Remove </w:t>
      </w:r>
      <w:proofErr w:type="spellStart"/>
      <w:r w:rsidRPr="03BB50F6">
        <w:rPr>
          <w:rFonts w:ascii="Arial" w:hAnsi="Arial" w:cs="Arial"/>
          <w:color w:val="000000" w:themeColor="text1"/>
        </w:rPr>
        <w:t>TrypLE</w:t>
      </w:r>
      <w:proofErr w:type="spellEnd"/>
      <w:r w:rsidRPr="03BB50F6">
        <w:rPr>
          <w:rFonts w:ascii="Arial" w:hAnsi="Arial" w:cs="Arial"/>
          <w:color w:val="000000" w:themeColor="text1"/>
        </w:rPr>
        <w:t xml:space="preserve"> medium after incubation and </w:t>
      </w:r>
      <w:proofErr w:type="spellStart"/>
      <w:r w:rsidRPr="03BB50F6">
        <w:rPr>
          <w:rFonts w:ascii="Arial" w:hAnsi="Arial" w:cs="Arial"/>
          <w:color w:val="000000" w:themeColor="text1"/>
        </w:rPr>
        <w:t>replate</w:t>
      </w:r>
      <w:proofErr w:type="spellEnd"/>
      <w:r w:rsidRPr="03BB50F6">
        <w:rPr>
          <w:rFonts w:ascii="Arial" w:hAnsi="Arial" w:cs="Arial"/>
          <w:color w:val="000000" w:themeColor="text1"/>
        </w:rPr>
        <w:t xml:space="preserve"> iPSCs into a 100mm dish precoated with </w:t>
      </w:r>
      <w:proofErr w:type="spellStart"/>
      <w:r w:rsidRPr="03BB50F6">
        <w:rPr>
          <w:rFonts w:ascii="Arial" w:hAnsi="Arial" w:cs="Arial"/>
          <w:color w:val="000000" w:themeColor="text1"/>
        </w:rPr>
        <w:t>matrigel</w:t>
      </w:r>
      <w:proofErr w:type="spellEnd"/>
      <w:r w:rsidRPr="03BB50F6">
        <w:rPr>
          <w:rFonts w:ascii="Arial" w:hAnsi="Arial" w:cs="Arial"/>
          <w:color w:val="000000" w:themeColor="text1"/>
        </w:rPr>
        <w:t xml:space="preserve">, in medium containing: 80% HES / 20% MEF-CM + 20ng/ml </w:t>
      </w:r>
      <w:proofErr w:type="spellStart"/>
      <w:r w:rsidRPr="03BB50F6">
        <w:rPr>
          <w:rFonts w:ascii="Arial" w:hAnsi="Arial" w:cs="Arial"/>
          <w:color w:val="000000" w:themeColor="text1"/>
        </w:rPr>
        <w:t>bFGF</w:t>
      </w:r>
      <w:proofErr w:type="spellEnd"/>
      <w:r w:rsidRPr="03BB50F6">
        <w:rPr>
          <w:rFonts w:ascii="Arial" w:hAnsi="Arial" w:cs="Arial"/>
          <w:color w:val="000000" w:themeColor="text1"/>
        </w:rPr>
        <w:t xml:space="preserve"> + 4uM Y27632. Incubate the plate in 37</w:t>
      </w:r>
      <w:r w:rsidRPr="03BB50F6">
        <w:rPr>
          <w:rFonts w:ascii="Arial" w:hAnsi="Arial" w:cs="Arial"/>
          <w:color w:val="000000" w:themeColor="text1"/>
          <w:vertAlign w:val="superscript"/>
        </w:rPr>
        <w:t>0</w:t>
      </w:r>
      <w:r w:rsidRPr="03BB50F6">
        <w:rPr>
          <w:rFonts w:ascii="Arial" w:hAnsi="Arial" w:cs="Arial"/>
          <w:color w:val="000000" w:themeColor="text1"/>
        </w:rPr>
        <w:t>C, 5%CO</w:t>
      </w:r>
      <w:r w:rsidRPr="03BB50F6">
        <w:rPr>
          <w:rFonts w:ascii="Arial" w:hAnsi="Arial" w:cs="Arial"/>
          <w:color w:val="000000" w:themeColor="text1"/>
          <w:vertAlign w:val="subscript"/>
        </w:rPr>
        <w:t>2</w:t>
      </w:r>
      <w:r w:rsidRPr="03BB50F6">
        <w:rPr>
          <w:rFonts w:ascii="Arial" w:hAnsi="Arial" w:cs="Arial"/>
          <w:color w:val="000000" w:themeColor="text1"/>
          <w:vertAlign w:val="superscript"/>
        </w:rPr>
        <w:t xml:space="preserve"> </w:t>
      </w:r>
      <w:r w:rsidRPr="03BB50F6">
        <w:rPr>
          <w:rFonts w:ascii="Arial" w:hAnsi="Arial" w:cs="Arial"/>
          <w:color w:val="000000" w:themeColor="text1"/>
        </w:rPr>
        <w:t>and 5%O</w:t>
      </w:r>
      <w:r w:rsidRPr="03BB50F6">
        <w:rPr>
          <w:rFonts w:ascii="Arial" w:hAnsi="Arial" w:cs="Arial"/>
          <w:color w:val="000000" w:themeColor="text1"/>
          <w:vertAlign w:val="subscript"/>
        </w:rPr>
        <w:t>2</w:t>
      </w:r>
      <w:r w:rsidRPr="03BB50F6">
        <w:rPr>
          <w:rFonts w:ascii="Arial" w:hAnsi="Arial" w:cs="Arial"/>
          <w:color w:val="000000" w:themeColor="text1"/>
          <w:vertAlign w:val="superscript"/>
        </w:rPr>
        <w:t xml:space="preserve"> </w:t>
      </w:r>
      <w:r w:rsidRPr="03BB50F6">
        <w:rPr>
          <w:rFonts w:ascii="Arial" w:hAnsi="Arial" w:cs="Arial"/>
          <w:color w:val="000000" w:themeColor="text1"/>
        </w:rPr>
        <w:t>incubator.</w:t>
      </w:r>
    </w:p>
    <w:p w14:paraId="2F3C6CBF" w14:textId="77777777" w:rsidR="00593898" w:rsidRDefault="00593898" w:rsidP="00593898">
      <w:pPr>
        <w:tabs>
          <w:tab w:val="left" w:pos="2315"/>
        </w:tabs>
        <w:jc w:val="both"/>
        <w:rPr>
          <w:rFonts w:ascii="Arial" w:hAnsi="Arial" w:cs="Arial"/>
          <w:color w:val="000000"/>
        </w:rPr>
      </w:pPr>
    </w:p>
    <w:p w14:paraId="3C24A98A" w14:textId="77777777" w:rsidR="00593898" w:rsidRPr="00CD6B3C" w:rsidRDefault="00593898" w:rsidP="00593898">
      <w:pPr>
        <w:tabs>
          <w:tab w:val="left" w:pos="2315"/>
        </w:tabs>
        <w:jc w:val="both"/>
        <w:rPr>
          <w:rFonts w:ascii="Arial" w:hAnsi="Arial" w:cs="Arial"/>
          <w:color w:val="000000" w:themeColor="text1"/>
        </w:rPr>
      </w:pPr>
      <w:r w:rsidRPr="03BB50F6">
        <w:rPr>
          <w:rFonts w:ascii="Arial" w:hAnsi="Arial" w:cs="Arial"/>
          <w:color w:val="000000" w:themeColor="text1"/>
        </w:rPr>
        <w:t>Day2: Second MEFs cell depletion</w:t>
      </w:r>
      <w:r w:rsidRPr="03BB50F6">
        <w:rPr>
          <w:rFonts w:ascii="Arial" w:hAnsi="Arial" w:cs="Arial"/>
          <w:b/>
          <w:bCs/>
          <w:color w:val="000000" w:themeColor="text1"/>
        </w:rPr>
        <w:t xml:space="preserve">: </w:t>
      </w:r>
      <w:r w:rsidRPr="03BB50F6">
        <w:rPr>
          <w:rFonts w:ascii="Arial" w:hAnsi="Arial" w:cs="Arial"/>
          <w:color w:val="000000" w:themeColor="text1"/>
        </w:rPr>
        <w:t xml:space="preserve">iPSC cells should be over 80% confluent in this step. 2ml of </w:t>
      </w:r>
      <w:proofErr w:type="spellStart"/>
      <w:r w:rsidRPr="03BB50F6">
        <w:rPr>
          <w:rFonts w:ascii="Arial" w:hAnsi="Arial" w:cs="Arial"/>
          <w:color w:val="000000" w:themeColor="text1"/>
        </w:rPr>
        <w:t>TrypLE</w:t>
      </w:r>
      <w:proofErr w:type="spellEnd"/>
      <w:r w:rsidRPr="03BB50F6">
        <w:rPr>
          <w:rFonts w:ascii="Arial" w:hAnsi="Arial" w:cs="Arial"/>
          <w:color w:val="000000" w:themeColor="text1"/>
        </w:rPr>
        <w:t xml:space="preserve"> solution was added to 100mm dish and incubated at 37</w:t>
      </w:r>
      <w:r w:rsidRPr="03BB50F6">
        <w:rPr>
          <w:rFonts w:ascii="Arial" w:hAnsi="Arial" w:cs="Arial"/>
          <w:color w:val="000000" w:themeColor="text1"/>
          <w:vertAlign w:val="superscript"/>
        </w:rPr>
        <w:t>0</w:t>
      </w:r>
      <w:r w:rsidRPr="03BB50F6">
        <w:rPr>
          <w:rFonts w:ascii="Arial" w:hAnsi="Arial" w:cs="Arial"/>
          <w:color w:val="000000" w:themeColor="text1"/>
        </w:rPr>
        <w:t xml:space="preserve">C for 4-5 minutes. After </w:t>
      </w:r>
      <w:proofErr w:type="spellStart"/>
      <w:r w:rsidRPr="03BB50F6">
        <w:rPr>
          <w:rFonts w:ascii="Arial" w:hAnsi="Arial" w:cs="Arial"/>
          <w:color w:val="000000" w:themeColor="text1"/>
        </w:rPr>
        <w:t>TrypLE</w:t>
      </w:r>
      <w:proofErr w:type="spellEnd"/>
      <w:r w:rsidRPr="03BB50F6">
        <w:rPr>
          <w:rFonts w:ascii="Arial" w:hAnsi="Arial" w:cs="Arial"/>
          <w:color w:val="000000" w:themeColor="text1"/>
        </w:rPr>
        <w:t xml:space="preserve"> treatment, iPSC cells were </w:t>
      </w:r>
      <w:proofErr w:type="spellStart"/>
      <w:r w:rsidRPr="03BB50F6">
        <w:rPr>
          <w:rFonts w:ascii="Arial" w:hAnsi="Arial" w:cs="Arial"/>
          <w:color w:val="000000" w:themeColor="text1"/>
        </w:rPr>
        <w:t>replated</w:t>
      </w:r>
      <w:proofErr w:type="spellEnd"/>
      <w:r w:rsidRPr="03BB50F6">
        <w:rPr>
          <w:rFonts w:ascii="Arial" w:hAnsi="Arial" w:cs="Arial"/>
          <w:color w:val="000000" w:themeColor="text1"/>
        </w:rPr>
        <w:t xml:space="preserve"> into one well of a 6 well plate, precoated with Matrigel (seeding density of 1.5X10</w:t>
      </w:r>
      <w:r w:rsidRPr="03BB50F6">
        <w:rPr>
          <w:rFonts w:ascii="Arial" w:hAnsi="Arial" w:cs="Arial"/>
          <w:color w:val="000000" w:themeColor="text1"/>
          <w:vertAlign w:val="superscript"/>
        </w:rPr>
        <w:t>6</w:t>
      </w:r>
      <w:r w:rsidRPr="03BB50F6">
        <w:rPr>
          <w:rFonts w:ascii="Arial" w:hAnsi="Arial" w:cs="Arial"/>
          <w:color w:val="000000" w:themeColor="text1"/>
        </w:rPr>
        <w:t xml:space="preserve"> cells per well), in medium containing: 80%HES / 20% MEF-CM + 20ng/ml </w:t>
      </w:r>
      <w:proofErr w:type="spellStart"/>
      <w:r w:rsidRPr="03BB50F6">
        <w:rPr>
          <w:rFonts w:ascii="Arial" w:hAnsi="Arial" w:cs="Arial"/>
          <w:color w:val="000000" w:themeColor="text1"/>
        </w:rPr>
        <w:t>bFGF</w:t>
      </w:r>
      <w:proofErr w:type="spellEnd"/>
      <w:r w:rsidRPr="03BB50F6">
        <w:rPr>
          <w:rFonts w:ascii="Arial" w:hAnsi="Arial" w:cs="Arial"/>
          <w:color w:val="000000" w:themeColor="text1"/>
        </w:rPr>
        <w:t xml:space="preserve"> + 5ng/ml stable </w:t>
      </w:r>
      <w:proofErr w:type="spellStart"/>
      <w:r w:rsidRPr="03BB50F6">
        <w:rPr>
          <w:rFonts w:ascii="Arial" w:hAnsi="Arial" w:cs="Arial"/>
          <w:color w:val="000000" w:themeColor="text1"/>
        </w:rPr>
        <w:t>bFGF</w:t>
      </w:r>
      <w:proofErr w:type="spellEnd"/>
      <w:r w:rsidRPr="03BB50F6">
        <w:rPr>
          <w:rFonts w:ascii="Arial" w:hAnsi="Arial" w:cs="Arial"/>
          <w:color w:val="000000" w:themeColor="text1"/>
        </w:rPr>
        <w:t xml:space="preserve"> + 4uM Y27632 and incubated in 37</w:t>
      </w:r>
      <w:r w:rsidRPr="03BB50F6">
        <w:rPr>
          <w:rFonts w:ascii="Arial" w:hAnsi="Arial" w:cs="Arial"/>
          <w:color w:val="000000" w:themeColor="text1"/>
          <w:vertAlign w:val="superscript"/>
        </w:rPr>
        <w:t>0</w:t>
      </w:r>
      <w:r w:rsidRPr="03BB50F6">
        <w:rPr>
          <w:rFonts w:ascii="Arial" w:hAnsi="Arial" w:cs="Arial"/>
          <w:color w:val="000000" w:themeColor="text1"/>
        </w:rPr>
        <w:t>C, 5%CO</w:t>
      </w:r>
      <w:r w:rsidRPr="03BB50F6">
        <w:rPr>
          <w:rFonts w:ascii="Arial" w:hAnsi="Arial" w:cs="Arial"/>
          <w:color w:val="000000" w:themeColor="text1"/>
          <w:vertAlign w:val="subscript"/>
        </w:rPr>
        <w:t>2</w:t>
      </w:r>
      <w:r w:rsidRPr="03BB50F6">
        <w:rPr>
          <w:rFonts w:ascii="Arial" w:hAnsi="Arial" w:cs="Arial"/>
          <w:color w:val="000000" w:themeColor="text1"/>
          <w:vertAlign w:val="superscript"/>
        </w:rPr>
        <w:t xml:space="preserve"> </w:t>
      </w:r>
      <w:r w:rsidRPr="03BB50F6">
        <w:rPr>
          <w:rFonts w:ascii="Arial" w:hAnsi="Arial" w:cs="Arial"/>
          <w:color w:val="000000" w:themeColor="text1"/>
        </w:rPr>
        <w:t>and 5%O</w:t>
      </w:r>
      <w:r w:rsidRPr="03BB50F6">
        <w:rPr>
          <w:rFonts w:ascii="Arial" w:hAnsi="Arial" w:cs="Arial"/>
          <w:color w:val="000000" w:themeColor="text1"/>
          <w:vertAlign w:val="subscript"/>
        </w:rPr>
        <w:t>2</w:t>
      </w:r>
      <w:r w:rsidRPr="03BB50F6">
        <w:rPr>
          <w:rFonts w:ascii="Arial" w:hAnsi="Arial" w:cs="Arial"/>
          <w:color w:val="000000" w:themeColor="text1"/>
          <w:vertAlign w:val="superscript"/>
        </w:rPr>
        <w:t xml:space="preserve"> </w:t>
      </w:r>
      <w:r w:rsidRPr="03BB50F6">
        <w:rPr>
          <w:rFonts w:ascii="Arial" w:hAnsi="Arial" w:cs="Arial"/>
          <w:color w:val="000000" w:themeColor="text1"/>
        </w:rPr>
        <w:t>incubator.</w:t>
      </w:r>
    </w:p>
    <w:p w14:paraId="6588D7EA" w14:textId="77777777" w:rsidR="00593898" w:rsidRPr="00762E83" w:rsidRDefault="00593898" w:rsidP="00593898">
      <w:pPr>
        <w:tabs>
          <w:tab w:val="left" w:pos="2315"/>
        </w:tabs>
        <w:spacing w:before="240"/>
        <w:jc w:val="both"/>
        <w:rPr>
          <w:rFonts w:ascii="Arial" w:hAnsi="Arial" w:cs="Arial"/>
          <w:color w:val="000000"/>
        </w:rPr>
      </w:pPr>
      <w:r w:rsidRPr="03BB50F6">
        <w:rPr>
          <w:rFonts w:ascii="Arial" w:hAnsi="Arial" w:cs="Arial"/>
          <w:color w:val="000000" w:themeColor="text1"/>
        </w:rPr>
        <w:t xml:space="preserve">Day3: The spent medium is replaced with a fresh medium without Y27632. (80%HES / 20% MEF-CM + 20ng/ml </w:t>
      </w:r>
      <w:proofErr w:type="spellStart"/>
      <w:r w:rsidRPr="03BB50F6">
        <w:rPr>
          <w:rFonts w:ascii="Arial" w:hAnsi="Arial" w:cs="Arial"/>
          <w:color w:val="000000" w:themeColor="text1"/>
        </w:rPr>
        <w:t>bFGF</w:t>
      </w:r>
      <w:proofErr w:type="spellEnd"/>
      <w:r w:rsidRPr="03BB50F6">
        <w:rPr>
          <w:rFonts w:ascii="Arial" w:hAnsi="Arial" w:cs="Arial"/>
          <w:color w:val="000000" w:themeColor="text1"/>
        </w:rPr>
        <w:t xml:space="preserve"> + 5ng/ml stable </w:t>
      </w:r>
      <w:proofErr w:type="spellStart"/>
      <w:r w:rsidRPr="03BB50F6">
        <w:rPr>
          <w:rFonts w:ascii="Arial" w:hAnsi="Arial" w:cs="Arial"/>
          <w:color w:val="000000" w:themeColor="text1"/>
        </w:rPr>
        <w:t>bFGF</w:t>
      </w:r>
      <w:proofErr w:type="spellEnd"/>
      <w:r w:rsidRPr="03BB50F6">
        <w:rPr>
          <w:rFonts w:ascii="Arial" w:hAnsi="Arial" w:cs="Arial"/>
          <w:color w:val="000000" w:themeColor="text1"/>
        </w:rPr>
        <w:t>). The plate is moved from the 5% O</w:t>
      </w:r>
      <w:r w:rsidRPr="03BB50F6">
        <w:rPr>
          <w:rFonts w:ascii="Arial" w:hAnsi="Arial" w:cs="Arial"/>
          <w:color w:val="000000" w:themeColor="text1"/>
          <w:vertAlign w:val="subscript"/>
        </w:rPr>
        <w:t>2</w:t>
      </w:r>
      <w:r w:rsidRPr="03BB50F6">
        <w:rPr>
          <w:rFonts w:ascii="Arial" w:hAnsi="Arial" w:cs="Arial"/>
          <w:color w:val="000000" w:themeColor="text1"/>
          <w:vertAlign w:val="superscript"/>
        </w:rPr>
        <w:t xml:space="preserve"> </w:t>
      </w:r>
      <w:r w:rsidRPr="03BB50F6">
        <w:rPr>
          <w:rFonts w:ascii="Arial" w:hAnsi="Arial" w:cs="Arial"/>
          <w:color w:val="000000" w:themeColor="text1"/>
        </w:rPr>
        <w:t>incubator to the regular O</w:t>
      </w:r>
      <w:r w:rsidRPr="03BB50F6">
        <w:rPr>
          <w:rFonts w:ascii="Arial" w:hAnsi="Arial" w:cs="Arial"/>
          <w:color w:val="000000" w:themeColor="text1"/>
          <w:vertAlign w:val="subscript"/>
        </w:rPr>
        <w:t>2</w:t>
      </w:r>
      <w:r w:rsidRPr="03BB50F6">
        <w:rPr>
          <w:rFonts w:ascii="Arial" w:hAnsi="Arial" w:cs="Arial"/>
          <w:color w:val="000000" w:themeColor="text1"/>
        </w:rPr>
        <w:t xml:space="preserve"> incubator maintained at</w:t>
      </w:r>
      <w:r w:rsidRPr="03BB50F6">
        <w:rPr>
          <w:rFonts w:ascii="Arial" w:hAnsi="Arial" w:cs="Arial"/>
          <w:color w:val="000000" w:themeColor="text1"/>
          <w:vertAlign w:val="subscript"/>
        </w:rPr>
        <w:t xml:space="preserve"> </w:t>
      </w:r>
      <w:r w:rsidRPr="03BB50F6">
        <w:rPr>
          <w:rFonts w:ascii="Arial" w:hAnsi="Arial" w:cs="Arial"/>
          <w:color w:val="000000" w:themeColor="text1"/>
        </w:rPr>
        <w:t>37</w:t>
      </w:r>
      <w:r w:rsidRPr="03BB50F6">
        <w:rPr>
          <w:rFonts w:ascii="Arial" w:hAnsi="Arial" w:cs="Arial"/>
          <w:color w:val="000000" w:themeColor="text1"/>
          <w:vertAlign w:val="superscript"/>
        </w:rPr>
        <w:t>0</w:t>
      </w:r>
      <w:r w:rsidRPr="03BB50F6">
        <w:rPr>
          <w:rFonts w:ascii="Arial" w:hAnsi="Arial" w:cs="Arial"/>
          <w:color w:val="000000" w:themeColor="text1"/>
        </w:rPr>
        <w:t>C, 5%CO</w:t>
      </w:r>
      <w:r w:rsidRPr="03BB50F6">
        <w:rPr>
          <w:rFonts w:ascii="Arial" w:hAnsi="Arial" w:cs="Arial"/>
          <w:color w:val="000000" w:themeColor="text1"/>
          <w:vertAlign w:val="subscript"/>
        </w:rPr>
        <w:t>2</w:t>
      </w:r>
      <w:r w:rsidRPr="03BB50F6">
        <w:rPr>
          <w:rFonts w:ascii="Arial" w:hAnsi="Arial" w:cs="Arial"/>
          <w:color w:val="000000" w:themeColor="text1"/>
          <w:vertAlign w:val="superscript"/>
        </w:rPr>
        <w:t xml:space="preserve"> </w:t>
      </w:r>
      <w:r w:rsidRPr="03BB50F6">
        <w:rPr>
          <w:rFonts w:ascii="Arial" w:hAnsi="Arial" w:cs="Arial"/>
          <w:color w:val="000000" w:themeColor="text1"/>
        </w:rPr>
        <w:t>incubator (the night before) to continue with RPC induction and differentiation.</w:t>
      </w:r>
    </w:p>
    <w:p w14:paraId="4DD02278" w14:textId="77777777" w:rsidR="00593898" w:rsidRPr="00CD4F38" w:rsidRDefault="00593898" w:rsidP="00593898">
      <w:pPr>
        <w:tabs>
          <w:tab w:val="left" w:pos="360"/>
          <w:tab w:val="left" w:pos="2315"/>
        </w:tabs>
        <w:jc w:val="both"/>
        <w:rPr>
          <w:rFonts w:ascii="Arial" w:hAnsi="Arial" w:cs="Arial"/>
          <w:color w:val="000000"/>
        </w:rPr>
      </w:pPr>
      <w:r>
        <w:rPr>
          <w:rFonts w:ascii="Arial" w:hAnsi="Arial" w:cs="Arial"/>
          <w:color w:val="000000"/>
        </w:rPr>
        <w:t xml:space="preserve">   </w:t>
      </w:r>
    </w:p>
    <w:p w14:paraId="44C7361A" w14:textId="77777777" w:rsidR="00593898" w:rsidRPr="005C382A" w:rsidRDefault="00593898" w:rsidP="00593898">
      <w:pPr>
        <w:tabs>
          <w:tab w:val="left" w:pos="2315"/>
        </w:tabs>
        <w:jc w:val="both"/>
        <w:rPr>
          <w:rFonts w:ascii="Arial" w:hAnsi="Arial" w:cs="Arial"/>
          <w:b/>
          <w:color w:val="000000" w:themeColor="text1"/>
        </w:rPr>
      </w:pPr>
      <w:r w:rsidRPr="000207E8">
        <w:rPr>
          <w:rFonts w:ascii="Arial" w:hAnsi="Arial" w:cs="Arial"/>
          <w:b/>
          <w:color w:val="000000" w:themeColor="text1"/>
        </w:rPr>
        <w:t xml:space="preserve">1. RPC Induction and Differentiation: </w:t>
      </w:r>
      <w:r w:rsidRPr="000207E8">
        <w:rPr>
          <w:rFonts w:ascii="Arial" w:hAnsi="Arial" w:cs="Arial"/>
          <w:b/>
          <w:color w:val="000000"/>
        </w:rPr>
        <w:t xml:space="preserve">day 0-21  </w:t>
      </w:r>
    </w:p>
    <w:p w14:paraId="29735B7D" w14:textId="77777777" w:rsidR="00593898" w:rsidRPr="0012280F" w:rsidRDefault="00593898" w:rsidP="00593898">
      <w:pPr>
        <w:jc w:val="both"/>
        <w:rPr>
          <w:rFonts w:ascii="Arial" w:hAnsi="Arial" w:cs="Arial"/>
          <w:bCs/>
          <w:color w:val="000000" w:themeColor="text1"/>
        </w:rPr>
      </w:pPr>
      <w:r w:rsidRPr="0012280F">
        <w:rPr>
          <w:rFonts w:ascii="Arial" w:hAnsi="Arial" w:cs="Arial"/>
          <w:b/>
          <w:color w:val="000000" w:themeColor="text1"/>
        </w:rPr>
        <w:t>A. Day0-d3</w:t>
      </w:r>
      <w:r w:rsidRPr="0012280F">
        <w:rPr>
          <w:rFonts w:ascii="Arial" w:hAnsi="Arial" w:cs="Arial"/>
          <w:bCs/>
          <w:color w:val="000000" w:themeColor="text1"/>
        </w:rPr>
        <w:t xml:space="preserve">: </w:t>
      </w:r>
    </w:p>
    <w:p w14:paraId="6897A570" w14:textId="778ACED1" w:rsidR="00593898" w:rsidRDefault="00593898" w:rsidP="00593898">
      <w:pPr>
        <w:jc w:val="both"/>
        <w:rPr>
          <w:rFonts w:ascii="Arial" w:hAnsi="Arial" w:cs="Arial"/>
          <w:b/>
          <w:color w:val="000000" w:themeColor="text1"/>
        </w:rPr>
      </w:pPr>
      <w:r w:rsidRPr="00172F8E">
        <w:rPr>
          <w:rFonts w:ascii="Arial" w:hAnsi="Arial" w:cs="Arial"/>
          <w:bCs/>
          <w:color w:val="000000" w:themeColor="text1"/>
        </w:rPr>
        <w:t xml:space="preserve">Change medium </w:t>
      </w:r>
      <w:r>
        <w:rPr>
          <w:rFonts w:ascii="Arial" w:hAnsi="Arial" w:cs="Arial"/>
          <w:bCs/>
          <w:color w:val="000000" w:themeColor="text1"/>
        </w:rPr>
        <w:t xml:space="preserve">daily with RPC induction media containing: </w:t>
      </w:r>
      <w:r w:rsidRPr="00FB0E54">
        <w:rPr>
          <w:rFonts w:ascii="Arial" w:hAnsi="Arial" w:cs="Arial"/>
          <w:color w:val="000000"/>
        </w:rPr>
        <w:t>0.1</w:t>
      </w:r>
      <w:r>
        <w:rPr>
          <w:rFonts w:ascii="Arial" w:hAnsi="Arial" w:cs="Arial"/>
          <w:color w:val="000000"/>
        </w:rPr>
        <w:t>µ</w:t>
      </w:r>
      <w:r w:rsidRPr="00FB0E54">
        <w:rPr>
          <w:rFonts w:ascii="Arial" w:hAnsi="Arial" w:cs="Arial"/>
          <w:color w:val="000000"/>
        </w:rPr>
        <w:t>M</w:t>
      </w:r>
      <w:r>
        <w:rPr>
          <w:rFonts w:ascii="Arial" w:hAnsi="Arial" w:cs="Arial"/>
          <w:bCs/>
          <w:color w:val="000000" w:themeColor="text1"/>
        </w:rPr>
        <w:t xml:space="preserve"> LDN, </w:t>
      </w:r>
      <w:r w:rsidRPr="00FB0E54">
        <w:rPr>
          <w:rFonts w:ascii="Arial" w:hAnsi="Arial" w:cs="Arial"/>
          <w:color w:val="000000"/>
        </w:rPr>
        <w:t>10</w:t>
      </w:r>
      <w:r>
        <w:rPr>
          <w:rFonts w:ascii="Arial" w:hAnsi="Arial" w:cs="Arial"/>
          <w:color w:val="000000"/>
        </w:rPr>
        <w:t>µ</w:t>
      </w:r>
      <w:r w:rsidRPr="00FB0E54">
        <w:rPr>
          <w:rFonts w:ascii="Arial" w:hAnsi="Arial" w:cs="Arial"/>
          <w:color w:val="000000"/>
        </w:rPr>
        <w:t>M</w:t>
      </w:r>
      <w:r>
        <w:rPr>
          <w:rFonts w:ascii="Arial" w:hAnsi="Arial" w:cs="Arial"/>
          <w:bCs/>
          <w:color w:val="000000" w:themeColor="text1"/>
        </w:rPr>
        <w:t xml:space="preserve"> SB, </w:t>
      </w:r>
      <w:r w:rsidRPr="00FB0E54">
        <w:rPr>
          <w:rFonts w:ascii="Arial" w:hAnsi="Arial" w:cs="Arial"/>
          <w:color w:val="000000"/>
        </w:rPr>
        <w:t>2</w:t>
      </w:r>
      <w:r>
        <w:rPr>
          <w:rFonts w:ascii="Arial" w:hAnsi="Arial" w:cs="Arial"/>
          <w:color w:val="000000"/>
        </w:rPr>
        <w:t>µ</w:t>
      </w:r>
      <w:r w:rsidRPr="00FB0E54">
        <w:rPr>
          <w:rFonts w:ascii="Arial" w:hAnsi="Arial" w:cs="Arial"/>
          <w:color w:val="000000"/>
        </w:rPr>
        <w:t>M</w:t>
      </w:r>
      <w:r>
        <w:rPr>
          <w:rFonts w:ascii="Arial" w:hAnsi="Arial" w:cs="Arial"/>
          <w:bCs/>
          <w:color w:val="000000" w:themeColor="text1"/>
        </w:rPr>
        <w:t xml:space="preserve"> XAV, </w:t>
      </w:r>
      <w:r w:rsidRPr="00FB0E54">
        <w:rPr>
          <w:rFonts w:ascii="Arial" w:hAnsi="Arial" w:cs="Arial"/>
          <w:color w:val="000000"/>
        </w:rPr>
        <w:t>10mM</w:t>
      </w:r>
      <w:r>
        <w:rPr>
          <w:rFonts w:ascii="Arial" w:hAnsi="Arial" w:cs="Arial"/>
          <w:bCs/>
          <w:color w:val="000000" w:themeColor="text1"/>
        </w:rPr>
        <w:t xml:space="preserve"> NIC, </w:t>
      </w:r>
      <w:r w:rsidRPr="00FB0E54">
        <w:rPr>
          <w:rFonts w:ascii="Arial" w:hAnsi="Arial" w:cs="Arial"/>
          <w:color w:val="000000"/>
        </w:rPr>
        <w:t>10ng/ml</w:t>
      </w:r>
      <w:r>
        <w:rPr>
          <w:rFonts w:ascii="Arial" w:hAnsi="Arial" w:cs="Arial"/>
          <w:color w:val="000000"/>
        </w:rPr>
        <w:t xml:space="preserve"> IGF1. Add all small molecule and protein into each day’s medium aliquot freshly (just before medium change).</w:t>
      </w:r>
    </w:p>
    <w:p w14:paraId="1CB2A7D6" w14:textId="77777777" w:rsidR="00593898" w:rsidRDefault="00593898" w:rsidP="00593898">
      <w:pPr>
        <w:jc w:val="both"/>
        <w:rPr>
          <w:rFonts w:ascii="Arial" w:hAnsi="Arial" w:cs="Arial"/>
          <w:b/>
          <w:color w:val="000000" w:themeColor="text1"/>
        </w:rPr>
      </w:pPr>
    </w:p>
    <w:p w14:paraId="0CDD70AC" w14:textId="77777777" w:rsidR="00593898" w:rsidRDefault="00593898" w:rsidP="00593898">
      <w:pPr>
        <w:jc w:val="both"/>
        <w:rPr>
          <w:rFonts w:ascii="Arial" w:hAnsi="Arial" w:cs="Arial"/>
          <w:b/>
          <w:color w:val="000000" w:themeColor="text1"/>
        </w:rPr>
      </w:pPr>
    </w:p>
    <w:p w14:paraId="2638253E" w14:textId="77777777" w:rsidR="00593898" w:rsidRPr="009037B9" w:rsidRDefault="00593898" w:rsidP="00593898">
      <w:pPr>
        <w:jc w:val="both"/>
        <w:rPr>
          <w:rFonts w:ascii="Arial" w:hAnsi="Arial" w:cs="Arial"/>
          <w:b/>
          <w:color w:val="000000" w:themeColor="text1"/>
        </w:rPr>
      </w:pPr>
      <w:r>
        <w:rPr>
          <w:rFonts w:ascii="Arial" w:hAnsi="Arial" w:cs="Arial"/>
          <w:b/>
          <w:color w:val="000000" w:themeColor="text1"/>
        </w:rPr>
        <w:t>RPC induction media:</w:t>
      </w:r>
    </w:p>
    <w:tbl>
      <w:tblPr>
        <w:tblW w:w="6625" w:type="dxa"/>
        <w:tblInd w:w="-5" w:type="dxa"/>
        <w:tblLayout w:type="fixed"/>
        <w:tblLook w:val="04A0" w:firstRow="1" w:lastRow="0" w:firstColumn="1" w:lastColumn="0" w:noHBand="0" w:noVBand="1"/>
      </w:tblPr>
      <w:tblGrid>
        <w:gridCol w:w="463"/>
        <w:gridCol w:w="4320"/>
        <w:gridCol w:w="1842"/>
      </w:tblGrid>
      <w:tr w:rsidR="00593898" w:rsidRPr="00FB0E54" w14:paraId="153B8A4A" w14:textId="77777777" w:rsidTr="00D63294">
        <w:trPr>
          <w:trHeight w:val="458"/>
        </w:trPr>
        <w:tc>
          <w:tcPr>
            <w:tcW w:w="463" w:type="dxa"/>
            <w:tcBorders>
              <w:top w:val="single" w:sz="4" w:space="0" w:color="auto"/>
              <w:left w:val="single" w:sz="4" w:space="0" w:color="auto"/>
              <w:bottom w:val="single" w:sz="4" w:space="0" w:color="auto"/>
              <w:right w:val="single" w:sz="4" w:space="0" w:color="auto"/>
            </w:tcBorders>
            <w:shd w:val="clear" w:color="000000" w:fill="D9D9D9"/>
          </w:tcPr>
          <w:p w14:paraId="52F97C30" w14:textId="77777777" w:rsidR="00593898" w:rsidRPr="00FB0E54" w:rsidRDefault="00593898" w:rsidP="00D63294">
            <w:pPr>
              <w:ind w:left="-288" w:firstLine="180"/>
              <w:jc w:val="center"/>
              <w:rPr>
                <w:rFonts w:ascii="Arial" w:hAnsi="Arial" w:cs="Arial"/>
                <w:b/>
                <w:bCs/>
                <w:color w:val="000000" w:themeColor="text1"/>
              </w:rPr>
            </w:pPr>
          </w:p>
        </w:tc>
        <w:tc>
          <w:tcPr>
            <w:tcW w:w="432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1E0DE9" w14:textId="77777777" w:rsidR="00593898" w:rsidRPr="00FB0E54" w:rsidRDefault="00593898" w:rsidP="00D63294">
            <w:pPr>
              <w:ind w:left="-288" w:firstLine="180"/>
              <w:jc w:val="center"/>
              <w:rPr>
                <w:rFonts w:ascii="Arial" w:hAnsi="Arial" w:cs="Arial"/>
                <w:b/>
                <w:bCs/>
                <w:color w:val="000000" w:themeColor="text1"/>
              </w:rPr>
            </w:pPr>
            <w:r w:rsidRPr="00FB0E54">
              <w:rPr>
                <w:rFonts w:ascii="Arial" w:hAnsi="Arial" w:cs="Arial"/>
                <w:b/>
                <w:bCs/>
                <w:color w:val="000000" w:themeColor="text1"/>
              </w:rPr>
              <w:t>Reagent</w:t>
            </w:r>
          </w:p>
        </w:tc>
        <w:tc>
          <w:tcPr>
            <w:tcW w:w="1842" w:type="dxa"/>
            <w:tcBorders>
              <w:top w:val="single" w:sz="4" w:space="0" w:color="auto"/>
              <w:left w:val="nil"/>
              <w:bottom w:val="single" w:sz="4" w:space="0" w:color="auto"/>
              <w:right w:val="single" w:sz="4" w:space="0" w:color="auto"/>
            </w:tcBorders>
            <w:shd w:val="clear" w:color="000000" w:fill="D9D9D9"/>
            <w:vAlign w:val="bottom"/>
          </w:tcPr>
          <w:p w14:paraId="440880A1" w14:textId="77777777" w:rsidR="00593898" w:rsidRPr="00FB0E54" w:rsidRDefault="00593898" w:rsidP="00D63294">
            <w:pPr>
              <w:jc w:val="both"/>
              <w:rPr>
                <w:rFonts w:ascii="Arial" w:hAnsi="Arial" w:cs="Arial"/>
                <w:b/>
                <w:bCs/>
                <w:color w:val="000000" w:themeColor="text1"/>
              </w:rPr>
            </w:pPr>
            <w:r w:rsidRPr="00FB0E54">
              <w:rPr>
                <w:rFonts w:ascii="Arial" w:hAnsi="Arial" w:cs="Arial"/>
                <w:b/>
                <w:bCs/>
                <w:color w:val="000000"/>
              </w:rPr>
              <w:t>Final Concentration</w:t>
            </w:r>
          </w:p>
        </w:tc>
      </w:tr>
      <w:tr w:rsidR="00593898" w:rsidRPr="00FB0E54" w14:paraId="3C6E2ADF" w14:textId="77777777" w:rsidTr="00D63294">
        <w:trPr>
          <w:trHeight w:val="206"/>
        </w:trPr>
        <w:tc>
          <w:tcPr>
            <w:tcW w:w="463" w:type="dxa"/>
            <w:tcBorders>
              <w:top w:val="nil"/>
              <w:left w:val="single" w:sz="4" w:space="0" w:color="auto"/>
              <w:bottom w:val="single" w:sz="4" w:space="0" w:color="auto"/>
              <w:right w:val="single" w:sz="4" w:space="0" w:color="auto"/>
            </w:tcBorders>
          </w:tcPr>
          <w:p w14:paraId="2834FEA5" w14:textId="77777777" w:rsidR="00593898" w:rsidRPr="00FB0E54" w:rsidRDefault="00593898" w:rsidP="00D63294">
            <w:pPr>
              <w:ind w:left="-288" w:firstLine="180"/>
              <w:jc w:val="center"/>
              <w:rPr>
                <w:rFonts w:ascii="Arial" w:hAnsi="Arial" w:cs="Arial"/>
                <w:b/>
                <w:bCs/>
                <w:color w:val="000000" w:themeColor="text1"/>
              </w:rPr>
            </w:pPr>
            <w:r w:rsidRPr="00FB0E54">
              <w:rPr>
                <w:rFonts w:ascii="Arial" w:hAnsi="Arial" w:cs="Arial"/>
                <w:color w:val="000000" w:themeColor="text1"/>
              </w:rPr>
              <w:t>1</w:t>
            </w:r>
          </w:p>
        </w:tc>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1419B78B" w14:textId="77777777" w:rsidR="00593898" w:rsidRPr="00FB0E54" w:rsidRDefault="00593898" w:rsidP="00D63294">
            <w:pPr>
              <w:ind w:left="-288" w:firstLine="288"/>
              <w:rPr>
                <w:rFonts w:ascii="Arial" w:hAnsi="Arial" w:cs="Arial"/>
                <w:b/>
                <w:bCs/>
                <w:color w:val="000000" w:themeColor="text1"/>
              </w:rPr>
            </w:pPr>
            <w:r w:rsidRPr="00FB0E54">
              <w:rPr>
                <w:rFonts w:ascii="Arial" w:hAnsi="Arial" w:cs="Arial"/>
                <w:color w:val="000000" w:themeColor="text1"/>
              </w:rPr>
              <w:t>Regular DMEM/F12</w:t>
            </w:r>
          </w:p>
        </w:tc>
        <w:tc>
          <w:tcPr>
            <w:tcW w:w="1842" w:type="dxa"/>
            <w:tcBorders>
              <w:top w:val="nil"/>
              <w:left w:val="nil"/>
              <w:bottom w:val="single" w:sz="4" w:space="0" w:color="auto"/>
              <w:right w:val="single" w:sz="4" w:space="0" w:color="auto"/>
            </w:tcBorders>
            <w:vAlign w:val="bottom"/>
          </w:tcPr>
          <w:p w14:paraId="39A2FA6E" w14:textId="77777777" w:rsidR="00593898" w:rsidRPr="00FB0E54" w:rsidRDefault="00593898" w:rsidP="00D63294">
            <w:pPr>
              <w:jc w:val="both"/>
              <w:rPr>
                <w:rFonts w:ascii="Arial" w:hAnsi="Arial" w:cs="Arial"/>
                <w:b/>
                <w:bCs/>
                <w:color w:val="000000" w:themeColor="text1"/>
              </w:rPr>
            </w:pPr>
          </w:p>
        </w:tc>
      </w:tr>
      <w:tr w:rsidR="00593898" w:rsidRPr="00FB0E54" w14:paraId="7028C643" w14:textId="77777777" w:rsidTr="00D63294">
        <w:trPr>
          <w:trHeight w:val="233"/>
        </w:trPr>
        <w:tc>
          <w:tcPr>
            <w:tcW w:w="463" w:type="dxa"/>
            <w:tcBorders>
              <w:top w:val="nil"/>
              <w:left w:val="single" w:sz="4" w:space="0" w:color="auto"/>
              <w:bottom w:val="single" w:sz="4" w:space="0" w:color="auto"/>
              <w:right w:val="single" w:sz="4" w:space="0" w:color="auto"/>
            </w:tcBorders>
          </w:tcPr>
          <w:p w14:paraId="696F8FD7" w14:textId="77777777" w:rsidR="00593898" w:rsidRPr="00FB0E54" w:rsidRDefault="00593898" w:rsidP="00D63294">
            <w:pPr>
              <w:ind w:left="-288" w:firstLine="180"/>
              <w:jc w:val="center"/>
              <w:rPr>
                <w:rFonts w:ascii="Arial" w:hAnsi="Arial" w:cs="Arial"/>
                <w:color w:val="000000" w:themeColor="text1"/>
              </w:rPr>
            </w:pPr>
            <w:r w:rsidRPr="00FB0E54">
              <w:rPr>
                <w:rFonts w:ascii="Arial" w:hAnsi="Arial" w:cs="Arial"/>
                <w:color w:val="000000" w:themeColor="text1"/>
                <w:lang w:val="nb-NO"/>
              </w:rPr>
              <w:t>2</w:t>
            </w:r>
          </w:p>
        </w:tc>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77EE1B58" w14:textId="77777777" w:rsidR="00593898" w:rsidRPr="00FB0E54" w:rsidRDefault="00593898" w:rsidP="00D63294">
            <w:pPr>
              <w:ind w:left="-288" w:firstLine="288"/>
              <w:rPr>
                <w:rFonts w:ascii="Arial" w:hAnsi="Arial" w:cs="Arial"/>
                <w:color w:val="000000" w:themeColor="text1"/>
                <w:lang w:val="nb-NO"/>
              </w:rPr>
            </w:pPr>
            <w:r w:rsidRPr="00FB0E54">
              <w:rPr>
                <w:rFonts w:ascii="Arial" w:hAnsi="Arial" w:cs="Arial"/>
                <w:color w:val="000000" w:themeColor="text1"/>
                <w:lang w:val="nb-NO"/>
              </w:rPr>
              <w:t>1 x Penn/</w:t>
            </w:r>
            <w:proofErr w:type="spellStart"/>
            <w:r w:rsidRPr="00FB0E54">
              <w:rPr>
                <w:rFonts w:ascii="Arial" w:hAnsi="Arial" w:cs="Arial"/>
                <w:color w:val="000000" w:themeColor="text1"/>
                <w:lang w:val="nb-NO"/>
              </w:rPr>
              <w:t>Strep</w:t>
            </w:r>
            <w:proofErr w:type="spellEnd"/>
            <w:r w:rsidRPr="00FB0E54">
              <w:rPr>
                <w:rFonts w:ascii="Arial" w:hAnsi="Arial" w:cs="Arial"/>
                <w:color w:val="000000" w:themeColor="text1"/>
                <w:lang w:val="nb-NO"/>
              </w:rPr>
              <w:t xml:space="preserve"> (P/S; 100X)</w:t>
            </w:r>
          </w:p>
        </w:tc>
        <w:tc>
          <w:tcPr>
            <w:tcW w:w="1842" w:type="dxa"/>
            <w:tcBorders>
              <w:top w:val="nil"/>
              <w:left w:val="nil"/>
              <w:bottom w:val="single" w:sz="4" w:space="0" w:color="auto"/>
              <w:right w:val="single" w:sz="4" w:space="0" w:color="auto"/>
            </w:tcBorders>
            <w:vAlign w:val="bottom"/>
          </w:tcPr>
          <w:p w14:paraId="049C02EC" w14:textId="77777777" w:rsidR="00593898" w:rsidRPr="00FB0E54" w:rsidRDefault="00593898" w:rsidP="00D63294">
            <w:pPr>
              <w:jc w:val="both"/>
              <w:rPr>
                <w:rFonts w:ascii="Arial" w:hAnsi="Arial" w:cs="Arial"/>
                <w:color w:val="000000" w:themeColor="text1"/>
              </w:rPr>
            </w:pPr>
            <w:r>
              <w:rPr>
                <w:rFonts w:ascii="Arial" w:hAnsi="Arial" w:cs="Arial"/>
                <w:color w:val="000000" w:themeColor="text1"/>
                <w:lang w:val="it-IT"/>
              </w:rPr>
              <w:t>1%</w:t>
            </w:r>
          </w:p>
        </w:tc>
      </w:tr>
      <w:tr w:rsidR="00593898" w:rsidRPr="00FB0E54" w14:paraId="77AD696D" w14:textId="77777777" w:rsidTr="00D63294">
        <w:trPr>
          <w:trHeight w:val="233"/>
        </w:trPr>
        <w:tc>
          <w:tcPr>
            <w:tcW w:w="463" w:type="dxa"/>
            <w:tcBorders>
              <w:top w:val="nil"/>
              <w:left w:val="single" w:sz="4" w:space="0" w:color="auto"/>
              <w:bottom w:val="single" w:sz="4" w:space="0" w:color="auto"/>
              <w:right w:val="single" w:sz="4" w:space="0" w:color="auto"/>
            </w:tcBorders>
          </w:tcPr>
          <w:p w14:paraId="674AF0D3" w14:textId="77777777" w:rsidR="00593898" w:rsidRPr="00FB0E54" w:rsidRDefault="00593898" w:rsidP="00D63294">
            <w:pPr>
              <w:ind w:left="-288" w:firstLine="180"/>
              <w:jc w:val="center"/>
              <w:rPr>
                <w:rFonts w:ascii="Arial" w:hAnsi="Arial" w:cs="Arial"/>
                <w:color w:val="000000" w:themeColor="text1"/>
                <w:lang w:val="nb-NO"/>
              </w:rPr>
            </w:pPr>
            <w:r w:rsidRPr="00FB0E54">
              <w:rPr>
                <w:rFonts w:ascii="Arial" w:hAnsi="Arial" w:cs="Arial"/>
                <w:color w:val="000000" w:themeColor="text1"/>
                <w:lang w:val="it-IT"/>
              </w:rPr>
              <w:t>3</w:t>
            </w:r>
          </w:p>
        </w:tc>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4105AB7D" w14:textId="77777777" w:rsidR="00593898" w:rsidRPr="00FB0E54" w:rsidRDefault="00593898" w:rsidP="00D63294">
            <w:pPr>
              <w:ind w:left="-288" w:firstLine="288"/>
              <w:rPr>
                <w:rFonts w:ascii="Arial" w:hAnsi="Arial" w:cs="Arial"/>
                <w:color w:val="000000" w:themeColor="text1"/>
                <w:lang w:val="nb-NO"/>
              </w:rPr>
            </w:pPr>
            <w:r w:rsidRPr="00FB0E54">
              <w:rPr>
                <w:rFonts w:ascii="Arial" w:hAnsi="Arial" w:cs="Arial"/>
                <w:color w:val="000000" w:themeColor="text1"/>
                <w:lang w:val="it-IT"/>
              </w:rPr>
              <w:t xml:space="preserve">1 x </w:t>
            </w:r>
            <w:proofErr w:type="spellStart"/>
            <w:r w:rsidRPr="00FB0E54">
              <w:rPr>
                <w:rFonts w:ascii="Arial" w:hAnsi="Arial" w:cs="Arial"/>
                <w:color w:val="000000" w:themeColor="text1"/>
                <w:lang w:val="it-IT"/>
              </w:rPr>
              <w:t>Glutamine</w:t>
            </w:r>
            <w:proofErr w:type="spellEnd"/>
            <w:r w:rsidRPr="00FB0E54">
              <w:rPr>
                <w:rFonts w:ascii="Arial" w:hAnsi="Arial" w:cs="Arial"/>
                <w:color w:val="000000" w:themeColor="text1"/>
                <w:lang w:val="it-IT"/>
              </w:rPr>
              <w:t xml:space="preserve"> MAX (100X)</w:t>
            </w:r>
          </w:p>
        </w:tc>
        <w:tc>
          <w:tcPr>
            <w:tcW w:w="1842" w:type="dxa"/>
            <w:tcBorders>
              <w:top w:val="nil"/>
              <w:left w:val="nil"/>
              <w:bottom w:val="single" w:sz="4" w:space="0" w:color="auto"/>
              <w:right w:val="single" w:sz="4" w:space="0" w:color="auto"/>
            </w:tcBorders>
            <w:vAlign w:val="bottom"/>
          </w:tcPr>
          <w:p w14:paraId="1190B647" w14:textId="77777777" w:rsidR="00593898" w:rsidRPr="00FB0E54" w:rsidRDefault="00593898" w:rsidP="00D63294">
            <w:pPr>
              <w:jc w:val="both"/>
              <w:rPr>
                <w:rFonts w:ascii="Arial" w:hAnsi="Arial" w:cs="Arial"/>
                <w:color w:val="000000" w:themeColor="text1"/>
                <w:lang w:val="it-IT"/>
              </w:rPr>
            </w:pPr>
            <w:r>
              <w:rPr>
                <w:rFonts w:ascii="Arial" w:hAnsi="Arial" w:cs="Arial"/>
                <w:color w:val="000000" w:themeColor="text1"/>
                <w:lang w:val="it-IT"/>
              </w:rPr>
              <w:t>1%</w:t>
            </w:r>
          </w:p>
        </w:tc>
      </w:tr>
      <w:tr w:rsidR="00593898" w:rsidRPr="00FB0E54" w14:paraId="4AFAE2BA" w14:textId="77777777" w:rsidTr="00D63294">
        <w:trPr>
          <w:trHeight w:val="242"/>
        </w:trPr>
        <w:tc>
          <w:tcPr>
            <w:tcW w:w="463" w:type="dxa"/>
            <w:tcBorders>
              <w:top w:val="nil"/>
              <w:left w:val="single" w:sz="4" w:space="0" w:color="auto"/>
              <w:bottom w:val="single" w:sz="4" w:space="0" w:color="auto"/>
              <w:right w:val="single" w:sz="4" w:space="0" w:color="auto"/>
            </w:tcBorders>
          </w:tcPr>
          <w:p w14:paraId="52B27E2C" w14:textId="77777777" w:rsidR="00593898" w:rsidRPr="00FB0E54" w:rsidRDefault="00593898" w:rsidP="00D63294">
            <w:pPr>
              <w:ind w:left="-288" w:firstLine="180"/>
              <w:jc w:val="center"/>
              <w:rPr>
                <w:rFonts w:ascii="Arial" w:hAnsi="Arial" w:cs="Arial"/>
                <w:color w:val="000000" w:themeColor="text1"/>
                <w:lang w:val="it-IT"/>
              </w:rPr>
            </w:pPr>
            <w:r w:rsidRPr="00FB0E54">
              <w:rPr>
                <w:rFonts w:ascii="Arial" w:hAnsi="Arial" w:cs="Arial"/>
                <w:color w:val="000000" w:themeColor="text1"/>
                <w:lang w:val="it-IT"/>
              </w:rPr>
              <w:t>4</w:t>
            </w:r>
          </w:p>
        </w:tc>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249F3654" w14:textId="77777777" w:rsidR="00593898" w:rsidRPr="00FB0E54" w:rsidRDefault="00593898" w:rsidP="00D63294">
            <w:pPr>
              <w:ind w:left="-288" w:firstLine="288"/>
              <w:rPr>
                <w:rFonts w:ascii="Arial" w:hAnsi="Arial" w:cs="Arial"/>
                <w:color w:val="000000" w:themeColor="text1"/>
                <w:lang w:val="it-IT"/>
              </w:rPr>
            </w:pPr>
            <w:r w:rsidRPr="00FB0E54">
              <w:rPr>
                <w:rFonts w:ascii="Arial" w:hAnsi="Arial" w:cs="Arial"/>
                <w:color w:val="000000" w:themeColor="text1"/>
                <w:lang w:val="it-IT"/>
              </w:rPr>
              <w:t xml:space="preserve">NEAA (MEM Non </w:t>
            </w:r>
            <w:proofErr w:type="spellStart"/>
            <w:r w:rsidRPr="00FB0E54">
              <w:rPr>
                <w:rFonts w:ascii="Arial" w:hAnsi="Arial" w:cs="Arial"/>
                <w:color w:val="000000" w:themeColor="text1"/>
                <w:lang w:val="it-IT"/>
              </w:rPr>
              <w:t>Essential</w:t>
            </w:r>
            <w:proofErr w:type="spellEnd"/>
            <w:r w:rsidRPr="00FB0E54">
              <w:rPr>
                <w:rFonts w:ascii="Arial" w:hAnsi="Arial" w:cs="Arial"/>
                <w:color w:val="000000" w:themeColor="text1"/>
                <w:lang w:val="it-IT"/>
              </w:rPr>
              <w:t xml:space="preserve"> Amino Acid)</w:t>
            </w:r>
          </w:p>
        </w:tc>
        <w:tc>
          <w:tcPr>
            <w:tcW w:w="1842" w:type="dxa"/>
            <w:tcBorders>
              <w:top w:val="nil"/>
              <w:left w:val="nil"/>
              <w:bottom w:val="single" w:sz="4" w:space="0" w:color="auto"/>
              <w:right w:val="single" w:sz="4" w:space="0" w:color="auto"/>
            </w:tcBorders>
            <w:vAlign w:val="bottom"/>
          </w:tcPr>
          <w:p w14:paraId="0AF3EDEA" w14:textId="77777777" w:rsidR="00593898" w:rsidRPr="00FB0E54" w:rsidRDefault="00593898" w:rsidP="00D63294">
            <w:pPr>
              <w:jc w:val="both"/>
              <w:rPr>
                <w:rFonts w:ascii="Arial" w:hAnsi="Arial" w:cs="Arial"/>
                <w:color w:val="000000" w:themeColor="text1"/>
                <w:lang w:val="it-IT"/>
              </w:rPr>
            </w:pPr>
            <w:r>
              <w:rPr>
                <w:rFonts w:ascii="Arial" w:hAnsi="Arial" w:cs="Arial"/>
                <w:color w:val="000000" w:themeColor="text1"/>
                <w:lang w:val="it-IT"/>
              </w:rPr>
              <w:t>1%</w:t>
            </w:r>
          </w:p>
        </w:tc>
      </w:tr>
      <w:tr w:rsidR="00593898" w:rsidRPr="00FB0E54" w14:paraId="23BAE8C4" w14:textId="77777777" w:rsidTr="00D63294">
        <w:trPr>
          <w:trHeight w:val="251"/>
        </w:trPr>
        <w:tc>
          <w:tcPr>
            <w:tcW w:w="463" w:type="dxa"/>
            <w:tcBorders>
              <w:top w:val="nil"/>
              <w:left w:val="single" w:sz="4" w:space="0" w:color="auto"/>
              <w:bottom w:val="single" w:sz="4" w:space="0" w:color="auto"/>
              <w:right w:val="single" w:sz="4" w:space="0" w:color="auto"/>
            </w:tcBorders>
          </w:tcPr>
          <w:p w14:paraId="15D8E6AB" w14:textId="77777777" w:rsidR="00593898" w:rsidRPr="00FB0E54" w:rsidRDefault="00593898" w:rsidP="00D63294">
            <w:pPr>
              <w:ind w:left="-288" w:firstLine="180"/>
              <w:jc w:val="center"/>
              <w:rPr>
                <w:rFonts w:ascii="Arial" w:hAnsi="Arial" w:cs="Arial"/>
                <w:color w:val="000000" w:themeColor="text1"/>
                <w:lang w:val="it-IT"/>
              </w:rPr>
            </w:pPr>
            <w:r w:rsidRPr="00FB0E54">
              <w:rPr>
                <w:rFonts w:ascii="Arial" w:hAnsi="Arial" w:cs="Arial"/>
                <w:color w:val="000000" w:themeColor="text1"/>
              </w:rPr>
              <w:t>5</w:t>
            </w:r>
          </w:p>
        </w:tc>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3D15F395" w14:textId="77777777" w:rsidR="00593898" w:rsidRPr="00FB0E54" w:rsidRDefault="00593898" w:rsidP="00D63294">
            <w:pPr>
              <w:ind w:left="-288" w:firstLine="288"/>
              <w:rPr>
                <w:rFonts w:ascii="Arial" w:hAnsi="Arial" w:cs="Arial"/>
                <w:color w:val="000000" w:themeColor="text1"/>
                <w:lang w:val="it-IT"/>
              </w:rPr>
            </w:pPr>
            <w:r w:rsidRPr="00FB0E54">
              <w:rPr>
                <w:rFonts w:ascii="Arial" w:hAnsi="Arial" w:cs="Arial"/>
                <w:color w:val="000000" w:themeColor="text1"/>
              </w:rPr>
              <w:t>2-Mercaptoethanol (55mM stock)</w:t>
            </w:r>
          </w:p>
        </w:tc>
        <w:tc>
          <w:tcPr>
            <w:tcW w:w="1842" w:type="dxa"/>
            <w:tcBorders>
              <w:top w:val="nil"/>
              <w:left w:val="nil"/>
              <w:bottom w:val="single" w:sz="4" w:space="0" w:color="auto"/>
              <w:right w:val="single" w:sz="4" w:space="0" w:color="auto"/>
            </w:tcBorders>
            <w:vAlign w:val="bottom"/>
          </w:tcPr>
          <w:p w14:paraId="0E2E5D38" w14:textId="77777777" w:rsidR="00593898" w:rsidRPr="00FB0E54" w:rsidRDefault="00593898" w:rsidP="00D63294">
            <w:pPr>
              <w:jc w:val="both"/>
              <w:rPr>
                <w:rFonts w:ascii="Arial" w:hAnsi="Arial" w:cs="Arial"/>
                <w:color w:val="000000" w:themeColor="text1"/>
                <w:lang w:val="it-IT"/>
              </w:rPr>
            </w:pPr>
            <w:r>
              <w:rPr>
                <w:rFonts w:ascii="Arial" w:hAnsi="Arial" w:cs="Arial"/>
                <w:color w:val="000000" w:themeColor="text1"/>
              </w:rPr>
              <w:t>0.1mM</w:t>
            </w:r>
          </w:p>
        </w:tc>
      </w:tr>
      <w:tr w:rsidR="00593898" w:rsidRPr="00FB0E54" w14:paraId="6E338541" w14:textId="77777777" w:rsidTr="00D63294">
        <w:trPr>
          <w:trHeight w:val="251"/>
        </w:trPr>
        <w:tc>
          <w:tcPr>
            <w:tcW w:w="463" w:type="dxa"/>
            <w:tcBorders>
              <w:top w:val="nil"/>
              <w:left w:val="single" w:sz="4" w:space="0" w:color="auto"/>
              <w:bottom w:val="single" w:sz="4" w:space="0" w:color="auto"/>
              <w:right w:val="single" w:sz="4" w:space="0" w:color="auto"/>
            </w:tcBorders>
          </w:tcPr>
          <w:p w14:paraId="54805C40" w14:textId="77777777" w:rsidR="00593898" w:rsidRPr="00FB0E54" w:rsidRDefault="00593898" w:rsidP="00D63294">
            <w:pPr>
              <w:ind w:left="-288" w:firstLine="180"/>
              <w:jc w:val="center"/>
              <w:rPr>
                <w:rFonts w:ascii="Arial" w:hAnsi="Arial" w:cs="Arial"/>
                <w:color w:val="000000" w:themeColor="text1"/>
              </w:rPr>
            </w:pPr>
            <w:r w:rsidRPr="00FB0E54">
              <w:rPr>
                <w:rFonts w:ascii="Arial" w:hAnsi="Arial" w:cs="Arial"/>
                <w:color w:val="000000" w:themeColor="text1"/>
              </w:rPr>
              <w:t>6</w:t>
            </w:r>
          </w:p>
        </w:tc>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5B5FF42A" w14:textId="77777777" w:rsidR="00593898" w:rsidRPr="00FB0E54" w:rsidRDefault="00593898" w:rsidP="00D63294">
            <w:pPr>
              <w:ind w:left="-288" w:firstLine="288"/>
              <w:rPr>
                <w:rFonts w:ascii="Arial" w:hAnsi="Arial" w:cs="Arial"/>
                <w:color w:val="000000" w:themeColor="text1"/>
              </w:rPr>
            </w:pPr>
            <w:r w:rsidRPr="00FB0E54">
              <w:rPr>
                <w:rFonts w:ascii="Arial" w:hAnsi="Arial" w:cs="Arial"/>
                <w:color w:val="000000" w:themeColor="text1"/>
              </w:rPr>
              <w:t>N2 supplement (1%)</w:t>
            </w:r>
          </w:p>
        </w:tc>
        <w:tc>
          <w:tcPr>
            <w:tcW w:w="1842" w:type="dxa"/>
            <w:tcBorders>
              <w:top w:val="nil"/>
              <w:left w:val="nil"/>
              <w:bottom w:val="single" w:sz="4" w:space="0" w:color="auto"/>
              <w:right w:val="single" w:sz="4" w:space="0" w:color="auto"/>
            </w:tcBorders>
            <w:vAlign w:val="bottom"/>
          </w:tcPr>
          <w:p w14:paraId="0B26E533" w14:textId="77777777" w:rsidR="00593898" w:rsidRPr="00FB0E54" w:rsidRDefault="00593898" w:rsidP="00D63294">
            <w:pPr>
              <w:jc w:val="both"/>
              <w:rPr>
                <w:rFonts w:ascii="Arial" w:hAnsi="Arial" w:cs="Arial"/>
                <w:color w:val="000000" w:themeColor="text1"/>
              </w:rPr>
            </w:pPr>
            <w:r>
              <w:rPr>
                <w:rFonts w:ascii="Arial" w:hAnsi="Arial" w:cs="Arial"/>
                <w:color w:val="000000" w:themeColor="text1"/>
              </w:rPr>
              <w:t>1%</w:t>
            </w:r>
            <w:r w:rsidRPr="00FB0E54">
              <w:rPr>
                <w:rFonts w:ascii="Arial" w:hAnsi="Arial" w:cs="Arial"/>
                <w:color w:val="000000" w:themeColor="text1"/>
              </w:rPr>
              <w:t xml:space="preserve"> </w:t>
            </w:r>
          </w:p>
        </w:tc>
      </w:tr>
      <w:tr w:rsidR="00593898" w:rsidRPr="00FB0E54" w14:paraId="41BC7F11" w14:textId="77777777" w:rsidTr="00D63294">
        <w:trPr>
          <w:trHeight w:val="179"/>
        </w:trPr>
        <w:tc>
          <w:tcPr>
            <w:tcW w:w="463" w:type="dxa"/>
            <w:tcBorders>
              <w:top w:val="nil"/>
              <w:left w:val="single" w:sz="4" w:space="0" w:color="auto"/>
              <w:bottom w:val="single" w:sz="4" w:space="0" w:color="auto"/>
              <w:right w:val="single" w:sz="4" w:space="0" w:color="auto"/>
            </w:tcBorders>
          </w:tcPr>
          <w:p w14:paraId="498C0380" w14:textId="77777777" w:rsidR="00593898" w:rsidRPr="00FB0E54" w:rsidRDefault="00593898" w:rsidP="00D63294">
            <w:pPr>
              <w:ind w:left="-288" w:firstLine="180"/>
              <w:jc w:val="center"/>
              <w:rPr>
                <w:rFonts w:ascii="Arial" w:hAnsi="Arial" w:cs="Arial"/>
                <w:color w:val="000000" w:themeColor="text1"/>
              </w:rPr>
            </w:pPr>
            <w:r w:rsidRPr="00FB0E54">
              <w:rPr>
                <w:rFonts w:ascii="Arial" w:hAnsi="Arial" w:cs="Arial"/>
                <w:color w:val="000000" w:themeColor="text1"/>
              </w:rPr>
              <w:t>7</w:t>
            </w:r>
          </w:p>
        </w:tc>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1B6F2D21" w14:textId="77777777" w:rsidR="00593898" w:rsidRPr="00FB0E54" w:rsidRDefault="00593898" w:rsidP="00D63294">
            <w:pPr>
              <w:ind w:left="-288" w:firstLine="288"/>
              <w:rPr>
                <w:rFonts w:ascii="Arial" w:hAnsi="Arial" w:cs="Arial"/>
                <w:color w:val="000000" w:themeColor="text1"/>
              </w:rPr>
            </w:pPr>
            <w:r w:rsidRPr="00FB0E54">
              <w:rPr>
                <w:rFonts w:ascii="Arial" w:hAnsi="Arial" w:cs="Arial"/>
                <w:color w:val="000000" w:themeColor="text1"/>
              </w:rPr>
              <w:t>B27 Supplement without Vitamin A (2%)</w:t>
            </w:r>
          </w:p>
        </w:tc>
        <w:tc>
          <w:tcPr>
            <w:tcW w:w="1842" w:type="dxa"/>
            <w:tcBorders>
              <w:top w:val="nil"/>
              <w:left w:val="nil"/>
              <w:bottom w:val="single" w:sz="4" w:space="0" w:color="auto"/>
              <w:right w:val="single" w:sz="4" w:space="0" w:color="auto"/>
            </w:tcBorders>
            <w:vAlign w:val="bottom"/>
          </w:tcPr>
          <w:p w14:paraId="1323067C" w14:textId="77777777" w:rsidR="00593898" w:rsidRPr="00FB0E54" w:rsidRDefault="00593898" w:rsidP="00D63294">
            <w:pPr>
              <w:jc w:val="both"/>
              <w:rPr>
                <w:rFonts w:ascii="Arial" w:hAnsi="Arial" w:cs="Arial"/>
                <w:color w:val="000000" w:themeColor="text1"/>
              </w:rPr>
            </w:pPr>
            <w:r w:rsidRPr="00FB0E54">
              <w:rPr>
                <w:rFonts w:ascii="Arial" w:hAnsi="Arial" w:cs="Arial"/>
                <w:color w:val="000000" w:themeColor="text1"/>
              </w:rPr>
              <w:t>2</w:t>
            </w:r>
            <w:r>
              <w:rPr>
                <w:rFonts w:ascii="Arial" w:hAnsi="Arial" w:cs="Arial"/>
                <w:color w:val="000000" w:themeColor="text1"/>
              </w:rPr>
              <w:t>%</w:t>
            </w:r>
            <w:r w:rsidRPr="00FB0E54">
              <w:rPr>
                <w:rFonts w:ascii="Arial" w:hAnsi="Arial" w:cs="Arial"/>
                <w:color w:val="000000" w:themeColor="text1"/>
              </w:rPr>
              <w:t xml:space="preserve"> </w:t>
            </w:r>
          </w:p>
        </w:tc>
      </w:tr>
    </w:tbl>
    <w:p w14:paraId="7763759B" w14:textId="77777777" w:rsidR="00593898" w:rsidRDefault="00593898" w:rsidP="00593898">
      <w:pPr>
        <w:rPr>
          <w:rFonts w:ascii="Arial" w:hAnsi="Arial" w:cs="Arial"/>
          <w:b/>
          <w:color w:val="000000"/>
        </w:rPr>
      </w:pPr>
    </w:p>
    <w:p w14:paraId="3DA3B19F" w14:textId="77777777" w:rsidR="00593898" w:rsidRDefault="00593898" w:rsidP="00593898">
      <w:pPr>
        <w:rPr>
          <w:rFonts w:ascii="Arial" w:hAnsi="Arial" w:cs="Arial"/>
          <w:b/>
          <w:color w:val="000000"/>
        </w:rPr>
      </w:pPr>
      <w:r>
        <w:rPr>
          <w:rFonts w:ascii="Arial" w:hAnsi="Arial" w:cs="Arial"/>
          <w:b/>
          <w:color w:val="000000"/>
        </w:rPr>
        <w:t xml:space="preserve">  </w:t>
      </w:r>
    </w:p>
    <w:p w14:paraId="4BE1F368" w14:textId="77777777" w:rsidR="00593898" w:rsidRDefault="00593898" w:rsidP="00593898">
      <w:pPr>
        <w:rPr>
          <w:rFonts w:ascii="Arial" w:hAnsi="Arial" w:cs="Arial"/>
          <w:b/>
          <w:bCs/>
          <w:color w:val="000000"/>
        </w:rPr>
      </w:pPr>
    </w:p>
    <w:p w14:paraId="3643C409" w14:textId="232D201D" w:rsidR="00593898" w:rsidRDefault="00593898" w:rsidP="00593898">
      <w:pPr>
        <w:rPr>
          <w:rFonts w:ascii="Arial" w:hAnsi="Arial" w:cs="Arial"/>
          <w:b/>
          <w:bCs/>
          <w:color w:val="000000"/>
        </w:rPr>
      </w:pPr>
    </w:p>
    <w:p w14:paraId="1535B980" w14:textId="491A297C" w:rsidR="002E38F6" w:rsidRDefault="002E38F6" w:rsidP="00593898">
      <w:pPr>
        <w:rPr>
          <w:rFonts w:ascii="Arial" w:hAnsi="Arial" w:cs="Arial"/>
          <w:b/>
          <w:bCs/>
          <w:color w:val="000000"/>
        </w:rPr>
      </w:pPr>
    </w:p>
    <w:p w14:paraId="0BB6468D" w14:textId="6ABD5428" w:rsidR="002E38F6" w:rsidRDefault="002E38F6" w:rsidP="00593898">
      <w:pPr>
        <w:rPr>
          <w:rFonts w:ascii="Arial" w:hAnsi="Arial" w:cs="Arial"/>
          <w:b/>
          <w:bCs/>
          <w:color w:val="000000"/>
        </w:rPr>
      </w:pPr>
    </w:p>
    <w:p w14:paraId="7C526090" w14:textId="7F4F72F0" w:rsidR="002E38F6" w:rsidRDefault="002E38F6" w:rsidP="00593898">
      <w:pPr>
        <w:rPr>
          <w:rFonts w:ascii="Arial" w:hAnsi="Arial" w:cs="Arial"/>
          <w:b/>
          <w:bCs/>
          <w:color w:val="000000"/>
        </w:rPr>
      </w:pPr>
    </w:p>
    <w:p w14:paraId="25F9607E" w14:textId="77777777" w:rsidR="002E38F6" w:rsidRDefault="002E38F6" w:rsidP="00593898">
      <w:pPr>
        <w:rPr>
          <w:rFonts w:ascii="Arial" w:hAnsi="Arial" w:cs="Arial"/>
          <w:b/>
          <w:bCs/>
          <w:color w:val="000000"/>
        </w:rPr>
      </w:pPr>
    </w:p>
    <w:p w14:paraId="65AF5D24" w14:textId="736E6191" w:rsidR="00593898" w:rsidRPr="002E38F6" w:rsidRDefault="00593898" w:rsidP="00593898">
      <w:pPr>
        <w:rPr>
          <w:rFonts w:ascii="Arial" w:hAnsi="Arial" w:cs="Arial"/>
          <w:b/>
          <w:bCs/>
          <w:color w:val="000000"/>
        </w:rPr>
      </w:pPr>
      <w:r w:rsidRPr="00FB0E54">
        <w:rPr>
          <w:rFonts w:ascii="Arial" w:hAnsi="Arial" w:cs="Arial"/>
          <w:b/>
          <w:color w:val="000000"/>
        </w:rPr>
        <w:lastRenderedPageBreak/>
        <w:t>Day 0-</w:t>
      </w:r>
      <w:r>
        <w:rPr>
          <w:rFonts w:ascii="Arial" w:hAnsi="Arial" w:cs="Arial"/>
          <w:b/>
          <w:color w:val="000000"/>
        </w:rPr>
        <w:t>3</w:t>
      </w:r>
      <w:r w:rsidRPr="00FB0E54">
        <w:rPr>
          <w:rFonts w:ascii="Arial" w:hAnsi="Arial" w:cs="Arial"/>
          <w:b/>
          <w:color w:val="000000"/>
        </w:rPr>
        <w:t xml:space="preserve">: </w:t>
      </w:r>
      <w:r w:rsidRPr="00CD4F38">
        <w:rPr>
          <w:rFonts w:ascii="Arial" w:hAnsi="Arial" w:cs="Arial"/>
          <w:b/>
          <w:color w:val="000000" w:themeColor="text1"/>
        </w:rPr>
        <w:t xml:space="preserve">medium </w:t>
      </w:r>
      <w:r>
        <w:rPr>
          <w:rFonts w:ascii="Arial" w:hAnsi="Arial" w:cs="Arial"/>
          <w:b/>
          <w:bCs/>
          <w:color w:val="000000"/>
        </w:rPr>
        <w:t>c</w:t>
      </w:r>
      <w:r w:rsidRPr="00CD4F38">
        <w:rPr>
          <w:rFonts w:ascii="Arial" w:hAnsi="Arial" w:cs="Arial"/>
          <w:b/>
          <w:bCs/>
          <w:color w:val="000000"/>
        </w:rPr>
        <w:t>omponent</w:t>
      </w:r>
      <w:r>
        <w:rPr>
          <w:rFonts w:ascii="Arial" w:hAnsi="Arial" w:cs="Arial"/>
          <w:b/>
          <w:bCs/>
          <w:color w:val="000000"/>
        </w:rPr>
        <w:t>s</w:t>
      </w:r>
      <w:bookmarkStart w:id="0" w:name="_GoBack"/>
      <w:bookmarkEnd w:id="0"/>
    </w:p>
    <w:tbl>
      <w:tblPr>
        <w:tblW w:w="5490" w:type="dxa"/>
        <w:tblInd w:w="1361" w:type="dxa"/>
        <w:tblLayout w:type="fixed"/>
        <w:tblLook w:val="04A0" w:firstRow="1" w:lastRow="0" w:firstColumn="1" w:lastColumn="0" w:noHBand="0" w:noVBand="1"/>
      </w:tblPr>
      <w:tblGrid>
        <w:gridCol w:w="450"/>
        <w:gridCol w:w="2160"/>
        <w:gridCol w:w="2880"/>
      </w:tblGrid>
      <w:tr w:rsidR="00593898" w:rsidRPr="00FB0E54" w14:paraId="20EE696C" w14:textId="77777777" w:rsidTr="002E38F6">
        <w:trPr>
          <w:trHeight w:val="395"/>
        </w:trPr>
        <w:tc>
          <w:tcPr>
            <w:tcW w:w="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951901" w14:textId="77777777" w:rsidR="00593898" w:rsidRPr="00FB0E54" w:rsidRDefault="00593898" w:rsidP="00D63294">
            <w:pPr>
              <w:jc w:val="center"/>
              <w:rPr>
                <w:rFonts w:ascii="Arial" w:hAnsi="Arial" w:cs="Arial"/>
                <w:b/>
                <w:bCs/>
                <w:color w:val="000000"/>
              </w:rPr>
            </w:pPr>
          </w:p>
        </w:tc>
        <w:tc>
          <w:tcPr>
            <w:tcW w:w="2160" w:type="dxa"/>
            <w:tcBorders>
              <w:top w:val="single" w:sz="4" w:space="0" w:color="auto"/>
              <w:left w:val="single" w:sz="8" w:space="0" w:color="000000" w:themeColor="text1"/>
              <w:bottom w:val="single" w:sz="4" w:space="0" w:color="auto"/>
              <w:right w:val="single" w:sz="4" w:space="0" w:color="auto"/>
            </w:tcBorders>
            <w:shd w:val="clear" w:color="auto" w:fill="F2F2F2" w:themeFill="background1" w:themeFillShade="F2"/>
            <w:vAlign w:val="center"/>
            <w:hideMark/>
          </w:tcPr>
          <w:p w14:paraId="59ECF68E" w14:textId="77777777" w:rsidR="00593898" w:rsidRPr="00FB0E54" w:rsidRDefault="00593898" w:rsidP="00D63294">
            <w:pPr>
              <w:jc w:val="center"/>
              <w:rPr>
                <w:rFonts w:ascii="Arial" w:hAnsi="Arial" w:cs="Arial"/>
                <w:b/>
                <w:bCs/>
                <w:color w:val="000000"/>
                <w:lang w:eastAsia="zh-CN"/>
              </w:rPr>
            </w:pPr>
            <w:r w:rsidRPr="00FB0E54">
              <w:rPr>
                <w:rFonts w:ascii="Arial" w:hAnsi="Arial" w:cs="Arial"/>
                <w:b/>
                <w:bCs/>
                <w:color w:val="000000"/>
              </w:rPr>
              <w:t>Component</w:t>
            </w:r>
          </w:p>
        </w:tc>
        <w:tc>
          <w:tcPr>
            <w:tcW w:w="2880" w:type="dxa"/>
            <w:tcBorders>
              <w:top w:val="single" w:sz="4" w:space="0" w:color="auto"/>
              <w:left w:val="nil"/>
              <w:bottom w:val="single" w:sz="4" w:space="0" w:color="auto"/>
              <w:right w:val="single" w:sz="8" w:space="0" w:color="000000" w:themeColor="text1"/>
            </w:tcBorders>
            <w:shd w:val="clear" w:color="auto" w:fill="F2F2F2" w:themeFill="background1" w:themeFillShade="F2"/>
            <w:vAlign w:val="center"/>
            <w:hideMark/>
          </w:tcPr>
          <w:p w14:paraId="72BB9274" w14:textId="77777777" w:rsidR="00593898" w:rsidRPr="00FB0E54" w:rsidRDefault="00593898" w:rsidP="00D63294">
            <w:pPr>
              <w:jc w:val="center"/>
              <w:rPr>
                <w:rFonts w:ascii="Arial" w:hAnsi="Arial" w:cs="Arial"/>
                <w:b/>
                <w:bCs/>
                <w:color w:val="000000"/>
                <w:lang w:eastAsia="zh-CN"/>
              </w:rPr>
            </w:pPr>
            <w:r w:rsidRPr="00FB0E54">
              <w:rPr>
                <w:rFonts w:ascii="Arial" w:hAnsi="Arial" w:cs="Arial"/>
                <w:b/>
                <w:bCs/>
                <w:color w:val="000000"/>
              </w:rPr>
              <w:t>Final Concentration</w:t>
            </w:r>
          </w:p>
        </w:tc>
      </w:tr>
      <w:tr w:rsidR="00593898" w:rsidRPr="00FB0E54" w14:paraId="2B61E190" w14:textId="77777777" w:rsidTr="002E38F6">
        <w:trPr>
          <w:trHeight w:val="242"/>
        </w:trPr>
        <w:tc>
          <w:tcPr>
            <w:tcW w:w="450" w:type="dxa"/>
            <w:tcBorders>
              <w:top w:val="single" w:sz="4" w:space="0" w:color="auto"/>
              <w:left w:val="single" w:sz="8" w:space="0" w:color="000000" w:themeColor="text1"/>
              <w:bottom w:val="single" w:sz="8" w:space="0" w:color="000000" w:themeColor="text1"/>
              <w:right w:val="single" w:sz="4" w:space="0" w:color="auto"/>
            </w:tcBorders>
          </w:tcPr>
          <w:p w14:paraId="754F22AE" w14:textId="77777777" w:rsidR="00593898" w:rsidRPr="00C91593" w:rsidRDefault="00593898" w:rsidP="00D63294">
            <w:pPr>
              <w:jc w:val="center"/>
              <w:rPr>
                <w:rFonts w:ascii="Arial" w:hAnsi="Arial" w:cs="Arial"/>
                <w:bCs/>
                <w:color w:val="000000"/>
              </w:rPr>
            </w:pPr>
            <w:r w:rsidRPr="00C91593">
              <w:rPr>
                <w:rFonts w:ascii="Arial" w:hAnsi="Arial" w:cs="Arial"/>
                <w:bCs/>
                <w:color w:val="000000"/>
              </w:rPr>
              <w:t>1</w:t>
            </w:r>
          </w:p>
        </w:tc>
        <w:tc>
          <w:tcPr>
            <w:tcW w:w="5040" w:type="dxa"/>
            <w:gridSpan w:val="2"/>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vAlign w:val="center"/>
          </w:tcPr>
          <w:p w14:paraId="77F2743B" w14:textId="77777777" w:rsidR="00593898" w:rsidRPr="00FB0E54" w:rsidRDefault="00593898" w:rsidP="00D63294">
            <w:pPr>
              <w:rPr>
                <w:rFonts w:ascii="Arial" w:hAnsi="Arial" w:cs="Arial"/>
                <w:color w:val="000000"/>
                <w:lang w:eastAsia="zh-CN"/>
              </w:rPr>
            </w:pPr>
            <w:r>
              <w:rPr>
                <w:rFonts w:ascii="Arial" w:hAnsi="Arial" w:cs="Arial"/>
                <w:color w:val="000000"/>
              </w:rPr>
              <w:t>RPC induction media</w:t>
            </w:r>
          </w:p>
        </w:tc>
      </w:tr>
      <w:tr w:rsidR="00593898" w:rsidRPr="00FB0E54" w14:paraId="0618DF91" w14:textId="77777777" w:rsidTr="002E38F6">
        <w:trPr>
          <w:trHeight w:val="218"/>
        </w:trPr>
        <w:tc>
          <w:tcPr>
            <w:tcW w:w="450" w:type="dxa"/>
            <w:tcBorders>
              <w:top w:val="single" w:sz="4" w:space="0" w:color="auto"/>
              <w:left w:val="single" w:sz="8" w:space="0" w:color="000000" w:themeColor="text1"/>
              <w:bottom w:val="single" w:sz="8" w:space="0" w:color="000000" w:themeColor="text1"/>
              <w:right w:val="single" w:sz="4" w:space="0" w:color="auto"/>
            </w:tcBorders>
          </w:tcPr>
          <w:p w14:paraId="65171AF7" w14:textId="77777777" w:rsidR="00593898" w:rsidRPr="00C91593" w:rsidRDefault="00593898" w:rsidP="00D63294">
            <w:pPr>
              <w:jc w:val="center"/>
              <w:rPr>
                <w:rFonts w:ascii="Arial" w:hAnsi="Arial" w:cs="Arial"/>
                <w:bCs/>
                <w:color w:val="000000"/>
              </w:rPr>
            </w:pPr>
            <w:r>
              <w:rPr>
                <w:rFonts w:ascii="Arial" w:hAnsi="Arial" w:cs="Arial"/>
                <w:bCs/>
                <w:color w:val="000000"/>
              </w:rPr>
              <w:t>2</w:t>
            </w:r>
          </w:p>
        </w:tc>
        <w:tc>
          <w:tcPr>
            <w:tcW w:w="2160" w:type="dxa"/>
            <w:tcBorders>
              <w:top w:val="single" w:sz="4" w:space="0" w:color="auto"/>
              <w:left w:val="single" w:sz="8" w:space="0" w:color="000000" w:themeColor="text1"/>
              <w:bottom w:val="single" w:sz="8" w:space="0" w:color="000000" w:themeColor="text1"/>
              <w:right w:val="single" w:sz="4" w:space="0" w:color="auto"/>
            </w:tcBorders>
            <w:shd w:val="clear" w:color="auto" w:fill="auto"/>
            <w:vAlign w:val="center"/>
          </w:tcPr>
          <w:p w14:paraId="427264C6" w14:textId="77777777" w:rsidR="00593898" w:rsidRPr="00FB0E54" w:rsidRDefault="00593898" w:rsidP="00D63294">
            <w:pPr>
              <w:jc w:val="center"/>
              <w:rPr>
                <w:rFonts w:ascii="Arial" w:hAnsi="Arial" w:cs="Arial"/>
                <w:bCs/>
                <w:color w:val="000000"/>
              </w:rPr>
            </w:pPr>
            <w:r w:rsidRPr="00FB0E54">
              <w:rPr>
                <w:rFonts w:ascii="Arial" w:hAnsi="Arial" w:cs="Arial"/>
                <w:bCs/>
                <w:color w:val="000000"/>
              </w:rPr>
              <w:t>LDN</w:t>
            </w:r>
          </w:p>
        </w:tc>
        <w:tc>
          <w:tcPr>
            <w:tcW w:w="2880" w:type="dxa"/>
            <w:tcBorders>
              <w:top w:val="single" w:sz="4" w:space="0" w:color="auto"/>
              <w:left w:val="nil"/>
              <w:bottom w:val="single" w:sz="8" w:space="0" w:color="000000" w:themeColor="text1"/>
              <w:right w:val="single" w:sz="8" w:space="0" w:color="000000" w:themeColor="text1"/>
            </w:tcBorders>
            <w:shd w:val="clear" w:color="auto" w:fill="auto"/>
            <w:vAlign w:val="center"/>
          </w:tcPr>
          <w:p w14:paraId="3990E11D" w14:textId="77777777" w:rsidR="00593898" w:rsidRPr="00FB0E54" w:rsidRDefault="00593898" w:rsidP="00D63294">
            <w:pPr>
              <w:jc w:val="center"/>
              <w:rPr>
                <w:rFonts w:ascii="Arial" w:hAnsi="Arial" w:cs="Arial"/>
                <w:color w:val="000000"/>
              </w:rPr>
            </w:pPr>
            <w:r w:rsidRPr="00FB0E54">
              <w:rPr>
                <w:rFonts w:ascii="Arial" w:hAnsi="Arial" w:cs="Arial"/>
                <w:color w:val="000000"/>
              </w:rPr>
              <w:t>0.1</w:t>
            </w:r>
            <w:r>
              <w:rPr>
                <w:rFonts w:ascii="Arial" w:hAnsi="Arial" w:cs="Arial"/>
                <w:color w:val="000000"/>
              </w:rPr>
              <w:t>µ</w:t>
            </w:r>
            <w:r w:rsidRPr="00FB0E54">
              <w:rPr>
                <w:rFonts w:ascii="Arial" w:hAnsi="Arial" w:cs="Arial"/>
                <w:color w:val="000000"/>
              </w:rPr>
              <w:t>M</w:t>
            </w:r>
          </w:p>
        </w:tc>
      </w:tr>
      <w:tr w:rsidR="00593898" w:rsidRPr="00FB0E54" w14:paraId="486DF038" w14:textId="77777777" w:rsidTr="002E38F6">
        <w:trPr>
          <w:trHeight w:val="218"/>
        </w:trPr>
        <w:tc>
          <w:tcPr>
            <w:tcW w:w="450" w:type="dxa"/>
            <w:tcBorders>
              <w:top w:val="nil"/>
              <w:left w:val="single" w:sz="8" w:space="0" w:color="000000" w:themeColor="text1"/>
              <w:bottom w:val="single" w:sz="8" w:space="0" w:color="000000" w:themeColor="text1"/>
              <w:right w:val="single" w:sz="4" w:space="0" w:color="auto"/>
            </w:tcBorders>
          </w:tcPr>
          <w:p w14:paraId="034582D7" w14:textId="77777777" w:rsidR="00593898" w:rsidRPr="00C91593" w:rsidRDefault="00593898" w:rsidP="00D63294">
            <w:pPr>
              <w:jc w:val="center"/>
              <w:rPr>
                <w:rFonts w:ascii="Arial" w:hAnsi="Arial" w:cs="Arial"/>
                <w:bCs/>
                <w:color w:val="000000"/>
              </w:rPr>
            </w:pPr>
            <w:r>
              <w:rPr>
                <w:rFonts w:ascii="Arial" w:hAnsi="Arial" w:cs="Arial"/>
                <w:bCs/>
                <w:color w:val="000000"/>
              </w:rPr>
              <w:t>3</w:t>
            </w:r>
          </w:p>
        </w:tc>
        <w:tc>
          <w:tcPr>
            <w:tcW w:w="2160" w:type="dxa"/>
            <w:tcBorders>
              <w:top w:val="nil"/>
              <w:left w:val="single" w:sz="8" w:space="0" w:color="000000" w:themeColor="text1"/>
              <w:bottom w:val="single" w:sz="8" w:space="0" w:color="000000" w:themeColor="text1"/>
              <w:right w:val="single" w:sz="4" w:space="0" w:color="auto"/>
            </w:tcBorders>
            <w:shd w:val="clear" w:color="auto" w:fill="auto"/>
            <w:vAlign w:val="center"/>
            <w:hideMark/>
          </w:tcPr>
          <w:p w14:paraId="1CB91852" w14:textId="77777777" w:rsidR="00593898" w:rsidRPr="00FB0E54" w:rsidRDefault="00593898" w:rsidP="00D63294">
            <w:pPr>
              <w:jc w:val="center"/>
              <w:rPr>
                <w:rFonts w:ascii="Arial" w:hAnsi="Arial" w:cs="Arial"/>
                <w:bCs/>
                <w:color w:val="000000"/>
                <w:lang w:eastAsia="zh-CN"/>
              </w:rPr>
            </w:pPr>
            <w:r w:rsidRPr="00FB0E54">
              <w:rPr>
                <w:rFonts w:ascii="Arial" w:hAnsi="Arial" w:cs="Arial"/>
                <w:bCs/>
                <w:color w:val="000000"/>
              </w:rPr>
              <w:t>SB</w:t>
            </w:r>
          </w:p>
        </w:tc>
        <w:tc>
          <w:tcPr>
            <w:tcW w:w="2880" w:type="dxa"/>
            <w:tcBorders>
              <w:top w:val="nil"/>
              <w:left w:val="nil"/>
              <w:bottom w:val="single" w:sz="8" w:space="0" w:color="000000" w:themeColor="text1"/>
              <w:right w:val="single" w:sz="8" w:space="0" w:color="000000" w:themeColor="text1"/>
            </w:tcBorders>
            <w:shd w:val="clear" w:color="auto" w:fill="auto"/>
            <w:vAlign w:val="center"/>
            <w:hideMark/>
          </w:tcPr>
          <w:p w14:paraId="03E6CDB3" w14:textId="77777777" w:rsidR="00593898" w:rsidRPr="00FB0E54" w:rsidRDefault="00593898" w:rsidP="00D63294">
            <w:pPr>
              <w:jc w:val="center"/>
              <w:rPr>
                <w:rFonts w:ascii="Arial" w:hAnsi="Arial" w:cs="Arial"/>
                <w:color w:val="000000"/>
                <w:lang w:eastAsia="zh-CN"/>
              </w:rPr>
            </w:pPr>
            <w:r w:rsidRPr="4502E3D3">
              <w:rPr>
                <w:rFonts w:ascii="Arial" w:hAnsi="Arial" w:cs="Arial"/>
                <w:color w:val="000000" w:themeColor="text1"/>
              </w:rPr>
              <w:t>10µM</w:t>
            </w:r>
          </w:p>
        </w:tc>
      </w:tr>
      <w:tr w:rsidR="00593898" w:rsidRPr="00FB0E54" w14:paraId="04632EBE" w14:textId="77777777" w:rsidTr="002E38F6">
        <w:trPr>
          <w:trHeight w:val="184"/>
        </w:trPr>
        <w:tc>
          <w:tcPr>
            <w:tcW w:w="450" w:type="dxa"/>
            <w:tcBorders>
              <w:top w:val="nil"/>
              <w:left w:val="single" w:sz="8" w:space="0" w:color="000000" w:themeColor="text1"/>
              <w:bottom w:val="single" w:sz="8" w:space="0" w:color="000000" w:themeColor="text1"/>
              <w:right w:val="single" w:sz="4" w:space="0" w:color="auto"/>
            </w:tcBorders>
          </w:tcPr>
          <w:p w14:paraId="3CA563EB" w14:textId="77777777" w:rsidR="00593898" w:rsidRPr="00C91593" w:rsidRDefault="00593898" w:rsidP="00D63294">
            <w:pPr>
              <w:jc w:val="center"/>
              <w:rPr>
                <w:rFonts w:ascii="Arial" w:hAnsi="Arial" w:cs="Arial"/>
                <w:bCs/>
                <w:color w:val="000000"/>
              </w:rPr>
            </w:pPr>
            <w:r>
              <w:rPr>
                <w:rFonts w:ascii="Arial" w:hAnsi="Arial" w:cs="Arial"/>
                <w:bCs/>
                <w:color w:val="000000"/>
              </w:rPr>
              <w:t>4</w:t>
            </w:r>
          </w:p>
        </w:tc>
        <w:tc>
          <w:tcPr>
            <w:tcW w:w="2160" w:type="dxa"/>
            <w:tcBorders>
              <w:top w:val="nil"/>
              <w:left w:val="single" w:sz="8" w:space="0" w:color="000000" w:themeColor="text1"/>
              <w:bottom w:val="single" w:sz="8" w:space="0" w:color="000000" w:themeColor="text1"/>
              <w:right w:val="single" w:sz="4" w:space="0" w:color="auto"/>
            </w:tcBorders>
            <w:shd w:val="clear" w:color="auto" w:fill="auto"/>
            <w:vAlign w:val="center"/>
            <w:hideMark/>
          </w:tcPr>
          <w:p w14:paraId="2FF70477" w14:textId="77777777" w:rsidR="00593898" w:rsidRPr="00FB0E54" w:rsidRDefault="00593898" w:rsidP="00D63294">
            <w:pPr>
              <w:jc w:val="center"/>
              <w:rPr>
                <w:rFonts w:ascii="Arial" w:hAnsi="Arial" w:cs="Arial"/>
                <w:bCs/>
                <w:color w:val="000000"/>
                <w:lang w:eastAsia="zh-CN"/>
              </w:rPr>
            </w:pPr>
            <w:r w:rsidRPr="00FB0E54">
              <w:rPr>
                <w:rFonts w:ascii="Arial" w:hAnsi="Arial" w:cs="Arial"/>
                <w:bCs/>
                <w:color w:val="000000"/>
              </w:rPr>
              <w:t>XAV939</w:t>
            </w:r>
          </w:p>
        </w:tc>
        <w:tc>
          <w:tcPr>
            <w:tcW w:w="2880" w:type="dxa"/>
            <w:tcBorders>
              <w:top w:val="nil"/>
              <w:left w:val="nil"/>
              <w:bottom w:val="single" w:sz="8" w:space="0" w:color="000000" w:themeColor="text1"/>
              <w:right w:val="single" w:sz="8" w:space="0" w:color="000000" w:themeColor="text1"/>
            </w:tcBorders>
            <w:shd w:val="clear" w:color="auto" w:fill="auto"/>
            <w:vAlign w:val="center"/>
            <w:hideMark/>
          </w:tcPr>
          <w:p w14:paraId="327317C2" w14:textId="77777777" w:rsidR="00593898" w:rsidRPr="00FB0E54" w:rsidRDefault="00593898" w:rsidP="00D63294">
            <w:pPr>
              <w:jc w:val="center"/>
              <w:rPr>
                <w:rFonts w:ascii="Arial" w:hAnsi="Arial" w:cs="Arial"/>
                <w:color w:val="000000"/>
                <w:lang w:eastAsia="zh-CN"/>
              </w:rPr>
            </w:pPr>
            <w:r w:rsidRPr="4502E3D3">
              <w:rPr>
                <w:rFonts w:ascii="Arial" w:hAnsi="Arial" w:cs="Arial"/>
                <w:color w:val="000000" w:themeColor="text1"/>
              </w:rPr>
              <w:t>2µM</w:t>
            </w:r>
          </w:p>
        </w:tc>
      </w:tr>
      <w:tr w:rsidR="00593898" w:rsidRPr="00FB0E54" w14:paraId="53A20DAA" w14:textId="77777777" w:rsidTr="002E38F6">
        <w:trPr>
          <w:trHeight w:val="242"/>
        </w:trPr>
        <w:tc>
          <w:tcPr>
            <w:tcW w:w="450" w:type="dxa"/>
            <w:tcBorders>
              <w:top w:val="nil"/>
              <w:left w:val="single" w:sz="8" w:space="0" w:color="000000" w:themeColor="text1"/>
              <w:bottom w:val="single" w:sz="8" w:space="0" w:color="000000" w:themeColor="text1"/>
              <w:right w:val="single" w:sz="4" w:space="0" w:color="auto"/>
            </w:tcBorders>
          </w:tcPr>
          <w:p w14:paraId="6C04EA84" w14:textId="77777777" w:rsidR="00593898" w:rsidRPr="00C91593" w:rsidRDefault="00593898" w:rsidP="00D63294">
            <w:pPr>
              <w:jc w:val="center"/>
              <w:rPr>
                <w:rFonts w:ascii="Arial" w:hAnsi="Arial" w:cs="Arial"/>
                <w:bCs/>
                <w:color w:val="000000"/>
              </w:rPr>
            </w:pPr>
            <w:r>
              <w:rPr>
                <w:rFonts w:ascii="Arial" w:hAnsi="Arial" w:cs="Arial"/>
                <w:bCs/>
                <w:color w:val="000000"/>
              </w:rPr>
              <w:t>5</w:t>
            </w:r>
          </w:p>
        </w:tc>
        <w:tc>
          <w:tcPr>
            <w:tcW w:w="2160" w:type="dxa"/>
            <w:tcBorders>
              <w:top w:val="nil"/>
              <w:left w:val="single" w:sz="8" w:space="0" w:color="000000" w:themeColor="text1"/>
              <w:bottom w:val="single" w:sz="8" w:space="0" w:color="000000" w:themeColor="text1"/>
              <w:right w:val="single" w:sz="4" w:space="0" w:color="auto"/>
            </w:tcBorders>
            <w:shd w:val="clear" w:color="auto" w:fill="auto"/>
            <w:vAlign w:val="center"/>
            <w:hideMark/>
          </w:tcPr>
          <w:p w14:paraId="13A5AC56" w14:textId="77777777" w:rsidR="00593898" w:rsidRPr="00FB0E54" w:rsidRDefault="00593898" w:rsidP="00D63294">
            <w:pPr>
              <w:jc w:val="center"/>
              <w:rPr>
                <w:rFonts w:ascii="Arial" w:hAnsi="Arial" w:cs="Arial"/>
                <w:bCs/>
                <w:color w:val="000000"/>
                <w:lang w:eastAsia="zh-CN"/>
              </w:rPr>
            </w:pPr>
            <w:r w:rsidRPr="00FB0E54">
              <w:rPr>
                <w:rFonts w:ascii="Arial" w:hAnsi="Arial" w:cs="Arial"/>
                <w:bCs/>
                <w:color w:val="000000"/>
              </w:rPr>
              <w:t>Nicotinamide (NIC)</w:t>
            </w:r>
          </w:p>
        </w:tc>
        <w:tc>
          <w:tcPr>
            <w:tcW w:w="2880" w:type="dxa"/>
            <w:tcBorders>
              <w:top w:val="nil"/>
              <w:left w:val="nil"/>
              <w:bottom w:val="single" w:sz="8" w:space="0" w:color="000000" w:themeColor="text1"/>
              <w:right w:val="single" w:sz="8" w:space="0" w:color="000000" w:themeColor="text1"/>
            </w:tcBorders>
            <w:shd w:val="clear" w:color="auto" w:fill="auto"/>
            <w:vAlign w:val="center"/>
            <w:hideMark/>
          </w:tcPr>
          <w:p w14:paraId="55D125C0" w14:textId="77777777" w:rsidR="00593898" w:rsidRPr="00FB0E54" w:rsidRDefault="00593898" w:rsidP="00D63294">
            <w:pPr>
              <w:jc w:val="center"/>
              <w:rPr>
                <w:rFonts w:ascii="Arial" w:hAnsi="Arial" w:cs="Arial"/>
                <w:color w:val="000000"/>
                <w:lang w:eastAsia="zh-CN"/>
              </w:rPr>
            </w:pPr>
            <w:r w:rsidRPr="00FB0E54">
              <w:rPr>
                <w:rFonts w:ascii="Arial" w:hAnsi="Arial" w:cs="Arial"/>
                <w:color w:val="000000"/>
              </w:rPr>
              <w:t>10mM</w:t>
            </w:r>
          </w:p>
        </w:tc>
      </w:tr>
      <w:tr w:rsidR="00593898" w:rsidRPr="00FB0E54" w14:paraId="202FCB96" w14:textId="77777777" w:rsidTr="002E38F6">
        <w:trPr>
          <w:trHeight w:val="201"/>
        </w:trPr>
        <w:tc>
          <w:tcPr>
            <w:tcW w:w="450" w:type="dxa"/>
            <w:tcBorders>
              <w:top w:val="nil"/>
              <w:left w:val="single" w:sz="8" w:space="0" w:color="000000" w:themeColor="text1"/>
              <w:bottom w:val="single" w:sz="8" w:space="0" w:color="000000" w:themeColor="text1"/>
              <w:right w:val="single" w:sz="4" w:space="0" w:color="auto"/>
            </w:tcBorders>
          </w:tcPr>
          <w:p w14:paraId="0AF32793" w14:textId="77777777" w:rsidR="00593898" w:rsidRPr="00C91593" w:rsidRDefault="00593898" w:rsidP="00D63294">
            <w:pPr>
              <w:jc w:val="center"/>
              <w:rPr>
                <w:rFonts w:ascii="Arial" w:hAnsi="Arial" w:cs="Arial"/>
                <w:bCs/>
                <w:color w:val="000000"/>
              </w:rPr>
            </w:pPr>
            <w:r>
              <w:rPr>
                <w:rFonts w:ascii="Arial" w:hAnsi="Arial" w:cs="Arial"/>
                <w:bCs/>
                <w:color w:val="000000"/>
              </w:rPr>
              <w:t>6</w:t>
            </w:r>
          </w:p>
        </w:tc>
        <w:tc>
          <w:tcPr>
            <w:tcW w:w="2160" w:type="dxa"/>
            <w:tcBorders>
              <w:top w:val="nil"/>
              <w:left w:val="single" w:sz="8" w:space="0" w:color="000000" w:themeColor="text1"/>
              <w:bottom w:val="single" w:sz="8" w:space="0" w:color="000000" w:themeColor="text1"/>
              <w:right w:val="single" w:sz="4" w:space="0" w:color="auto"/>
            </w:tcBorders>
            <w:shd w:val="clear" w:color="auto" w:fill="auto"/>
            <w:vAlign w:val="center"/>
            <w:hideMark/>
          </w:tcPr>
          <w:p w14:paraId="2D41ECB3" w14:textId="77777777" w:rsidR="00593898" w:rsidRPr="00FB0E54" w:rsidRDefault="00593898" w:rsidP="00D63294">
            <w:pPr>
              <w:jc w:val="center"/>
              <w:rPr>
                <w:rFonts w:ascii="Arial" w:hAnsi="Arial" w:cs="Arial"/>
                <w:bCs/>
                <w:color w:val="000000"/>
                <w:lang w:eastAsia="zh-CN"/>
              </w:rPr>
            </w:pPr>
            <w:r w:rsidRPr="00FB0E54">
              <w:rPr>
                <w:rFonts w:ascii="Arial" w:hAnsi="Arial" w:cs="Arial"/>
                <w:bCs/>
                <w:color w:val="000000"/>
              </w:rPr>
              <w:t xml:space="preserve">IGF1 </w:t>
            </w:r>
          </w:p>
        </w:tc>
        <w:tc>
          <w:tcPr>
            <w:tcW w:w="2880" w:type="dxa"/>
            <w:tcBorders>
              <w:top w:val="nil"/>
              <w:left w:val="nil"/>
              <w:bottom w:val="single" w:sz="8" w:space="0" w:color="000000" w:themeColor="text1"/>
              <w:right w:val="single" w:sz="8" w:space="0" w:color="000000" w:themeColor="text1"/>
            </w:tcBorders>
            <w:shd w:val="clear" w:color="auto" w:fill="auto"/>
            <w:vAlign w:val="center"/>
            <w:hideMark/>
          </w:tcPr>
          <w:p w14:paraId="55224EA4" w14:textId="77777777" w:rsidR="00593898" w:rsidRPr="00FB0E54" w:rsidRDefault="00593898" w:rsidP="00D63294">
            <w:pPr>
              <w:jc w:val="center"/>
              <w:rPr>
                <w:rFonts w:ascii="Arial" w:hAnsi="Arial" w:cs="Arial"/>
                <w:color w:val="FF0000"/>
                <w:lang w:eastAsia="zh-CN"/>
              </w:rPr>
            </w:pPr>
            <w:r w:rsidRPr="00FB0E54">
              <w:rPr>
                <w:rFonts w:ascii="Arial" w:hAnsi="Arial" w:cs="Arial"/>
                <w:color w:val="000000"/>
              </w:rPr>
              <w:t>10ng/ml</w:t>
            </w:r>
          </w:p>
        </w:tc>
      </w:tr>
    </w:tbl>
    <w:p w14:paraId="64A20372" w14:textId="77777777" w:rsidR="00593898" w:rsidRDefault="00593898" w:rsidP="00593898">
      <w:pPr>
        <w:jc w:val="both"/>
        <w:rPr>
          <w:rFonts w:ascii="Arial" w:hAnsi="Arial" w:cs="Arial"/>
          <w:b/>
          <w:bCs/>
          <w:color w:val="000000" w:themeColor="text1"/>
        </w:rPr>
      </w:pPr>
    </w:p>
    <w:p w14:paraId="366B10F8" w14:textId="77777777" w:rsidR="00593898" w:rsidRPr="00715457" w:rsidRDefault="00593898" w:rsidP="00593898">
      <w:pPr>
        <w:jc w:val="both"/>
        <w:rPr>
          <w:rFonts w:ascii="Arial" w:hAnsi="Arial" w:cs="Arial"/>
          <w:i/>
          <w:color w:val="000000" w:themeColor="text1"/>
        </w:rPr>
      </w:pPr>
      <w:r>
        <w:rPr>
          <w:rFonts w:ascii="Arial" w:hAnsi="Arial" w:cs="Arial"/>
          <w:i/>
          <w:color w:val="000000" w:themeColor="text1"/>
        </w:rPr>
        <w:t xml:space="preserve"> </w:t>
      </w:r>
    </w:p>
    <w:p w14:paraId="4476CACB" w14:textId="2774DE33" w:rsidR="00593898" w:rsidRDefault="00593898" w:rsidP="00593898">
      <w:pPr>
        <w:jc w:val="both"/>
        <w:rPr>
          <w:rFonts w:ascii="Arial" w:hAnsi="Arial" w:cs="Arial"/>
          <w:color w:val="000000" w:themeColor="text1"/>
        </w:rPr>
      </w:pPr>
      <w:r>
        <w:rPr>
          <w:noProof/>
        </w:rPr>
        <w:drawing>
          <wp:anchor distT="0" distB="0" distL="114300" distR="114300" simplePos="0" relativeHeight="251661312" behindDoc="1" locked="0" layoutInCell="1" allowOverlap="1" wp14:anchorId="60D11E50" wp14:editId="39E25D1A">
            <wp:simplePos x="0" y="0"/>
            <wp:positionH relativeFrom="column">
              <wp:posOffset>1360805</wp:posOffset>
            </wp:positionH>
            <wp:positionV relativeFrom="paragraph">
              <wp:posOffset>55880</wp:posOffset>
            </wp:positionV>
            <wp:extent cx="2954020" cy="2203450"/>
            <wp:effectExtent l="12700" t="12700" r="17780" b="19050"/>
            <wp:wrapTight wrapText="bothSides">
              <wp:wrapPolygon edited="0">
                <wp:start x="-93" y="-124"/>
                <wp:lineTo x="-93" y="21662"/>
                <wp:lineTo x="21637" y="21662"/>
                <wp:lineTo x="21637" y="-124"/>
                <wp:lineTo x="-93" y="-124"/>
              </wp:wrapPolygon>
            </wp:wrapTight>
            <wp:docPr id="2114755063" name="Picture 211475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BEBA8EAE-BF5A-486C-A8C5-ECC9F3942E4B}">
                          <a14:imgProps xmlns:a14="http://schemas.microsoft.com/office/drawing/2010/main">
                            <a14:imgLayer r:embed="rId8">
                              <a14:imgEffect>
                                <a14:sharpenSoften amount="41000"/>
                              </a14:imgEffect>
                            </a14:imgLayer>
                          </a14:imgProps>
                        </a:ext>
                        <a:ext uri="{28A0092B-C50C-407E-A947-70E740481C1C}">
                          <a14:useLocalDpi xmlns:a14="http://schemas.microsoft.com/office/drawing/2010/main" val="0"/>
                        </a:ext>
                      </a:extLst>
                    </a:blip>
                    <a:stretch>
                      <a:fillRect/>
                    </a:stretch>
                  </pic:blipFill>
                  <pic:spPr>
                    <a:xfrm>
                      <a:off x="0" y="0"/>
                      <a:ext cx="2954020" cy="2203450"/>
                    </a:xfrm>
                    <a:prstGeom prst="rect">
                      <a:avLst/>
                    </a:prstGeom>
                    <a:ln cmpd="dbl">
                      <a:solidFill>
                        <a:schemeClr val="accent1">
                          <a:alpha val="59000"/>
                        </a:schemeClr>
                      </a:solidFill>
                    </a:ln>
                  </pic:spPr>
                </pic:pic>
              </a:graphicData>
            </a:graphic>
            <wp14:sizeRelH relativeFrom="page">
              <wp14:pctWidth>0</wp14:pctWidth>
            </wp14:sizeRelH>
            <wp14:sizeRelV relativeFrom="page">
              <wp14:pctHeight>0</wp14:pctHeight>
            </wp14:sizeRelV>
          </wp:anchor>
        </w:drawing>
      </w:r>
    </w:p>
    <w:p w14:paraId="1C4E9947" w14:textId="77777777" w:rsidR="00593898" w:rsidRDefault="00593898" w:rsidP="00593898">
      <w:pPr>
        <w:jc w:val="both"/>
        <w:rPr>
          <w:rFonts w:ascii="Arial" w:hAnsi="Arial" w:cs="Arial"/>
          <w:b/>
          <w:color w:val="000000" w:themeColor="text1"/>
        </w:rPr>
      </w:pPr>
    </w:p>
    <w:p w14:paraId="0E5AEFDE" w14:textId="77777777" w:rsidR="00593898" w:rsidRDefault="00593898" w:rsidP="00593898">
      <w:pPr>
        <w:jc w:val="both"/>
        <w:rPr>
          <w:rFonts w:ascii="Arial" w:hAnsi="Arial" w:cs="Arial"/>
          <w:b/>
          <w:color w:val="000000" w:themeColor="text1"/>
        </w:rPr>
      </w:pPr>
    </w:p>
    <w:p w14:paraId="51B0DE88" w14:textId="77777777" w:rsidR="00593898" w:rsidRDefault="00593898" w:rsidP="00593898">
      <w:pPr>
        <w:jc w:val="both"/>
        <w:rPr>
          <w:rFonts w:ascii="Arial" w:hAnsi="Arial" w:cs="Arial"/>
          <w:b/>
          <w:color w:val="000000" w:themeColor="text1"/>
        </w:rPr>
      </w:pPr>
    </w:p>
    <w:p w14:paraId="0955DACE" w14:textId="77777777" w:rsidR="00593898" w:rsidRDefault="00593898" w:rsidP="00593898">
      <w:pPr>
        <w:jc w:val="both"/>
        <w:rPr>
          <w:rFonts w:ascii="Arial" w:hAnsi="Arial" w:cs="Arial"/>
          <w:b/>
          <w:color w:val="000000" w:themeColor="text1"/>
        </w:rPr>
      </w:pPr>
    </w:p>
    <w:p w14:paraId="3DB7CAAE" w14:textId="77777777" w:rsidR="00593898" w:rsidRDefault="00593898" w:rsidP="00593898">
      <w:pPr>
        <w:jc w:val="both"/>
        <w:rPr>
          <w:rFonts w:ascii="Arial" w:hAnsi="Arial" w:cs="Arial"/>
          <w:b/>
          <w:color w:val="000000" w:themeColor="text1"/>
        </w:rPr>
      </w:pPr>
    </w:p>
    <w:p w14:paraId="4EE757BE" w14:textId="77777777" w:rsidR="00593898" w:rsidRDefault="00593898" w:rsidP="00593898">
      <w:pPr>
        <w:jc w:val="both"/>
        <w:rPr>
          <w:rFonts w:ascii="Arial" w:hAnsi="Arial" w:cs="Arial"/>
          <w:b/>
          <w:color w:val="000000" w:themeColor="text1"/>
        </w:rPr>
      </w:pPr>
    </w:p>
    <w:p w14:paraId="1C1DE865" w14:textId="77777777" w:rsidR="00593898" w:rsidRDefault="00593898" w:rsidP="00593898">
      <w:pPr>
        <w:jc w:val="both"/>
        <w:rPr>
          <w:rFonts w:ascii="Arial" w:hAnsi="Arial" w:cs="Arial"/>
          <w:b/>
          <w:color w:val="000000" w:themeColor="text1"/>
        </w:rPr>
      </w:pPr>
    </w:p>
    <w:p w14:paraId="42693266" w14:textId="77777777" w:rsidR="00593898" w:rsidRDefault="00593898" w:rsidP="00593898">
      <w:pPr>
        <w:jc w:val="both"/>
        <w:rPr>
          <w:rFonts w:ascii="Arial" w:hAnsi="Arial" w:cs="Arial"/>
          <w:b/>
          <w:color w:val="000000" w:themeColor="text1"/>
        </w:rPr>
      </w:pPr>
    </w:p>
    <w:p w14:paraId="58BF4660" w14:textId="77777777" w:rsidR="00593898" w:rsidRDefault="00593898" w:rsidP="00593898">
      <w:pPr>
        <w:jc w:val="both"/>
        <w:rPr>
          <w:rFonts w:ascii="Arial" w:hAnsi="Arial" w:cs="Arial"/>
          <w:b/>
          <w:color w:val="000000" w:themeColor="text1"/>
        </w:rPr>
      </w:pPr>
    </w:p>
    <w:p w14:paraId="3CFBAA1D" w14:textId="77777777" w:rsidR="00593898" w:rsidRDefault="00593898" w:rsidP="00593898">
      <w:pPr>
        <w:jc w:val="both"/>
        <w:rPr>
          <w:rFonts w:ascii="Arial" w:hAnsi="Arial" w:cs="Arial"/>
          <w:b/>
          <w:color w:val="000000" w:themeColor="text1"/>
        </w:rPr>
      </w:pPr>
    </w:p>
    <w:p w14:paraId="1DBA0130" w14:textId="77777777" w:rsidR="00593898" w:rsidRDefault="00593898" w:rsidP="00593898">
      <w:pPr>
        <w:jc w:val="both"/>
        <w:rPr>
          <w:rFonts w:ascii="Arial" w:hAnsi="Arial" w:cs="Arial"/>
          <w:b/>
          <w:color w:val="000000" w:themeColor="text1"/>
        </w:rPr>
      </w:pPr>
    </w:p>
    <w:p w14:paraId="03CC6270" w14:textId="77777777" w:rsidR="00593898" w:rsidRDefault="00593898" w:rsidP="00593898">
      <w:pPr>
        <w:jc w:val="both"/>
        <w:rPr>
          <w:rFonts w:ascii="Arial" w:hAnsi="Arial" w:cs="Arial"/>
          <w:b/>
          <w:color w:val="000000" w:themeColor="text1"/>
        </w:rPr>
      </w:pPr>
    </w:p>
    <w:p w14:paraId="52E9078D" w14:textId="77777777" w:rsidR="00593898" w:rsidRDefault="00593898" w:rsidP="00593898">
      <w:pPr>
        <w:jc w:val="both"/>
        <w:rPr>
          <w:rFonts w:ascii="Arial" w:hAnsi="Arial" w:cs="Arial"/>
          <w:b/>
          <w:color w:val="000000" w:themeColor="text1"/>
        </w:rPr>
      </w:pPr>
    </w:p>
    <w:p w14:paraId="50D39426" w14:textId="77777777" w:rsidR="00593898" w:rsidRDefault="00593898" w:rsidP="00593898">
      <w:pPr>
        <w:jc w:val="both"/>
        <w:rPr>
          <w:rFonts w:ascii="Arial" w:hAnsi="Arial" w:cs="Arial"/>
          <w:b/>
          <w:color w:val="000000" w:themeColor="text1"/>
        </w:rPr>
      </w:pPr>
    </w:p>
    <w:p w14:paraId="5FE74D2B" w14:textId="77777777" w:rsidR="00593898" w:rsidRPr="00715457" w:rsidRDefault="00593898" w:rsidP="00593898">
      <w:pPr>
        <w:jc w:val="both"/>
        <w:rPr>
          <w:rFonts w:ascii="Arial" w:hAnsi="Arial" w:cs="Arial"/>
          <w:i/>
          <w:color w:val="000000" w:themeColor="text1"/>
        </w:rPr>
      </w:pPr>
      <w:r>
        <w:rPr>
          <w:rFonts w:ascii="Arial" w:hAnsi="Arial" w:cs="Arial"/>
          <w:i/>
          <w:color w:val="000000" w:themeColor="text1"/>
        </w:rPr>
        <w:t>By</w:t>
      </w:r>
      <w:r w:rsidRPr="00715457">
        <w:rPr>
          <w:rFonts w:ascii="Arial" w:hAnsi="Arial" w:cs="Arial"/>
          <w:i/>
          <w:color w:val="000000" w:themeColor="text1"/>
        </w:rPr>
        <w:t xml:space="preserve"> Day3, cells continued to expand, with cells reaching more than 100% confluence</w:t>
      </w:r>
      <w:r>
        <w:rPr>
          <w:rFonts w:ascii="Arial" w:hAnsi="Arial" w:cs="Arial"/>
          <w:i/>
          <w:color w:val="000000" w:themeColor="text1"/>
        </w:rPr>
        <w:t xml:space="preserve"> </w:t>
      </w:r>
      <w:r>
        <w:rPr>
          <w:rFonts w:ascii="Arial" w:hAnsi="Arial" w:cs="Arial"/>
          <w:color w:val="000000" w:themeColor="text1"/>
        </w:rPr>
        <w:t>(Mag- 10X)</w:t>
      </w:r>
      <w:r>
        <w:rPr>
          <w:rFonts w:ascii="Arial" w:hAnsi="Arial" w:cs="Arial"/>
          <w:i/>
          <w:color w:val="000000" w:themeColor="text1"/>
        </w:rPr>
        <w:t>.</w:t>
      </w:r>
      <w:r w:rsidRPr="00715457">
        <w:rPr>
          <w:rFonts w:ascii="Arial" w:hAnsi="Arial" w:cs="Arial"/>
          <w:i/>
          <w:color w:val="000000" w:themeColor="text1"/>
        </w:rPr>
        <w:t xml:space="preserve"> </w:t>
      </w:r>
    </w:p>
    <w:p w14:paraId="478862E2" w14:textId="77777777" w:rsidR="00593898" w:rsidRDefault="00593898" w:rsidP="00593898">
      <w:pPr>
        <w:jc w:val="both"/>
        <w:rPr>
          <w:rFonts w:ascii="Arial" w:hAnsi="Arial" w:cs="Arial"/>
          <w:b/>
          <w:color w:val="000000" w:themeColor="text1"/>
        </w:rPr>
      </w:pPr>
    </w:p>
    <w:p w14:paraId="56464008" w14:textId="77777777" w:rsidR="00593898" w:rsidRDefault="00593898" w:rsidP="00593898">
      <w:pPr>
        <w:jc w:val="both"/>
        <w:rPr>
          <w:rFonts w:ascii="Arial" w:hAnsi="Arial" w:cs="Arial"/>
          <w:b/>
          <w:color w:val="000000" w:themeColor="text1"/>
        </w:rPr>
      </w:pPr>
    </w:p>
    <w:p w14:paraId="60135B21" w14:textId="77777777" w:rsidR="00593898" w:rsidRPr="0012280F" w:rsidRDefault="00593898" w:rsidP="00593898">
      <w:pPr>
        <w:jc w:val="both"/>
        <w:rPr>
          <w:rFonts w:ascii="Arial" w:hAnsi="Arial" w:cs="Arial"/>
          <w:b/>
          <w:color w:val="000000" w:themeColor="text1"/>
        </w:rPr>
      </w:pPr>
      <w:r w:rsidRPr="0012280F">
        <w:rPr>
          <w:rFonts w:ascii="Arial" w:hAnsi="Arial" w:cs="Arial"/>
          <w:b/>
          <w:color w:val="000000" w:themeColor="text1"/>
        </w:rPr>
        <w:t>B. Day 4-21:</w:t>
      </w:r>
    </w:p>
    <w:p w14:paraId="619BF43A" w14:textId="77777777" w:rsidR="00593898" w:rsidRDefault="00593898" w:rsidP="00593898">
      <w:pPr>
        <w:jc w:val="center"/>
        <w:rPr>
          <w:rFonts w:ascii="Arial" w:hAnsi="Arial" w:cs="Arial"/>
          <w:color w:val="000000" w:themeColor="text1"/>
          <w:lang w:eastAsia="zh-CN"/>
        </w:rPr>
      </w:pPr>
      <w:r w:rsidRPr="4502E3D3">
        <w:rPr>
          <w:rFonts w:ascii="Arial" w:hAnsi="Arial" w:cs="Arial"/>
          <w:color w:val="000000" w:themeColor="text1"/>
        </w:rPr>
        <w:t>Change medium daily with RPC induction media containing: 0.1µM LDN, 10µM SB, 2µM XAV, 1.5µM</w:t>
      </w:r>
    </w:p>
    <w:p w14:paraId="36F53CD9" w14:textId="77777777" w:rsidR="00593898" w:rsidRDefault="00593898" w:rsidP="00593898">
      <w:pPr>
        <w:jc w:val="both"/>
        <w:rPr>
          <w:rFonts w:ascii="Arial" w:hAnsi="Arial" w:cs="Arial"/>
          <w:b/>
          <w:bCs/>
          <w:color w:val="000000" w:themeColor="text1"/>
        </w:rPr>
      </w:pPr>
      <w:r w:rsidRPr="4502E3D3">
        <w:rPr>
          <w:rFonts w:ascii="Arial" w:hAnsi="Arial" w:cs="Arial"/>
          <w:color w:val="000000" w:themeColor="text1"/>
        </w:rPr>
        <w:t xml:space="preserve">CHIR, 10ng/ml IGF1, and 10ng/ml </w:t>
      </w:r>
      <w:proofErr w:type="spellStart"/>
      <w:r w:rsidRPr="4502E3D3">
        <w:rPr>
          <w:rFonts w:ascii="Arial" w:hAnsi="Arial" w:cs="Arial"/>
          <w:color w:val="000000" w:themeColor="text1"/>
        </w:rPr>
        <w:t>bFGF</w:t>
      </w:r>
      <w:proofErr w:type="spellEnd"/>
      <w:r w:rsidRPr="4502E3D3">
        <w:rPr>
          <w:rFonts w:ascii="Arial" w:hAnsi="Arial" w:cs="Arial"/>
          <w:color w:val="000000" w:themeColor="text1"/>
        </w:rPr>
        <w:t>. Add all small molecule and protein into each day’s medium aliquot freshly (just before medium change).</w:t>
      </w:r>
    </w:p>
    <w:p w14:paraId="792C1A42" w14:textId="77777777" w:rsidR="00593898" w:rsidRPr="00FB0E54" w:rsidRDefault="00593898" w:rsidP="00593898">
      <w:pPr>
        <w:jc w:val="both"/>
        <w:rPr>
          <w:rFonts w:ascii="Arial" w:hAnsi="Arial" w:cs="Arial"/>
          <w:b/>
          <w:color w:val="000000" w:themeColor="text1"/>
        </w:rPr>
      </w:pPr>
    </w:p>
    <w:p w14:paraId="2BF8567B" w14:textId="77777777" w:rsidR="00593898" w:rsidRDefault="00593898" w:rsidP="00593898">
      <w:pPr>
        <w:pStyle w:val="ListParagraph"/>
        <w:ind w:left="-450"/>
        <w:jc w:val="both"/>
        <w:rPr>
          <w:rFonts w:ascii="Arial" w:hAnsi="Arial" w:cs="Arial"/>
          <w:b/>
          <w:color w:val="000000" w:themeColor="text1"/>
        </w:rPr>
      </w:pPr>
      <w:r w:rsidRPr="00FB0E54">
        <w:rPr>
          <w:rFonts w:ascii="Arial" w:hAnsi="Arial" w:cs="Arial"/>
          <w:b/>
          <w:color w:val="000000" w:themeColor="text1"/>
        </w:rPr>
        <w:t xml:space="preserve">       </w:t>
      </w:r>
      <w:r>
        <w:rPr>
          <w:rFonts w:ascii="Arial" w:hAnsi="Arial" w:cs="Arial"/>
          <w:b/>
          <w:color w:val="000000" w:themeColor="text1"/>
        </w:rPr>
        <w:t xml:space="preserve">                      </w:t>
      </w:r>
      <w:r>
        <w:rPr>
          <w:rFonts w:ascii="Arial" w:hAnsi="Arial" w:cs="Arial"/>
          <w:b/>
          <w:color w:val="000000" w:themeColor="text1"/>
        </w:rPr>
        <w:tab/>
        <w:t xml:space="preserve">      </w:t>
      </w:r>
    </w:p>
    <w:p w14:paraId="711A73F0" w14:textId="25F2ECAD" w:rsidR="00593898" w:rsidRPr="00FB0E54" w:rsidRDefault="00593898" w:rsidP="00593898">
      <w:pPr>
        <w:pStyle w:val="ListParagraph"/>
        <w:ind w:left="990" w:firstLine="450"/>
        <w:jc w:val="both"/>
        <w:rPr>
          <w:rFonts w:ascii="Arial" w:hAnsi="Arial" w:cs="Arial"/>
          <w:b/>
          <w:color w:val="000000"/>
        </w:rPr>
      </w:pPr>
      <w:r>
        <w:rPr>
          <w:rFonts w:ascii="Arial" w:hAnsi="Arial" w:cs="Arial"/>
          <w:b/>
          <w:color w:val="000000" w:themeColor="text1"/>
        </w:rPr>
        <w:t xml:space="preserve">     </w:t>
      </w:r>
      <w:r w:rsidR="002E38F6">
        <w:rPr>
          <w:rFonts w:ascii="Arial" w:hAnsi="Arial" w:cs="Arial"/>
          <w:b/>
          <w:color w:val="000000" w:themeColor="text1"/>
        </w:rPr>
        <w:tab/>
      </w:r>
      <w:r>
        <w:rPr>
          <w:rFonts w:ascii="Arial" w:hAnsi="Arial" w:cs="Arial"/>
          <w:b/>
          <w:color w:val="000000" w:themeColor="text1"/>
        </w:rPr>
        <w:t xml:space="preserve"> </w:t>
      </w:r>
      <w:r w:rsidRPr="00FB0E54">
        <w:rPr>
          <w:rFonts w:ascii="Arial" w:hAnsi="Arial" w:cs="Arial"/>
          <w:b/>
          <w:color w:val="000000" w:themeColor="text1"/>
        </w:rPr>
        <w:t xml:space="preserve">Day </w:t>
      </w:r>
      <w:r>
        <w:rPr>
          <w:rFonts w:ascii="Arial" w:hAnsi="Arial" w:cs="Arial"/>
          <w:b/>
          <w:color w:val="000000" w:themeColor="text1"/>
        </w:rPr>
        <w:t>4</w:t>
      </w:r>
      <w:r w:rsidRPr="00FB0E54">
        <w:rPr>
          <w:rFonts w:ascii="Arial" w:hAnsi="Arial" w:cs="Arial"/>
          <w:b/>
          <w:color w:val="000000" w:themeColor="text1"/>
        </w:rPr>
        <w:t>-21:</w:t>
      </w:r>
      <w:r w:rsidRPr="00FB0E54">
        <w:rPr>
          <w:rFonts w:ascii="Arial" w:hAnsi="Arial" w:cs="Arial"/>
          <w:b/>
          <w:color w:val="000000"/>
        </w:rPr>
        <w:t xml:space="preserve"> </w:t>
      </w:r>
      <w:r w:rsidRPr="00A875C1">
        <w:rPr>
          <w:rFonts w:ascii="Arial" w:hAnsi="Arial" w:cs="Arial"/>
          <w:b/>
          <w:bCs/>
          <w:color w:val="000000" w:themeColor="text1"/>
        </w:rPr>
        <w:t xml:space="preserve">media </w:t>
      </w:r>
      <w:r>
        <w:rPr>
          <w:rFonts w:ascii="Arial" w:hAnsi="Arial" w:cs="Arial"/>
          <w:b/>
          <w:bCs/>
          <w:color w:val="000000"/>
        </w:rPr>
        <w:t>c</w:t>
      </w:r>
      <w:r w:rsidRPr="00FB0E54">
        <w:rPr>
          <w:rFonts w:ascii="Arial" w:hAnsi="Arial" w:cs="Arial"/>
          <w:b/>
          <w:bCs/>
          <w:color w:val="000000"/>
        </w:rPr>
        <w:t>omponent</w:t>
      </w:r>
      <w:r>
        <w:rPr>
          <w:rFonts w:ascii="Arial" w:hAnsi="Arial" w:cs="Arial"/>
          <w:b/>
          <w:bCs/>
          <w:color w:val="000000"/>
        </w:rPr>
        <w:t>s</w:t>
      </w:r>
    </w:p>
    <w:tbl>
      <w:tblPr>
        <w:tblW w:w="4140" w:type="dxa"/>
        <w:tblInd w:w="2277" w:type="dxa"/>
        <w:tblLayout w:type="fixed"/>
        <w:tblLook w:val="04A0" w:firstRow="1" w:lastRow="0" w:firstColumn="1" w:lastColumn="0" w:noHBand="0" w:noVBand="1"/>
      </w:tblPr>
      <w:tblGrid>
        <w:gridCol w:w="450"/>
        <w:gridCol w:w="1710"/>
        <w:gridCol w:w="1980"/>
      </w:tblGrid>
      <w:tr w:rsidR="00593898" w:rsidRPr="00FB0E54" w14:paraId="37983C5E" w14:textId="77777777" w:rsidTr="002E38F6">
        <w:trPr>
          <w:trHeight w:val="534"/>
        </w:trPr>
        <w:tc>
          <w:tcPr>
            <w:tcW w:w="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DEB46D" w14:textId="77777777" w:rsidR="00593898" w:rsidRPr="00FB0E54" w:rsidRDefault="00593898" w:rsidP="00D63294">
            <w:pPr>
              <w:jc w:val="center"/>
              <w:rPr>
                <w:rFonts w:ascii="Arial" w:hAnsi="Arial" w:cs="Arial"/>
                <w:b/>
                <w:bCs/>
                <w:color w:val="000000"/>
              </w:rPr>
            </w:pPr>
          </w:p>
        </w:tc>
        <w:tc>
          <w:tcPr>
            <w:tcW w:w="1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BC8559" w14:textId="77777777" w:rsidR="00593898" w:rsidRPr="00FB0E54" w:rsidRDefault="00593898" w:rsidP="00D63294">
            <w:pPr>
              <w:jc w:val="center"/>
              <w:rPr>
                <w:rFonts w:ascii="Arial" w:hAnsi="Arial" w:cs="Arial"/>
                <w:b/>
                <w:bCs/>
                <w:color w:val="000000"/>
                <w:lang w:eastAsia="zh-CN"/>
              </w:rPr>
            </w:pPr>
          </w:p>
        </w:tc>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5499AC" w14:textId="77777777" w:rsidR="00593898" w:rsidRPr="00FB0E54" w:rsidRDefault="00593898" w:rsidP="00D63294">
            <w:pPr>
              <w:jc w:val="center"/>
              <w:rPr>
                <w:rFonts w:ascii="Arial" w:hAnsi="Arial" w:cs="Arial"/>
                <w:b/>
                <w:bCs/>
                <w:color w:val="000000"/>
                <w:lang w:eastAsia="zh-CN"/>
              </w:rPr>
            </w:pPr>
            <w:r w:rsidRPr="00FB0E54">
              <w:rPr>
                <w:rFonts w:ascii="Arial" w:hAnsi="Arial" w:cs="Arial"/>
                <w:b/>
                <w:bCs/>
                <w:color w:val="000000"/>
              </w:rPr>
              <w:t>Final Concentration</w:t>
            </w:r>
          </w:p>
        </w:tc>
      </w:tr>
      <w:tr w:rsidR="00593898" w:rsidRPr="00FB0E54" w14:paraId="633D9148" w14:textId="77777777" w:rsidTr="002E38F6">
        <w:trPr>
          <w:trHeight w:val="242"/>
        </w:trPr>
        <w:tc>
          <w:tcPr>
            <w:tcW w:w="450" w:type="dxa"/>
            <w:tcBorders>
              <w:top w:val="single" w:sz="4" w:space="0" w:color="auto"/>
              <w:left w:val="single" w:sz="8" w:space="0" w:color="000000" w:themeColor="text1"/>
              <w:bottom w:val="single" w:sz="8" w:space="0" w:color="000000" w:themeColor="text1"/>
              <w:right w:val="single" w:sz="4" w:space="0" w:color="auto"/>
            </w:tcBorders>
          </w:tcPr>
          <w:p w14:paraId="6650B6AA" w14:textId="77777777" w:rsidR="00593898" w:rsidRPr="00C91593" w:rsidRDefault="00593898" w:rsidP="00D63294">
            <w:pPr>
              <w:jc w:val="center"/>
              <w:rPr>
                <w:rFonts w:ascii="Arial" w:hAnsi="Arial" w:cs="Arial"/>
                <w:bCs/>
                <w:color w:val="000000"/>
              </w:rPr>
            </w:pPr>
            <w:r w:rsidRPr="00C91593">
              <w:rPr>
                <w:rFonts w:ascii="Arial" w:hAnsi="Arial" w:cs="Arial"/>
                <w:bCs/>
                <w:color w:val="000000"/>
              </w:rPr>
              <w:t>1</w:t>
            </w:r>
          </w:p>
        </w:tc>
        <w:tc>
          <w:tcPr>
            <w:tcW w:w="3690" w:type="dxa"/>
            <w:gridSpan w:val="2"/>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vAlign w:val="bottom"/>
          </w:tcPr>
          <w:p w14:paraId="417C93C4" w14:textId="77777777" w:rsidR="00593898" w:rsidRPr="00FB0E54" w:rsidRDefault="00593898" w:rsidP="00D63294">
            <w:pPr>
              <w:rPr>
                <w:rFonts w:ascii="Arial" w:hAnsi="Arial" w:cs="Arial"/>
                <w:color w:val="000000"/>
                <w:lang w:eastAsia="zh-CN"/>
              </w:rPr>
            </w:pPr>
            <w:r>
              <w:rPr>
                <w:rFonts w:ascii="Arial" w:hAnsi="Arial" w:cs="Arial"/>
                <w:color w:val="000000"/>
              </w:rPr>
              <w:t>RPC induction media</w:t>
            </w:r>
          </w:p>
        </w:tc>
      </w:tr>
      <w:tr w:rsidR="00593898" w:rsidRPr="00FB0E54" w14:paraId="6622A8FC" w14:textId="77777777" w:rsidTr="002E38F6">
        <w:trPr>
          <w:trHeight w:val="242"/>
        </w:trPr>
        <w:tc>
          <w:tcPr>
            <w:tcW w:w="450" w:type="dxa"/>
            <w:tcBorders>
              <w:top w:val="single" w:sz="4" w:space="0" w:color="auto"/>
              <w:left w:val="single" w:sz="8" w:space="0" w:color="000000" w:themeColor="text1"/>
              <w:bottom w:val="single" w:sz="8" w:space="0" w:color="000000" w:themeColor="text1"/>
              <w:right w:val="single" w:sz="4" w:space="0" w:color="auto"/>
            </w:tcBorders>
          </w:tcPr>
          <w:p w14:paraId="4BFB5125" w14:textId="77777777" w:rsidR="00593898" w:rsidRPr="00C91593" w:rsidRDefault="00593898" w:rsidP="00D63294">
            <w:pPr>
              <w:jc w:val="center"/>
              <w:rPr>
                <w:rFonts w:ascii="Arial" w:hAnsi="Arial" w:cs="Arial"/>
                <w:bCs/>
                <w:color w:val="000000"/>
              </w:rPr>
            </w:pPr>
            <w:r>
              <w:rPr>
                <w:rFonts w:ascii="Arial" w:hAnsi="Arial" w:cs="Arial"/>
                <w:bCs/>
                <w:color w:val="000000"/>
              </w:rPr>
              <w:t>2</w:t>
            </w:r>
          </w:p>
        </w:tc>
        <w:tc>
          <w:tcPr>
            <w:tcW w:w="1710" w:type="dxa"/>
            <w:tcBorders>
              <w:top w:val="single" w:sz="4" w:space="0" w:color="auto"/>
              <w:left w:val="single" w:sz="8" w:space="0" w:color="000000" w:themeColor="text1"/>
              <w:bottom w:val="single" w:sz="8" w:space="0" w:color="000000" w:themeColor="text1"/>
              <w:right w:val="single" w:sz="4" w:space="0" w:color="auto"/>
            </w:tcBorders>
            <w:shd w:val="clear" w:color="auto" w:fill="auto"/>
            <w:vAlign w:val="bottom"/>
          </w:tcPr>
          <w:p w14:paraId="0364D80E" w14:textId="77777777" w:rsidR="00593898" w:rsidRPr="00FB0E54" w:rsidRDefault="00593898" w:rsidP="00D63294">
            <w:pPr>
              <w:jc w:val="center"/>
              <w:rPr>
                <w:rFonts w:ascii="Arial" w:hAnsi="Arial" w:cs="Arial"/>
                <w:bCs/>
                <w:color w:val="000000"/>
              </w:rPr>
            </w:pPr>
            <w:r w:rsidRPr="00FB0E54">
              <w:rPr>
                <w:rFonts w:ascii="Arial" w:hAnsi="Arial" w:cs="Arial"/>
                <w:bCs/>
                <w:color w:val="000000"/>
              </w:rPr>
              <w:t>LDN</w:t>
            </w:r>
          </w:p>
        </w:tc>
        <w:tc>
          <w:tcPr>
            <w:tcW w:w="1980" w:type="dxa"/>
            <w:tcBorders>
              <w:top w:val="single" w:sz="4" w:space="0" w:color="auto"/>
              <w:left w:val="nil"/>
              <w:bottom w:val="single" w:sz="8" w:space="0" w:color="000000" w:themeColor="text1"/>
              <w:right w:val="single" w:sz="8" w:space="0" w:color="000000" w:themeColor="text1"/>
            </w:tcBorders>
            <w:shd w:val="clear" w:color="auto" w:fill="auto"/>
            <w:vAlign w:val="bottom"/>
          </w:tcPr>
          <w:p w14:paraId="4EC13BDF" w14:textId="77777777" w:rsidR="00593898" w:rsidRPr="00FB0E54" w:rsidRDefault="00593898" w:rsidP="00D63294">
            <w:pPr>
              <w:jc w:val="center"/>
              <w:rPr>
                <w:rFonts w:ascii="Arial" w:hAnsi="Arial" w:cs="Arial"/>
                <w:color w:val="000000"/>
              </w:rPr>
            </w:pPr>
            <w:r w:rsidRPr="00FB0E54">
              <w:rPr>
                <w:rFonts w:ascii="Arial" w:hAnsi="Arial" w:cs="Arial"/>
                <w:color w:val="000000"/>
              </w:rPr>
              <w:t>0.1</w:t>
            </w:r>
            <w:r>
              <w:rPr>
                <w:rFonts w:ascii="Arial" w:hAnsi="Arial" w:cs="Arial"/>
                <w:color w:val="000000"/>
              </w:rPr>
              <w:t>µ</w:t>
            </w:r>
            <w:r w:rsidRPr="00FB0E54">
              <w:rPr>
                <w:rFonts w:ascii="Arial" w:hAnsi="Arial" w:cs="Arial"/>
                <w:color w:val="000000"/>
              </w:rPr>
              <w:t>M</w:t>
            </w:r>
          </w:p>
        </w:tc>
      </w:tr>
      <w:tr w:rsidR="00593898" w:rsidRPr="00FB0E54" w14:paraId="102BDD2C" w14:textId="77777777" w:rsidTr="002E38F6">
        <w:trPr>
          <w:trHeight w:val="250"/>
        </w:trPr>
        <w:tc>
          <w:tcPr>
            <w:tcW w:w="450" w:type="dxa"/>
            <w:tcBorders>
              <w:top w:val="nil"/>
              <w:left w:val="single" w:sz="8" w:space="0" w:color="000000" w:themeColor="text1"/>
              <w:bottom w:val="single" w:sz="8" w:space="0" w:color="000000" w:themeColor="text1"/>
              <w:right w:val="single" w:sz="4" w:space="0" w:color="auto"/>
            </w:tcBorders>
          </w:tcPr>
          <w:p w14:paraId="5AB9B69E" w14:textId="77777777" w:rsidR="00593898" w:rsidRPr="00C91593" w:rsidRDefault="00593898" w:rsidP="00D63294">
            <w:pPr>
              <w:jc w:val="center"/>
              <w:rPr>
                <w:rFonts w:ascii="Arial" w:hAnsi="Arial" w:cs="Arial"/>
                <w:bCs/>
                <w:color w:val="000000"/>
              </w:rPr>
            </w:pPr>
            <w:r>
              <w:rPr>
                <w:rFonts w:ascii="Arial" w:hAnsi="Arial" w:cs="Arial"/>
                <w:bCs/>
                <w:color w:val="000000"/>
              </w:rPr>
              <w:t>3</w:t>
            </w:r>
          </w:p>
        </w:tc>
        <w:tc>
          <w:tcPr>
            <w:tcW w:w="1710" w:type="dxa"/>
            <w:tcBorders>
              <w:top w:val="nil"/>
              <w:left w:val="single" w:sz="8" w:space="0" w:color="000000" w:themeColor="text1"/>
              <w:bottom w:val="single" w:sz="8" w:space="0" w:color="000000" w:themeColor="text1"/>
              <w:right w:val="single" w:sz="4" w:space="0" w:color="auto"/>
            </w:tcBorders>
            <w:shd w:val="clear" w:color="auto" w:fill="auto"/>
            <w:vAlign w:val="bottom"/>
            <w:hideMark/>
          </w:tcPr>
          <w:p w14:paraId="219FBAE5" w14:textId="77777777" w:rsidR="00593898" w:rsidRPr="00FB0E54" w:rsidRDefault="00593898" w:rsidP="00D63294">
            <w:pPr>
              <w:jc w:val="center"/>
              <w:rPr>
                <w:rFonts w:ascii="Arial" w:hAnsi="Arial" w:cs="Arial"/>
                <w:bCs/>
                <w:color w:val="000000"/>
                <w:lang w:eastAsia="zh-CN"/>
              </w:rPr>
            </w:pPr>
            <w:r w:rsidRPr="00FB0E54">
              <w:rPr>
                <w:rFonts w:ascii="Arial" w:hAnsi="Arial" w:cs="Arial"/>
                <w:bCs/>
                <w:color w:val="000000"/>
              </w:rPr>
              <w:t xml:space="preserve">SB </w:t>
            </w:r>
          </w:p>
        </w:tc>
        <w:tc>
          <w:tcPr>
            <w:tcW w:w="1980" w:type="dxa"/>
            <w:tcBorders>
              <w:top w:val="nil"/>
              <w:left w:val="nil"/>
              <w:bottom w:val="single" w:sz="8" w:space="0" w:color="000000" w:themeColor="text1"/>
              <w:right w:val="single" w:sz="8" w:space="0" w:color="000000" w:themeColor="text1"/>
            </w:tcBorders>
            <w:shd w:val="clear" w:color="auto" w:fill="auto"/>
            <w:vAlign w:val="bottom"/>
            <w:hideMark/>
          </w:tcPr>
          <w:p w14:paraId="07D1A176" w14:textId="77777777" w:rsidR="00593898" w:rsidRPr="00FB0E54" w:rsidRDefault="00593898" w:rsidP="00D63294">
            <w:pPr>
              <w:jc w:val="center"/>
              <w:rPr>
                <w:rFonts w:ascii="Arial" w:hAnsi="Arial" w:cs="Arial"/>
                <w:color w:val="000000"/>
                <w:lang w:eastAsia="zh-CN"/>
              </w:rPr>
            </w:pPr>
            <w:r w:rsidRPr="00FB0E54">
              <w:rPr>
                <w:rFonts w:ascii="Arial" w:hAnsi="Arial" w:cs="Arial"/>
                <w:color w:val="000000"/>
              </w:rPr>
              <w:t>10</w:t>
            </w:r>
            <w:r>
              <w:rPr>
                <w:rFonts w:ascii="Arial" w:hAnsi="Arial" w:cs="Arial"/>
                <w:color w:val="000000"/>
              </w:rPr>
              <w:t>µ</w:t>
            </w:r>
            <w:r w:rsidRPr="00FB0E54">
              <w:rPr>
                <w:rFonts w:ascii="Arial" w:hAnsi="Arial" w:cs="Arial"/>
                <w:color w:val="000000"/>
              </w:rPr>
              <w:t>M</w:t>
            </w:r>
          </w:p>
        </w:tc>
      </w:tr>
      <w:tr w:rsidR="00593898" w:rsidRPr="00FB0E54" w14:paraId="11C9A7D8" w14:textId="77777777" w:rsidTr="002E38F6">
        <w:trPr>
          <w:trHeight w:val="142"/>
        </w:trPr>
        <w:tc>
          <w:tcPr>
            <w:tcW w:w="450" w:type="dxa"/>
            <w:tcBorders>
              <w:top w:val="nil"/>
              <w:left w:val="single" w:sz="8" w:space="0" w:color="000000" w:themeColor="text1"/>
              <w:bottom w:val="single" w:sz="8" w:space="0" w:color="000000" w:themeColor="text1"/>
              <w:right w:val="single" w:sz="4" w:space="0" w:color="auto"/>
            </w:tcBorders>
          </w:tcPr>
          <w:p w14:paraId="7DD0A863" w14:textId="77777777" w:rsidR="00593898" w:rsidRPr="00C91593" w:rsidRDefault="00593898" w:rsidP="00D63294">
            <w:pPr>
              <w:jc w:val="center"/>
              <w:rPr>
                <w:rFonts w:ascii="Arial" w:hAnsi="Arial" w:cs="Arial"/>
                <w:bCs/>
                <w:color w:val="000000"/>
              </w:rPr>
            </w:pPr>
            <w:r>
              <w:rPr>
                <w:rFonts w:ascii="Arial" w:hAnsi="Arial" w:cs="Arial"/>
                <w:bCs/>
                <w:color w:val="000000"/>
              </w:rPr>
              <w:t>4</w:t>
            </w:r>
          </w:p>
        </w:tc>
        <w:tc>
          <w:tcPr>
            <w:tcW w:w="1710" w:type="dxa"/>
            <w:tcBorders>
              <w:top w:val="nil"/>
              <w:left w:val="single" w:sz="8" w:space="0" w:color="000000" w:themeColor="text1"/>
              <w:bottom w:val="single" w:sz="8" w:space="0" w:color="000000" w:themeColor="text1"/>
              <w:right w:val="single" w:sz="4" w:space="0" w:color="auto"/>
            </w:tcBorders>
            <w:shd w:val="clear" w:color="auto" w:fill="auto"/>
            <w:vAlign w:val="bottom"/>
            <w:hideMark/>
          </w:tcPr>
          <w:p w14:paraId="48D8E223" w14:textId="77777777" w:rsidR="00593898" w:rsidRPr="00FB0E54" w:rsidRDefault="00593898" w:rsidP="00D63294">
            <w:pPr>
              <w:jc w:val="center"/>
              <w:rPr>
                <w:rFonts w:ascii="Arial" w:hAnsi="Arial" w:cs="Arial"/>
                <w:bCs/>
                <w:color w:val="000000"/>
                <w:lang w:eastAsia="zh-CN"/>
              </w:rPr>
            </w:pPr>
            <w:r w:rsidRPr="00FB0E54">
              <w:rPr>
                <w:rFonts w:ascii="Arial" w:hAnsi="Arial" w:cs="Arial"/>
                <w:bCs/>
                <w:color w:val="000000"/>
              </w:rPr>
              <w:t>XAV939</w:t>
            </w:r>
          </w:p>
        </w:tc>
        <w:tc>
          <w:tcPr>
            <w:tcW w:w="1980" w:type="dxa"/>
            <w:tcBorders>
              <w:top w:val="nil"/>
              <w:left w:val="nil"/>
              <w:bottom w:val="single" w:sz="8" w:space="0" w:color="000000" w:themeColor="text1"/>
              <w:right w:val="single" w:sz="8" w:space="0" w:color="000000" w:themeColor="text1"/>
            </w:tcBorders>
            <w:shd w:val="clear" w:color="auto" w:fill="auto"/>
            <w:vAlign w:val="bottom"/>
            <w:hideMark/>
          </w:tcPr>
          <w:p w14:paraId="43684270" w14:textId="77777777" w:rsidR="00593898" w:rsidRPr="00FB0E54" w:rsidRDefault="00593898" w:rsidP="00D63294">
            <w:pPr>
              <w:jc w:val="center"/>
              <w:rPr>
                <w:rFonts w:ascii="Arial" w:hAnsi="Arial" w:cs="Arial"/>
                <w:color w:val="000000"/>
                <w:lang w:eastAsia="zh-CN"/>
              </w:rPr>
            </w:pPr>
            <w:r w:rsidRPr="00FB0E54">
              <w:rPr>
                <w:rFonts w:ascii="Arial" w:hAnsi="Arial" w:cs="Arial"/>
                <w:color w:val="000000"/>
              </w:rPr>
              <w:t>2</w:t>
            </w:r>
            <w:r>
              <w:rPr>
                <w:rFonts w:ascii="Arial" w:hAnsi="Arial" w:cs="Arial"/>
                <w:color w:val="000000"/>
              </w:rPr>
              <w:t>µ</w:t>
            </w:r>
            <w:r w:rsidRPr="00FB0E54">
              <w:rPr>
                <w:rFonts w:ascii="Arial" w:hAnsi="Arial" w:cs="Arial"/>
                <w:color w:val="000000"/>
              </w:rPr>
              <w:t>M</w:t>
            </w:r>
          </w:p>
        </w:tc>
      </w:tr>
      <w:tr w:rsidR="00593898" w14:paraId="29268105" w14:textId="77777777" w:rsidTr="002E38F6">
        <w:trPr>
          <w:trHeight w:val="142"/>
        </w:trPr>
        <w:tc>
          <w:tcPr>
            <w:tcW w:w="450" w:type="dxa"/>
            <w:tcBorders>
              <w:top w:val="nil"/>
              <w:left w:val="single" w:sz="8" w:space="0" w:color="000000" w:themeColor="text1"/>
              <w:bottom w:val="single" w:sz="8" w:space="0" w:color="000000" w:themeColor="text1"/>
              <w:right w:val="single" w:sz="4" w:space="0" w:color="auto"/>
            </w:tcBorders>
          </w:tcPr>
          <w:p w14:paraId="0038C531" w14:textId="77777777" w:rsidR="00593898" w:rsidRDefault="00593898" w:rsidP="00D63294">
            <w:pPr>
              <w:jc w:val="center"/>
              <w:rPr>
                <w:rFonts w:ascii="Arial" w:hAnsi="Arial" w:cs="Arial"/>
                <w:color w:val="000000" w:themeColor="text1"/>
              </w:rPr>
            </w:pPr>
            <w:r w:rsidRPr="6874809D">
              <w:rPr>
                <w:rFonts w:ascii="Arial" w:hAnsi="Arial" w:cs="Arial"/>
                <w:color w:val="000000" w:themeColor="text1"/>
              </w:rPr>
              <w:t>5</w:t>
            </w:r>
          </w:p>
        </w:tc>
        <w:tc>
          <w:tcPr>
            <w:tcW w:w="1710" w:type="dxa"/>
            <w:tcBorders>
              <w:top w:val="nil"/>
              <w:left w:val="single" w:sz="8" w:space="0" w:color="000000" w:themeColor="text1"/>
              <w:bottom w:val="single" w:sz="8" w:space="0" w:color="000000" w:themeColor="text1"/>
              <w:right w:val="single" w:sz="4" w:space="0" w:color="auto"/>
            </w:tcBorders>
            <w:shd w:val="clear" w:color="auto" w:fill="auto"/>
            <w:vAlign w:val="bottom"/>
            <w:hideMark/>
          </w:tcPr>
          <w:p w14:paraId="1CF1935D" w14:textId="77777777" w:rsidR="00593898" w:rsidRDefault="00593898" w:rsidP="00D63294">
            <w:pPr>
              <w:jc w:val="center"/>
              <w:rPr>
                <w:rFonts w:ascii="Arial" w:hAnsi="Arial" w:cs="Arial"/>
                <w:color w:val="000000" w:themeColor="text1"/>
              </w:rPr>
            </w:pPr>
            <w:r w:rsidRPr="6874809D">
              <w:rPr>
                <w:rFonts w:ascii="Arial" w:hAnsi="Arial" w:cs="Arial"/>
                <w:color w:val="000000" w:themeColor="text1"/>
              </w:rPr>
              <w:t>CHIR99021</w:t>
            </w:r>
          </w:p>
        </w:tc>
        <w:tc>
          <w:tcPr>
            <w:tcW w:w="1980" w:type="dxa"/>
            <w:tcBorders>
              <w:top w:val="nil"/>
              <w:left w:val="nil"/>
              <w:bottom w:val="single" w:sz="8" w:space="0" w:color="000000" w:themeColor="text1"/>
              <w:right w:val="single" w:sz="8" w:space="0" w:color="000000" w:themeColor="text1"/>
            </w:tcBorders>
            <w:shd w:val="clear" w:color="auto" w:fill="auto"/>
            <w:vAlign w:val="bottom"/>
            <w:hideMark/>
          </w:tcPr>
          <w:p w14:paraId="7AAF10DA" w14:textId="77777777" w:rsidR="00593898" w:rsidRDefault="00593898" w:rsidP="00D63294">
            <w:pPr>
              <w:jc w:val="center"/>
              <w:rPr>
                <w:rFonts w:ascii="Arial" w:hAnsi="Arial" w:cs="Arial"/>
                <w:color w:val="000000" w:themeColor="text1"/>
                <w:lang w:eastAsia="zh-CN"/>
              </w:rPr>
            </w:pPr>
            <w:r w:rsidRPr="6874809D">
              <w:rPr>
                <w:rFonts w:ascii="Arial" w:hAnsi="Arial" w:cs="Arial"/>
                <w:color w:val="000000" w:themeColor="text1"/>
              </w:rPr>
              <w:t>1.5µM</w:t>
            </w:r>
          </w:p>
        </w:tc>
      </w:tr>
      <w:tr w:rsidR="00593898" w:rsidRPr="00FB0E54" w14:paraId="5BDCD020" w14:textId="77777777" w:rsidTr="002E38F6">
        <w:trPr>
          <w:trHeight w:val="247"/>
        </w:trPr>
        <w:tc>
          <w:tcPr>
            <w:tcW w:w="450" w:type="dxa"/>
            <w:tcBorders>
              <w:top w:val="nil"/>
              <w:left w:val="single" w:sz="8" w:space="0" w:color="000000" w:themeColor="text1"/>
              <w:bottom w:val="single" w:sz="8" w:space="0" w:color="000000" w:themeColor="text1"/>
              <w:right w:val="single" w:sz="4" w:space="0" w:color="auto"/>
            </w:tcBorders>
          </w:tcPr>
          <w:p w14:paraId="4530602D" w14:textId="77777777" w:rsidR="00593898" w:rsidRPr="00C91593" w:rsidRDefault="00593898" w:rsidP="00D63294">
            <w:pPr>
              <w:jc w:val="center"/>
              <w:rPr>
                <w:rFonts w:ascii="Arial" w:hAnsi="Arial" w:cs="Arial"/>
                <w:color w:val="000000"/>
              </w:rPr>
            </w:pPr>
            <w:r w:rsidRPr="6874809D">
              <w:rPr>
                <w:rFonts w:ascii="Arial" w:hAnsi="Arial" w:cs="Arial"/>
                <w:color w:val="000000" w:themeColor="text1"/>
              </w:rPr>
              <w:t>6</w:t>
            </w:r>
          </w:p>
        </w:tc>
        <w:tc>
          <w:tcPr>
            <w:tcW w:w="1710" w:type="dxa"/>
            <w:tcBorders>
              <w:top w:val="nil"/>
              <w:left w:val="single" w:sz="8" w:space="0" w:color="000000" w:themeColor="text1"/>
              <w:bottom w:val="single" w:sz="8" w:space="0" w:color="000000" w:themeColor="text1"/>
              <w:right w:val="single" w:sz="4" w:space="0" w:color="auto"/>
            </w:tcBorders>
            <w:shd w:val="clear" w:color="auto" w:fill="auto"/>
            <w:vAlign w:val="center"/>
          </w:tcPr>
          <w:p w14:paraId="6BE68380" w14:textId="77777777" w:rsidR="00593898" w:rsidRPr="00FB0E54" w:rsidRDefault="00593898" w:rsidP="00D63294">
            <w:pPr>
              <w:jc w:val="center"/>
              <w:rPr>
                <w:rFonts w:ascii="Arial" w:hAnsi="Arial" w:cs="Arial"/>
                <w:bCs/>
                <w:color w:val="000000"/>
              </w:rPr>
            </w:pPr>
            <w:r w:rsidRPr="00FB0E54">
              <w:rPr>
                <w:rFonts w:ascii="Arial" w:hAnsi="Arial" w:cs="Arial"/>
                <w:bCs/>
                <w:color w:val="000000"/>
              </w:rPr>
              <w:t>IGF1</w:t>
            </w:r>
          </w:p>
        </w:tc>
        <w:tc>
          <w:tcPr>
            <w:tcW w:w="1980" w:type="dxa"/>
            <w:tcBorders>
              <w:top w:val="nil"/>
              <w:left w:val="nil"/>
              <w:bottom w:val="single" w:sz="8" w:space="0" w:color="000000" w:themeColor="text1"/>
              <w:right w:val="single" w:sz="8" w:space="0" w:color="000000" w:themeColor="text1"/>
            </w:tcBorders>
            <w:shd w:val="clear" w:color="auto" w:fill="auto"/>
            <w:vAlign w:val="center"/>
          </w:tcPr>
          <w:p w14:paraId="054FA796" w14:textId="77777777" w:rsidR="00593898" w:rsidRPr="00FB0E54" w:rsidRDefault="00593898" w:rsidP="00D63294">
            <w:pPr>
              <w:jc w:val="center"/>
              <w:rPr>
                <w:rFonts w:ascii="Arial" w:hAnsi="Arial" w:cs="Arial"/>
                <w:color w:val="000000"/>
              </w:rPr>
            </w:pPr>
            <w:r w:rsidRPr="00FB0E54">
              <w:rPr>
                <w:rFonts w:ascii="Arial" w:hAnsi="Arial" w:cs="Arial"/>
                <w:color w:val="000000"/>
              </w:rPr>
              <w:t>10ng/ml</w:t>
            </w:r>
          </w:p>
        </w:tc>
      </w:tr>
      <w:tr w:rsidR="00593898" w:rsidRPr="00FB0E54" w14:paraId="47C9F3A0" w14:textId="77777777" w:rsidTr="002E38F6">
        <w:trPr>
          <w:trHeight w:val="247"/>
        </w:trPr>
        <w:tc>
          <w:tcPr>
            <w:tcW w:w="450" w:type="dxa"/>
            <w:tcBorders>
              <w:top w:val="single" w:sz="4" w:space="0" w:color="auto"/>
              <w:left w:val="single" w:sz="4" w:space="0" w:color="auto"/>
              <w:bottom w:val="single" w:sz="4" w:space="0" w:color="auto"/>
              <w:right w:val="single" w:sz="4" w:space="0" w:color="auto"/>
            </w:tcBorders>
          </w:tcPr>
          <w:p w14:paraId="41294307" w14:textId="77777777" w:rsidR="00593898" w:rsidRPr="00C91593" w:rsidRDefault="00593898" w:rsidP="00D63294">
            <w:pPr>
              <w:jc w:val="center"/>
              <w:rPr>
                <w:rFonts w:ascii="Arial" w:hAnsi="Arial" w:cs="Arial"/>
                <w:color w:val="000000"/>
              </w:rPr>
            </w:pPr>
            <w:r w:rsidRPr="6874809D">
              <w:rPr>
                <w:rFonts w:ascii="Arial" w:hAnsi="Arial" w:cs="Arial"/>
                <w:color w:val="000000" w:themeColor="text1"/>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6FD307E" w14:textId="77777777" w:rsidR="00593898" w:rsidRPr="00FB0E54" w:rsidRDefault="00593898" w:rsidP="00D63294">
            <w:pPr>
              <w:jc w:val="center"/>
              <w:rPr>
                <w:rFonts w:ascii="Arial" w:hAnsi="Arial" w:cs="Arial"/>
                <w:bCs/>
                <w:color w:val="000000"/>
              </w:rPr>
            </w:pPr>
            <w:proofErr w:type="spellStart"/>
            <w:r w:rsidRPr="00FB0E54">
              <w:rPr>
                <w:rFonts w:ascii="Arial" w:hAnsi="Arial" w:cs="Arial"/>
                <w:bCs/>
                <w:color w:val="000000"/>
              </w:rPr>
              <w:t>bFGF</w:t>
            </w:r>
            <w:proofErr w:type="spellEnd"/>
          </w:p>
        </w:tc>
        <w:tc>
          <w:tcPr>
            <w:tcW w:w="1980" w:type="dxa"/>
            <w:tcBorders>
              <w:top w:val="single" w:sz="4" w:space="0" w:color="auto"/>
              <w:left w:val="single" w:sz="4" w:space="0" w:color="auto"/>
              <w:bottom w:val="single" w:sz="4" w:space="0" w:color="auto"/>
              <w:right w:val="single" w:sz="4" w:space="0" w:color="auto"/>
            </w:tcBorders>
            <w:shd w:val="clear" w:color="auto" w:fill="auto"/>
            <w:vAlign w:val="bottom"/>
          </w:tcPr>
          <w:p w14:paraId="1A3A4085" w14:textId="77777777" w:rsidR="00593898" w:rsidRPr="00FB0E54" w:rsidRDefault="00593898" w:rsidP="00D63294">
            <w:pPr>
              <w:jc w:val="center"/>
              <w:rPr>
                <w:rFonts w:ascii="Arial" w:hAnsi="Arial" w:cs="Arial"/>
                <w:color w:val="000000"/>
              </w:rPr>
            </w:pPr>
            <w:r w:rsidRPr="00FB0E54">
              <w:rPr>
                <w:rFonts w:ascii="Arial" w:hAnsi="Arial" w:cs="Arial"/>
                <w:color w:val="000000"/>
              </w:rPr>
              <w:t>10ng/ml</w:t>
            </w:r>
          </w:p>
        </w:tc>
      </w:tr>
    </w:tbl>
    <w:p w14:paraId="29941BA4" w14:textId="77777777" w:rsidR="00593898" w:rsidRDefault="00593898" w:rsidP="00593898">
      <w:pPr>
        <w:tabs>
          <w:tab w:val="left" w:pos="2315"/>
        </w:tabs>
        <w:jc w:val="both"/>
        <w:rPr>
          <w:rFonts w:ascii="Arial" w:hAnsi="Arial" w:cs="Arial"/>
          <w:b/>
          <w:color w:val="000000" w:themeColor="text1"/>
        </w:rPr>
      </w:pPr>
    </w:p>
    <w:p w14:paraId="31F5263D" w14:textId="6CCD2912" w:rsidR="00593898" w:rsidRDefault="00593898" w:rsidP="002E38F6">
      <w:pPr>
        <w:tabs>
          <w:tab w:val="left" w:pos="2315"/>
        </w:tabs>
        <w:jc w:val="center"/>
        <w:rPr>
          <w:rFonts w:ascii="Arial" w:hAnsi="Arial" w:cs="Arial"/>
          <w:b/>
          <w:bCs/>
          <w:color w:val="000000" w:themeColor="text1"/>
        </w:rPr>
      </w:pPr>
      <w:r>
        <w:rPr>
          <w:noProof/>
        </w:rPr>
        <w:lastRenderedPageBreak/>
        <w:drawing>
          <wp:inline distT="0" distB="0" distL="0" distR="0" wp14:anchorId="6F2CBA9C" wp14:editId="21FFE35E">
            <wp:extent cx="2892829" cy="1978025"/>
            <wp:effectExtent l="0" t="0" r="3175" b="3175"/>
            <wp:docPr id="253733109" name="Picture 25373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8368" cy="1995487"/>
                    </a:xfrm>
                    <a:prstGeom prst="rect">
                      <a:avLst/>
                    </a:prstGeom>
                  </pic:spPr>
                </pic:pic>
              </a:graphicData>
            </a:graphic>
          </wp:inline>
        </w:drawing>
      </w:r>
    </w:p>
    <w:p w14:paraId="24C8CCD3" w14:textId="77777777" w:rsidR="00593898" w:rsidRDefault="00593898" w:rsidP="00593898">
      <w:pPr>
        <w:jc w:val="both"/>
        <w:rPr>
          <w:rFonts w:ascii="Arial" w:hAnsi="Arial" w:cs="Arial"/>
          <w:i/>
          <w:color w:val="000000" w:themeColor="text1"/>
        </w:rPr>
      </w:pPr>
      <w:r w:rsidRPr="2BF9ECB0">
        <w:rPr>
          <w:rFonts w:ascii="Arial" w:hAnsi="Arial" w:cs="Arial"/>
          <w:b/>
          <w:bCs/>
          <w:color w:val="000000" w:themeColor="text1"/>
        </w:rPr>
        <w:t xml:space="preserve"> </w:t>
      </w:r>
      <w:r w:rsidRPr="00715457">
        <w:rPr>
          <w:rFonts w:ascii="Arial" w:hAnsi="Arial" w:cs="Arial"/>
          <w:i/>
          <w:color w:val="000000" w:themeColor="text1"/>
        </w:rPr>
        <w:t>By Day19, more rosette like cell clusters formed</w:t>
      </w:r>
      <w:r>
        <w:rPr>
          <w:rFonts w:ascii="Arial" w:hAnsi="Arial" w:cs="Arial"/>
          <w:i/>
          <w:color w:val="000000" w:themeColor="text1"/>
        </w:rPr>
        <w:t xml:space="preserve"> </w:t>
      </w:r>
      <w:r w:rsidRPr="00715457">
        <w:rPr>
          <w:rFonts w:ascii="Arial" w:hAnsi="Arial" w:cs="Arial"/>
          <w:i/>
          <w:color w:val="000000" w:themeColor="text1"/>
        </w:rPr>
        <w:t>(s</w:t>
      </w:r>
      <w:r>
        <w:rPr>
          <w:rFonts w:ascii="Arial" w:hAnsi="Arial" w:cs="Arial"/>
          <w:i/>
          <w:color w:val="000000" w:themeColor="text1"/>
        </w:rPr>
        <w:t>t</w:t>
      </w:r>
      <w:r w:rsidRPr="00715457">
        <w:rPr>
          <w:rFonts w:ascii="Arial" w:hAnsi="Arial" w:cs="Arial"/>
          <w:i/>
          <w:color w:val="000000" w:themeColor="text1"/>
        </w:rPr>
        <w:t>arting around D15)</w:t>
      </w:r>
      <w:r>
        <w:rPr>
          <w:rFonts w:ascii="Arial" w:hAnsi="Arial" w:cs="Arial"/>
          <w:color w:val="000000" w:themeColor="text1"/>
        </w:rPr>
        <w:t>, (Mag- 10X)</w:t>
      </w:r>
      <w:r w:rsidRPr="00715457">
        <w:rPr>
          <w:rFonts w:ascii="Arial" w:hAnsi="Arial" w:cs="Arial"/>
          <w:i/>
          <w:color w:val="000000" w:themeColor="text1"/>
        </w:rPr>
        <w:t xml:space="preserve"> </w:t>
      </w:r>
    </w:p>
    <w:p w14:paraId="46668C40" w14:textId="77777777" w:rsidR="00593898" w:rsidRPr="00715457" w:rsidRDefault="00593898" w:rsidP="00593898">
      <w:pPr>
        <w:jc w:val="both"/>
        <w:rPr>
          <w:rFonts w:ascii="Arial" w:hAnsi="Arial" w:cs="Arial"/>
          <w:color w:val="000000" w:themeColor="text1"/>
        </w:rPr>
      </w:pPr>
    </w:p>
    <w:p w14:paraId="671F45AB" w14:textId="77777777" w:rsidR="00593898" w:rsidRPr="005C382A" w:rsidRDefault="00593898" w:rsidP="00593898">
      <w:pPr>
        <w:tabs>
          <w:tab w:val="left" w:pos="2315"/>
        </w:tabs>
        <w:jc w:val="both"/>
        <w:rPr>
          <w:rFonts w:ascii="Arial" w:hAnsi="Arial" w:cs="Arial"/>
          <w:b/>
          <w:bCs/>
          <w:kern w:val="36"/>
          <w:lang w:eastAsia="zh-CN"/>
        </w:rPr>
      </w:pPr>
      <w:r w:rsidRPr="000207E8">
        <w:rPr>
          <w:rFonts w:ascii="Arial" w:hAnsi="Arial" w:cs="Arial"/>
          <w:b/>
          <w:color w:val="000000" w:themeColor="text1"/>
        </w:rPr>
        <w:t>2. RGC initiation and differentiation Day22-36</w:t>
      </w:r>
      <w:r w:rsidRPr="000207E8">
        <w:rPr>
          <w:rFonts w:ascii="Arial" w:hAnsi="Arial" w:cs="Arial"/>
          <w:b/>
          <w:bCs/>
          <w:kern w:val="36"/>
          <w:lang w:eastAsia="zh-CN"/>
        </w:rPr>
        <w:t xml:space="preserve"> </w:t>
      </w:r>
    </w:p>
    <w:p w14:paraId="35C0A9D5" w14:textId="77777777" w:rsidR="00593898" w:rsidRPr="0012280F" w:rsidRDefault="00593898" w:rsidP="00593898">
      <w:pPr>
        <w:tabs>
          <w:tab w:val="left" w:pos="2315"/>
        </w:tabs>
        <w:jc w:val="both"/>
        <w:rPr>
          <w:rFonts w:ascii="Arial" w:hAnsi="Arial" w:cs="Arial"/>
          <w:lang w:eastAsia="zh-CN"/>
        </w:rPr>
      </w:pPr>
      <w:r>
        <w:rPr>
          <w:rFonts w:ascii="Arial" w:hAnsi="Arial" w:cs="Arial"/>
          <w:b/>
          <w:color w:val="000000" w:themeColor="text1"/>
        </w:rPr>
        <w:t xml:space="preserve">A. </w:t>
      </w:r>
      <w:r w:rsidRPr="0012280F">
        <w:rPr>
          <w:rFonts w:ascii="Arial" w:hAnsi="Arial" w:cs="Arial"/>
          <w:b/>
          <w:color w:val="000000" w:themeColor="text1"/>
        </w:rPr>
        <w:t>Day22-23: RGC initiation</w:t>
      </w:r>
    </w:p>
    <w:p w14:paraId="3B401BC2" w14:textId="77777777" w:rsidR="00593898" w:rsidRDefault="00593898" w:rsidP="00593898">
      <w:pPr>
        <w:tabs>
          <w:tab w:val="left" w:pos="2315"/>
        </w:tabs>
        <w:jc w:val="both"/>
        <w:rPr>
          <w:rFonts w:ascii="Arial" w:hAnsi="Arial" w:cs="Arial"/>
          <w:lang w:eastAsia="zh-CN"/>
        </w:rPr>
      </w:pPr>
      <w:r w:rsidRPr="00172F8E">
        <w:rPr>
          <w:rFonts w:ascii="Arial" w:hAnsi="Arial" w:cs="Arial"/>
          <w:bCs/>
          <w:color w:val="000000" w:themeColor="text1"/>
        </w:rPr>
        <w:t xml:space="preserve">Change medium </w:t>
      </w:r>
      <w:r>
        <w:rPr>
          <w:rFonts w:ascii="Arial" w:hAnsi="Arial" w:cs="Arial"/>
          <w:bCs/>
          <w:color w:val="000000" w:themeColor="text1"/>
        </w:rPr>
        <w:t xml:space="preserve">daily with </w:t>
      </w:r>
      <w:r>
        <w:rPr>
          <w:rFonts w:ascii="Arial" w:hAnsi="Arial" w:cs="Arial"/>
          <w:color w:val="000000" w:themeColor="text1"/>
        </w:rPr>
        <w:t>RGC induction media</w:t>
      </w:r>
      <w:r>
        <w:rPr>
          <w:rFonts w:ascii="Arial" w:hAnsi="Arial" w:cs="Arial"/>
          <w:bCs/>
          <w:color w:val="000000" w:themeColor="text1"/>
        </w:rPr>
        <w:t xml:space="preserve"> containing: </w:t>
      </w:r>
      <w:r w:rsidRPr="00FB0E54">
        <w:rPr>
          <w:rFonts w:ascii="Arial" w:hAnsi="Arial" w:cs="Arial"/>
          <w:color w:val="000000" w:themeColor="text1"/>
        </w:rPr>
        <w:t>3μM</w:t>
      </w:r>
      <w:r>
        <w:rPr>
          <w:rFonts w:ascii="Arial" w:hAnsi="Arial" w:cs="Arial"/>
          <w:color w:val="000000" w:themeColor="text1"/>
        </w:rPr>
        <w:t xml:space="preserve"> DAPT, </w:t>
      </w:r>
      <w:r w:rsidRPr="00FB0E54">
        <w:rPr>
          <w:rFonts w:ascii="Arial" w:hAnsi="Arial" w:cs="Arial"/>
          <w:color w:val="000000" w:themeColor="text1"/>
        </w:rPr>
        <w:t>250ng/ml</w:t>
      </w:r>
      <w:r>
        <w:rPr>
          <w:rFonts w:ascii="Arial" w:hAnsi="Arial" w:cs="Arial"/>
          <w:color w:val="000000" w:themeColor="text1"/>
        </w:rPr>
        <w:t xml:space="preserve"> </w:t>
      </w:r>
      <w:proofErr w:type="spellStart"/>
      <w:r>
        <w:rPr>
          <w:rFonts w:ascii="Arial" w:hAnsi="Arial" w:cs="Arial"/>
          <w:color w:val="000000" w:themeColor="text1"/>
        </w:rPr>
        <w:t>Shh</w:t>
      </w:r>
      <w:proofErr w:type="spellEnd"/>
      <w:r>
        <w:rPr>
          <w:rFonts w:ascii="Arial" w:hAnsi="Arial" w:cs="Arial"/>
          <w:color w:val="000000" w:themeColor="text1"/>
        </w:rPr>
        <w:t xml:space="preserve">, and </w:t>
      </w:r>
      <w:r w:rsidRPr="000207E8">
        <w:rPr>
          <w:rFonts w:ascii="Arial" w:hAnsi="Arial" w:cs="Arial"/>
          <w:color w:val="000000" w:themeColor="text1"/>
        </w:rPr>
        <w:t>100</w:t>
      </w:r>
      <w:r>
        <w:rPr>
          <w:rFonts w:ascii="Arial" w:hAnsi="Arial" w:cs="Arial"/>
          <w:color w:val="000000" w:themeColor="text1"/>
        </w:rPr>
        <w:t>ng</w:t>
      </w:r>
      <w:r w:rsidRPr="000207E8">
        <w:rPr>
          <w:rFonts w:ascii="Arial" w:hAnsi="Arial" w:cs="Arial"/>
          <w:color w:val="000000" w:themeColor="text1"/>
        </w:rPr>
        <w:t>/ml</w:t>
      </w:r>
      <w:r>
        <w:rPr>
          <w:rFonts w:ascii="Arial" w:hAnsi="Arial" w:cs="Arial"/>
          <w:color w:val="000000" w:themeColor="text1"/>
        </w:rPr>
        <w:t xml:space="preserve"> </w:t>
      </w:r>
      <w:r w:rsidRPr="00FB0E54">
        <w:rPr>
          <w:rFonts w:ascii="Arial" w:hAnsi="Arial" w:cs="Arial"/>
          <w:bCs/>
          <w:color w:val="000000" w:themeColor="text1"/>
        </w:rPr>
        <w:t>FGF8</w:t>
      </w:r>
      <w:r>
        <w:rPr>
          <w:rFonts w:ascii="Arial" w:hAnsi="Arial" w:cs="Arial"/>
          <w:bCs/>
          <w:color w:val="000000" w:themeColor="text1"/>
        </w:rPr>
        <w:t>.</w:t>
      </w:r>
    </w:p>
    <w:p w14:paraId="2575B0FA" w14:textId="77777777" w:rsidR="00593898" w:rsidRDefault="00593898" w:rsidP="00593898">
      <w:pPr>
        <w:tabs>
          <w:tab w:val="left" w:pos="2315"/>
        </w:tabs>
        <w:jc w:val="both"/>
        <w:rPr>
          <w:rFonts w:ascii="Arial" w:hAnsi="Arial" w:cs="Arial"/>
          <w:b/>
          <w:bCs/>
          <w:lang w:eastAsia="zh-CN"/>
        </w:rPr>
      </w:pPr>
      <w:r>
        <w:rPr>
          <w:rFonts w:ascii="Arial" w:hAnsi="Arial" w:cs="Arial"/>
          <w:lang w:eastAsia="zh-CN"/>
        </w:rPr>
        <w:t xml:space="preserve">                             </w:t>
      </w:r>
      <w:r>
        <w:rPr>
          <w:rFonts w:ascii="Arial" w:hAnsi="Arial" w:cs="Arial"/>
          <w:b/>
          <w:bCs/>
          <w:lang w:eastAsia="zh-CN"/>
        </w:rPr>
        <w:t>RGC induction media</w:t>
      </w:r>
    </w:p>
    <w:tbl>
      <w:tblPr>
        <w:tblW w:w="5773" w:type="dxa"/>
        <w:tblInd w:w="1830" w:type="dxa"/>
        <w:tblLayout w:type="fixed"/>
        <w:tblLook w:val="04A0" w:firstRow="1" w:lastRow="0" w:firstColumn="1" w:lastColumn="0" w:noHBand="0" w:noVBand="1"/>
      </w:tblPr>
      <w:tblGrid>
        <w:gridCol w:w="463"/>
        <w:gridCol w:w="4320"/>
        <w:gridCol w:w="990"/>
      </w:tblGrid>
      <w:tr w:rsidR="00593898" w:rsidRPr="00FB0E54" w14:paraId="2BBBB9E8" w14:textId="77777777" w:rsidTr="00D63294">
        <w:trPr>
          <w:trHeight w:val="458"/>
        </w:trPr>
        <w:tc>
          <w:tcPr>
            <w:tcW w:w="463" w:type="dxa"/>
            <w:tcBorders>
              <w:top w:val="single" w:sz="4" w:space="0" w:color="auto"/>
              <w:left w:val="single" w:sz="4" w:space="0" w:color="auto"/>
              <w:bottom w:val="single" w:sz="4" w:space="0" w:color="auto"/>
              <w:right w:val="single" w:sz="4" w:space="0" w:color="auto"/>
            </w:tcBorders>
            <w:shd w:val="clear" w:color="000000" w:fill="D9D9D9"/>
          </w:tcPr>
          <w:p w14:paraId="2F1335F2" w14:textId="77777777" w:rsidR="00593898" w:rsidRPr="00FB0E54" w:rsidRDefault="00593898" w:rsidP="00D63294">
            <w:pPr>
              <w:ind w:left="-288" w:firstLine="180"/>
              <w:jc w:val="center"/>
              <w:rPr>
                <w:rFonts w:ascii="Arial" w:hAnsi="Arial" w:cs="Arial"/>
                <w:b/>
                <w:bCs/>
                <w:color w:val="000000" w:themeColor="text1"/>
              </w:rPr>
            </w:pPr>
          </w:p>
        </w:tc>
        <w:tc>
          <w:tcPr>
            <w:tcW w:w="432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095790" w14:textId="77777777" w:rsidR="00593898" w:rsidRPr="00FB0E54" w:rsidRDefault="00593898" w:rsidP="00D63294">
            <w:pPr>
              <w:ind w:left="-288" w:firstLine="180"/>
              <w:jc w:val="center"/>
              <w:rPr>
                <w:rFonts w:ascii="Arial" w:hAnsi="Arial" w:cs="Arial"/>
                <w:b/>
                <w:bCs/>
                <w:color w:val="000000" w:themeColor="text1"/>
              </w:rPr>
            </w:pPr>
            <w:r w:rsidRPr="00FB0E54">
              <w:rPr>
                <w:rFonts w:ascii="Arial" w:hAnsi="Arial" w:cs="Arial"/>
                <w:b/>
                <w:bCs/>
                <w:color w:val="000000" w:themeColor="text1"/>
              </w:rPr>
              <w:t>Reagent</w:t>
            </w:r>
          </w:p>
        </w:tc>
        <w:tc>
          <w:tcPr>
            <w:tcW w:w="990" w:type="dxa"/>
            <w:tcBorders>
              <w:top w:val="single" w:sz="4" w:space="0" w:color="auto"/>
              <w:left w:val="nil"/>
              <w:bottom w:val="single" w:sz="4" w:space="0" w:color="auto"/>
              <w:right w:val="single" w:sz="4" w:space="0" w:color="auto"/>
            </w:tcBorders>
            <w:shd w:val="clear" w:color="000000" w:fill="D9D9D9"/>
            <w:vAlign w:val="bottom"/>
          </w:tcPr>
          <w:p w14:paraId="7470F033" w14:textId="77777777" w:rsidR="00593898" w:rsidRPr="00FB0E54" w:rsidRDefault="00593898" w:rsidP="00D63294">
            <w:pPr>
              <w:jc w:val="both"/>
              <w:rPr>
                <w:rFonts w:ascii="Arial" w:hAnsi="Arial" w:cs="Arial"/>
                <w:b/>
                <w:bCs/>
                <w:color w:val="000000" w:themeColor="text1"/>
              </w:rPr>
            </w:pPr>
          </w:p>
        </w:tc>
      </w:tr>
      <w:tr w:rsidR="00593898" w:rsidRPr="00FB0E54" w14:paraId="22835A79" w14:textId="77777777" w:rsidTr="00D63294">
        <w:trPr>
          <w:trHeight w:val="206"/>
        </w:trPr>
        <w:tc>
          <w:tcPr>
            <w:tcW w:w="463" w:type="dxa"/>
            <w:tcBorders>
              <w:top w:val="nil"/>
              <w:left w:val="single" w:sz="4" w:space="0" w:color="auto"/>
              <w:bottom w:val="single" w:sz="4" w:space="0" w:color="auto"/>
              <w:right w:val="single" w:sz="4" w:space="0" w:color="auto"/>
            </w:tcBorders>
          </w:tcPr>
          <w:p w14:paraId="5BD7C9FA" w14:textId="77777777" w:rsidR="00593898" w:rsidRPr="00FB0E54" w:rsidRDefault="00593898" w:rsidP="00D63294">
            <w:pPr>
              <w:ind w:left="-288" w:firstLine="180"/>
              <w:jc w:val="center"/>
              <w:rPr>
                <w:rFonts w:ascii="Arial" w:hAnsi="Arial" w:cs="Arial"/>
                <w:b/>
                <w:bCs/>
                <w:color w:val="000000" w:themeColor="text1"/>
              </w:rPr>
            </w:pPr>
            <w:r w:rsidRPr="00FB0E54">
              <w:rPr>
                <w:rFonts w:ascii="Arial" w:hAnsi="Arial" w:cs="Arial"/>
                <w:color w:val="000000" w:themeColor="text1"/>
              </w:rPr>
              <w:t>1</w:t>
            </w:r>
          </w:p>
        </w:tc>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006C6DB7" w14:textId="77777777" w:rsidR="00593898" w:rsidRPr="00FB0E54" w:rsidRDefault="00593898" w:rsidP="00D63294">
            <w:pPr>
              <w:ind w:left="-288" w:firstLine="288"/>
              <w:rPr>
                <w:rFonts w:ascii="Arial" w:hAnsi="Arial" w:cs="Arial"/>
                <w:b/>
                <w:bCs/>
                <w:color w:val="000000" w:themeColor="text1"/>
              </w:rPr>
            </w:pPr>
            <w:r w:rsidRPr="00FB0E54">
              <w:rPr>
                <w:rFonts w:ascii="Arial" w:hAnsi="Arial" w:cs="Arial"/>
                <w:color w:val="000000" w:themeColor="text1"/>
              </w:rPr>
              <w:t>Regular DMEM/F12</w:t>
            </w:r>
          </w:p>
        </w:tc>
        <w:tc>
          <w:tcPr>
            <w:tcW w:w="990" w:type="dxa"/>
            <w:tcBorders>
              <w:top w:val="nil"/>
              <w:left w:val="nil"/>
              <w:bottom w:val="single" w:sz="4" w:space="0" w:color="auto"/>
              <w:right w:val="single" w:sz="4" w:space="0" w:color="auto"/>
            </w:tcBorders>
            <w:vAlign w:val="bottom"/>
          </w:tcPr>
          <w:p w14:paraId="5AB9BC8D" w14:textId="77777777" w:rsidR="00593898" w:rsidRPr="00375546" w:rsidRDefault="00593898" w:rsidP="00D63294">
            <w:pPr>
              <w:jc w:val="both"/>
              <w:rPr>
                <w:rFonts w:ascii="Arial" w:hAnsi="Arial" w:cs="Arial"/>
                <w:color w:val="000000" w:themeColor="text1"/>
              </w:rPr>
            </w:pPr>
            <w:r w:rsidRPr="00375546">
              <w:rPr>
                <w:rFonts w:ascii="Arial" w:hAnsi="Arial" w:cs="Arial"/>
                <w:color w:val="000000" w:themeColor="text1"/>
              </w:rPr>
              <w:t>50%</w:t>
            </w:r>
          </w:p>
        </w:tc>
      </w:tr>
      <w:tr w:rsidR="00593898" w:rsidRPr="00FB0E54" w14:paraId="366E965B" w14:textId="77777777" w:rsidTr="00D63294">
        <w:trPr>
          <w:trHeight w:val="233"/>
        </w:trPr>
        <w:tc>
          <w:tcPr>
            <w:tcW w:w="463" w:type="dxa"/>
            <w:tcBorders>
              <w:top w:val="nil"/>
              <w:left w:val="single" w:sz="4" w:space="0" w:color="auto"/>
              <w:bottom w:val="single" w:sz="4" w:space="0" w:color="auto"/>
              <w:right w:val="single" w:sz="4" w:space="0" w:color="auto"/>
            </w:tcBorders>
          </w:tcPr>
          <w:p w14:paraId="24328C74" w14:textId="77777777" w:rsidR="00593898" w:rsidRPr="00FB0E54" w:rsidRDefault="00593898" w:rsidP="00D63294">
            <w:pPr>
              <w:ind w:left="-288" w:firstLine="180"/>
              <w:jc w:val="center"/>
              <w:rPr>
                <w:rFonts w:ascii="Arial" w:hAnsi="Arial" w:cs="Arial"/>
                <w:color w:val="000000" w:themeColor="text1"/>
              </w:rPr>
            </w:pPr>
            <w:r w:rsidRPr="00FB0E54">
              <w:rPr>
                <w:rFonts w:ascii="Arial" w:hAnsi="Arial" w:cs="Arial"/>
                <w:color w:val="000000" w:themeColor="text1"/>
                <w:lang w:val="nb-NO"/>
              </w:rPr>
              <w:t>2</w:t>
            </w:r>
          </w:p>
        </w:tc>
        <w:tc>
          <w:tcPr>
            <w:tcW w:w="4320" w:type="dxa"/>
            <w:tcBorders>
              <w:top w:val="nil"/>
              <w:left w:val="single" w:sz="4" w:space="0" w:color="auto"/>
              <w:bottom w:val="single" w:sz="4" w:space="0" w:color="auto"/>
              <w:right w:val="single" w:sz="4" w:space="0" w:color="auto"/>
            </w:tcBorders>
            <w:shd w:val="clear" w:color="auto" w:fill="auto"/>
            <w:noWrap/>
            <w:vAlign w:val="bottom"/>
          </w:tcPr>
          <w:p w14:paraId="42431655" w14:textId="77777777" w:rsidR="00593898" w:rsidRPr="00FB0E54" w:rsidRDefault="00593898" w:rsidP="00D63294">
            <w:pPr>
              <w:ind w:left="-288" w:firstLine="288"/>
              <w:rPr>
                <w:rFonts w:ascii="Arial" w:hAnsi="Arial" w:cs="Arial"/>
                <w:color w:val="000000" w:themeColor="text1"/>
                <w:lang w:val="nb-NO"/>
              </w:rPr>
            </w:pPr>
            <w:proofErr w:type="spellStart"/>
            <w:r>
              <w:rPr>
                <w:rFonts w:ascii="Arial" w:hAnsi="Arial" w:cs="Arial"/>
                <w:color w:val="000000" w:themeColor="text1"/>
                <w:lang w:val="nb-NO"/>
              </w:rPr>
              <w:t>Neuraobasel</w:t>
            </w:r>
            <w:proofErr w:type="spellEnd"/>
            <w:r>
              <w:rPr>
                <w:rFonts w:ascii="Arial" w:hAnsi="Arial" w:cs="Arial"/>
                <w:color w:val="000000" w:themeColor="text1"/>
                <w:lang w:val="nb-NO"/>
              </w:rPr>
              <w:t xml:space="preserve"> media</w:t>
            </w:r>
          </w:p>
        </w:tc>
        <w:tc>
          <w:tcPr>
            <w:tcW w:w="990" w:type="dxa"/>
            <w:tcBorders>
              <w:top w:val="nil"/>
              <w:left w:val="nil"/>
              <w:bottom w:val="single" w:sz="4" w:space="0" w:color="auto"/>
              <w:right w:val="single" w:sz="4" w:space="0" w:color="auto"/>
            </w:tcBorders>
            <w:vAlign w:val="bottom"/>
          </w:tcPr>
          <w:p w14:paraId="22BC8CB4" w14:textId="77777777" w:rsidR="00593898" w:rsidRPr="00FB0E54" w:rsidRDefault="00593898" w:rsidP="00D63294">
            <w:pPr>
              <w:jc w:val="both"/>
              <w:rPr>
                <w:rFonts w:ascii="Arial" w:hAnsi="Arial" w:cs="Arial"/>
                <w:color w:val="000000" w:themeColor="text1"/>
              </w:rPr>
            </w:pPr>
            <w:r w:rsidRPr="00375546">
              <w:rPr>
                <w:rFonts w:ascii="Arial" w:hAnsi="Arial" w:cs="Arial"/>
                <w:color w:val="000000" w:themeColor="text1"/>
              </w:rPr>
              <w:t>50%</w:t>
            </w:r>
          </w:p>
        </w:tc>
      </w:tr>
      <w:tr w:rsidR="00593898" w:rsidRPr="00FB0E54" w14:paraId="0D7ACC5D" w14:textId="77777777" w:rsidTr="00D63294">
        <w:trPr>
          <w:trHeight w:val="233"/>
        </w:trPr>
        <w:tc>
          <w:tcPr>
            <w:tcW w:w="463" w:type="dxa"/>
            <w:tcBorders>
              <w:top w:val="nil"/>
              <w:left w:val="single" w:sz="4" w:space="0" w:color="auto"/>
              <w:bottom w:val="single" w:sz="4" w:space="0" w:color="auto"/>
              <w:right w:val="single" w:sz="4" w:space="0" w:color="auto"/>
            </w:tcBorders>
          </w:tcPr>
          <w:p w14:paraId="4B8AE70B" w14:textId="77777777" w:rsidR="00593898" w:rsidRPr="00FB0E54" w:rsidRDefault="00593898" w:rsidP="00D63294">
            <w:pPr>
              <w:ind w:left="-288" w:firstLine="180"/>
              <w:jc w:val="center"/>
              <w:rPr>
                <w:rFonts w:ascii="Arial" w:hAnsi="Arial" w:cs="Arial"/>
                <w:color w:val="000000" w:themeColor="text1"/>
                <w:lang w:val="nb-NO"/>
              </w:rPr>
            </w:pPr>
            <w:r w:rsidRPr="00FB0E54">
              <w:rPr>
                <w:rFonts w:ascii="Arial" w:hAnsi="Arial" w:cs="Arial"/>
                <w:color w:val="000000" w:themeColor="text1"/>
                <w:lang w:val="it-IT"/>
              </w:rPr>
              <w:t>3</w:t>
            </w:r>
          </w:p>
        </w:tc>
        <w:tc>
          <w:tcPr>
            <w:tcW w:w="4320" w:type="dxa"/>
            <w:tcBorders>
              <w:top w:val="nil"/>
              <w:left w:val="single" w:sz="4" w:space="0" w:color="auto"/>
              <w:bottom w:val="single" w:sz="4" w:space="0" w:color="auto"/>
              <w:right w:val="single" w:sz="4" w:space="0" w:color="auto"/>
            </w:tcBorders>
            <w:shd w:val="clear" w:color="auto" w:fill="auto"/>
            <w:noWrap/>
            <w:vAlign w:val="bottom"/>
          </w:tcPr>
          <w:p w14:paraId="2ACE5D80" w14:textId="77777777" w:rsidR="00593898" w:rsidRPr="00FB0E54" w:rsidRDefault="00593898" w:rsidP="00D63294">
            <w:pPr>
              <w:ind w:left="-288" w:firstLine="288"/>
              <w:rPr>
                <w:rFonts w:ascii="Arial" w:hAnsi="Arial" w:cs="Arial"/>
                <w:color w:val="000000" w:themeColor="text1"/>
                <w:lang w:val="nb-NO"/>
              </w:rPr>
            </w:pPr>
            <w:r w:rsidRPr="00FB0E54">
              <w:rPr>
                <w:rFonts w:ascii="Arial" w:hAnsi="Arial" w:cs="Arial"/>
                <w:color w:val="000000" w:themeColor="text1"/>
                <w:lang w:val="nb-NO"/>
              </w:rPr>
              <w:t>1 x Penn/</w:t>
            </w:r>
            <w:proofErr w:type="spellStart"/>
            <w:r w:rsidRPr="00FB0E54">
              <w:rPr>
                <w:rFonts w:ascii="Arial" w:hAnsi="Arial" w:cs="Arial"/>
                <w:color w:val="000000" w:themeColor="text1"/>
                <w:lang w:val="nb-NO"/>
              </w:rPr>
              <w:t>Strep</w:t>
            </w:r>
            <w:proofErr w:type="spellEnd"/>
            <w:r w:rsidRPr="00FB0E54">
              <w:rPr>
                <w:rFonts w:ascii="Arial" w:hAnsi="Arial" w:cs="Arial"/>
                <w:color w:val="000000" w:themeColor="text1"/>
                <w:lang w:val="nb-NO"/>
              </w:rPr>
              <w:t xml:space="preserve"> (P/S; 100X)</w:t>
            </w:r>
          </w:p>
        </w:tc>
        <w:tc>
          <w:tcPr>
            <w:tcW w:w="990" w:type="dxa"/>
            <w:tcBorders>
              <w:top w:val="nil"/>
              <w:left w:val="nil"/>
              <w:bottom w:val="single" w:sz="4" w:space="0" w:color="auto"/>
              <w:right w:val="single" w:sz="4" w:space="0" w:color="auto"/>
            </w:tcBorders>
            <w:vAlign w:val="bottom"/>
          </w:tcPr>
          <w:p w14:paraId="49E5BC6F" w14:textId="77777777" w:rsidR="00593898" w:rsidRPr="00FB0E54" w:rsidRDefault="00593898" w:rsidP="00D63294">
            <w:pPr>
              <w:jc w:val="both"/>
              <w:rPr>
                <w:rFonts w:ascii="Arial" w:hAnsi="Arial" w:cs="Arial"/>
                <w:color w:val="000000" w:themeColor="text1"/>
                <w:lang w:val="it-IT"/>
              </w:rPr>
            </w:pPr>
            <w:r>
              <w:rPr>
                <w:rFonts w:ascii="Arial" w:hAnsi="Arial" w:cs="Arial"/>
                <w:color w:val="000000" w:themeColor="text1"/>
                <w:lang w:val="it-IT"/>
              </w:rPr>
              <w:t>1%</w:t>
            </w:r>
          </w:p>
        </w:tc>
      </w:tr>
      <w:tr w:rsidR="00593898" w:rsidRPr="00375546" w14:paraId="0589BBA8" w14:textId="77777777" w:rsidTr="00D63294">
        <w:trPr>
          <w:trHeight w:val="242"/>
        </w:trPr>
        <w:tc>
          <w:tcPr>
            <w:tcW w:w="463" w:type="dxa"/>
            <w:tcBorders>
              <w:top w:val="nil"/>
              <w:left w:val="single" w:sz="4" w:space="0" w:color="auto"/>
              <w:bottom w:val="single" w:sz="4" w:space="0" w:color="auto"/>
              <w:right w:val="single" w:sz="4" w:space="0" w:color="auto"/>
            </w:tcBorders>
          </w:tcPr>
          <w:p w14:paraId="3AFEBDB0" w14:textId="77777777" w:rsidR="00593898" w:rsidRPr="00FB0E54" w:rsidRDefault="00593898" w:rsidP="00D63294">
            <w:pPr>
              <w:ind w:left="-288" w:firstLine="180"/>
              <w:jc w:val="center"/>
              <w:rPr>
                <w:rFonts w:ascii="Arial" w:hAnsi="Arial" w:cs="Arial"/>
                <w:color w:val="000000" w:themeColor="text1"/>
                <w:lang w:val="it-IT"/>
              </w:rPr>
            </w:pPr>
            <w:r w:rsidRPr="00FB0E54">
              <w:rPr>
                <w:rFonts w:ascii="Arial" w:hAnsi="Arial" w:cs="Arial"/>
                <w:color w:val="000000" w:themeColor="text1"/>
                <w:lang w:val="it-IT"/>
              </w:rPr>
              <w:t>4</w:t>
            </w:r>
          </w:p>
        </w:tc>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59BFE1BA" w14:textId="77777777" w:rsidR="00593898" w:rsidRPr="00375546" w:rsidRDefault="00593898" w:rsidP="00D63294">
            <w:pPr>
              <w:ind w:left="-288" w:firstLine="288"/>
              <w:rPr>
                <w:rFonts w:ascii="Arial" w:hAnsi="Arial" w:cs="Arial"/>
                <w:color w:val="000000" w:themeColor="text1"/>
                <w:lang w:val="nb-NO"/>
              </w:rPr>
            </w:pPr>
            <w:r w:rsidRPr="00FB0E54">
              <w:rPr>
                <w:rFonts w:ascii="Arial" w:hAnsi="Arial" w:cs="Arial"/>
                <w:color w:val="000000" w:themeColor="text1"/>
                <w:lang w:val="it-IT"/>
              </w:rPr>
              <w:t xml:space="preserve">1 x </w:t>
            </w:r>
            <w:proofErr w:type="spellStart"/>
            <w:r w:rsidRPr="00FB0E54">
              <w:rPr>
                <w:rFonts w:ascii="Arial" w:hAnsi="Arial" w:cs="Arial"/>
                <w:color w:val="000000" w:themeColor="text1"/>
                <w:lang w:val="it-IT"/>
              </w:rPr>
              <w:t>Glutamine</w:t>
            </w:r>
            <w:proofErr w:type="spellEnd"/>
            <w:r w:rsidRPr="00FB0E54">
              <w:rPr>
                <w:rFonts w:ascii="Arial" w:hAnsi="Arial" w:cs="Arial"/>
                <w:color w:val="000000" w:themeColor="text1"/>
                <w:lang w:val="it-IT"/>
              </w:rPr>
              <w:t xml:space="preserve"> MAX (100X)</w:t>
            </w:r>
          </w:p>
        </w:tc>
        <w:tc>
          <w:tcPr>
            <w:tcW w:w="990" w:type="dxa"/>
            <w:tcBorders>
              <w:top w:val="nil"/>
              <w:left w:val="nil"/>
              <w:bottom w:val="single" w:sz="4" w:space="0" w:color="auto"/>
              <w:right w:val="single" w:sz="4" w:space="0" w:color="auto"/>
            </w:tcBorders>
            <w:vAlign w:val="bottom"/>
          </w:tcPr>
          <w:p w14:paraId="31437FC7" w14:textId="77777777" w:rsidR="00593898" w:rsidRPr="00375546" w:rsidRDefault="00593898" w:rsidP="00D63294">
            <w:pPr>
              <w:jc w:val="both"/>
              <w:rPr>
                <w:rFonts w:ascii="Arial" w:hAnsi="Arial" w:cs="Arial"/>
                <w:color w:val="000000" w:themeColor="text1"/>
                <w:lang w:val="nb-NO"/>
              </w:rPr>
            </w:pPr>
            <w:r>
              <w:rPr>
                <w:rFonts w:ascii="Arial" w:hAnsi="Arial" w:cs="Arial"/>
                <w:color w:val="000000" w:themeColor="text1"/>
                <w:lang w:val="it-IT"/>
              </w:rPr>
              <w:t>1%</w:t>
            </w:r>
          </w:p>
        </w:tc>
      </w:tr>
      <w:tr w:rsidR="00593898" w:rsidRPr="00FB0E54" w14:paraId="02125B85" w14:textId="77777777" w:rsidTr="00D63294">
        <w:trPr>
          <w:trHeight w:val="179"/>
        </w:trPr>
        <w:tc>
          <w:tcPr>
            <w:tcW w:w="463" w:type="dxa"/>
            <w:tcBorders>
              <w:top w:val="nil"/>
              <w:left w:val="single" w:sz="4" w:space="0" w:color="auto"/>
              <w:bottom w:val="single" w:sz="4" w:space="0" w:color="auto"/>
              <w:right w:val="single" w:sz="4" w:space="0" w:color="auto"/>
            </w:tcBorders>
          </w:tcPr>
          <w:p w14:paraId="0FF0BEA7" w14:textId="77777777" w:rsidR="00593898" w:rsidRPr="00FB0E54" w:rsidRDefault="00593898" w:rsidP="00D63294">
            <w:pPr>
              <w:ind w:left="-288" w:firstLine="180"/>
              <w:jc w:val="center"/>
              <w:rPr>
                <w:rFonts w:ascii="Arial" w:hAnsi="Arial" w:cs="Arial"/>
                <w:color w:val="000000" w:themeColor="text1"/>
              </w:rPr>
            </w:pPr>
            <w:r w:rsidRPr="00FB0E54">
              <w:rPr>
                <w:rFonts w:ascii="Arial" w:hAnsi="Arial" w:cs="Arial"/>
                <w:color w:val="000000" w:themeColor="text1"/>
              </w:rPr>
              <w:t>7</w:t>
            </w:r>
          </w:p>
        </w:tc>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21CEBD00" w14:textId="77777777" w:rsidR="00593898" w:rsidRPr="00FB0E54" w:rsidRDefault="00593898" w:rsidP="00D63294">
            <w:pPr>
              <w:ind w:left="-288" w:firstLine="288"/>
              <w:rPr>
                <w:rFonts w:ascii="Arial" w:hAnsi="Arial" w:cs="Arial"/>
                <w:color w:val="000000" w:themeColor="text1"/>
              </w:rPr>
            </w:pPr>
            <w:r w:rsidRPr="00FB0E54">
              <w:rPr>
                <w:rFonts w:ascii="Arial" w:hAnsi="Arial" w:cs="Arial"/>
                <w:color w:val="000000" w:themeColor="text1"/>
              </w:rPr>
              <w:t>B27 Supplement without Vitamin A (2%)</w:t>
            </w:r>
          </w:p>
        </w:tc>
        <w:tc>
          <w:tcPr>
            <w:tcW w:w="990" w:type="dxa"/>
            <w:tcBorders>
              <w:top w:val="nil"/>
              <w:left w:val="nil"/>
              <w:bottom w:val="single" w:sz="4" w:space="0" w:color="auto"/>
              <w:right w:val="single" w:sz="4" w:space="0" w:color="auto"/>
            </w:tcBorders>
            <w:vAlign w:val="bottom"/>
          </w:tcPr>
          <w:p w14:paraId="1335628C" w14:textId="77777777" w:rsidR="00593898" w:rsidRPr="00FB0E54" w:rsidRDefault="00593898" w:rsidP="00D63294">
            <w:pPr>
              <w:jc w:val="both"/>
              <w:rPr>
                <w:rFonts w:ascii="Arial" w:hAnsi="Arial" w:cs="Arial"/>
                <w:color w:val="000000" w:themeColor="text1"/>
              </w:rPr>
            </w:pPr>
            <w:r w:rsidRPr="00FB0E54">
              <w:rPr>
                <w:rFonts w:ascii="Arial" w:hAnsi="Arial" w:cs="Arial"/>
                <w:color w:val="000000" w:themeColor="text1"/>
              </w:rPr>
              <w:t>2</w:t>
            </w:r>
            <w:r>
              <w:rPr>
                <w:rFonts w:ascii="Arial" w:hAnsi="Arial" w:cs="Arial"/>
                <w:color w:val="000000" w:themeColor="text1"/>
              </w:rPr>
              <w:t>%</w:t>
            </w:r>
            <w:r w:rsidRPr="00FB0E54">
              <w:rPr>
                <w:rFonts w:ascii="Arial" w:hAnsi="Arial" w:cs="Arial"/>
                <w:color w:val="000000" w:themeColor="text1"/>
              </w:rPr>
              <w:t xml:space="preserve"> </w:t>
            </w:r>
          </w:p>
        </w:tc>
      </w:tr>
    </w:tbl>
    <w:p w14:paraId="154DBBCF" w14:textId="77777777" w:rsidR="00593898" w:rsidRDefault="00593898" w:rsidP="00593898">
      <w:pPr>
        <w:tabs>
          <w:tab w:val="left" w:pos="2315"/>
        </w:tabs>
        <w:jc w:val="both"/>
        <w:rPr>
          <w:rFonts w:ascii="Arial" w:hAnsi="Arial" w:cs="Arial"/>
          <w:b/>
          <w:bCs/>
          <w:lang w:eastAsia="zh-CN"/>
        </w:rPr>
      </w:pPr>
    </w:p>
    <w:p w14:paraId="622ABA68" w14:textId="77777777" w:rsidR="00593898" w:rsidRPr="00375546" w:rsidRDefault="00593898" w:rsidP="00593898">
      <w:pPr>
        <w:tabs>
          <w:tab w:val="left" w:pos="2315"/>
        </w:tabs>
        <w:jc w:val="both"/>
        <w:rPr>
          <w:rFonts w:ascii="Arial" w:hAnsi="Arial" w:cs="Arial"/>
          <w:b/>
          <w:bCs/>
          <w:lang w:eastAsia="zh-CN"/>
        </w:rPr>
      </w:pPr>
    </w:p>
    <w:p w14:paraId="1C3E2032" w14:textId="7145C6A5" w:rsidR="00593898" w:rsidRPr="00F75672" w:rsidRDefault="00593898" w:rsidP="00593898">
      <w:pPr>
        <w:tabs>
          <w:tab w:val="left" w:pos="2315"/>
        </w:tabs>
        <w:jc w:val="both"/>
      </w:pPr>
      <w:r>
        <w:rPr>
          <w:rFonts w:ascii="Arial" w:hAnsi="Arial" w:cs="Arial"/>
          <w:b/>
          <w:color w:val="000000" w:themeColor="text1"/>
        </w:rPr>
        <w:t xml:space="preserve">                           </w:t>
      </w:r>
      <w:r w:rsidR="002E38F6">
        <w:rPr>
          <w:rFonts w:ascii="Arial" w:hAnsi="Arial" w:cs="Arial"/>
          <w:b/>
          <w:color w:val="000000" w:themeColor="text1"/>
        </w:rPr>
        <w:t xml:space="preserve">        </w:t>
      </w:r>
      <w:r>
        <w:rPr>
          <w:rFonts w:ascii="Arial" w:hAnsi="Arial" w:cs="Arial"/>
          <w:b/>
          <w:color w:val="000000" w:themeColor="text1"/>
        </w:rPr>
        <w:t>Day22-23</w:t>
      </w:r>
      <w:r w:rsidRPr="00FB0E54">
        <w:rPr>
          <w:rFonts w:ascii="Arial" w:hAnsi="Arial" w:cs="Arial"/>
          <w:b/>
          <w:color w:val="000000" w:themeColor="text1"/>
        </w:rPr>
        <w:t>:</w:t>
      </w:r>
      <w:r w:rsidRPr="0012280F">
        <w:rPr>
          <w:rFonts w:ascii="Arial" w:hAnsi="Arial" w:cs="Arial"/>
          <w:b/>
          <w:bCs/>
          <w:color w:val="000000" w:themeColor="text1"/>
        </w:rPr>
        <w:t xml:space="preserve"> </w:t>
      </w:r>
      <w:r w:rsidRPr="00A875C1">
        <w:rPr>
          <w:rFonts w:ascii="Arial" w:hAnsi="Arial" w:cs="Arial"/>
          <w:b/>
          <w:bCs/>
          <w:color w:val="000000" w:themeColor="text1"/>
        </w:rPr>
        <w:t>medi</w:t>
      </w:r>
      <w:r>
        <w:rPr>
          <w:rFonts w:ascii="Arial" w:hAnsi="Arial" w:cs="Arial"/>
          <w:b/>
          <w:bCs/>
          <w:color w:val="000000" w:themeColor="text1"/>
        </w:rPr>
        <w:t>um</w:t>
      </w:r>
      <w:r w:rsidRPr="00A875C1">
        <w:rPr>
          <w:rFonts w:ascii="Arial" w:hAnsi="Arial" w:cs="Arial"/>
          <w:b/>
          <w:bCs/>
          <w:color w:val="000000" w:themeColor="text1"/>
        </w:rPr>
        <w:t xml:space="preserve"> </w:t>
      </w:r>
      <w:r w:rsidRPr="00FB0E54">
        <w:rPr>
          <w:rFonts w:ascii="Arial" w:hAnsi="Arial" w:cs="Arial"/>
          <w:b/>
          <w:bCs/>
          <w:color w:val="000000"/>
        </w:rPr>
        <w:t>Component</w:t>
      </w:r>
      <w:r>
        <w:rPr>
          <w:rFonts w:ascii="Arial" w:hAnsi="Arial" w:cs="Arial"/>
          <w:b/>
          <w:bCs/>
          <w:color w:val="000000"/>
        </w:rPr>
        <w:t>s</w:t>
      </w:r>
    </w:p>
    <w:tbl>
      <w:tblPr>
        <w:tblW w:w="4140" w:type="dxa"/>
        <w:tblInd w:w="2130" w:type="dxa"/>
        <w:tblLayout w:type="fixed"/>
        <w:tblLook w:val="04A0" w:firstRow="1" w:lastRow="0" w:firstColumn="1" w:lastColumn="0" w:noHBand="0" w:noVBand="1"/>
      </w:tblPr>
      <w:tblGrid>
        <w:gridCol w:w="630"/>
        <w:gridCol w:w="1620"/>
        <w:gridCol w:w="1890"/>
      </w:tblGrid>
      <w:tr w:rsidR="00593898" w:rsidRPr="00FB0E54" w14:paraId="1D51D90F" w14:textId="77777777" w:rsidTr="002E38F6">
        <w:trPr>
          <w:trHeight w:val="404"/>
        </w:trPr>
        <w:tc>
          <w:tcPr>
            <w:tcW w:w="630" w:type="dxa"/>
            <w:tcBorders>
              <w:top w:val="single" w:sz="4" w:space="0" w:color="auto"/>
              <w:left w:val="single" w:sz="4" w:space="0" w:color="auto"/>
              <w:bottom w:val="single" w:sz="4" w:space="0" w:color="auto"/>
              <w:right w:val="single" w:sz="4" w:space="0" w:color="auto"/>
            </w:tcBorders>
            <w:shd w:val="clear" w:color="000000" w:fill="F2F2F2"/>
          </w:tcPr>
          <w:p w14:paraId="1665CDAC" w14:textId="77777777" w:rsidR="00593898" w:rsidRPr="00FB0E54" w:rsidRDefault="00593898" w:rsidP="00D63294">
            <w:pPr>
              <w:jc w:val="center"/>
              <w:rPr>
                <w:rFonts w:ascii="Arial" w:hAnsi="Arial" w:cs="Arial"/>
                <w:b/>
                <w:bCs/>
                <w:color w:val="000000"/>
              </w:rPr>
            </w:pPr>
          </w:p>
        </w:tc>
        <w:tc>
          <w:tcPr>
            <w:tcW w:w="1620" w:type="dxa"/>
            <w:tcBorders>
              <w:top w:val="single" w:sz="4" w:space="0" w:color="auto"/>
              <w:left w:val="single" w:sz="8" w:space="0" w:color="000000"/>
              <w:bottom w:val="single" w:sz="4" w:space="0" w:color="auto"/>
              <w:right w:val="single" w:sz="4" w:space="0" w:color="auto"/>
            </w:tcBorders>
            <w:shd w:val="clear" w:color="000000" w:fill="F2F2F2"/>
            <w:vAlign w:val="center"/>
            <w:hideMark/>
          </w:tcPr>
          <w:p w14:paraId="5A8FF91A" w14:textId="77777777" w:rsidR="00593898" w:rsidRPr="00FB0E54" w:rsidRDefault="00593898" w:rsidP="00D63294">
            <w:pPr>
              <w:jc w:val="center"/>
              <w:rPr>
                <w:rFonts w:ascii="Arial" w:hAnsi="Arial" w:cs="Arial"/>
                <w:b/>
                <w:bCs/>
                <w:color w:val="000000"/>
                <w:lang w:eastAsia="zh-CN"/>
              </w:rPr>
            </w:pPr>
            <w:r w:rsidRPr="00FB0E54">
              <w:rPr>
                <w:rFonts w:ascii="Arial" w:hAnsi="Arial" w:cs="Arial"/>
                <w:b/>
                <w:bCs/>
                <w:color w:val="000000"/>
              </w:rPr>
              <w:t>Component</w:t>
            </w:r>
          </w:p>
        </w:tc>
        <w:tc>
          <w:tcPr>
            <w:tcW w:w="1890" w:type="dxa"/>
            <w:tcBorders>
              <w:top w:val="single" w:sz="4" w:space="0" w:color="auto"/>
              <w:left w:val="nil"/>
              <w:bottom w:val="single" w:sz="4" w:space="0" w:color="auto"/>
              <w:right w:val="single" w:sz="8" w:space="0" w:color="000000"/>
            </w:tcBorders>
            <w:shd w:val="clear" w:color="000000" w:fill="F2F2F2"/>
            <w:vAlign w:val="center"/>
            <w:hideMark/>
          </w:tcPr>
          <w:p w14:paraId="60544E6F" w14:textId="77777777" w:rsidR="00593898" w:rsidRPr="00FB0E54" w:rsidRDefault="00593898" w:rsidP="00D63294">
            <w:pPr>
              <w:jc w:val="center"/>
              <w:rPr>
                <w:rFonts w:ascii="Arial" w:hAnsi="Arial" w:cs="Arial"/>
                <w:b/>
                <w:bCs/>
                <w:color w:val="000000"/>
                <w:lang w:eastAsia="zh-CN"/>
              </w:rPr>
            </w:pPr>
            <w:r w:rsidRPr="00FB0E54">
              <w:rPr>
                <w:rFonts w:ascii="Arial" w:hAnsi="Arial" w:cs="Arial"/>
                <w:b/>
                <w:bCs/>
                <w:color w:val="000000"/>
              </w:rPr>
              <w:t>Final Concentration</w:t>
            </w:r>
          </w:p>
        </w:tc>
      </w:tr>
      <w:tr w:rsidR="00593898" w:rsidRPr="00FB0E54" w14:paraId="3501F913" w14:textId="77777777" w:rsidTr="002E38F6">
        <w:trPr>
          <w:trHeight w:val="152"/>
        </w:trPr>
        <w:tc>
          <w:tcPr>
            <w:tcW w:w="630" w:type="dxa"/>
            <w:tcBorders>
              <w:top w:val="single" w:sz="4" w:space="0" w:color="auto"/>
              <w:left w:val="single" w:sz="4" w:space="0" w:color="auto"/>
              <w:bottom w:val="single" w:sz="4" w:space="0" w:color="auto"/>
              <w:right w:val="single" w:sz="4" w:space="0" w:color="auto"/>
            </w:tcBorders>
            <w:shd w:val="clear" w:color="000000" w:fill="F2F2F2"/>
          </w:tcPr>
          <w:p w14:paraId="6800DB08" w14:textId="77777777" w:rsidR="00593898" w:rsidRPr="00E1271F" w:rsidRDefault="00593898" w:rsidP="00D63294">
            <w:pPr>
              <w:jc w:val="center"/>
              <w:rPr>
                <w:rFonts w:ascii="Arial" w:hAnsi="Arial" w:cs="Arial"/>
                <w:color w:val="000000"/>
              </w:rPr>
            </w:pPr>
            <w:r w:rsidRPr="00E1271F">
              <w:rPr>
                <w:rFonts w:ascii="Arial" w:hAnsi="Arial" w:cs="Arial"/>
                <w:color w:val="000000"/>
              </w:rPr>
              <w:t>1</w:t>
            </w:r>
          </w:p>
        </w:tc>
        <w:tc>
          <w:tcPr>
            <w:tcW w:w="3510" w:type="dxa"/>
            <w:gridSpan w:val="2"/>
            <w:tcBorders>
              <w:top w:val="single" w:sz="4" w:space="0" w:color="auto"/>
              <w:left w:val="single" w:sz="8" w:space="0" w:color="000000"/>
              <w:bottom w:val="single" w:sz="4" w:space="0" w:color="auto"/>
              <w:right w:val="single" w:sz="8" w:space="0" w:color="000000"/>
            </w:tcBorders>
            <w:shd w:val="clear" w:color="000000" w:fill="F2F2F2"/>
            <w:vAlign w:val="center"/>
          </w:tcPr>
          <w:p w14:paraId="03DF9FCC" w14:textId="77777777" w:rsidR="00593898" w:rsidRPr="009B40D6" w:rsidRDefault="00593898" w:rsidP="00D63294">
            <w:pPr>
              <w:rPr>
                <w:rFonts w:ascii="Arial" w:hAnsi="Arial" w:cs="Arial"/>
                <w:bCs/>
                <w:color w:val="000000"/>
              </w:rPr>
            </w:pPr>
            <w:r>
              <w:rPr>
                <w:rFonts w:ascii="Arial" w:hAnsi="Arial" w:cs="Arial"/>
                <w:color w:val="000000" w:themeColor="text1"/>
              </w:rPr>
              <w:t>RGC induction media</w:t>
            </w:r>
          </w:p>
        </w:tc>
      </w:tr>
      <w:tr w:rsidR="00593898" w:rsidRPr="00FB0E54" w14:paraId="4A2385C7" w14:textId="77777777" w:rsidTr="002E38F6">
        <w:trPr>
          <w:trHeight w:val="215"/>
        </w:trPr>
        <w:tc>
          <w:tcPr>
            <w:tcW w:w="630" w:type="dxa"/>
            <w:tcBorders>
              <w:top w:val="nil"/>
              <w:left w:val="single" w:sz="8" w:space="0" w:color="000000"/>
              <w:bottom w:val="single" w:sz="8" w:space="0" w:color="000000"/>
              <w:right w:val="single" w:sz="4" w:space="0" w:color="auto"/>
            </w:tcBorders>
          </w:tcPr>
          <w:p w14:paraId="27BD2EF0" w14:textId="77777777" w:rsidR="00593898" w:rsidRPr="00FB0E54" w:rsidRDefault="00593898" w:rsidP="00D63294">
            <w:pPr>
              <w:jc w:val="center"/>
              <w:rPr>
                <w:rFonts w:ascii="Arial" w:hAnsi="Arial" w:cs="Arial"/>
                <w:bCs/>
                <w:color w:val="000000"/>
              </w:rPr>
            </w:pPr>
            <w:r>
              <w:rPr>
                <w:rFonts w:ascii="Arial" w:hAnsi="Arial" w:cs="Arial"/>
                <w:bCs/>
                <w:color w:val="000000"/>
              </w:rPr>
              <w:t>2</w:t>
            </w:r>
          </w:p>
        </w:tc>
        <w:tc>
          <w:tcPr>
            <w:tcW w:w="1620" w:type="dxa"/>
            <w:tcBorders>
              <w:top w:val="nil"/>
              <w:left w:val="single" w:sz="8" w:space="0" w:color="000000"/>
              <w:bottom w:val="single" w:sz="8" w:space="0" w:color="000000"/>
              <w:right w:val="single" w:sz="4" w:space="0" w:color="auto"/>
            </w:tcBorders>
            <w:shd w:val="clear" w:color="auto" w:fill="auto"/>
            <w:hideMark/>
          </w:tcPr>
          <w:p w14:paraId="1FBE6948" w14:textId="77777777" w:rsidR="00593898" w:rsidRPr="00FB0E54" w:rsidRDefault="00593898" w:rsidP="00D63294">
            <w:pPr>
              <w:jc w:val="center"/>
              <w:rPr>
                <w:rFonts w:ascii="Arial" w:hAnsi="Arial" w:cs="Arial"/>
                <w:bCs/>
                <w:color w:val="000000"/>
                <w:lang w:eastAsia="zh-CN"/>
              </w:rPr>
            </w:pPr>
            <w:r w:rsidRPr="00FB0E54">
              <w:rPr>
                <w:rFonts w:ascii="Arial" w:hAnsi="Arial" w:cs="Arial"/>
                <w:bCs/>
                <w:color w:val="000000" w:themeColor="text1"/>
              </w:rPr>
              <w:t>DAPT</w:t>
            </w:r>
          </w:p>
        </w:tc>
        <w:tc>
          <w:tcPr>
            <w:tcW w:w="1890" w:type="dxa"/>
            <w:tcBorders>
              <w:top w:val="nil"/>
              <w:left w:val="nil"/>
              <w:bottom w:val="single" w:sz="8" w:space="0" w:color="000000"/>
              <w:right w:val="single" w:sz="8" w:space="0" w:color="000000"/>
            </w:tcBorders>
            <w:shd w:val="clear" w:color="auto" w:fill="auto"/>
            <w:hideMark/>
          </w:tcPr>
          <w:p w14:paraId="66D9BC8E" w14:textId="77777777" w:rsidR="00593898" w:rsidRPr="00FB0E54" w:rsidRDefault="00593898" w:rsidP="00D63294">
            <w:pPr>
              <w:rPr>
                <w:rFonts w:ascii="Arial" w:hAnsi="Arial" w:cs="Arial"/>
                <w:color w:val="000000"/>
                <w:lang w:eastAsia="zh-CN"/>
              </w:rPr>
            </w:pPr>
            <w:r w:rsidRPr="00FB0E54">
              <w:rPr>
                <w:rFonts w:ascii="Arial" w:hAnsi="Arial" w:cs="Arial"/>
                <w:color w:val="000000" w:themeColor="text1"/>
              </w:rPr>
              <w:t>3μM</w:t>
            </w:r>
          </w:p>
        </w:tc>
      </w:tr>
      <w:tr w:rsidR="00593898" w:rsidRPr="00FB0E54" w14:paraId="6E98EAAF" w14:textId="77777777" w:rsidTr="002E38F6">
        <w:trPr>
          <w:trHeight w:val="205"/>
        </w:trPr>
        <w:tc>
          <w:tcPr>
            <w:tcW w:w="630" w:type="dxa"/>
            <w:tcBorders>
              <w:top w:val="single" w:sz="4" w:space="0" w:color="auto"/>
              <w:left w:val="single" w:sz="8" w:space="0" w:color="000000"/>
              <w:bottom w:val="single" w:sz="8" w:space="0" w:color="000000"/>
              <w:right w:val="single" w:sz="4" w:space="0" w:color="auto"/>
            </w:tcBorders>
          </w:tcPr>
          <w:p w14:paraId="4FCFF63D" w14:textId="77777777" w:rsidR="00593898" w:rsidRPr="00FB0E54" w:rsidRDefault="00593898" w:rsidP="00D63294">
            <w:pPr>
              <w:jc w:val="center"/>
              <w:rPr>
                <w:rFonts w:ascii="Arial" w:hAnsi="Arial" w:cs="Arial"/>
                <w:bCs/>
                <w:color w:val="000000"/>
              </w:rPr>
            </w:pPr>
            <w:r>
              <w:rPr>
                <w:rFonts w:ascii="Arial" w:hAnsi="Arial" w:cs="Arial"/>
                <w:bCs/>
                <w:color w:val="000000"/>
              </w:rPr>
              <w:t>3</w:t>
            </w:r>
          </w:p>
        </w:tc>
        <w:tc>
          <w:tcPr>
            <w:tcW w:w="1620" w:type="dxa"/>
            <w:tcBorders>
              <w:top w:val="single" w:sz="4" w:space="0" w:color="auto"/>
              <w:left w:val="single" w:sz="8" w:space="0" w:color="000000"/>
              <w:bottom w:val="single" w:sz="8" w:space="0" w:color="000000"/>
              <w:right w:val="single" w:sz="4" w:space="0" w:color="auto"/>
            </w:tcBorders>
            <w:shd w:val="clear" w:color="auto" w:fill="auto"/>
            <w:hideMark/>
          </w:tcPr>
          <w:p w14:paraId="78265EEB" w14:textId="77777777" w:rsidR="00593898" w:rsidRPr="00FB0E54" w:rsidRDefault="00593898" w:rsidP="00D63294">
            <w:pPr>
              <w:jc w:val="center"/>
              <w:rPr>
                <w:rFonts w:ascii="Arial" w:hAnsi="Arial" w:cs="Arial"/>
                <w:bCs/>
                <w:color w:val="000000"/>
                <w:lang w:eastAsia="zh-CN"/>
              </w:rPr>
            </w:pPr>
            <w:proofErr w:type="spellStart"/>
            <w:r w:rsidRPr="00FB0E54">
              <w:rPr>
                <w:rFonts w:ascii="Arial" w:hAnsi="Arial" w:cs="Arial"/>
                <w:bCs/>
                <w:color w:val="000000" w:themeColor="text1"/>
              </w:rPr>
              <w:t>Shh</w:t>
            </w:r>
            <w:proofErr w:type="spellEnd"/>
          </w:p>
        </w:tc>
        <w:tc>
          <w:tcPr>
            <w:tcW w:w="1890" w:type="dxa"/>
            <w:tcBorders>
              <w:top w:val="single" w:sz="4" w:space="0" w:color="auto"/>
              <w:left w:val="nil"/>
              <w:bottom w:val="single" w:sz="8" w:space="0" w:color="000000"/>
              <w:right w:val="single" w:sz="8" w:space="0" w:color="000000"/>
            </w:tcBorders>
            <w:shd w:val="clear" w:color="auto" w:fill="auto"/>
            <w:hideMark/>
          </w:tcPr>
          <w:p w14:paraId="731458A0" w14:textId="77777777" w:rsidR="00593898" w:rsidRPr="00FB0E54" w:rsidRDefault="00593898" w:rsidP="00D63294">
            <w:pPr>
              <w:rPr>
                <w:rFonts w:ascii="Arial" w:hAnsi="Arial" w:cs="Arial"/>
                <w:color w:val="000000"/>
                <w:lang w:eastAsia="zh-CN"/>
              </w:rPr>
            </w:pPr>
            <w:r w:rsidRPr="00FB0E54">
              <w:rPr>
                <w:rFonts w:ascii="Arial" w:hAnsi="Arial" w:cs="Arial"/>
                <w:color w:val="000000" w:themeColor="text1"/>
              </w:rPr>
              <w:t>250ng/ml</w:t>
            </w:r>
          </w:p>
        </w:tc>
      </w:tr>
      <w:tr w:rsidR="00593898" w:rsidRPr="00FB0E54" w14:paraId="16B1BB9B" w14:textId="77777777" w:rsidTr="002E38F6">
        <w:trPr>
          <w:trHeight w:val="205"/>
        </w:trPr>
        <w:tc>
          <w:tcPr>
            <w:tcW w:w="630" w:type="dxa"/>
            <w:tcBorders>
              <w:top w:val="nil"/>
              <w:left w:val="single" w:sz="8" w:space="0" w:color="000000"/>
              <w:bottom w:val="single" w:sz="8" w:space="0" w:color="000000"/>
              <w:right w:val="single" w:sz="4" w:space="0" w:color="auto"/>
            </w:tcBorders>
          </w:tcPr>
          <w:p w14:paraId="7B701F73" w14:textId="77777777" w:rsidR="00593898" w:rsidRPr="00FB0E54" w:rsidRDefault="00593898" w:rsidP="00D63294">
            <w:pPr>
              <w:jc w:val="center"/>
              <w:rPr>
                <w:rFonts w:ascii="Arial" w:hAnsi="Arial" w:cs="Arial"/>
                <w:bCs/>
                <w:color w:val="000000"/>
              </w:rPr>
            </w:pPr>
            <w:r>
              <w:rPr>
                <w:rFonts w:ascii="Arial" w:hAnsi="Arial" w:cs="Arial"/>
                <w:bCs/>
                <w:color w:val="000000"/>
              </w:rPr>
              <w:t>4</w:t>
            </w:r>
          </w:p>
        </w:tc>
        <w:tc>
          <w:tcPr>
            <w:tcW w:w="1620" w:type="dxa"/>
            <w:tcBorders>
              <w:top w:val="nil"/>
              <w:left w:val="single" w:sz="8" w:space="0" w:color="000000"/>
              <w:bottom w:val="single" w:sz="8" w:space="0" w:color="000000"/>
              <w:right w:val="single" w:sz="4" w:space="0" w:color="auto"/>
            </w:tcBorders>
            <w:shd w:val="clear" w:color="auto" w:fill="auto"/>
            <w:hideMark/>
          </w:tcPr>
          <w:p w14:paraId="177383ED" w14:textId="77777777" w:rsidR="00593898" w:rsidRPr="00FB0E54" w:rsidRDefault="00593898" w:rsidP="00D63294">
            <w:pPr>
              <w:jc w:val="center"/>
              <w:rPr>
                <w:rFonts w:ascii="Arial" w:hAnsi="Arial" w:cs="Arial"/>
                <w:bCs/>
                <w:color w:val="000000"/>
                <w:lang w:eastAsia="zh-CN"/>
              </w:rPr>
            </w:pPr>
            <w:r w:rsidRPr="00FB0E54">
              <w:rPr>
                <w:rFonts w:ascii="Arial" w:hAnsi="Arial" w:cs="Arial"/>
                <w:bCs/>
                <w:color w:val="000000" w:themeColor="text1"/>
              </w:rPr>
              <w:t>FGF8</w:t>
            </w:r>
          </w:p>
        </w:tc>
        <w:tc>
          <w:tcPr>
            <w:tcW w:w="1890" w:type="dxa"/>
            <w:tcBorders>
              <w:top w:val="nil"/>
              <w:left w:val="nil"/>
              <w:bottom w:val="single" w:sz="8" w:space="0" w:color="000000"/>
              <w:right w:val="single" w:sz="8" w:space="0" w:color="000000"/>
            </w:tcBorders>
            <w:shd w:val="clear" w:color="auto" w:fill="auto"/>
            <w:hideMark/>
          </w:tcPr>
          <w:p w14:paraId="4598EC65" w14:textId="77777777" w:rsidR="00593898" w:rsidRPr="000207E8" w:rsidRDefault="00593898" w:rsidP="00D63294">
            <w:pPr>
              <w:rPr>
                <w:rFonts w:ascii="Arial" w:hAnsi="Arial" w:cs="Arial"/>
                <w:color w:val="000000"/>
                <w:lang w:eastAsia="zh-CN"/>
              </w:rPr>
            </w:pPr>
            <w:r w:rsidRPr="000207E8">
              <w:rPr>
                <w:rFonts w:ascii="Arial" w:hAnsi="Arial" w:cs="Arial"/>
                <w:color w:val="000000" w:themeColor="text1"/>
              </w:rPr>
              <w:t>100</w:t>
            </w:r>
            <w:r>
              <w:rPr>
                <w:rFonts w:ascii="Arial" w:hAnsi="Arial" w:cs="Arial"/>
                <w:color w:val="000000" w:themeColor="text1"/>
              </w:rPr>
              <w:t>ng</w:t>
            </w:r>
            <w:r w:rsidRPr="000207E8">
              <w:rPr>
                <w:rFonts w:ascii="Arial" w:hAnsi="Arial" w:cs="Arial"/>
                <w:color w:val="000000" w:themeColor="text1"/>
              </w:rPr>
              <w:t>/ml</w:t>
            </w:r>
          </w:p>
        </w:tc>
      </w:tr>
    </w:tbl>
    <w:p w14:paraId="3B76E5C7" w14:textId="77777777" w:rsidR="00593898" w:rsidRDefault="00593898" w:rsidP="00593898">
      <w:pPr>
        <w:tabs>
          <w:tab w:val="left" w:pos="2315"/>
        </w:tabs>
        <w:jc w:val="both"/>
        <w:rPr>
          <w:rFonts w:ascii="Arial" w:hAnsi="Arial" w:cs="Arial"/>
          <w:b/>
          <w:color w:val="000000" w:themeColor="text1"/>
        </w:rPr>
      </w:pPr>
    </w:p>
    <w:p w14:paraId="5B59CD2C" w14:textId="1E3EDDBC" w:rsidR="00593898" w:rsidRDefault="00593898" w:rsidP="002E38F6">
      <w:pPr>
        <w:tabs>
          <w:tab w:val="left" w:pos="2315"/>
        </w:tabs>
        <w:jc w:val="center"/>
        <w:rPr>
          <w:rFonts w:ascii="Arial" w:hAnsi="Arial" w:cs="Arial"/>
          <w:b/>
          <w:bCs/>
          <w:color w:val="000000" w:themeColor="text1"/>
        </w:rPr>
      </w:pPr>
      <w:r>
        <w:rPr>
          <w:rFonts w:ascii="Arial" w:hAnsi="Arial" w:cs="Arial"/>
          <w:i/>
          <w:noProof/>
          <w:color w:val="000000" w:themeColor="text1"/>
        </w:rPr>
        <w:drawing>
          <wp:inline distT="0" distB="0" distL="0" distR="0" wp14:anchorId="70C247D1" wp14:editId="6849FF61">
            <wp:extent cx="3133898" cy="2213692"/>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gc diff d24 before crosshatching  10X.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70544" cy="2239578"/>
                    </a:xfrm>
                    <a:prstGeom prst="rect">
                      <a:avLst/>
                    </a:prstGeom>
                  </pic:spPr>
                </pic:pic>
              </a:graphicData>
            </a:graphic>
          </wp:inline>
        </w:drawing>
      </w:r>
    </w:p>
    <w:p w14:paraId="1F20EE92" w14:textId="77777777" w:rsidR="00593898" w:rsidRPr="00715457" w:rsidRDefault="00593898" w:rsidP="00593898">
      <w:pPr>
        <w:jc w:val="both"/>
        <w:rPr>
          <w:rFonts w:ascii="Arial" w:hAnsi="Arial" w:cs="Arial"/>
          <w:i/>
          <w:color w:val="000000" w:themeColor="text1"/>
        </w:rPr>
      </w:pPr>
      <w:r w:rsidRPr="00715457">
        <w:rPr>
          <w:rFonts w:ascii="Arial" w:hAnsi="Arial" w:cs="Arial"/>
          <w:b/>
          <w:bCs/>
          <w:i/>
          <w:color w:val="000000" w:themeColor="text1"/>
        </w:rPr>
        <w:t xml:space="preserve"> </w:t>
      </w:r>
      <w:r w:rsidRPr="00715457">
        <w:rPr>
          <w:rFonts w:ascii="Arial" w:hAnsi="Arial" w:cs="Arial"/>
          <w:i/>
          <w:color w:val="000000" w:themeColor="text1"/>
        </w:rPr>
        <w:t>Day24 before crosshatching, abundant cell clusters with crowd</w:t>
      </w:r>
      <w:r>
        <w:rPr>
          <w:rFonts w:ascii="Arial" w:hAnsi="Arial" w:cs="Arial"/>
          <w:i/>
          <w:color w:val="000000" w:themeColor="text1"/>
        </w:rPr>
        <w:t>ed</w:t>
      </w:r>
      <w:r w:rsidRPr="00715457">
        <w:rPr>
          <w:rFonts w:ascii="Arial" w:hAnsi="Arial" w:cs="Arial"/>
          <w:i/>
          <w:color w:val="000000" w:themeColor="text1"/>
        </w:rPr>
        <w:t xml:space="preserve"> packed cells form</w:t>
      </w:r>
      <w:r>
        <w:rPr>
          <w:rFonts w:ascii="Arial" w:hAnsi="Arial" w:cs="Arial"/>
          <w:i/>
          <w:color w:val="000000" w:themeColor="text1"/>
        </w:rPr>
        <w:t>ing</w:t>
      </w:r>
      <w:r w:rsidRPr="00715457">
        <w:rPr>
          <w:rFonts w:ascii="Arial" w:hAnsi="Arial" w:cs="Arial"/>
          <w:i/>
          <w:color w:val="000000" w:themeColor="text1"/>
        </w:rPr>
        <w:t xml:space="preserve"> multi layers (light yellow parts). </w:t>
      </w:r>
    </w:p>
    <w:p w14:paraId="4D6D2BDB" w14:textId="77777777" w:rsidR="00593898" w:rsidRDefault="00593898" w:rsidP="00593898">
      <w:pPr>
        <w:jc w:val="both"/>
        <w:rPr>
          <w:rFonts w:ascii="Arial" w:hAnsi="Arial" w:cs="Arial"/>
          <w:b/>
          <w:bCs/>
          <w:color w:val="000000" w:themeColor="text1"/>
        </w:rPr>
      </w:pPr>
    </w:p>
    <w:p w14:paraId="35DAC193" w14:textId="77777777" w:rsidR="002E38F6" w:rsidRDefault="002E38F6" w:rsidP="00593898">
      <w:pPr>
        <w:tabs>
          <w:tab w:val="left" w:pos="270"/>
          <w:tab w:val="left" w:pos="2315"/>
        </w:tabs>
        <w:jc w:val="both"/>
        <w:rPr>
          <w:rFonts w:ascii="Arial" w:hAnsi="Arial" w:cs="Arial"/>
          <w:b/>
          <w:bCs/>
          <w:color w:val="000000" w:themeColor="text1"/>
        </w:rPr>
      </w:pPr>
    </w:p>
    <w:p w14:paraId="696404DA" w14:textId="77777777" w:rsidR="002E38F6" w:rsidRDefault="002E38F6" w:rsidP="00593898">
      <w:pPr>
        <w:tabs>
          <w:tab w:val="left" w:pos="270"/>
          <w:tab w:val="left" w:pos="2315"/>
        </w:tabs>
        <w:jc w:val="both"/>
        <w:rPr>
          <w:rFonts w:ascii="Arial" w:hAnsi="Arial" w:cs="Arial"/>
          <w:b/>
          <w:bCs/>
          <w:color w:val="000000" w:themeColor="text1"/>
        </w:rPr>
      </w:pPr>
    </w:p>
    <w:p w14:paraId="70386213" w14:textId="2440EA2A" w:rsidR="00593898" w:rsidRDefault="00593898" w:rsidP="00593898">
      <w:pPr>
        <w:tabs>
          <w:tab w:val="left" w:pos="270"/>
          <w:tab w:val="left" w:pos="2315"/>
        </w:tabs>
        <w:jc w:val="both"/>
        <w:rPr>
          <w:rFonts w:ascii="Arial" w:hAnsi="Arial" w:cs="Arial"/>
          <w:b/>
          <w:bCs/>
          <w:color w:val="000000" w:themeColor="text1"/>
        </w:rPr>
      </w:pPr>
      <w:r w:rsidRPr="2BF9ECB0">
        <w:rPr>
          <w:rFonts w:ascii="Arial" w:hAnsi="Arial" w:cs="Arial"/>
          <w:b/>
          <w:bCs/>
          <w:color w:val="000000" w:themeColor="text1"/>
        </w:rPr>
        <w:lastRenderedPageBreak/>
        <w:t>B. D24 RGC Differentiation: cross-hatching and replat</w:t>
      </w:r>
    </w:p>
    <w:p w14:paraId="3E1753DC" w14:textId="77777777" w:rsidR="00593898" w:rsidRDefault="00593898" w:rsidP="00593898">
      <w:pPr>
        <w:tabs>
          <w:tab w:val="left" w:pos="270"/>
          <w:tab w:val="left" w:pos="2315"/>
        </w:tabs>
        <w:jc w:val="both"/>
        <w:rPr>
          <w:rFonts w:ascii="Arial" w:hAnsi="Arial" w:cs="Arial"/>
          <w:color w:val="000000" w:themeColor="text1"/>
        </w:rPr>
      </w:pPr>
      <w:r w:rsidRPr="00DD2CB2">
        <w:rPr>
          <w:rFonts w:ascii="Arial" w:hAnsi="Arial" w:cs="Arial"/>
          <w:color w:val="000000" w:themeColor="text1"/>
        </w:rPr>
        <w:t xml:space="preserve">On </w:t>
      </w:r>
      <w:r>
        <w:rPr>
          <w:rFonts w:ascii="Arial" w:hAnsi="Arial" w:cs="Arial"/>
          <w:color w:val="000000" w:themeColor="text1"/>
        </w:rPr>
        <w:t xml:space="preserve">the </w:t>
      </w:r>
      <w:r w:rsidRPr="00DD2CB2">
        <w:rPr>
          <w:rFonts w:ascii="Arial" w:hAnsi="Arial" w:cs="Arial"/>
          <w:color w:val="000000" w:themeColor="text1"/>
        </w:rPr>
        <w:t>Day 24</w:t>
      </w:r>
    </w:p>
    <w:p w14:paraId="1FF8FA90" w14:textId="77777777" w:rsidR="00593898" w:rsidRPr="00E1271F" w:rsidRDefault="00593898" w:rsidP="00593898">
      <w:pPr>
        <w:tabs>
          <w:tab w:val="left" w:pos="2315"/>
        </w:tabs>
        <w:jc w:val="both"/>
        <w:rPr>
          <w:rFonts w:ascii="Arial" w:hAnsi="Arial" w:cs="Arial"/>
          <w:color w:val="000000" w:themeColor="text1"/>
        </w:rPr>
      </w:pPr>
      <w:r w:rsidRPr="00E1271F">
        <w:rPr>
          <w:rFonts w:ascii="Arial" w:hAnsi="Arial" w:cs="Arial"/>
          <w:color w:val="000000" w:themeColor="text1"/>
        </w:rPr>
        <w:t xml:space="preserve">1. On ice, add 30ml of Leibovitz’s (LM) medium L15 + 1M Glucose into 50ml tube. </w:t>
      </w:r>
    </w:p>
    <w:p w14:paraId="2DB11F69" w14:textId="77777777" w:rsidR="00593898" w:rsidRPr="00E1271F" w:rsidRDefault="00593898" w:rsidP="00593898">
      <w:pPr>
        <w:tabs>
          <w:tab w:val="left" w:pos="2315"/>
        </w:tabs>
        <w:jc w:val="both"/>
        <w:rPr>
          <w:rFonts w:ascii="Arial" w:hAnsi="Arial" w:cs="Arial"/>
          <w:color w:val="000000" w:themeColor="text1"/>
        </w:rPr>
      </w:pPr>
      <w:r w:rsidRPr="00E1271F">
        <w:rPr>
          <w:rFonts w:ascii="Arial" w:hAnsi="Arial" w:cs="Arial"/>
          <w:color w:val="000000" w:themeColor="text1"/>
        </w:rPr>
        <w:t>2. Remove 6 well cell plate from incubator, wash</w:t>
      </w:r>
      <w:r>
        <w:rPr>
          <w:rFonts w:ascii="Arial" w:hAnsi="Arial" w:cs="Arial"/>
          <w:color w:val="000000" w:themeColor="text1"/>
        </w:rPr>
        <w:t xml:space="preserve"> the well </w:t>
      </w:r>
      <w:r w:rsidRPr="00E1271F">
        <w:rPr>
          <w:rFonts w:ascii="Arial" w:hAnsi="Arial" w:cs="Arial"/>
          <w:color w:val="000000" w:themeColor="text1"/>
        </w:rPr>
        <w:t xml:space="preserve">once with </w:t>
      </w:r>
      <w:r>
        <w:rPr>
          <w:rFonts w:ascii="Arial" w:hAnsi="Arial" w:cs="Arial"/>
          <w:color w:val="000000" w:themeColor="text1"/>
        </w:rPr>
        <w:t xml:space="preserve">cold </w:t>
      </w:r>
      <w:r w:rsidRPr="00E1271F">
        <w:rPr>
          <w:rFonts w:ascii="Arial" w:hAnsi="Arial" w:cs="Arial"/>
          <w:color w:val="000000" w:themeColor="text1"/>
        </w:rPr>
        <w:t>LM</w:t>
      </w:r>
      <w:r>
        <w:rPr>
          <w:rFonts w:ascii="Arial" w:hAnsi="Arial" w:cs="Arial"/>
          <w:color w:val="000000" w:themeColor="text1"/>
        </w:rPr>
        <w:t xml:space="preserve"> </w:t>
      </w:r>
      <w:r w:rsidRPr="00E1271F">
        <w:rPr>
          <w:rFonts w:ascii="Arial" w:hAnsi="Arial" w:cs="Arial"/>
          <w:color w:val="000000" w:themeColor="text1"/>
        </w:rPr>
        <w:t>+</w:t>
      </w:r>
      <w:r>
        <w:rPr>
          <w:rFonts w:ascii="Arial" w:hAnsi="Arial" w:cs="Arial"/>
          <w:color w:val="000000" w:themeColor="text1"/>
        </w:rPr>
        <w:t xml:space="preserve"> </w:t>
      </w:r>
      <w:proofErr w:type="spellStart"/>
      <w:r w:rsidRPr="00E1271F">
        <w:rPr>
          <w:rFonts w:ascii="Arial" w:hAnsi="Arial" w:cs="Arial"/>
          <w:color w:val="000000" w:themeColor="text1"/>
        </w:rPr>
        <w:t>Gluc</w:t>
      </w:r>
      <w:proofErr w:type="spellEnd"/>
      <w:r w:rsidRPr="00E1271F">
        <w:rPr>
          <w:rFonts w:ascii="Arial" w:hAnsi="Arial" w:cs="Arial"/>
          <w:color w:val="000000" w:themeColor="text1"/>
        </w:rPr>
        <w:t>. (LMG) media (2mL/well).</w:t>
      </w:r>
    </w:p>
    <w:p w14:paraId="7F0EC25A" w14:textId="77777777" w:rsidR="00593898" w:rsidRPr="00E1271F" w:rsidRDefault="00593898" w:rsidP="00593898">
      <w:pPr>
        <w:tabs>
          <w:tab w:val="left" w:pos="2315"/>
        </w:tabs>
        <w:jc w:val="both"/>
        <w:rPr>
          <w:rFonts w:ascii="Arial" w:hAnsi="Arial" w:cs="Arial"/>
          <w:color w:val="000000" w:themeColor="text1"/>
        </w:rPr>
      </w:pPr>
      <w:r w:rsidRPr="00E1271F">
        <w:rPr>
          <w:rFonts w:ascii="Arial" w:hAnsi="Arial" w:cs="Arial"/>
          <w:color w:val="000000" w:themeColor="text1"/>
        </w:rPr>
        <w:t xml:space="preserve">3. Add 2 mL of LMG media to </w:t>
      </w:r>
      <w:r>
        <w:rPr>
          <w:rFonts w:ascii="Arial" w:hAnsi="Arial" w:cs="Arial"/>
          <w:color w:val="000000" w:themeColor="text1"/>
        </w:rPr>
        <w:t>each</w:t>
      </w:r>
      <w:r w:rsidRPr="00E1271F">
        <w:rPr>
          <w:rFonts w:ascii="Arial" w:hAnsi="Arial" w:cs="Arial"/>
          <w:color w:val="000000" w:themeColor="text1"/>
        </w:rPr>
        <w:t xml:space="preserve"> well of 6-well dish and scrape using a p1000 tip with the pipette, cross the bottom firmly, cross horizontal lines parallelly and closely to the full bottom surface, then cross again vertically, to dislodge cells into small clusters.  Lift dish up to ensure all cells are being removed (&gt;90%). Draw medium up and blew down 3 times, each time to rains off cells from different bottom area, then do two more times to </w:t>
      </w:r>
      <w:r>
        <w:rPr>
          <w:rFonts w:ascii="Arial" w:hAnsi="Arial" w:cs="Arial"/>
          <w:color w:val="000000" w:themeColor="text1"/>
        </w:rPr>
        <w:t>break</w:t>
      </w:r>
      <w:r w:rsidRPr="00E1271F">
        <w:rPr>
          <w:rFonts w:ascii="Arial" w:hAnsi="Arial" w:cs="Arial"/>
          <w:color w:val="000000" w:themeColor="text1"/>
        </w:rPr>
        <w:t xml:space="preserve"> cells </w:t>
      </w:r>
      <w:r>
        <w:rPr>
          <w:rFonts w:ascii="Arial" w:hAnsi="Arial" w:cs="Arial"/>
          <w:color w:val="000000" w:themeColor="text1"/>
        </w:rPr>
        <w:t xml:space="preserve">down </w:t>
      </w:r>
      <w:r w:rsidRPr="00E1271F">
        <w:rPr>
          <w:rFonts w:ascii="Arial" w:hAnsi="Arial" w:cs="Arial"/>
          <w:color w:val="000000" w:themeColor="text1"/>
        </w:rPr>
        <w:t xml:space="preserve">to even and small clusters. Check under the scope, if cell cluster still big, blew up/down cells two more times. </w:t>
      </w:r>
    </w:p>
    <w:p w14:paraId="7442F446" w14:textId="77777777" w:rsidR="00593898" w:rsidRPr="00E1271F" w:rsidRDefault="00593898" w:rsidP="00593898">
      <w:pPr>
        <w:tabs>
          <w:tab w:val="left" w:pos="2315"/>
        </w:tabs>
        <w:jc w:val="both"/>
        <w:rPr>
          <w:rFonts w:ascii="Arial" w:hAnsi="Arial" w:cs="Arial"/>
          <w:color w:val="000000" w:themeColor="text1"/>
        </w:rPr>
      </w:pPr>
      <w:r w:rsidRPr="00E1271F">
        <w:rPr>
          <w:rFonts w:ascii="Arial" w:hAnsi="Arial" w:cs="Arial"/>
          <w:color w:val="000000" w:themeColor="text1"/>
        </w:rPr>
        <w:t>4. </w:t>
      </w:r>
      <w:r>
        <w:rPr>
          <w:rFonts w:ascii="Arial" w:hAnsi="Arial" w:cs="Arial"/>
          <w:color w:val="000000" w:themeColor="text1"/>
        </w:rPr>
        <w:t xml:space="preserve">remove all cells with </w:t>
      </w:r>
      <w:proofErr w:type="spellStart"/>
      <w:r w:rsidRPr="00E1271F">
        <w:rPr>
          <w:rFonts w:ascii="Arial" w:hAnsi="Arial" w:cs="Arial"/>
          <w:color w:val="000000" w:themeColor="text1"/>
        </w:rPr>
        <w:t>LM+Gluc</w:t>
      </w:r>
      <w:proofErr w:type="spellEnd"/>
      <w:r w:rsidRPr="00E1271F">
        <w:rPr>
          <w:rFonts w:ascii="Arial" w:hAnsi="Arial" w:cs="Arial"/>
          <w:color w:val="000000" w:themeColor="text1"/>
        </w:rPr>
        <w:t xml:space="preserve"> from above into 20mL of LMG media in </w:t>
      </w:r>
      <w:r>
        <w:rPr>
          <w:rFonts w:ascii="Arial" w:hAnsi="Arial" w:cs="Arial"/>
          <w:color w:val="000000" w:themeColor="text1"/>
        </w:rPr>
        <w:t xml:space="preserve">a </w:t>
      </w:r>
      <w:r w:rsidRPr="00E1271F">
        <w:rPr>
          <w:rFonts w:ascii="Arial" w:hAnsi="Arial" w:cs="Arial"/>
          <w:color w:val="000000" w:themeColor="text1"/>
        </w:rPr>
        <w:t xml:space="preserve">50ml tube, and spin </w:t>
      </w:r>
      <w:r>
        <w:rPr>
          <w:rFonts w:ascii="Arial" w:hAnsi="Arial" w:cs="Arial"/>
          <w:color w:val="000000" w:themeColor="text1"/>
        </w:rPr>
        <w:t xml:space="preserve">down </w:t>
      </w:r>
      <w:r w:rsidRPr="00E1271F">
        <w:rPr>
          <w:rFonts w:ascii="Arial" w:hAnsi="Arial" w:cs="Arial"/>
          <w:color w:val="000000" w:themeColor="text1"/>
        </w:rPr>
        <w:t>at 3000rpm for 3min.</w:t>
      </w:r>
    </w:p>
    <w:p w14:paraId="47A20BC1" w14:textId="77777777" w:rsidR="00593898" w:rsidRPr="00734D92" w:rsidRDefault="00593898" w:rsidP="00593898">
      <w:pPr>
        <w:tabs>
          <w:tab w:val="left" w:pos="2315"/>
        </w:tabs>
        <w:jc w:val="both"/>
        <w:rPr>
          <w:rFonts w:ascii="Arial" w:hAnsi="Arial" w:cs="Arial"/>
          <w:color w:val="000000" w:themeColor="text1"/>
          <w:vertAlign w:val="superscript"/>
        </w:rPr>
      </w:pPr>
      <w:r w:rsidRPr="00734D92">
        <w:rPr>
          <w:rFonts w:ascii="Arial" w:hAnsi="Arial" w:cs="Arial"/>
          <w:color w:val="000000" w:themeColor="text1"/>
        </w:rPr>
        <w:t xml:space="preserve">5. remove supernatant and resuspend </w:t>
      </w:r>
      <w:r>
        <w:rPr>
          <w:rFonts w:ascii="Arial" w:hAnsi="Arial" w:cs="Arial"/>
          <w:color w:val="000000" w:themeColor="text1"/>
        </w:rPr>
        <w:t xml:space="preserve">cells pellets </w:t>
      </w:r>
      <w:r w:rsidRPr="00734D92">
        <w:rPr>
          <w:rFonts w:ascii="Arial" w:hAnsi="Arial" w:cs="Arial"/>
          <w:color w:val="000000" w:themeColor="text1"/>
        </w:rPr>
        <w:t>in 8ml Day24 med</w:t>
      </w:r>
      <w:r>
        <w:rPr>
          <w:rFonts w:ascii="Arial" w:hAnsi="Arial" w:cs="Arial"/>
          <w:color w:val="000000" w:themeColor="text1"/>
        </w:rPr>
        <w:t>ium</w:t>
      </w:r>
      <w:r w:rsidRPr="00734D92">
        <w:rPr>
          <w:rFonts w:ascii="Arial" w:hAnsi="Arial" w:cs="Arial"/>
          <w:color w:val="000000" w:themeColor="text1"/>
        </w:rPr>
        <w:t xml:space="preserve"> </w:t>
      </w:r>
      <w:r>
        <w:rPr>
          <w:rFonts w:ascii="Arial" w:hAnsi="Arial" w:cs="Arial"/>
          <w:color w:val="000000" w:themeColor="text1"/>
        </w:rPr>
        <w:t xml:space="preserve">+ 4uM </w:t>
      </w:r>
      <w:r w:rsidRPr="00734D92">
        <w:rPr>
          <w:rFonts w:ascii="Arial" w:hAnsi="Arial" w:cs="Arial"/>
          <w:color w:val="000000" w:themeColor="text1"/>
        </w:rPr>
        <w:t xml:space="preserve">Y27632), </w:t>
      </w:r>
      <w:r>
        <w:rPr>
          <w:rFonts w:ascii="Arial" w:hAnsi="Arial" w:cs="Arial"/>
          <w:color w:val="000000" w:themeColor="text1"/>
        </w:rPr>
        <w:t>blew cells up and down about 4-6 times. A</w:t>
      </w:r>
      <w:r w:rsidRPr="00734D92">
        <w:rPr>
          <w:rFonts w:ascii="Arial" w:hAnsi="Arial" w:cs="Arial"/>
          <w:color w:val="000000" w:themeColor="text1"/>
        </w:rPr>
        <w:t>dd enough Day24</w:t>
      </w:r>
      <w:r>
        <w:rPr>
          <w:rFonts w:ascii="Arial" w:hAnsi="Arial" w:cs="Arial"/>
          <w:color w:val="000000" w:themeColor="text1"/>
        </w:rPr>
        <w:t xml:space="preserve"> </w:t>
      </w:r>
      <w:r w:rsidRPr="00734D92">
        <w:rPr>
          <w:rFonts w:ascii="Arial" w:hAnsi="Arial" w:cs="Arial"/>
          <w:color w:val="000000" w:themeColor="text1"/>
        </w:rPr>
        <w:t xml:space="preserve">medium </w:t>
      </w:r>
      <w:r>
        <w:rPr>
          <w:rFonts w:ascii="Arial" w:hAnsi="Arial" w:cs="Arial"/>
          <w:color w:val="000000" w:themeColor="text1"/>
        </w:rPr>
        <w:t>+ Y27632 for</w:t>
      </w:r>
      <w:r w:rsidRPr="00734D92">
        <w:rPr>
          <w:rFonts w:ascii="Arial" w:hAnsi="Arial" w:cs="Arial"/>
          <w:color w:val="000000" w:themeColor="text1"/>
        </w:rPr>
        <w:t xml:space="preserve"> plat</w:t>
      </w:r>
      <w:r>
        <w:rPr>
          <w:rFonts w:ascii="Arial" w:hAnsi="Arial" w:cs="Arial"/>
          <w:color w:val="000000" w:themeColor="text1"/>
        </w:rPr>
        <w:t>ing. Cell seeding density: about 1X10</w:t>
      </w:r>
      <w:r w:rsidRPr="00734D92">
        <w:rPr>
          <w:rFonts w:ascii="Arial" w:hAnsi="Arial" w:cs="Arial"/>
          <w:color w:val="000000" w:themeColor="text1"/>
          <w:vertAlign w:val="superscript"/>
        </w:rPr>
        <w:t>5</w:t>
      </w:r>
      <w:r w:rsidRPr="00734D92">
        <w:rPr>
          <w:rFonts w:ascii="Arial" w:hAnsi="Arial" w:cs="Arial"/>
          <w:color w:val="000000" w:themeColor="text1"/>
        </w:rPr>
        <w:t>/</w:t>
      </w:r>
      <w:r>
        <w:rPr>
          <w:rFonts w:ascii="Arial" w:hAnsi="Arial" w:cs="Arial"/>
          <w:color w:val="000000" w:themeColor="text1"/>
        </w:rPr>
        <w:t>well of 6 well plates.</w:t>
      </w:r>
    </w:p>
    <w:p w14:paraId="2EA9BB5D" w14:textId="77777777" w:rsidR="00593898" w:rsidRDefault="00593898" w:rsidP="00593898">
      <w:pPr>
        <w:tabs>
          <w:tab w:val="left" w:pos="270"/>
          <w:tab w:val="left" w:pos="2315"/>
        </w:tabs>
        <w:jc w:val="both"/>
        <w:rPr>
          <w:rFonts w:ascii="Arial" w:hAnsi="Arial" w:cs="Arial"/>
          <w:b/>
          <w:color w:val="000000" w:themeColor="text1"/>
        </w:rPr>
      </w:pPr>
    </w:p>
    <w:p w14:paraId="4085A6DE" w14:textId="77777777" w:rsidR="00593898" w:rsidRPr="000207E8" w:rsidRDefault="00593898" w:rsidP="00593898">
      <w:pPr>
        <w:tabs>
          <w:tab w:val="left" w:pos="270"/>
          <w:tab w:val="left" w:pos="2315"/>
        </w:tabs>
        <w:jc w:val="both"/>
        <w:rPr>
          <w:rFonts w:ascii="Arial" w:hAnsi="Arial" w:cs="Arial"/>
          <w:b/>
          <w:color w:val="000000" w:themeColor="text1"/>
        </w:rPr>
      </w:pPr>
      <w:r>
        <w:rPr>
          <w:rFonts w:ascii="Arial" w:hAnsi="Arial" w:cs="Arial"/>
          <w:b/>
          <w:color w:val="000000" w:themeColor="text1"/>
        </w:rPr>
        <w:tab/>
        <w:t xml:space="preserve">                         Day24</w:t>
      </w:r>
      <w:r w:rsidRPr="00FB0E54">
        <w:rPr>
          <w:rFonts w:ascii="Arial" w:hAnsi="Arial" w:cs="Arial"/>
          <w:b/>
          <w:color w:val="000000" w:themeColor="text1"/>
        </w:rPr>
        <w:t>:</w:t>
      </w:r>
      <w:r w:rsidRPr="0012280F">
        <w:rPr>
          <w:rFonts w:ascii="Arial" w:hAnsi="Arial" w:cs="Arial"/>
          <w:b/>
          <w:bCs/>
          <w:color w:val="000000" w:themeColor="text1"/>
        </w:rPr>
        <w:t xml:space="preserve"> </w:t>
      </w:r>
      <w:r w:rsidRPr="00A875C1">
        <w:rPr>
          <w:rFonts w:ascii="Arial" w:hAnsi="Arial" w:cs="Arial"/>
          <w:b/>
          <w:bCs/>
          <w:color w:val="000000" w:themeColor="text1"/>
        </w:rPr>
        <w:t>medi</w:t>
      </w:r>
      <w:r>
        <w:rPr>
          <w:rFonts w:ascii="Arial" w:hAnsi="Arial" w:cs="Arial"/>
          <w:b/>
          <w:bCs/>
          <w:color w:val="000000" w:themeColor="text1"/>
        </w:rPr>
        <w:t>um</w:t>
      </w:r>
      <w:r w:rsidRPr="00A875C1">
        <w:rPr>
          <w:rFonts w:ascii="Arial" w:hAnsi="Arial" w:cs="Arial"/>
          <w:b/>
          <w:bCs/>
          <w:color w:val="000000" w:themeColor="text1"/>
        </w:rPr>
        <w:t xml:space="preserve"> </w:t>
      </w:r>
      <w:r w:rsidRPr="00FB0E54">
        <w:rPr>
          <w:rFonts w:ascii="Arial" w:hAnsi="Arial" w:cs="Arial"/>
          <w:b/>
          <w:bCs/>
          <w:color w:val="000000"/>
        </w:rPr>
        <w:t>Component</w:t>
      </w:r>
      <w:r>
        <w:rPr>
          <w:rFonts w:ascii="Arial" w:hAnsi="Arial" w:cs="Arial"/>
          <w:b/>
          <w:bCs/>
          <w:color w:val="000000"/>
        </w:rPr>
        <w:t>s</w:t>
      </w:r>
    </w:p>
    <w:tbl>
      <w:tblPr>
        <w:tblW w:w="4230" w:type="dxa"/>
        <w:tblInd w:w="1836" w:type="dxa"/>
        <w:tblLayout w:type="fixed"/>
        <w:tblLook w:val="04A0" w:firstRow="1" w:lastRow="0" w:firstColumn="1" w:lastColumn="0" w:noHBand="0" w:noVBand="1"/>
      </w:tblPr>
      <w:tblGrid>
        <w:gridCol w:w="720"/>
        <w:gridCol w:w="1620"/>
        <w:gridCol w:w="1890"/>
      </w:tblGrid>
      <w:tr w:rsidR="00593898" w:rsidRPr="00FB0E54" w14:paraId="62D17EB0" w14:textId="77777777" w:rsidTr="00D63294">
        <w:trPr>
          <w:trHeight w:val="324"/>
        </w:trPr>
        <w:tc>
          <w:tcPr>
            <w:tcW w:w="720" w:type="dxa"/>
            <w:tcBorders>
              <w:top w:val="single" w:sz="4" w:space="0" w:color="auto"/>
              <w:left w:val="single" w:sz="4" w:space="0" w:color="auto"/>
              <w:bottom w:val="single" w:sz="4" w:space="0" w:color="auto"/>
              <w:right w:val="single" w:sz="4" w:space="0" w:color="auto"/>
            </w:tcBorders>
            <w:shd w:val="clear" w:color="000000" w:fill="F2F2F2"/>
          </w:tcPr>
          <w:p w14:paraId="625F6272" w14:textId="77777777" w:rsidR="00593898" w:rsidRPr="00FB0E54" w:rsidRDefault="00593898" w:rsidP="00D63294">
            <w:pPr>
              <w:jc w:val="center"/>
              <w:rPr>
                <w:rFonts w:ascii="Arial" w:hAnsi="Arial" w:cs="Arial"/>
                <w:b/>
                <w:bCs/>
                <w:color w:val="000000"/>
              </w:rPr>
            </w:pPr>
          </w:p>
          <w:p w14:paraId="00509A6A" w14:textId="77777777" w:rsidR="00593898" w:rsidRPr="00FB0E54" w:rsidRDefault="00593898" w:rsidP="00D63294">
            <w:pPr>
              <w:jc w:val="center"/>
              <w:rPr>
                <w:rFonts w:ascii="Arial" w:hAnsi="Arial" w:cs="Arial"/>
                <w:b/>
                <w:bCs/>
                <w:color w:val="000000"/>
              </w:rPr>
            </w:pPr>
          </w:p>
        </w:tc>
        <w:tc>
          <w:tcPr>
            <w:tcW w:w="1620" w:type="dxa"/>
            <w:tcBorders>
              <w:top w:val="single" w:sz="4" w:space="0" w:color="auto"/>
              <w:left w:val="single" w:sz="8" w:space="0" w:color="000000"/>
              <w:bottom w:val="single" w:sz="4" w:space="0" w:color="auto"/>
              <w:right w:val="single" w:sz="4" w:space="0" w:color="auto"/>
            </w:tcBorders>
            <w:shd w:val="clear" w:color="000000" w:fill="F2F2F2"/>
            <w:vAlign w:val="center"/>
            <w:hideMark/>
          </w:tcPr>
          <w:p w14:paraId="2F4096AC" w14:textId="77777777" w:rsidR="00593898" w:rsidRPr="00FB0E54" w:rsidRDefault="00593898" w:rsidP="00D63294">
            <w:pPr>
              <w:jc w:val="center"/>
              <w:rPr>
                <w:rFonts w:ascii="Arial" w:hAnsi="Arial" w:cs="Arial"/>
                <w:b/>
                <w:bCs/>
                <w:color w:val="000000"/>
                <w:lang w:eastAsia="zh-CN"/>
              </w:rPr>
            </w:pPr>
            <w:r w:rsidRPr="00FB0E54">
              <w:rPr>
                <w:rFonts w:ascii="Arial" w:hAnsi="Arial" w:cs="Arial"/>
                <w:b/>
                <w:bCs/>
                <w:color w:val="000000"/>
              </w:rPr>
              <w:t>Component</w:t>
            </w:r>
          </w:p>
        </w:tc>
        <w:tc>
          <w:tcPr>
            <w:tcW w:w="1890" w:type="dxa"/>
            <w:tcBorders>
              <w:top w:val="single" w:sz="4" w:space="0" w:color="auto"/>
              <w:left w:val="nil"/>
              <w:bottom w:val="single" w:sz="4" w:space="0" w:color="auto"/>
              <w:right w:val="single" w:sz="8" w:space="0" w:color="000000"/>
            </w:tcBorders>
            <w:shd w:val="clear" w:color="000000" w:fill="F2F2F2"/>
            <w:vAlign w:val="center"/>
            <w:hideMark/>
          </w:tcPr>
          <w:p w14:paraId="5BE106DF" w14:textId="77777777" w:rsidR="00593898" w:rsidRPr="00FB0E54" w:rsidRDefault="00593898" w:rsidP="00D63294">
            <w:pPr>
              <w:jc w:val="center"/>
              <w:rPr>
                <w:rFonts w:ascii="Arial" w:hAnsi="Arial" w:cs="Arial"/>
                <w:b/>
                <w:bCs/>
                <w:color w:val="000000"/>
                <w:lang w:eastAsia="zh-CN"/>
              </w:rPr>
            </w:pPr>
            <w:r w:rsidRPr="00FB0E54">
              <w:rPr>
                <w:rFonts w:ascii="Arial" w:hAnsi="Arial" w:cs="Arial"/>
                <w:b/>
                <w:bCs/>
                <w:color w:val="000000"/>
              </w:rPr>
              <w:t>Final Concentration</w:t>
            </w:r>
          </w:p>
        </w:tc>
      </w:tr>
      <w:tr w:rsidR="00593898" w:rsidRPr="00FB0E54" w14:paraId="50C649E5" w14:textId="77777777" w:rsidTr="00D63294">
        <w:trPr>
          <w:trHeight w:val="195"/>
        </w:trPr>
        <w:tc>
          <w:tcPr>
            <w:tcW w:w="720" w:type="dxa"/>
            <w:tcBorders>
              <w:top w:val="nil"/>
              <w:left w:val="single" w:sz="8" w:space="0" w:color="000000"/>
              <w:bottom w:val="single" w:sz="8" w:space="0" w:color="000000"/>
              <w:right w:val="single" w:sz="4" w:space="0" w:color="auto"/>
            </w:tcBorders>
          </w:tcPr>
          <w:p w14:paraId="19F61270" w14:textId="77777777" w:rsidR="00593898" w:rsidRPr="00FB0E54" w:rsidRDefault="00593898" w:rsidP="00D63294">
            <w:pPr>
              <w:jc w:val="center"/>
              <w:rPr>
                <w:rFonts w:ascii="Arial" w:hAnsi="Arial" w:cs="Arial"/>
                <w:bCs/>
                <w:color w:val="000000"/>
              </w:rPr>
            </w:pPr>
            <w:r>
              <w:rPr>
                <w:rFonts w:ascii="Arial" w:hAnsi="Arial" w:cs="Arial"/>
                <w:bCs/>
                <w:color w:val="000000"/>
              </w:rPr>
              <w:t>1</w:t>
            </w:r>
          </w:p>
        </w:tc>
        <w:tc>
          <w:tcPr>
            <w:tcW w:w="3510" w:type="dxa"/>
            <w:gridSpan w:val="2"/>
            <w:tcBorders>
              <w:top w:val="nil"/>
              <w:left w:val="single" w:sz="8" w:space="0" w:color="000000"/>
              <w:bottom w:val="single" w:sz="8" w:space="0" w:color="000000"/>
              <w:right w:val="single" w:sz="8" w:space="0" w:color="000000"/>
            </w:tcBorders>
            <w:shd w:val="clear" w:color="auto" w:fill="auto"/>
          </w:tcPr>
          <w:p w14:paraId="102E06C4" w14:textId="77777777" w:rsidR="00593898" w:rsidRPr="00FB0E54" w:rsidRDefault="00593898" w:rsidP="00D63294">
            <w:pPr>
              <w:rPr>
                <w:rFonts w:ascii="Arial" w:hAnsi="Arial" w:cs="Arial"/>
                <w:color w:val="000000"/>
                <w:lang w:eastAsia="zh-CN"/>
              </w:rPr>
            </w:pPr>
            <w:r>
              <w:rPr>
                <w:rFonts w:ascii="Arial" w:hAnsi="Arial" w:cs="Arial"/>
                <w:color w:val="000000" w:themeColor="text1"/>
              </w:rPr>
              <w:t>RGC induction media</w:t>
            </w:r>
          </w:p>
        </w:tc>
      </w:tr>
      <w:tr w:rsidR="00593898" w:rsidRPr="00FB0E54" w14:paraId="423C9924" w14:textId="77777777" w:rsidTr="00D63294">
        <w:trPr>
          <w:trHeight w:val="195"/>
        </w:trPr>
        <w:tc>
          <w:tcPr>
            <w:tcW w:w="720" w:type="dxa"/>
            <w:tcBorders>
              <w:top w:val="nil"/>
              <w:left w:val="single" w:sz="8" w:space="0" w:color="000000"/>
              <w:bottom w:val="single" w:sz="8" w:space="0" w:color="000000"/>
              <w:right w:val="single" w:sz="4" w:space="0" w:color="auto"/>
            </w:tcBorders>
          </w:tcPr>
          <w:p w14:paraId="620DB4F9" w14:textId="77777777" w:rsidR="00593898" w:rsidRPr="00FB0E54" w:rsidRDefault="00593898" w:rsidP="00D63294">
            <w:pPr>
              <w:jc w:val="center"/>
              <w:rPr>
                <w:rFonts w:ascii="Arial" w:hAnsi="Arial" w:cs="Arial"/>
                <w:bCs/>
                <w:color w:val="000000"/>
              </w:rPr>
            </w:pPr>
            <w:r>
              <w:rPr>
                <w:rFonts w:ascii="Arial" w:hAnsi="Arial" w:cs="Arial"/>
                <w:bCs/>
                <w:color w:val="000000"/>
              </w:rPr>
              <w:t>2</w:t>
            </w:r>
          </w:p>
        </w:tc>
        <w:tc>
          <w:tcPr>
            <w:tcW w:w="1620" w:type="dxa"/>
            <w:tcBorders>
              <w:top w:val="nil"/>
              <w:left w:val="single" w:sz="8" w:space="0" w:color="000000"/>
              <w:bottom w:val="single" w:sz="8" w:space="0" w:color="000000"/>
              <w:right w:val="single" w:sz="4" w:space="0" w:color="auto"/>
            </w:tcBorders>
            <w:shd w:val="clear" w:color="auto" w:fill="auto"/>
          </w:tcPr>
          <w:p w14:paraId="42E4AC0B" w14:textId="77777777" w:rsidR="00593898" w:rsidRPr="00FB0E54" w:rsidRDefault="00593898" w:rsidP="00D63294">
            <w:pPr>
              <w:rPr>
                <w:rFonts w:ascii="Arial" w:hAnsi="Arial" w:cs="Arial"/>
                <w:bCs/>
                <w:color w:val="000000" w:themeColor="text1"/>
              </w:rPr>
            </w:pPr>
            <w:r w:rsidRPr="00FB0E54">
              <w:rPr>
                <w:rFonts w:ascii="Arial" w:hAnsi="Arial" w:cs="Arial"/>
                <w:bCs/>
                <w:color w:val="000000" w:themeColor="text1"/>
              </w:rPr>
              <w:t>DAPT</w:t>
            </w:r>
          </w:p>
        </w:tc>
        <w:tc>
          <w:tcPr>
            <w:tcW w:w="1890" w:type="dxa"/>
            <w:tcBorders>
              <w:top w:val="nil"/>
              <w:left w:val="nil"/>
              <w:bottom w:val="single" w:sz="8" w:space="0" w:color="000000"/>
              <w:right w:val="single" w:sz="8" w:space="0" w:color="000000"/>
            </w:tcBorders>
            <w:shd w:val="clear" w:color="auto" w:fill="auto"/>
          </w:tcPr>
          <w:p w14:paraId="59A8F7F0" w14:textId="77777777" w:rsidR="00593898" w:rsidRPr="00FB0E54" w:rsidRDefault="00593898" w:rsidP="00D63294">
            <w:pPr>
              <w:rPr>
                <w:rFonts w:ascii="Arial" w:hAnsi="Arial" w:cs="Arial"/>
                <w:color w:val="000000" w:themeColor="text1"/>
              </w:rPr>
            </w:pPr>
            <w:r w:rsidRPr="00FB0E54">
              <w:rPr>
                <w:rFonts w:ascii="Arial" w:hAnsi="Arial" w:cs="Arial"/>
                <w:color w:val="000000" w:themeColor="text1"/>
              </w:rPr>
              <w:t xml:space="preserve">3 </w:t>
            </w:r>
            <w:proofErr w:type="spellStart"/>
            <w:r w:rsidRPr="00FB0E54">
              <w:rPr>
                <w:rFonts w:ascii="Arial" w:hAnsi="Arial" w:cs="Arial"/>
                <w:color w:val="000000" w:themeColor="text1"/>
              </w:rPr>
              <w:t>μM</w:t>
            </w:r>
            <w:proofErr w:type="spellEnd"/>
          </w:p>
        </w:tc>
      </w:tr>
      <w:tr w:rsidR="00593898" w:rsidRPr="00FB0E54" w14:paraId="446CAAFD" w14:textId="77777777" w:rsidTr="00D63294">
        <w:trPr>
          <w:trHeight w:val="195"/>
        </w:trPr>
        <w:tc>
          <w:tcPr>
            <w:tcW w:w="720" w:type="dxa"/>
            <w:tcBorders>
              <w:top w:val="nil"/>
              <w:left w:val="single" w:sz="8" w:space="0" w:color="000000"/>
              <w:bottom w:val="single" w:sz="8" w:space="0" w:color="000000"/>
              <w:right w:val="single" w:sz="4" w:space="0" w:color="auto"/>
            </w:tcBorders>
          </w:tcPr>
          <w:p w14:paraId="29CBC396" w14:textId="77777777" w:rsidR="00593898" w:rsidRDefault="00593898" w:rsidP="00D63294">
            <w:pPr>
              <w:jc w:val="center"/>
              <w:rPr>
                <w:rFonts w:ascii="Arial" w:hAnsi="Arial" w:cs="Arial"/>
                <w:bCs/>
                <w:color w:val="000000"/>
              </w:rPr>
            </w:pPr>
            <w:r>
              <w:rPr>
                <w:rFonts w:ascii="Arial" w:hAnsi="Arial" w:cs="Arial"/>
                <w:bCs/>
                <w:color w:val="000000"/>
              </w:rPr>
              <w:t>3</w:t>
            </w:r>
          </w:p>
        </w:tc>
        <w:tc>
          <w:tcPr>
            <w:tcW w:w="1620" w:type="dxa"/>
            <w:tcBorders>
              <w:top w:val="nil"/>
              <w:left w:val="single" w:sz="8" w:space="0" w:color="000000"/>
              <w:bottom w:val="single" w:sz="8" w:space="0" w:color="000000"/>
              <w:right w:val="single" w:sz="4" w:space="0" w:color="auto"/>
            </w:tcBorders>
            <w:shd w:val="clear" w:color="auto" w:fill="auto"/>
          </w:tcPr>
          <w:p w14:paraId="091B0C3D" w14:textId="77777777" w:rsidR="00593898" w:rsidRPr="00FB0E54" w:rsidRDefault="00593898" w:rsidP="00D63294">
            <w:pPr>
              <w:rPr>
                <w:rFonts w:ascii="Arial" w:hAnsi="Arial" w:cs="Arial"/>
                <w:bCs/>
                <w:color w:val="000000" w:themeColor="text1"/>
              </w:rPr>
            </w:pPr>
            <w:r>
              <w:rPr>
                <w:rFonts w:ascii="Arial" w:hAnsi="Arial" w:cs="Arial"/>
                <w:bCs/>
                <w:color w:val="000000" w:themeColor="text1"/>
              </w:rPr>
              <w:t>Cyclopamine</w:t>
            </w:r>
          </w:p>
        </w:tc>
        <w:tc>
          <w:tcPr>
            <w:tcW w:w="1890" w:type="dxa"/>
            <w:tcBorders>
              <w:top w:val="nil"/>
              <w:left w:val="nil"/>
              <w:bottom w:val="single" w:sz="8" w:space="0" w:color="000000"/>
              <w:right w:val="single" w:sz="8" w:space="0" w:color="000000"/>
            </w:tcBorders>
            <w:shd w:val="clear" w:color="auto" w:fill="auto"/>
          </w:tcPr>
          <w:p w14:paraId="6DB14338" w14:textId="77777777" w:rsidR="00593898" w:rsidRPr="00FB0E54" w:rsidRDefault="00593898" w:rsidP="00D63294">
            <w:pPr>
              <w:rPr>
                <w:rFonts w:ascii="Arial" w:hAnsi="Arial" w:cs="Arial"/>
                <w:color w:val="000000" w:themeColor="text1"/>
              </w:rPr>
            </w:pPr>
            <w:r>
              <w:rPr>
                <w:rFonts w:ascii="Arial" w:hAnsi="Arial" w:cs="Arial"/>
                <w:color w:val="000000" w:themeColor="text1"/>
              </w:rPr>
              <w:t>0.5</w:t>
            </w:r>
            <w:r>
              <w:rPr>
                <w:rFonts w:ascii="Arial" w:hAnsi="Arial" w:cs="Arial"/>
              </w:rPr>
              <w:t>uM</w:t>
            </w:r>
          </w:p>
        </w:tc>
      </w:tr>
      <w:tr w:rsidR="00593898" w:rsidRPr="00FB0E54" w14:paraId="61CD73DA" w14:textId="77777777" w:rsidTr="00D63294">
        <w:trPr>
          <w:trHeight w:val="25"/>
        </w:trPr>
        <w:tc>
          <w:tcPr>
            <w:tcW w:w="720" w:type="dxa"/>
            <w:tcBorders>
              <w:top w:val="nil"/>
              <w:left w:val="single" w:sz="8" w:space="0" w:color="000000"/>
              <w:bottom w:val="single" w:sz="4" w:space="0" w:color="auto"/>
              <w:right w:val="single" w:sz="4" w:space="0" w:color="auto"/>
            </w:tcBorders>
          </w:tcPr>
          <w:p w14:paraId="17E87844" w14:textId="77777777" w:rsidR="00593898" w:rsidRPr="00FB0E54" w:rsidRDefault="00593898" w:rsidP="00D63294">
            <w:pPr>
              <w:jc w:val="center"/>
              <w:rPr>
                <w:rFonts w:ascii="Arial" w:hAnsi="Arial" w:cs="Arial"/>
                <w:bCs/>
                <w:color w:val="000000"/>
              </w:rPr>
            </w:pPr>
            <w:r>
              <w:rPr>
                <w:rFonts w:ascii="Arial" w:hAnsi="Arial" w:cs="Arial"/>
                <w:bCs/>
                <w:color w:val="000000"/>
              </w:rPr>
              <w:t>3</w:t>
            </w:r>
          </w:p>
        </w:tc>
        <w:tc>
          <w:tcPr>
            <w:tcW w:w="1620" w:type="dxa"/>
            <w:tcBorders>
              <w:top w:val="nil"/>
              <w:left w:val="single" w:sz="8" w:space="0" w:color="000000"/>
              <w:bottom w:val="single" w:sz="4" w:space="0" w:color="auto"/>
              <w:right w:val="single" w:sz="4" w:space="0" w:color="auto"/>
            </w:tcBorders>
            <w:shd w:val="clear" w:color="auto" w:fill="auto"/>
            <w:hideMark/>
          </w:tcPr>
          <w:p w14:paraId="4C5A7FB3" w14:textId="77777777" w:rsidR="00593898" w:rsidRPr="00FB0E54" w:rsidRDefault="00593898" w:rsidP="00D63294">
            <w:pPr>
              <w:rPr>
                <w:rFonts w:ascii="Arial" w:hAnsi="Arial" w:cs="Arial"/>
                <w:bCs/>
                <w:color w:val="000000"/>
                <w:lang w:eastAsia="zh-CN"/>
              </w:rPr>
            </w:pPr>
            <w:r w:rsidRPr="00FB0E54">
              <w:rPr>
                <w:rFonts w:ascii="Arial" w:hAnsi="Arial" w:cs="Arial"/>
                <w:bCs/>
                <w:color w:val="000000" w:themeColor="text1"/>
              </w:rPr>
              <w:t>Follistatin</w:t>
            </w:r>
          </w:p>
        </w:tc>
        <w:tc>
          <w:tcPr>
            <w:tcW w:w="1890" w:type="dxa"/>
            <w:tcBorders>
              <w:top w:val="nil"/>
              <w:left w:val="nil"/>
              <w:bottom w:val="single" w:sz="4" w:space="0" w:color="auto"/>
              <w:right w:val="single" w:sz="8" w:space="0" w:color="000000"/>
            </w:tcBorders>
            <w:shd w:val="clear" w:color="auto" w:fill="auto"/>
            <w:hideMark/>
          </w:tcPr>
          <w:p w14:paraId="46E1DC4E" w14:textId="77777777" w:rsidR="00593898" w:rsidRPr="00AA34B5" w:rsidRDefault="00593898" w:rsidP="00D63294">
            <w:pPr>
              <w:rPr>
                <w:rFonts w:ascii="Arial" w:hAnsi="Arial" w:cs="Arial"/>
                <w:color w:val="000000"/>
                <w:lang w:eastAsia="zh-CN"/>
              </w:rPr>
            </w:pPr>
            <w:r w:rsidRPr="00AA34B5">
              <w:rPr>
                <w:rFonts w:ascii="Arial" w:hAnsi="Arial" w:cs="Arial"/>
                <w:color w:val="000000" w:themeColor="text1"/>
              </w:rPr>
              <w:t>100ng/ml</w:t>
            </w:r>
          </w:p>
        </w:tc>
      </w:tr>
    </w:tbl>
    <w:p w14:paraId="21E25208" w14:textId="1920E6B1" w:rsidR="00593898" w:rsidRPr="00FB0E54" w:rsidRDefault="00593898" w:rsidP="002E38F6">
      <w:pPr>
        <w:tabs>
          <w:tab w:val="left" w:pos="2315"/>
        </w:tabs>
        <w:ind w:left="-990"/>
        <w:jc w:val="center"/>
        <w:rPr>
          <w:rFonts w:ascii="Arial" w:hAnsi="Arial" w:cs="Arial"/>
          <w:b/>
          <w:bCs/>
          <w:color w:val="000000"/>
        </w:rPr>
      </w:pPr>
      <w:r>
        <w:rPr>
          <w:noProof/>
        </w:rPr>
        <w:drawing>
          <wp:inline distT="0" distB="0" distL="0" distR="0" wp14:anchorId="79D72026" wp14:editId="2F39C23A">
            <wp:extent cx="2975674" cy="2076450"/>
            <wp:effectExtent l="0" t="0" r="3175" b="5080"/>
            <wp:docPr id="329224552" name="Picture 32922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5674" cy="2076450"/>
                    </a:xfrm>
                    <a:prstGeom prst="rect">
                      <a:avLst/>
                    </a:prstGeom>
                  </pic:spPr>
                </pic:pic>
              </a:graphicData>
            </a:graphic>
          </wp:inline>
        </w:drawing>
      </w:r>
    </w:p>
    <w:p w14:paraId="0271BC99" w14:textId="77777777" w:rsidR="00593898" w:rsidRPr="00715457" w:rsidRDefault="00593898" w:rsidP="00593898">
      <w:pPr>
        <w:pStyle w:val="ListParagraph"/>
        <w:rPr>
          <w:rFonts w:ascii="Arial" w:hAnsi="Arial" w:cs="Arial"/>
          <w:i/>
          <w:color w:val="000000" w:themeColor="text1"/>
        </w:rPr>
      </w:pPr>
      <w:r w:rsidRPr="00715457">
        <w:rPr>
          <w:rFonts w:ascii="Arial" w:hAnsi="Arial" w:cs="Arial"/>
          <w:i/>
          <w:color w:val="000000" w:themeColor="text1"/>
        </w:rPr>
        <w:t>Day24, about</w:t>
      </w:r>
      <w:r>
        <w:rPr>
          <w:rFonts w:ascii="Arial" w:hAnsi="Arial" w:cs="Arial"/>
          <w:i/>
          <w:color w:val="000000" w:themeColor="text1"/>
        </w:rPr>
        <w:t xml:space="preserve"> </w:t>
      </w:r>
      <w:r w:rsidRPr="00715457">
        <w:rPr>
          <w:rFonts w:ascii="Arial" w:hAnsi="Arial" w:cs="Arial"/>
          <w:i/>
          <w:color w:val="000000" w:themeColor="text1"/>
        </w:rPr>
        <w:t xml:space="preserve">3 hours after crosshatching, neuron axon </w:t>
      </w:r>
      <w:r>
        <w:rPr>
          <w:rFonts w:ascii="Arial" w:hAnsi="Arial" w:cs="Arial"/>
          <w:i/>
          <w:color w:val="000000" w:themeColor="text1"/>
        </w:rPr>
        <w:t xml:space="preserve">cell bodies start to </w:t>
      </w:r>
      <w:r w:rsidRPr="00715457">
        <w:rPr>
          <w:rFonts w:ascii="Arial" w:hAnsi="Arial" w:cs="Arial"/>
          <w:i/>
          <w:color w:val="000000" w:themeColor="text1"/>
        </w:rPr>
        <w:t>form</w:t>
      </w:r>
      <w:r>
        <w:rPr>
          <w:rFonts w:ascii="Arial" w:hAnsi="Arial" w:cs="Arial"/>
          <w:i/>
          <w:color w:val="000000" w:themeColor="text1"/>
        </w:rPr>
        <w:t xml:space="preserve"> </w:t>
      </w:r>
      <w:r>
        <w:rPr>
          <w:rFonts w:ascii="Arial" w:hAnsi="Arial" w:cs="Arial"/>
          <w:color w:val="000000" w:themeColor="text1"/>
        </w:rPr>
        <w:t>(Mag- 20X)</w:t>
      </w:r>
    </w:p>
    <w:p w14:paraId="605CFC31" w14:textId="77777777" w:rsidR="00593898" w:rsidRDefault="00593898" w:rsidP="00593898">
      <w:pPr>
        <w:pStyle w:val="ListParagraph"/>
        <w:rPr>
          <w:rFonts w:ascii="Arial" w:hAnsi="Arial" w:cs="Arial"/>
          <w:b/>
          <w:bCs/>
          <w:color w:val="000000" w:themeColor="text1"/>
        </w:rPr>
      </w:pPr>
    </w:p>
    <w:p w14:paraId="6A43CFFF" w14:textId="77777777" w:rsidR="00593898" w:rsidRDefault="00593898" w:rsidP="00593898">
      <w:pPr>
        <w:pStyle w:val="ListParagraph"/>
        <w:tabs>
          <w:tab w:val="left" w:pos="180"/>
          <w:tab w:val="left" w:pos="270"/>
        </w:tabs>
        <w:rPr>
          <w:rFonts w:ascii="Arial" w:hAnsi="Arial" w:cs="Arial"/>
          <w:b/>
          <w:color w:val="000000" w:themeColor="text1"/>
        </w:rPr>
      </w:pPr>
      <w:r>
        <w:rPr>
          <w:rFonts w:ascii="Arial" w:hAnsi="Arial" w:cs="Arial"/>
          <w:b/>
          <w:color w:val="000000" w:themeColor="text1"/>
        </w:rPr>
        <w:t xml:space="preserve">C. </w:t>
      </w:r>
      <w:r w:rsidRPr="00692400">
        <w:rPr>
          <w:rFonts w:ascii="Arial" w:hAnsi="Arial" w:cs="Arial"/>
          <w:b/>
          <w:color w:val="000000" w:themeColor="text1"/>
        </w:rPr>
        <w:t xml:space="preserve">RGC Differentiation, </w:t>
      </w:r>
      <w:r>
        <w:rPr>
          <w:rFonts w:ascii="Arial" w:hAnsi="Arial" w:cs="Arial"/>
          <w:b/>
          <w:color w:val="000000" w:themeColor="text1"/>
        </w:rPr>
        <w:t>D</w:t>
      </w:r>
      <w:r w:rsidRPr="00692400">
        <w:rPr>
          <w:rFonts w:ascii="Arial" w:hAnsi="Arial" w:cs="Arial"/>
          <w:b/>
          <w:color w:val="000000" w:themeColor="text1"/>
        </w:rPr>
        <w:t>ay25-26</w:t>
      </w:r>
    </w:p>
    <w:p w14:paraId="468F6591" w14:textId="77777777" w:rsidR="00593898" w:rsidRDefault="00593898" w:rsidP="00593898">
      <w:pPr>
        <w:pStyle w:val="ListParagraph"/>
        <w:tabs>
          <w:tab w:val="left" w:pos="180"/>
          <w:tab w:val="left" w:pos="270"/>
        </w:tabs>
        <w:rPr>
          <w:rFonts w:ascii="Arial" w:hAnsi="Arial" w:cs="Arial"/>
          <w:b/>
          <w:color w:val="000000" w:themeColor="text1"/>
        </w:rPr>
      </w:pPr>
      <w:r w:rsidRPr="00172F8E">
        <w:rPr>
          <w:rFonts w:ascii="Arial" w:hAnsi="Arial" w:cs="Arial"/>
          <w:bCs/>
          <w:color w:val="000000" w:themeColor="text1"/>
        </w:rPr>
        <w:t xml:space="preserve">Change medium </w:t>
      </w:r>
      <w:r>
        <w:rPr>
          <w:rFonts w:ascii="Arial" w:hAnsi="Arial" w:cs="Arial"/>
          <w:bCs/>
          <w:color w:val="000000" w:themeColor="text1"/>
        </w:rPr>
        <w:t xml:space="preserve">daily with </w:t>
      </w:r>
      <w:r>
        <w:rPr>
          <w:rFonts w:ascii="Arial" w:hAnsi="Arial" w:cs="Arial"/>
          <w:color w:val="000000" w:themeColor="text1"/>
        </w:rPr>
        <w:t>RGC induction media</w:t>
      </w:r>
      <w:r>
        <w:rPr>
          <w:rFonts w:ascii="Arial" w:hAnsi="Arial" w:cs="Arial"/>
          <w:bCs/>
          <w:color w:val="000000" w:themeColor="text1"/>
        </w:rPr>
        <w:t xml:space="preserve"> containing: </w:t>
      </w:r>
      <w:r w:rsidRPr="00FB0E54">
        <w:rPr>
          <w:rFonts w:ascii="Arial" w:hAnsi="Arial" w:cs="Arial"/>
          <w:color w:val="000000" w:themeColor="text1"/>
        </w:rPr>
        <w:t>3μM</w:t>
      </w:r>
      <w:r>
        <w:rPr>
          <w:rFonts w:ascii="Arial" w:hAnsi="Arial" w:cs="Arial"/>
          <w:color w:val="000000" w:themeColor="text1"/>
        </w:rPr>
        <w:t xml:space="preserve"> </w:t>
      </w:r>
      <w:r w:rsidRPr="00FB0E54">
        <w:rPr>
          <w:rFonts w:ascii="Arial" w:hAnsi="Arial" w:cs="Arial"/>
          <w:bCs/>
          <w:color w:val="000000" w:themeColor="text1"/>
        </w:rPr>
        <w:t>DAPT</w:t>
      </w:r>
      <w:r>
        <w:rPr>
          <w:rFonts w:ascii="Arial" w:hAnsi="Arial" w:cs="Arial"/>
          <w:bCs/>
          <w:color w:val="000000" w:themeColor="text1"/>
        </w:rPr>
        <w:t xml:space="preserve"> and </w:t>
      </w:r>
      <w:r>
        <w:t>100</w:t>
      </w:r>
      <w:r w:rsidRPr="004552AF">
        <w:t>ng/ml</w:t>
      </w:r>
      <w:r>
        <w:t xml:space="preserve"> </w:t>
      </w:r>
      <w:r w:rsidRPr="00FB0E54">
        <w:rPr>
          <w:rFonts w:ascii="Arial" w:hAnsi="Arial" w:cs="Arial"/>
          <w:bCs/>
          <w:color w:val="000000" w:themeColor="text1"/>
        </w:rPr>
        <w:t>Follistatin</w:t>
      </w:r>
    </w:p>
    <w:p w14:paraId="06385627" w14:textId="77777777" w:rsidR="00593898" w:rsidRPr="00692400" w:rsidRDefault="00593898" w:rsidP="00593898">
      <w:pPr>
        <w:pStyle w:val="ListParagraph"/>
        <w:tabs>
          <w:tab w:val="left" w:pos="180"/>
          <w:tab w:val="left" w:pos="270"/>
        </w:tabs>
        <w:rPr>
          <w:rFonts w:ascii="Arial" w:hAnsi="Arial" w:cs="Arial"/>
          <w:b/>
          <w:color w:val="000000" w:themeColor="text1"/>
        </w:rPr>
      </w:pPr>
      <w:r>
        <w:rPr>
          <w:rFonts w:ascii="Arial" w:hAnsi="Arial" w:cs="Arial"/>
          <w:b/>
          <w:color w:val="000000" w:themeColor="text1"/>
        </w:rPr>
        <w:t xml:space="preserve">                              Day</w:t>
      </w:r>
      <w:r w:rsidRPr="00692400">
        <w:rPr>
          <w:rFonts w:ascii="Arial" w:hAnsi="Arial" w:cs="Arial"/>
          <w:b/>
          <w:color w:val="000000" w:themeColor="text1"/>
        </w:rPr>
        <w:t>25-26</w:t>
      </w:r>
      <w:r w:rsidRPr="00FB0E54">
        <w:rPr>
          <w:rFonts w:ascii="Arial" w:hAnsi="Arial" w:cs="Arial"/>
          <w:b/>
          <w:color w:val="000000" w:themeColor="text1"/>
        </w:rPr>
        <w:t>:</w:t>
      </w:r>
      <w:r w:rsidRPr="0012280F">
        <w:rPr>
          <w:rFonts w:ascii="Arial" w:hAnsi="Arial" w:cs="Arial"/>
          <w:b/>
          <w:bCs/>
          <w:color w:val="000000" w:themeColor="text1"/>
        </w:rPr>
        <w:t xml:space="preserve"> </w:t>
      </w:r>
      <w:r w:rsidRPr="00A875C1">
        <w:rPr>
          <w:rFonts w:ascii="Arial" w:hAnsi="Arial" w:cs="Arial"/>
          <w:b/>
          <w:bCs/>
          <w:color w:val="000000" w:themeColor="text1"/>
        </w:rPr>
        <w:t>medi</w:t>
      </w:r>
      <w:r>
        <w:rPr>
          <w:rFonts w:ascii="Arial" w:hAnsi="Arial" w:cs="Arial"/>
          <w:b/>
          <w:bCs/>
          <w:color w:val="000000" w:themeColor="text1"/>
        </w:rPr>
        <w:t>um</w:t>
      </w:r>
      <w:r w:rsidRPr="00A875C1">
        <w:rPr>
          <w:rFonts w:ascii="Arial" w:hAnsi="Arial" w:cs="Arial"/>
          <w:b/>
          <w:bCs/>
          <w:color w:val="000000" w:themeColor="text1"/>
        </w:rPr>
        <w:t xml:space="preserve"> </w:t>
      </w:r>
      <w:r>
        <w:rPr>
          <w:rFonts w:ascii="Arial" w:hAnsi="Arial" w:cs="Arial"/>
          <w:b/>
          <w:bCs/>
          <w:color w:val="000000"/>
        </w:rPr>
        <w:t>c</w:t>
      </w:r>
      <w:r w:rsidRPr="00FB0E54">
        <w:rPr>
          <w:rFonts w:ascii="Arial" w:hAnsi="Arial" w:cs="Arial"/>
          <w:b/>
          <w:bCs/>
          <w:color w:val="000000"/>
        </w:rPr>
        <w:t>omponent</w:t>
      </w:r>
      <w:r>
        <w:rPr>
          <w:rFonts w:ascii="Arial" w:hAnsi="Arial" w:cs="Arial"/>
          <w:b/>
          <w:bCs/>
          <w:color w:val="000000"/>
        </w:rPr>
        <w:t>s</w:t>
      </w:r>
    </w:p>
    <w:tbl>
      <w:tblPr>
        <w:tblW w:w="4230" w:type="dxa"/>
        <w:tblInd w:w="1917" w:type="dxa"/>
        <w:tblLayout w:type="fixed"/>
        <w:tblLook w:val="04A0" w:firstRow="1" w:lastRow="0" w:firstColumn="1" w:lastColumn="0" w:noHBand="0" w:noVBand="1"/>
      </w:tblPr>
      <w:tblGrid>
        <w:gridCol w:w="720"/>
        <w:gridCol w:w="1620"/>
        <w:gridCol w:w="1890"/>
      </w:tblGrid>
      <w:tr w:rsidR="00593898" w:rsidRPr="00FB0E54" w14:paraId="7EE7456F" w14:textId="77777777" w:rsidTr="002E38F6">
        <w:trPr>
          <w:trHeight w:val="324"/>
        </w:trPr>
        <w:tc>
          <w:tcPr>
            <w:tcW w:w="720" w:type="dxa"/>
            <w:tcBorders>
              <w:top w:val="single" w:sz="4" w:space="0" w:color="auto"/>
              <w:left w:val="single" w:sz="4" w:space="0" w:color="auto"/>
              <w:bottom w:val="single" w:sz="4" w:space="0" w:color="auto"/>
              <w:right w:val="single" w:sz="4" w:space="0" w:color="auto"/>
            </w:tcBorders>
            <w:shd w:val="clear" w:color="000000" w:fill="F2F2F2"/>
          </w:tcPr>
          <w:p w14:paraId="3A4DCDEA" w14:textId="77777777" w:rsidR="00593898" w:rsidRPr="00FB0E54" w:rsidRDefault="00593898" w:rsidP="00D63294">
            <w:pPr>
              <w:jc w:val="center"/>
              <w:rPr>
                <w:rFonts w:ascii="Arial" w:hAnsi="Arial" w:cs="Arial"/>
                <w:b/>
                <w:bCs/>
                <w:color w:val="000000"/>
              </w:rPr>
            </w:pPr>
          </w:p>
          <w:p w14:paraId="55E1693E" w14:textId="77777777" w:rsidR="00593898" w:rsidRPr="00FB0E54" w:rsidRDefault="00593898" w:rsidP="00D63294">
            <w:pPr>
              <w:jc w:val="center"/>
              <w:rPr>
                <w:rFonts w:ascii="Arial" w:hAnsi="Arial" w:cs="Arial"/>
                <w:b/>
                <w:bCs/>
                <w:color w:val="000000"/>
              </w:rPr>
            </w:pPr>
          </w:p>
        </w:tc>
        <w:tc>
          <w:tcPr>
            <w:tcW w:w="1620" w:type="dxa"/>
            <w:tcBorders>
              <w:top w:val="single" w:sz="4" w:space="0" w:color="auto"/>
              <w:left w:val="single" w:sz="8" w:space="0" w:color="000000"/>
              <w:bottom w:val="single" w:sz="4" w:space="0" w:color="auto"/>
              <w:right w:val="single" w:sz="4" w:space="0" w:color="auto"/>
            </w:tcBorders>
            <w:shd w:val="clear" w:color="000000" w:fill="F2F2F2"/>
            <w:vAlign w:val="center"/>
            <w:hideMark/>
          </w:tcPr>
          <w:p w14:paraId="438F4431" w14:textId="77777777" w:rsidR="00593898" w:rsidRPr="00FB0E54" w:rsidRDefault="00593898" w:rsidP="00D63294">
            <w:pPr>
              <w:jc w:val="center"/>
              <w:rPr>
                <w:rFonts w:ascii="Arial" w:hAnsi="Arial" w:cs="Arial"/>
                <w:b/>
                <w:bCs/>
                <w:color w:val="000000"/>
                <w:lang w:eastAsia="zh-CN"/>
              </w:rPr>
            </w:pPr>
            <w:r w:rsidRPr="00FB0E54">
              <w:rPr>
                <w:rFonts w:ascii="Arial" w:hAnsi="Arial" w:cs="Arial"/>
                <w:b/>
                <w:bCs/>
                <w:color w:val="000000"/>
              </w:rPr>
              <w:t>Component</w:t>
            </w:r>
          </w:p>
        </w:tc>
        <w:tc>
          <w:tcPr>
            <w:tcW w:w="1890" w:type="dxa"/>
            <w:tcBorders>
              <w:top w:val="single" w:sz="4" w:space="0" w:color="auto"/>
              <w:left w:val="nil"/>
              <w:bottom w:val="single" w:sz="4" w:space="0" w:color="auto"/>
              <w:right w:val="single" w:sz="8" w:space="0" w:color="000000"/>
            </w:tcBorders>
            <w:shd w:val="clear" w:color="000000" w:fill="F2F2F2"/>
            <w:vAlign w:val="center"/>
            <w:hideMark/>
          </w:tcPr>
          <w:p w14:paraId="6A37EF61" w14:textId="77777777" w:rsidR="00593898" w:rsidRPr="00FB0E54" w:rsidRDefault="00593898" w:rsidP="00D63294">
            <w:pPr>
              <w:jc w:val="center"/>
              <w:rPr>
                <w:rFonts w:ascii="Arial" w:hAnsi="Arial" w:cs="Arial"/>
                <w:b/>
                <w:bCs/>
                <w:color w:val="000000"/>
                <w:lang w:eastAsia="zh-CN"/>
              </w:rPr>
            </w:pPr>
            <w:r w:rsidRPr="00FB0E54">
              <w:rPr>
                <w:rFonts w:ascii="Arial" w:hAnsi="Arial" w:cs="Arial"/>
                <w:b/>
                <w:bCs/>
                <w:color w:val="000000"/>
              </w:rPr>
              <w:t>Final Concentration</w:t>
            </w:r>
          </w:p>
        </w:tc>
      </w:tr>
      <w:tr w:rsidR="00593898" w:rsidRPr="00FB0E54" w14:paraId="198C036E" w14:textId="77777777" w:rsidTr="002E38F6">
        <w:trPr>
          <w:trHeight w:val="195"/>
        </w:trPr>
        <w:tc>
          <w:tcPr>
            <w:tcW w:w="720" w:type="dxa"/>
            <w:tcBorders>
              <w:top w:val="nil"/>
              <w:left w:val="single" w:sz="8" w:space="0" w:color="000000"/>
              <w:bottom w:val="single" w:sz="8" w:space="0" w:color="000000"/>
              <w:right w:val="single" w:sz="4" w:space="0" w:color="auto"/>
            </w:tcBorders>
          </w:tcPr>
          <w:p w14:paraId="095FB46E" w14:textId="77777777" w:rsidR="00593898" w:rsidRPr="00FB0E54" w:rsidRDefault="00593898" w:rsidP="00D63294">
            <w:pPr>
              <w:jc w:val="center"/>
              <w:rPr>
                <w:rFonts w:ascii="Arial" w:hAnsi="Arial" w:cs="Arial"/>
                <w:bCs/>
                <w:color w:val="000000"/>
              </w:rPr>
            </w:pPr>
            <w:r>
              <w:rPr>
                <w:rFonts w:ascii="Arial" w:hAnsi="Arial" w:cs="Arial"/>
                <w:bCs/>
                <w:color w:val="000000"/>
              </w:rPr>
              <w:t>1</w:t>
            </w:r>
          </w:p>
        </w:tc>
        <w:tc>
          <w:tcPr>
            <w:tcW w:w="3510" w:type="dxa"/>
            <w:gridSpan w:val="2"/>
            <w:tcBorders>
              <w:top w:val="nil"/>
              <w:left w:val="single" w:sz="8" w:space="0" w:color="000000"/>
              <w:bottom w:val="single" w:sz="8" w:space="0" w:color="000000"/>
              <w:right w:val="single" w:sz="8" w:space="0" w:color="000000"/>
            </w:tcBorders>
            <w:shd w:val="clear" w:color="auto" w:fill="auto"/>
          </w:tcPr>
          <w:p w14:paraId="3799923D" w14:textId="77777777" w:rsidR="00593898" w:rsidRPr="00FB0E54" w:rsidRDefault="00593898" w:rsidP="00D63294">
            <w:pPr>
              <w:rPr>
                <w:rFonts w:ascii="Arial" w:hAnsi="Arial" w:cs="Arial"/>
                <w:color w:val="000000"/>
                <w:lang w:eastAsia="zh-CN"/>
              </w:rPr>
            </w:pPr>
            <w:r>
              <w:rPr>
                <w:rFonts w:ascii="Arial" w:hAnsi="Arial" w:cs="Arial"/>
                <w:color w:val="000000" w:themeColor="text1"/>
              </w:rPr>
              <w:t>RGC induction media</w:t>
            </w:r>
          </w:p>
        </w:tc>
      </w:tr>
      <w:tr w:rsidR="00593898" w:rsidRPr="00FB0E54" w14:paraId="3E8B8544" w14:textId="77777777" w:rsidTr="002E38F6">
        <w:trPr>
          <w:trHeight w:val="195"/>
        </w:trPr>
        <w:tc>
          <w:tcPr>
            <w:tcW w:w="720" w:type="dxa"/>
            <w:tcBorders>
              <w:top w:val="nil"/>
              <w:left w:val="single" w:sz="8" w:space="0" w:color="000000"/>
              <w:bottom w:val="single" w:sz="8" w:space="0" w:color="000000"/>
              <w:right w:val="single" w:sz="4" w:space="0" w:color="auto"/>
            </w:tcBorders>
          </w:tcPr>
          <w:p w14:paraId="2B6C6190" w14:textId="77777777" w:rsidR="00593898" w:rsidRPr="00FB0E54" w:rsidRDefault="00593898" w:rsidP="00D63294">
            <w:pPr>
              <w:jc w:val="center"/>
              <w:rPr>
                <w:rFonts w:ascii="Arial" w:hAnsi="Arial" w:cs="Arial"/>
                <w:bCs/>
                <w:color w:val="000000"/>
              </w:rPr>
            </w:pPr>
            <w:r>
              <w:rPr>
                <w:rFonts w:ascii="Arial" w:hAnsi="Arial" w:cs="Arial"/>
                <w:bCs/>
                <w:color w:val="000000"/>
              </w:rPr>
              <w:t>2</w:t>
            </w:r>
          </w:p>
        </w:tc>
        <w:tc>
          <w:tcPr>
            <w:tcW w:w="1620" w:type="dxa"/>
            <w:tcBorders>
              <w:top w:val="nil"/>
              <w:left w:val="single" w:sz="8" w:space="0" w:color="000000"/>
              <w:bottom w:val="single" w:sz="8" w:space="0" w:color="000000"/>
              <w:right w:val="single" w:sz="4" w:space="0" w:color="auto"/>
            </w:tcBorders>
            <w:shd w:val="clear" w:color="auto" w:fill="auto"/>
          </w:tcPr>
          <w:p w14:paraId="77E7998A" w14:textId="77777777" w:rsidR="00593898" w:rsidRPr="00FB0E54" w:rsidRDefault="00593898" w:rsidP="00D63294">
            <w:pPr>
              <w:rPr>
                <w:rFonts w:ascii="Arial" w:hAnsi="Arial" w:cs="Arial"/>
                <w:bCs/>
                <w:color w:val="000000" w:themeColor="text1"/>
              </w:rPr>
            </w:pPr>
            <w:r w:rsidRPr="00FB0E54">
              <w:rPr>
                <w:rFonts w:ascii="Arial" w:hAnsi="Arial" w:cs="Arial"/>
                <w:bCs/>
                <w:color w:val="000000" w:themeColor="text1"/>
              </w:rPr>
              <w:t>DAPT</w:t>
            </w:r>
          </w:p>
        </w:tc>
        <w:tc>
          <w:tcPr>
            <w:tcW w:w="1890" w:type="dxa"/>
            <w:tcBorders>
              <w:top w:val="nil"/>
              <w:left w:val="nil"/>
              <w:bottom w:val="single" w:sz="8" w:space="0" w:color="000000"/>
              <w:right w:val="single" w:sz="8" w:space="0" w:color="000000"/>
            </w:tcBorders>
            <w:shd w:val="clear" w:color="auto" w:fill="auto"/>
          </w:tcPr>
          <w:p w14:paraId="0AFA473C" w14:textId="77777777" w:rsidR="00593898" w:rsidRPr="00FB0E54" w:rsidRDefault="00593898" w:rsidP="00D63294">
            <w:pPr>
              <w:rPr>
                <w:rFonts w:ascii="Arial" w:hAnsi="Arial" w:cs="Arial"/>
                <w:color w:val="000000" w:themeColor="text1"/>
              </w:rPr>
            </w:pPr>
            <w:r w:rsidRPr="00FB0E54">
              <w:rPr>
                <w:rFonts w:ascii="Arial" w:hAnsi="Arial" w:cs="Arial"/>
                <w:color w:val="000000" w:themeColor="text1"/>
              </w:rPr>
              <w:t xml:space="preserve">3 </w:t>
            </w:r>
            <w:proofErr w:type="spellStart"/>
            <w:r w:rsidRPr="00FB0E54">
              <w:rPr>
                <w:rFonts w:ascii="Arial" w:hAnsi="Arial" w:cs="Arial"/>
                <w:color w:val="000000" w:themeColor="text1"/>
              </w:rPr>
              <w:t>μM</w:t>
            </w:r>
            <w:proofErr w:type="spellEnd"/>
          </w:p>
        </w:tc>
      </w:tr>
      <w:tr w:rsidR="00593898" w:rsidRPr="00FB0E54" w14:paraId="2659E221" w14:textId="77777777" w:rsidTr="002E38F6">
        <w:trPr>
          <w:trHeight w:val="25"/>
        </w:trPr>
        <w:tc>
          <w:tcPr>
            <w:tcW w:w="720" w:type="dxa"/>
            <w:tcBorders>
              <w:top w:val="nil"/>
              <w:left w:val="single" w:sz="8" w:space="0" w:color="000000"/>
              <w:bottom w:val="single" w:sz="4" w:space="0" w:color="auto"/>
              <w:right w:val="single" w:sz="4" w:space="0" w:color="auto"/>
            </w:tcBorders>
          </w:tcPr>
          <w:p w14:paraId="09844B96" w14:textId="77777777" w:rsidR="00593898" w:rsidRPr="00FB0E54" w:rsidRDefault="00593898" w:rsidP="00D63294">
            <w:pPr>
              <w:jc w:val="center"/>
              <w:rPr>
                <w:rFonts w:ascii="Arial" w:hAnsi="Arial" w:cs="Arial"/>
                <w:bCs/>
                <w:color w:val="000000"/>
              </w:rPr>
            </w:pPr>
            <w:r>
              <w:rPr>
                <w:rFonts w:ascii="Arial" w:hAnsi="Arial" w:cs="Arial"/>
                <w:bCs/>
                <w:color w:val="000000"/>
              </w:rPr>
              <w:t>3</w:t>
            </w:r>
          </w:p>
        </w:tc>
        <w:tc>
          <w:tcPr>
            <w:tcW w:w="1620" w:type="dxa"/>
            <w:tcBorders>
              <w:top w:val="nil"/>
              <w:left w:val="single" w:sz="8" w:space="0" w:color="000000"/>
              <w:bottom w:val="single" w:sz="4" w:space="0" w:color="auto"/>
              <w:right w:val="single" w:sz="4" w:space="0" w:color="auto"/>
            </w:tcBorders>
            <w:shd w:val="clear" w:color="auto" w:fill="auto"/>
            <w:hideMark/>
          </w:tcPr>
          <w:p w14:paraId="335470B7" w14:textId="77777777" w:rsidR="00593898" w:rsidRPr="00FB0E54" w:rsidRDefault="00593898" w:rsidP="00D63294">
            <w:pPr>
              <w:rPr>
                <w:rFonts w:ascii="Arial" w:hAnsi="Arial" w:cs="Arial"/>
                <w:bCs/>
                <w:color w:val="000000"/>
                <w:lang w:eastAsia="zh-CN"/>
              </w:rPr>
            </w:pPr>
            <w:r w:rsidRPr="00FB0E54">
              <w:rPr>
                <w:rFonts w:ascii="Arial" w:hAnsi="Arial" w:cs="Arial"/>
                <w:bCs/>
                <w:color w:val="000000" w:themeColor="text1"/>
              </w:rPr>
              <w:t>Follistatin</w:t>
            </w:r>
          </w:p>
        </w:tc>
        <w:tc>
          <w:tcPr>
            <w:tcW w:w="1890" w:type="dxa"/>
            <w:tcBorders>
              <w:top w:val="nil"/>
              <w:left w:val="nil"/>
              <w:bottom w:val="single" w:sz="4" w:space="0" w:color="auto"/>
              <w:right w:val="single" w:sz="8" w:space="0" w:color="000000"/>
            </w:tcBorders>
            <w:shd w:val="clear" w:color="auto" w:fill="auto"/>
            <w:hideMark/>
          </w:tcPr>
          <w:p w14:paraId="4974F14D" w14:textId="77777777" w:rsidR="00593898" w:rsidRPr="004552AF" w:rsidRDefault="00593898" w:rsidP="00D63294">
            <w:r>
              <w:t xml:space="preserve">100 </w:t>
            </w:r>
            <w:r w:rsidRPr="004552AF">
              <w:t>ng/ml</w:t>
            </w:r>
          </w:p>
        </w:tc>
      </w:tr>
    </w:tbl>
    <w:p w14:paraId="6144C695" w14:textId="77777777" w:rsidR="00593898" w:rsidRDefault="00593898" w:rsidP="00593898">
      <w:pPr>
        <w:pStyle w:val="ListParagraph"/>
        <w:ind w:left="-90"/>
      </w:pPr>
    </w:p>
    <w:p w14:paraId="26831D9E" w14:textId="77777777" w:rsidR="00593898" w:rsidRDefault="00593898" w:rsidP="00593898">
      <w:pPr>
        <w:tabs>
          <w:tab w:val="left" w:pos="270"/>
          <w:tab w:val="left" w:pos="2315"/>
        </w:tabs>
        <w:ind w:left="-450" w:firstLine="450"/>
        <w:jc w:val="both"/>
        <w:rPr>
          <w:rFonts w:ascii="Arial" w:hAnsi="Arial" w:cs="Arial"/>
          <w:b/>
          <w:color w:val="000000" w:themeColor="text1"/>
        </w:rPr>
      </w:pPr>
      <w:r w:rsidRPr="000207E8">
        <w:rPr>
          <w:rFonts w:ascii="Arial" w:hAnsi="Arial" w:cs="Arial"/>
          <w:b/>
          <w:color w:val="000000" w:themeColor="text1"/>
        </w:rPr>
        <w:t>3. RGC Maturation, Day27-36</w:t>
      </w:r>
    </w:p>
    <w:p w14:paraId="0F1407EC" w14:textId="77777777" w:rsidR="00593898" w:rsidRPr="00783860" w:rsidRDefault="00593898" w:rsidP="00593898">
      <w:pPr>
        <w:pStyle w:val="ListParagraph"/>
        <w:tabs>
          <w:tab w:val="left" w:pos="180"/>
          <w:tab w:val="left" w:pos="270"/>
        </w:tabs>
        <w:rPr>
          <w:rFonts w:ascii="Arial" w:hAnsi="Arial" w:cs="Arial"/>
          <w:b/>
          <w:color w:val="000000" w:themeColor="text1"/>
        </w:rPr>
      </w:pPr>
      <w:r w:rsidRPr="00172F8E">
        <w:rPr>
          <w:rFonts w:ascii="Arial" w:hAnsi="Arial" w:cs="Arial"/>
          <w:bCs/>
          <w:color w:val="000000" w:themeColor="text1"/>
        </w:rPr>
        <w:t xml:space="preserve">Change medium </w:t>
      </w:r>
      <w:r>
        <w:rPr>
          <w:rFonts w:ascii="Arial" w:hAnsi="Arial" w:cs="Arial"/>
          <w:bCs/>
          <w:color w:val="000000" w:themeColor="text1"/>
        </w:rPr>
        <w:t xml:space="preserve">every 2-3 days with </w:t>
      </w:r>
      <w:r>
        <w:rPr>
          <w:rFonts w:ascii="Arial" w:hAnsi="Arial" w:cs="Arial"/>
          <w:color w:val="000000" w:themeColor="text1"/>
        </w:rPr>
        <w:t>RGC induction media</w:t>
      </w:r>
      <w:r>
        <w:rPr>
          <w:rFonts w:ascii="Arial" w:hAnsi="Arial" w:cs="Arial"/>
          <w:bCs/>
          <w:color w:val="000000" w:themeColor="text1"/>
        </w:rPr>
        <w:t xml:space="preserve"> containing: </w:t>
      </w:r>
      <w:r w:rsidRPr="00FB0E54">
        <w:rPr>
          <w:rFonts w:ascii="Arial" w:hAnsi="Arial" w:cs="Arial"/>
          <w:color w:val="000000" w:themeColor="text1"/>
        </w:rPr>
        <w:t>3μM</w:t>
      </w:r>
      <w:r>
        <w:rPr>
          <w:rFonts w:ascii="Arial" w:hAnsi="Arial" w:cs="Arial"/>
          <w:color w:val="000000" w:themeColor="text1"/>
        </w:rPr>
        <w:t xml:space="preserve"> </w:t>
      </w:r>
      <w:r w:rsidRPr="00FB0E54">
        <w:rPr>
          <w:rFonts w:ascii="Arial" w:hAnsi="Arial" w:cs="Arial"/>
          <w:bCs/>
          <w:color w:val="000000" w:themeColor="text1"/>
        </w:rPr>
        <w:t>DAPT</w:t>
      </w:r>
      <w:r>
        <w:rPr>
          <w:rFonts w:ascii="Arial" w:hAnsi="Arial" w:cs="Arial"/>
          <w:bCs/>
          <w:color w:val="000000" w:themeColor="text1"/>
        </w:rPr>
        <w:t xml:space="preserve">, </w:t>
      </w:r>
      <w:r w:rsidRPr="00FB0E54">
        <w:rPr>
          <w:rFonts w:ascii="Arial" w:hAnsi="Arial" w:cs="Arial"/>
        </w:rPr>
        <w:t>10μM</w:t>
      </w:r>
      <w:r>
        <w:rPr>
          <w:rFonts w:ascii="Arial" w:hAnsi="Arial" w:cs="Arial"/>
        </w:rPr>
        <w:t xml:space="preserve"> </w:t>
      </w:r>
      <w:r w:rsidRPr="00FB0E54">
        <w:rPr>
          <w:rFonts w:ascii="Arial" w:hAnsi="Arial" w:cs="Arial"/>
        </w:rPr>
        <w:t>Y27632</w:t>
      </w:r>
      <w:r>
        <w:rPr>
          <w:rFonts w:ascii="Arial" w:hAnsi="Arial" w:cs="Arial"/>
        </w:rPr>
        <w:t xml:space="preserve">, </w:t>
      </w:r>
      <w:r w:rsidRPr="00FB0E54">
        <w:rPr>
          <w:rFonts w:ascii="Arial" w:hAnsi="Arial" w:cs="Arial"/>
        </w:rPr>
        <w:t>400μM</w:t>
      </w:r>
      <w:r>
        <w:rPr>
          <w:rFonts w:ascii="Arial" w:hAnsi="Arial" w:cs="Arial"/>
        </w:rPr>
        <w:t xml:space="preserve"> </w:t>
      </w:r>
      <w:r w:rsidRPr="00FB0E54">
        <w:rPr>
          <w:rFonts w:ascii="Arial" w:hAnsi="Arial" w:cs="Arial"/>
        </w:rPr>
        <w:t>cAMP</w:t>
      </w:r>
      <w:r>
        <w:rPr>
          <w:rFonts w:ascii="Arial" w:hAnsi="Arial" w:cs="Arial"/>
        </w:rPr>
        <w:t xml:space="preserve">, </w:t>
      </w:r>
      <w:r w:rsidRPr="00FB0E54">
        <w:rPr>
          <w:rFonts w:ascii="Arial" w:hAnsi="Arial" w:cs="Arial"/>
        </w:rPr>
        <w:t>5μM</w:t>
      </w:r>
      <w:r>
        <w:rPr>
          <w:rFonts w:ascii="Arial" w:hAnsi="Arial" w:cs="Arial"/>
        </w:rPr>
        <w:t xml:space="preserve"> </w:t>
      </w:r>
      <w:proofErr w:type="spellStart"/>
      <w:r w:rsidRPr="00FB0E54">
        <w:rPr>
          <w:rFonts w:ascii="Arial" w:hAnsi="Arial" w:cs="Arial"/>
        </w:rPr>
        <w:t>Forskolin</w:t>
      </w:r>
      <w:proofErr w:type="spellEnd"/>
      <w:r>
        <w:rPr>
          <w:rFonts w:ascii="Arial" w:hAnsi="Arial" w:cs="Arial"/>
        </w:rPr>
        <w:t xml:space="preserve">, </w:t>
      </w:r>
      <w:r>
        <w:rPr>
          <w:rFonts w:ascii="Arial" w:hAnsi="Arial" w:cs="Arial"/>
          <w:color w:val="000000" w:themeColor="text1"/>
        </w:rPr>
        <w:t>4</w:t>
      </w:r>
      <w:r w:rsidRPr="00FB0E54">
        <w:rPr>
          <w:rFonts w:ascii="Arial" w:hAnsi="Arial" w:cs="Arial"/>
          <w:color w:val="000000" w:themeColor="text1"/>
        </w:rPr>
        <w:t>0ng/ml</w:t>
      </w:r>
      <w:r>
        <w:rPr>
          <w:rFonts w:ascii="Arial" w:hAnsi="Arial" w:cs="Arial"/>
          <w:color w:val="000000" w:themeColor="text1"/>
        </w:rPr>
        <w:t xml:space="preserve"> BDNF, </w:t>
      </w:r>
      <w:r w:rsidRPr="00FB0E54">
        <w:rPr>
          <w:rFonts w:ascii="Arial" w:hAnsi="Arial" w:cs="Arial"/>
        </w:rPr>
        <w:t>5ng/ml</w:t>
      </w:r>
      <w:r>
        <w:rPr>
          <w:rFonts w:ascii="Arial" w:hAnsi="Arial" w:cs="Arial"/>
        </w:rPr>
        <w:t xml:space="preserve"> NT4 and </w:t>
      </w:r>
      <w:r>
        <w:t>10n</w:t>
      </w:r>
      <w:r w:rsidRPr="00FB0E54">
        <w:t>g/ml</w:t>
      </w:r>
      <w:r>
        <w:t xml:space="preserve"> CNTF</w:t>
      </w:r>
    </w:p>
    <w:p w14:paraId="0E80B431" w14:textId="77777777" w:rsidR="00593898" w:rsidRDefault="00593898" w:rsidP="00593898">
      <w:pPr>
        <w:tabs>
          <w:tab w:val="left" w:pos="270"/>
          <w:tab w:val="left" w:pos="2315"/>
        </w:tabs>
        <w:ind w:left="-450" w:firstLine="450"/>
        <w:jc w:val="both"/>
        <w:rPr>
          <w:rFonts w:ascii="Arial" w:hAnsi="Arial" w:cs="Arial"/>
          <w:b/>
          <w:color w:val="000000" w:themeColor="text1"/>
        </w:rPr>
      </w:pPr>
      <w:r>
        <w:rPr>
          <w:rFonts w:ascii="Arial" w:hAnsi="Arial" w:cs="Arial"/>
          <w:b/>
          <w:color w:val="000000" w:themeColor="text1"/>
        </w:rPr>
        <w:t xml:space="preserve">                           </w:t>
      </w:r>
    </w:p>
    <w:p w14:paraId="7A8D6BE7" w14:textId="77777777" w:rsidR="00593898" w:rsidRPr="000207E8" w:rsidRDefault="00593898" w:rsidP="00593898">
      <w:pPr>
        <w:tabs>
          <w:tab w:val="left" w:pos="270"/>
          <w:tab w:val="left" w:pos="2315"/>
        </w:tabs>
        <w:ind w:left="-450" w:firstLine="450"/>
        <w:jc w:val="both"/>
        <w:rPr>
          <w:rFonts w:ascii="Arial" w:hAnsi="Arial" w:cs="Arial"/>
          <w:b/>
          <w:color w:val="000000" w:themeColor="text1"/>
        </w:rPr>
      </w:pPr>
      <w:r>
        <w:rPr>
          <w:rFonts w:ascii="Arial" w:hAnsi="Arial" w:cs="Arial"/>
          <w:b/>
          <w:color w:val="000000" w:themeColor="text1"/>
        </w:rPr>
        <w:tab/>
        <w:t xml:space="preserve">                       </w:t>
      </w:r>
      <w:r w:rsidRPr="000207E8">
        <w:rPr>
          <w:rFonts w:ascii="Arial" w:hAnsi="Arial" w:cs="Arial"/>
          <w:b/>
          <w:color w:val="000000" w:themeColor="text1"/>
        </w:rPr>
        <w:t>Day27-36</w:t>
      </w:r>
      <w:r>
        <w:rPr>
          <w:rFonts w:ascii="Arial" w:hAnsi="Arial" w:cs="Arial"/>
          <w:b/>
          <w:color w:val="000000" w:themeColor="text1"/>
        </w:rPr>
        <w:t xml:space="preserve">: </w:t>
      </w:r>
      <w:r w:rsidRPr="00A875C1">
        <w:rPr>
          <w:rFonts w:ascii="Arial" w:hAnsi="Arial" w:cs="Arial"/>
          <w:b/>
          <w:bCs/>
          <w:color w:val="000000" w:themeColor="text1"/>
        </w:rPr>
        <w:t>medi</w:t>
      </w:r>
      <w:r>
        <w:rPr>
          <w:rFonts w:ascii="Arial" w:hAnsi="Arial" w:cs="Arial"/>
          <w:b/>
          <w:bCs/>
          <w:color w:val="000000" w:themeColor="text1"/>
        </w:rPr>
        <w:t>um</w:t>
      </w:r>
      <w:r w:rsidRPr="00A875C1">
        <w:rPr>
          <w:rFonts w:ascii="Arial" w:hAnsi="Arial" w:cs="Arial"/>
          <w:b/>
          <w:bCs/>
          <w:color w:val="000000" w:themeColor="text1"/>
        </w:rPr>
        <w:t xml:space="preserve"> </w:t>
      </w:r>
      <w:r>
        <w:rPr>
          <w:rFonts w:ascii="Arial" w:hAnsi="Arial" w:cs="Arial"/>
          <w:b/>
          <w:bCs/>
          <w:color w:val="000000"/>
        </w:rPr>
        <w:t>c</w:t>
      </w:r>
      <w:r w:rsidRPr="00FB0E54">
        <w:rPr>
          <w:rFonts w:ascii="Arial" w:hAnsi="Arial" w:cs="Arial"/>
          <w:b/>
          <w:bCs/>
          <w:color w:val="000000"/>
        </w:rPr>
        <w:t>omponent</w:t>
      </w:r>
      <w:r>
        <w:rPr>
          <w:rFonts w:ascii="Arial" w:hAnsi="Arial" w:cs="Arial"/>
          <w:b/>
          <w:bCs/>
          <w:color w:val="000000"/>
        </w:rPr>
        <w:t>s</w:t>
      </w:r>
    </w:p>
    <w:tbl>
      <w:tblPr>
        <w:tblW w:w="4140" w:type="dxa"/>
        <w:tblInd w:w="2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0"/>
        <w:gridCol w:w="1800"/>
        <w:gridCol w:w="1710"/>
      </w:tblGrid>
      <w:tr w:rsidR="00593898" w:rsidRPr="00FB0E54" w14:paraId="2298B6A7" w14:textId="77777777" w:rsidTr="002E38F6">
        <w:trPr>
          <w:trHeight w:val="505"/>
        </w:trPr>
        <w:tc>
          <w:tcPr>
            <w:tcW w:w="630" w:type="dxa"/>
          </w:tcPr>
          <w:p w14:paraId="1E716E49" w14:textId="77777777" w:rsidR="00593898" w:rsidRPr="00FB0E54" w:rsidRDefault="00593898" w:rsidP="00D63294">
            <w:pPr>
              <w:rPr>
                <w:rFonts w:ascii="Arial" w:hAnsi="Arial" w:cs="Arial"/>
                <w:b/>
                <w:bCs/>
                <w:color w:val="000000"/>
              </w:rPr>
            </w:pPr>
          </w:p>
          <w:p w14:paraId="00A0B99F" w14:textId="77777777" w:rsidR="00593898" w:rsidRPr="00FB0E54" w:rsidRDefault="00593898" w:rsidP="00D63294">
            <w:pPr>
              <w:rPr>
                <w:rFonts w:ascii="Arial" w:hAnsi="Arial" w:cs="Arial"/>
                <w:b/>
              </w:rPr>
            </w:pPr>
          </w:p>
        </w:tc>
        <w:tc>
          <w:tcPr>
            <w:tcW w:w="1800" w:type="dxa"/>
            <w:vAlign w:val="center"/>
          </w:tcPr>
          <w:p w14:paraId="30FDA6BC" w14:textId="77777777" w:rsidR="00593898" w:rsidRPr="00FB0E54" w:rsidRDefault="00593898" w:rsidP="00D63294">
            <w:pPr>
              <w:rPr>
                <w:rFonts w:ascii="Arial" w:hAnsi="Arial" w:cs="Arial"/>
                <w:b/>
              </w:rPr>
            </w:pPr>
            <w:r w:rsidRPr="00FB0E54">
              <w:rPr>
                <w:rFonts w:ascii="Arial" w:hAnsi="Arial" w:cs="Arial"/>
                <w:b/>
                <w:bCs/>
                <w:color w:val="000000"/>
              </w:rPr>
              <w:t>Component</w:t>
            </w:r>
          </w:p>
        </w:tc>
        <w:tc>
          <w:tcPr>
            <w:tcW w:w="1710" w:type="dxa"/>
            <w:vAlign w:val="center"/>
          </w:tcPr>
          <w:p w14:paraId="0DF246F4" w14:textId="77777777" w:rsidR="00593898" w:rsidRPr="00FB0E54" w:rsidRDefault="00593898" w:rsidP="00D63294">
            <w:pPr>
              <w:jc w:val="center"/>
              <w:rPr>
                <w:rFonts w:ascii="Arial" w:hAnsi="Arial" w:cs="Arial"/>
                <w:b/>
              </w:rPr>
            </w:pPr>
            <w:r w:rsidRPr="00FB0E54">
              <w:rPr>
                <w:rFonts w:ascii="Arial" w:hAnsi="Arial" w:cs="Arial"/>
                <w:b/>
                <w:bCs/>
                <w:color w:val="000000"/>
              </w:rPr>
              <w:t>Final Concentration</w:t>
            </w:r>
          </w:p>
        </w:tc>
      </w:tr>
      <w:tr w:rsidR="00593898" w:rsidRPr="00FB0E54" w14:paraId="0C931A6B" w14:textId="77777777" w:rsidTr="002E38F6">
        <w:trPr>
          <w:trHeight w:val="188"/>
        </w:trPr>
        <w:tc>
          <w:tcPr>
            <w:tcW w:w="630" w:type="dxa"/>
          </w:tcPr>
          <w:p w14:paraId="57A3E2BF" w14:textId="77777777" w:rsidR="00593898" w:rsidRPr="00685243" w:rsidRDefault="00593898" w:rsidP="00D63294">
            <w:pPr>
              <w:rPr>
                <w:rFonts w:ascii="Arial" w:hAnsi="Arial" w:cs="Arial"/>
                <w:color w:val="000000"/>
              </w:rPr>
            </w:pPr>
            <w:r w:rsidRPr="00685243">
              <w:rPr>
                <w:rFonts w:ascii="Arial" w:hAnsi="Arial" w:cs="Arial"/>
                <w:color w:val="000000"/>
              </w:rPr>
              <w:t>1</w:t>
            </w:r>
          </w:p>
        </w:tc>
        <w:tc>
          <w:tcPr>
            <w:tcW w:w="3510" w:type="dxa"/>
            <w:gridSpan w:val="2"/>
            <w:vAlign w:val="center"/>
          </w:tcPr>
          <w:p w14:paraId="453E92D0" w14:textId="77777777" w:rsidR="00593898" w:rsidRPr="009B40D6" w:rsidRDefault="00593898" w:rsidP="00D63294">
            <w:pPr>
              <w:rPr>
                <w:rFonts w:ascii="Arial" w:hAnsi="Arial" w:cs="Arial"/>
                <w:bCs/>
                <w:color w:val="000000"/>
              </w:rPr>
            </w:pPr>
            <w:r>
              <w:rPr>
                <w:rFonts w:ascii="Arial" w:hAnsi="Arial" w:cs="Arial"/>
                <w:color w:val="000000" w:themeColor="text1"/>
              </w:rPr>
              <w:t>RGC induction media</w:t>
            </w:r>
          </w:p>
        </w:tc>
      </w:tr>
      <w:tr w:rsidR="00593898" w:rsidRPr="00FB0E54" w14:paraId="26521509" w14:textId="77777777" w:rsidTr="002E38F6">
        <w:trPr>
          <w:trHeight w:val="252"/>
        </w:trPr>
        <w:tc>
          <w:tcPr>
            <w:tcW w:w="630" w:type="dxa"/>
          </w:tcPr>
          <w:p w14:paraId="02694115" w14:textId="77777777" w:rsidR="00593898" w:rsidRPr="00685243" w:rsidRDefault="00593898" w:rsidP="00D63294">
            <w:pPr>
              <w:tabs>
                <w:tab w:val="left" w:pos="2610"/>
              </w:tabs>
              <w:rPr>
                <w:rFonts w:ascii="Arial" w:hAnsi="Arial" w:cs="Arial"/>
              </w:rPr>
            </w:pPr>
            <w:r w:rsidRPr="00685243">
              <w:rPr>
                <w:rFonts w:ascii="Arial" w:hAnsi="Arial" w:cs="Arial"/>
              </w:rPr>
              <w:t>2</w:t>
            </w:r>
          </w:p>
        </w:tc>
        <w:tc>
          <w:tcPr>
            <w:tcW w:w="1800" w:type="dxa"/>
          </w:tcPr>
          <w:p w14:paraId="1AF27DAD" w14:textId="77777777" w:rsidR="00593898" w:rsidRPr="00FB0E54" w:rsidRDefault="00593898" w:rsidP="00D63294">
            <w:pPr>
              <w:rPr>
                <w:rFonts w:ascii="Arial" w:hAnsi="Arial" w:cs="Arial"/>
              </w:rPr>
            </w:pPr>
            <w:r w:rsidRPr="00FB0E54">
              <w:rPr>
                <w:rFonts w:ascii="Arial" w:hAnsi="Arial" w:cs="Arial"/>
              </w:rPr>
              <w:t>DAPT</w:t>
            </w:r>
          </w:p>
        </w:tc>
        <w:tc>
          <w:tcPr>
            <w:tcW w:w="1710" w:type="dxa"/>
          </w:tcPr>
          <w:p w14:paraId="63CC0E6B" w14:textId="77777777" w:rsidR="00593898" w:rsidRPr="00FB0E54" w:rsidRDefault="00593898" w:rsidP="00D63294">
            <w:pPr>
              <w:rPr>
                <w:rFonts w:ascii="Arial" w:hAnsi="Arial" w:cs="Arial"/>
              </w:rPr>
            </w:pPr>
            <w:r w:rsidRPr="00FB0E54">
              <w:rPr>
                <w:rFonts w:ascii="Arial" w:hAnsi="Arial" w:cs="Arial"/>
              </w:rPr>
              <w:t>3μM</w:t>
            </w:r>
          </w:p>
        </w:tc>
      </w:tr>
      <w:tr w:rsidR="00593898" w:rsidRPr="00FB0E54" w14:paraId="2F8F96C4" w14:textId="77777777" w:rsidTr="002E38F6">
        <w:trPr>
          <w:trHeight w:val="252"/>
        </w:trPr>
        <w:tc>
          <w:tcPr>
            <w:tcW w:w="630" w:type="dxa"/>
          </w:tcPr>
          <w:p w14:paraId="35FDBEE8" w14:textId="77777777" w:rsidR="00593898" w:rsidRPr="00685243" w:rsidRDefault="00593898" w:rsidP="00D63294">
            <w:pPr>
              <w:rPr>
                <w:rFonts w:ascii="Arial" w:hAnsi="Arial" w:cs="Arial"/>
              </w:rPr>
            </w:pPr>
            <w:r w:rsidRPr="00685243">
              <w:rPr>
                <w:rFonts w:ascii="Arial" w:hAnsi="Arial" w:cs="Arial"/>
              </w:rPr>
              <w:t>3</w:t>
            </w:r>
          </w:p>
        </w:tc>
        <w:tc>
          <w:tcPr>
            <w:tcW w:w="1800" w:type="dxa"/>
          </w:tcPr>
          <w:p w14:paraId="62918C71" w14:textId="77777777" w:rsidR="00593898" w:rsidRPr="00FB0E54" w:rsidRDefault="00593898" w:rsidP="00D63294">
            <w:pPr>
              <w:rPr>
                <w:rFonts w:ascii="Arial" w:hAnsi="Arial" w:cs="Arial"/>
              </w:rPr>
            </w:pPr>
            <w:r w:rsidRPr="00FB0E54">
              <w:rPr>
                <w:rFonts w:ascii="Arial" w:hAnsi="Arial" w:cs="Arial"/>
              </w:rPr>
              <w:t>Y27632</w:t>
            </w:r>
          </w:p>
        </w:tc>
        <w:tc>
          <w:tcPr>
            <w:tcW w:w="1710" w:type="dxa"/>
          </w:tcPr>
          <w:p w14:paraId="04C5B3CE" w14:textId="77777777" w:rsidR="00593898" w:rsidRPr="00FB0E54" w:rsidRDefault="00593898" w:rsidP="00D63294">
            <w:pPr>
              <w:rPr>
                <w:rFonts w:ascii="Arial" w:hAnsi="Arial" w:cs="Arial"/>
              </w:rPr>
            </w:pPr>
            <w:r w:rsidRPr="00FB0E54">
              <w:rPr>
                <w:rFonts w:ascii="Arial" w:hAnsi="Arial" w:cs="Arial"/>
              </w:rPr>
              <w:t>10μM</w:t>
            </w:r>
          </w:p>
        </w:tc>
      </w:tr>
      <w:tr w:rsidR="00593898" w:rsidRPr="00FB0E54" w14:paraId="2BE30E9E" w14:textId="77777777" w:rsidTr="002E38F6">
        <w:trPr>
          <w:trHeight w:val="252"/>
        </w:trPr>
        <w:tc>
          <w:tcPr>
            <w:tcW w:w="630" w:type="dxa"/>
          </w:tcPr>
          <w:p w14:paraId="3297A822" w14:textId="77777777" w:rsidR="00593898" w:rsidRPr="00685243" w:rsidRDefault="00593898" w:rsidP="00D63294">
            <w:pPr>
              <w:rPr>
                <w:rFonts w:ascii="Arial" w:hAnsi="Arial" w:cs="Arial"/>
                <w:color w:val="000090"/>
              </w:rPr>
            </w:pPr>
            <w:r w:rsidRPr="00685243">
              <w:rPr>
                <w:rFonts w:ascii="Arial" w:hAnsi="Arial" w:cs="Arial"/>
                <w:color w:val="000000" w:themeColor="text1"/>
              </w:rPr>
              <w:t>4</w:t>
            </w:r>
          </w:p>
        </w:tc>
        <w:tc>
          <w:tcPr>
            <w:tcW w:w="1800" w:type="dxa"/>
          </w:tcPr>
          <w:p w14:paraId="7F19EC66" w14:textId="77777777" w:rsidR="00593898" w:rsidRPr="00FB0E54" w:rsidRDefault="00593898" w:rsidP="00D63294">
            <w:pPr>
              <w:rPr>
                <w:rFonts w:ascii="Arial" w:hAnsi="Arial" w:cs="Arial"/>
              </w:rPr>
            </w:pPr>
            <w:r w:rsidRPr="00FB0E54">
              <w:rPr>
                <w:rFonts w:ascii="Arial" w:hAnsi="Arial" w:cs="Arial"/>
              </w:rPr>
              <w:t>cAMP</w:t>
            </w:r>
          </w:p>
        </w:tc>
        <w:tc>
          <w:tcPr>
            <w:tcW w:w="1710" w:type="dxa"/>
          </w:tcPr>
          <w:p w14:paraId="208F1345" w14:textId="77777777" w:rsidR="00593898" w:rsidRPr="00FB0E54" w:rsidRDefault="00593898" w:rsidP="00D63294">
            <w:pPr>
              <w:rPr>
                <w:rFonts w:ascii="Arial" w:hAnsi="Arial" w:cs="Arial"/>
              </w:rPr>
            </w:pPr>
            <w:r w:rsidRPr="00FB0E54">
              <w:rPr>
                <w:rFonts w:ascii="Arial" w:hAnsi="Arial" w:cs="Arial"/>
              </w:rPr>
              <w:t>400μM</w:t>
            </w:r>
          </w:p>
        </w:tc>
      </w:tr>
      <w:tr w:rsidR="00593898" w:rsidRPr="00FB0E54" w14:paraId="4E70D959" w14:textId="77777777" w:rsidTr="002E38F6">
        <w:trPr>
          <w:trHeight w:val="269"/>
        </w:trPr>
        <w:tc>
          <w:tcPr>
            <w:tcW w:w="630" w:type="dxa"/>
          </w:tcPr>
          <w:p w14:paraId="40B480FD" w14:textId="77777777" w:rsidR="00593898" w:rsidRPr="00685243" w:rsidRDefault="00593898" w:rsidP="00D63294">
            <w:pPr>
              <w:rPr>
                <w:rFonts w:ascii="Arial" w:hAnsi="Arial" w:cs="Arial"/>
              </w:rPr>
            </w:pPr>
            <w:r w:rsidRPr="00685243">
              <w:rPr>
                <w:rFonts w:ascii="Arial" w:hAnsi="Arial" w:cs="Arial"/>
              </w:rPr>
              <w:t>5</w:t>
            </w:r>
          </w:p>
        </w:tc>
        <w:tc>
          <w:tcPr>
            <w:tcW w:w="1800" w:type="dxa"/>
          </w:tcPr>
          <w:p w14:paraId="67C54F96" w14:textId="77777777" w:rsidR="00593898" w:rsidRPr="00FB0E54" w:rsidRDefault="00593898" w:rsidP="00D63294">
            <w:pPr>
              <w:rPr>
                <w:rFonts w:ascii="Arial" w:hAnsi="Arial" w:cs="Arial"/>
              </w:rPr>
            </w:pPr>
            <w:proofErr w:type="spellStart"/>
            <w:r w:rsidRPr="00FB0E54">
              <w:rPr>
                <w:rFonts w:ascii="Arial" w:hAnsi="Arial" w:cs="Arial"/>
              </w:rPr>
              <w:t>Forskolin</w:t>
            </w:r>
            <w:proofErr w:type="spellEnd"/>
          </w:p>
        </w:tc>
        <w:tc>
          <w:tcPr>
            <w:tcW w:w="1710" w:type="dxa"/>
          </w:tcPr>
          <w:p w14:paraId="178B19FE" w14:textId="77777777" w:rsidR="00593898" w:rsidRPr="00FB0E54" w:rsidRDefault="00593898" w:rsidP="00D63294">
            <w:pPr>
              <w:rPr>
                <w:rFonts w:ascii="Arial" w:hAnsi="Arial" w:cs="Arial"/>
              </w:rPr>
            </w:pPr>
            <w:r w:rsidRPr="00FB0E54">
              <w:rPr>
                <w:rFonts w:ascii="Arial" w:hAnsi="Arial" w:cs="Arial"/>
              </w:rPr>
              <w:t>5μM</w:t>
            </w:r>
          </w:p>
        </w:tc>
      </w:tr>
      <w:tr w:rsidR="00593898" w:rsidRPr="00FB0E54" w14:paraId="3EB13E66" w14:textId="77777777" w:rsidTr="002E38F6">
        <w:trPr>
          <w:trHeight w:val="252"/>
        </w:trPr>
        <w:tc>
          <w:tcPr>
            <w:tcW w:w="630" w:type="dxa"/>
          </w:tcPr>
          <w:p w14:paraId="5A4F0E63" w14:textId="77777777" w:rsidR="00593898" w:rsidRPr="00685243" w:rsidRDefault="00593898" w:rsidP="00D63294">
            <w:pPr>
              <w:rPr>
                <w:rFonts w:ascii="Arial" w:hAnsi="Arial" w:cs="Arial"/>
                <w:color w:val="000000" w:themeColor="text1"/>
              </w:rPr>
            </w:pPr>
            <w:r w:rsidRPr="00685243">
              <w:rPr>
                <w:rFonts w:ascii="Arial" w:hAnsi="Arial" w:cs="Arial"/>
                <w:color w:val="000000" w:themeColor="text1"/>
              </w:rPr>
              <w:t>6</w:t>
            </w:r>
          </w:p>
        </w:tc>
        <w:tc>
          <w:tcPr>
            <w:tcW w:w="1800" w:type="dxa"/>
          </w:tcPr>
          <w:p w14:paraId="25E7CAC0" w14:textId="77777777" w:rsidR="00593898" w:rsidRPr="00FB0E54" w:rsidRDefault="00593898" w:rsidP="00D63294">
            <w:pPr>
              <w:rPr>
                <w:rFonts w:ascii="Arial" w:hAnsi="Arial" w:cs="Arial"/>
                <w:color w:val="000000" w:themeColor="text1"/>
              </w:rPr>
            </w:pPr>
            <w:r w:rsidRPr="00FB0E54">
              <w:rPr>
                <w:rFonts w:ascii="Arial" w:hAnsi="Arial" w:cs="Arial"/>
                <w:color w:val="000000" w:themeColor="text1"/>
              </w:rPr>
              <w:t>BDNF</w:t>
            </w:r>
          </w:p>
        </w:tc>
        <w:tc>
          <w:tcPr>
            <w:tcW w:w="1710" w:type="dxa"/>
          </w:tcPr>
          <w:p w14:paraId="4859F8F9" w14:textId="77777777" w:rsidR="00593898" w:rsidRPr="00FB0E54" w:rsidRDefault="00593898" w:rsidP="00D63294">
            <w:pPr>
              <w:rPr>
                <w:rFonts w:ascii="Arial" w:hAnsi="Arial" w:cs="Arial"/>
                <w:color w:val="000000" w:themeColor="text1"/>
              </w:rPr>
            </w:pPr>
            <w:r>
              <w:rPr>
                <w:rFonts w:ascii="Arial" w:hAnsi="Arial" w:cs="Arial"/>
                <w:color w:val="000000" w:themeColor="text1"/>
              </w:rPr>
              <w:t>4</w:t>
            </w:r>
            <w:r w:rsidRPr="00FB0E54">
              <w:rPr>
                <w:rFonts w:ascii="Arial" w:hAnsi="Arial" w:cs="Arial"/>
                <w:color w:val="000000" w:themeColor="text1"/>
              </w:rPr>
              <w:t>0ng/ml</w:t>
            </w:r>
          </w:p>
        </w:tc>
      </w:tr>
      <w:tr w:rsidR="00593898" w:rsidRPr="00FB0E54" w14:paraId="578C438E" w14:textId="77777777" w:rsidTr="002E38F6">
        <w:trPr>
          <w:trHeight w:val="252"/>
        </w:trPr>
        <w:tc>
          <w:tcPr>
            <w:tcW w:w="630" w:type="dxa"/>
          </w:tcPr>
          <w:p w14:paraId="30B3B602" w14:textId="77777777" w:rsidR="00593898" w:rsidRPr="00685243" w:rsidRDefault="00593898" w:rsidP="00D63294">
            <w:pPr>
              <w:rPr>
                <w:rFonts w:ascii="Arial" w:hAnsi="Arial" w:cs="Arial"/>
              </w:rPr>
            </w:pPr>
            <w:r w:rsidRPr="00685243">
              <w:rPr>
                <w:rFonts w:ascii="Arial" w:hAnsi="Arial" w:cs="Arial"/>
              </w:rPr>
              <w:t>7</w:t>
            </w:r>
          </w:p>
        </w:tc>
        <w:tc>
          <w:tcPr>
            <w:tcW w:w="1800" w:type="dxa"/>
          </w:tcPr>
          <w:p w14:paraId="795A343A" w14:textId="77777777" w:rsidR="00593898" w:rsidRPr="00FB0E54" w:rsidRDefault="00593898" w:rsidP="00D63294">
            <w:pPr>
              <w:rPr>
                <w:rFonts w:ascii="Arial" w:hAnsi="Arial" w:cs="Arial"/>
              </w:rPr>
            </w:pPr>
            <w:r w:rsidRPr="00FB0E54">
              <w:rPr>
                <w:rFonts w:ascii="Arial" w:hAnsi="Arial" w:cs="Arial"/>
              </w:rPr>
              <w:t>NT4</w:t>
            </w:r>
          </w:p>
        </w:tc>
        <w:tc>
          <w:tcPr>
            <w:tcW w:w="1710" w:type="dxa"/>
          </w:tcPr>
          <w:p w14:paraId="14929C8B" w14:textId="77777777" w:rsidR="00593898" w:rsidRPr="00FB0E54" w:rsidRDefault="00593898" w:rsidP="00D63294">
            <w:pPr>
              <w:rPr>
                <w:rFonts w:ascii="Arial" w:hAnsi="Arial" w:cs="Arial"/>
              </w:rPr>
            </w:pPr>
            <w:r w:rsidRPr="00FB0E54">
              <w:rPr>
                <w:rFonts w:ascii="Arial" w:hAnsi="Arial" w:cs="Arial"/>
              </w:rPr>
              <w:t>5ng/ml</w:t>
            </w:r>
          </w:p>
        </w:tc>
      </w:tr>
      <w:tr w:rsidR="00593898" w:rsidRPr="00FB0E54" w14:paraId="3902E8BC" w14:textId="77777777" w:rsidTr="002E38F6">
        <w:trPr>
          <w:trHeight w:val="242"/>
        </w:trPr>
        <w:tc>
          <w:tcPr>
            <w:tcW w:w="630" w:type="dxa"/>
          </w:tcPr>
          <w:p w14:paraId="3B088E3B" w14:textId="77777777" w:rsidR="00593898" w:rsidRPr="00685243" w:rsidRDefault="00593898" w:rsidP="00D63294">
            <w:pPr>
              <w:tabs>
                <w:tab w:val="left" w:pos="2610"/>
              </w:tabs>
              <w:rPr>
                <w:rFonts w:ascii="Arial" w:hAnsi="Arial" w:cs="Arial"/>
              </w:rPr>
            </w:pPr>
            <w:r w:rsidRPr="00685243">
              <w:rPr>
                <w:rFonts w:ascii="Arial" w:hAnsi="Arial" w:cs="Arial"/>
              </w:rPr>
              <w:t>8</w:t>
            </w:r>
          </w:p>
        </w:tc>
        <w:tc>
          <w:tcPr>
            <w:tcW w:w="1800" w:type="dxa"/>
          </w:tcPr>
          <w:p w14:paraId="524539A3" w14:textId="77777777" w:rsidR="00593898" w:rsidRPr="00FB0E54" w:rsidRDefault="00593898" w:rsidP="00D63294">
            <w:pPr>
              <w:rPr>
                <w:rFonts w:ascii="Arial" w:hAnsi="Arial" w:cs="Arial"/>
              </w:rPr>
            </w:pPr>
            <w:r w:rsidRPr="00FB0E54">
              <w:rPr>
                <w:rFonts w:ascii="Arial" w:hAnsi="Arial" w:cs="Arial"/>
              </w:rPr>
              <w:t>CNTF</w:t>
            </w:r>
          </w:p>
        </w:tc>
        <w:tc>
          <w:tcPr>
            <w:tcW w:w="1710" w:type="dxa"/>
          </w:tcPr>
          <w:p w14:paraId="44C0F1A4" w14:textId="77777777" w:rsidR="00593898" w:rsidRPr="00FB0E54" w:rsidRDefault="00593898" w:rsidP="00D63294">
            <w:r>
              <w:t>10n</w:t>
            </w:r>
            <w:r w:rsidRPr="00FB0E54">
              <w:t>g/ml</w:t>
            </w:r>
          </w:p>
        </w:tc>
      </w:tr>
    </w:tbl>
    <w:p w14:paraId="3FA74B10" w14:textId="77777777" w:rsidR="00593898" w:rsidRDefault="00593898" w:rsidP="00593898">
      <w:pPr>
        <w:jc w:val="both"/>
        <w:rPr>
          <w:rFonts w:ascii="Arial" w:hAnsi="Arial" w:cs="Arial"/>
          <w:b/>
          <w:bCs/>
          <w:color w:val="000000" w:themeColor="text1"/>
        </w:rPr>
      </w:pPr>
    </w:p>
    <w:p w14:paraId="0FF78BB1" w14:textId="3C1A9253" w:rsidR="00593898" w:rsidRDefault="00593898" w:rsidP="002E38F6">
      <w:pPr>
        <w:tabs>
          <w:tab w:val="left" w:pos="2315"/>
        </w:tabs>
        <w:jc w:val="center"/>
        <w:rPr>
          <w:rFonts w:ascii="Arial" w:hAnsi="Arial" w:cs="Arial"/>
          <w:b/>
          <w:bCs/>
          <w:color w:val="000000" w:themeColor="text1"/>
        </w:rPr>
      </w:pPr>
      <w:r>
        <w:rPr>
          <w:noProof/>
        </w:rPr>
        <w:drawing>
          <wp:inline distT="0" distB="0" distL="0" distR="0" wp14:anchorId="13C908AE" wp14:editId="225EC04C">
            <wp:extent cx="2759825" cy="1971959"/>
            <wp:effectExtent l="0" t="0" r="0" b="0"/>
            <wp:docPr id="1781821511" name="Picture 178182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7524" cy="1991751"/>
                    </a:xfrm>
                    <a:prstGeom prst="rect">
                      <a:avLst/>
                    </a:prstGeom>
                  </pic:spPr>
                </pic:pic>
              </a:graphicData>
            </a:graphic>
          </wp:inline>
        </w:drawing>
      </w:r>
    </w:p>
    <w:p w14:paraId="26B6C7D7" w14:textId="77777777" w:rsidR="00593898" w:rsidRDefault="00593898" w:rsidP="00593898">
      <w:pPr>
        <w:tabs>
          <w:tab w:val="left" w:pos="2315"/>
        </w:tabs>
        <w:jc w:val="both"/>
        <w:rPr>
          <w:rFonts w:ascii="Arial" w:hAnsi="Arial" w:cs="Arial"/>
          <w:b/>
          <w:bCs/>
          <w:color w:val="000000" w:themeColor="text1"/>
        </w:rPr>
      </w:pPr>
      <w:r w:rsidRPr="2BF9ECB0">
        <w:rPr>
          <w:rFonts w:ascii="Arial" w:hAnsi="Arial" w:cs="Arial"/>
          <w:b/>
          <w:bCs/>
          <w:color w:val="000000" w:themeColor="text1"/>
        </w:rPr>
        <w:t xml:space="preserve">   </w:t>
      </w:r>
      <w:r w:rsidRPr="2BF9ECB0">
        <w:rPr>
          <w:rFonts w:ascii="Arial" w:hAnsi="Arial" w:cs="Arial"/>
          <w:color w:val="000000" w:themeColor="text1"/>
        </w:rPr>
        <w:t xml:space="preserve"> Day27, </w:t>
      </w:r>
      <w:r>
        <w:rPr>
          <w:rFonts w:ascii="Arial" w:hAnsi="Arial" w:cs="Arial"/>
          <w:color w:val="000000" w:themeColor="text1"/>
        </w:rPr>
        <w:t xml:space="preserve">numerous ganglion cell bodies with </w:t>
      </w:r>
      <w:r w:rsidRPr="2BF9ECB0">
        <w:rPr>
          <w:rFonts w:ascii="Arial" w:hAnsi="Arial" w:cs="Arial"/>
          <w:color w:val="000000" w:themeColor="text1"/>
        </w:rPr>
        <w:t>extended axons</w:t>
      </w:r>
      <w:r>
        <w:rPr>
          <w:rFonts w:ascii="Arial" w:hAnsi="Arial" w:cs="Arial"/>
          <w:color w:val="000000" w:themeColor="text1"/>
        </w:rPr>
        <w:t xml:space="preserve"> (Mag- 10X)</w:t>
      </w:r>
      <w:r w:rsidRPr="2BF9ECB0">
        <w:rPr>
          <w:rFonts w:ascii="Arial" w:hAnsi="Arial" w:cs="Arial"/>
          <w:color w:val="000000" w:themeColor="text1"/>
        </w:rPr>
        <w:t>.</w:t>
      </w:r>
    </w:p>
    <w:p w14:paraId="4D1D41F8" w14:textId="77777777" w:rsidR="00593898" w:rsidRDefault="00593898" w:rsidP="00593898">
      <w:pPr>
        <w:tabs>
          <w:tab w:val="left" w:pos="2315"/>
        </w:tabs>
        <w:jc w:val="both"/>
        <w:rPr>
          <w:rFonts w:ascii="Arial" w:hAnsi="Arial" w:cs="Arial"/>
          <w:b/>
          <w:color w:val="000000" w:themeColor="text1"/>
        </w:rPr>
      </w:pPr>
    </w:p>
    <w:p w14:paraId="7678B024" w14:textId="77777777" w:rsidR="00593898" w:rsidRDefault="00593898" w:rsidP="00593898">
      <w:pPr>
        <w:tabs>
          <w:tab w:val="left" w:pos="2315"/>
        </w:tabs>
        <w:jc w:val="both"/>
        <w:rPr>
          <w:rFonts w:ascii="Arial" w:hAnsi="Arial" w:cs="Arial"/>
          <w:b/>
          <w:color w:val="000000" w:themeColor="text1"/>
        </w:rPr>
      </w:pPr>
    </w:p>
    <w:p w14:paraId="0F0A483F" w14:textId="77777777" w:rsidR="00593898" w:rsidRPr="00FB0E54" w:rsidRDefault="00593898" w:rsidP="00593898">
      <w:pPr>
        <w:tabs>
          <w:tab w:val="left" w:pos="2315"/>
        </w:tabs>
        <w:jc w:val="both"/>
        <w:rPr>
          <w:rFonts w:ascii="Arial" w:hAnsi="Arial" w:cs="Arial"/>
          <w:b/>
          <w:color w:val="000000" w:themeColor="text1"/>
        </w:rPr>
      </w:pPr>
    </w:p>
    <w:p w14:paraId="18825369" w14:textId="77777777" w:rsidR="00593898" w:rsidRDefault="00593898" w:rsidP="00593898">
      <w:pPr>
        <w:tabs>
          <w:tab w:val="left" w:pos="270"/>
          <w:tab w:val="left" w:pos="2315"/>
        </w:tabs>
        <w:ind w:left="-450"/>
        <w:jc w:val="both"/>
        <w:rPr>
          <w:rFonts w:ascii="Arial" w:hAnsi="Arial" w:cs="Arial"/>
          <w:b/>
          <w:color w:val="000000" w:themeColor="text1"/>
        </w:rPr>
      </w:pPr>
      <w:r>
        <w:rPr>
          <w:rFonts w:ascii="Arial" w:hAnsi="Arial" w:cs="Arial"/>
          <w:b/>
          <w:color w:val="000000" w:themeColor="text1"/>
        </w:rPr>
        <w:t xml:space="preserve">       4. </w:t>
      </w:r>
      <w:r w:rsidRPr="005C382A">
        <w:rPr>
          <w:rFonts w:ascii="Arial" w:hAnsi="Arial" w:cs="Arial"/>
          <w:b/>
          <w:color w:val="000000" w:themeColor="text1"/>
        </w:rPr>
        <w:t>Mature RGC maintenance (from Day37)</w:t>
      </w:r>
    </w:p>
    <w:p w14:paraId="5AC6914D" w14:textId="77777777" w:rsidR="00593898" w:rsidRPr="005C382A" w:rsidRDefault="00593898" w:rsidP="00593898">
      <w:pPr>
        <w:tabs>
          <w:tab w:val="left" w:pos="270"/>
          <w:tab w:val="left" w:pos="2315"/>
        </w:tabs>
        <w:ind w:left="-450"/>
        <w:jc w:val="both"/>
        <w:rPr>
          <w:rFonts w:ascii="Arial" w:hAnsi="Arial" w:cs="Arial"/>
          <w:b/>
          <w:color w:val="000000" w:themeColor="text1"/>
        </w:rPr>
      </w:pPr>
      <w:r>
        <w:rPr>
          <w:rFonts w:ascii="Arial" w:hAnsi="Arial" w:cs="Arial"/>
          <w:bCs/>
          <w:color w:val="000000" w:themeColor="text1"/>
        </w:rPr>
        <w:t xml:space="preserve">       </w:t>
      </w:r>
      <w:r w:rsidRPr="00172F8E">
        <w:rPr>
          <w:rFonts w:ascii="Arial" w:hAnsi="Arial" w:cs="Arial"/>
          <w:bCs/>
          <w:color w:val="000000" w:themeColor="text1"/>
        </w:rPr>
        <w:t xml:space="preserve">Change medium </w:t>
      </w:r>
      <w:r>
        <w:rPr>
          <w:rFonts w:ascii="Arial" w:hAnsi="Arial" w:cs="Arial"/>
          <w:bCs/>
          <w:color w:val="000000" w:themeColor="text1"/>
        </w:rPr>
        <w:t xml:space="preserve">twice a week with </w:t>
      </w:r>
      <w:r>
        <w:rPr>
          <w:rFonts w:ascii="Arial" w:hAnsi="Arial" w:cs="Arial"/>
          <w:color w:val="000000" w:themeColor="text1"/>
        </w:rPr>
        <w:t>RGC induction media</w:t>
      </w:r>
      <w:r>
        <w:rPr>
          <w:rFonts w:ascii="Arial" w:hAnsi="Arial" w:cs="Arial"/>
          <w:bCs/>
          <w:color w:val="000000" w:themeColor="text1"/>
        </w:rPr>
        <w:t xml:space="preserve"> containing: </w:t>
      </w:r>
      <w:r w:rsidRPr="00FB0E54">
        <w:rPr>
          <w:rFonts w:ascii="Arial" w:hAnsi="Arial" w:cs="Arial"/>
          <w:color w:val="000000" w:themeColor="text1"/>
        </w:rPr>
        <w:t>3μM</w:t>
      </w:r>
      <w:r>
        <w:rPr>
          <w:rFonts w:ascii="Arial" w:hAnsi="Arial" w:cs="Arial"/>
          <w:color w:val="000000" w:themeColor="text1"/>
        </w:rPr>
        <w:t xml:space="preserve"> </w:t>
      </w:r>
      <w:r w:rsidRPr="00FB0E54">
        <w:rPr>
          <w:rFonts w:ascii="Arial" w:hAnsi="Arial" w:cs="Arial"/>
          <w:bCs/>
          <w:color w:val="000000" w:themeColor="text1"/>
        </w:rPr>
        <w:t>DAPT</w:t>
      </w:r>
      <w:r>
        <w:rPr>
          <w:rFonts w:ascii="Arial" w:hAnsi="Arial" w:cs="Arial"/>
          <w:bCs/>
          <w:color w:val="000000" w:themeColor="text1"/>
        </w:rPr>
        <w:t xml:space="preserve">, </w:t>
      </w:r>
      <w:r w:rsidRPr="00FB0E54">
        <w:rPr>
          <w:rFonts w:ascii="Arial" w:hAnsi="Arial" w:cs="Arial"/>
        </w:rPr>
        <w:t>10μM</w:t>
      </w:r>
      <w:r>
        <w:rPr>
          <w:rFonts w:ascii="Arial" w:hAnsi="Arial" w:cs="Arial"/>
        </w:rPr>
        <w:t xml:space="preserve"> </w:t>
      </w:r>
      <w:r w:rsidRPr="00FB0E54">
        <w:rPr>
          <w:rFonts w:ascii="Arial" w:hAnsi="Arial" w:cs="Arial"/>
        </w:rPr>
        <w:t>Y27632</w:t>
      </w:r>
    </w:p>
    <w:p w14:paraId="0EC10C9E" w14:textId="77777777" w:rsidR="00593898" w:rsidRDefault="00593898" w:rsidP="00593898">
      <w:pPr>
        <w:pStyle w:val="ListParagraph"/>
        <w:tabs>
          <w:tab w:val="left" w:pos="270"/>
          <w:tab w:val="left" w:pos="2315"/>
        </w:tabs>
        <w:jc w:val="both"/>
        <w:rPr>
          <w:rFonts w:ascii="Arial" w:hAnsi="Arial" w:cs="Arial"/>
          <w:b/>
          <w:color w:val="000000" w:themeColor="text1"/>
        </w:rPr>
      </w:pPr>
      <w:r>
        <w:rPr>
          <w:rFonts w:ascii="Arial" w:hAnsi="Arial" w:cs="Arial"/>
          <w:b/>
          <w:color w:val="000000" w:themeColor="text1"/>
        </w:rPr>
        <w:t xml:space="preserve">                         </w:t>
      </w:r>
    </w:p>
    <w:p w14:paraId="1F0DD47B" w14:textId="77777777" w:rsidR="00593898" w:rsidRPr="005C382A" w:rsidRDefault="00593898" w:rsidP="00593898">
      <w:pPr>
        <w:pStyle w:val="ListParagraph"/>
        <w:tabs>
          <w:tab w:val="left" w:pos="270"/>
          <w:tab w:val="left" w:pos="2315"/>
        </w:tabs>
        <w:jc w:val="both"/>
        <w:rPr>
          <w:rFonts w:ascii="Arial" w:hAnsi="Arial" w:cs="Arial"/>
          <w:b/>
          <w:bCs/>
          <w:color w:val="000000"/>
        </w:rPr>
      </w:pPr>
      <w:r>
        <w:rPr>
          <w:rFonts w:ascii="Arial" w:hAnsi="Arial" w:cs="Arial"/>
          <w:b/>
          <w:color w:val="000000" w:themeColor="text1"/>
        </w:rPr>
        <w:t xml:space="preserve">                           From D37: </w:t>
      </w:r>
      <w:r w:rsidRPr="00A875C1">
        <w:rPr>
          <w:rFonts w:ascii="Arial" w:hAnsi="Arial" w:cs="Arial"/>
          <w:b/>
          <w:bCs/>
          <w:color w:val="000000" w:themeColor="text1"/>
        </w:rPr>
        <w:t>medi</w:t>
      </w:r>
      <w:r>
        <w:rPr>
          <w:rFonts w:ascii="Arial" w:hAnsi="Arial" w:cs="Arial"/>
          <w:b/>
          <w:bCs/>
          <w:color w:val="000000" w:themeColor="text1"/>
        </w:rPr>
        <w:t>um</w:t>
      </w:r>
      <w:r w:rsidRPr="00A875C1">
        <w:rPr>
          <w:rFonts w:ascii="Arial" w:hAnsi="Arial" w:cs="Arial"/>
          <w:b/>
          <w:bCs/>
          <w:color w:val="000000" w:themeColor="text1"/>
        </w:rPr>
        <w:t xml:space="preserve"> </w:t>
      </w:r>
      <w:r>
        <w:rPr>
          <w:rFonts w:ascii="Arial" w:hAnsi="Arial" w:cs="Arial"/>
          <w:b/>
          <w:bCs/>
          <w:color w:val="000000"/>
        </w:rPr>
        <w:t>c</w:t>
      </w:r>
      <w:r w:rsidRPr="00FB0E54">
        <w:rPr>
          <w:rFonts w:ascii="Arial" w:hAnsi="Arial" w:cs="Arial"/>
          <w:b/>
          <w:bCs/>
          <w:color w:val="000000"/>
        </w:rPr>
        <w:t>omponent</w:t>
      </w:r>
      <w:r>
        <w:rPr>
          <w:rFonts w:ascii="Arial" w:hAnsi="Arial" w:cs="Arial"/>
          <w:b/>
          <w:bCs/>
          <w:color w:val="000000"/>
        </w:rPr>
        <w:t>s</w:t>
      </w:r>
    </w:p>
    <w:tbl>
      <w:tblPr>
        <w:tblpPr w:leftFromText="180" w:rightFromText="180" w:vertAnchor="text" w:horzAnchor="page" w:tblpX="3553" w:tblpY="234"/>
        <w:tblW w:w="4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1800"/>
        <w:gridCol w:w="1710"/>
      </w:tblGrid>
      <w:tr w:rsidR="00593898" w:rsidRPr="00FB0E54" w14:paraId="09DCA3E9" w14:textId="77777777" w:rsidTr="002E38F6">
        <w:trPr>
          <w:trHeight w:val="440"/>
        </w:trPr>
        <w:tc>
          <w:tcPr>
            <w:tcW w:w="540" w:type="dxa"/>
          </w:tcPr>
          <w:p w14:paraId="709D264E" w14:textId="77777777" w:rsidR="00593898" w:rsidRPr="00FB0E54" w:rsidRDefault="00593898" w:rsidP="002E38F6">
            <w:pPr>
              <w:rPr>
                <w:rFonts w:ascii="Arial" w:hAnsi="Arial" w:cs="Arial"/>
                <w:b/>
                <w:bCs/>
                <w:color w:val="000000"/>
              </w:rPr>
            </w:pPr>
          </w:p>
          <w:p w14:paraId="57D3844E" w14:textId="77777777" w:rsidR="00593898" w:rsidRPr="00FB0E54" w:rsidRDefault="00593898" w:rsidP="002E38F6">
            <w:pPr>
              <w:rPr>
                <w:rFonts w:ascii="Arial" w:hAnsi="Arial" w:cs="Arial"/>
                <w:b/>
              </w:rPr>
            </w:pPr>
          </w:p>
        </w:tc>
        <w:tc>
          <w:tcPr>
            <w:tcW w:w="1800" w:type="dxa"/>
            <w:vAlign w:val="center"/>
          </w:tcPr>
          <w:p w14:paraId="68879BD8" w14:textId="77777777" w:rsidR="00593898" w:rsidRPr="00FB0E54" w:rsidRDefault="00593898" w:rsidP="002E38F6">
            <w:pPr>
              <w:rPr>
                <w:rFonts w:ascii="Arial" w:hAnsi="Arial" w:cs="Arial"/>
                <w:b/>
              </w:rPr>
            </w:pPr>
            <w:r w:rsidRPr="00FB0E54">
              <w:rPr>
                <w:rFonts w:ascii="Arial" w:hAnsi="Arial" w:cs="Arial"/>
                <w:b/>
                <w:bCs/>
                <w:color w:val="000000"/>
              </w:rPr>
              <w:t>Component</w:t>
            </w:r>
          </w:p>
        </w:tc>
        <w:tc>
          <w:tcPr>
            <w:tcW w:w="1710" w:type="dxa"/>
            <w:vAlign w:val="center"/>
          </w:tcPr>
          <w:p w14:paraId="3572A2CF" w14:textId="77777777" w:rsidR="00593898" w:rsidRPr="00FB0E54" w:rsidRDefault="00593898" w:rsidP="002E38F6">
            <w:pPr>
              <w:jc w:val="center"/>
              <w:rPr>
                <w:rFonts w:ascii="Arial" w:hAnsi="Arial" w:cs="Arial"/>
                <w:b/>
              </w:rPr>
            </w:pPr>
            <w:r w:rsidRPr="00FB0E54">
              <w:rPr>
                <w:rFonts w:ascii="Arial" w:hAnsi="Arial" w:cs="Arial"/>
                <w:b/>
                <w:bCs/>
                <w:color w:val="000000"/>
              </w:rPr>
              <w:t>Final Concentration</w:t>
            </w:r>
          </w:p>
        </w:tc>
      </w:tr>
      <w:tr w:rsidR="00593898" w:rsidRPr="00FB0E54" w14:paraId="513A4FB1" w14:textId="77777777" w:rsidTr="002E38F6">
        <w:trPr>
          <w:trHeight w:val="278"/>
        </w:trPr>
        <w:tc>
          <w:tcPr>
            <w:tcW w:w="540" w:type="dxa"/>
          </w:tcPr>
          <w:p w14:paraId="7088EAC6" w14:textId="77777777" w:rsidR="00593898" w:rsidRPr="009B40D6" w:rsidRDefault="00593898" w:rsidP="002E38F6">
            <w:pPr>
              <w:rPr>
                <w:rFonts w:ascii="Arial" w:hAnsi="Arial" w:cs="Arial"/>
                <w:bCs/>
                <w:color w:val="000000"/>
              </w:rPr>
            </w:pPr>
            <w:r w:rsidRPr="009B40D6">
              <w:rPr>
                <w:rFonts w:ascii="Arial" w:hAnsi="Arial" w:cs="Arial"/>
                <w:bCs/>
                <w:color w:val="000000"/>
              </w:rPr>
              <w:t>1</w:t>
            </w:r>
          </w:p>
        </w:tc>
        <w:tc>
          <w:tcPr>
            <w:tcW w:w="3510" w:type="dxa"/>
            <w:gridSpan w:val="2"/>
            <w:vAlign w:val="center"/>
          </w:tcPr>
          <w:p w14:paraId="4FA3928F" w14:textId="77777777" w:rsidR="00593898" w:rsidRPr="009B40D6" w:rsidRDefault="00593898" w:rsidP="002E38F6">
            <w:pPr>
              <w:rPr>
                <w:rFonts w:ascii="Arial" w:hAnsi="Arial" w:cs="Arial"/>
                <w:bCs/>
                <w:color w:val="000000"/>
              </w:rPr>
            </w:pPr>
            <w:r>
              <w:rPr>
                <w:rFonts w:ascii="Arial" w:hAnsi="Arial" w:cs="Arial"/>
                <w:color w:val="000000" w:themeColor="text1"/>
              </w:rPr>
              <w:t>RGC media</w:t>
            </w:r>
          </w:p>
        </w:tc>
      </w:tr>
      <w:tr w:rsidR="00593898" w:rsidRPr="00FB0E54" w14:paraId="3C81CC48" w14:textId="77777777" w:rsidTr="002E38F6">
        <w:trPr>
          <w:trHeight w:val="260"/>
        </w:trPr>
        <w:tc>
          <w:tcPr>
            <w:tcW w:w="540" w:type="dxa"/>
          </w:tcPr>
          <w:p w14:paraId="451007AD" w14:textId="77777777" w:rsidR="00593898" w:rsidRPr="00FB0E54" w:rsidRDefault="00593898" w:rsidP="002E38F6">
            <w:pPr>
              <w:tabs>
                <w:tab w:val="left" w:pos="2610"/>
              </w:tabs>
              <w:rPr>
                <w:rFonts w:ascii="Arial" w:hAnsi="Arial" w:cs="Arial"/>
              </w:rPr>
            </w:pPr>
            <w:r>
              <w:rPr>
                <w:rFonts w:ascii="Arial" w:hAnsi="Arial" w:cs="Arial"/>
              </w:rPr>
              <w:t>2</w:t>
            </w:r>
          </w:p>
        </w:tc>
        <w:tc>
          <w:tcPr>
            <w:tcW w:w="1800" w:type="dxa"/>
          </w:tcPr>
          <w:p w14:paraId="1303518A" w14:textId="77777777" w:rsidR="00593898" w:rsidRPr="00FB0E54" w:rsidRDefault="00593898" w:rsidP="002E38F6">
            <w:pPr>
              <w:rPr>
                <w:rFonts w:ascii="Arial" w:hAnsi="Arial" w:cs="Arial"/>
              </w:rPr>
            </w:pPr>
            <w:r w:rsidRPr="00FB0E54">
              <w:rPr>
                <w:rFonts w:ascii="Arial" w:hAnsi="Arial" w:cs="Arial"/>
              </w:rPr>
              <w:t>DAPT</w:t>
            </w:r>
          </w:p>
        </w:tc>
        <w:tc>
          <w:tcPr>
            <w:tcW w:w="1710" w:type="dxa"/>
          </w:tcPr>
          <w:p w14:paraId="015BDEDF" w14:textId="77777777" w:rsidR="00593898" w:rsidRPr="00FB0E54" w:rsidRDefault="00593898" w:rsidP="002E38F6">
            <w:pPr>
              <w:rPr>
                <w:rFonts w:ascii="Arial" w:hAnsi="Arial" w:cs="Arial"/>
              </w:rPr>
            </w:pPr>
            <w:r w:rsidRPr="00FB0E54">
              <w:rPr>
                <w:rFonts w:ascii="Arial" w:hAnsi="Arial" w:cs="Arial"/>
              </w:rPr>
              <w:t xml:space="preserve">3 </w:t>
            </w:r>
            <w:proofErr w:type="spellStart"/>
            <w:r w:rsidRPr="00FB0E54">
              <w:rPr>
                <w:rFonts w:ascii="Arial" w:hAnsi="Arial" w:cs="Arial"/>
              </w:rPr>
              <w:t>μM</w:t>
            </w:r>
            <w:proofErr w:type="spellEnd"/>
          </w:p>
        </w:tc>
      </w:tr>
      <w:tr w:rsidR="00593898" w:rsidRPr="00FB0E54" w14:paraId="5BE0CB78" w14:textId="77777777" w:rsidTr="002E38F6">
        <w:trPr>
          <w:trHeight w:val="116"/>
        </w:trPr>
        <w:tc>
          <w:tcPr>
            <w:tcW w:w="540" w:type="dxa"/>
          </w:tcPr>
          <w:p w14:paraId="5A86B3A2" w14:textId="77777777" w:rsidR="00593898" w:rsidRPr="00FB0E54" w:rsidRDefault="00593898" w:rsidP="002E38F6">
            <w:pPr>
              <w:rPr>
                <w:rFonts w:ascii="Arial" w:hAnsi="Arial" w:cs="Arial"/>
              </w:rPr>
            </w:pPr>
            <w:r>
              <w:rPr>
                <w:rFonts w:ascii="Arial" w:hAnsi="Arial" w:cs="Arial"/>
              </w:rPr>
              <w:t>3</w:t>
            </w:r>
          </w:p>
        </w:tc>
        <w:tc>
          <w:tcPr>
            <w:tcW w:w="1800" w:type="dxa"/>
          </w:tcPr>
          <w:p w14:paraId="7CA62C1C" w14:textId="77777777" w:rsidR="00593898" w:rsidRPr="00FB0E54" w:rsidRDefault="00593898" w:rsidP="002E38F6">
            <w:pPr>
              <w:rPr>
                <w:rFonts w:ascii="Arial" w:hAnsi="Arial" w:cs="Arial"/>
              </w:rPr>
            </w:pPr>
            <w:r w:rsidRPr="00FB0E54">
              <w:rPr>
                <w:rFonts w:ascii="Arial" w:hAnsi="Arial" w:cs="Arial"/>
              </w:rPr>
              <w:t>Y27632</w:t>
            </w:r>
          </w:p>
        </w:tc>
        <w:tc>
          <w:tcPr>
            <w:tcW w:w="1710" w:type="dxa"/>
          </w:tcPr>
          <w:p w14:paraId="0DF71B59" w14:textId="77777777" w:rsidR="00593898" w:rsidRPr="00FB0E54" w:rsidRDefault="00593898" w:rsidP="002E38F6">
            <w:pPr>
              <w:rPr>
                <w:rFonts w:ascii="Arial" w:hAnsi="Arial" w:cs="Arial"/>
              </w:rPr>
            </w:pPr>
            <w:r w:rsidRPr="00FB0E54">
              <w:rPr>
                <w:rFonts w:ascii="Arial" w:hAnsi="Arial" w:cs="Arial"/>
              </w:rPr>
              <w:t xml:space="preserve">10 </w:t>
            </w:r>
            <w:proofErr w:type="spellStart"/>
            <w:r w:rsidRPr="00FB0E54">
              <w:rPr>
                <w:rFonts w:ascii="Arial" w:hAnsi="Arial" w:cs="Arial"/>
              </w:rPr>
              <w:t>μM</w:t>
            </w:r>
            <w:proofErr w:type="spellEnd"/>
          </w:p>
        </w:tc>
      </w:tr>
    </w:tbl>
    <w:p w14:paraId="59EAA5E4" w14:textId="77777777" w:rsidR="00593898" w:rsidRPr="00FB0E54" w:rsidRDefault="00593898" w:rsidP="00593898">
      <w:pPr>
        <w:tabs>
          <w:tab w:val="left" w:pos="2315"/>
        </w:tabs>
        <w:jc w:val="both"/>
        <w:rPr>
          <w:rFonts w:ascii="Arial" w:hAnsi="Arial" w:cs="Arial"/>
          <w:color w:val="000000" w:themeColor="text1"/>
        </w:rPr>
      </w:pPr>
      <w:r w:rsidRPr="2BF9ECB0">
        <w:rPr>
          <w:rFonts w:ascii="Arial" w:hAnsi="Arial" w:cs="Arial"/>
          <w:color w:val="000000" w:themeColor="text1"/>
        </w:rPr>
        <w:t xml:space="preserve">   </w:t>
      </w:r>
    </w:p>
    <w:p w14:paraId="19EAF9DE" w14:textId="77777777" w:rsidR="00593898" w:rsidRPr="00FB0E54" w:rsidRDefault="00593898" w:rsidP="00593898">
      <w:pPr>
        <w:tabs>
          <w:tab w:val="left" w:pos="2315"/>
        </w:tabs>
        <w:ind w:left="180"/>
        <w:jc w:val="both"/>
        <w:rPr>
          <w:rFonts w:ascii="Arial" w:hAnsi="Arial" w:cs="Arial"/>
        </w:rPr>
      </w:pPr>
      <w:r w:rsidRPr="2BF9ECB0">
        <w:rPr>
          <w:rFonts w:ascii="Arial" w:hAnsi="Arial" w:cs="Arial"/>
        </w:rPr>
        <w:t xml:space="preserve">                    </w:t>
      </w:r>
    </w:p>
    <w:p w14:paraId="66806B8C" w14:textId="77777777" w:rsidR="00593898" w:rsidRDefault="00593898" w:rsidP="00593898">
      <w:pPr>
        <w:tabs>
          <w:tab w:val="left" w:pos="2315"/>
        </w:tabs>
        <w:jc w:val="both"/>
        <w:rPr>
          <w:rFonts w:ascii="Arial" w:hAnsi="Arial" w:cs="Arial"/>
          <w:color w:val="000000" w:themeColor="text1"/>
        </w:rPr>
      </w:pPr>
      <w:r w:rsidRPr="2BF9ECB0">
        <w:rPr>
          <w:rFonts w:ascii="Arial" w:hAnsi="Arial" w:cs="Arial"/>
          <w:color w:val="000000" w:themeColor="text1"/>
        </w:rPr>
        <w:t xml:space="preserve">   </w:t>
      </w:r>
    </w:p>
    <w:p w14:paraId="67AAD903" w14:textId="77777777" w:rsidR="00593898" w:rsidRDefault="00593898" w:rsidP="00593898">
      <w:pPr>
        <w:tabs>
          <w:tab w:val="left" w:pos="2315"/>
        </w:tabs>
        <w:jc w:val="both"/>
        <w:rPr>
          <w:rFonts w:ascii="Arial" w:hAnsi="Arial" w:cs="Arial"/>
          <w:color w:val="000000" w:themeColor="text1"/>
        </w:rPr>
      </w:pPr>
    </w:p>
    <w:p w14:paraId="20542B4C" w14:textId="77777777" w:rsidR="00593898" w:rsidRPr="00FB0E54" w:rsidRDefault="00593898" w:rsidP="00593898">
      <w:pPr>
        <w:tabs>
          <w:tab w:val="left" w:pos="2315"/>
        </w:tabs>
        <w:jc w:val="both"/>
        <w:rPr>
          <w:rFonts w:ascii="Arial" w:hAnsi="Arial" w:cs="Arial"/>
          <w:b/>
          <w:color w:val="000000" w:themeColor="text1"/>
        </w:rPr>
      </w:pPr>
    </w:p>
    <w:p w14:paraId="580DC8F7" w14:textId="77777777" w:rsidR="00593898" w:rsidRPr="00FB0E54" w:rsidRDefault="00593898" w:rsidP="00593898">
      <w:pPr>
        <w:tabs>
          <w:tab w:val="left" w:pos="2315"/>
        </w:tabs>
        <w:jc w:val="both"/>
        <w:rPr>
          <w:rFonts w:ascii="Arial" w:hAnsi="Arial" w:cs="Arial"/>
          <w:b/>
          <w:color w:val="000000" w:themeColor="text1"/>
        </w:rPr>
      </w:pPr>
    </w:p>
    <w:p w14:paraId="23E39B13" w14:textId="77777777" w:rsidR="00593898" w:rsidRDefault="00593898" w:rsidP="00593898">
      <w:pPr>
        <w:tabs>
          <w:tab w:val="left" w:pos="2315"/>
        </w:tabs>
        <w:jc w:val="both"/>
        <w:rPr>
          <w:rFonts w:ascii="Arial" w:hAnsi="Arial" w:cs="Arial"/>
        </w:rPr>
      </w:pPr>
    </w:p>
    <w:p w14:paraId="6DC0FE98" w14:textId="77777777" w:rsidR="00593898" w:rsidRPr="009037B9" w:rsidRDefault="00593898" w:rsidP="00593898">
      <w:pPr>
        <w:rPr>
          <w:rFonts w:ascii="Arial" w:hAnsi="Arial" w:cs="Arial"/>
        </w:rPr>
      </w:pPr>
      <w:r>
        <w:rPr>
          <w:noProof/>
        </w:rPr>
        <w:drawing>
          <wp:anchor distT="0" distB="0" distL="114300" distR="114300" simplePos="0" relativeHeight="251662336" behindDoc="1" locked="0" layoutInCell="1" allowOverlap="1" wp14:anchorId="2803E938" wp14:editId="34645EA8">
            <wp:simplePos x="0" y="0"/>
            <wp:positionH relativeFrom="column">
              <wp:posOffset>1512050</wp:posOffset>
            </wp:positionH>
            <wp:positionV relativeFrom="paragraph">
              <wp:posOffset>113030</wp:posOffset>
            </wp:positionV>
            <wp:extent cx="2793365" cy="2019300"/>
            <wp:effectExtent l="0" t="0" r="635" b="0"/>
            <wp:wrapTight wrapText="bothSides">
              <wp:wrapPolygon edited="0">
                <wp:start x="0" y="0"/>
                <wp:lineTo x="0" y="21464"/>
                <wp:lineTo x="21507" y="21464"/>
                <wp:lineTo x="21507" y="0"/>
                <wp:lineTo x="0" y="0"/>
              </wp:wrapPolygon>
            </wp:wrapTight>
            <wp:docPr id="43783117" name="Picture 4378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3365" cy="2019300"/>
                    </a:xfrm>
                    <a:prstGeom prst="rect">
                      <a:avLst/>
                    </a:prstGeom>
                  </pic:spPr>
                </pic:pic>
              </a:graphicData>
            </a:graphic>
            <wp14:sizeRelH relativeFrom="page">
              <wp14:pctWidth>0</wp14:pctWidth>
            </wp14:sizeRelH>
            <wp14:sizeRelV relativeFrom="page">
              <wp14:pctHeight>0</wp14:pctHeight>
            </wp14:sizeRelV>
          </wp:anchor>
        </w:drawing>
      </w:r>
    </w:p>
    <w:p w14:paraId="1FF3ED21" w14:textId="77777777" w:rsidR="00593898" w:rsidRPr="009037B9" w:rsidRDefault="00593898" w:rsidP="00593898">
      <w:pPr>
        <w:rPr>
          <w:rFonts w:ascii="Arial" w:hAnsi="Arial" w:cs="Arial"/>
        </w:rPr>
      </w:pPr>
    </w:p>
    <w:p w14:paraId="6BDCD1A5" w14:textId="77777777" w:rsidR="00593898" w:rsidRPr="009037B9" w:rsidRDefault="00593898" w:rsidP="00593898">
      <w:pPr>
        <w:rPr>
          <w:rFonts w:ascii="Arial" w:hAnsi="Arial" w:cs="Arial"/>
        </w:rPr>
      </w:pPr>
    </w:p>
    <w:p w14:paraId="11638BCC" w14:textId="77777777" w:rsidR="00593898" w:rsidRPr="009037B9" w:rsidRDefault="00593898" w:rsidP="00593898">
      <w:pPr>
        <w:rPr>
          <w:rFonts w:ascii="Arial" w:hAnsi="Arial" w:cs="Arial"/>
        </w:rPr>
      </w:pPr>
    </w:p>
    <w:p w14:paraId="32F6D778" w14:textId="77777777" w:rsidR="00593898" w:rsidRPr="009037B9" w:rsidRDefault="00593898" w:rsidP="00593898">
      <w:pPr>
        <w:rPr>
          <w:rFonts w:ascii="Arial" w:hAnsi="Arial" w:cs="Arial"/>
        </w:rPr>
      </w:pPr>
    </w:p>
    <w:p w14:paraId="42B4DF93" w14:textId="77777777" w:rsidR="00593898" w:rsidRPr="009037B9" w:rsidRDefault="00593898" w:rsidP="00593898">
      <w:pPr>
        <w:rPr>
          <w:rFonts w:ascii="Arial" w:hAnsi="Arial" w:cs="Arial"/>
        </w:rPr>
      </w:pPr>
    </w:p>
    <w:p w14:paraId="2FF1E118" w14:textId="77777777" w:rsidR="00593898" w:rsidRPr="009037B9" w:rsidRDefault="00593898" w:rsidP="00593898">
      <w:pPr>
        <w:rPr>
          <w:rFonts w:ascii="Arial" w:hAnsi="Arial" w:cs="Arial"/>
        </w:rPr>
      </w:pPr>
    </w:p>
    <w:p w14:paraId="6D5535A0" w14:textId="77777777" w:rsidR="00593898" w:rsidRPr="009037B9" w:rsidRDefault="00593898" w:rsidP="00593898">
      <w:pPr>
        <w:rPr>
          <w:rFonts w:ascii="Arial" w:hAnsi="Arial" w:cs="Arial"/>
        </w:rPr>
      </w:pPr>
    </w:p>
    <w:p w14:paraId="78F72824" w14:textId="77777777" w:rsidR="00593898" w:rsidRPr="009037B9" w:rsidRDefault="00593898" w:rsidP="00593898">
      <w:pPr>
        <w:rPr>
          <w:rFonts w:ascii="Arial" w:hAnsi="Arial" w:cs="Arial"/>
        </w:rPr>
      </w:pPr>
    </w:p>
    <w:p w14:paraId="3CCBF85F" w14:textId="77777777" w:rsidR="00593898" w:rsidRPr="009037B9" w:rsidRDefault="00593898" w:rsidP="00593898">
      <w:pPr>
        <w:rPr>
          <w:rFonts w:ascii="Arial" w:hAnsi="Arial" w:cs="Arial"/>
        </w:rPr>
      </w:pPr>
    </w:p>
    <w:p w14:paraId="780421C2" w14:textId="77777777" w:rsidR="00593898" w:rsidRPr="009037B9" w:rsidRDefault="00593898" w:rsidP="00593898">
      <w:pPr>
        <w:rPr>
          <w:rFonts w:ascii="Arial" w:hAnsi="Arial" w:cs="Arial"/>
        </w:rPr>
      </w:pPr>
    </w:p>
    <w:p w14:paraId="51901A18" w14:textId="77777777" w:rsidR="00593898" w:rsidRDefault="00593898" w:rsidP="00593898">
      <w:pPr>
        <w:rPr>
          <w:rFonts w:ascii="Arial" w:hAnsi="Arial" w:cs="Arial"/>
        </w:rPr>
      </w:pPr>
    </w:p>
    <w:p w14:paraId="2045E60F" w14:textId="77777777" w:rsidR="00593898" w:rsidRPr="009037B9" w:rsidRDefault="00593898" w:rsidP="00593898">
      <w:pPr>
        <w:rPr>
          <w:rFonts w:ascii="Arial" w:hAnsi="Arial" w:cs="Arial"/>
          <w:i/>
        </w:rPr>
      </w:pPr>
    </w:p>
    <w:p w14:paraId="34979109" w14:textId="77777777" w:rsidR="00593898" w:rsidRDefault="00593898" w:rsidP="00593898">
      <w:pPr>
        <w:tabs>
          <w:tab w:val="left" w:pos="2315"/>
        </w:tabs>
        <w:jc w:val="both"/>
        <w:rPr>
          <w:rFonts w:ascii="Arial" w:hAnsi="Arial" w:cs="Arial"/>
          <w:i/>
          <w:color w:val="000000" w:themeColor="text1"/>
        </w:rPr>
      </w:pPr>
    </w:p>
    <w:p w14:paraId="35A3D9F7" w14:textId="77777777" w:rsidR="00593898" w:rsidRPr="009037B9" w:rsidRDefault="00593898" w:rsidP="00593898">
      <w:pPr>
        <w:tabs>
          <w:tab w:val="left" w:pos="2315"/>
        </w:tabs>
        <w:jc w:val="both"/>
        <w:rPr>
          <w:rFonts w:ascii="Arial" w:hAnsi="Arial" w:cs="Arial"/>
          <w:i/>
          <w:color w:val="000000" w:themeColor="text1"/>
        </w:rPr>
      </w:pPr>
      <w:r w:rsidRPr="009037B9">
        <w:rPr>
          <w:rFonts w:ascii="Arial" w:hAnsi="Arial" w:cs="Arial"/>
          <w:i/>
          <w:color w:val="000000" w:themeColor="text1"/>
        </w:rPr>
        <w:t>Day37, matured RGC with long axon</w:t>
      </w:r>
      <w:r>
        <w:rPr>
          <w:rFonts w:ascii="Arial" w:hAnsi="Arial" w:cs="Arial"/>
          <w:i/>
          <w:color w:val="000000" w:themeColor="text1"/>
        </w:rPr>
        <w:t>s</w:t>
      </w:r>
      <w:r w:rsidRPr="009037B9">
        <w:rPr>
          <w:rFonts w:ascii="Arial" w:hAnsi="Arial" w:cs="Arial"/>
          <w:i/>
          <w:color w:val="000000" w:themeColor="text1"/>
        </w:rPr>
        <w:t xml:space="preserve">, RGC cell bodies migrate </w:t>
      </w:r>
      <w:r>
        <w:rPr>
          <w:rFonts w:ascii="Arial" w:hAnsi="Arial" w:cs="Arial"/>
          <w:i/>
          <w:color w:val="000000" w:themeColor="text1"/>
        </w:rPr>
        <w:t xml:space="preserve">forming clusters </w:t>
      </w:r>
      <w:r>
        <w:rPr>
          <w:rFonts w:ascii="Arial" w:hAnsi="Arial" w:cs="Arial"/>
          <w:color w:val="000000" w:themeColor="text1"/>
        </w:rPr>
        <w:t>(Mag- 10X)</w:t>
      </w:r>
      <w:r>
        <w:rPr>
          <w:rFonts w:ascii="Arial" w:hAnsi="Arial" w:cs="Arial"/>
          <w:i/>
          <w:color w:val="000000" w:themeColor="text1"/>
        </w:rPr>
        <w:t>.</w:t>
      </w:r>
    </w:p>
    <w:p w14:paraId="69EDAE72" w14:textId="77777777" w:rsidR="00593898" w:rsidRPr="009037B9" w:rsidRDefault="00593898" w:rsidP="00593898">
      <w:pPr>
        <w:rPr>
          <w:rFonts w:ascii="Arial" w:hAnsi="Arial" w:cs="Arial"/>
        </w:rPr>
      </w:pPr>
    </w:p>
    <w:p w14:paraId="43B831D6" w14:textId="77777777" w:rsidR="00593898" w:rsidRPr="00BF3EB8" w:rsidRDefault="00593898">
      <w:pPr>
        <w:rPr>
          <w:sz w:val="21"/>
          <w:szCs w:val="21"/>
        </w:rPr>
      </w:pPr>
    </w:p>
    <w:sectPr w:rsidR="00593898" w:rsidRPr="00BF3EB8">
      <w:pgSz w:w="12240" w:h="15840"/>
      <w:pgMar w:top="1440" w:right="172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53A51"/>
    <w:multiLevelType w:val="multilevel"/>
    <w:tmpl w:val="C88AFB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0F1CF1"/>
    <w:multiLevelType w:val="multilevel"/>
    <w:tmpl w:val="1AF0F1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96736C"/>
    <w:multiLevelType w:val="multilevel"/>
    <w:tmpl w:val="87428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2650DB"/>
    <w:multiLevelType w:val="multilevel"/>
    <w:tmpl w:val="5C220C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145CE0"/>
    <w:multiLevelType w:val="multilevel"/>
    <w:tmpl w:val="9A2617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8E3261"/>
    <w:multiLevelType w:val="multilevel"/>
    <w:tmpl w:val="E71843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2A43EA"/>
    <w:multiLevelType w:val="multilevel"/>
    <w:tmpl w:val="7818BD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6"/>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949"/>
    <w:rsid w:val="001445FE"/>
    <w:rsid w:val="002A1A50"/>
    <w:rsid w:val="002E38F6"/>
    <w:rsid w:val="003272EC"/>
    <w:rsid w:val="0034630B"/>
    <w:rsid w:val="003836BD"/>
    <w:rsid w:val="003F5614"/>
    <w:rsid w:val="00402F52"/>
    <w:rsid w:val="00593898"/>
    <w:rsid w:val="005B2897"/>
    <w:rsid w:val="006636DF"/>
    <w:rsid w:val="00915836"/>
    <w:rsid w:val="009329CB"/>
    <w:rsid w:val="009B061B"/>
    <w:rsid w:val="009D5D20"/>
    <w:rsid w:val="009F700B"/>
    <w:rsid w:val="00A3385C"/>
    <w:rsid w:val="00B74E4D"/>
    <w:rsid w:val="00B96309"/>
    <w:rsid w:val="00B966A1"/>
    <w:rsid w:val="00BA60E7"/>
    <w:rsid w:val="00BB394B"/>
    <w:rsid w:val="00BC0CB6"/>
    <w:rsid w:val="00BF3EB8"/>
    <w:rsid w:val="00C44987"/>
    <w:rsid w:val="00C82786"/>
    <w:rsid w:val="00DB046A"/>
    <w:rsid w:val="00EB0FAE"/>
    <w:rsid w:val="00EC7CE7"/>
    <w:rsid w:val="00F14949"/>
    <w:rsid w:val="00F17D16"/>
    <w:rsid w:val="00FD371B"/>
    <w:rsid w:val="1C7B36EB"/>
    <w:rsid w:val="3B9468EC"/>
    <w:rsid w:val="426987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B1F05"/>
  <w15:docId w15:val="{9781AB42-B5EE-4F4A-B23F-07625E78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rsid w:val="00B96309"/>
    <w:pPr>
      <w:widowControl/>
      <w:autoSpaceDE/>
      <w:autoSpaceDN/>
      <w:spacing w:before="100" w:beforeAutospacing="1" w:after="100" w:afterAutospacing="1"/>
      <w:outlineLvl w:val="0"/>
    </w:pPr>
    <w:rPr>
      <w:b/>
      <w:bCs/>
      <w:kern w:val="36"/>
      <w:sz w:val="48"/>
      <w:szCs w:val="48"/>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309"/>
    <w:rPr>
      <w:rFonts w:ascii="Times New Roman" w:eastAsia="Times New Roman" w:hAnsi="Times New Roman" w:cs="Times New Roman"/>
      <w:b/>
      <w:bCs/>
      <w:kern w:val="36"/>
      <w:sz w:val="48"/>
      <w:szCs w:val="48"/>
      <w:lang w:eastAsia="zh-CN"/>
    </w:rPr>
  </w:style>
  <w:style w:type="paragraph" w:styleId="BodyText">
    <w:name w:val="Body Text"/>
    <w:basedOn w:val="Normal"/>
    <w:uiPriority w:val="1"/>
    <w:qFormat/>
    <w:rPr>
      <w:rFonts w:ascii="Arial" w:eastAsia="Arial" w:hAnsi="Arial" w:cs="Arial"/>
    </w:rPr>
  </w:style>
  <w:style w:type="paragraph" w:styleId="ListParagraph">
    <w:name w:val="List Paragraph"/>
    <w:basedOn w:val="Normal"/>
    <w:qFormat/>
  </w:style>
  <w:style w:type="paragraph" w:customStyle="1" w:styleId="TableParagraph">
    <w:name w:val="Table Paragraph"/>
    <w:basedOn w:val="Normal"/>
    <w:uiPriority w:val="1"/>
    <w:qFormat/>
    <w:pPr>
      <w:jc w:val="center"/>
    </w:pPr>
  </w:style>
  <w:style w:type="table" w:styleId="TableGrid">
    <w:name w:val="Table Grid"/>
    <w:basedOn w:val="TableNormal"/>
    <w:uiPriority w:val="39"/>
    <w:rsid w:val="00327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272EC"/>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3272EC"/>
  </w:style>
  <w:style w:type="character" w:customStyle="1" w:styleId="eop">
    <w:name w:val="eop"/>
    <w:basedOn w:val="DefaultParagraphFont"/>
    <w:rsid w:val="00327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559230">
      <w:bodyDiv w:val="1"/>
      <w:marLeft w:val="0"/>
      <w:marRight w:val="0"/>
      <w:marTop w:val="0"/>
      <w:marBottom w:val="0"/>
      <w:divBdr>
        <w:top w:val="none" w:sz="0" w:space="0" w:color="auto"/>
        <w:left w:val="none" w:sz="0" w:space="0" w:color="auto"/>
        <w:bottom w:val="none" w:sz="0" w:space="0" w:color="auto"/>
        <w:right w:val="none" w:sz="0" w:space="0" w:color="auto"/>
      </w:divBdr>
    </w:div>
    <w:div w:id="706103547">
      <w:bodyDiv w:val="1"/>
      <w:marLeft w:val="0"/>
      <w:marRight w:val="0"/>
      <w:marTop w:val="0"/>
      <w:marBottom w:val="0"/>
      <w:divBdr>
        <w:top w:val="none" w:sz="0" w:space="0" w:color="auto"/>
        <w:left w:val="none" w:sz="0" w:space="0" w:color="auto"/>
        <w:bottom w:val="none" w:sz="0" w:space="0" w:color="auto"/>
        <w:right w:val="none" w:sz="0" w:space="0" w:color="auto"/>
      </w:divBdr>
      <w:divsChild>
        <w:div w:id="1663006119">
          <w:marLeft w:val="0"/>
          <w:marRight w:val="0"/>
          <w:marTop w:val="0"/>
          <w:marBottom w:val="0"/>
          <w:divBdr>
            <w:top w:val="none" w:sz="0" w:space="0" w:color="auto"/>
            <w:left w:val="none" w:sz="0" w:space="0" w:color="auto"/>
            <w:bottom w:val="none" w:sz="0" w:space="0" w:color="auto"/>
            <w:right w:val="none" w:sz="0" w:space="0" w:color="auto"/>
          </w:divBdr>
          <w:divsChild>
            <w:div w:id="1158500106">
              <w:marLeft w:val="-75"/>
              <w:marRight w:val="0"/>
              <w:marTop w:val="30"/>
              <w:marBottom w:val="30"/>
              <w:divBdr>
                <w:top w:val="none" w:sz="0" w:space="0" w:color="auto"/>
                <w:left w:val="none" w:sz="0" w:space="0" w:color="auto"/>
                <w:bottom w:val="none" w:sz="0" w:space="0" w:color="auto"/>
                <w:right w:val="none" w:sz="0" w:space="0" w:color="auto"/>
              </w:divBdr>
              <w:divsChild>
                <w:div w:id="1675648552">
                  <w:marLeft w:val="0"/>
                  <w:marRight w:val="0"/>
                  <w:marTop w:val="0"/>
                  <w:marBottom w:val="0"/>
                  <w:divBdr>
                    <w:top w:val="none" w:sz="0" w:space="0" w:color="auto"/>
                    <w:left w:val="none" w:sz="0" w:space="0" w:color="auto"/>
                    <w:bottom w:val="none" w:sz="0" w:space="0" w:color="auto"/>
                    <w:right w:val="none" w:sz="0" w:space="0" w:color="auto"/>
                  </w:divBdr>
                  <w:divsChild>
                    <w:div w:id="2141878927">
                      <w:marLeft w:val="0"/>
                      <w:marRight w:val="0"/>
                      <w:marTop w:val="0"/>
                      <w:marBottom w:val="0"/>
                      <w:divBdr>
                        <w:top w:val="none" w:sz="0" w:space="0" w:color="auto"/>
                        <w:left w:val="none" w:sz="0" w:space="0" w:color="auto"/>
                        <w:bottom w:val="none" w:sz="0" w:space="0" w:color="auto"/>
                        <w:right w:val="none" w:sz="0" w:space="0" w:color="auto"/>
                      </w:divBdr>
                    </w:div>
                  </w:divsChild>
                </w:div>
                <w:div w:id="1578902825">
                  <w:marLeft w:val="0"/>
                  <w:marRight w:val="0"/>
                  <w:marTop w:val="0"/>
                  <w:marBottom w:val="0"/>
                  <w:divBdr>
                    <w:top w:val="none" w:sz="0" w:space="0" w:color="auto"/>
                    <w:left w:val="none" w:sz="0" w:space="0" w:color="auto"/>
                    <w:bottom w:val="none" w:sz="0" w:space="0" w:color="auto"/>
                    <w:right w:val="none" w:sz="0" w:space="0" w:color="auto"/>
                  </w:divBdr>
                  <w:divsChild>
                    <w:div w:id="1394543005">
                      <w:marLeft w:val="0"/>
                      <w:marRight w:val="0"/>
                      <w:marTop w:val="0"/>
                      <w:marBottom w:val="0"/>
                      <w:divBdr>
                        <w:top w:val="none" w:sz="0" w:space="0" w:color="auto"/>
                        <w:left w:val="none" w:sz="0" w:space="0" w:color="auto"/>
                        <w:bottom w:val="none" w:sz="0" w:space="0" w:color="auto"/>
                        <w:right w:val="none" w:sz="0" w:space="0" w:color="auto"/>
                      </w:divBdr>
                    </w:div>
                  </w:divsChild>
                </w:div>
                <w:div w:id="611591377">
                  <w:marLeft w:val="0"/>
                  <w:marRight w:val="0"/>
                  <w:marTop w:val="0"/>
                  <w:marBottom w:val="0"/>
                  <w:divBdr>
                    <w:top w:val="none" w:sz="0" w:space="0" w:color="auto"/>
                    <w:left w:val="none" w:sz="0" w:space="0" w:color="auto"/>
                    <w:bottom w:val="none" w:sz="0" w:space="0" w:color="auto"/>
                    <w:right w:val="none" w:sz="0" w:space="0" w:color="auto"/>
                  </w:divBdr>
                  <w:divsChild>
                    <w:div w:id="549809991">
                      <w:marLeft w:val="0"/>
                      <w:marRight w:val="0"/>
                      <w:marTop w:val="0"/>
                      <w:marBottom w:val="0"/>
                      <w:divBdr>
                        <w:top w:val="none" w:sz="0" w:space="0" w:color="auto"/>
                        <w:left w:val="none" w:sz="0" w:space="0" w:color="auto"/>
                        <w:bottom w:val="none" w:sz="0" w:space="0" w:color="auto"/>
                        <w:right w:val="none" w:sz="0" w:space="0" w:color="auto"/>
                      </w:divBdr>
                    </w:div>
                  </w:divsChild>
                </w:div>
                <w:div w:id="1256750222">
                  <w:marLeft w:val="0"/>
                  <w:marRight w:val="0"/>
                  <w:marTop w:val="0"/>
                  <w:marBottom w:val="0"/>
                  <w:divBdr>
                    <w:top w:val="none" w:sz="0" w:space="0" w:color="auto"/>
                    <w:left w:val="none" w:sz="0" w:space="0" w:color="auto"/>
                    <w:bottom w:val="none" w:sz="0" w:space="0" w:color="auto"/>
                    <w:right w:val="none" w:sz="0" w:space="0" w:color="auto"/>
                  </w:divBdr>
                  <w:divsChild>
                    <w:div w:id="196478832">
                      <w:marLeft w:val="0"/>
                      <w:marRight w:val="0"/>
                      <w:marTop w:val="0"/>
                      <w:marBottom w:val="0"/>
                      <w:divBdr>
                        <w:top w:val="none" w:sz="0" w:space="0" w:color="auto"/>
                        <w:left w:val="none" w:sz="0" w:space="0" w:color="auto"/>
                        <w:bottom w:val="none" w:sz="0" w:space="0" w:color="auto"/>
                        <w:right w:val="none" w:sz="0" w:space="0" w:color="auto"/>
                      </w:divBdr>
                    </w:div>
                  </w:divsChild>
                </w:div>
                <w:div w:id="208344056">
                  <w:marLeft w:val="0"/>
                  <w:marRight w:val="0"/>
                  <w:marTop w:val="0"/>
                  <w:marBottom w:val="0"/>
                  <w:divBdr>
                    <w:top w:val="none" w:sz="0" w:space="0" w:color="auto"/>
                    <w:left w:val="none" w:sz="0" w:space="0" w:color="auto"/>
                    <w:bottom w:val="none" w:sz="0" w:space="0" w:color="auto"/>
                    <w:right w:val="none" w:sz="0" w:space="0" w:color="auto"/>
                  </w:divBdr>
                  <w:divsChild>
                    <w:div w:id="273948561">
                      <w:marLeft w:val="0"/>
                      <w:marRight w:val="0"/>
                      <w:marTop w:val="0"/>
                      <w:marBottom w:val="0"/>
                      <w:divBdr>
                        <w:top w:val="none" w:sz="0" w:space="0" w:color="auto"/>
                        <w:left w:val="none" w:sz="0" w:space="0" w:color="auto"/>
                        <w:bottom w:val="none" w:sz="0" w:space="0" w:color="auto"/>
                        <w:right w:val="none" w:sz="0" w:space="0" w:color="auto"/>
                      </w:divBdr>
                    </w:div>
                  </w:divsChild>
                </w:div>
                <w:div w:id="1584950443">
                  <w:marLeft w:val="0"/>
                  <w:marRight w:val="0"/>
                  <w:marTop w:val="0"/>
                  <w:marBottom w:val="0"/>
                  <w:divBdr>
                    <w:top w:val="none" w:sz="0" w:space="0" w:color="auto"/>
                    <w:left w:val="none" w:sz="0" w:space="0" w:color="auto"/>
                    <w:bottom w:val="none" w:sz="0" w:space="0" w:color="auto"/>
                    <w:right w:val="none" w:sz="0" w:space="0" w:color="auto"/>
                  </w:divBdr>
                  <w:divsChild>
                    <w:div w:id="706639035">
                      <w:marLeft w:val="0"/>
                      <w:marRight w:val="0"/>
                      <w:marTop w:val="0"/>
                      <w:marBottom w:val="0"/>
                      <w:divBdr>
                        <w:top w:val="none" w:sz="0" w:space="0" w:color="auto"/>
                        <w:left w:val="none" w:sz="0" w:space="0" w:color="auto"/>
                        <w:bottom w:val="none" w:sz="0" w:space="0" w:color="auto"/>
                        <w:right w:val="none" w:sz="0" w:space="0" w:color="auto"/>
                      </w:divBdr>
                    </w:div>
                  </w:divsChild>
                </w:div>
                <w:div w:id="1595934286">
                  <w:marLeft w:val="0"/>
                  <w:marRight w:val="0"/>
                  <w:marTop w:val="0"/>
                  <w:marBottom w:val="0"/>
                  <w:divBdr>
                    <w:top w:val="none" w:sz="0" w:space="0" w:color="auto"/>
                    <w:left w:val="none" w:sz="0" w:space="0" w:color="auto"/>
                    <w:bottom w:val="none" w:sz="0" w:space="0" w:color="auto"/>
                    <w:right w:val="none" w:sz="0" w:space="0" w:color="auto"/>
                  </w:divBdr>
                  <w:divsChild>
                    <w:div w:id="439833875">
                      <w:marLeft w:val="0"/>
                      <w:marRight w:val="0"/>
                      <w:marTop w:val="0"/>
                      <w:marBottom w:val="0"/>
                      <w:divBdr>
                        <w:top w:val="none" w:sz="0" w:space="0" w:color="auto"/>
                        <w:left w:val="none" w:sz="0" w:space="0" w:color="auto"/>
                        <w:bottom w:val="none" w:sz="0" w:space="0" w:color="auto"/>
                        <w:right w:val="none" w:sz="0" w:space="0" w:color="auto"/>
                      </w:divBdr>
                    </w:div>
                  </w:divsChild>
                </w:div>
                <w:div w:id="1989897355">
                  <w:marLeft w:val="0"/>
                  <w:marRight w:val="0"/>
                  <w:marTop w:val="0"/>
                  <w:marBottom w:val="0"/>
                  <w:divBdr>
                    <w:top w:val="none" w:sz="0" w:space="0" w:color="auto"/>
                    <w:left w:val="none" w:sz="0" w:space="0" w:color="auto"/>
                    <w:bottom w:val="none" w:sz="0" w:space="0" w:color="auto"/>
                    <w:right w:val="none" w:sz="0" w:space="0" w:color="auto"/>
                  </w:divBdr>
                  <w:divsChild>
                    <w:div w:id="1446387877">
                      <w:marLeft w:val="0"/>
                      <w:marRight w:val="0"/>
                      <w:marTop w:val="0"/>
                      <w:marBottom w:val="0"/>
                      <w:divBdr>
                        <w:top w:val="none" w:sz="0" w:space="0" w:color="auto"/>
                        <w:left w:val="none" w:sz="0" w:space="0" w:color="auto"/>
                        <w:bottom w:val="none" w:sz="0" w:space="0" w:color="auto"/>
                        <w:right w:val="none" w:sz="0" w:space="0" w:color="auto"/>
                      </w:divBdr>
                    </w:div>
                  </w:divsChild>
                </w:div>
                <w:div w:id="1398818229">
                  <w:marLeft w:val="0"/>
                  <w:marRight w:val="0"/>
                  <w:marTop w:val="0"/>
                  <w:marBottom w:val="0"/>
                  <w:divBdr>
                    <w:top w:val="none" w:sz="0" w:space="0" w:color="auto"/>
                    <w:left w:val="none" w:sz="0" w:space="0" w:color="auto"/>
                    <w:bottom w:val="none" w:sz="0" w:space="0" w:color="auto"/>
                    <w:right w:val="none" w:sz="0" w:space="0" w:color="auto"/>
                  </w:divBdr>
                  <w:divsChild>
                    <w:div w:id="700983187">
                      <w:marLeft w:val="0"/>
                      <w:marRight w:val="0"/>
                      <w:marTop w:val="0"/>
                      <w:marBottom w:val="0"/>
                      <w:divBdr>
                        <w:top w:val="none" w:sz="0" w:space="0" w:color="auto"/>
                        <w:left w:val="none" w:sz="0" w:space="0" w:color="auto"/>
                        <w:bottom w:val="none" w:sz="0" w:space="0" w:color="auto"/>
                        <w:right w:val="none" w:sz="0" w:space="0" w:color="auto"/>
                      </w:divBdr>
                    </w:div>
                  </w:divsChild>
                </w:div>
                <w:div w:id="1562250230">
                  <w:marLeft w:val="0"/>
                  <w:marRight w:val="0"/>
                  <w:marTop w:val="0"/>
                  <w:marBottom w:val="0"/>
                  <w:divBdr>
                    <w:top w:val="none" w:sz="0" w:space="0" w:color="auto"/>
                    <w:left w:val="none" w:sz="0" w:space="0" w:color="auto"/>
                    <w:bottom w:val="none" w:sz="0" w:space="0" w:color="auto"/>
                    <w:right w:val="none" w:sz="0" w:space="0" w:color="auto"/>
                  </w:divBdr>
                  <w:divsChild>
                    <w:div w:id="353769246">
                      <w:marLeft w:val="0"/>
                      <w:marRight w:val="0"/>
                      <w:marTop w:val="0"/>
                      <w:marBottom w:val="0"/>
                      <w:divBdr>
                        <w:top w:val="none" w:sz="0" w:space="0" w:color="auto"/>
                        <w:left w:val="none" w:sz="0" w:space="0" w:color="auto"/>
                        <w:bottom w:val="none" w:sz="0" w:space="0" w:color="auto"/>
                        <w:right w:val="none" w:sz="0" w:space="0" w:color="auto"/>
                      </w:divBdr>
                    </w:div>
                  </w:divsChild>
                </w:div>
                <w:div w:id="1307246975">
                  <w:marLeft w:val="0"/>
                  <w:marRight w:val="0"/>
                  <w:marTop w:val="0"/>
                  <w:marBottom w:val="0"/>
                  <w:divBdr>
                    <w:top w:val="none" w:sz="0" w:space="0" w:color="auto"/>
                    <w:left w:val="none" w:sz="0" w:space="0" w:color="auto"/>
                    <w:bottom w:val="none" w:sz="0" w:space="0" w:color="auto"/>
                    <w:right w:val="none" w:sz="0" w:space="0" w:color="auto"/>
                  </w:divBdr>
                  <w:divsChild>
                    <w:div w:id="1804039492">
                      <w:marLeft w:val="0"/>
                      <w:marRight w:val="0"/>
                      <w:marTop w:val="0"/>
                      <w:marBottom w:val="0"/>
                      <w:divBdr>
                        <w:top w:val="none" w:sz="0" w:space="0" w:color="auto"/>
                        <w:left w:val="none" w:sz="0" w:space="0" w:color="auto"/>
                        <w:bottom w:val="none" w:sz="0" w:space="0" w:color="auto"/>
                        <w:right w:val="none" w:sz="0" w:space="0" w:color="auto"/>
                      </w:divBdr>
                    </w:div>
                  </w:divsChild>
                </w:div>
                <w:div w:id="746536416">
                  <w:marLeft w:val="0"/>
                  <w:marRight w:val="0"/>
                  <w:marTop w:val="0"/>
                  <w:marBottom w:val="0"/>
                  <w:divBdr>
                    <w:top w:val="none" w:sz="0" w:space="0" w:color="auto"/>
                    <w:left w:val="none" w:sz="0" w:space="0" w:color="auto"/>
                    <w:bottom w:val="none" w:sz="0" w:space="0" w:color="auto"/>
                    <w:right w:val="none" w:sz="0" w:space="0" w:color="auto"/>
                  </w:divBdr>
                  <w:divsChild>
                    <w:div w:id="2043553379">
                      <w:marLeft w:val="0"/>
                      <w:marRight w:val="0"/>
                      <w:marTop w:val="0"/>
                      <w:marBottom w:val="0"/>
                      <w:divBdr>
                        <w:top w:val="none" w:sz="0" w:space="0" w:color="auto"/>
                        <w:left w:val="none" w:sz="0" w:space="0" w:color="auto"/>
                        <w:bottom w:val="none" w:sz="0" w:space="0" w:color="auto"/>
                        <w:right w:val="none" w:sz="0" w:space="0" w:color="auto"/>
                      </w:divBdr>
                    </w:div>
                  </w:divsChild>
                </w:div>
                <w:div w:id="636649334">
                  <w:marLeft w:val="0"/>
                  <w:marRight w:val="0"/>
                  <w:marTop w:val="0"/>
                  <w:marBottom w:val="0"/>
                  <w:divBdr>
                    <w:top w:val="none" w:sz="0" w:space="0" w:color="auto"/>
                    <w:left w:val="none" w:sz="0" w:space="0" w:color="auto"/>
                    <w:bottom w:val="none" w:sz="0" w:space="0" w:color="auto"/>
                    <w:right w:val="none" w:sz="0" w:space="0" w:color="auto"/>
                  </w:divBdr>
                  <w:divsChild>
                    <w:div w:id="224922289">
                      <w:marLeft w:val="0"/>
                      <w:marRight w:val="0"/>
                      <w:marTop w:val="0"/>
                      <w:marBottom w:val="0"/>
                      <w:divBdr>
                        <w:top w:val="none" w:sz="0" w:space="0" w:color="auto"/>
                        <w:left w:val="none" w:sz="0" w:space="0" w:color="auto"/>
                        <w:bottom w:val="none" w:sz="0" w:space="0" w:color="auto"/>
                        <w:right w:val="none" w:sz="0" w:space="0" w:color="auto"/>
                      </w:divBdr>
                    </w:div>
                  </w:divsChild>
                </w:div>
                <w:div w:id="1331639532">
                  <w:marLeft w:val="0"/>
                  <w:marRight w:val="0"/>
                  <w:marTop w:val="0"/>
                  <w:marBottom w:val="0"/>
                  <w:divBdr>
                    <w:top w:val="none" w:sz="0" w:space="0" w:color="auto"/>
                    <w:left w:val="none" w:sz="0" w:space="0" w:color="auto"/>
                    <w:bottom w:val="none" w:sz="0" w:space="0" w:color="auto"/>
                    <w:right w:val="none" w:sz="0" w:space="0" w:color="auto"/>
                  </w:divBdr>
                  <w:divsChild>
                    <w:div w:id="2000159533">
                      <w:marLeft w:val="0"/>
                      <w:marRight w:val="0"/>
                      <w:marTop w:val="0"/>
                      <w:marBottom w:val="0"/>
                      <w:divBdr>
                        <w:top w:val="none" w:sz="0" w:space="0" w:color="auto"/>
                        <w:left w:val="none" w:sz="0" w:space="0" w:color="auto"/>
                        <w:bottom w:val="none" w:sz="0" w:space="0" w:color="auto"/>
                        <w:right w:val="none" w:sz="0" w:space="0" w:color="auto"/>
                      </w:divBdr>
                    </w:div>
                  </w:divsChild>
                </w:div>
                <w:div w:id="1209798765">
                  <w:marLeft w:val="0"/>
                  <w:marRight w:val="0"/>
                  <w:marTop w:val="0"/>
                  <w:marBottom w:val="0"/>
                  <w:divBdr>
                    <w:top w:val="none" w:sz="0" w:space="0" w:color="auto"/>
                    <w:left w:val="none" w:sz="0" w:space="0" w:color="auto"/>
                    <w:bottom w:val="none" w:sz="0" w:space="0" w:color="auto"/>
                    <w:right w:val="none" w:sz="0" w:space="0" w:color="auto"/>
                  </w:divBdr>
                  <w:divsChild>
                    <w:div w:id="1715887716">
                      <w:marLeft w:val="0"/>
                      <w:marRight w:val="0"/>
                      <w:marTop w:val="0"/>
                      <w:marBottom w:val="0"/>
                      <w:divBdr>
                        <w:top w:val="none" w:sz="0" w:space="0" w:color="auto"/>
                        <w:left w:val="none" w:sz="0" w:space="0" w:color="auto"/>
                        <w:bottom w:val="none" w:sz="0" w:space="0" w:color="auto"/>
                        <w:right w:val="none" w:sz="0" w:space="0" w:color="auto"/>
                      </w:divBdr>
                    </w:div>
                  </w:divsChild>
                </w:div>
                <w:div w:id="1078139079">
                  <w:marLeft w:val="0"/>
                  <w:marRight w:val="0"/>
                  <w:marTop w:val="0"/>
                  <w:marBottom w:val="0"/>
                  <w:divBdr>
                    <w:top w:val="none" w:sz="0" w:space="0" w:color="auto"/>
                    <w:left w:val="none" w:sz="0" w:space="0" w:color="auto"/>
                    <w:bottom w:val="none" w:sz="0" w:space="0" w:color="auto"/>
                    <w:right w:val="none" w:sz="0" w:space="0" w:color="auto"/>
                  </w:divBdr>
                  <w:divsChild>
                    <w:div w:id="427779397">
                      <w:marLeft w:val="0"/>
                      <w:marRight w:val="0"/>
                      <w:marTop w:val="0"/>
                      <w:marBottom w:val="0"/>
                      <w:divBdr>
                        <w:top w:val="none" w:sz="0" w:space="0" w:color="auto"/>
                        <w:left w:val="none" w:sz="0" w:space="0" w:color="auto"/>
                        <w:bottom w:val="none" w:sz="0" w:space="0" w:color="auto"/>
                        <w:right w:val="none" w:sz="0" w:space="0" w:color="auto"/>
                      </w:divBdr>
                    </w:div>
                  </w:divsChild>
                </w:div>
                <w:div w:id="1404334841">
                  <w:marLeft w:val="0"/>
                  <w:marRight w:val="0"/>
                  <w:marTop w:val="0"/>
                  <w:marBottom w:val="0"/>
                  <w:divBdr>
                    <w:top w:val="none" w:sz="0" w:space="0" w:color="auto"/>
                    <w:left w:val="none" w:sz="0" w:space="0" w:color="auto"/>
                    <w:bottom w:val="none" w:sz="0" w:space="0" w:color="auto"/>
                    <w:right w:val="none" w:sz="0" w:space="0" w:color="auto"/>
                  </w:divBdr>
                  <w:divsChild>
                    <w:div w:id="642540476">
                      <w:marLeft w:val="0"/>
                      <w:marRight w:val="0"/>
                      <w:marTop w:val="0"/>
                      <w:marBottom w:val="0"/>
                      <w:divBdr>
                        <w:top w:val="none" w:sz="0" w:space="0" w:color="auto"/>
                        <w:left w:val="none" w:sz="0" w:space="0" w:color="auto"/>
                        <w:bottom w:val="none" w:sz="0" w:space="0" w:color="auto"/>
                        <w:right w:val="none" w:sz="0" w:space="0" w:color="auto"/>
                      </w:divBdr>
                    </w:div>
                  </w:divsChild>
                </w:div>
                <w:div w:id="624696788">
                  <w:marLeft w:val="0"/>
                  <w:marRight w:val="0"/>
                  <w:marTop w:val="0"/>
                  <w:marBottom w:val="0"/>
                  <w:divBdr>
                    <w:top w:val="none" w:sz="0" w:space="0" w:color="auto"/>
                    <w:left w:val="none" w:sz="0" w:space="0" w:color="auto"/>
                    <w:bottom w:val="none" w:sz="0" w:space="0" w:color="auto"/>
                    <w:right w:val="none" w:sz="0" w:space="0" w:color="auto"/>
                  </w:divBdr>
                  <w:divsChild>
                    <w:div w:id="1417241578">
                      <w:marLeft w:val="0"/>
                      <w:marRight w:val="0"/>
                      <w:marTop w:val="0"/>
                      <w:marBottom w:val="0"/>
                      <w:divBdr>
                        <w:top w:val="none" w:sz="0" w:space="0" w:color="auto"/>
                        <w:left w:val="none" w:sz="0" w:space="0" w:color="auto"/>
                        <w:bottom w:val="none" w:sz="0" w:space="0" w:color="auto"/>
                        <w:right w:val="none" w:sz="0" w:space="0" w:color="auto"/>
                      </w:divBdr>
                    </w:div>
                  </w:divsChild>
                </w:div>
                <w:div w:id="803700168">
                  <w:marLeft w:val="0"/>
                  <w:marRight w:val="0"/>
                  <w:marTop w:val="0"/>
                  <w:marBottom w:val="0"/>
                  <w:divBdr>
                    <w:top w:val="none" w:sz="0" w:space="0" w:color="auto"/>
                    <w:left w:val="none" w:sz="0" w:space="0" w:color="auto"/>
                    <w:bottom w:val="none" w:sz="0" w:space="0" w:color="auto"/>
                    <w:right w:val="none" w:sz="0" w:space="0" w:color="auto"/>
                  </w:divBdr>
                  <w:divsChild>
                    <w:div w:id="1607074567">
                      <w:marLeft w:val="0"/>
                      <w:marRight w:val="0"/>
                      <w:marTop w:val="0"/>
                      <w:marBottom w:val="0"/>
                      <w:divBdr>
                        <w:top w:val="none" w:sz="0" w:space="0" w:color="auto"/>
                        <w:left w:val="none" w:sz="0" w:space="0" w:color="auto"/>
                        <w:bottom w:val="none" w:sz="0" w:space="0" w:color="auto"/>
                        <w:right w:val="none" w:sz="0" w:space="0" w:color="auto"/>
                      </w:divBdr>
                    </w:div>
                  </w:divsChild>
                </w:div>
                <w:div w:id="1425881347">
                  <w:marLeft w:val="0"/>
                  <w:marRight w:val="0"/>
                  <w:marTop w:val="0"/>
                  <w:marBottom w:val="0"/>
                  <w:divBdr>
                    <w:top w:val="none" w:sz="0" w:space="0" w:color="auto"/>
                    <w:left w:val="none" w:sz="0" w:space="0" w:color="auto"/>
                    <w:bottom w:val="none" w:sz="0" w:space="0" w:color="auto"/>
                    <w:right w:val="none" w:sz="0" w:space="0" w:color="auto"/>
                  </w:divBdr>
                  <w:divsChild>
                    <w:div w:id="485365587">
                      <w:marLeft w:val="0"/>
                      <w:marRight w:val="0"/>
                      <w:marTop w:val="0"/>
                      <w:marBottom w:val="0"/>
                      <w:divBdr>
                        <w:top w:val="none" w:sz="0" w:space="0" w:color="auto"/>
                        <w:left w:val="none" w:sz="0" w:space="0" w:color="auto"/>
                        <w:bottom w:val="none" w:sz="0" w:space="0" w:color="auto"/>
                        <w:right w:val="none" w:sz="0" w:space="0" w:color="auto"/>
                      </w:divBdr>
                    </w:div>
                  </w:divsChild>
                </w:div>
                <w:div w:id="1452212981">
                  <w:marLeft w:val="0"/>
                  <w:marRight w:val="0"/>
                  <w:marTop w:val="0"/>
                  <w:marBottom w:val="0"/>
                  <w:divBdr>
                    <w:top w:val="none" w:sz="0" w:space="0" w:color="auto"/>
                    <w:left w:val="none" w:sz="0" w:space="0" w:color="auto"/>
                    <w:bottom w:val="none" w:sz="0" w:space="0" w:color="auto"/>
                    <w:right w:val="none" w:sz="0" w:space="0" w:color="auto"/>
                  </w:divBdr>
                  <w:divsChild>
                    <w:div w:id="1150444316">
                      <w:marLeft w:val="0"/>
                      <w:marRight w:val="0"/>
                      <w:marTop w:val="0"/>
                      <w:marBottom w:val="0"/>
                      <w:divBdr>
                        <w:top w:val="none" w:sz="0" w:space="0" w:color="auto"/>
                        <w:left w:val="none" w:sz="0" w:space="0" w:color="auto"/>
                        <w:bottom w:val="none" w:sz="0" w:space="0" w:color="auto"/>
                        <w:right w:val="none" w:sz="0" w:space="0" w:color="auto"/>
                      </w:divBdr>
                    </w:div>
                  </w:divsChild>
                </w:div>
                <w:div w:id="848720998">
                  <w:marLeft w:val="0"/>
                  <w:marRight w:val="0"/>
                  <w:marTop w:val="0"/>
                  <w:marBottom w:val="0"/>
                  <w:divBdr>
                    <w:top w:val="none" w:sz="0" w:space="0" w:color="auto"/>
                    <w:left w:val="none" w:sz="0" w:space="0" w:color="auto"/>
                    <w:bottom w:val="none" w:sz="0" w:space="0" w:color="auto"/>
                    <w:right w:val="none" w:sz="0" w:space="0" w:color="auto"/>
                  </w:divBdr>
                  <w:divsChild>
                    <w:div w:id="1914662657">
                      <w:marLeft w:val="0"/>
                      <w:marRight w:val="0"/>
                      <w:marTop w:val="0"/>
                      <w:marBottom w:val="0"/>
                      <w:divBdr>
                        <w:top w:val="none" w:sz="0" w:space="0" w:color="auto"/>
                        <w:left w:val="none" w:sz="0" w:space="0" w:color="auto"/>
                        <w:bottom w:val="none" w:sz="0" w:space="0" w:color="auto"/>
                        <w:right w:val="none" w:sz="0" w:space="0" w:color="auto"/>
                      </w:divBdr>
                    </w:div>
                  </w:divsChild>
                </w:div>
                <w:div w:id="1057555722">
                  <w:marLeft w:val="0"/>
                  <w:marRight w:val="0"/>
                  <w:marTop w:val="0"/>
                  <w:marBottom w:val="0"/>
                  <w:divBdr>
                    <w:top w:val="none" w:sz="0" w:space="0" w:color="auto"/>
                    <w:left w:val="none" w:sz="0" w:space="0" w:color="auto"/>
                    <w:bottom w:val="none" w:sz="0" w:space="0" w:color="auto"/>
                    <w:right w:val="none" w:sz="0" w:space="0" w:color="auto"/>
                  </w:divBdr>
                  <w:divsChild>
                    <w:div w:id="713457661">
                      <w:marLeft w:val="0"/>
                      <w:marRight w:val="0"/>
                      <w:marTop w:val="0"/>
                      <w:marBottom w:val="0"/>
                      <w:divBdr>
                        <w:top w:val="none" w:sz="0" w:space="0" w:color="auto"/>
                        <w:left w:val="none" w:sz="0" w:space="0" w:color="auto"/>
                        <w:bottom w:val="none" w:sz="0" w:space="0" w:color="auto"/>
                        <w:right w:val="none" w:sz="0" w:space="0" w:color="auto"/>
                      </w:divBdr>
                    </w:div>
                  </w:divsChild>
                </w:div>
                <w:div w:id="404762414">
                  <w:marLeft w:val="0"/>
                  <w:marRight w:val="0"/>
                  <w:marTop w:val="0"/>
                  <w:marBottom w:val="0"/>
                  <w:divBdr>
                    <w:top w:val="none" w:sz="0" w:space="0" w:color="auto"/>
                    <w:left w:val="none" w:sz="0" w:space="0" w:color="auto"/>
                    <w:bottom w:val="none" w:sz="0" w:space="0" w:color="auto"/>
                    <w:right w:val="none" w:sz="0" w:space="0" w:color="auto"/>
                  </w:divBdr>
                  <w:divsChild>
                    <w:div w:id="130928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977865">
          <w:marLeft w:val="0"/>
          <w:marRight w:val="0"/>
          <w:marTop w:val="0"/>
          <w:marBottom w:val="0"/>
          <w:divBdr>
            <w:top w:val="none" w:sz="0" w:space="0" w:color="auto"/>
            <w:left w:val="none" w:sz="0" w:space="0" w:color="auto"/>
            <w:bottom w:val="none" w:sz="0" w:space="0" w:color="auto"/>
            <w:right w:val="none" w:sz="0" w:space="0" w:color="auto"/>
          </w:divBdr>
        </w:div>
      </w:divsChild>
    </w:div>
    <w:div w:id="788011724">
      <w:bodyDiv w:val="1"/>
      <w:marLeft w:val="0"/>
      <w:marRight w:val="0"/>
      <w:marTop w:val="0"/>
      <w:marBottom w:val="0"/>
      <w:divBdr>
        <w:top w:val="none" w:sz="0" w:space="0" w:color="auto"/>
        <w:left w:val="none" w:sz="0" w:space="0" w:color="auto"/>
        <w:bottom w:val="none" w:sz="0" w:space="0" w:color="auto"/>
        <w:right w:val="none" w:sz="0" w:space="0" w:color="auto"/>
      </w:divBdr>
      <w:divsChild>
        <w:div w:id="1422140731">
          <w:marLeft w:val="0"/>
          <w:marRight w:val="0"/>
          <w:marTop w:val="0"/>
          <w:marBottom w:val="0"/>
          <w:divBdr>
            <w:top w:val="none" w:sz="0" w:space="0" w:color="auto"/>
            <w:left w:val="none" w:sz="0" w:space="0" w:color="auto"/>
            <w:bottom w:val="none" w:sz="0" w:space="0" w:color="auto"/>
            <w:right w:val="none" w:sz="0" w:space="0" w:color="auto"/>
          </w:divBdr>
          <w:divsChild>
            <w:div w:id="1120152064">
              <w:marLeft w:val="0"/>
              <w:marRight w:val="0"/>
              <w:marTop w:val="0"/>
              <w:marBottom w:val="0"/>
              <w:divBdr>
                <w:top w:val="none" w:sz="0" w:space="0" w:color="auto"/>
                <w:left w:val="none" w:sz="0" w:space="0" w:color="auto"/>
                <w:bottom w:val="none" w:sz="0" w:space="0" w:color="auto"/>
                <w:right w:val="none" w:sz="0" w:space="0" w:color="auto"/>
              </w:divBdr>
            </w:div>
          </w:divsChild>
        </w:div>
        <w:div w:id="1199204426">
          <w:marLeft w:val="0"/>
          <w:marRight w:val="0"/>
          <w:marTop w:val="0"/>
          <w:marBottom w:val="0"/>
          <w:divBdr>
            <w:top w:val="none" w:sz="0" w:space="0" w:color="auto"/>
            <w:left w:val="none" w:sz="0" w:space="0" w:color="auto"/>
            <w:bottom w:val="none" w:sz="0" w:space="0" w:color="auto"/>
            <w:right w:val="none" w:sz="0" w:space="0" w:color="auto"/>
          </w:divBdr>
          <w:divsChild>
            <w:div w:id="1231624149">
              <w:marLeft w:val="0"/>
              <w:marRight w:val="0"/>
              <w:marTop w:val="0"/>
              <w:marBottom w:val="0"/>
              <w:divBdr>
                <w:top w:val="none" w:sz="0" w:space="0" w:color="auto"/>
                <w:left w:val="none" w:sz="0" w:space="0" w:color="auto"/>
                <w:bottom w:val="none" w:sz="0" w:space="0" w:color="auto"/>
                <w:right w:val="none" w:sz="0" w:space="0" w:color="auto"/>
              </w:divBdr>
            </w:div>
          </w:divsChild>
        </w:div>
        <w:div w:id="537814042">
          <w:marLeft w:val="0"/>
          <w:marRight w:val="0"/>
          <w:marTop w:val="0"/>
          <w:marBottom w:val="0"/>
          <w:divBdr>
            <w:top w:val="none" w:sz="0" w:space="0" w:color="auto"/>
            <w:left w:val="none" w:sz="0" w:space="0" w:color="auto"/>
            <w:bottom w:val="none" w:sz="0" w:space="0" w:color="auto"/>
            <w:right w:val="none" w:sz="0" w:space="0" w:color="auto"/>
          </w:divBdr>
          <w:divsChild>
            <w:div w:id="313293707">
              <w:marLeft w:val="0"/>
              <w:marRight w:val="0"/>
              <w:marTop w:val="0"/>
              <w:marBottom w:val="0"/>
              <w:divBdr>
                <w:top w:val="none" w:sz="0" w:space="0" w:color="auto"/>
                <w:left w:val="none" w:sz="0" w:space="0" w:color="auto"/>
                <w:bottom w:val="none" w:sz="0" w:space="0" w:color="auto"/>
                <w:right w:val="none" w:sz="0" w:space="0" w:color="auto"/>
              </w:divBdr>
            </w:div>
          </w:divsChild>
        </w:div>
        <w:div w:id="1716273536">
          <w:marLeft w:val="0"/>
          <w:marRight w:val="0"/>
          <w:marTop w:val="0"/>
          <w:marBottom w:val="0"/>
          <w:divBdr>
            <w:top w:val="none" w:sz="0" w:space="0" w:color="auto"/>
            <w:left w:val="none" w:sz="0" w:space="0" w:color="auto"/>
            <w:bottom w:val="none" w:sz="0" w:space="0" w:color="auto"/>
            <w:right w:val="none" w:sz="0" w:space="0" w:color="auto"/>
          </w:divBdr>
          <w:divsChild>
            <w:div w:id="1601570192">
              <w:marLeft w:val="0"/>
              <w:marRight w:val="0"/>
              <w:marTop w:val="0"/>
              <w:marBottom w:val="0"/>
              <w:divBdr>
                <w:top w:val="none" w:sz="0" w:space="0" w:color="auto"/>
                <w:left w:val="none" w:sz="0" w:space="0" w:color="auto"/>
                <w:bottom w:val="none" w:sz="0" w:space="0" w:color="auto"/>
                <w:right w:val="none" w:sz="0" w:space="0" w:color="auto"/>
              </w:divBdr>
            </w:div>
          </w:divsChild>
        </w:div>
        <w:div w:id="1851018156">
          <w:marLeft w:val="0"/>
          <w:marRight w:val="0"/>
          <w:marTop w:val="0"/>
          <w:marBottom w:val="0"/>
          <w:divBdr>
            <w:top w:val="none" w:sz="0" w:space="0" w:color="auto"/>
            <w:left w:val="none" w:sz="0" w:space="0" w:color="auto"/>
            <w:bottom w:val="none" w:sz="0" w:space="0" w:color="auto"/>
            <w:right w:val="none" w:sz="0" w:space="0" w:color="auto"/>
          </w:divBdr>
          <w:divsChild>
            <w:div w:id="1512799550">
              <w:marLeft w:val="0"/>
              <w:marRight w:val="0"/>
              <w:marTop w:val="0"/>
              <w:marBottom w:val="0"/>
              <w:divBdr>
                <w:top w:val="none" w:sz="0" w:space="0" w:color="auto"/>
                <w:left w:val="none" w:sz="0" w:space="0" w:color="auto"/>
                <w:bottom w:val="none" w:sz="0" w:space="0" w:color="auto"/>
                <w:right w:val="none" w:sz="0" w:space="0" w:color="auto"/>
              </w:divBdr>
            </w:div>
          </w:divsChild>
        </w:div>
        <w:div w:id="54476150">
          <w:marLeft w:val="0"/>
          <w:marRight w:val="0"/>
          <w:marTop w:val="0"/>
          <w:marBottom w:val="0"/>
          <w:divBdr>
            <w:top w:val="none" w:sz="0" w:space="0" w:color="auto"/>
            <w:left w:val="none" w:sz="0" w:space="0" w:color="auto"/>
            <w:bottom w:val="none" w:sz="0" w:space="0" w:color="auto"/>
            <w:right w:val="none" w:sz="0" w:space="0" w:color="auto"/>
          </w:divBdr>
          <w:divsChild>
            <w:div w:id="383339245">
              <w:marLeft w:val="0"/>
              <w:marRight w:val="0"/>
              <w:marTop w:val="0"/>
              <w:marBottom w:val="0"/>
              <w:divBdr>
                <w:top w:val="none" w:sz="0" w:space="0" w:color="auto"/>
                <w:left w:val="none" w:sz="0" w:space="0" w:color="auto"/>
                <w:bottom w:val="none" w:sz="0" w:space="0" w:color="auto"/>
                <w:right w:val="none" w:sz="0" w:space="0" w:color="auto"/>
              </w:divBdr>
            </w:div>
          </w:divsChild>
        </w:div>
        <w:div w:id="1790969382">
          <w:marLeft w:val="0"/>
          <w:marRight w:val="0"/>
          <w:marTop w:val="0"/>
          <w:marBottom w:val="0"/>
          <w:divBdr>
            <w:top w:val="none" w:sz="0" w:space="0" w:color="auto"/>
            <w:left w:val="none" w:sz="0" w:space="0" w:color="auto"/>
            <w:bottom w:val="none" w:sz="0" w:space="0" w:color="auto"/>
            <w:right w:val="none" w:sz="0" w:space="0" w:color="auto"/>
          </w:divBdr>
          <w:divsChild>
            <w:div w:id="2127432317">
              <w:marLeft w:val="0"/>
              <w:marRight w:val="0"/>
              <w:marTop w:val="0"/>
              <w:marBottom w:val="0"/>
              <w:divBdr>
                <w:top w:val="none" w:sz="0" w:space="0" w:color="auto"/>
                <w:left w:val="none" w:sz="0" w:space="0" w:color="auto"/>
                <w:bottom w:val="none" w:sz="0" w:space="0" w:color="auto"/>
                <w:right w:val="none" w:sz="0" w:space="0" w:color="auto"/>
              </w:divBdr>
            </w:div>
          </w:divsChild>
        </w:div>
        <w:div w:id="780152440">
          <w:marLeft w:val="0"/>
          <w:marRight w:val="0"/>
          <w:marTop w:val="0"/>
          <w:marBottom w:val="0"/>
          <w:divBdr>
            <w:top w:val="none" w:sz="0" w:space="0" w:color="auto"/>
            <w:left w:val="none" w:sz="0" w:space="0" w:color="auto"/>
            <w:bottom w:val="none" w:sz="0" w:space="0" w:color="auto"/>
            <w:right w:val="none" w:sz="0" w:space="0" w:color="auto"/>
          </w:divBdr>
          <w:divsChild>
            <w:div w:id="174969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3742">
      <w:bodyDiv w:val="1"/>
      <w:marLeft w:val="0"/>
      <w:marRight w:val="0"/>
      <w:marTop w:val="0"/>
      <w:marBottom w:val="0"/>
      <w:divBdr>
        <w:top w:val="none" w:sz="0" w:space="0" w:color="auto"/>
        <w:left w:val="none" w:sz="0" w:space="0" w:color="auto"/>
        <w:bottom w:val="none" w:sz="0" w:space="0" w:color="auto"/>
        <w:right w:val="none" w:sz="0" w:space="0" w:color="auto"/>
      </w:divBdr>
    </w:div>
    <w:div w:id="1745688134">
      <w:bodyDiv w:val="1"/>
      <w:marLeft w:val="0"/>
      <w:marRight w:val="0"/>
      <w:marTop w:val="0"/>
      <w:marBottom w:val="0"/>
      <w:divBdr>
        <w:top w:val="none" w:sz="0" w:space="0" w:color="auto"/>
        <w:left w:val="none" w:sz="0" w:space="0" w:color="auto"/>
        <w:bottom w:val="none" w:sz="0" w:space="0" w:color="auto"/>
        <w:right w:val="none" w:sz="0" w:space="0" w:color="auto"/>
      </w:divBdr>
      <w:divsChild>
        <w:div w:id="652876054">
          <w:marLeft w:val="0"/>
          <w:marRight w:val="0"/>
          <w:marTop w:val="0"/>
          <w:marBottom w:val="0"/>
          <w:divBdr>
            <w:top w:val="none" w:sz="0" w:space="0" w:color="auto"/>
            <w:left w:val="none" w:sz="0" w:space="0" w:color="auto"/>
            <w:bottom w:val="none" w:sz="0" w:space="0" w:color="auto"/>
            <w:right w:val="none" w:sz="0" w:space="0" w:color="auto"/>
          </w:divBdr>
          <w:divsChild>
            <w:div w:id="1317030601">
              <w:marLeft w:val="0"/>
              <w:marRight w:val="0"/>
              <w:marTop w:val="0"/>
              <w:marBottom w:val="0"/>
              <w:divBdr>
                <w:top w:val="none" w:sz="0" w:space="0" w:color="auto"/>
                <w:left w:val="none" w:sz="0" w:space="0" w:color="auto"/>
                <w:bottom w:val="none" w:sz="0" w:space="0" w:color="auto"/>
                <w:right w:val="none" w:sz="0" w:space="0" w:color="auto"/>
              </w:divBdr>
              <w:divsChild>
                <w:div w:id="1121149854">
                  <w:marLeft w:val="0"/>
                  <w:marRight w:val="0"/>
                  <w:marTop w:val="0"/>
                  <w:marBottom w:val="0"/>
                  <w:divBdr>
                    <w:top w:val="none" w:sz="0" w:space="0" w:color="auto"/>
                    <w:left w:val="none" w:sz="0" w:space="0" w:color="auto"/>
                    <w:bottom w:val="none" w:sz="0" w:space="0" w:color="auto"/>
                    <w:right w:val="none" w:sz="0" w:space="0" w:color="auto"/>
                  </w:divBdr>
                  <w:divsChild>
                    <w:div w:id="1745907565">
                      <w:marLeft w:val="0"/>
                      <w:marRight w:val="0"/>
                      <w:marTop w:val="0"/>
                      <w:marBottom w:val="0"/>
                      <w:divBdr>
                        <w:top w:val="none" w:sz="0" w:space="0" w:color="auto"/>
                        <w:left w:val="none" w:sz="0" w:space="0" w:color="auto"/>
                        <w:bottom w:val="none" w:sz="0" w:space="0" w:color="auto"/>
                        <w:right w:val="none" w:sz="0" w:space="0" w:color="auto"/>
                      </w:divBdr>
                      <w:divsChild>
                        <w:div w:id="1833980820">
                          <w:marLeft w:val="0"/>
                          <w:marRight w:val="0"/>
                          <w:marTop w:val="0"/>
                          <w:marBottom w:val="0"/>
                          <w:divBdr>
                            <w:top w:val="none" w:sz="0" w:space="0" w:color="auto"/>
                            <w:left w:val="none" w:sz="0" w:space="0" w:color="auto"/>
                            <w:bottom w:val="none" w:sz="0" w:space="0" w:color="auto"/>
                            <w:right w:val="none" w:sz="0" w:space="0" w:color="auto"/>
                          </w:divBdr>
                          <w:divsChild>
                            <w:div w:id="64004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774600">
      <w:bodyDiv w:val="1"/>
      <w:marLeft w:val="0"/>
      <w:marRight w:val="0"/>
      <w:marTop w:val="0"/>
      <w:marBottom w:val="0"/>
      <w:divBdr>
        <w:top w:val="none" w:sz="0" w:space="0" w:color="auto"/>
        <w:left w:val="none" w:sz="0" w:space="0" w:color="auto"/>
        <w:bottom w:val="none" w:sz="0" w:space="0" w:color="auto"/>
        <w:right w:val="none" w:sz="0" w:space="0" w:color="auto"/>
      </w:divBdr>
      <w:divsChild>
        <w:div w:id="176896059">
          <w:marLeft w:val="0"/>
          <w:marRight w:val="0"/>
          <w:marTop w:val="0"/>
          <w:marBottom w:val="0"/>
          <w:divBdr>
            <w:top w:val="none" w:sz="0" w:space="0" w:color="auto"/>
            <w:left w:val="none" w:sz="0" w:space="0" w:color="auto"/>
            <w:bottom w:val="none" w:sz="0" w:space="0" w:color="auto"/>
            <w:right w:val="none" w:sz="0" w:space="0" w:color="auto"/>
          </w:divBdr>
          <w:divsChild>
            <w:div w:id="485632003">
              <w:marLeft w:val="-75"/>
              <w:marRight w:val="0"/>
              <w:marTop w:val="30"/>
              <w:marBottom w:val="30"/>
              <w:divBdr>
                <w:top w:val="none" w:sz="0" w:space="0" w:color="auto"/>
                <w:left w:val="none" w:sz="0" w:space="0" w:color="auto"/>
                <w:bottom w:val="none" w:sz="0" w:space="0" w:color="auto"/>
                <w:right w:val="none" w:sz="0" w:space="0" w:color="auto"/>
              </w:divBdr>
              <w:divsChild>
                <w:div w:id="269973404">
                  <w:marLeft w:val="0"/>
                  <w:marRight w:val="0"/>
                  <w:marTop w:val="0"/>
                  <w:marBottom w:val="0"/>
                  <w:divBdr>
                    <w:top w:val="none" w:sz="0" w:space="0" w:color="auto"/>
                    <w:left w:val="none" w:sz="0" w:space="0" w:color="auto"/>
                    <w:bottom w:val="none" w:sz="0" w:space="0" w:color="auto"/>
                    <w:right w:val="none" w:sz="0" w:space="0" w:color="auto"/>
                  </w:divBdr>
                  <w:divsChild>
                    <w:div w:id="207374705">
                      <w:marLeft w:val="0"/>
                      <w:marRight w:val="0"/>
                      <w:marTop w:val="0"/>
                      <w:marBottom w:val="0"/>
                      <w:divBdr>
                        <w:top w:val="none" w:sz="0" w:space="0" w:color="auto"/>
                        <w:left w:val="none" w:sz="0" w:space="0" w:color="auto"/>
                        <w:bottom w:val="none" w:sz="0" w:space="0" w:color="auto"/>
                        <w:right w:val="none" w:sz="0" w:space="0" w:color="auto"/>
                      </w:divBdr>
                    </w:div>
                  </w:divsChild>
                </w:div>
                <w:div w:id="408112873">
                  <w:marLeft w:val="0"/>
                  <w:marRight w:val="0"/>
                  <w:marTop w:val="0"/>
                  <w:marBottom w:val="0"/>
                  <w:divBdr>
                    <w:top w:val="none" w:sz="0" w:space="0" w:color="auto"/>
                    <w:left w:val="none" w:sz="0" w:space="0" w:color="auto"/>
                    <w:bottom w:val="none" w:sz="0" w:space="0" w:color="auto"/>
                    <w:right w:val="none" w:sz="0" w:space="0" w:color="auto"/>
                  </w:divBdr>
                  <w:divsChild>
                    <w:div w:id="1164005676">
                      <w:marLeft w:val="0"/>
                      <w:marRight w:val="0"/>
                      <w:marTop w:val="0"/>
                      <w:marBottom w:val="0"/>
                      <w:divBdr>
                        <w:top w:val="none" w:sz="0" w:space="0" w:color="auto"/>
                        <w:left w:val="none" w:sz="0" w:space="0" w:color="auto"/>
                        <w:bottom w:val="none" w:sz="0" w:space="0" w:color="auto"/>
                        <w:right w:val="none" w:sz="0" w:space="0" w:color="auto"/>
                      </w:divBdr>
                    </w:div>
                  </w:divsChild>
                </w:div>
                <w:div w:id="1547370931">
                  <w:marLeft w:val="0"/>
                  <w:marRight w:val="0"/>
                  <w:marTop w:val="0"/>
                  <w:marBottom w:val="0"/>
                  <w:divBdr>
                    <w:top w:val="none" w:sz="0" w:space="0" w:color="auto"/>
                    <w:left w:val="none" w:sz="0" w:space="0" w:color="auto"/>
                    <w:bottom w:val="none" w:sz="0" w:space="0" w:color="auto"/>
                    <w:right w:val="none" w:sz="0" w:space="0" w:color="auto"/>
                  </w:divBdr>
                  <w:divsChild>
                    <w:div w:id="1748071451">
                      <w:marLeft w:val="0"/>
                      <w:marRight w:val="0"/>
                      <w:marTop w:val="0"/>
                      <w:marBottom w:val="0"/>
                      <w:divBdr>
                        <w:top w:val="none" w:sz="0" w:space="0" w:color="auto"/>
                        <w:left w:val="none" w:sz="0" w:space="0" w:color="auto"/>
                        <w:bottom w:val="none" w:sz="0" w:space="0" w:color="auto"/>
                        <w:right w:val="none" w:sz="0" w:space="0" w:color="auto"/>
                      </w:divBdr>
                    </w:div>
                  </w:divsChild>
                </w:div>
                <w:div w:id="1362972539">
                  <w:marLeft w:val="0"/>
                  <w:marRight w:val="0"/>
                  <w:marTop w:val="0"/>
                  <w:marBottom w:val="0"/>
                  <w:divBdr>
                    <w:top w:val="none" w:sz="0" w:space="0" w:color="auto"/>
                    <w:left w:val="none" w:sz="0" w:space="0" w:color="auto"/>
                    <w:bottom w:val="none" w:sz="0" w:space="0" w:color="auto"/>
                    <w:right w:val="none" w:sz="0" w:space="0" w:color="auto"/>
                  </w:divBdr>
                  <w:divsChild>
                    <w:div w:id="851992314">
                      <w:marLeft w:val="0"/>
                      <w:marRight w:val="0"/>
                      <w:marTop w:val="0"/>
                      <w:marBottom w:val="0"/>
                      <w:divBdr>
                        <w:top w:val="none" w:sz="0" w:space="0" w:color="auto"/>
                        <w:left w:val="none" w:sz="0" w:space="0" w:color="auto"/>
                        <w:bottom w:val="none" w:sz="0" w:space="0" w:color="auto"/>
                        <w:right w:val="none" w:sz="0" w:space="0" w:color="auto"/>
                      </w:divBdr>
                    </w:div>
                  </w:divsChild>
                </w:div>
                <w:div w:id="1093935246">
                  <w:marLeft w:val="0"/>
                  <w:marRight w:val="0"/>
                  <w:marTop w:val="0"/>
                  <w:marBottom w:val="0"/>
                  <w:divBdr>
                    <w:top w:val="none" w:sz="0" w:space="0" w:color="auto"/>
                    <w:left w:val="none" w:sz="0" w:space="0" w:color="auto"/>
                    <w:bottom w:val="none" w:sz="0" w:space="0" w:color="auto"/>
                    <w:right w:val="none" w:sz="0" w:space="0" w:color="auto"/>
                  </w:divBdr>
                  <w:divsChild>
                    <w:div w:id="882205985">
                      <w:marLeft w:val="0"/>
                      <w:marRight w:val="0"/>
                      <w:marTop w:val="0"/>
                      <w:marBottom w:val="0"/>
                      <w:divBdr>
                        <w:top w:val="none" w:sz="0" w:space="0" w:color="auto"/>
                        <w:left w:val="none" w:sz="0" w:space="0" w:color="auto"/>
                        <w:bottom w:val="none" w:sz="0" w:space="0" w:color="auto"/>
                        <w:right w:val="none" w:sz="0" w:space="0" w:color="auto"/>
                      </w:divBdr>
                    </w:div>
                  </w:divsChild>
                </w:div>
                <w:div w:id="116336708">
                  <w:marLeft w:val="0"/>
                  <w:marRight w:val="0"/>
                  <w:marTop w:val="0"/>
                  <w:marBottom w:val="0"/>
                  <w:divBdr>
                    <w:top w:val="none" w:sz="0" w:space="0" w:color="auto"/>
                    <w:left w:val="none" w:sz="0" w:space="0" w:color="auto"/>
                    <w:bottom w:val="none" w:sz="0" w:space="0" w:color="auto"/>
                    <w:right w:val="none" w:sz="0" w:space="0" w:color="auto"/>
                  </w:divBdr>
                  <w:divsChild>
                    <w:div w:id="108165172">
                      <w:marLeft w:val="0"/>
                      <w:marRight w:val="0"/>
                      <w:marTop w:val="0"/>
                      <w:marBottom w:val="0"/>
                      <w:divBdr>
                        <w:top w:val="none" w:sz="0" w:space="0" w:color="auto"/>
                        <w:left w:val="none" w:sz="0" w:space="0" w:color="auto"/>
                        <w:bottom w:val="none" w:sz="0" w:space="0" w:color="auto"/>
                        <w:right w:val="none" w:sz="0" w:space="0" w:color="auto"/>
                      </w:divBdr>
                    </w:div>
                  </w:divsChild>
                </w:div>
                <w:div w:id="1121336196">
                  <w:marLeft w:val="0"/>
                  <w:marRight w:val="0"/>
                  <w:marTop w:val="0"/>
                  <w:marBottom w:val="0"/>
                  <w:divBdr>
                    <w:top w:val="none" w:sz="0" w:space="0" w:color="auto"/>
                    <w:left w:val="none" w:sz="0" w:space="0" w:color="auto"/>
                    <w:bottom w:val="none" w:sz="0" w:space="0" w:color="auto"/>
                    <w:right w:val="none" w:sz="0" w:space="0" w:color="auto"/>
                  </w:divBdr>
                  <w:divsChild>
                    <w:div w:id="2097089118">
                      <w:marLeft w:val="0"/>
                      <w:marRight w:val="0"/>
                      <w:marTop w:val="0"/>
                      <w:marBottom w:val="0"/>
                      <w:divBdr>
                        <w:top w:val="none" w:sz="0" w:space="0" w:color="auto"/>
                        <w:left w:val="none" w:sz="0" w:space="0" w:color="auto"/>
                        <w:bottom w:val="none" w:sz="0" w:space="0" w:color="auto"/>
                        <w:right w:val="none" w:sz="0" w:space="0" w:color="auto"/>
                      </w:divBdr>
                    </w:div>
                  </w:divsChild>
                </w:div>
                <w:div w:id="269246198">
                  <w:marLeft w:val="0"/>
                  <w:marRight w:val="0"/>
                  <w:marTop w:val="0"/>
                  <w:marBottom w:val="0"/>
                  <w:divBdr>
                    <w:top w:val="none" w:sz="0" w:space="0" w:color="auto"/>
                    <w:left w:val="none" w:sz="0" w:space="0" w:color="auto"/>
                    <w:bottom w:val="none" w:sz="0" w:space="0" w:color="auto"/>
                    <w:right w:val="none" w:sz="0" w:space="0" w:color="auto"/>
                  </w:divBdr>
                  <w:divsChild>
                    <w:div w:id="1295255339">
                      <w:marLeft w:val="0"/>
                      <w:marRight w:val="0"/>
                      <w:marTop w:val="0"/>
                      <w:marBottom w:val="0"/>
                      <w:divBdr>
                        <w:top w:val="none" w:sz="0" w:space="0" w:color="auto"/>
                        <w:left w:val="none" w:sz="0" w:space="0" w:color="auto"/>
                        <w:bottom w:val="none" w:sz="0" w:space="0" w:color="auto"/>
                        <w:right w:val="none" w:sz="0" w:space="0" w:color="auto"/>
                      </w:divBdr>
                    </w:div>
                  </w:divsChild>
                </w:div>
                <w:div w:id="2056734604">
                  <w:marLeft w:val="0"/>
                  <w:marRight w:val="0"/>
                  <w:marTop w:val="0"/>
                  <w:marBottom w:val="0"/>
                  <w:divBdr>
                    <w:top w:val="none" w:sz="0" w:space="0" w:color="auto"/>
                    <w:left w:val="none" w:sz="0" w:space="0" w:color="auto"/>
                    <w:bottom w:val="none" w:sz="0" w:space="0" w:color="auto"/>
                    <w:right w:val="none" w:sz="0" w:space="0" w:color="auto"/>
                  </w:divBdr>
                  <w:divsChild>
                    <w:div w:id="816804652">
                      <w:marLeft w:val="0"/>
                      <w:marRight w:val="0"/>
                      <w:marTop w:val="0"/>
                      <w:marBottom w:val="0"/>
                      <w:divBdr>
                        <w:top w:val="none" w:sz="0" w:space="0" w:color="auto"/>
                        <w:left w:val="none" w:sz="0" w:space="0" w:color="auto"/>
                        <w:bottom w:val="none" w:sz="0" w:space="0" w:color="auto"/>
                        <w:right w:val="none" w:sz="0" w:space="0" w:color="auto"/>
                      </w:divBdr>
                    </w:div>
                  </w:divsChild>
                </w:div>
                <w:div w:id="1719740692">
                  <w:marLeft w:val="0"/>
                  <w:marRight w:val="0"/>
                  <w:marTop w:val="0"/>
                  <w:marBottom w:val="0"/>
                  <w:divBdr>
                    <w:top w:val="none" w:sz="0" w:space="0" w:color="auto"/>
                    <w:left w:val="none" w:sz="0" w:space="0" w:color="auto"/>
                    <w:bottom w:val="none" w:sz="0" w:space="0" w:color="auto"/>
                    <w:right w:val="none" w:sz="0" w:space="0" w:color="auto"/>
                  </w:divBdr>
                  <w:divsChild>
                    <w:div w:id="238365365">
                      <w:marLeft w:val="0"/>
                      <w:marRight w:val="0"/>
                      <w:marTop w:val="0"/>
                      <w:marBottom w:val="0"/>
                      <w:divBdr>
                        <w:top w:val="none" w:sz="0" w:space="0" w:color="auto"/>
                        <w:left w:val="none" w:sz="0" w:space="0" w:color="auto"/>
                        <w:bottom w:val="none" w:sz="0" w:space="0" w:color="auto"/>
                        <w:right w:val="none" w:sz="0" w:space="0" w:color="auto"/>
                      </w:divBdr>
                    </w:div>
                  </w:divsChild>
                </w:div>
                <w:div w:id="1267422565">
                  <w:marLeft w:val="0"/>
                  <w:marRight w:val="0"/>
                  <w:marTop w:val="0"/>
                  <w:marBottom w:val="0"/>
                  <w:divBdr>
                    <w:top w:val="none" w:sz="0" w:space="0" w:color="auto"/>
                    <w:left w:val="none" w:sz="0" w:space="0" w:color="auto"/>
                    <w:bottom w:val="none" w:sz="0" w:space="0" w:color="auto"/>
                    <w:right w:val="none" w:sz="0" w:space="0" w:color="auto"/>
                  </w:divBdr>
                  <w:divsChild>
                    <w:div w:id="1896627349">
                      <w:marLeft w:val="0"/>
                      <w:marRight w:val="0"/>
                      <w:marTop w:val="0"/>
                      <w:marBottom w:val="0"/>
                      <w:divBdr>
                        <w:top w:val="none" w:sz="0" w:space="0" w:color="auto"/>
                        <w:left w:val="none" w:sz="0" w:space="0" w:color="auto"/>
                        <w:bottom w:val="none" w:sz="0" w:space="0" w:color="auto"/>
                        <w:right w:val="none" w:sz="0" w:space="0" w:color="auto"/>
                      </w:divBdr>
                    </w:div>
                  </w:divsChild>
                </w:div>
                <w:div w:id="803306412">
                  <w:marLeft w:val="0"/>
                  <w:marRight w:val="0"/>
                  <w:marTop w:val="0"/>
                  <w:marBottom w:val="0"/>
                  <w:divBdr>
                    <w:top w:val="none" w:sz="0" w:space="0" w:color="auto"/>
                    <w:left w:val="none" w:sz="0" w:space="0" w:color="auto"/>
                    <w:bottom w:val="none" w:sz="0" w:space="0" w:color="auto"/>
                    <w:right w:val="none" w:sz="0" w:space="0" w:color="auto"/>
                  </w:divBdr>
                  <w:divsChild>
                    <w:div w:id="625619722">
                      <w:marLeft w:val="0"/>
                      <w:marRight w:val="0"/>
                      <w:marTop w:val="0"/>
                      <w:marBottom w:val="0"/>
                      <w:divBdr>
                        <w:top w:val="none" w:sz="0" w:space="0" w:color="auto"/>
                        <w:left w:val="none" w:sz="0" w:space="0" w:color="auto"/>
                        <w:bottom w:val="none" w:sz="0" w:space="0" w:color="auto"/>
                        <w:right w:val="none" w:sz="0" w:space="0" w:color="auto"/>
                      </w:divBdr>
                    </w:div>
                  </w:divsChild>
                </w:div>
                <w:div w:id="1392534358">
                  <w:marLeft w:val="0"/>
                  <w:marRight w:val="0"/>
                  <w:marTop w:val="0"/>
                  <w:marBottom w:val="0"/>
                  <w:divBdr>
                    <w:top w:val="none" w:sz="0" w:space="0" w:color="auto"/>
                    <w:left w:val="none" w:sz="0" w:space="0" w:color="auto"/>
                    <w:bottom w:val="none" w:sz="0" w:space="0" w:color="auto"/>
                    <w:right w:val="none" w:sz="0" w:space="0" w:color="auto"/>
                  </w:divBdr>
                  <w:divsChild>
                    <w:div w:id="6568559">
                      <w:marLeft w:val="0"/>
                      <w:marRight w:val="0"/>
                      <w:marTop w:val="0"/>
                      <w:marBottom w:val="0"/>
                      <w:divBdr>
                        <w:top w:val="none" w:sz="0" w:space="0" w:color="auto"/>
                        <w:left w:val="none" w:sz="0" w:space="0" w:color="auto"/>
                        <w:bottom w:val="none" w:sz="0" w:space="0" w:color="auto"/>
                        <w:right w:val="none" w:sz="0" w:space="0" w:color="auto"/>
                      </w:divBdr>
                    </w:div>
                  </w:divsChild>
                </w:div>
                <w:div w:id="907500900">
                  <w:marLeft w:val="0"/>
                  <w:marRight w:val="0"/>
                  <w:marTop w:val="0"/>
                  <w:marBottom w:val="0"/>
                  <w:divBdr>
                    <w:top w:val="none" w:sz="0" w:space="0" w:color="auto"/>
                    <w:left w:val="none" w:sz="0" w:space="0" w:color="auto"/>
                    <w:bottom w:val="none" w:sz="0" w:space="0" w:color="auto"/>
                    <w:right w:val="none" w:sz="0" w:space="0" w:color="auto"/>
                  </w:divBdr>
                  <w:divsChild>
                    <w:div w:id="189031522">
                      <w:marLeft w:val="0"/>
                      <w:marRight w:val="0"/>
                      <w:marTop w:val="0"/>
                      <w:marBottom w:val="0"/>
                      <w:divBdr>
                        <w:top w:val="none" w:sz="0" w:space="0" w:color="auto"/>
                        <w:left w:val="none" w:sz="0" w:space="0" w:color="auto"/>
                        <w:bottom w:val="none" w:sz="0" w:space="0" w:color="auto"/>
                        <w:right w:val="none" w:sz="0" w:space="0" w:color="auto"/>
                      </w:divBdr>
                    </w:div>
                  </w:divsChild>
                </w:div>
                <w:div w:id="2012759320">
                  <w:marLeft w:val="0"/>
                  <w:marRight w:val="0"/>
                  <w:marTop w:val="0"/>
                  <w:marBottom w:val="0"/>
                  <w:divBdr>
                    <w:top w:val="none" w:sz="0" w:space="0" w:color="auto"/>
                    <w:left w:val="none" w:sz="0" w:space="0" w:color="auto"/>
                    <w:bottom w:val="none" w:sz="0" w:space="0" w:color="auto"/>
                    <w:right w:val="none" w:sz="0" w:space="0" w:color="auto"/>
                  </w:divBdr>
                  <w:divsChild>
                    <w:div w:id="1627931749">
                      <w:marLeft w:val="0"/>
                      <w:marRight w:val="0"/>
                      <w:marTop w:val="0"/>
                      <w:marBottom w:val="0"/>
                      <w:divBdr>
                        <w:top w:val="none" w:sz="0" w:space="0" w:color="auto"/>
                        <w:left w:val="none" w:sz="0" w:space="0" w:color="auto"/>
                        <w:bottom w:val="none" w:sz="0" w:space="0" w:color="auto"/>
                        <w:right w:val="none" w:sz="0" w:space="0" w:color="auto"/>
                      </w:divBdr>
                    </w:div>
                  </w:divsChild>
                </w:div>
                <w:div w:id="1303073354">
                  <w:marLeft w:val="0"/>
                  <w:marRight w:val="0"/>
                  <w:marTop w:val="0"/>
                  <w:marBottom w:val="0"/>
                  <w:divBdr>
                    <w:top w:val="none" w:sz="0" w:space="0" w:color="auto"/>
                    <w:left w:val="none" w:sz="0" w:space="0" w:color="auto"/>
                    <w:bottom w:val="none" w:sz="0" w:space="0" w:color="auto"/>
                    <w:right w:val="none" w:sz="0" w:space="0" w:color="auto"/>
                  </w:divBdr>
                  <w:divsChild>
                    <w:div w:id="1230114542">
                      <w:marLeft w:val="0"/>
                      <w:marRight w:val="0"/>
                      <w:marTop w:val="0"/>
                      <w:marBottom w:val="0"/>
                      <w:divBdr>
                        <w:top w:val="none" w:sz="0" w:space="0" w:color="auto"/>
                        <w:left w:val="none" w:sz="0" w:space="0" w:color="auto"/>
                        <w:bottom w:val="none" w:sz="0" w:space="0" w:color="auto"/>
                        <w:right w:val="none" w:sz="0" w:space="0" w:color="auto"/>
                      </w:divBdr>
                    </w:div>
                  </w:divsChild>
                </w:div>
                <w:div w:id="102187179">
                  <w:marLeft w:val="0"/>
                  <w:marRight w:val="0"/>
                  <w:marTop w:val="0"/>
                  <w:marBottom w:val="0"/>
                  <w:divBdr>
                    <w:top w:val="none" w:sz="0" w:space="0" w:color="auto"/>
                    <w:left w:val="none" w:sz="0" w:space="0" w:color="auto"/>
                    <w:bottom w:val="none" w:sz="0" w:space="0" w:color="auto"/>
                    <w:right w:val="none" w:sz="0" w:space="0" w:color="auto"/>
                  </w:divBdr>
                  <w:divsChild>
                    <w:div w:id="51004581">
                      <w:marLeft w:val="0"/>
                      <w:marRight w:val="0"/>
                      <w:marTop w:val="0"/>
                      <w:marBottom w:val="0"/>
                      <w:divBdr>
                        <w:top w:val="none" w:sz="0" w:space="0" w:color="auto"/>
                        <w:left w:val="none" w:sz="0" w:space="0" w:color="auto"/>
                        <w:bottom w:val="none" w:sz="0" w:space="0" w:color="auto"/>
                        <w:right w:val="none" w:sz="0" w:space="0" w:color="auto"/>
                      </w:divBdr>
                    </w:div>
                  </w:divsChild>
                </w:div>
                <w:div w:id="495191623">
                  <w:marLeft w:val="0"/>
                  <w:marRight w:val="0"/>
                  <w:marTop w:val="0"/>
                  <w:marBottom w:val="0"/>
                  <w:divBdr>
                    <w:top w:val="none" w:sz="0" w:space="0" w:color="auto"/>
                    <w:left w:val="none" w:sz="0" w:space="0" w:color="auto"/>
                    <w:bottom w:val="none" w:sz="0" w:space="0" w:color="auto"/>
                    <w:right w:val="none" w:sz="0" w:space="0" w:color="auto"/>
                  </w:divBdr>
                  <w:divsChild>
                    <w:div w:id="163863956">
                      <w:marLeft w:val="0"/>
                      <w:marRight w:val="0"/>
                      <w:marTop w:val="0"/>
                      <w:marBottom w:val="0"/>
                      <w:divBdr>
                        <w:top w:val="none" w:sz="0" w:space="0" w:color="auto"/>
                        <w:left w:val="none" w:sz="0" w:space="0" w:color="auto"/>
                        <w:bottom w:val="none" w:sz="0" w:space="0" w:color="auto"/>
                        <w:right w:val="none" w:sz="0" w:space="0" w:color="auto"/>
                      </w:divBdr>
                    </w:div>
                  </w:divsChild>
                </w:div>
                <w:div w:id="3283734">
                  <w:marLeft w:val="0"/>
                  <w:marRight w:val="0"/>
                  <w:marTop w:val="0"/>
                  <w:marBottom w:val="0"/>
                  <w:divBdr>
                    <w:top w:val="none" w:sz="0" w:space="0" w:color="auto"/>
                    <w:left w:val="none" w:sz="0" w:space="0" w:color="auto"/>
                    <w:bottom w:val="none" w:sz="0" w:space="0" w:color="auto"/>
                    <w:right w:val="none" w:sz="0" w:space="0" w:color="auto"/>
                  </w:divBdr>
                  <w:divsChild>
                    <w:div w:id="280501910">
                      <w:marLeft w:val="0"/>
                      <w:marRight w:val="0"/>
                      <w:marTop w:val="0"/>
                      <w:marBottom w:val="0"/>
                      <w:divBdr>
                        <w:top w:val="none" w:sz="0" w:space="0" w:color="auto"/>
                        <w:left w:val="none" w:sz="0" w:space="0" w:color="auto"/>
                        <w:bottom w:val="none" w:sz="0" w:space="0" w:color="auto"/>
                        <w:right w:val="none" w:sz="0" w:space="0" w:color="auto"/>
                      </w:divBdr>
                    </w:div>
                  </w:divsChild>
                </w:div>
                <w:div w:id="433786737">
                  <w:marLeft w:val="0"/>
                  <w:marRight w:val="0"/>
                  <w:marTop w:val="0"/>
                  <w:marBottom w:val="0"/>
                  <w:divBdr>
                    <w:top w:val="none" w:sz="0" w:space="0" w:color="auto"/>
                    <w:left w:val="none" w:sz="0" w:space="0" w:color="auto"/>
                    <w:bottom w:val="none" w:sz="0" w:space="0" w:color="auto"/>
                    <w:right w:val="none" w:sz="0" w:space="0" w:color="auto"/>
                  </w:divBdr>
                  <w:divsChild>
                    <w:div w:id="902332359">
                      <w:marLeft w:val="0"/>
                      <w:marRight w:val="0"/>
                      <w:marTop w:val="0"/>
                      <w:marBottom w:val="0"/>
                      <w:divBdr>
                        <w:top w:val="none" w:sz="0" w:space="0" w:color="auto"/>
                        <w:left w:val="none" w:sz="0" w:space="0" w:color="auto"/>
                        <w:bottom w:val="none" w:sz="0" w:space="0" w:color="auto"/>
                        <w:right w:val="none" w:sz="0" w:space="0" w:color="auto"/>
                      </w:divBdr>
                    </w:div>
                  </w:divsChild>
                </w:div>
                <w:div w:id="270599583">
                  <w:marLeft w:val="0"/>
                  <w:marRight w:val="0"/>
                  <w:marTop w:val="0"/>
                  <w:marBottom w:val="0"/>
                  <w:divBdr>
                    <w:top w:val="none" w:sz="0" w:space="0" w:color="auto"/>
                    <w:left w:val="none" w:sz="0" w:space="0" w:color="auto"/>
                    <w:bottom w:val="none" w:sz="0" w:space="0" w:color="auto"/>
                    <w:right w:val="none" w:sz="0" w:space="0" w:color="auto"/>
                  </w:divBdr>
                  <w:divsChild>
                    <w:div w:id="1981380740">
                      <w:marLeft w:val="0"/>
                      <w:marRight w:val="0"/>
                      <w:marTop w:val="0"/>
                      <w:marBottom w:val="0"/>
                      <w:divBdr>
                        <w:top w:val="none" w:sz="0" w:space="0" w:color="auto"/>
                        <w:left w:val="none" w:sz="0" w:space="0" w:color="auto"/>
                        <w:bottom w:val="none" w:sz="0" w:space="0" w:color="auto"/>
                        <w:right w:val="none" w:sz="0" w:space="0" w:color="auto"/>
                      </w:divBdr>
                    </w:div>
                  </w:divsChild>
                </w:div>
                <w:div w:id="278143342">
                  <w:marLeft w:val="0"/>
                  <w:marRight w:val="0"/>
                  <w:marTop w:val="0"/>
                  <w:marBottom w:val="0"/>
                  <w:divBdr>
                    <w:top w:val="none" w:sz="0" w:space="0" w:color="auto"/>
                    <w:left w:val="none" w:sz="0" w:space="0" w:color="auto"/>
                    <w:bottom w:val="none" w:sz="0" w:space="0" w:color="auto"/>
                    <w:right w:val="none" w:sz="0" w:space="0" w:color="auto"/>
                  </w:divBdr>
                  <w:divsChild>
                    <w:div w:id="1580019922">
                      <w:marLeft w:val="0"/>
                      <w:marRight w:val="0"/>
                      <w:marTop w:val="0"/>
                      <w:marBottom w:val="0"/>
                      <w:divBdr>
                        <w:top w:val="none" w:sz="0" w:space="0" w:color="auto"/>
                        <w:left w:val="none" w:sz="0" w:space="0" w:color="auto"/>
                        <w:bottom w:val="none" w:sz="0" w:space="0" w:color="auto"/>
                        <w:right w:val="none" w:sz="0" w:space="0" w:color="auto"/>
                      </w:divBdr>
                    </w:div>
                  </w:divsChild>
                </w:div>
                <w:div w:id="2081706548">
                  <w:marLeft w:val="0"/>
                  <w:marRight w:val="0"/>
                  <w:marTop w:val="0"/>
                  <w:marBottom w:val="0"/>
                  <w:divBdr>
                    <w:top w:val="none" w:sz="0" w:space="0" w:color="auto"/>
                    <w:left w:val="none" w:sz="0" w:space="0" w:color="auto"/>
                    <w:bottom w:val="none" w:sz="0" w:space="0" w:color="auto"/>
                    <w:right w:val="none" w:sz="0" w:space="0" w:color="auto"/>
                  </w:divBdr>
                  <w:divsChild>
                    <w:div w:id="304942741">
                      <w:marLeft w:val="0"/>
                      <w:marRight w:val="0"/>
                      <w:marTop w:val="0"/>
                      <w:marBottom w:val="0"/>
                      <w:divBdr>
                        <w:top w:val="none" w:sz="0" w:space="0" w:color="auto"/>
                        <w:left w:val="none" w:sz="0" w:space="0" w:color="auto"/>
                        <w:bottom w:val="none" w:sz="0" w:space="0" w:color="auto"/>
                        <w:right w:val="none" w:sz="0" w:space="0" w:color="auto"/>
                      </w:divBdr>
                    </w:div>
                  </w:divsChild>
                </w:div>
                <w:div w:id="310526934">
                  <w:marLeft w:val="0"/>
                  <w:marRight w:val="0"/>
                  <w:marTop w:val="0"/>
                  <w:marBottom w:val="0"/>
                  <w:divBdr>
                    <w:top w:val="none" w:sz="0" w:space="0" w:color="auto"/>
                    <w:left w:val="none" w:sz="0" w:space="0" w:color="auto"/>
                    <w:bottom w:val="none" w:sz="0" w:space="0" w:color="auto"/>
                    <w:right w:val="none" w:sz="0" w:space="0" w:color="auto"/>
                  </w:divBdr>
                  <w:divsChild>
                    <w:div w:id="69647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830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Relationship Id="rId11" Type="http://schemas.openxmlformats.org/officeDocument/2006/relationships/image" Target="media/image5.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abArchives xmlns:xsi="http://www.w3.org/2001/XMLSchema-instance" xmlns:xsd="http://www.w3.org/2001/XMLSchema">
  <BaseUri>https://mynotebook.labarchives.com</BaseUri>
  <eid>NzUuNHw1ODkxMDQvNTgvRW50cnlQYXJ0LzQxODgzMDQxOTh8MTkxLjM5OTk5OTk5OTk5OTk4</eid>
  <version>1</version>
  <updated-at>2020-04-21T13:37:36-04:00</updated-at>
</LabArchives>
</file>

<file path=customXml/itemProps1.xml><?xml version="1.0" encoding="utf-8"?>
<ds:datastoreItem xmlns:ds="http://schemas.openxmlformats.org/officeDocument/2006/customXml" ds:itemID="{A62BCBCA-A073-4223-9101-90CF6901E25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2657</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Sonika Rathi</dc:creator>
  <cp:lastModifiedBy>Chavali, Venkata</cp:lastModifiedBy>
  <cp:revision>3</cp:revision>
  <dcterms:created xsi:type="dcterms:W3CDTF">2020-05-29T05:07:00Z</dcterms:created>
  <dcterms:modified xsi:type="dcterms:W3CDTF">2020-05-29T05:35:00Z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2019-12-04T00:00:00Z</vt:filetime>
  </property>
  <property fmtid="{D5CDD505-2E9C-101B-9397-08002B2CF9AE}" pid="3" name="LastSaved">
    <vt:filetime>2020-02-10T00:00:00Z</vt:filetime>
  </property>
</Properties>
</file>