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73FB5" w14:textId="3AA77DCA" w:rsidR="00612926" w:rsidRPr="00BB0AFD" w:rsidRDefault="00612926" w:rsidP="00612926">
      <w:pPr>
        <w:spacing w:after="295" w:line="480" w:lineRule="auto"/>
        <w:ind w:left="38"/>
        <w:jc w:val="center"/>
        <w:rPr>
          <w:color w:val="000000" w:themeColor="text1"/>
          <w:sz w:val="28"/>
          <w:lang w:val="en-US"/>
        </w:rPr>
      </w:pPr>
      <w:bookmarkStart w:id="0" w:name="_Hlk36543045"/>
      <w:r w:rsidRPr="00C37A40">
        <w:rPr>
          <w:color w:val="000000" w:themeColor="text1"/>
          <w:sz w:val="28"/>
          <w:lang w:val="en-US"/>
        </w:rPr>
        <w:t xml:space="preserve">A multilevel statistical toolkit to study animal social networks: </w:t>
      </w:r>
      <w:r>
        <w:rPr>
          <w:color w:val="000000" w:themeColor="text1"/>
          <w:sz w:val="28"/>
          <w:lang w:val="en-US"/>
        </w:rPr>
        <w:t xml:space="preserve">the </w:t>
      </w:r>
      <w:r w:rsidRPr="00C37A40">
        <w:rPr>
          <w:color w:val="000000" w:themeColor="text1"/>
          <w:sz w:val="28"/>
          <w:lang w:val="en-US"/>
        </w:rPr>
        <w:t xml:space="preserve">Animal Network Toolkit </w:t>
      </w:r>
      <w:bookmarkStart w:id="1" w:name="_Hlk531631029"/>
      <w:r w:rsidRPr="00C37A40">
        <w:rPr>
          <w:color w:val="000000" w:themeColor="text1"/>
          <w:sz w:val="28"/>
          <w:lang w:val="en-US"/>
        </w:rPr>
        <w:t xml:space="preserve">Software (ANTs) </w:t>
      </w:r>
      <w:bookmarkEnd w:id="1"/>
      <w:r w:rsidRPr="00C37A40">
        <w:rPr>
          <w:color w:val="000000" w:themeColor="text1"/>
          <w:sz w:val="28"/>
          <w:lang w:val="en-US"/>
        </w:rPr>
        <w:t>R package</w:t>
      </w:r>
    </w:p>
    <w:p w14:paraId="5833CB49" w14:textId="7CC2D073" w:rsidR="00612926" w:rsidRPr="00C37A40" w:rsidRDefault="00612926" w:rsidP="00612926">
      <w:pPr>
        <w:spacing w:after="379" w:line="480" w:lineRule="auto"/>
        <w:ind w:right="76"/>
        <w:jc w:val="center"/>
        <w:rPr>
          <w:color w:val="000000" w:themeColor="text1"/>
          <w:sz w:val="20"/>
          <w:vertAlign w:val="superscript"/>
          <w:lang w:val="en-US"/>
        </w:rPr>
      </w:pPr>
      <w:r w:rsidRPr="00C37A40">
        <w:rPr>
          <w:color w:val="000000" w:themeColor="text1"/>
          <w:sz w:val="20"/>
          <w:lang w:val="en-US"/>
        </w:rPr>
        <w:t>Sebastian Sosa, Ivan Puga-Gonzalez</w:t>
      </w:r>
      <w:r w:rsidR="00301FC0" w:rsidRPr="00301FC0">
        <w:rPr>
          <w:rFonts w:cs="Times New Roman"/>
          <w:color w:val="000000" w:themeColor="text1"/>
          <w:sz w:val="20"/>
          <w:lang w:val="en-US"/>
        </w:rPr>
        <w:t xml:space="preserve">, </w:t>
      </w:r>
      <w:r w:rsidR="006C65A7" w:rsidRPr="00301FC0">
        <w:rPr>
          <w:rFonts w:cs="Times New Roman"/>
          <w:color w:val="000000" w:themeColor="text1"/>
          <w:sz w:val="20"/>
          <w:lang w:val="en-US"/>
        </w:rPr>
        <w:t>Fenghe</w:t>
      </w:r>
      <w:r w:rsidR="006C65A7" w:rsidRPr="00301FC0">
        <w:rPr>
          <w:rFonts w:cs="Times New Roman"/>
          <w:color w:val="000000" w:themeColor="text1"/>
          <w:sz w:val="20"/>
          <w:lang w:val="en-US"/>
        </w:rPr>
        <w:t xml:space="preserve"> </w:t>
      </w:r>
      <w:r w:rsidR="00301FC0" w:rsidRPr="00301FC0">
        <w:rPr>
          <w:rFonts w:cs="Times New Roman"/>
          <w:color w:val="000000" w:themeColor="text1"/>
          <w:sz w:val="20"/>
          <w:lang w:val="en-US"/>
        </w:rPr>
        <w:t xml:space="preserve">Hu, Pansanel Jérôme, </w:t>
      </w:r>
      <w:r w:rsidR="006C65A7" w:rsidRPr="00301FC0">
        <w:rPr>
          <w:rFonts w:cs="Times New Roman"/>
          <w:color w:val="000000" w:themeColor="text1"/>
          <w:sz w:val="20"/>
          <w:lang w:val="en-US"/>
        </w:rPr>
        <w:t>Xiaohua</w:t>
      </w:r>
      <w:r w:rsidR="006C65A7" w:rsidRPr="00301FC0">
        <w:rPr>
          <w:rFonts w:cs="Times New Roman"/>
          <w:color w:val="000000" w:themeColor="text1"/>
          <w:sz w:val="20"/>
          <w:lang w:val="en-US"/>
        </w:rPr>
        <w:t xml:space="preserve"> </w:t>
      </w:r>
      <w:r w:rsidR="00301FC0" w:rsidRPr="00301FC0">
        <w:rPr>
          <w:rFonts w:cs="Times New Roman"/>
          <w:color w:val="000000" w:themeColor="text1"/>
          <w:sz w:val="20"/>
          <w:lang w:val="en-US"/>
        </w:rPr>
        <w:t>Xie,</w:t>
      </w:r>
      <w:r w:rsidRPr="00C37A40">
        <w:rPr>
          <w:color w:val="000000" w:themeColor="text1"/>
          <w:sz w:val="20"/>
          <w:lang w:val="en-US"/>
        </w:rPr>
        <w:t xml:space="preserve"> Cédric Sueur</w:t>
      </w:r>
    </w:p>
    <w:bookmarkEnd w:id="0"/>
    <w:p w14:paraId="791DE38D" w14:textId="2B8515F5" w:rsidR="001E6656" w:rsidRDefault="001E6656">
      <w:pPr>
        <w:rPr>
          <w:i/>
          <w:iCs/>
          <w:color w:val="auto"/>
          <w:lang w:val="en-US"/>
        </w:rPr>
      </w:pPr>
      <w:r>
        <w:rPr>
          <w:b/>
          <w:bCs/>
          <w:i/>
          <w:iCs/>
          <w:color w:val="auto"/>
          <w:lang w:val="en-US"/>
        </w:rPr>
        <w:t>Table 1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igraph </w:t>
      </w:r>
      <w:r>
        <w:rPr>
          <w:i/>
          <w:iCs/>
          <w:color w:val="auto"/>
          <w:lang w:val="en-US"/>
        </w:rPr>
        <w:t>matrix conversion</w:t>
      </w:r>
    </w:p>
    <w:p w14:paraId="6BC13D57" w14:textId="77777777" w:rsidR="001E6656" w:rsidRPr="00CF6563" w:rsidRDefault="001E6656" w:rsidP="001E6656">
      <w:pPr>
        <w:rPr>
          <w:i/>
          <w:iCs/>
          <w:color w:val="auto"/>
          <w:lang w:val="en-US"/>
        </w:rPr>
      </w:pPr>
      <w:r>
        <w:rPr>
          <w:b/>
          <w:bCs/>
          <w:i/>
          <w:iCs/>
          <w:color w:val="auto"/>
          <w:lang w:val="en-US"/>
        </w:rPr>
        <w:t>Table 2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strength, instrength and outstrength function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ANTs, igraph and sna</w:t>
      </w:r>
    </w:p>
    <w:p w14:paraId="1734F255" w14:textId="77777777" w:rsidR="001E6656" w:rsidRPr="00CF6563" w:rsidRDefault="001E6656" w:rsidP="001E6656">
      <w:pPr>
        <w:rPr>
          <w:i/>
          <w:iCs/>
          <w:color w:val="auto"/>
          <w:lang w:val="en-US"/>
        </w:rPr>
      </w:pPr>
      <w:r w:rsidRPr="00CF6563">
        <w:rPr>
          <w:b/>
          <w:bCs/>
          <w:i/>
          <w:iCs/>
          <w:color w:val="auto"/>
          <w:lang w:val="en-US"/>
        </w:rPr>
        <w:t xml:space="preserve">Table </w:t>
      </w:r>
      <w:r>
        <w:rPr>
          <w:b/>
          <w:bCs/>
          <w:i/>
          <w:iCs/>
          <w:color w:val="auto"/>
          <w:lang w:val="en-US"/>
        </w:rPr>
        <w:t>3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</w:t>
      </w:r>
      <w:r>
        <w:rPr>
          <w:i/>
          <w:iCs/>
          <w:color w:val="auto"/>
          <w:lang w:val="en-US"/>
        </w:rPr>
        <w:t>degree, indegree and outdegree</w:t>
      </w:r>
      <w:r w:rsidRPr="00CF6563">
        <w:rPr>
          <w:i/>
          <w:iCs/>
          <w:color w:val="auto"/>
          <w:lang w:val="en-US"/>
        </w:rPr>
        <w:t xml:space="preserve"> function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ANTs, igraph and sna</w:t>
      </w:r>
    </w:p>
    <w:p w14:paraId="5B2B0A79" w14:textId="77777777" w:rsidR="001E6656" w:rsidRPr="00CF6563" w:rsidRDefault="001E6656" w:rsidP="001E6656">
      <w:pPr>
        <w:rPr>
          <w:i/>
          <w:iCs/>
          <w:color w:val="auto"/>
          <w:lang w:val="en-US"/>
        </w:rPr>
      </w:pPr>
      <w:r w:rsidRPr="00CF6563">
        <w:rPr>
          <w:b/>
          <w:bCs/>
          <w:i/>
          <w:iCs/>
          <w:color w:val="auto"/>
          <w:lang w:val="en-US"/>
        </w:rPr>
        <w:t xml:space="preserve">Table </w:t>
      </w:r>
      <w:r>
        <w:rPr>
          <w:b/>
          <w:bCs/>
          <w:i/>
          <w:iCs/>
          <w:color w:val="auto"/>
          <w:lang w:val="en-US"/>
        </w:rPr>
        <w:t>4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</w:t>
      </w:r>
      <w:r>
        <w:rPr>
          <w:i/>
          <w:iCs/>
          <w:color w:val="auto"/>
          <w:lang w:val="en-US"/>
        </w:rPr>
        <w:t>betweenness</w:t>
      </w:r>
      <w:r w:rsidRPr="00CF6563">
        <w:rPr>
          <w:i/>
          <w:iCs/>
          <w:color w:val="auto"/>
          <w:lang w:val="en-US"/>
        </w:rPr>
        <w:t xml:space="preserve"> </w:t>
      </w:r>
      <w:r>
        <w:rPr>
          <w:i/>
          <w:iCs/>
          <w:color w:val="auto"/>
          <w:lang w:val="en-US"/>
        </w:rPr>
        <w:t xml:space="preserve">and eigenvector </w:t>
      </w:r>
      <w:r w:rsidRPr="00CF6563">
        <w:rPr>
          <w:i/>
          <w:iCs/>
          <w:color w:val="auto"/>
          <w:lang w:val="en-US"/>
        </w:rPr>
        <w:t>function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ANTs</w:t>
      </w:r>
      <w:r>
        <w:rPr>
          <w:i/>
          <w:iCs/>
          <w:color w:val="auto"/>
          <w:lang w:val="en-US"/>
        </w:rPr>
        <w:t>,</w:t>
      </w:r>
      <w:r w:rsidRPr="00CF6563">
        <w:rPr>
          <w:i/>
          <w:iCs/>
          <w:color w:val="auto"/>
          <w:lang w:val="en-US"/>
        </w:rPr>
        <w:t xml:space="preserve"> igraph</w:t>
      </w:r>
      <w:r>
        <w:rPr>
          <w:i/>
          <w:iCs/>
          <w:color w:val="auto"/>
          <w:lang w:val="en-US"/>
        </w:rPr>
        <w:t xml:space="preserve"> </w:t>
      </w:r>
      <w:r w:rsidRPr="00D001B5">
        <w:rPr>
          <w:i/>
          <w:iCs/>
          <w:color w:val="auto"/>
          <w:lang w:val="en-US"/>
        </w:rPr>
        <w:t>and</w:t>
      </w:r>
      <w:r>
        <w:rPr>
          <w:i/>
          <w:iCs/>
          <w:color w:val="auto"/>
          <w:lang w:val="en-US"/>
        </w:rPr>
        <w:t xml:space="preserve"> sna</w:t>
      </w:r>
    </w:p>
    <w:p w14:paraId="62BB4BAC" w14:textId="77777777" w:rsidR="001E6656" w:rsidRPr="00CF6563" w:rsidRDefault="001E6656" w:rsidP="001E6656">
      <w:pPr>
        <w:rPr>
          <w:i/>
          <w:iCs/>
          <w:color w:val="auto"/>
          <w:lang w:val="en-US"/>
        </w:rPr>
      </w:pPr>
      <w:r w:rsidRPr="00CF6563">
        <w:rPr>
          <w:b/>
          <w:bCs/>
          <w:i/>
          <w:iCs/>
          <w:color w:val="auto"/>
          <w:lang w:val="en-US"/>
        </w:rPr>
        <w:t xml:space="preserve">Table </w:t>
      </w:r>
      <w:r>
        <w:rPr>
          <w:b/>
          <w:bCs/>
          <w:i/>
          <w:iCs/>
          <w:color w:val="auto"/>
          <w:lang w:val="en-US"/>
        </w:rPr>
        <w:t>5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</w:t>
      </w:r>
      <w:r>
        <w:rPr>
          <w:i/>
          <w:iCs/>
          <w:color w:val="auto"/>
          <w:lang w:val="en-US"/>
        </w:rPr>
        <w:t>diameter, geodesic distance and density</w:t>
      </w:r>
      <w:r w:rsidRPr="00CF6563">
        <w:rPr>
          <w:i/>
          <w:iCs/>
          <w:color w:val="auto"/>
          <w:lang w:val="en-US"/>
        </w:rPr>
        <w:t xml:space="preserve"> function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ANTs</w:t>
      </w:r>
      <w:r>
        <w:rPr>
          <w:i/>
          <w:iCs/>
          <w:color w:val="auto"/>
          <w:lang w:val="en-US"/>
        </w:rPr>
        <w:t>,</w:t>
      </w:r>
      <w:r w:rsidRPr="00CF6563">
        <w:rPr>
          <w:i/>
          <w:iCs/>
          <w:color w:val="auto"/>
          <w:lang w:val="en-US"/>
        </w:rPr>
        <w:t xml:space="preserve"> igraph</w:t>
      </w:r>
      <w:r>
        <w:rPr>
          <w:i/>
          <w:iCs/>
          <w:color w:val="auto"/>
          <w:lang w:val="en-US"/>
        </w:rPr>
        <w:t xml:space="preserve"> </w:t>
      </w:r>
      <w:r w:rsidRPr="00D001B5">
        <w:rPr>
          <w:i/>
          <w:iCs/>
          <w:color w:val="auto"/>
          <w:lang w:val="en-US"/>
        </w:rPr>
        <w:t>and</w:t>
      </w:r>
      <w:r>
        <w:rPr>
          <w:i/>
          <w:iCs/>
          <w:color w:val="auto"/>
          <w:lang w:val="en-US"/>
        </w:rPr>
        <w:t xml:space="preserve"> sna</w:t>
      </w:r>
    </w:p>
    <w:p w14:paraId="771CE47D" w14:textId="77777777" w:rsidR="001E6656" w:rsidRPr="00CF6563" w:rsidRDefault="001E6656" w:rsidP="001E6656">
      <w:pPr>
        <w:rPr>
          <w:i/>
          <w:iCs/>
          <w:color w:val="auto"/>
          <w:lang w:val="en-US"/>
        </w:rPr>
      </w:pPr>
      <w:r w:rsidRPr="00CF6563">
        <w:rPr>
          <w:b/>
          <w:bCs/>
          <w:i/>
          <w:iCs/>
          <w:color w:val="auto"/>
          <w:lang w:val="en-US"/>
        </w:rPr>
        <w:t xml:space="preserve">Table </w:t>
      </w:r>
      <w:r>
        <w:rPr>
          <w:b/>
          <w:bCs/>
          <w:i/>
          <w:iCs/>
          <w:color w:val="auto"/>
          <w:lang w:val="en-US"/>
        </w:rPr>
        <w:t>6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</w:t>
      </w:r>
      <w:r>
        <w:rPr>
          <w:i/>
          <w:iCs/>
          <w:color w:val="auto"/>
          <w:lang w:val="en-US"/>
        </w:rPr>
        <w:t xml:space="preserve"> 1000</w:t>
      </w:r>
      <w:r w:rsidRPr="00CF6563">
        <w:rPr>
          <w:i/>
          <w:iCs/>
          <w:color w:val="auto"/>
          <w:lang w:val="en-US"/>
        </w:rPr>
        <w:t xml:space="preserve"> </w:t>
      </w:r>
      <w:r>
        <w:rPr>
          <w:i/>
          <w:iCs/>
          <w:color w:val="auto"/>
          <w:lang w:val="en-US"/>
        </w:rPr>
        <w:t xml:space="preserve">pre-network permutations </w:t>
      </w:r>
      <w:r w:rsidRPr="00CF6563">
        <w:rPr>
          <w:i/>
          <w:iCs/>
          <w:color w:val="auto"/>
          <w:lang w:val="en-US"/>
        </w:rPr>
        <w:t>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ANTs</w:t>
      </w:r>
      <w:r>
        <w:rPr>
          <w:i/>
          <w:iCs/>
          <w:color w:val="auto"/>
          <w:lang w:val="en-US"/>
        </w:rPr>
        <w:t xml:space="preserve"> and asnipe </w:t>
      </w:r>
    </w:p>
    <w:p w14:paraId="2BA81F30" w14:textId="58042DE7" w:rsidR="001E6656" w:rsidRDefault="001E6656">
      <w:pPr>
        <w:rPr>
          <w:color w:val="auto"/>
          <w:lang w:val="en-US"/>
        </w:rPr>
      </w:pPr>
      <w:r w:rsidRPr="001E6656">
        <w:rPr>
          <w:color w:val="auto"/>
          <w:lang w:val="en-US"/>
        </w:rPr>
        <w:t>Benchmarks R script</w:t>
      </w:r>
    </w:p>
    <w:p w14:paraId="419BCD58" w14:textId="77777777" w:rsidR="00612926" w:rsidRDefault="00612926">
      <w:pPr>
        <w:rPr>
          <w:color w:val="auto"/>
          <w:lang w:val="en-US"/>
        </w:rPr>
      </w:pPr>
    </w:p>
    <w:p w14:paraId="44455193" w14:textId="5FFB2A8A" w:rsidR="00612926" w:rsidRDefault="00612926">
      <w:pPr>
        <w:rPr>
          <w:color w:val="auto"/>
          <w:lang w:val="en-US"/>
        </w:rPr>
        <w:sectPr w:rsidR="00612926" w:rsidSect="0061292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6311A4" w14:textId="35B6E393" w:rsidR="00612926" w:rsidRDefault="00612926">
      <w:pPr>
        <w:rPr>
          <w:color w:val="auto"/>
          <w:lang w:val="en-US"/>
        </w:rPr>
      </w:pPr>
    </w:p>
    <w:p w14:paraId="5008311F" w14:textId="1865A595" w:rsidR="00CF7879" w:rsidRDefault="00117270">
      <w:pPr>
        <w:rPr>
          <w:color w:val="auto"/>
          <w:lang w:val="en-US"/>
        </w:rPr>
      </w:pPr>
      <w:r>
        <w:rPr>
          <w:color w:val="auto"/>
          <w:lang w:val="en-US"/>
        </w:rPr>
        <w:t>The f</w:t>
      </w:r>
      <w:r w:rsidR="00CF6563" w:rsidRPr="00CF6563">
        <w:rPr>
          <w:color w:val="auto"/>
          <w:lang w:val="en-US"/>
        </w:rPr>
        <w:t xml:space="preserve">ollowing benchmarks have been </w:t>
      </w:r>
      <w:r w:rsidRPr="00CF6563">
        <w:rPr>
          <w:color w:val="auto"/>
          <w:lang w:val="en-US"/>
        </w:rPr>
        <w:t>performed</w:t>
      </w:r>
      <w:r w:rsidR="00CF6563" w:rsidRPr="00CF6563">
        <w:rPr>
          <w:color w:val="auto"/>
          <w:lang w:val="en-US"/>
        </w:rPr>
        <w:t xml:space="preserve"> w</w:t>
      </w:r>
      <w:r w:rsidR="00CF6563">
        <w:rPr>
          <w:color w:val="auto"/>
          <w:lang w:val="en-US"/>
        </w:rPr>
        <w:t xml:space="preserve">ith </w:t>
      </w:r>
      <w:r w:rsidR="00D001B5">
        <w:rPr>
          <w:color w:val="auto"/>
          <w:lang w:val="en-US"/>
        </w:rPr>
        <w:t xml:space="preserve">the </w:t>
      </w:r>
      <w:r w:rsidR="00CF6563">
        <w:rPr>
          <w:color w:val="auto"/>
          <w:lang w:val="en-US"/>
        </w:rPr>
        <w:t xml:space="preserve">R package </w:t>
      </w:r>
      <w:r w:rsidR="00CF6563" w:rsidRPr="00CF6563">
        <w:rPr>
          <w:color w:val="auto"/>
          <w:lang w:val="en-US"/>
        </w:rPr>
        <w:t>microbenchmark</w:t>
      </w:r>
      <w:r w:rsidR="00CF6563">
        <w:rPr>
          <w:color w:val="auto"/>
          <w:lang w:val="en-US"/>
        </w:rPr>
        <w:t xml:space="preserve"> </w:t>
      </w:r>
      <w:r w:rsidR="00AB1A7E" w:rsidRPr="00AB1A7E">
        <w:rPr>
          <w:color w:val="auto"/>
          <w:lang w:val="en-US"/>
        </w:rPr>
        <w:t>1.4-6</w:t>
      </w:r>
      <w:r w:rsidR="00CF6563">
        <w:rPr>
          <w:color w:val="auto"/>
          <w:lang w:val="en-US"/>
        </w:rPr>
        <w:t xml:space="preserve"> on a </w:t>
      </w:r>
      <w:r>
        <w:rPr>
          <w:color w:val="auto"/>
          <w:lang w:val="en-US"/>
        </w:rPr>
        <w:t>W</w:t>
      </w:r>
      <w:r w:rsidR="00CF6563">
        <w:rPr>
          <w:color w:val="auto"/>
          <w:lang w:val="en-US"/>
        </w:rPr>
        <w:t xml:space="preserve">indows machine, with an AMD Ryzen 7 1700X eight-Core processor (3.40GHz) and with 32Go memory ram. </w:t>
      </w:r>
      <w:r>
        <w:rPr>
          <w:color w:val="auto"/>
          <w:lang w:val="en-US"/>
        </w:rPr>
        <w:t>Each</w:t>
      </w:r>
      <w:r w:rsidR="00CF6563">
        <w:rPr>
          <w:color w:val="auto"/>
          <w:lang w:val="en-US"/>
        </w:rPr>
        <w:t xml:space="preserve"> benchmark </w:t>
      </w:r>
      <w:r w:rsidR="00D001B5">
        <w:rPr>
          <w:color w:val="auto"/>
          <w:lang w:val="en-US"/>
        </w:rPr>
        <w:t>was</w:t>
      </w:r>
      <w:r w:rsidR="00CF6563">
        <w:rPr>
          <w:color w:val="auto"/>
          <w:lang w:val="en-US"/>
        </w:rPr>
        <w:t xml:space="preserve"> performed with 100 evaluations. Time </w:t>
      </w:r>
      <w:r w:rsidR="00E408D6">
        <w:rPr>
          <w:color w:val="auto"/>
          <w:lang w:val="en-US"/>
        </w:rPr>
        <w:t>units are</w:t>
      </w:r>
      <w:r w:rsidR="00CF6563">
        <w:rPr>
          <w:color w:val="auto"/>
          <w:lang w:val="en-US"/>
        </w:rPr>
        <w:t xml:space="preserve"> milliseconds</w:t>
      </w:r>
      <w:r>
        <w:rPr>
          <w:color w:val="auto"/>
          <w:lang w:val="en-US"/>
        </w:rPr>
        <w:t>.</w:t>
      </w:r>
      <w:r w:rsidR="00CF7879">
        <w:rPr>
          <w:color w:val="auto"/>
          <w:lang w:val="en-US"/>
        </w:rPr>
        <w:t xml:space="preserve"> </w:t>
      </w:r>
      <w:r w:rsidR="00D001B5" w:rsidRPr="00954679">
        <w:rPr>
          <w:color w:val="auto"/>
          <w:lang w:val="en-US"/>
        </w:rPr>
        <w:t>The computation time does not include m</w:t>
      </w:r>
      <w:r w:rsidR="00CF7879" w:rsidRPr="00954679">
        <w:rPr>
          <w:color w:val="auto"/>
          <w:lang w:val="en-US"/>
        </w:rPr>
        <w:t>atrix conversion to igraph object</w:t>
      </w:r>
      <w:r w:rsidR="00A02571" w:rsidRPr="00954679">
        <w:rPr>
          <w:color w:val="auto"/>
          <w:lang w:val="en-US"/>
        </w:rPr>
        <w:t xml:space="preserve">. </w:t>
      </w:r>
      <w:r w:rsidR="00E408D6" w:rsidRPr="00954679">
        <w:rPr>
          <w:color w:val="auto"/>
          <w:lang w:val="en-US"/>
        </w:rPr>
        <w:t>The f</w:t>
      </w:r>
      <w:r w:rsidR="00A02571" w:rsidRPr="00954679">
        <w:rPr>
          <w:color w:val="auto"/>
          <w:lang w:val="en-US"/>
        </w:rPr>
        <w:t>aste</w:t>
      </w:r>
      <w:r w:rsidR="00E408D6" w:rsidRPr="00954679">
        <w:rPr>
          <w:color w:val="auto"/>
          <w:lang w:val="en-US"/>
        </w:rPr>
        <w:t>st</w:t>
      </w:r>
      <w:r w:rsidR="00A02571" w:rsidRPr="00954679">
        <w:rPr>
          <w:color w:val="auto"/>
          <w:lang w:val="en-US"/>
        </w:rPr>
        <w:t xml:space="preserve"> functions </w:t>
      </w:r>
      <w:r w:rsidR="00E408D6" w:rsidRPr="00954679">
        <w:rPr>
          <w:color w:val="auto"/>
          <w:lang w:val="en-US"/>
        </w:rPr>
        <w:t>are</w:t>
      </w:r>
      <w:r w:rsidR="00A02571" w:rsidRPr="00954679">
        <w:rPr>
          <w:color w:val="auto"/>
          <w:lang w:val="en-US"/>
        </w:rPr>
        <w:t xml:space="preserve"> highlighted in bold considering time conversion for igraph functions</w:t>
      </w:r>
      <w:r w:rsidR="00CF7879" w:rsidRPr="00954679">
        <w:rPr>
          <w:color w:val="auto"/>
          <w:lang w:val="en-US"/>
        </w:rPr>
        <w:t>.</w:t>
      </w:r>
      <w:r w:rsidR="00EA09D8">
        <w:rPr>
          <w:color w:val="auto"/>
          <w:lang w:val="en-US"/>
        </w:rPr>
        <w:t xml:space="preserve"> </w:t>
      </w:r>
      <w:r w:rsidR="00D001B5">
        <w:rPr>
          <w:color w:val="auto"/>
          <w:lang w:val="en-US"/>
        </w:rPr>
        <w:t>The s</w:t>
      </w:r>
      <w:r w:rsidR="00EA09D8">
        <w:rPr>
          <w:color w:val="auto"/>
          <w:lang w:val="en-US"/>
        </w:rPr>
        <w:t>cript for benchmark</w:t>
      </w:r>
      <w:r w:rsidR="00D001B5">
        <w:rPr>
          <w:color w:val="auto"/>
          <w:lang w:val="en-US"/>
        </w:rPr>
        <w:t>s</w:t>
      </w:r>
      <w:r w:rsidR="00EA09D8">
        <w:rPr>
          <w:color w:val="auto"/>
          <w:lang w:val="en-US"/>
        </w:rPr>
        <w:t xml:space="preserve"> can be found at the end of the document.</w:t>
      </w:r>
    </w:p>
    <w:p w14:paraId="4DCEFFB2" w14:textId="77777777" w:rsidR="00A02571" w:rsidRDefault="00A02571">
      <w:pPr>
        <w:rPr>
          <w:color w:val="auto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3"/>
        <w:gridCol w:w="2001"/>
        <w:gridCol w:w="2000"/>
        <w:gridCol w:w="2000"/>
        <w:gridCol w:w="2000"/>
        <w:gridCol w:w="2000"/>
      </w:tblGrid>
      <w:tr w:rsidR="00A225FC" w:rsidRPr="00A225FC" w14:paraId="43F0DE8E" w14:textId="77777777" w:rsidTr="00A225FC">
        <w:trPr>
          <w:trHeight w:val="315"/>
        </w:trPr>
        <w:tc>
          <w:tcPr>
            <w:tcW w:w="14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458A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Matrix dimension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0E6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package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41B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F1D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134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6CB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</w:tr>
      <w:tr w:rsidR="00A225FC" w:rsidRPr="00A225FC" w14:paraId="6042B079" w14:textId="77777777" w:rsidTr="00A225FC">
        <w:trPr>
          <w:trHeight w:val="315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D64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10*10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98A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igraph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80C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0.123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50E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0.180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8CB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0.138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606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A225FC" w:rsidRPr="00A225FC" w14:paraId="0C1CC505" w14:textId="77777777" w:rsidTr="00A225FC">
        <w:trPr>
          <w:trHeight w:val="315"/>
        </w:trPr>
        <w:tc>
          <w:tcPr>
            <w:tcW w:w="14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EB1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50*50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E3F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igraph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931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0.236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44A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0.359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BBD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0.294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06F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1.080</w:t>
            </w:r>
          </w:p>
        </w:tc>
      </w:tr>
      <w:tr w:rsidR="00A225FC" w:rsidRPr="00A225FC" w14:paraId="5B5BFF10" w14:textId="77777777" w:rsidTr="00A225FC">
        <w:trPr>
          <w:trHeight w:val="315"/>
        </w:trPr>
        <w:tc>
          <w:tcPr>
            <w:tcW w:w="14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11A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100*100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2BE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igraph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EB4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0.595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AD2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0.753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C9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0.721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87C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1.389</w:t>
            </w:r>
          </w:p>
        </w:tc>
      </w:tr>
      <w:tr w:rsidR="00A225FC" w:rsidRPr="00A225FC" w14:paraId="2C189645" w14:textId="77777777" w:rsidTr="00A225FC">
        <w:trPr>
          <w:trHeight w:val="315"/>
        </w:trPr>
        <w:tc>
          <w:tcPr>
            <w:tcW w:w="14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E8F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500*500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677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igraph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8BF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27.280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31A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33.619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08D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31.157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022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69.886</w:t>
            </w:r>
          </w:p>
        </w:tc>
      </w:tr>
      <w:tr w:rsidR="00A225FC" w:rsidRPr="00A225FC" w14:paraId="32CEA034" w14:textId="77777777" w:rsidTr="00A225FC">
        <w:trPr>
          <w:trHeight w:val="300"/>
        </w:trPr>
        <w:tc>
          <w:tcPr>
            <w:tcW w:w="14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917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1000*1000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1EC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igraph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9A00" w14:textId="4FBCD31E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134.186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C672" w14:textId="4FEB02E0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166.757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D218" w14:textId="5A2A99D9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151.792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8B8E" w14:textId="7D4A4596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428.571</w:t>
            </w:r>
          </w:p>
        </w:tc>
      </w:tr>
    </w:tbl>
    <w:p w14:paraId="06BDB708" w14:textId="77777777" w:rsidR="00925A95" w:rsidRDefault="00925A95">
      <w:pPr>
        <w:rPr>
          <w:color w:val="auto"/>
          <w:lang w:val="en-US"/>
        </w:rPr>
      </w:pPr>
    </w:p>
    <w:p w14:paraId="79617E2F" w14:textId="709CBEF1" w:rsidR="00925A95" w:rsidRDefault="00925A95" w:rsidP="00925A95">
      <w:pPr>
        <w:rPr>
          <w:i/>
          <w:iCs/>
          <w:color w:val="auto"/>
          <w:lang w:val="en-US"/>
        </w:rPr>
      </w:pPr>
      <w:r>
        <w:rPr>
          <w:b/>
          <w:bCs/>
          <w:i/>
          <w:iCs/>
          <w:color w:val="auto"/>
          <w:lang w:val="en-US"/>
        </w:rPr>
        <w:t xml:space="preserve">Table </w:t>
      </w:r>
      <w:r w:rsidR="00AF3E22">
        <w:rPr>
          <w:b/>
          <w:bCs/>
          <w:i/>
          <w:iCs/>
          <w:color w:val="auto"/>
          <w:lang w:val="en-US"/>
        </w:rPr>
        <w:t>1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igraph </w:t>
      </w:r>
      <w:r>
        <w:rPr>
          <w:i/>
          <w:iCs/>
          <w:color w:val="auto"/>
          <w:lang w:val="en-US"/>
        </w:rPr>
        <w:t xml:space="preserve">matrix </w:t>
      </w:r>
      <w:r w:rsidR="00E408D6">
        <w:rPr>
          <w:i/>
          <w:iCs/>
          <w:color w:val="auto"/>
          <w:lang w:val="en-US"/>
        </w:rPr>
        <w:t>conversion</w:t>
      </w:r>
      <w:r>
        <w:rPr>
          <w:i/>
          <w:iCs/>
          <w:color w:val="auto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1437"/>
        <w:gridCol w:w="793"/>
        <w:gridCol w:w="793"/>
        <w:gridCol w:w="887"/>
        <w:gridCol w:w="865"/>
        <w:gridCol w:w="794"/>
        <w:gridCol w:w="794"/>
        <w:gridCol w:w="887"/>
        <w:gridCol w:w="865"/>
        <w:gridCol w:w="794"/>
        <w:gridCol w:w="794"/>
        <w:gridCol w:w="887"/>
        <w:gridCol w:w="865"/>
      </w:tblGrid>
      <w:tr w:rsidR="00A225FC" w:rsidRPr="00AF3E22" w14:paraId="4BCD08A1" w14:textId="77777777" w:rsidTr="00A225FC">
        <w:trPr>
          <w:trHeight w:val="315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B9E2" w14:textId="77777777" w:rsidR="00A225FC" w:rsidRPr="00954679" w:rsidRDefault="00A225FC" w:rsidP="00A225FC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12B5" w14:textId="77777777" w:rsidR="00A225FC" w:rsidRPr="00954679" w:rsidRDefault="00A225FC" w:rsidP="00A225FC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D6A1E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Strength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CDBDD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Instrength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B7465" w14:textId="6CBC4D6C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Ou</w:t>
            </w:r>
            <w:r w:rsidR="00E408D6"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t</w:t>
            </w: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strength</w:t>
            </w:r>
          </w:p>
        </w:tc>
      </w:tr>
      <w:tr w:rsidR="00A225FC" w:rsidRPr="00AF3E22" w14:paraId="7E248FD1" w14:textId="77777777" w:rsidTr="00A225FC">
        <w:trPr>
          <w:trHeight w:val="315"/>
        </w:trPr>
        <w:tc>
          <w:tcPr>
            <w:tcW w:w="9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0DC56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Matrix dimension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18C88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package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92D93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63705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mean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993C2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median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64442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max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55617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4A073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mean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C2B6D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median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AD1A8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max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A0ACC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D1C1D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mean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C3C81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median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A1501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max</w:t>
            </w:r>
          </w:p>
        </w:tc>
      </w:tr>
      <w:tr w:rsidR="00A225FC" w:rsidRPr="00A225FC" w14:paraId="164865DC" w14:textId="77777777" w:rsidTr="00A225FC">
        <w:trPr>
          <w:trHeight w:val="300"/>
        </w:trPr>
        <w:tc>
          <w:tcPr>
            <w:tcW w:w="91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AE3791" w14:textId="77777777" w:rsidR="00A225FC" w:rsidRPr="00AF3E22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10*10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68C3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3E2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</w:t>
            </w: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NTs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125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7C5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0.025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604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8913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425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457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0.021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B67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E9AF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AD8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26A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0.040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80A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520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2.084</w:t>
            </w:r>
          </w:p>
        </w:tc>
      </w:tr>
      <w:tr w:rsidR="00A225FC" w:rsidRPr="00A225FC" w14:paraId="4C2E3465" w14:textId="77777777" w:rsidTr="00A225FC">
        <w:trPr>
          <w:trHeight w:val="300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78780B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2370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08B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0.212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344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0.250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A12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0E7D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0.509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925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0.213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5FB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0.256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9AD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FF0B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1.103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93E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0.197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666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601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5B4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0.588</w:t>
            </w:r>
          </w:p>
        </w:tc>
      </w:tr>
      <w:tr w:rsidR="00A225FC" w:rsidRPr="00A225FC" w14:paraId="385CC3CB" w14:textId="77777777" w:rsidTr="00A225FC">
        <w:trPr>
          <w:trHeight w:val="315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9CF2F7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1B34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00C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F02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4A8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FFDE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0.254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1B8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BBA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8C3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7340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0.353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022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830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9A2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B6C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0.115</w:t>
            </w:r>
          </w:p>
        </w:tc>
      </w:tr>
      <w:tr w:rsidR="00A225FC" w:rsidRPr="00A225FC" w14:paraId="05AE2F1D" w14:textId="77777777" w:rsidTr="00A225FC">
        <w:trPr>
          <w:trHeight w:val="300"/>
        </w:trPr>
        <w:tc>
          <w:tcPr>
            <w:tcW w:w="91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D01D1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50*50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9974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A1E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2BF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0.028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E2B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4683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F3F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8A2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0.022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975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9F13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0.061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D56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B04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0.022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6D4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0BF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0.080</w:t>
            </w:r>
          </w:p>
        </w:tc>
      </w:tr>
      <w:tr w:rsidR="00A225FC" w:rsidRPr="00A225FC" w14:paraId="7B27159E" w14:textId="77777777" w:rsidTr="00A225FC">
        <w:trPr>
          <w:trHeight w:val="300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522A1B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5F4A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550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0.268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8CA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57C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0.278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8CF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0.842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966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0.251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9E4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A76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0.273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4778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0.635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512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0.264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1A7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0.282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C31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299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0.520</w:t>
            </w:r>
          </w:p>
        </w:tc>
      </w:tr>
      <w:tr w:rsidR="00A225FC" w:rsidRPr="00A225FC" w14:paraId="0AA00C2A" w14:textId="77777777" w:rsidTr="00A225FC">
        <w:trPr>
          <w:trHeight w:val="315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754756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E685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962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84B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760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D266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0.157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8C3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00A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D4A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CC78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0.216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6CB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E2C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CF0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C28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0.144</w:t>
            </w:r>
          </w:p>
        </w:tc>
      </w:tr>
      <w:tr w:rsidR="00A225FC" w:rsidRPr="00A225FC" w14:paraId="75118151" w14:textId="77777777" w:rsidTr="00A225FC">
        <w:trPr>
          <w:trHeight w:val="300"/>
        </w:trPr>
        <w:tc>
          <w:tcPr>
            <w:tcW w:w="91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FF6D8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100*100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A2F8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690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0.032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842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0.045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2FC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09E9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0B5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2E8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0.034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C3E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2BDC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0.064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3A9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7F0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0.032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0BC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C22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0.085</w:t>
            </w:r>
          </w:p>
        </w:tc>
      </w:tr>
      <w:tr w:rsidR="00A225FC" w:rsidRPr="00A225FC" w14:paraId="22B19FC3" w14:textId="77777777" w:rsidTr="00A225FC">
        <w:trPr>
          <w:trHeight w:val="300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9B0101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2518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F9B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0.402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97C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0.521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CDF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0.502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F149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1.159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A8B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0.391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4A3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7EB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6198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1.094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86C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0.370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F46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31B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0.487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187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0.723</w:t>
            </w:r>
          </w:p>
        </w:tc>
      </w:tr>
      <w:tr w:rsidR="00A225FC" w:rsidRPr="00A225FC" w14:paraId="5E451EA7" w14:textId="77777777" w:rsidTr="00A225FC">
        <w:trPr>
          <w:trHeight w:val="315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4AC74C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C5EB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5D7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0.259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311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3CE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0.530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1612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0.778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087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0.264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1F5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0.490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EDE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0.538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976B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0.869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9AE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0.249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82B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0.450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644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D20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0.989</w:t>
            </w:r>
          </w:p>
        </w:tc>
      </w:tr>
      <w:tr w:rsidR="00A225FC" w:rsidRPr="00A225FC" w14:paraId="0DD0BC0E" w14:textId="77777777" w:rsidTr="00A225FC">
        <w:trPr>
          <w:trHeight w:val="300"/>
        </w:trPr>
        <w:tc>
          <w:tcPr>
            <w:tcW w:w="91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B5D60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500*500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0402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024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1.111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861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1.485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D23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1.423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84CF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3.362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6AE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0.228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672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0.332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1C5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0.328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DC88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0.702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146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0.215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8AD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0.475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390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0.546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EDB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0.894</w:t>
            </w:r>
          </w:p>
        </w:tc>
      </w:tr>
      <w:tr w:rsidR="00A225FC" w:rsidRPr="00A225FC" w14:paraId="1BDF92E9" w14:textId="77777777" w:rsidTr="00A225FC">
        <w:trPr>
          <w:trHeight w:val="300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CB1844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E9E8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7E6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6.755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F59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9.556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EEC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8.082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266C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36.360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4D8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6.706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576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8.541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701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7.506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3585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33.138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56A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5.667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DB4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8.218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0D2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7.243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6D8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31.354</w:t>
            </w:r>
          </w:p>
        </w:tc>
      </w:tr>
      <w:tr w:rsidR="00A225FC" w:rsidRPr="00A225FC" w14:paraId="5DB7FE8C" w14:textId="77777777" w:rsidTr="00A225FC">
        <w:trPr>
          <w:trHeight w:val="315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13B754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D04A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681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9.070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354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16.413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1AA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11.538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125CD" w14:textId="6FB5DB3E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206.004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2A3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8.870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C2C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14.919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A3A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11.421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B392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41.227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73E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8.340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193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14.030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711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11.048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163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39.254</w:t>
            </w:r>
          </w:p>
        </w:tc>
      </w:tr>
      <w:tr w:rsidR="00A225FC" w:rsidRPr="00A225FC" w14:paraId="75CE480E" w14:textId="77777777" w:rsidTr="00A225FC">
        <w:trPr>
          <w:trHeight w:val="300"/>
        </w:trPr>
        <w:tc>
          <w:tcPr>
            <w:tcW w:w="91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AD194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1000*1000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F792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CE9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5.394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851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6.780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8DB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6.524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879B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9.901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A82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0.831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087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1.047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48F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1.027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F25F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1.663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71E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1.156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BA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1.544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43E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1.561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B42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3.147</w:t>
            </w:r>
          </w:p>
        </w:tc>
      </w:tr>
      <w:tr w:rsidR="00A225FC" w:rsidRPr="00A225FC" w14:paraId="2964F87B" w14:textId="77777777" w:rsidTr="00A225FC">
        <w:trPr>
          <w:trHeight w:val="300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AF4616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07D5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CAD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28.181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C8E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36.820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89E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32.924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B4FE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64.742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D54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26.212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59B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38.552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63F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30.218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32A08" w14:textId="2D12492E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225.424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5D2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26.424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AE3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34.993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CED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30.114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2443" w14:textId="49F4E76A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227.700</w:t>
            </w:r>
          </w:p>
        </w:tc>
      </w:tr>
      <w:tr w:rsidR="00A225FC" w:rsidRPr="00A225FC" w14:paraId="483D4107" w14:textId="77777777" w:rsidTr="00A225FC">
        <w:trPr>
          <w:trHeight w:val="315"/>
        </w:trPr>
        <w:tc>
          <w:tcPr>
            <w:tcW w:w="9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9D4DDE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1068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5454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41.733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0CBB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66.602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48B3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63.127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DA55B" w14:textId="74ED96D6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63.127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D6EE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39.492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3408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59.934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0050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57.813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E23BB" w14:textId="3CF3711E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248.293</w:t>
            </w:r>
          </w:p>
        </w:tc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D815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38.771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7E09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62.732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FCF9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59.030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C4EF0" w14:textId="1B52E65C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241.034</w:t>
            </w:r>
          </w:p>
        </w:tc>
      </w:tr>
    </w:tbl>
    <w:p w14:paraId="015E2515" w14:textId="77777777" w:rsidR="00925A95" w:rsidRPr="00925A95" w:rsidRDefault="00925A95">
      <w:pPr>
        <w:rPr>
          <w:i/>
          <w:iCs/>
          <w:color w:val="auto"/>
          <w:lang w:val="en-US"/>
        </w:rPr>
      </w:pPr>
    </w:p>
    <w:p w14:paraId="6586D60B" w14:textId="36EA331D" w:rsidR="00CF6563" w:rsidRPr="00CF6563" w:rsidRDefault="00925A95" w:rsidP="00CF6563">
      <w:pPr>
        <w:rPr>
          <w:i/>
          <w:iCs/>
          <w:color w:val="auto"/>
          <w:lang w:val="en-US"/>
        </w:rPr>
      </w:pPr>
      <w:r>
        <w:rPr>
          <w:b/>
          <w:bCs/>
          <w:i/>
          <w:iCs/>
          <w:color w:val="auto"/>
          <w:lang w:val="en-US"/>
        </w:rPr>
        <w:t>Table 2</w:t>
      </w:r>
      <w:r w:rsidR="00CF6563" w:rsidRPr="00CF6563">
        <w:rPr>
          <w:b/>
          <w:bCs/>
          <w:i/>
          <w:iCs/>
          <w:color w:val="auto"/>
          <w:lang w:val="en-US"/>
        </w:rPr>
        <w:t>.</w:t>
      </w:r>
      <w:r w:rsidR="00CF6563" w:rsidRPr="00CF6563">
        <w:rPr>
          <w:i/>
          <w:iCs/>
          <w:color w:val="auto"/>
          <w:lang w:val="en-US"/>
        </w:rPr>
        <w:t xml:space="preserve"> </w:t>
      </w:r>
      <w:r w:rsidR="00117270" w:rsidRPr="00CF6563">
        <w:rPr>
          <w:i/>
          <w:iCs/>
          <w:color w:val="auto"/>
          <w:lang w:val="en-US"/>
        </w:rPr>
        <w:t>Benchmarks</w:t>
      </w:r>
      <w:r w:rsidR="00CF6563" w:rsidRPr="00CF6563">
        <w:rPr>
          <w:i/>
          <w:iCs/>
          <w:color w:val="auto"/>
          <w:lang w:val="en-US"/>
        </w:rPr>
        <w:t xml:space="preserve"> for strength, instrength and outstrength function</w:t>
      </w:r>
      <w:r w:rsidR="00117270">
        <w:rPr>
          <w:i/>
          <w:iCs/>
          <w:color w:val="auto"/>
          <w:lang w:val="en-US"/>
        </w:rPr>
        <w:t>s</w:t>
      </w:r>
      <w:r w:rsidR="00CF6563" w:rsidRPr="00CF6563">
        <w:rPr>
          <w:i/>
          <w:iCs/>
          <w:color w:val="auto"/>
          <w:lang w:val="en-US"/>
        </w:rPr>
        <w:t xml:space="preserve"> in R package</w:t>
      </w:r>
      <w:r w:rsidR="00117270">
        <w:rPr>
          <w:i/>
          <w:iCs/>
          <w:color w:val="auto"/>
          <w:lang w:val="en-US"/>
        </w:rPr>
        <w:t>s</w:t>
      </w:r>
      <w:r w:rsidR="00CF6563" w:rsidRPr="00CF6563">
        <w:rPr>
          <w:i/>
          <w:iCs/>
          <w:color w:val="auto"/>
          <w:lang w:val="en-US"/>
        </w:rPr>
        <w:t xml:space="preserve"> ANTs, igraph and sna</w:t>
      </w:r>
    </w:p>
    <w:p w14:paraId="421BDA65" w14:textId="5271F81C" w:rsidR="00CF6563" w:rsidRDefault="00CF6563" w:rsidP="00CF7879">
      <w:pPr>
        <w:jc w:val="left"/>
        <w:rPr>
          <w:color w:val="auto"/>
          <w:lang w:val="en-US"/>
        </w:rPr>
      </w:pPr>
      <w:r>
        <w:rPr>
          <w:color w:val="auto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9"/>
        <w:gridCol w:w="942"/>
        <w:gridCol w:w="900"/>
        <w:gridCol w:w="900"/>
        <w:gridCol w:w="1004"/>
        <w:gridCol w:w="962"/>
        <w:gridCol w:w="901"/>
        <w:gridCol w:w="901"/>
        <w:gridCol w:w="1005"/>
        <w:gridCol w:w="963"/>
        <w:gridCol w:w="901"/>
        <w:gridCol w:w="901"/>
        <w:gridCol w:w="1005"/>
        <w:gridCol w:w="960"/>
      </w:tblGrid>
      <w:tr w:rsidR="00A225FC" w:rsidRPr="00A225FC" w14:paraId="1084284D" w14:textId="77777777" w:rsidTr="00A225FC">
        <w:trPr>
          <w:trHeight w:val="315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6F72" w14:textId="77777777" w:rsidR="00A225FC" w:rsidRPr="005D4600" w:rsidRDefault="00A225FC" w:rsidP="00A225FC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57AF" w14:textId="77777777" w:rsidR="00A225FC" w:rsidRPr="005D4600" w:rsidRDefault="00A225FC" w:rsidP="00A225FC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59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DA44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Degree</w:t>
            </w:r>
          </w:p>
        </w:tc>
        <w:tc>
          <w:tcPr>
            <w:tcW w:w="1359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4DBA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Indegree</w:t>
            </w:r>
          </w:p>
        </w:tc>
        <w:tc>
          <w:tcPr>
            <w:tcW w:w="1359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AE8D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Outdegree</w:t>
            </w:r>
          </w:p>
        </w:tc>
      </w:tr>
      <w:tr w:rsidR="00A225FC" w:rsidRPr="00A225FC" w14:paraId="6A197DF7" w14:textId="77777777" w:rsidTr="00A225FC">
        <w:trPr>
          <w:trHeight w:val="315"/>
        </w:trPr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AC66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Matrix dimension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AFCC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package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FDBB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E01A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1762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D6E0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322E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E539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92B0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3C83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3B8D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632E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B568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362F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</w:tr>
      <w:tr w:rsidR="00A225FC" w:rsidRPr="00A225FC" w14:paraId="0689A6CD" w14:textId="77777777" w:rsidTr="00A225FC">
        <w:trPr>
          <w:trHeight w:val="300"/>
        </w:trPr>
        <w:tc>
          <w:tcPr>
            <w:tcW w:w="5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0268E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10*10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A57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316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295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0.042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F90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F50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1.994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270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049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0.040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246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D18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1.957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8FD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11B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0.041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339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6A4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2.079</w:t>
            </w:r>
          </w:p>
        </w:tc>
      </w:tr>
      <w:tr w:rsidR="00A225FC" w:rsidRPr="00A225FC" w14:paraId="0578C230" w14:textId="77777777" w:rsidTr="00A225FC">
        <w:trPr>
          <w:trHeight w:val="300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D0BAFF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AF2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BE2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182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AA4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37A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0.575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232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E04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0.159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4F6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970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0.371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F68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C8A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0.141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65B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372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0.363</w:t>
            </w:r>
          </w:p>
        </w:tc>
      </w:tr>
      <w:tr w:rsidR="00A225FC" w:rsidRPr="00A225FC" w14:paraId="273D62D6" w14:textId="77777777" w:rsidTr="00A225FC">
        <w:trPr>
          <w:trHeight w:val="315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BE4CB6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881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512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C4E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831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295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0.301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079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084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C4B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856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0.149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DA5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591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0D4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8C3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0.106</w:t>
            </w:r>
          </w:p>
        </w:tc>
      </w:tr>
      <w:tr w:rsidR="00A225FC" w:rsidRPr="00A225FC" w14:paraId="5B9D5863" w14:textId="77777777" w:rsidTr="00A225FC">
        <w:trPr>
          <w:trHeight w:val="300"/>
        </w:trPr>
        <w:tc>
          <w:tcPr>
            <w:tcW w:w="5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056B3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50*50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A45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D67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B7E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0.024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023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AD4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0.051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9C2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DE8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0.022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06C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F8B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A10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B49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0.025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6C1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504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0.055</w:t>
            </w:r>
          </w:p>
        </w:tc>
      </w:tr>
      <w:tr w:rsidR="00A225FC" w:rsidRPr="00A225FC" w14:paraId="498E3678" w14:textId="77777777" w:rsidTr="00A225FC">
        <w:trPr>
          <w:trHeight w:val="300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54B391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A73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547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0.116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A27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44C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9F0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0.391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A39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906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0.141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CAF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CEA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0.398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DEB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4BA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0.161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ECB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CDA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0.566</w:t>
            </w:r>
          </w:p>
        </w:tc>
      </w:tr>
      <w:tr w:rsidR="00A225FC" w:rsidRPr="00A225FC" w14:paraId="100D7114" w14:textId="77777777" w:rsidTr="00A225FC">
        <w:trPr>
          <w:trHeight w:val="315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CC8484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9D8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714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62B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D93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8DD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0.158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500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6EC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2F7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101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0.152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115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D4C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E44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59E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0.193</w:t>
            </w:r>
          </w:p>
        </w:tc>
      </w:tr>
      <w:tr w:rsidR="00A225FC" w:rsidRPr="00A225FC" w14:paraId="4A8916A9" w14:textId="77777777" w:rsidTr="00A225FC">
        <w:trPr>
          <w:trHeight w:val="300"/>
        </w:trPr>
        <w:tc>
          <w:tcPr>
            <w:tcW w:w="5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B7C48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100*100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A56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D83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370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0.036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F63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0.036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5A5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0.075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DA6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0.025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4AF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0.032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7E2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A69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0.071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A5F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887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0.035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01C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0.034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5DD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</w:tr>
      <w:tr w:rsidR="00A225FC" w:rsidRPr="00A225FC" w14:paraId="5F30BE3B" w14:textId="77777777" w:rsidTr="00A225FC">
        <w:trPr>
          <w:trHeight w:val="300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374084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C9B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43E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0.117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ED5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0.148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AB7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44F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0.566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2CF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139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0.150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639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0.143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51E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0.326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087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B45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0.151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4CA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2F4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0.304</w:t>
            </w:r>
          </w:p>
        </w:tc>
      </w:tr>
      <w:tr w:rsidR="00A225FC" w:rsidRPr="00A225FC" w14:paraId="511780CB" w14:textId="77777777" w:rsidTr="00A225FC">
        <w:trPr>
          <w:trHeight w:val="315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FED3AB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391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E57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0.269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1CB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0.437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5B9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0.484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668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0.973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1FF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0.267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14F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0.449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ECD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0.514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30D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0.824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E3E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0.258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009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0.425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554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0.498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4AC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0.734</w:t>
            </w:r>
          </w:p>
        </w:tc>
      </w:tr>
      <w:tr w:rsidR="00A225FC" w:rsidRPr="00A225FC" w14:paraId="526963DA" w14:textId="77777777" w:rsidTr="00A225FC">
        <w:trPr>
          <w:trHeight w:val="300"/>
        </w:trPr>
        <w:tc>
          <w:tcPr>
            <w:tcW w:w="5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B4D70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500*500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9F0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CE2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0.376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46E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0.526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BCE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0.569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C1D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0.973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B84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0.227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BE8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0.302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447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0.294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7A2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D36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0.226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065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0.459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B96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0.543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8C0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1.066</w:t>
            </w:r>
          </w:p>
        </w:tc>
      </w:tr>
      <w:tr w:rsidR="00A225FC" w:rsidRPr="00A225FC" w14:paraId="3BDF714A" w14:textId="77777777" w:rsidTr="00A225FC">
        <w:trPr>
          <w:trHeight w:val="300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288494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E83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BC7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66E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0.260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191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0.252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30A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0.631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06B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226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0.280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CA0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0.319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C39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0.767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54B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9FF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0.285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ACC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0.309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378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0.891</w:t>
            </w:r>
          </w:p>
        </w:tc>
      </w:tr>
      <w:tr w:rsidR="00A225FC" w:rsidRPr="00A225FC" w14:paraId="7C850354" w14:textId="77777777" w:rsidTr="00A225FC">
        <w:trPr>
          <w:trHeight w:val="315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09FABB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790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CC8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9.069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301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13.924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3AF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11.038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410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40.817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194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8.480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CF6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14.359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59A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11.444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BD6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38.405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BD3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8.383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7B3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14.032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A21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11.107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B75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39.908</w:t>
            </w:r>
          </w:p>
        </w:tc>
      </w:tr>
      <w:tr w:rsidR="00A225FC" w:rsidRPr="00A225FC" w14:paraId="187F0C7D" w14:textId="77777777" w:rsidTr="00A225FC">
        <w:trPr>
          <w:trHeight w:val="300"/>
        </w:trPr>
        <w:tc>
          <w:tcPr>
            <w:tcW w:w="5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DDAA5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1000*1000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E37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ED0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1.664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1B0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2.053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AE8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2.023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87F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4.352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486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0.903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4F3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1.119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974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1.077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04F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2.325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40F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1.185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B63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1.698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944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1.639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21C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3.023</w:t>
            </w:r>
          </w:p>
        </w:tc>
      </w:tr>
      <w:tr w:rsidR="00A225FC" w:rsidRPr="00A225FC" w14:paraId="5107CAAF" w14:textId="77777777" w:rsidTr="00A225FC">
        <w:trPr>
          <w:trHeight w:val="300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0EE389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ED9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862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9CB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0.336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0F6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0.362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795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1.370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3B3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0.156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1AE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0.318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F86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0.353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C9B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0.586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FE5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0.148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3F4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0.371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6C8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0.370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03F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1.721</w:t>
            </w:r>
          </w:p>
        </w:tc>
      </w:tr>
      <w:tr w:rsidR="00A225FC" w:rsidRPr="00A225FC" w14:paraId="7559CF5F" w14:textId="77777777" w:rsidTr="00A225FC">
        <w:trPr>
          <w:trHeight w:val="315"/>
        </w:trPr>
        <w:tc>
          <w:tcPr>
            <w:tcW w:w="5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F77F01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024A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9F11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42.437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370A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65.569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47F7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59.873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AF42A" w14:textId="731D2EE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275.470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5B38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40.187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4BB0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66.476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6C5F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59.763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676B2" w14:textId="238BD0F3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264.080</w:t>
            </w:r>
          </w:p>
        </w:tc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440D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39.081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8381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69.595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CCF3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64.176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5D99B" w14:textId="21DAF8F0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323.957</w:t>
            </w:r>
          </w:p>
        </w:tc>
      </w:tr>
    </w:tbl>
    <w:p w14:paraId="70DA6795" w14:textId="65416D3C" w:rsidR="00CF7879" w:rsidRPr="00CF6563" w:rsidRDefault="00CF7879" w:rsidP="00CF7879">
      <w:pPr>
        <w:rPr>
          <w:i/>
          <w:iCs/>
          <w:color w:val="auto"/>
          <w:lang w:val="en-US"/>
        </w:rPr>
      </w:pPr>
      <w:r w:rsidRPr="00CF6563">
        <w:rPr>
          <w:b/>
          <w:bCs/>
          <w:i/>
          <w:iCs/>
          <w:color w:val="auto"/>
          <w:lang w:val="en-US"/>
        </w:rPr>
        <w:t xml:space="preserve">Table </w:t>
      </w:r>
      <w:r w:rsidR="00925A95">
        <w:rPr>
          <w:b/>
          <w:bCs/>
          <w:i/>
          <w:iCs/>
          <w:color w:val="auto"/>
          <w:lang w:val="en-US"/>
        </w:rPr>
        <w:t>3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</w:t>
      </w:r>
      <w:r>
        <w:rPr>
          <w:i/>
          <w:iCs/>
          <w:color w:val="auto"/>
          <w:lang w:val="en-US"/>
        </w:rPr>
        <w:t>degree, indegree and outdegree</w:t>
      </w:r>
      <w:r w:rsidRPr="00CF6563">
        <w:rPr>
          <w:i/>
          <w:iCs/>
          <w:color w:val="auto"/>
          <w:lang w:val="en-US"/>
        </w:rPr>
        <w:t xml:space="preserve"> function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ANTs, igraph and sna</w:t>
      </w:r>
    </w:p>
    <w:p w14:paraId="7E03181C" w14:textId="62439A1C" w:rsidR="00CF7879" w:rsidRDefault="00CF7879">
      <w:pPr>
        <w:jc w:val="left"/>
        <w:rPr>
          <w:color w:val="auto"/>
          <w:lang w:val="en-US"/>
        </w:rPr>
      </w:pPr>
      <w:r>
        <w:rPr>
          <w:color w:val="auto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940"/>
        <w:gridCol w:w="1313"/>
        <w:gridCol w:w="1580"/>
        <w:gridCol w:w="1580"/>
        <w:gridCol w:w="1580"/>
        <w:gridCol w:w="1003"/>
        <w:gridCol w:w="1000"/>
        <w:gridCol w:w="1045"/>
        <w:gridCol w:w="1003"/>
      </w:tblGrid>
      <w:tr w:rsidR="00A225FC" w:rsidRPr="00A225FC" w14:paraId="5BFFCA53" w14:textId="77777777" w:rsidTr="00A225FC">
        <w:trPr>
          <w:trHeight w:val="306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E71C" w14:textId="77777777" w:rsidR="00A225FC" w:rsidRPr="0042708B" w:rsidRDefault="00A225FC" w:rsidP="00A225FC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FE48" w14:textId="77777777" w:rsidR="00A225FC" w:rsidRPr="0042708B" w:rsidRDefault="00A225FC" w:rsidP="00A225FC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161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7D33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Betweenness</w:t>
            </w:r>
          </w:p>
        </w:tc>
        <w:tc>
          <w:tcPr>
            <w:tcW w:w="1446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ED4A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Eigenvector</w:t>
            </w:r>
          </w:p>
        </w:tc>
      </w:tr>
      <w:tr w:rsidR="00A225FC" w:rsidRPr="00A225FC" w14:paraId="0B74F487" w14:textId="77777777" w:rsidTr="00A225FC">
        <w:trPr>
          <w:trHeight w:val="306"/>
        </w:trPr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1C7F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Matrix dimension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030B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package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9669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1C31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5389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8FBC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F017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810B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6183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AF63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</w:tr>
      <w:tr w:rsidR="00A225FC" w:rsidRPr="00A225FC" w14:paraId="1F112920" w14:textId="77777777" w:rsidTr="00A225FC">
        <w:trPr>
          <w:trHeight w:val="306"/>
        </w:trPr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D5906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10*10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4D9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335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0.055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3A8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0.071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E1F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0.064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F4D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0.299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42C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0.052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BD5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0.105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4FE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0.065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51A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3.924</w:t>
            </w:r>
          </w:p>
        </w:tc>
      </w:tr>
      <w:tr w:rsidR="00A225FC" w:rsidRPr="00A225FC" w14:paraId="1A0CAF89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636AFE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7F3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656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0.232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128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0.257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B7A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0.244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64E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0.697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ABB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144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0.283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BE7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0.237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7B0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2.687</w:t>
            </w:r>
          </w:p>
        </w:tc>
      </w:tr>
      <w:tr w:rsidR="00A225FC" w:rsidRPr="00A225FC" w14:paraId="2145DF0C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B6D523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8CA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0D6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0.099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0D3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0.115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42D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0.111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D52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0.230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195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346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979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0.128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B0E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0.221</w:t>
            </w:r>
          </w:p>
        </w:tc>
      </w:tr>
      <w:tr w:rsidR="00A225FC" w:rsidRPr="00A225FC" w14:paraId="224A4F4C" w14:textId="77777777" w:rsidTr="00A225FC">
        <w:trPr>
          <w:trHeight w:val="306"/>
        </w:trPr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8A814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50*50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C02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953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0.957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658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1.041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8EA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1.030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C03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1.238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ABA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0.158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975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0.228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63A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0.223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2FE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0.376</w:t>
            </w:r>
          </w:p>
        </w:tc>
      </w:tr>
      <w:tr w:rsidR="00A225FC" w:rsidRPr="00A225FC" w14:paraId="3FA70806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D0D2EE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BBE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816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2.031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D43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2.269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F14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2.240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626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3.799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7CD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0.596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E38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0.708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A98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0.651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7B8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1.587</w:t>
            </w:r>
          </w:p>
        </w:tc>
      </w:tr>
      <w:tr w:rsidR="00A225FC" w:rsidRPr="00A225FC" w14:paraId="31A922C2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B9750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965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EC2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4.829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8E7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5.371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E27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5.295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E57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7.013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1E5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1.929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BED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2.615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E48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2.660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896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10.248</w:t>
            </w:r>
          </w:p>
        </w:tc>
      </w:tr>
      <w:tr w:rsidR="00A225FC" w:rsidRPr="00A225FC" w14:paraId="07EA50A5" w14:textId="77777777" w:rsidTr="00A225FC">
        <w:trPr>
          <w:trHeight w:val="306"/>
        </w:trPr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A7421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100*100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6A5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659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4.639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57E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4.923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110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4.916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512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5.375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FDB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0.344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F4B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0.521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539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0.467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C7C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1.022</w:t>
            </w:r>
          </w:p>
        </w:tc>
      </w:tr>
      <w:tr w:rsidR="00A225FC" w:rsidRPr="00A225FC" w14:paraId="382CF7E4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248476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776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E69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11.729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B9D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12.061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B49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12.051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A02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12.760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167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1.168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B23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1.536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FA8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55F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4.536</w:t>
            </w:r>
          </w:p>
        </w:tc>
      </w:tr>
      <w:tr w:rsidR="00A225FC" w:rsidRPr="00A225FC" w14:paraId="53CD5450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2EB5C7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65D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F9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34.951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372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41.767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899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37.952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7AA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332.688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9B8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7.189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819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9.058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19A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8.306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046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19.391</w:t>
            </w:r>
          </w:p>
        </w:tc>
      </w:tr>
      <w:tr w:rsidR="00A225FC" w:rsidRPr="00A225FC" w14:paraId="321B13A9" w14:textId="77777777" w:rsidTr="00A225FC">
        <w:trPr>
          <w:trHeight w:val="306"/>
        </w:trPr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2859E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500*500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C34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16A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267.812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677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293.759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869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284.369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3AF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391.204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40B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5.202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739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18.496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03B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7.845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C033" w14:textId="65B3B9F8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483.622</w:t>
            </w:r>
          </w:p>
        </w:tc>
      </w:tr>
      <w:tr w:rsidR="00A225FC" w:rsidRPr="00A225FC" w14:paraId="100B6C65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CDF789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250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4FD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1034.700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831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1065.964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C15B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1052.087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A76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1735.748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46F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29.391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A4EE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78.029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1168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50.899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9F8C" w14:textId="6C7395A2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499.862</w:t>
            </w:r>
          </w:p>
        </w:tc>
      </w:tr>
      <w:tr w:rsidR="00A225FC" w:rsidRPr="00A225FC" w14:paraId="1422BFD8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4A0A74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BA9D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F4E6" w14:textId="1167987D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27334.133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E98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28581.165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C9C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28386.552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6F7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32125.759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6E89" w14:textId="3AF24EE3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617.854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5CDB" w14:textId="4DF3E57D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920.795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044B" w14:textId="487931AD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743.731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76B4" w14:textId="009A9FE6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4239.692</w:t>
            </w:r>
          </w:p>
        </w:tc>
      </w:tr>
      <w:tr w:rsidR="00A225FC" w:rsidRPr="00A225FC" w14:paraId="18C484C3" w14:textId="77777777" w:rsidTr="00A225FC">
        <w:trPr>
          <w:trHeight w:val="306"/>
        </w:trPr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267D0A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1000*1000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AB9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B51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2597.831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6A3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2676.158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021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2664.742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2AF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2903.668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248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35.979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66F4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225FC">
              <w:rPr>
                <w:rFonts w:ascii="Calibri" w:eastAsia="Times New Roman" w:hAnsi="Calibri" w:cs="Calibri"/>
                <w:b/>
                <w:bCs/>
                <w:color w:val="000000"/>
              </w:rPr>
              <w:t>65.710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72C9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41.665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6230" w14:textId="74FD9514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742.518</w:t>
            </w:r>
          </w:p>
        </w:tc>
      </w:tr>
      <w:tr w:rsidR="00A225FC" w:rsidRPr="00A225FC" w14:paraId="27942FEB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25DE98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3813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F5FC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6814.049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B085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6862.835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AE57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6852.538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1926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7005.941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7C9A" w14:textId="08496226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hAnsi="Calibri" w:cs="Calibri"/>
                <w:color w:val="000000"/>
              </w:rPr>
              <w:t>297.371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09D2" w14:textId="007D2A96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hAnsi="Calibri" w:cs="Calibri"/>
                <w:color w:val="000000"/>
              </w:rPr>
              <w:t>338.648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8A05" w14:textId="3F4D1049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hAnsi="Calibri" w:cs="Calibri"/>
                <w:color w:val="000000"/>
              </w:rPr>
              <w:t>314.591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954B" w14:textId="5DFE0473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hAnsi="Calibri" w:cs="Calibri"/>
                <w:color w:val="000000"/>
              </w:rPr>
              <w:t>1054.610</w:t>
            </w:r>
          </w:p>
        </w:tc>
      </w:tr>
      <w:tr w:rsidR="00A225FC" w:rsidRPr="00A225FC" w14:paraId="0A1124BC" w14:textId="77777777" w:rsidTr="00A225FC">
        <w:trPr>
          <w:trHeight w:val="306"/>
        </w:trPr>
        <w:tc>
          <w:tcPr>
            <w:tcW w:w="7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FF23C2" w14:textId="77777777" w:rsidR="00A225FC" w:rsidRPr="00A225FC" w:rsidRDefault="00A225FC" w:rsidP="00A225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BBE11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4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75DEE" w14:textId="167C13AF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224515.497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B3F70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232372.981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D8C92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232057.069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6918F" w14:textId="77777777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eastAsia="Times New Roman" w:hAnsi="Calibri" w:cs="Calibri"/>
                <w:color w:val="000000"/>
              </w:rPr>
              <w:t>242910.989</w:t>
            </w:r>
          </w:p>
        </w:tc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AF097" w14:textId="0246F7CB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hAnsi="Calibri" w:cs="Calibri"/>
                <w:color w:val="000000"/>
              </w:rPr>
              <w:t>3124.892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CC24C" w14:textId="57893ABB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hAnsi="Calibri" w:cs="Calibri"/>
                <w:color w:val="000000"/>
              </w:rPr>
              <w:t>4472.742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6B7C0" w14:textId="779CCBC2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hAnsi="Calibri" w:cs="Calibri"/>
                <w:color w:val="000000"/>
              </w:rPr>
              <w:t>4504.166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407EF" w14:textId="469F07E0" w:rsidR="00A225FC" w:rsidRPr="00A225FC" w:rsidRDefault="00A225FC" w:rsidP="00A22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FC">
              <w:rPr>
                <w:rFonts w:ascii="Calibri" w:hAnsi="Calibri" w:cs="Calibri"/>
                <w:color w:val="000000"/>
              </w:rPr>
              <w:t>6989.336</w:t>
            </w:r>
          </w:p>
        </w:tc>
      </w:tr>
    </w:tbl>
    <w:p w14:paraId="07C084CF" w14:textId="1A088625" w:rsidR="00CF7879" w:rsidRPr="00CF6563" w:rsidRDefault="00CF7879" w:rsidP="00CF7879">
      <w:pPr>
        <w:rPr>
          <w:i/>
          <w:iCs/>
          <w:color w:val="auto"/>
          <w:lang w:val="en-US"/>
        </w:rPr>
      </w:pPr>
      <w:r w:rsidRPr="00CF6563">
        <w:rPr>
          <w:b/>
          <w:bCs/>
          <w:i/>
          <w:iCs/>
          <w:color w:val="auto"/>
          <w:lang w:val="en-US"/>
        </w:rPr>
        <w:t xml:space="preserve">Table </w:t>
      </w:r>
      <w:r w:rsidR="00925A95">
        <w:rPr>
          <w:b/>
          <w:bCs/>
          <w:i/>
          <w:iCs/>
          <w:color w:val="auto"/>
          <w:lang w:val="en-US"/>
        </w:rPr>
        <w:t>4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</w:t>
      </w:r>
      <w:r w:rsidR="00E408D6">
        <w:rPr>
          <w:i/>
          <w:iCs/>
          <w:color w:val="auto"/>
          <w:lang w:val="en-US"/>
        </w:rPr>
        <w:t>betweenness</w:t>
      </w:r>
      <w:r w:rsidR="00E408D6" w:rsidRPr="00CF6563">
        <w:rPr>
          <w:i/>
          <w:iCs/>
          <w:color w:val="auto"/>
          <w:lang w:val="en-US"/>
        </w:rPr>
        <w:t xml:space="preserve"> </w:t>
      </w:r>
      <w:r>
        <w:rPr>
          <w:i/>
          <w:iCs/>
          <w:color w:val="auto"/>
          <w:lang w:val="en-US"/>
        </w:rPr>
        <w:t xml:space="preserve">and </w:t>
      </w:r>
      <w:r w:rsidR="00E408D6">
        <w:rPr>
          <w:i/>
          <w:iCs/>
          <w:color w:val="auto"/>
          <w:lang w:val="en-US"/>
        </w:rPr>
        <w:t xml:space="preserve">eigenvector </w:t>
      </w:r>
      <w:r w:rsidRPr="00CF6563">
        <w:rPr>
          <w:i/>
          <w:iCs/>
          <w:color w:val="auto"/>
          <w:lang w:val="en-US"/>
        </w:rPr>
        <w:t>function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ANTs</w:t>
      </w:r>
      <w:r w:rsidR="00D001B5">
        <w:rPr>
          <w:i/>
          <w:iCs/>
          <w:color w:val="auto"/>
          <w:lang w:val="en-US"/>
        </w:rPr>
        <w:t>,</w:t>
      </w:r>
      <w:r w:rsidRPr="00CF6563">
        <w:rPr>
          <w:i/>
          <w:iCs/>
          <w:color w:val="auto"/>
          <w:lang w:val="en-US"/>
        </w:rPr>
        <w:t xml:space="preserve"> igraph</w:t>
      </w:r>
      <w:r w:rsidR="00D001B5">
        <w:rPr>
          <w:i/>
          <w:iCs/>
          <w:color w:val="auto"/>
          <w:lang w:val="en-US"/>
        </w:rPr>
        <w:t xml:space="preserve"> </w:t>
      </w:r>
      <w:r w:rsidR="00D001B5" w:rsidRPr="00D001B5">
        <w:rPr>
          <w:i/>
          <w:iCs/>
          <w:color w:val="auto"/>
          <w:lang w:val="en-US"/>
        </w:rPr>
        <w:t>and</w:t>
      </w:r>
      <w:r w:rsidR="00D001B5">
        <w:rPr>
          <w:i/>
          <w:iCs/>
          <w:color w:val="auto"/>
          <w:lang w:val="en-US"/>
        </w:rPr>
        <w:t xml:space="preserve"> sna</w:t>
      </w:r>
    </w:p>
    <w:p w14:paraId="1FFA6A78" w14:textId="32DC1449" w:rsidR="00CF7879" w:rsidRDefault="00CF7879">
      <w:pPr>
        <w:jc w:val="left"/>
        <w:rPr>
          <w:color w:val="auto"/>
          <w:lang w:val="en-US"/>
        </w:rPr>
      </w:pPr>
      <w:r>
        <w:rPr>
          <w:color w:val="auto"/>
          <w:lang w:val="en-US"/>
        </w:rPr>
        <w:br w:type="page"/>
      </w:r>
    </w:p>
    <w:tbl>
      <w:tblPr>
        <w:tblW w:w="14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640"/>
        <w:gridCol w:w="903"/>
        <w:gridCol w:w="965"/>
        <w:gridCol w:w="1008"/>
        <w:gridCol w:w="965"/>
        <w:gridCol w:w="1088"/>
        <w:gridCol w:w="980"/>
        <w:gridCol w:w="992"/>
        <w:gridCol w:w="977"/>
        <w:gridCol w:w="903"/>
        <w:gridCol w:w="965"/>
        <w:gridCol w:w="1008"/>
        <w:gridCol w:w="965"/>
      </w:tblGrid>
      <w:tr w:rsidR="0042708B" w:rsidRPr="0042708B" w14:paraId="1F9D5A21" w14:textId="77777777" w:rsidTr="0042708B">
        <w:trPr>
          <w:trHeight w:val="3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FF1F" w14:textId="77777777" w:rsidR="0042708B" w:rsidRPr="002A4C06" w:rsidRDefault="0042708B" w:rsidP="0042708B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131E" w14:textId="77777777" w:rsidR="0042708B" w:rsidRPr="002A4C06" w:rsidRDefault="0042708B" w:rsidP="0042708B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8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32AF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Density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4CB2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Diameter</w:t>
            </w:r>
          </w:p>
        </w:tc>
        <w:tc>
          <w:tcPr>
            <w:tcW w:w="38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28D8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Global efficiency</w:t>
            </w:r>
          </w:p>
        </w:tc>
      </w:tr>
      <w:tr w:rsidR="0042708B" w:rsidRPr="0042708B" w14:paraId="41AC0FCE" w14:textId="77777777" w:rsidTr="0042708B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759C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Matrix dimension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C5DE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package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AE6F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C7F1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4162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3BC7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25F0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446B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8C22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D217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8CCC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501A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E2EB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275B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</w:tr>
      <w:tr w:rsidR="0042708B" w:rsidRPr="0042708B" w14:paraId="31DBFB43" w14:textId="77777777" w:rsidTr="0042708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E72F8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10*10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5F6E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A92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43C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0.026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45F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0DAA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1.146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130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502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F89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F40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0.417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805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749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0.014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207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845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0.083</w:t>
            </w:r>
          </w:p>
        </w:tc>
      </w:tr>
      <w:tr w:rsidR="0042708B" w:rsidRPr="0042708B" w14:paraId="36448445" w14:textId="77777777" w:rsidTr="0042708B">
        <w:trPr>
          <w:trHeight w:val="300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430444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7971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41C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332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0ED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7C3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0.052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F6A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66E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2D3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8E1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1.242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C14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829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7A2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2DB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</w:tr>
      <w:tr w:rsidR="0042708B" w:rsidRPr="0042708B" w14:paraId="1FB9271E" w14:textId="77777777" w:rsidTr="0042708B">
        <w:trPr>
          <w:trHeight w:val="315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932D25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7DBB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4F0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AA6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52B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3F9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0.335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93C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83D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C85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AD7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919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21E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998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428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0.130</w:t>
            </w:r>
          </w:p>
        </w:tc>
      </w:tr>
      <w:tr w:rsidR="0042708B" w:rsidRPr="0042708B" w14:paraId="4C3F9CD2" w14:textId="77777777" w:rsidTr="0042708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1E622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50*50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8F54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364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1B7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0.017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01B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A0E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308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0.577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B15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0.603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F0D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0.595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0B0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0.722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D77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306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0.019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75A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658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0.100</w:t>
            </w:r>
          </w:p>
        </w:tc>
      </w:tr>
      <w:tr w:rsidR="0042708B" w:rsidRPr="0042708B" w14:paraId="41DB84CC" w14:textId="77777777" w:rsidTr="0042708B">
        <w:trPr>
          <w:trHeight w:val="300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7007A5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2193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F9E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C3F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E68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A6A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0.041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FD1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1.425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FE5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6F8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1.463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732A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2.026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012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086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9CC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691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0.042</w:t>
            </w:r>
          </w:p>
        </w:tc>
      </w:tr>
      <w:tr w:rsidR="0042708B" w:rsidRPr="0042708B" w14:paraId="68A7E919" w14:textId="77777777" w:rsidTr="0042708B">
        <w:trPr>
          <w:trHeight w:val="315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8254DD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E521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11D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0.155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955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E67A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0.161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8ED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0.251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C01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10C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2A0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A9D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354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0.151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9AF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0.171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022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0.168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548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0.240</w:t>
            </w:r>
          </w:p>
        </w:tc>
      </w:tr>
      <w:tr w:rsidR="0042708B" w:rsidRPr="0042708B" w14:paraId="110CE8D5" w14:textId="77777777" w:rsidTr="0042708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A6572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100*100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B0CD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CC5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658A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0.027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53C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8BD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323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4.020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092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4.148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0EF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4.114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89E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4.974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F00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5AA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0.030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4F8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B0C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0.093</w:t>
            </w:r>
          </w:p>
        </w:tc>
      </w:tr>
      <w:tr w:rsidR="0042708B" w:rsidRPr="0042708B" w14:paraId="1CD33E76" w14:textId="77777777" w:rsidTr="0042708B">
        <w:trPr>
          <w:trHeight w:val="300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4CEB80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3693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230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427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0D5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B5F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0D3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8.321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939A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8.798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639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8.650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9B1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15.067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6A0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F3A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F8D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CE8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</w:tr>
      <w:tr w:rsidR="0042708B" w:rsidRPr="0042708B" w14:paraId="71CD3E32" w14:textId="77777777" w:rsidTr="0042708B">
        <w:trPr>
          <w:trHeight w:val="315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0FE7AB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76AC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390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0.506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935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0.590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3E1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0.577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A49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2EB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FD1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200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3B8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907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0.492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310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0.593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70F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0.566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011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0.891</w:t>
            </w:r>
          </w:p>
        </w:tc>
      </w:tr>
      <w:tr w:rsidR="0042708B" w:rsidRPr="0042708B" w14:paraId="50B80DF1" w14:textId="77777777" w:rsidTr="0042708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D7ED8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500*500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FA36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ANTs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F7C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0.219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076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0.316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BA4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0.302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004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0.720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6C22" w14:textId="14779BBD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369.418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05E0" w14:textId="6260150E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371.985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650D" w14:textId="68320BA9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371.749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752B" w14:textId="6F17960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383.476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DD7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0.207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1F5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0.279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D87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0.261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5BD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0.793</w:t>
            </w:r>
          </w:p>
        </w:tc>
      </w:tr>
      <w:tr w:rsidR="0042708B" w:rsidRPr="0042708B" w14:paraId="242F5B24" w14:textId="77777777" w:rsidTr="0042708B">
        <w:trPr>
          <w:trHeight w:val="300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FBBC87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C690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E1A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8E6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D61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086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0.145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1B09" w14:textId="12AFCBC1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815.697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EF26" w14:textId="08C3E7A3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825.364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7E90" w14:textId="6126F814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823.269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0159" w14:textId="77777777" w:rsid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866.273</w:t>
            </w:r>
          </w:p>
          <w:p w14:paraId="31223A99" w14:textId="1E24411F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C2B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DD1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A9C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0.039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ED4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0.145</w:t>
            </w:r>
          </w:p>
        </w:tc>
      </w:tr>
      <w:tr w:rsidR="0042708B" w:rsidRPr="0042708B" w14:paraId="4540079C" w14:textId="77777777" w:rsidTr="0042708B">
        <w:trPr>
          <w:trHeight w:val="315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C83D48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3DEC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65A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19.208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CC2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30.870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B4A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25.964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A65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63.135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F1E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21C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C63F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56A0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F5C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13.358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330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18.181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7BE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14.834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C12F" w14:textId="208DEE04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221.123</w:t>
            </w:r>
          </w:p>
        </w:tc>
      </w:tr>
      <w:tr w:rsidR="0042708B" w:rsidRPr="0042708B" w14:paraId="3076F895" w14:textId="77777777" w:rsidTr="0042708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70B5E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1000*1000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01F2A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ANTs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4E79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0.889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44F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1.083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46E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1.042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A6B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1.647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A1E8" w14:textId="1141A731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3087.860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4E27" w14:textId="5EEEADA2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3163.208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CDDC" w14:textId="480718B2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3135.216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6AC2" w14:textId="6B7BD1FF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4328.064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554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0.833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D64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08B">
              <w:rPr>
                <w:rFonts w:ascii="Calibri" w:eastAsia="Times New Roman" w:hAnsi="Calibri" w:cs="Calibri"/>
                <w:b/>
                <w:bCs/>
                <w:color w:val="000000"/>
              </w:rPr>
              <w:t>0.948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CFFE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0.949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0776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1.226</w:t>
            </w:r>
          </w:p>
        </w:tc>
      </w:tr>
      <w:tr w:rsidR="0042708B" w:rsidRPr="0042708B" w14:paraId="03CBDF9C" w14:textId="77777777" w:rsidTr="0042708B">
        <w:trPr>
          <w:trHeight w:val="300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2B473D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8EA92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igraph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9CB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ACE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8371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0.051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4D0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0.279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2017" w14:textId="564C59D0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6949.3582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EE72" w14:textId="1B2778FC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7023.271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47F5" w14:textId="6F1739AF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7011.191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52D9" w14:textId="4D72B320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7247.11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4EA8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7EB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EE3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118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0.105</w:t>
            </w:r>
          </w:p>
        </w:tc>
      </w:tr>
      <w:tr w:rsidR="0042708B" w:rsidRPr="0042708B" w14:paraId="5F35FBCC" w14:textId="77777777" w:rsidTr="0042708B">
        <w:trPr>
          <w:trHeight w:val="315"/>
        </w:trPr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4E1C8B" w14:textId="77777777" w:rsidR="0042708B" w:rsidRPr="0042708B" w:rsidRDefault="0042708B" w:rsidP="0042708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9D52B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sna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38FD7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85.715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1EDF1" w14:textId="4E9BF48C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148.057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2114B" w14:textId="25DE62F1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121.003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E1C74" w14:textId="16C2E5FF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363.356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63614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56FFC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604C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1B475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4E3DD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63.345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67CAF" w14:textId="5AB4F94D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108.377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A38E3" w14:textId="77777777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08B">
              <w:rPr>
                <w:rFonts w:ascii="Calibri" w:eastAsia="Times New Roman" w:hAnsi="Calibri" w:cs="Calibri"/>
                <w:color w:val="000000"/>
              </w:rPr>
              <w:t>75.783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54B49" w14:textId="78784270" w:rsidR="0042708B" w:rsidRPr="0042708B" w:rsidRDefault="0042708B" w:rsidP="00427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275.193</w:t>
            </w:r>
          </w:p>
        </w:tc>
      </w:tr>
    </w:tbl>
    <w:p w14:paraId="29C4FDAE" w14:textId="35099781" w:rsidR="00CF7879" w:rsidRPr="00CF6563" w:rsidRDefault="00CF7879" w:rsidP="00CF7879">
      <w:pPr>
        <w:rPr>
          <w:i/>
          <w:iCs/>
          <w:color w:val="auto"/>
          <w:lang w:val="en-US"/>
        </w:rPr>
      </w:pPr>
      <w:r w:rsidRPr="00CF6563">
        <w:rPr>
          <w:b/>
          <w:bCs/>
          <w:i/>
          <w:iCs/>
          <w:color w:val="auto"/>
          <w:lang w:val="en-US"/>
        </w:rPr>
        <w:t xml:space="preserve">Table </w:t>
      </w:r>
      <w:r w:rsidR="00925A95">
        <w:rPr>
          <w:b/>
          <w:bCs/>
          <w:i/>
          <w:iCs/>
          <w:color w:val="auto"/>
          <w:lang w:val="en-US"/>
        </w:rPr>
        <w:t>5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 </w:t>
      </w:r>
      <w:r>
        <w:rPr>
          <w:i/>
          <w:iCs/>
          <w:color w:val="auto"/>
          <w:lang w:val="en-US"/>
        </w:rPr>
        <w:t>diameter, geodesic distance and density</w:t>
      </w:r>
      <w:r w:rsidRPr="00CF6563">
        <w:rPr>
          <w:i/>
          <w:iCs/>
          <w:color w:val="auto"/>
          <w:lang w:val="en-US"/>
        </w:rPr>
        <w:t xml:space="preserve"> function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</w:t>
      </w:r>
      <w:r w:rsidR="00D001B5" w:rsidRPr="00CF6563">
        <w:rPr>
          <w:i/>
          <w:iCs/>
          <w:color w:val="auto"/>
          <w:lang w:val="en-US"/>
        </w:rPr>
        <w:t>ANTs</w:t>
      </w:r>
      <w:r w:rsidR="00D001B5">
        <w:rPr>
          <w:i/>
          <w:iCs/>
          <w:color w:val="auto"/>
          <w:lang w:val="en-US"/>
        </w:rPr>
        <w:t>,</w:t>
      </w:r>
      <w:r w:rsidR="00D001B5" w:rsidRPr="00CF6563">
        <w:rPr>
          <w:i/>
          <w:iCs/>
          <w:color w:val="auto"/>
          <w:lang w:val="en-US"/>
        </w:rPr>
        <w:t xml:space="preserve"> igraph</w:t>
      </w:r>
      <w:r w:rsidR="00D001B5">
        <w:rPr>
          <w:i/>
          <w:iCs/>
          <w:color w:val="auto"/>
          <w:lang w:val="en-US"/>
        </w:rPr>
        <w:t xml:space="preserve"> </w:t>
      </w:r>
      <w:r w:rsidR="00D001B5" w:rsidRPr="00D001B5">
        <w:rPr>
          <w:i/>
          <w:iCs/>
          <w:color w:val="auto"/>
          <w:lang w:val="en-US"/>
        </w:rPr>
        <w:t>and</w:t>
      </w:r>
      <w:r w:rsidR="00D001B5">
        <w:rPr>
          <w:i/>
          <w:iCs/>
          <w:color w:val="auto"/>
          <w:lang w:val="en-US"/>
        </w:rPr>
        <w:t xml:space="preserve"> sna</w:t>
      </w:r>
    </w:p>
    <w:p w14:paraId="40031122" w14:textId="2AA8568E" w:rsidR="00EA09D8" w:rsidRDefault="00EA09D8">
      <w:pPr>
        <w:jc w:val="left"/>
        <w:rPr>
          <w:color w:val="auto"/>
          <w:lang w:val="en-US"/>
        </w:rPr>
      </w:pPr>
      <w:r>
        <w:rPr>
          <w:color w:val="auto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1"/>
        <w:gridCol w:w="2773"/>
        <w:gridCol w:w="2770"/>
        <w:gridCol w:w="2893"/>
        <w:gridCol w:w="2767"/>
      </w:tblGrid>
      <w:tr w:rsidR="0077780A" w:rsidRPr="00301FC0" w14:paraId="1C545ADF" w14:textId="77777777" w:rsidTr="0077780A">
        <w:trPr>
          <w:trHeight w:val="31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9CDD" w14:textId="77777777" w:rsidR="0077780A" w:rsidRPr="002A4C06" w:rsidRDefault="0077780A" w:rsidP="0077780A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7B129" w14:textId="77777777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7780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Pre-network permutation for group follow</w:t>
            </w:r>
          </w:p>
        </w:tc>
      </w:tr>
      <w:tr w:rsidR="0077780A" w:rsidRPr="0077780A" w14:paraId="39A85932" w14:textId="77777777" w:rsidTr="0077780A">
        <w:trPr>
          <w:trHeight w:val="315"/>
        </w:trPr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EE2D8" w14:textId="77777777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780A">
              <w:rPr>
                <w:rFonts w:ascii="Calibri" w:eastAsia="Times New Roman" w:hAnsi="Calibri" w:cs="Calibri"/>
                <w:b/>
                <w:bCs/>
                <w:color w:val="000000"/>
              </w:rPr>
              <w:t>package</w:t>
            </w: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15D67" w14:textId="77777777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780A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8DF4F" w14:textId="77777777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780A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B9797" w14:textId="77777777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780A">
              <w:rPr>
                <w:rFonts w:ascii="Calibri" w:eastAsia="Times New Roman" w:hAnsi="Calibri" w:cs="Calibri"/>
                <w:b/>
                <w:bCs/>
                <w:color w:val="000000"/>
              </w:rPr>
              <w:t>median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3628B" w14:textId="77777777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780A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</w:tr>
      <w:tr w:rsidR="0077780A" w:rsidRPr="0077780A" w14:paraId="51F2DB66" w14:textId="77777777" w:rsidTr="0077780A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29FD2" w14:textId="77777777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780A">
              <w:rPr>
                <w:rFonts w:ascii="Calibri" w:eastAsia="Times New Roman" w:hAnsi="Calibri" w:cs="Calibri"/>
                <w:b/>
                <w:bCs/>
                <w:color w:val="000000"/>
              </w:rPr>
              <w:t>ANTs</w:t>
            </w: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E7CB" w14:textId="65C0C29C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751.871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52E6" w14:textId="16F45F64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934.891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40F0" w14:textId="53348B8C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981.476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E291" w14:textId="4D41D5FB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1248.350</w:t>
            </w:r>
          </w:p>
        </w:tc>
      </w:tr>
      <w:tr w:rsidR="0077780A" w:rsidRPr="0077780A" w14:paraId="468FCFA7" w14:textId="77777777" w:rsidTr="0077780A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7ADB2" w14:textId="047AD038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asnipe</w:t>
            </w: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771B" w14:textId="0F36A180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2896.433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20F3" w14:textId="4FC5BF92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3421.754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D176" w14:textId="2CDA9EC2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3339.001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64C5" w14:textId="1F9A5DF4" w:rsidR="0077780A" w:rsidRPr="0077780A" w:rsidRDefault="0077780A" w:rsidP="0077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5343.831</w:t>
            </w:r>
          </w:p>
        </w:tc>
      </w:tr>
    </w:tbl>
    <w:p w14:paraId="02691706" w14:textId="77777777" w:rsidR="0077780A" w:rsidRDefault="0077780A" w:rsidP="00EA09D8">
      <w:pPr>
        <w:rPr>
          <w:b/>
          <w:bCs/>
          <w:i/>
          <w:iCs/>
          <w:color w:val="auto"/>
          <w:lang w:val="en-US"/>
        </w:rPr>
      </w:pPr>
    </w:p>
    <w:p w14:paraId="730AB8B2" w14:textId="334798ED" w:rsidR="00EA09D8" w:rsidRPr="00CF6563" w:rsidRDefault="00EA09D8" w:rsidP="00EA09D8">
      <w:pPr>
        <w:rPr>
          <w:i/>
          <w:iCs/>
          <w:color w:val="auto"/>
          <w:lang w:val="en-US"/>
        </w:rPr>
      </w:pPr>
      <w:r w:rsidRPr="00CF6563">
        <w:rPr>
          <w:b/>
          <w:bCs/>
          <w:i/>
          <w:iCs/>
          <w:color w:val="auto"/>
          <w:lang w:val="en-US"/>
        </w:rPr>
        <w:t xml:space="preserve">Table </w:t>
      </w:r>
      <w:r w:rsidR="00925A95">
        <w:rPr>
          <w:b/>
          <w:bCs/>
          <w:i/>
          <w:iCs/>
          <w:color w:val="auto"/>
          <w:lang w:val="en-US"/>
        </w:rPr>
        <w:t>6</w:t>
      </w:r>
      <w:r w:rsidRPr="00CF6563">
        <w:rPr>
          <w:b/>
          <w:bCs/>
          <w:i/>
          <w:iCs/>
          <w:color w:val="auto"/>
          <w:lang w:val="en-US"/>
        </w:rPr>
        <w:t>.</w:t>
      </w:r>
      <w:r w:rsidRPr="00CF6563">
        <w:rPr>
          <w:i/>
          <w:iCs/>
          <w:color w:val="auto"/>
          <w:lang w:val="en-US"/>
        </w:rPr>
        <w:t xml:space="preserve"> Benchmarks for</w:t>
      </w:r>
      <w:r w:rsidR="00195F0E">
        <w:rPr>
          <w:i/>
          <w:iCs/>
          <w:color w:val="auto"/>
          <w:lang w:val="en-US"/>
        </w:rPr>
        <w:t xml:space="preserve"> 1000</w:t>
      </w:r>
      <w:r w:rsidRPr="00CF6563">
        <w:rPr>
          <w:i/>
          <w:iCs/>
          <w:color w:val="auto"/>
          <w:lang w:val="en-US"/>
        </w:rPr>
        <w:t xml:space="preserve"> </w:t>
      </w:r>
      <w:r w:rsidR="00195F0E">
        <w:rPr>
          <w:i/>
          <w:iCs/>
          <w:color w:val="auto"/>
          <w:lang w:val="en-US"/>
        </w:rPr>
        <w:t>pre-network</w:t>
      </w:r>
      <w:r>
        <w:rPr>
          <w:i/>
          <w:iCs/>
          <w:color w:val="auto"/>
          <w:lang w:val="en-US"/>
        </w:rPr>
        <w:t xml:space="preserve"> permutations </w:t>
      </w:r>
      <w:r w:rsidRPr="00CF6563">
        <w:rPr>
          <w:i/>
          <w:iCs/>
          <w:color w:val="auto"/>
          <w:lang w:val="en-US"/>
        </w:rPr>
        <w:t>in R package</w:t>
      </w:r>
      <w:r>
        <w:rPr>
          <w:i/>
          <w:iCs/>
          <w:color w:val="auto"/>
          <w:lang w:val="en-US"/>
        </w:rPr>
        <w:t>s</w:t>
      </w:r>
      <w:r w:rsidRPr="00CF6563">
        <w:rPr>
          <w:i/>
          <w:iCs/>
          <w:color w:val="auto"/>
          <w:lang w:val="en-US"/>
        </w:rPr>
        <w:t xml:space="preserve"> ANTs</w:t>
      </w:r>
      <w:r w:rsidR="006018D2">
        <w:rPr>
          <w:i/>
          <w:iCs/>
          <w:color w:val="auto"/>
          <w:lang w:val="en-US"/>
        </w:rPr>
        <w:t xml:space="preserve"> and</w:t>
      </w:r>
      <w:r>
        <w:rPr>
          <w:i/>
          <w:iCs/>
          <w:color w:val="auto"/>
          <w:lang w:val="en-US"/>
        </w:rPr>
        <w:t xml:space="preserve"> asnipe </w:t>
      </w:r>
    </w:p>
    <w:p w14:paraId="170D4487" w14:textId="78FB4F73" w:rsidR="00EA09D8" w:rsidRDefault="00EA09D8">
      <w:pPr>
        <w:jc w:val="left"/>
        <w:rPr>
          <w:color w:val="auto"/>
          <w:lang w:val="en-US"/>
        </w:rPr>
      </w:pPr>
      <w:r>
        <w:rPr>
          <w:color w:val="auto"/>
          <w:lang w:val="en-US"/>
        </w:rPr>
        <w:br w:type="page"/>
      </w:r>
    </w:p>
    <w:p w14:paraId="32C1E4EB" w14:textId="3AF8B205" w:rsidR="00CF7879" w:rsidRDefault="00EA09D8" w:rsidP="00EA09D8">
      <w:pPr>
        <w:pStyle w:val="Heading1"/>
        <w:jc w:val="center"/>
        <w:rPr>
          <w:color w:val="auto"/>
          <w:lang w:val="en-US"/>
        </w:rPr>
      </w:pPr>
      <w:r w:rsidRPr="00EA09D8">
        <w:rPr>
          <w:color w:val="auto"/>
          <w:lang w:val="en-US"/>
        </w:rPr>
        <w:lastRenderedPageBreak/>
        <w:t>Benchmark</w:t>
      </w:r>
      <w:r w:rsidR="00D001B5">
        <w:rPr>
          <w:color w:val="auto"/>
          <w:lang w:val="en-US"/>
        </w:rPr>
        <w:t>s</w:t>
      </w:r>
      <w:r w:rsidRPr="00EA09D8">
        <w:rPr>
          <w:color w:val="auto"/>
          <w:lang w:val="en-US"/>
        </w:rPr>
        <w:t xml:space="preserve"> R script</w:t>
      </w:r>
    </w:p>
    <w:p w14:paraId="4A99C269" w14:textId="77777777" w:rsidR="00EA09D8" w:rsidRPr="00EA09D8" w:rsidRDefault="00EA09D8" w:rsidP="00EA09D8">
      <w:pPr>
        <w:rPr>
          <w:lang w:val="en-US"/>
        </w:rPr>
      </w:pPr>
    </w:p>
    <w:p w14:paraId="71DFD9B2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library(igraph)</w:t>
      </w:r>
    </w:p>
    <w:p w14:paraId="33AF64C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library(sna)</w:t>
      </w:r>
    </w:p>
    <w:p w14:paraId="6ABAA592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library(ANTs)</w:t>
      </w:r>
    </w:p>
    <w:p w14:paraId="156ECC7A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library(asnipe)</w:t>
      </w:r>
    </w:p>
    <w:p w14:paraId="56A7102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library(microbenchmark)</w:t>
      </w:r>
    </w:p>
    <w:p w14:paraId="62238BF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data ----------------------------------------------------------------------------------------</w:t>
      </w:r>
    </w:p>
    <w:p w14:paraId="08BDA734" w14:textId="77777777" w:rsidR="00A02571" w:rsidRPr="00301FC0" w:rsidRDefault="00A02571" w:rsidP="00A02571">
      <w:pPr>
        <w:rPr>
          <w:color w:val="auto"/>
          <w:lang w:val="en-US"/>
        </w:rPr>
      </w:pPr>
      <w:r w:rsidRPr="00301FC0">
        <w:rPr>
          <w:color w:val="auto"/>
          <w:lang w:val="en-US"/>
        </w:rPr>
        <w:t>m10=matrix(sample(c(0:30),replace = T),ncol = 10,nrow =10)</w:t>
      </w:r>
    </w:p>
    <w:p w14:paraId="6EC41DE6" w14:textId="77777777" w:rsidR="00A02571" w:rsidRPr="00301FC0" w:rsidRDefault="00A02571" w:rsidP="00A02571">
      <w:pPr>
        <w:rPr>
          <w:color w:val="auto"/>
          <w:lang w:val="en-US"/>
        </w:rPr>
      </w:pPr>
      <w:r w:rsidRPr="00301FC0">
        <w:rPr>
          <w:color w:val="auto"/>
          <w:lang w:val="en-US"/>
        </w:rPr>
        <w:t>diag(m10)=0</w:t>
      </w:r>
    </w:p>
    <w:p w14:paraId="74BC009B" w14:textId="77777777" w:rsidR="00A02571" w:rsidRPr="00A02571" w:rsidRDefault="00A02571" w:rsidP="00A02571">
      <w:pPr>
        <w:rPr>
          <w:color w:val="auto"/>
        </w:rPr>
      </w:pPr>
      <w:r w:rsidRPr="00A02571">
        <w:rPr>
          <w:color w:val="auto"/>
        </w:rPr>
        <w:t>m50=matrix(sample(c(0:30),replace = T),ncol = 50,nrow =50)</w:t>
      </w:r>
    </w:p>
    <w:p w14:paraId="6B70247B" w14:textId="77777777" w:rsidR="00A02571" w:rsidRPr="00A02571" w:rsidRDefault="00A02571" w:rsidP="00A02571">
      <w:pPr>
        <w:rPr>
          <w:color w:val="auto"/>
        </w:rPr>
      </w:pPr>
      <w:r w:rsidRPr="00A02571">
        <w:rPr>
          <w:color w:val="auto"/>
        </w:rPr>
        <w:t>diag(m50)=0</w:t>
      </w:r>
    </w:p>
    <w:p w14:paraId="48346B5C" w14:textId="77777777" w:rsidR="00A02571" w:rsidRPr="00A02571" w:rsidRDefault="00A02571" w:rsidP="00A02571">
      <w:pPr>
        <w:rPr>
          <w:color w:val="auto"/>
        </w:rPr>
      </w:pPr>
      <w:r w:rsidRPr="00A02571">
        <w:rPr>
          <w:color w:val="auto"/>
        </w:rPr>
        <w:t>m100=matrix(sample(c(0:30),replace = T),ncol = 100,nrow =100)</w:t>
      </w:r>
    </w:p>
    <w:p w14:paraId="1E0778D3" w14:textId="77777777" w:rsidR="00A02571" w:rsidRPr="00A02571" w:rsidRDefault="00A02571" w:rsidP="00A02571">
      <w:pPr>
        <w:rPr>
          <w:color w:val="auto"/>
        </w:rPr>
      </w:pPr>
      <w:r w:rsidRPr="00A02571">
        <w:rPr>
          <w:color w:val="auto"/>
        </w:rPr>
        <w:t>diag(m100)=0</w:t>
      </w:r>
    </w:p>
    <w:p w14:paraId="1FB2E64F" w14:textId="77777777" w:rsidR="00A02571" w:rsidRPr="00A02571" w:rsidRDefault="00A02571" w:rsidP="00A02571">
      <w:pPr>
        <w:rPr>
          <w:color w:val="auto"/>
        </w:rPr>
      </w:pPr>
      <w:r w:rsidRPr="00A02571">
        <w:rPr>
          <w:color w:val="auto"/>
        </w:rPr>
        <w:t>m500=matrix(sample(c(0:30),replace = T),ncol = 500,nrow =500)</w:t>
      </w:r>
    </w:p>
    <w:p w14:paraId="2D3A2C42" w14:textId="77777777" w:rsidR="00A02571" w:rsidRPr="00A02571" w:rsidRDefault="00A02571" w:rsidP="00A02571">
      <w:pPr>
        <w:rPr>
          <w:color w:val="auto"/>
        </w:rPr>
      </w:pPr>
      <w:r w:rsidRPr="00A02571">
        <w:rPr>
          <w:color w:val="auto"/>
        </w:rPr>
        <w:t>diag(m500)=0</w:t>
      </w:r>
    </w:p>
    <w:p w14:paraId="2BC0A55D" w14:textId="77777777" w:rsidR="00A02571" w:rsidRPr="00A02571" w:rsidRDefault="00A02571" w:rsidP="00A02571">
      <w:pPr>
        <w:rPr>
          <w:color w:val="auto"/>
        </w:rPr>
      </w:pPr>
      <w:r w:rsidRPr="00A02571">
        <w:rPr>
          <w:color w:val="auto"/>
        </w:rPr>
        <w:t>m1000=matrix(sample(c(0:30),replace = T),ncol = 1000,nrow =1000)</w:t>
      </w:r>
    </w:p>
    <w:p w14:paraId="18949BE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diag(m1000)=0</w:t>
      </w:r>
    </w:p>
    <w:p w14:paraId="182DD2D3" w14:textId="77777777" w:rsidR="00A02571" w:rsidRPr="00A02571" w:rsidRDefault="00A02571" w:rsidP="00A02571">
      <w:pPr>
        <w:rPr>
          <w:color w:val="auto"/>
          <w:lang w:val="en-US"/>
        </w:rPr>
      </w:pPr>
    </w:p>
    <w:p w14:paraId="30FD9D5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g10=graph.adjacency(m10,mode = 'directed',weighted = T)</w:t>
      </w:r>
    </w:p>
    <w:p w14:paraId="0C896D9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g50=graph.adjacency(m50,mode = 'directed',weighted = T)</w:t>
      </w:r>
    </w:p>
    <w:p w14:paraId="0F3E1E0A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lastRenderedPageBreak/>
        <w:t>g100=graph.adjacency(m100,mode = 'directed',weighted = T)</w:t>
      </w:r>
    </w:p>
    <w:p w14:paraId="5D13137D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g500=graph.adjacency(m500,mode = 'directed',weighted = T)</w:t>
      </w:r>
    </w:p>
    <w:p w14:paraId="3FDF828B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g1000=graph.adjacency(m1000,mode = 'directed',weighted = T)</w:t>
      </w:r>
    </w:p>
    <w:p w14:paraId="7C9FEA0E" w14:textId="77777777" w:rsidR="00A02571" w:rsidRPr="00A02571" w:rsidRDefault="00A02571" w:rsidP="00A02571">
      <w:pPr>
        <w:rPr>
          <w:color w:val="auto"/>
          <w:lang w:val="en-US"/>
        </w:rPr>
      </w:pPr>
    </w:p>
    <w:p w14:paraId="1DE319F1" w14:textId="576EBA9E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 xml:space="preserve"># </w:t>
      </w:r>
      <w:r w:rsidR="00B1658B" w:rsidRPr="00A02571">
        <w:rPr>
          <w:color w:val="auto"/>
          <w:lang w:val="en-US"/>
        </w:rPr>
        <w:t>Conver</w:t>
      </w:r>
      <w:r w:rsidR="00B1658B">
        <w:rPr>
          <w:color w:val="auto"/>
          <w:lang w:val="en-US"/>
        </w:rPr>
        <w:t>s</w:t>
      </w:r>
      <w:r w:rsidR="00B1658B" w:rsidRPr="00A02571">
        <w:rPr>
          <w:color w:val="auto"/>
          <w:lang w:val="en-US"/>
        </w:rPr>
        <w:t xml:space="preserve">ion </w:t>
      </w:r>
      <w:r w:rsidRPr="00A02571">
        <w:rPr>
          <w:color w:val="auto"/>
          <w:lang w:val="en-US"/>
        </w:rPr>
        <w:t>to igraph object ---------------------------------------------------------------</w:t>
      </w:r>
    </w:p>
    <w:p w14:paraId="2C66F9F5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microbenchmark(graph.adjacency(m10,mode = 'directed',weighted = T),</w:t>
      </w:r>
    </w:p>
    <w:p w14:paraId="059009D1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 xml:space="preserve">               g50=graph.adjacency(m50,mode = 'directed',weighted = T),</w:t>
      </w:r>
    </w:p>
    <w:p w14:paraId="01D55A4A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 xml:space="preserve">               g100=graph.adjacency(m100,mode = 'directed',weighted = T),</w:t>
      </w:r>
    </w:p>
    <w:p w14:paraId="70F587A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 xml:space="preserve">               g500=graph.adjacency(m500,mode = 'directed',weighted = T),</w:t>
      </w:r>
    </w:p>
    <w:p w14:paraId="1662B392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 xml:space="preserve">               g1000=graph.adjacency(m1000,mode = 'directed',weighted = T) , unit = "ms")</w:t>
      </w:r>
    </w:p>
    <w:p w14:paraId="638FA999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strength ----------------------------------------------------------------------------------</w:t>
      </w:r>
    </w:p>
    <w:p w14:paraId="196A5050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bench.strength=NULL</w:t>
      </w:r>
    </w:p>
    <w:p w14:paraId="1E97DEF6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bench.strength[[1]]=microbenchmark(ANTs::met.strength (m10),igraph::strength(g10),sna::degree(m10) , unit = "ms")</w:t>
      </w:r>
    </w:p>
    <w:p w14:paraId="43514B4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bench.strength[[2]]=microbenchmark(ANTs::met.strength(m50),igraph::strength(g50),sna::degree(m50) , unit = "ms")</w:t>
      </w:r>
    </w:p>
    <w:p w14:paraId="20C28AD6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bench.strength[[3]]=microbenchmark(ANTs::met.strength(m100),igraph::strength(g100),sna::degree(m100) , unit = "ms")</w:t>
      </w:r>
    </w:p>
    <w:p w14:paraId="6255009E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bench.strength[[4]]=microbenchmark(ANTs::met.strength(m500),igraph::strength(g500),sna::degree(m500) , unit = "ms")</w:t>
      </w:r>
    </w:p>
    <w:p w14:paraId="7205952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bench.strength[[5]]=microbenchmark(ANTs::met.strength(m1000),igraph::strength(g1000),sna::degree(m1000) , unit = "ms")</w:t>
      </w:r>
    </w:p>
    <w:p w14:paraId="5B38A8C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names(bench.strength)=c('mat10','mat50','mat100','mat500','mat1000');bench.strength</w:t>
      </w:r>
    </w:p>
    <w:p w14:paraId="27AFB46F" w14:textId="77777777" w:rsidR="00A02571" w:rsidRPr="00A02571" w:rsidRDefault="00A02571" w:rsidP="00A02571">
      <w:pPr>
        <w:rPr>
          <w:color w:val="auto"/>
          <w:lang w:val="en-US"/>
        </w:rPr>
      </w:pPr>
    </w:p>
    <w:p w14:paraId="1AA9CD82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instrength ---------------------------------------------------------------------------------</w:t>
      </w:r>
    </w:p>
    <w:p w14:paraId="7F3DBD21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bench.instrength=NULL</w:t>
      </w:r>
    </w:p>
    <w:p w14:paraId="7E8D9112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lastRenderedPageBreak/>
        <w:t>bench.instrength[[1]]=microbenchmark(ANTs::met.instrength(m10),igraph::strength(g10,mode = "in"),sna::degree(m10,cmode="indegree"), unit = "ms")</w:t>
      </w:r>
    </w:p>
    <w:p w14:paraId="180369EF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bench.instrength[[2]]=microbenchmark(ANTs::met.instrength(m50),igraph::strength(g50,mode = "in"),sna::degree(m50,cmode="indegree"), unit = "ms")</w:t>
      </w:r>
    </w:p>
    <w:p w14:paraId="5603BC2E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bench.instrength[[3]]=microbenchmark(ANTs::met.instrength(m100),igraph::strength(g100,mode = "in"),sna::degree(m100,cmode="indegree"), unit = "ms")</w:t>
      </w:r>
    </w:p>
    <w:p w14:paraId="6857200D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bench.instrength[[4]]=microbenchmark(ANTs::met.instrength(m500),igraph::strength(g500,mode = "in"),sna::degree(m500,cmode="indegree"), unit = "ms")</w:t>
      </w:r>
    </w:p>
    <w:p w14:paraId="71758FC6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bench.instrength[[5]]=microbenchmark(ANTs::met.instrength(m1000),igraph::strength(g1000,mode = "in"),sna::degree(m1000,cmode="indegree"), unit = "ms")</w:t>
      </w:r>
    </w:p>
    <w:p w14:paraId="4619A533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names(bench.instrength)=c('mat10','mat50','mat100','mat500','mat1000');bench.instrength</w:t>
      </w:r>
    </w:p>
    <w:p w14:paraId="60E3828C" w14:textId="77777777" w:rsidR="00A02571" w:rsidRPr="00A02571" w:rsidRDefault="00A02571" w:rsidP="00A02571">
      <w:pPr>
        <w:rPr>
          <w:color w:val="auto"/>
          <w:lang w:val="en-US"/>
        </w:rPr>
      </w:pPr>
    </w:p>
    <w:p w14:paraId="131419B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outstrength --------------------------------------------------------------------------------</w:t>
      </w:r>
    </w:p>
    <w:p w14:paraId="052B47B1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bench.outstrength=NULL</w:t>
      </w:r>
    </w:p>
    <w:p w14:paraId="686A0C5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bench.outstrength[[1]]=microbenchmark(ANTs::met.outstrength(m10),igraph::strength(g10,mode = "out"),sna::degree(m10,cmode="outdegree"), unit = "ms")</w:t>
      </w:r>
    </w:p>
    <w:p w14:paraId="47686AE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bench.outstrength[[2]]=microbenchmark(ANTs::met.outstrength(m50),igraph::strength(g50,mode = "out"),sna::degree(m50,cmode="outdegree"), unit = "ms")</w:t>
      </w:r>
    </w:p>
    <w:p w14:paraId="0BD9FF15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bench.outstrength[[3]]=microbenchmark(ANTs::met.outstrength(m100),igraph::strength(g100,mode = "out"),sna::degree(m100,cmode="outdegree"), unit = "ms")</w:t>
      </w:r>
    </w:p>
    <w:p w14:paraId="451B6FF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bench.outstrength[[4]]=microbenchmark(ANTs::met.outstrength(m500),igraph::strength(g500,mode = "out"),sna::degree(m500,cmode="outdegree"), unit = "ms")</w:t>
      </w:r>
    </w:p>
    <w:p w14:paraId="48A33E6E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bench.outstrength[[5]]=microbenchmark(ANTs::met.outstrength(m1000),igraph::strength(g1000,mode = "out"),sna::degree(m1000,cmode="outdegree"), unit = "ms")</w:t>
      </w:r>
    </w:p>
    <w:p w14:paraId="399EEAC9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names(bench.outstrength)=c('mat10','mat50','mat100','mat500','mat1000');bench.outstrength</w:t>
      </w:r>
    </w:p>
    <w:p w14:paraId="20A1FF48" w14:textId="77777777" w:rsidR="00A02571" w:rsidRPr="00A02571" w:rsidRDefault="00A02571" w:rsidP="00A02571">
      <w:pPr>
        <w:rPr>
          <w:color w:val="auto"/>
          <w:lang w:val="en-US"/>
        </w:rPr>
      </w:pPr>
    </w:p>
    <w:p w14:paraId="01CB33F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degree --------------------------------------------------------------------------------------</w:t>
      </w:r>
    </w:p>
    <w:p w14:paraId="6B95572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bench.degree=NULL</w:t>
      </w:r>
    </w:p>
    <w:p w14:paraId="5B3D7DD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lastRenderedPageBreak/>
        <w:t>bench.degree[[1]]=microbenchmark(ANTs::met.degree(m10, sym = FALSE),igraph::degree(g10),sna::degree(m10), unit = "ms")</w:t>
      </w:r>
    </w:p>
    <w:p w14:paraId="61125A1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bench.degree[[2]]=microbenchmark(ANTs::met.degree(m50, sym = FALSE),igraph::degree(g50),sna::degree(m50), unit = "ms")</w:t>
      </w:r>
    </w:p>
    <w:p w14:paraId="1816A675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bench.degree[[3]]=microbenchmark(ANTs::met.degree(m100, sym = FALSE),igraph::degree(g100),sna::degree(m100), unit = "ms")</w:t>
      </w:r>
    </w:p>
    <w:p w14:paraId="37FC8D4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bench.degree[[4]]=microbenchmark(ANTs::met.degree(m500, sym = FALSE),igraph::degree(g500),sna::degree(m500), unit = "ms")</w:t>
      </w:r>
    </w:p>
    <w:p w14:paraId="6EC4AE2A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bench.degree[[5]]=microbenchmark(ANTs::met.degree(m1000, sym = FALSE),igraph::degree(g1000),sna::degree(m1000), unit = "ms")</w:t>
      </w:r>
    </w:p>
    <w:p w14:paraId="0A5A652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names(bench.degree)=c('mat10','mat50','mat100','mat500','mat1000');bench.degree</w:t>
      </w:r>
    </w:p>
    <w:p w14:paraId="48E6CE80" w14:textId="77777777" w:rsidR="00A02571" w:rsidRPr="00A02571" w:rsidRDefault="00A02571" w:rsidP="00A02571">
      <w:pPr>
        <w:rPr>
          <w:color w:val="auto"/>
          <w:lang w:val="en-US"/>
        </w:rPr>
      </w:pPr>
    </w:p>
    <w:p w14:paraId="598CD5B9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indegree -----------------------------------------------------------------------------------</w:t>
      </w:r>
    </w:p>
    <w:p w14:paraId="0AEFF02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bench.indegree=NULL</w:t>
      </w:r>
    </w:p>
    <w:p w14:paraId="31DCC8C2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bench.indegree[[1]]=microbenchmark(ANTs::met.indegree(m10),igraph::degree(g10,mode = "in"),sna::degree(m10,cmode="indegree"), unit = "ms")</w:t>
      </w:r>
    </w:p>
    <w:p w14:paraId="7E0E83FA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bench.indegree[[2]]=microbenchmark(ANTs::met.indegree(m50),igraph::degree(g50,mode = "in"),sna::degree(m50,cmode="indegree"), unit = "ms")</w:t>
      </w:r>
    </w:p>
    <w:p w14:paraId="0DEA154B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bench.indegree[[3]]=microbenchmark(ANTs::met.indegree(m100),igraph::degree(g100,mode = "in"),sna::degree(m100,cmode="indegree"), unit = "ms")</w:t>
      </w:r>
    </w:p>
    <w:p w14:paraId="683FA14E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bench.indegree[[4]]=microbenchmark(ANTs::met.indegree(m500),igraph::degree(g500,mode = "in"),sna::degree(m500,cmode="indegree"), unit = "ms")</w:t>
      </w:r>
    </w:p>
    <w:p w14:paraId="6C1C1CFA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bench.indegree[[5]]=microbenchmark(ANTs::met.indegree(m1000),igraph::degree(g1000,mode = "in"),sna::degree(m1000,cmode="indegree"), unit = "ms")</w:t>
      </w:r>
    </w:p>
    <w:p w14:paraId="0D90956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names(bench.indegree)=c('mat10','mat50','mat100','mat500','mat1000');bench.indegree</w:t>
      </w:r>
    </w:p>
    <w:p w14:paraId="7EBFC676" w14:textId="77777777" w:rsidR="00A02571" w:rsidRPr="00A02571" w:rsidRDefault="00A02571" w:rsidP="00A02571">
      <w:pPr>
        <w:rPr>
          <w:color w:val="auto"/>
          <w:lang w:val="en-US"/>
        </w:rPr>
      </w:pPr>
    </w:p>
    <w:p w14:paraId="1E2D925B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outdegree ----------------------------------------------------------------------------------</w:t>
      </w:r>
    </w:p>
    <w:p w14:paraId="55547FB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bench.outdegree=NULL</w:t>
      </w:r>
    </w:p>
    <w:p w14:paraId="25B403A5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bench.outdegree[[1]]=microbenchmark(ANTs::met.outdegree(m10),igraph::degree(g10,mode = "out"),sna::degree(m10,cmode="outdegree"), unit = "ms")</w:t>
      </w:r>
    </w:p>
    <w:p w14:paraId="05FC8FF6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bench.outdegree[[2]]=microbenchmark(ANTs::met.outdegree(m50),igraph::degree(g50,mode = "out"),sna::degree(m50,cmode="outdegree"), unit = "ms")</w:t>
      </w:r>
    </w:p>
    <w:p w14:paraId="452B7AA0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bench.outdegree[[3]]=microbenchmark(ANTs::met.outdegree(m100),igraph::degree(g100,mode = "out"),sna::degree(m100,cmode="outdegree"), unit = "ms")</w:t>
      </w:r>
    </w:p>
    <w:p w14:paraId="300C370D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lastRenderedPageBreak/>
        <w:t>bench.outdegree[[4]]=microbenchmark(ANTs::met.outdegree(m500),igraph::degree(g500,mode = "out"),sna::degree(m500,cmode="outdegree"), unit = "ms")</w:t>
      </w:r>
    </w:p>
    <w:p w14:paraId="5FA8A8EA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bench.outdegree[[5]]=microbenchmark(ANTs::met.outdegree(m1000),igraph::degree(g1000,mode = "out"),sna::degree(m1000,cmode="outdegree"), unit = "ms")</w:t>
      </w:r>
    </w:p>
    <w:p w14:paraId="646505E0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names(bench.outdegree)=c('mat10','mat50','mat100','mat500','mat1000');bench.outdegree</w:t>
      </w:r>
    </w:p>
    <w:p w14:paraId="129F5FA8" w14:textId="77777777" w:rsidR="00A02571" w:rsidRPr="00A02571" w:rsidRDefault="00A02571" w:rsidP="00A02571">
      <w:pPr>
        <w:rPr>
          <w:color w:val="auto"/>
          <w:lang w:val="en-US"/>
        </w:rPr>
      </w:pPr>
    </w:p>
    <w:p w14:paraId="07257E7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eigenvector ---------------------------------------------------------------------------------</w:t>
      </w:r>
    </w:p>
    <w:p w14:paraId="4472155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bench.eigenvector=NULL</w:t>
      </w:r>
    </w:p>
    <w:p w14:paraId="67A99095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bench.eigenvector[[1]]=microbenchmark(ANTs::met.eigen(m10),igraph::evcent(g10)$vector,sna::evcent(m10) , unit = "ms")</w:t>
      </w:r>
    </w:p>
    <w:p w14:paraId="6F1C8622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bench.eigenvector[[2]]=microbenchmark(ANTs::met.eigen(m50),igraph::evcent(g50)$vector,sna::evcent(m50) , unit = "ms")</w:t>
      </w:r>
    </w:p>
    <w:p w14:paraId="3452B6A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bench.eigenvector[[3]]=microbenchmark(ANTs::met.eigen(m100),igraph::evcent(g100)$vector,sna::evcent(m100) , unit = "ms")</w:t>
      </w:r>
    </w:p>
    <w:p w14:paraId="6436A2BF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bench.eigenvector[[4]]=microbenchmark(ANTs::met.eigen(m500),igraph::evcent(g500)$vector,sna::evcent(m500) , unit = "ms")</w:t>
      </w:r>
    </w:p>
    <w:p w14:paraId="1F0E776B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bench.eigenvector[[5]]=microbenchmark(ANTs::met.eigen(m1000),igraph::evcent(g1000)$vector,sna::evcent(m1000) , unit = "ms")</w:t>
      </w:r>
    </w:p>
    <w:p w14:paraId="09080B4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names(bench.eigenvector)=c('mat10','mat50','mat100','mat500','mat1000');bench.eigenvector</w:t>
      </w:r>
    </w:p>
    <w:p w14:paraId="14A5809B" w14:textId="77777777" w:rsidR="00A02571" w:rsidRPr="00A02571" w:rsidRDefault="00A02571" w:rsidP="00A02571">
      <w:pPr>
        <w:rPr>
          <w:color w:val="auto"/>
          <w:lang w:val="en-US"/>
        </w:rPr>
      </w:pPr>
    </w:p>
    <w:p w14:paraId="2C437DA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diameter ---------------------------------------------------------------------------------</w:t>
      </w:r>
    </w:p>
    <w:p w14:paraId="3438EE46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bench.diameter=NULL</w:t>
      </w:r>
    </w:p>
    <w:p w14:paraId="0719D58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bench.diameter[[1]]=microbenchmark(ANTs:::metric_global_shortestPath(m10)[[2]],igraph::diameter(g10) , unit = "ms")</w:t>
      </w:r>
    </w:p>
    <w:p w14:paraId="0520D38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bench.diameter[[2]]=microbenchmark(ANTs:::metric_global_shortestPath(m50)[[2]],igraph::diameter(g50) , unit = "ms")</w:t>
      </w:r>
    </w:p>
    <w:p w14:paraId="575F2905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bench.diameter[[3]]=microbenchmark(ANTs:::metric_global_shortestPath(m100)[[2]],igraph::diameter(g100) , unit = "ms")</w:t>
      </w:r>
    </w:p>
    <w:p w14:paraId="78B59C40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bench.diameter[[4]]=microbenchmark(ANTs:::metric_global_shortestPath(m500)[[2]],igraph::diameter(g500) , unit = "ms")</w:t>
      </w:r>
    </w:p>
    <w:p w14:paraId="6A38319E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bench.diameter[[5]]=microbenchmark(ANTs:::metric_global_shortestPath(m1000)[[2]],igraph::diameter(g1000) , unit = "ms")</w:t>
      </w:r>
    </w:p>
    <w:p w14:paraId="08D469AC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lastRenderedPageBreak/>
        <w:t>names(bench.diameter)=c('mat10','mat50','mat100','mat500','mat1000');bench.diameter</w:t>
      </w:r>
    </w:p>
    <w:p w14:paraId="57E694D8" w14:textId="77777777" w:rsidR="00A02571" w:rsidRPr="00A02571" w:rsidRDefault="00A02571" w:rsidP="00A02571">
      <w:pPr>
        <w:rPr>
          <w:color w:val="auto"/>
          <w:lang w:val="en-US"/>
        </w:rPr>
      </w:pPr>
    </w:p>
    <w:p w14:paraId="43E90680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betweenness ---------------------------------------------------------------------------------</w:t>
      </w:r>
    </w:p>
    <w:p w14:paraId="5DAB22C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bench.betweenness=NULL</w:t>
      </w:r>
    </w:p>
    <w:p w14:paraId="09623B09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bench.betweenness[[1]]=microbenchmark(ANTs:::metric_node_betweeness(m10),igraph::betweenness(g10),sna::betweenness(m10) , unit = "ms")</w:t>
      </w:r>
    </w:p>
    <w:p w14:paraId="187F7CB9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bench.betweenness[[2]]=microbenchmark(ANTs:::metric_node_betweeness(m50),igraph::betweenness(g50),sna::betweenness(m50) , unit = "ms")</w:t>
      </w:r>
    </w:p>
    <w:p w14:paraId="6DE07E60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bench.betweenness[[3]]=microbenchmark(ANTs:::metric_node_betweeness(m100),igraph::betweenness(g100),sna::betweenness(m100) , unit = "ms")</w:t>
      </w:r>
    </w:p>
    <w:p w14:paraId="585D196B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bench.betweenness[[4]]=microbenchmark(ANTs:::metric_node_betweeness(m500),igraph::betweenness(g500),sna::betweenness(m500) , unit = "ms")</w:t>
      </w:r>
    </w:p>
    <w:p w14:paraId="06A4F11F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bench.betweenness[[5]]=microbenchmark(ANTs:::metric_node_betweeness(m1000),igraph::diameter(g1000),sna::betweenness(m1000) , unit = "ms")</w:t>
      </w:r>
    </w:p>
    <w:p w14:paraId="00C2DE2D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names(bench.betweenness)=c('mat10','mat50','mat100','mat500','mat1000');bench.betweenness</w:t>
      </w:r>
    </w:p>
    <w:p w14:paraId="4ED20265" w14:textId="77777777" w:rsidR="00A02571" w:rsidRPr="00A02571" w:rsidRDefault="00A02571" w:rsidP="00A02571">
      <w:pPr>
        <w:rPr>
          <w:color w:val="auto"/>
          <w:lang w:val="en-US"/>
        </w:rPr>
      </w:pPr>
    </w:p>
    <w:p w14:paraId="69B2B04F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geodesic distance ---------------------------------------------------------------------------------</w:t>
      </w:r>
    </w:p>
    <w:p w14:paraId="0722C74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bench.geodis=NULL</w:t>
      </w:r>
    </w:p>
    <w:p w14:paraId="5C43BCF1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bench.geodis[[1]]=microbenchmark(ANTs:::metric_global_shortestPath(m10)[[1]],igraph::distances(g10),sna::geodist(m10), unit = "ms")</w:t>
      </w:r>
    </w:p>
    <w:p w14:paraId="2DB454B3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bench.geodis[[2]]=microbenchmark(ANTs:::metric_global_shortestPath(m50)[[1]],igraph::distances(g50),sna::geodist(m50), unit = "ms")</w:t>
      </w:r>
    </w:p>
    <w:p w14:paraId="7A22271F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bench.geodis[[3]]=microbenchmark(ANTs:::metric_global_shortestPath(m100)[[1]],igraph::distances(g100),sna::geodist(m100), unit = "ms")</w:t>
      </w:r>
    </w:p>
    <w:p w14:paraId="0B43D723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bench.geodis[[4]]=microbenchmark(ANTs:::metric_global_shortestPath(m500)[[1]],igraph::distances(g500),sna::geodist(m500), unit = "ms")</w:t>
      </w:r>
    </w:p>
    <w:p w14:paraId="44A10B6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bench.geodis[[5]]=microbenchmark(ANTs:::metric_global_shortestPath(m1000)[[1]],igraph::distances(g1000),sna::geodist(m1000), unit = "ms")</w:t>
      </w:r>
    </w:p>
    <w:p w14:paraId="713EE593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names(bench.geodis)=c('mat10','mat50','mat100','mat500','mat1000');bench.geodis</w:t>
      </w:r>
    </w:p>
    <w:p w14:paraId="14FA27F9" w14:textId="77777777" w:rsidR="00A02571" w:rsidRPr="00A02571" w:rsidRDefault="00A02571" w:rsidP="00A02571">
      <w:pPr>
        <w:rPr>
          <w:color w:val="auto"/>
          <w:lang w:val="en-US"/>
        </w:rPr>
      </w:pPr>
    </w:p>
    <w:p w14:paraId="5BDC40C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density ---------------------------------------------------------------------------------</w:t>
      </w:r>
    </w:p>
    <w:p w14:paraId="2BAD79B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lastRenderedPageBreak/>
        <w:t>bench.density=NULL</w:t>
      </w:r>
    </w:p>
    <w:p w14:paraId="39234B81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bench.density[[1]]=microbenchmark(ANTs::met.density(m10),igraph::graph.density(g10),sna::gden(m10), unit = "ms")</w:t>
      </w:r>
    </w:p>
    <w:p w14:paraId="1A146E87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bench.density[[2]]=microbenchmark(ANTs::met.density(m50),igraph::graph.density(g50),sna::gden(m50), unit = "ms")</w:t>
      </w:r>
    </w:p>
    <w:p w14:paraId="1CE102A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bench.density[[3]]=microbenchmark(ANTs::met.density(m100),igraph::graph.density(g100),sna::gden(m100), unit = "ms")</w:t>
      </w:r>
    </w:p>
    <w:p w14:paraId="7F2F1FFF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bench.density[[4]]=microbenchmark(ANTs::met.density(m500),igraph::graph.density(g500),sna::gden(m500), unit = "ms")</w:t>
      </w:r>
    </w:p>
    <w:p w14:paraId="4DEB7258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bench.density[[5]]=microbenchmark(ANTs::met.density(m1000),igraph::graph.density(g1000),sna::gden(m1000), unit = "ms")</w:t>
      </w:r>
    </w:p>
    <w:p w14:paraId="5C8E8BC9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names(bench.density)=c('mat10','mat50','mat100','mat500','mat1000');bench.density</w:t>
      </w:r>
    </w:p>
    <w:p w14:paraId="693D1544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Pre-network permutations---------------------------------------------------------------------</w:t>
      </w:r>
    </w:p>
    <w:p w14:paraId="6765B8CD" w14:textId="3C36593F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 xml:space="preserve"># extracting data from </w:t>
      </w:r>
      <w:r w:rsidR="00B1658B">
        <w:rPr>
          <w:color w:val="auto"/>
          <w:lang w:val="en-US"/>
        </w:rPr>
        <w:t xml:space="preserve">the </w:t>
      </w:r>
      <w:r w:rsidR="00B1658B" w:rsidRPr="00A02571">
        <w:rPr>
          <w:color w:val="auto"/>
          <w:lang w:val="en-US"/>
        </w:rPr>
        <w:t xml:space="preserve">package </w:t>
      </w:r>
      <w:r w:rsidRPr="00A02571">
        <w:rPr>
          <w:color w:val="auto"/>
          <w:lang w:val="en-US"/>
        </w:rPr>
        <w:t xml:space="preserve">asnipe </w:t>
      </w:r>
    </w:p>
    <w:p w14:paraId="446F8E47" w14:textId="4A7DD099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data</w:t>
      </w:r>
      <w:r w:rsidR="00B1658B">
        <w:rPr>
          <w:color w:val="auto"/>
          <w:lang w:val="en-US"/>
        </w:rPr>
        <w:t xml:space="preserve"> </w:t>
      </w:r>
      <w:r w:rsidRPr="00A02571">
        <w:rPr>
          <w:color w:val="auto"/>
          <w:lang w:val="en-US"/>
        </w:rPr>
        <w:t>("group</w:t>
      </w:r>
      <w:r w:rsidR="00B1658B">
        <w:rPr>
          <w:color w:val="auto"/>
          <w:lang w:val="en-US"/>
        </w:rPr>
        <w:t xml:space="preserve"> </w:t>
      </w:r>
      <w:r w:rsidRPr="00A02571">
        <w:rPr>
          <w:color w:val="auto"/>
          <w:lang w:val="en-US"/>
        </w:rPr>
        <w:t>by</w:t>
      </w:r>
      <w:r w:rsidR="00B1658B">
        <w:rPr>
          <w:color w:val="auto"/>
          <w:lang w:val="en-US"/>
        </w:rPr>
        <w:t xml:space="preserve"> </w:t>
      </w:r>
      <w:r w:rsidRPr="00A02571">
        <w:rPr>
          <w:color w:val="auto"/>
          <w:lang w:val="en-US"/>
        </w:rPr>
        <w:t>individual")</w:t>
      </w:r>
    </w:p>
    <w:p w14:paraId="06B212A9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data("times")</w:t>
      </w:r>
    </w:p>
    <w:p w14:paraId="7882A134" w14:textId="7521CB8D" w:rsid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 xml:space="preserve"># Converting </w:t>
      </w:r>
      <w:r w:rsidR="00B1658B">
        <w:rPr>
          <w:color w:val="auto"/>
          <w:lang w:val="en-US"/>
        </w:rPr>
        <w:t>“</w:t>
      </w:r>
      <w:r w:rsidRPr="00A02571">
        <w:rPr>
          <w:color w:val="auto"/>
          <w:lang w:val="en-US"/>
        </w:rPr>
        <w:t>group by individual</w:t>
      </w:r>
      <w:r w:rsidR="00B1658B">
        <w:rPr>
          <w:color w:val="auto"/>
          <w:lang w:val="en-US"/>
        </w:rPr>
        <w:t>”</w:t>
      </w:r>
      <w:r w:rsidRPr="00A02571">
        <w:rPr>
          <w:color w:val="auto"/>
          <w:lang w:val="en-US"/>
        </w:rPr>
        <w:t xml:space="preserve"> matrix into a data frame for ANTs functions</w:t>
      </w:r>
    </w:p>
    <w:p w14:paraId="5D944B15" w14:textId="77777777" w:rsidR="00CC1D08" w:rsidRPr="00CC1D08" w:rsidRDefault="00CC1D08" w:rsidP="00CC1D08">
      <w:pPr>
        <w:rPr>
          <w:color w:val="auto"/>
          <w:lang w:val="en-US"/>
        </w:rPr>
      </w:pPr>
      <w:r w:rsidRPr="00CC1D08">
        <w:rPr>
          <w:color w:val="auto"/>
          <w:lang w:val="en-US"/>
        </w:rPr>
        <w:t>row.names(gbi) = 1:nrow(gbi)</w:t>
      </w:r>
    </w:p>
    <w:p w14:paraId="2C8AC71A" w14:textId="1D11582C" w:rsidR="00CC1D08" w:rsidRPr="00A02571" w:rsidRDefault="00CC1D08" w:rsidP="00CC1D08">
      <w:pPr>
        <w:rPr>
          <w:color w:val="auto"/>
          <w:lang w:val="en-US"/>
        </w:rPr>
      </w:pPr>
      <w:r w:rsidRPr="00CC1D08">
        <w:rPr>
          <w:color w:val="auto"/>
          <w:lang w:val="en-US"/>
        </w:rPr>
        <w:t>colnames(gbi) = 1:ncol(gbi)</w:t>
      </w:r>
    </w:p>
    <w:p w14:paraId="466F307E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df = ANTs:::gbi.to.df(gbi)</w:t>
      </w:r>
    </w:p>
    <w:p w14:paraId="32A41B21" w14:textId="77777777" w:rsidR="00A02571" w:rsidRPr="00A02571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# Benchmark</w:t>
      </w:r>
    </w:p>
    <w:p w14:paraId="5CB19428" w14:textId="1A111F1F" w:rsidR="00A02571" w:rsidRPr="00A02571" w:rsidRDefault="00B1658B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>P</w:t>
      </w:r>
      <w:r w:rsidR="00A02571" w:rsidRPr="00A02571">
        <w:rPr>
          <w:color w:val="auto"/>
          <w:lang w:val="en-US"/>
        </w:rPr>
        <w:t>re</w:t>
      </w:r>
      <w:r>
        <w:rPr>
          <w:color w:val="auto"/>
          <w:lang w:val="en-US"/>
        </w:rPr>
        <w:t>-</w:t>
      </w:r>
      <w:r w:rsidR="00A02571" w:rsidRPr="00A02571">
        <w:rPr>
          <w:color w:val="auto"/>
          <w:lang w:val="en-US"/>
        </w:rPr>
        <w:t>network = microbenchmark(perm.ds.grp(df, scan = 'scan', perm = 1000),</w:t>
      </w:r>
    </w:p>
    <w:p w14:paraId="238DB433" w14:textId="4D054EA3" w:rsidR="00A02571" w:rsidRPr="00CF6563" w:rsidRDefault="00A02571" w:rsidP="00A02571">
      <w:pPr>
        <w:rPr>
          <w:color w:val="auto"/>
          <w:lang w:val="en-US"/>
        </w:rPr>
      </w:pPr>
      <w:r w:rsidRPr="00A02571">
        <w:rPr>
          <w:color w:val="auto"/>
          <w:lang w:val="en-US"/>
        </w:rPr>
        <w:t xml:space="preserve">                             network</w:t>
      </w:r>
      <w:r w:rsidR="00B1658B">
        <w:rPr>
          <w:color w:val="auto"/>
          <w:lang w:val="en-US"/>
        </w:rPr>
        <w:t xml:space="preserve"> </w:t>
      </w:r>
      <w:r w:rsidRPr="00A02571">
        <w:rPr>
          <w:color w:val="auto"/>
          <w:lang w:val="en-US"/>
        </w:rPr>
        <w:t>permutation(gbi, permutations = 1000)</w:t>
      </w:r>
    </w:p>
    <w:p w14:paraId="6395747C" w14:textId="77777777" w:rsidR="00A02571" w:rsidRPr="00A02571" w:rsidRDefault="00A02571" w:rsidP="00A02571">
      <w:pPr>
        <w:rPr>
          <w:color w:val="auto"/>
          <w:lang w:val="en-US"/>
        </w:rPr>
      </w:pPr>
    </w:p>
    <w:sectPr w:rsidR="00A02571" w:rsidRPr="00A02571" w:rsidSect="00CF65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CC9BC" w14:textId="77777777" w:rsidR="00935DD8" w:rsidRDefault="00935DD8" w:rsidP="00AF3E22">
      <w:pPr>
        <w:spacing w:after="0" w:line="240" w:lineRule="auto"/>
      </w:pPr>
      <w:r>
        <w:separator/>
      </w:r>
    </w:p>
  </w:endnote>
  <w:endnote w:type="continuationSeparator" w:id="0">
    <w:p w14:paraId="391E02CD" w14:textId="77777777" w:rsidR="00935DD8" w:rsidRDefault="00935DD8" w:rsidP="00AF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579D7" w14:textId="77777777" w:rsidR="00935DD8" w:rsidRDefault="00935DD8" w:rsidP="00AF3E22">
      <w:pPr>
        <w:spacing w:after="0" w:line="240" w:lineRule="auto"/>
      </w:pPr>
      <w:r>
        <w:separator/>
      </w:r>
    </w:p>
  </w:footnote>
  <w:footnote w:type="continuationSeparator" w:id="0">
    <w:p w14:paraId="728ACFAB" w14:textId="77777777" w:rsidR="00935DD8" w:rsidRDefault="00935DD8" w:rsidP="00AF3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8235C"/>
    <w:multiLevelType w:val="multilevel"/>
    <w:tmpl w:val="73CE0330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BC5853"/>
    <w:multiLevelType w:val="multilevel"/>
    <w:tmpl w:val="E91C93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4579A0"/>
    <w:multiLevelType w:val="hybridMultilevel"/>
    <w:tmpl w:val="07F0D17E"/>
    <w:lvl w:ilvl="0" w:tplc="516C150E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368B3"/>
    <w:multiLevelType w:val="multilevel"/>
    <w:tmpl w:val="C41C155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C7C"/>
    <w:rsid w:val="00014394"/>
    <w:rsid w:val="00037B20"/>
    <w:rsid w:val="00117270"/>
    <w:rsid w:val="0013395D"/>
    <w:rsid w:val="0016646E"/>
    <w:rsid w:val="00166E65"/>
    <w:rsid w:val="00195F0E"/>
    <w:rsid w:val="001B1F88"/>
    <w:rsid w:val="001E6656"/>
    <w:rsid w:val="00222A91"/>
    <w:rsid w:val="002A4C06"/>
    <w:rsid w:val="00301FC0"/>
    <w:rsid w:val="0042708B"/>
    <w:rsid w:val="00445FC5"/>
    <w:rsid w:val="004C17FC"/>
    <w:rsid w:val="00533813"/>
    <w:rsid w:val="00562ACB"/>
    <w:rsid w:val="005C7293"/>
    <w:rsid w:val="005D4600"/>
    <w:rsid w:val="006018D2"/>
    <w:rsid w:val="00612926"/>
    <w:rsid w:val="006751FD"/>
    <w:rsid w:val="00697344"/>
    <w:rsid w:val="006C65A7"/>
    <w:rsid w:val="0077780A"/>
    <w:rsid w:val="007D464A"/>
    <w:rsid w:val="008B3511"/>
    <w:rsid w:val="00920E03"/>
    <w:rsid w:val="00925A95"/>
    <w:rsid w:val="00935DD8"/>
    <w:rsid w:val="00954679"/>
    <w:rsid w:val="0097431B"/>
    <w:rsid w:val="00995190"/>
    <w:rsid w:val="009A4662"/>
    <w:rsid w:val="00A02571"/>
    <w:rsid w:val="00A225FC"/>
    <w:rsid w:val="00A31DCA"/>
    <w:rsid w:val="00A94437"/>
    <w:rsid w:val="00AB1A7E"/>
    <w:rsid w:val="00AF3E22"/>
    <w:rsid w:val="00B1658B"/>
    <w:rsid w:val="00BC3488"/>
    <w:rsid w:val="00BF700D"/>
    <w:rsid w:val="00BF72F5"/>
    <w:rsid w:val="00C232B2"/>
    <w:rsid w:val="00CA1692"/>
    <w:rsid w:val="00CA6FE6"/>
    <w:rsid w:val="00CC1D08"/>
    <w:rsid w:val="00CF6563"/>
    <w:rsid w:val="00CF7879"/>
    <w:rsid w:val="00D001B5"/>
    <w:rsid w:val="00D10C7C"/>
    <w:rsid w:val="00D41F5A"/>
    <w:rsid w:val="00E408D6"/>
    <w:rsid w:val="00EA09D8"/>
    <w:rsid w:val="00F34AF5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236A7657"/>
  <w15:chartTrackingRefBased/>
  <w15:docId w15:val="{53792DA5-565C-4422-88B0-FCEF257A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656"/>
    <w:pPr>
      <w:jc w:val="both"/>
    </w:pPr>
    <w:rPr>
      <w:rFonts w:ascii="Times New Roman" w:hAnsi="Times New Roman"/>
      <w:color w:va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7FC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41F5A"/>
    <w:pPr>
      <w:keepNext/>
      <w:keepLines/>
      <w:numPr>
        <w:numId w:val="2"/>
      </w:numPr>
      <w:tabs>
        <w:tab w:val="left" w:pos="57"/>
      </w:tabs>
      <w:spacing w:before="200" w:after="0" w:line="360" w:lineRule="auto"/>
      <w:ind w:left="357" w:hanging="357"/>
      <w:outlineLvl w:val="1"/>
    </w:pPr>
    <w:rPr>
      <w:rFonts w:eastAsiaTheme="majorEastAsia" w:cstheme="majorBidi"/>
      <w:b/>
      <w:bCs/>
      <w:color w:val="171717" w:themeColor="background2" w:themeShade="1A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6646E"/>
    <w:pPr>
      <w:keepNext/>
      <w:keepLines/>
      <w:numPr>
        <w:numId w:val="4"/>
      </w:numPr>
      <w:tabs>
        <w:tab w:val="clear" w:pos="720"/>
        <w:tab w:val="left" w:pos="737"/>
      </w:tabs>
      <w:spacing w:before="120" w:after="0" w:line="360" w:lineRule="auto"/>
      <w:ind w:hanging="360"/>
      <w:jc w:val="left"/>
      <w:outlineLvl w:val="2"/>
    </w:pPr>
    <w:rPr>
      <w:rFonts w:eastAsiaTheme="majorEastAsia" w:cstheme="majorBidi"/>
      <w:bCs/>
      <w:i/>
      <w:color w:val="171717" w:themeColor="background2" w:themeShade="1A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17FC"/>
    <w:pPr>
      <w:spacing w:after="0" w:line="240" w:lineRule="auto"/>
      <w:jc w:val="both"/>
    </w:pPr>
    <w:rPr>
      <w:rFonts w:ascii="Times New Roman" w:hAnsi="Times New Roman"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4C17FC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F5A"/>
    <w:rPr>
      <w:rFonts w:ascii="Times New Roman" w:eastAsiaTheme="majorEastAsia" w:hAnsi="Times New Roman" w:cstheme="majorBidi"/>
      <w:b/>
      <w:bCs/>
      <w:color w:val="171717" w:themeColor="background2" w:themeShade="1A"/>
      <w:sz w:val="26"/>
      <w:szCs w:val="2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C17F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7FC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7F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C17FC"/>
    <w:rPr>
      <w:rFonts w:ascii="Times New Roman" w:hAnsi="Times New Roman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16646E"/>
    <w:rPr>
      <w:rFonts w:ascii="Times New Roman" w:eastAsiaTheme="majorEastAsia" w:hAnsi="Times New Roman" w:cstheme="majorBidi"/>
      <w:bCs/>
      <w:i/>
      <w:color w:val="171717" w:themeColor="background2" w:themeShade="1A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1B5"/>
    <w:rPr>
      <w:rFonts w:ascii="Segoe UI" w:hAnsi="Segoe UI" w:cs="Segoe UI"/>
      <w:color w:val="FFFFFF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3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E22"/>
    <w:rPr>
      <w:rFonts w:ascii="Times New Roman" w:hAnsi="Times New Roman"/>
      <w:color w:val="FFFFFF"/>
    </w:rPr>
  </w:style>
  <w:style w:type="paragraph" w:styleId="Footer">
    <w:name w:val="footer"/>
    <w:basedOn w:val="Normal"/>
    <w:link w:val="FooterChar"/>
    <w:uiPriority w:val="99"/>
    <w:unhideWhenUsed/>
    <w:rsid w:val="00AF3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E22"/>
    <w:rPr>
      <w:rFonts w:ascii="Times New Roman" w:hAnsi="Times New Roman"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1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B996F-407F-4173-9081-C1776AFA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14</Pages>
  <Words>2878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SOSA</dc:creator>
  <cp:keywords/>
  <dc:description/>
  <cp:lastModifiedBy>Sebastian SOSA</cp:lastModifiedBy>
  <cp:revision>28</cp:revision>
  <dcterms:created xsi:type="dcterms:W3CDTF">2019-08-29T19:35:00Z</dcterms:created>
  <dcterms:modified xsi:type="dcterms:W3CDTF">2020-07-15T08:37:00Z</dcterms:modified>
</cp:coreProperties>
</file>