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A1E3BE" w14:textId="355B9791" w:rsidR="00FA6B07" w:rsidRPr="00FA6B07" w:rsidRDefault="008B4521" w:rsidP="00FA6B07">
      <w:pPr>
        <w:rPr>
          <w:b/>
          <w:bCs/>
        </w:rPr>
      </w:pPr>
      <w:r>
        <w:rPr>
          <w:rFonts w:ascii="Times New Roman" w:hAnsi="Times New Roman" w:cs="Times New Roman"/>
          <w:b/>
          <w:bCs/>
          <w:sz w:val="24"/>
          <w:szCs w:val="24"/>
        </w:rPr>
        <w:t>SUPPLEMENTAL MATERIAL</w:t>
      </w:r>
      <w:r>
        <w:rPr>
          <w:rFonts w:ascii="Times New Roman" w:hAnsi="Times New Roman" w:cs="Times New Roman"/>
          <w:b/>
          <w:bCs/>
          <w:sz w:val="24"/>
          <w:szCs w:val="24"/>
        </w:rPr>
        <w:br/>
      </w:r>
      <w:r w:rsidR="00FA6B07" w:rsidRPr="00FA6B07">
        <w:rPr>
          <w:rFonts w:ascii="Times New Roman" w:hAnsi="Times New Roman" w:cs="Times New Roman"/>
          <w:b/>
          <w:bCs/>
          <w:sz w:val="24"/>
          <w:szCs w:val="24"/>
        </w:rPr>
        <w:t xml:space="preserve">Biogeographic problem-solving reveals </w:t>
      </w:r>
      <w:r w:rsidR="00A813AC">
        <w:rPr>
          <w:rFonts w:ascii="Times New Roman" w:hAnsi="Times New Roman" w:cs="Times New Roman"/>
          <w:b/>
          <w:bCs/>
          <w:sz w:val="24"/>
          <w:szCs w:val="24"/>
        </w:rPr>
        <w:t>the</w:t>
      </w:r>
      <w:r w:rsidR="00FA6B07" w:rsidRPr="00FA6B07">
        <w:rPr>
          <w:rFonts w:ascii="Times New Roman" w:hAnsi="Times New Roman" w:cs="Times New Roman"/>
          <w:b/>
          <w:bCs/>
          <w:sz w:val="24"/>
          <w:szCs w:val="24"/>
        </w:rPr>
        <w:t xml:space="preserve"> Late Pleistocene translocation of </w:t>
      </w:r>
      <w:r w:rsidR="00A813AC">
        <w:rPr>
          <w:rFonts w:ascii="Times New Roman" w:hAnsi="Times New Roman" w:cs="Times New Roman"/>
          <w:b/>
          <w:bCs/>
          <w:sz w:val="24"/>
          <w:szCs w:val="24"/>
        </w:rPr>
        <w:t xml:space="preserve">a </w:t>
      </w:r>
      <w:r w:rsidR="00FA6B07" w:rsidRPr="00FA6B07">
        <w:rPr>
          <w:rFonts w:ascii="Times New Roman" w:hAnsi="Times New Roman" w:cs="Times New Roman"/>
          <w:b/>
          <w:bCs/>
          <w:sz w:val="24"/>
          <w:szCs w:val="24"/>
        </w:rPr>
        <w:t>short-faced bear to the California Channel Islands</w:t>
      </w:r>
    </w:p>
    <w:p w14:paraId="17B26CE3" w14:textId="16349686" w:rsidR="008B4521" w:rsidRPr="008B4521" w:rsidRDefault="008B4521" w:rsidP="008B4521">
      <w:pPr>
        <w:rPr>
          <w:rFonts w:ascii="Times New Roman" w:hAnsi="Times New Roman" w:cs="Times New Roman"/>
          <w:sz w:val="24"/>
          <w:szCs w:val="24"/>
        </w:rPr>
      </w:pPr>
    </w:p>
    <w:p w14:paraId="3307F810" w14:textId="77777777" w:rsidR="008B4521" w:rsidRPr="008B4521" w:rsidRDefault="008B4521" w:rsidP="008B4521">
      <w:pPr>
        <w:spacing w:line="360" w:lineRule="auto"/>
        <w:rPr>
          <w:rFonts w:ascii="Times New Roman" w:hAnsi="Times New Roman" w:cs="Times New Roman"/>
          <w:sz w:val="24"/>
          <w:szCs w:val="24"/>
        </w:rPr>
      </w:pPr>
      <w:r w:rsidRPr="008B4521">
        <w:rPr>
          <w:rFonts w:ascii="Times New Roman" w:hAnsi="Times New Roman" w:cs="Times New Roman"/>
          <w:sz w:val="24"/>
          <w:szCs w:val="24"/>
        </w:rPr>
        <w:t>Alexis M. Mychajliw</w:t>
      </w:r>
      <w:r w:rsidRPr="008B4521">
        <w:rPr>
          <w:rFonts w:ascii="Times New Roman" w:hAnsi="Times New Roman" w:cs="Times New Roman"/>
          <w:sz w:val="24"/>
          <w:szCs w:val="24"/>
          <w:vertAlign w:val="superscript"/>
        </w:rPr>
        <w:t>1,2,3*</w:t>
      </w:r>
      <w:r w:rsidRPr="008B4521">
        <w:rPr>
          <w:rFonts w:ascii="Times New Roman" w:hAnsi="Times New Roman" w:cs="Times New Roman"/>
          <w:sz w:val="24"/>
          <w:szCs w:val="24"/>
        </w:rPr>
        <w:t>, Torben C. Rick</w:t>
      </w:r>
      <w:r w:rsidRPr="008B4521">
        <w:rPr>
          <w:rFonts w:ascii="Times New Roman" w:hAnsi="Times New Roman" w:cs="Times New Roman"/>
          <w:sz w:val="24"/>
          <w:szCs w:val="24"/>
          <w:vertAlign w:val="superscript"/>
        </w:rPr>
        <w:t>4</w:t>
      </w:r>
      <w:r w:rsidRPr="008B4521">
        <w:rPr>
          <w:rFonts w:ascii="Times New Roman" w:hAnsi="Times New Roman" w:cs="Times New Roman"/>
          <w:sz w:val="24"/>
          <w:szCs w:val="24"/>
        </w:rPr>
        <w:t xml:space="preserve">, Nihan </w:t>
      </w:r>
      <w:r w:rsidRPr="008B4521">
        <w:rPr>
          <w:rFonts w:ascii="Times New Roman" w:hAnsi="Times New Roman" w:cs="Times New Roman"/>
          <w:bCs/>
          <w:sz w:val="24"/>
          <w:szCs w:val="24"/>
        </w:rPr>
        <w:t>D. Dagtas</w:t>
      </w:r>
      <w:r w:rsidRPr="008B4521">
        <w:rPr>
          <w:rFonts w:ascii="Times New Roman" w:hAnsi="Times New Roman" w:cs="Times New Roman"/>
          <w:sz w:val="24"/>
          <w:szCs w:val="24"/>
          <w:vertAlign w:val="superscript"/>
        </w:rPr>
        <w:t>1,2</w:t>
      </w:r>
      <w:r w:rsidRPr="008B4521">
        <w:rPr>
          <w:rFonts w:ascii="Times New Roman" w:hAnsi="Times New Roman" w:cs="Times New Roman"/>
          <w:bCs/>
          <w:sz w:val="24"/>
          <w:szCs w:val="24"/>
        </w:rPr>
        <w:t>, Jon M. Erlandson</w:t>
      </w:r>
      <w:r w:rsidRPr="008B4521">
        <w:rPr>
          <w:rFonts w:ascii="Times New Roman" w:hAnsi="Times New Roman" w:cs="Times New Roman"/>
          <w:sz w:val="24"/>
          <w:szCs w:val="24"/>
          <w:vertAlign w:val="superscript"/>
        </w:rPr>
        <w:t>5,6</w:t>
      </w:r>
      <w:r w:rsidRPr="008B4521">
        <w:rPr>
          <w:rFonts w:ascii="Times New Roman" w:hAnsi="Times New Roman" w:cs="Times New Roman"/>
          <w:bCs/>
          <w:sz w:val="24"/>
          <w:szCs w:val="24"/>
        </w:rPr>
        <w:t>, Brendan J. Culleton</w:t>
      </w:r>
      <w:r w:rsidRPr="008B4521">
        <w:rPr>
          <w:rFonts w:ascii="Times New Roman" w:hAnsi="Times New Roman" w:cs="Times New Roman"/>
          <w:sz w:val="24"/>
          <w:szCs w:val="24"/>
          <w:vertAlign w:val="superscript"/>
        </w:rPr>
        <w:t>7</w:t>
      </w:r>
      <w:r w:rsidRPr="008B4521">
        <w:rPr>
          <w:rFonts w:ascii="Times New Roman" w:hAnsi="Times New Roman" w:cs="Times New Roman"/>
          <w:bCs/>
          <w:sz w:val="24"/>
          <w:szCs w:val="24"/>
        </w:rPr>
        <w:t>, Douglas J. Kennett</w:t>
      </w:r>
      <w:r w:rsidRPr="008B4521">
        <w:rPr>
          <w:rFonts w:ascii="Times New Roman" w:hAnsi="Times New Roman" w:cs="Times New Roman"/>
          <w:sz w:val="24"/>
          <w:szCs w:val="24"/>
          <w:vertAlign w:val="superscript"/>
        </w:rPr>
        <w:t>8</w:t>
      </w:r>
      <w:r w:rsidRPr="008B4521">
        <w:rPr>
          <w:rFonts w:ascii="Times New Roman" w:hAnsi="Times New Roman" w:cs="Times New Roman"/>
          <w:bCs/>
          <w:sz w:val="24"/>
          <w:szCs w:val="24"/>
        </w:rPr>
        <w:t>, Michael Buckley</w:t>
      </w:r>
      <w:r w:rsidRPr="008B4521">
        <w:rPr>
          <w:rFonts w:ascii="Times New Roman" w:hAnsi="Times New Roman" w:cs="Times New Roman"/>
          <w:sz w:val="24"/>
          <w:szCs w:val="24"/>
          <w:vertAlign w:val="superscript"/>
        </w:rPr>
        <w:t>9</w:t>
      </w:r>
      <w:r w:rsidRPr="008B4521">
        <w:rPr>
          <w:rFonts w:ascii="Times New Roman" w:hAnsi="Times New Roman" w:cs="Times New Roman"/>
          <w:bCs/>
          <w:sz w:val="24"/>
          <w:szCs w:val="24"/>
        </w:rPr>
        <w:t>, Courtney A. Hofman</w:t>
      </w:r>
      <w:r w:rsidRPr="008B4521">
        <w:rPr>
          <w:rFonts w:ascii="Times New Roman" w:hAnsi="Times New Roman" w:cs="Times New Roman"/>
          <w:sz w:val="24"/>
          <w:szCs w:val="24"/>
          <w:vertAlign w:val="superscript"/>
        </w:rPr>
        <w:t>1,2,4</w:t>
      </w:r>
    </w:p>
    <w:p w14:paraId="53C44F1C" w14:textId="77777777" w:rsidR="008B4521" w:rsidRPr="008B4521" w:rsidRDefault="008B4521" w:rsidP="008B4521">
      <w:pPr>
        <w:spacing w:line="360" w:lineRule="auto"/>
        <w:rPr>
          <w:rFonts w:ascii="Times New Roman" w:hAnsi="Times New Roman" w:cs="Times New Roman"/>
          <w:b/>
          <w:bCs/>
          <w:sz w:val="24"/>
          <w:szCs w:val="24"/>
        </w:rPr>
      </w:pPr>
    </w:p>
    <w:p w14:paraId="2D1BC216" w14:textId="77777777" w:rsidR="008B4521" w:rsidRPr="008B4521" w:rsidRDefault="008B4521" w:rsidP="008B4521">
      <w:pPr>
        <w:pStyle w:val="ListParagraph"/>
        <w:numPr>
          <w:ilvl w:val="0"/>
          <w:numId w:val="16"/>
        </w:numPr>
        <w:spacing w:after="0" w:line="360" w:lineRule="auto"/>
        <w:rPr>
          <w:rFonts w:ascii="Times New Roman" w:hAnsi="Times New Roman" w:cs="Times New Roman"/>
          <w:sz w:val="24"/>
          <w:szCs w:val="24"/>
        </w:rPr>
      </w:pPr>
      <w:r w:rsidRPr="008B4521">
        <w:rPr>
          <w:rFonts w:ascii="Times New Roman" w:hAnsi="Times New Roman" w:cs="Times New Roman"/>
          <w:sz w:val="24"/>
          <w:szCs w:val="24"/>
        </w:rPr>
        <w:t>Department of Anthropology, University of Oklahoma, Norman OK</w:t>
      </w:r>
    </w:p>
    <w:p w14:paraId="1CF18276" w14:textId="77777777" w:rsidR="008B4521" w:rsidRPr="008B4521" w:rsidRDefault="008B4521" w:rsidP="008B4521">
      <w:pPr>
        <w:pStyle w:val="ListParagraph"/>
        <w:numPr>
          <w:ilvl w:val="0"/>
          <w:numId w:val="16"/>
        </w:numPr>
        <w:spacing w:after="0" w:line="360" w:lineRule="auto"/>
        <w:rPr>
          <w:rFonts w:ascii="Times New Roman" w:hAnsi="Times New Roman" w:cs="Times New Roman"/>
          <w:sz w:val="24"/>
          <w:szCs w:val="24"/>
        </w:rPr>
      </w:pPr>
      <w:r w:rsidRPr="008B4521">
        <w:rPr>
          <w:rFonts w:ascii="Times New Roman" w:hAnsi="Times New Roman" w:cs="Times New Roman"/>
          <w:sz w:val="24"/>
          <w:szCs w:val="24"/>
        </w:rPr>
        <w:t>Laboratories of Molecular Anthropology and Microbiome Research, University of Oklahoma, Norman OK</w:t>
      </w:r>
    </w:p>
    <w:p w14:paraId="7826B2BE" w14:textId="77777777" w:rsidR="008B4521" w:rsidRPr="008B4521" w:rsidRDefault="008B4521" w:rsidP="008B4521">
      <w:pPr>
        <w:pStyle w:val="ListParagraph"/>
        <w:numPr>
          <w:ilvl w:val="0"/>
          <w:numId w:val="16"/>
        </w:numPr>
        <w:spacing w:after="0" w:line="360" w:lineRule="auto"/>
        <w:rPr>
          <w:rFonts w:ascii="Times New Roman" w:hAnsi="Times New Roman" w:cs="Times New Roman"/>
          <w:sz w:val="24"/>
          <w:szCs w:val="24"/>
        </w:rPr>
      </w:pPr>
      <w:r w:rsidRPr="008B4521">
        <w:rPr>
          <w:rFonts w:ascii="Times New Roman" w:hAnsi="Times New Roman" w:cs="Times New Roman"/>
          <w:sz w:val="24"/>
          <w:szCs w:val="24"/>
        </w:rPr>
        <w:t>La Brea Tar Pits and Museum, Los Angeles CA</w:t>
      </w:r>
    </w:p>
    <w:p w14:paraId="7FA426F8" w14:textId="77777777" w:rsidR="008B4521" w:rsidRPr="008B4521" w:rsidRDefault="008B4521" w:rsidP="008B4521">
      <w:pPr>
        <w:pStyle w:val="ListParagraph"/>
        <w:numPr>
          <w:ilvl w:val="0"/>
          <w:numId w:val="16"/>
        </w:numPr>
        <w:spacing w:after="0" w:line="360" w:lineRule="auto"/>
        <w:rPr>
          <w:rFonts w:ascii="Times New Roman" w:hAnsi="Times New Roman" w:cs="Times New Roman"/>
          <w:sz w:val="24"/>
          <w:szCs w:val="24"/>
        </w:rPr>
      </w:pPr>
      <w:r w:rsidRPr="008B4521">
        <w:rPr>
          <w:rFonts w:ascii="Times New Roman" w:hAnsi="Times New Roman" w:cs="Times New Roman"/>
          <w:sz w:val="24"/>
          <w:szCs w:val="24"/>
        </w:rPr>
        <w:t>Department of Anthropology, National Museum of Natural History, Smithsonian Institution, Washington DC</w:t>
      </w:r>
    </w:p>
    <w:p w14:paraId="5777F35A" w14:textId="77777777" w:rsidR="008B4521" w:rsidRPr="008B4521" w:rsidRDefault="008B4521" w:rsidP="008B4521">
      <w:pPr>
        <w:pStyle w:val="ListParagraph"/>
        <w:numPr>
          <w:ilvl w:val="0"/>
          <w:numId w:val="16"/>
        </w:numPr>
        <w:spacing w:after="0" w:line="360" w:lineRule="auto"/>
        <w:rPr>
          <w:rFonts w:ascii="Times New Roman" w:hAnsi="Times New Roman" w:cs="Times New Roman"/>
          <w:sz w:val="24"/>
          <w:szCs w:val="24"/>
        </w:rPr>
      </w:pPr>
      <w:r w:rsidRPr="008B4521">
        <w:rPr>
          <w:rFonts w:ascii="Times New Roman" w:hAnsi="Times New Roman" w:cs="Times New Roman"/>
          <w:sz w:val="24"/>
          <w:szCs w:val="24"/>
        </w:rPr>
        <w:t>Museum of Natural and Cultural History, University of Oregon, Eugene OR</w:t>
      </w:r>
    </w:p>
    <w:p w14:paraId="2FBF95E5" w14:textId="77777777" w:rsidR="008B4521" w:rsidRPr="008B4521" w:rsidRDefault="008B4521" w:rsidP="008B4521">
      <w:pPr>
        <w:pStyle w:val="ListParagraph"/>
        <w:numPr>
          <w:ilvl w:val="0"/>
          <w:numId w:val="16"/>
        </w:numPr>
        <w:spacing w:after="0" w:line="360" w:lineRule="auto"/>
        <w:rPr>
          <w:rFonts w:ascii="Times New Roman" w:hAnsi="Times New Roman" w:cs="Times New Roman"/>
          <w:sz w:val="24"/>
          <w:szCs w:val="24"/>
        </w:rPr>
      </w:pPr>
      <w:r w:rsidRPr="008B4521">
        <w:rPr>
          <w:rFonts w:ascii="Times New Roman" w:hAnsi="Times New Roman" w:cs="Times New Roman"/>
          <w:sz w:val="24"/>
          <w:szCs w:val="24"/>
        </w:rPr>
        <w:t>Department of Anthropology, University of Oregon, Eugene OR</w:t>
      </w:r>
    </w:p>
    <w:p w14:paraId="63E62FA1" w14:textId="77777777" w:rsidR="008B4521" w:rsidRPr="008B4521" w:rsidRDefault="008B4521" w:rsidP="008B4521">
      <w:pPr>
        <w:pStyle w:val="ListParagraph"/>
        <w:numPr>
          <w:ilvl w:val="0"/>
          <w:numId w:val="16"/>
        </w:numPr>
        <w:spacing w:after="0" w:line="360" w:lineRule="auto"/>
        <w:rPr>
          <w:rFonts w:ascii="Times New Roman" w:hAnsi="Times New Roman" w:cs="Times New Roman"/>
          <w:sz w:val="24"/>
          <w:szCs w:val="24"/>
        </w:rPr>
      </w:pPr>
      <w:r w:rsidRPr="008B4521">
        <w:rPr>
          <w:rFonts w:ascii="Times New Roman" w:hAnsi="Times New Roman" w:cs="Times New Roman"/>
          <w:color w:val="222222"/>
          <w:sz w:val="24"/>
          <w:szCs w:val="24"/>
        </w:rPr>
        <w:t>Institutes of Energy and the Environment, The Pennsylvania State University, University Park, PA 16802, USA</w:t>
      </w:r>
    </w:p>
    <w:p w14:paraId="10BE3199" w14:textId="77777777" w:rsidR="008B4521" w:rsidRPr="008B4521" w:rsidRDefault="008B4521" w:rsidP="008B4521">
      <w:pPr>
        <w:pStyle w:val="ListParagraph"/>
        <w:numPr>
          <w:ilvl w:val="0"/>
          <w:numId w:val="16"/>
        </w:numPr>
        <w:spacing w:after="0" w:line="360" w:lineRule="auto"/>
        <w:rPr>
          <w:rFonts w:ascii="Times New Roman" w:hAnsi="Times New Roman" w:cs="Times New Roman"/>
          <w:sz w:val="24"/>
          <w:szCs w:val="24"/>
        </w:rPr>
      </w:pPr>
      <w:r w:rsidRPr="008B4521">
        <w:rPr>
          <w:rFonts w:ascii="Times New Roman" w:hAnsi="Times New Roman" w:cs="Times New Roman"/>
          <w:sz w:val="24"/>
          <w:szCs w:val="24"/>
        </w:rPr>
        <w:t>Department of Anthropology, University of California, Santa Barbara, Santa Barbara CA</w:t>
      </w:r>
    </w:p>
    <w:p w14:paraId="6B816297" w14:textId="77777777" w:rsidR="008B4521" w:rsidRPr="008B4521" w:rsidRDefault="008B4521" w:rsidP="008B4521">
      <w:pPr>
        <w:pStyle w:val="ListParagraph"/>
        <w:numPr>
          <w:ilvl w:val="0"/>
          <w:numId w:val="16"/>
        </w:numPr>
        <w:spacing w:after="0" w:line="360" w:lineRule="auto"/>
        <w:rPr>
          <w:rFonts w:ascii="Times New Roman" w:hAnsi="Times New Roman" w:cs="Times New Roman"/>
          <w:sz w:val="24"/>
          <w:szCs w:val="24"/>
        </w:rPr>
      </w:pPr>
      <w:r w:rsidRPr="008B4521">
        <w:rPr>
          <w:rFonts w:ascii="Times New Roman" w:hAnsi="Times New Roman" w:cs="Times New Roman"/>
          <w:sz w:val="24"/>
          <w:szCs w:val="24"/>
        </w:rPr>
        <w:t>School of Natural Sciences, Manchester Institute of Biotechnology, University of Manchester, M1 7DN, UK</w:t>
      </w:r>
    </w:p>
    <w:p w14:paraId="5DB03AE8" w14:textId="77777777" w:rsidR="008B4521" w:rsidRPr="008B4521" w:rsidRDefault="008B4521" w:rsidP="008B4521">
      <w:pPr>
        <w:pStyle w:val="ListParagraph"/>
        <w:spacing w:line="360" w:lineRule="auto"/>
        <w:rPr>
          <w:rFonts w:ascii="Times New Roman" w:hAnsi="Times New Roman" w:cs="Times New Roman"/>
          <w:sz w:val="24"/>
          <w:szCs w:val="24"/>
        </w:rPr>
      </w:pPr>
    </w:p>
    <w:p w14:paraId="4CD0C074" w14:textId="77777777" w:rsidR="008B4521" w:rsidRPr="008B4521" w:rsidRDefault="008B4521" w:rsidP="008B4521">
      <w:pPr>
        <w:pStyle w:val="ListParagraph"/>
        <w:spacing w:line="360" w:lineRule="auto"/>
        <w:rPr>
          <w:rFonts w:ascii="Times New Roman" w:hAnsi="Times New Roman" w:cs="Times New Roman"/>
          <w:sz w:val="24"/>
          <w:szCs w:val="24"/>
        </w:rPr>
      </w:pPr>
      <w:r w:rsidRPr="008B4521">
        <w:rPr>
          <w:rFonts w:ascii="Times New Roman" w:hAnsi="Times New Roman" w:cs="Times New Roman"/>
          <w:sz w:val="24"/>
          <w:szCs w:val="24"/>
        </w:rPr>
        <w:t xml:space="preserve">*Correspondence to: mych0000@ou.edu </w:t>
      </w:r>
    </w:p>
    <w:p w14:paraId="6297340D" w14:textId="77777777" w:rsidR="008B4521" w:rsidRDefault="008B4521" w:rsidP="00D14438">
      <w:pPr>
        <w:rPr>
          <w:rFonts w:ascii="Times New Roman" w:hAnsi="Times New Roman" w:cs="Times New Roman"/>
          <w:b/>
          <w:bCs/>
        </w:rPr>
      </w:pPr>
    </w:p>
    <w:p w14:paraId="7C3EC3EF" w14:textId="77777777" w:rsidR="008B4521" w:rsidRDefault="008B4521" w:rsidP="00D14438">
      <w:pPr>
        <w:rPr>
          <w:rFonts w:ascii="Times New Roman" w:hAnsi="Times New Roman" w:cs="Times New Roman"/>
          <w:b/>
          <w:bCs/>
        </w:rPr>
      </w:pPr>
    </w:p>
    <w:p w14:paraId="54D2066F" w14:textId="77777777" w:rsidR="008B4521" w:rsidRDefault="008B4521" w:rsidP="00D14438">
      <w:pPr>
        <w:rPr>
          <w:rFonts w:ascii="Times New Roman" w:hAnsi="Times New Roman" w:cs="Times New Roman"/>
          <w:b/>
          <w:bCs/>
        </w:rPr>
      </w:pPr>
    </w:p>
    <w:p w14:paraId="7707391B" w14:textId="77777777" w:rsidR="008B4521" w:rsidRDefault="008B4521" w:rsidP="00D14438">
      <w:pPr>
        <w:rPr>
          <w:rFonts w:ascii="Times New Roman" w:hAnsi="Times New Roman" w:cs="Times New Roman"/>
          <w:b/>
          <w:bCs/>
        </w:rPr>
      </w:pPr>
    </w:p>
    <w:p w14:paraId="49AA77B2" w14:textId="77777777" w:rsidR="008B4521" w:rsidRDefault="008B4521" w:rsidP="00D14438">
      <w:pPr>
        <w:rPr>
          <w:rFonts w:ascii="Times New Roman" w:hAnsi="Times New Roman" w:cs="Times New Roman"/>
          <w:b/>
          <w:bCs/>
        </w:rPr>
      </w:pPr>
    </w:p>
    <w:p w14:paraId="4F4ECC54" w14:textId="77777777" w:rsidR="008B4521" w:rsidRDefault="008B4521" w:rsidP="00D14438">
      <w:pPr>
        <w:rPr>
          <w:rFonts w:ascii="Times New Roman" w:hAnsi="Times New Roman" w:cs="Times New Roman"/>
          <w:b/>
          <w:bCs/>
        </w:rPr>
      </w:pPr>
    </w:p>
    <w:p w14:paraId="61217D54" w14:textId="77777777" w:rsidR="008B4521" w:rsidRDefault="008B4521" w:rsidP="00D14438">
      <w:pPr>
        <w:rPr>
          <w:rFonts w:ascii="Times New Roman" w:hAnsi="Times New Roman" w:cs="Times New Roman"/>
          <w:b/>
          <w:bCs/>
        </w:rPr>
      </w:pPr>
    </w:p>
    <w:p w14:paraId="7E940FCA" w14:textId="77777777" w:rsidR="008B4521" w:rsidRDefault="008B4521" w:rsidP="00D14438">
      <w:pPr>
        <w:rPr>
          <w:rFonts w:ascii="Times New Roman" w:hAnsi="Times New Roman" w:cs="Times New Roman"/>
          <w:b/>
          <w:bCs/>
        </w:rPr>
      </w:pPr>
    </w:p>
    <w:p w14:paraId="47F33559" w14:textId="4AC1D859" w:rsidR="00B84117" w:rsidRDefault="00D14438" w:rsidP="00D14438">
      <w:pPr>
        <w:rPr>
          <w:rFonts w:ascii="Times New Roman" w:hAnsi="Times New Roman" w:cs="Times New Roman"/>
          <w:b/>
          <w:bCs/>
        </w:rPr>
      </w:pPr>
      <w:r w:rsidRPr="00D14438">
        <w:rPr>
          <w:rFonts w:ascii="Times New Roman" w:hAnsi="Times New Roman" w:cs="Times New Roman"/>
          <w:b/>
          <w:bCs/>
        </w:rPr>
        <w:lastRenderedPageBreak/>
        <w:t>Supplemental Figures</w:t>
      </w:r>
    </w:p>
    <w:p w14:paraId="709276B6" w14:textId="641EFCED" w:rsidR="00B84117" w:rsidRDefault="000E2204" w:rsidP="00D14438">
      <w:pPr>
        <w:rPr>
          <w:rFonts w:ascii="Times New Roman" w:hAnsi="Times New Roman" w:cs="Times New Roman"/>
          <w:b/>
          <w:bCs/>
        </w:rPr>
      </w:pPr>
      <w:r w:rsidRPr="000E2204">
        <w:rPr>
          <w:rFonts w:ascii="Times New Roman" w:hAnsi="Times New Roman" w:cs="Times New Roman"/>
          <w:b/>
          <w:bCs/>
          <w:noProof/>
        </w:rPr>
        <w:drawing>
          <wp:inline distT="0" distB="0" distL="0" distR="0" wp14:anchorId="13DA0EA8" wp14:editId="70840A4D">
            <wp:extent cx="4512179" cy="5020281"/>
            <wp:effectExtent l="0" t="0" r="0" b="0"/>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map&#10;&#10;Description automatically generated"/>
                    <pic:cNvPicPr/>
                  </pic:nvPicPr>
                  <pic:blipFill>
                    <a:blip r:embed="rId8"/>
                    <a:stretch>
                      <a:fillRect/>
                    </a:stretch>
                  </pic:blipFill>
                  <pic:spPr>
                    <a:xfrm>
                      <a:off x="0" y="0"/>
                      <a:ext cx="4519980" cy="5028960"/>
                    </a:xfrm>
                    <a:prstGeom prst="rect">
                      <a:avLst/>
                    </a:prstGeom>
                  </pic:spPr>
                </pic:pic>
              </a:graphicData>
            </a:graphic>
          </wp:inline>
        </w:drawing>
      </w:r>
    </w:p>
    <w:p w14:paraId="7E19338A" w14:textId="042C5A67" w:rsidR="00B84117" w:rsidRPr="0006732C" w:rsidRDefault="00B84117" w:rsidP="00D14438">
      <w:pPr>
        <w:rPr>
          <w:rFonts w:ascii="Times New Roman" w:hAnsi="Times New Roman" w:cs="Times New Roman"/>
        </w:rPr>
      </w:pPr>
      <w:r w:rsidRPr="00D14438">
        <w:rPr>
          <w:rFonts w:ascii="Times New Roman" w:hAnsi="Times New Roman" w:cs="Times New Roman"/>
          <w:b/>
          <w:bCs/>
        </w:rPr>
        <w:t>Supplemental Figure 1.</w:t>
      </w:r>
      <w:r w:rsidRPr="00D14438">
        <w:rPr>
          <w:rFonts w:ascii="Times New Roman" w:hAnsi="Times New Roman" w:cs="Times New Roman"/>
        </w:rPr>
        <w:t xml:space="preserve"> </w:t>
      </w:r>
      <w:r>
        <w:rPr>
          <w:rFonts w:ascii="Times New Roman" w:hAnsi="Times New Roman" w:cs="Times New Roman"/>
        </w:rPr>
        <w:t>S</w:t>
      </w:r>
      <w:r w:rsidR="002F7E99">
        <w:rPr>
          <w:rFonts w:ascii="Times New Roman" w:hAnsi="Times New Roman" w:cs="Times New Roman"/>
        </w:rPr>
        <w:t xml:space="preserve">implified stratigraphic profile from Daisy Cave, San Miguel Island, California Channel Islands (CA-SMI-261) as adapted from Erlandson et al </w:t>
      </w:r>
      <w:r w:rsidR="00612262">
        <w:rPr>
          <w:rFonts w:ascii="Times New Roman" w:hAnsi="Times New Roman" w:cs="Times New Roman"/>
        </w:rPr>
        <w:t>(</w:t>
      </w:r>
      <w:r w:rsidR="002F7E99">
        <w:rPr>
          <w:rFonts w:ascii="Times New Roman" w:hAnsi="Times New Roman" w:cs="Times New Roman"/>
        </w:rPr>
        <w:t>1996</w:t>
      </w:r>
      <w:r w:rsidR="00612262">
        <w:rPr>
          <w:rFonts w:ascii="Times New Roman" w:hAnsi="Times New Roman" w:cs="Times New Roman"/>
        </w:rPr>
        <w:t>)</w:t>
      </w:r>
      <w:r w:rsidR="002F7E99">
        <w:rPr>
          <w:rFonts w:ascii="Times New Roman" w:hAnsi="Times New Roman" w:cs="Times New Roman"/>
        </w:rPr>
        <w:t>.</w:t>
      </w:r>
      <w:r w:rsidR="00411811">
        <w:rPr>
          <w:rFonts w:ascii="Times New Roman" w:hAnsi="Times New Roman" w:cs="Times New Roman"/>
        </w:rPr>
        <w:t xml:space="preserve"> Dates are calibrated calendar year ranges from Erlandson et al (1996).</w:t>
      </w:r>
      <w:r w:rsidR="00CC0558">
        <w:rPr>
          <w:rFonts w:ascii="Times New Roman" w:hAnsi="Times New Roman" w:cs="Times New Roman"/>
        </w:rPr>
        <w:t xml:space="preserve"> We refer interested readers to Erlandson et al (1996) for details on stratigraphic profiles and excavation methods. Letters refer to stratigraphic levels, with specific dates called out </w:t>
      </w:r>
      <w:r w:rsidR="0072578B">
        <w:rPr>
          <w:rFonts w:ascii="Times New Roman" w:hAnsi="Times New Roman" w:cs="Times New Roman"/>
        </w:rPr>
        <w:t xml:space="preserve">from Erlandson et al (1996). Gray shapes indicate roof spall. </w:t>
      </w:r>
      <w:r w:rsidR="0006732C">
        <w:rPr>
          <w:rFonts w:ascii="Times New Roman" w:hAnsi="Times New Roman" w:cs="Times New Roman"/>
          <w:i/>
          <w:iCs/>
        </w:rPr>
        <w:t>Arctodus simus</w:t>
      </w:r>
      <w:r w:rsidR="0006732C">
        <w:rPr>
          <w:rFonts w:ascii="Times New Roman" w:hAnsi="Times New Roman" w:cs="Times New Roman"/>
        </w:rPr>
        <w:t xml:space="preserve"> image courtesy of PhyloPic.</w:t>
      </w:r>
      <w:r w:rsidR="00B82B9E">
        <w:rPr>
          <w:rFonts w:ascii="Times New Roman" w:hAnsi="Times New Roman" w:cs="Times New Roman"/>
        </w:rPr>
        <w:t xml:space="preserve"> Figure was produced in Adobe Illustrator.</w:t>
      </w:r>
    </w:p>
    <w:p w14:paraId="021E00BE" w14:textId="540F1845" w:rsidR="00612262" w:rsidRPr="00612262" w:rsidRDefault="00612262" w:rsidP="00D14438">
      <w:pPr>
        <w:rPr>
          <w:rFonts w:ascii="Times New Roman" w:hAnsi="Times New Roman" w:cs="Times New Roman"/>
        </w:rPr>
      </w:pPr>
    </w:p>
    <w:p w14:paraId="6ED565E5" w14:textId="77777777" w:rsidR="00612262" w:rsidRPr="00612262" w:rsidRDefault="00612262" w:rsidP="00612262">
      <w:pPr>
        <w:spacing w:after="0" w:line="240" w:lineRule="auto"/>
        <w:rPr>
          <w:rFonts w:ascii="Times New Roman" w:hAnsi="Times New Roman" w:cs="Times New Roman"/>
        </w:rPr>
      </w:pPr>
      <w:r w:rsidRPr="00612262">
        <w:rPr>
          <w:rFonts w:ascii="Times New Roman" w:hAnsi="Times New Roman" w:cs="Times New Roman"/>
        </w:rPr>
        <w:t xml:space="preserve">Erlandson J. et al. An archaeological and paleontological chronology for Daisy Cave (CA-SMI-261), San Miguel Island, California. </w:t>
      </w:r>
      <w:r w:rsidRPr="00612262">
        <w:rPr>
          <w:rFonts w:ascii="Times New Roman" w:hAnsi="Times New Roman" w:cs="Times New Roman"/>
          <w:i/>
          <w:iCs/>
        </w:rPr>
        <w:t>Radiocarbon</w:t>
      </w:r>
      <w:r w:rsidRPr="00612262">
        <w:rPr>
          <w:rFonts w:ascii="Times New Roman" w:hAnsi="Times New Roman" w:cs="Times New Roman"/>
        </w:rPr>
        <w:t xml:space="preserve"> </w:t>
      </w:r>
      <w:r w:rsidRPr="00612262">
        <w:rPr>
          <w:rFonts w:ascii="Times New Roman" w:hAnsi="Times New Roman" w:cs="Times New Roman"/>
          <w:b/>
          <w:bCs/>
        </w:rPr>
        <w:t>38</w:t>
      </w:r>
      <w:r w:rsidRPr="00612262">
        <w:rPr>
          <w:rFonts w:ascii="Times New Roman" w:hAnsi="Times New Roman" w:cs="Times New Roman"/>
        </w:rPr>
        <w:t>, 355-373 (1996).</w:t>
      </w:r>
    </w:p>
    <w:p w14:paraId="6222DF17" w14:textId="77777777" w:rsidR="00612262" w:rsidRPr="00D14438" w:rsidRDefault="00612262" w:rsidP="00D14438">
      <w:pPr>
        <w:rPr>
          <w:rFonts w:ascii="Times New Roman" w:hAnsi="Times New Roman" w:cs="Times New Roman"/>
          <w:b/>
          <w:bCs/>
        </w:rPr>
      </w:pPr>
    </w:p>
    <w:p w14:paraId="1CD31164" w14:textId="19F84C6D" w:rsidR="00D14438" w:rsidRPr="00D14438" w:rsidRDefault="00D14438" w:rsidP="00D14438">
      <w:pPr>
        <w:rPr>
          <w:rFonts w:ascii="Times New Roman" w:hAnsi="Times New Roman" w:cs="Times New Roman"/>
        </w:rPr>
      </w:pPr>
      <w:r w:rsidRPr="00D14438">
        <w:rPr>
          <w:rFonts w:ascii="Times New Roman" w:hAnsi="Times New Roman" w:cs="Times New Roman"/>
          <w:noProof/>
        </w:rPr>
        <w:lastRenderedPageBreak/>
        <w:drawing>
          <wp:inline distT="0" distB="0" distL="0" distR="0" wp14:anchorId="6598A898" wp14:editId="47FBCDDF">
            <wp:extent cx="5943600" cy="6012671"/>
            <wp:effectExtent l="0" t="0" r="0" b="0"/>
            <wp:docPr id="17" name="Picture 17"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778"/>
                    <a:stretch/>
                  </pic:blipFill>
                  <pic:spPr bwMode="auto">
                    <a:xfrm>
                      <a:off x="0" y="0"/>
                      <a:ext cx="5943600" cy="6012671"/>
                    </a:xfrm>
                    <a:prstGeom prst="rect">
                      <a:avLst/>
                    </a:prstGeom>
                    <a:ln>
                      <a:noFill/>
                    </a:ln>
                    <a:extLst>
                      <a:ext uri="{53640926-AAD7-44D8-BBD7-CCE9431645EC}">
                        <a14:shadowObscured xmlns:a14="http://schemas.microsoft.com/office/drawing/2010/main"/>
                      </a:ext>
                    </a:extLst>
                  </pic:spPr>
                </pic:pic>
              </a:graphicData>
            </a:graphic>
          </wp:inline>
        </w:drawing>
      </w:r>
    </w:p>
    <w:p w14:paraId="684EFA10" w14:textId="571C2EBF" w:rsidR="00D14438" w:rsidRPr="00D14438" w:rsidRDefault="00D14438" w:rsidP="00D14438">
      <w:pPr>
        <w:rPr>
          <w:rFonts w:ascii="Times New Roman" w:hAnsi="Times New Roman" w:cs="Times New Roman"/>
        </w:rPr>
      </w:pPr>
      <w:r w:rsidRPr="00D14438">
        <w:rPr>
          <w:rFonts w:ascii="Times New Roman" w:hAnsi="Times New Roman" w:cs="Times New Roman"/>
          <w:b/>
          <w:bCs/>
        </w:rPr>
        <w:t xml:space="preserve">Supplemental Figure </w:t>
      </w:r>
      <w:r w:rsidR="00FB3500">
        <w:rPr>
          <w:rFonts w:ascii="Times New Roman" w:hAnsi="Times New Roman" w:cs="Times New Roman"/>
          <w:b/>
          <w:bCs/>
        </w:rPr>
        <w:t>2</w:t>
      </w:r>
      <w:r w:rsidRPr="00D14438">
        <w:rPr>
          <w:rFonts w:ascii="Times New Roman" w:hAnsi="Times New Roman" w:cs="Times New Roman"/>
          <w:b/>
          <w:bCs/>
        </w:rPr>
        <w:t>.</w:t>
      </w:r>
      <w:r w:rsidRPr="00D14438">
        <w:rPr>
          <w:rFonts w:ascii="Times New Roman" w:hAnsi="Times New Roman" w:cs="Times New Roman"/>
        </w:rPr>
        <w:t xml:space="preserve"> Proportional </w:t>
      </w:r>
      <w:r w:rsidRPr="00B82B9E">
        <w:rPr>
          <w:rFonts w:ascii="Times New Roman" w:hAnsi="Times New Roman" w:cs="Times New Roman"/>
        </w:rPr>
        <w:t xml:space="preserve">dietary contributions of different food sources based on simmr models. </w:t>
      </w:r>
      <w:r w:rsidR="00B82B9E" w:rsidRPr="00B82B9E">
        <w:rPr>
          <w:rFonts w:ascii="Times New Roman" w:hAnsi="Times New Roman" w:cs="Times New Roman"/>
        </w:rPr>
        <w:t xml:space="preserve">Figures were produced using the statistical software R. </w:t>
      </w:r>
      <w:r w:rsidRPr="00B82B9E">
        <w:rPr>
          <w:rFonts w:ascii="Times New Roman" w:hAnsi="Times New Roman" w:cs="Times New Roman"/>
        </w:rPr>
        <w:t>Models correspond to those in Supplemental Table 4.</w:t>
      </w:r>
      <w:r w:rsidRPr="00D14438">
        <w:rPr>
          <w:rFonts w:ascii="Times New Roman" w:hAnsi="Times New Roman" w:cs="Times New Roman"/>
        </w:rPr>
        <w:t xml:space="preserve">  </w:t>
      </w:r>
    </w:p>
    <w:p w14:paraId="38DC1A02" w14:textId="77777777" w:rsidR="00D14438" w:rsidRPr="00D14438" w:rsidRDefault="00D14438" w:rsidP="00D14438">
      <w:pPr>
        <w:tabs>
          <w:tab w:val="left" w:pos="7870"/>
        </w:tabs>
        <w:rPr>
          <w:rFonts w:ascii="Times New Roman" w:hAnsi="Times New Roman" w:cs="Times New Roman"/>
        </w:rPr>
      </w:pPr>
    </w:p>
    <w:p w14:paraId="6EDE86F4" w14:textId="77777777" w:rsidR="00D14438" w:rsidRPr="00D14438" w:rsidRDefault="00D14438" w:rsidP="00D14438">
      <w:pPr>
        <w:tabs>
          <w:tab w:val="left" w:pos="7870"/>
        </w:tabs>
        <w:rPr>
          <w:rFonts w:ascii="Times New Roman" w:hAnsi="Times New Roman" w:cs="Times New Roman"/>
        </w:rPr>
      </w:pPr>
    </w:p>
    <w:p w14:paraId="69EC42BD" w14:textId="77777777" w:rsidR="00D14438" w:rsidRPr="00D14438" w:rsidRDefault="00D14438" w:rsidP="00D14438">
      <w:pPr>
        <w:ind w:firstLine="720"/>
        <w:rPr>
          <w:rFonts w:ascii="Times New Roman" w:hAnsi="Times New Roman" w:cs="Times New Roman"/>
        </w:rPr>
      </w:pPr>
      <w:r w:rsidRPr="00D14438">
        <w:rPr>
          <w:rFonts w:ascii="Times New Roman" w:hAnsi="Times New Roman" w:cs="Times New Roman"/>
          <w:noProof/>
        </w:rPr>
        <w:lastRenderedPageBreak/>
        <w:drawing>
          <wp:anchor distT="0" distB="0" distL="114300" distR="114300" simplePos="0" relativeHeight="251659264" behindDoc="1" locked="0" layoutInCell="1" allowOverlap="1" wp14:anchorId="33EE3B4B" wp14:editId="55658329">
            <wp:simplePos x="0" y="0"/>
            <wp:positionH relativeFrom="column">
              <wp:posOffset>186846</wp:posOffset>
            </wp:positionH>
            <wp:positionV relativeFrom="paragraph">
              <wp:posOffset>167016</wp:posOffset>
            </wp:positionV>
            <wp:extent cx="4381500" cy="4318000"/>
            <wp:effectExtent l="0" t="0" r="0" b="0"/>
            <wp:wrapTight wrapText="bothSides">
              <wp:wrapPolygon edited="0">
                <wp:start x="0" y="0"/>
                <wp:lineTo x="0" y="21536"/>
                <wp:lineTo x="21537" y="21536"/>
                <wp:lineTo x="21537" y="0"/>
                <wp:lineTo x="0" y="0"/>
              </wp:wrapPolygon>
            </wp:wrapTight>
            <wp:docPr id="10" name="Picture 10"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ennDiagram.pdf"/>
                    <pic:cNvPicPr/>
                  </pic:nvPicPr>
                  <pic:blipFill>
                    <a:blip r:embed="rId10">
                      <a:extLst>
                        <a:ext uri="{28A0092B-C50C-407E-A947-70E740481C1C}">
                          <a14:useLocalDpi xmlns:a14="http://schemas.microsoft.com/office/drawing/2010/main" val="0"/>
                        </a:ext>
                      </a:extLst>
                    </a:blip>
                    <a:stretch>
                      <a:fillRect/>
                    </a:stretch>
                  </pic:blipFill>
                  <pic:spPr>
                    <a:xfrm>
                      <a:off x="0" y="0"/>
                      <a:ext cx="4381500" cy="4318000"/>
                    </a:xfrm>
                    <a:prstGeom prst="rect">
                      <a:avLst/>
                    </a:prstGeom>
                  </pic:spPr>
                </pic:pic>
              </a:graphicData>
            </a:graphic>
            <wp14:sizeRelH relativeFrom="page">
              <wp14:pctWidth>0</wp14:pctWidth>
            </wp14:sizeRelH>
            <wp14:sizeRelV relativeFrom="page">
              <wp14:pctHeight>0</wp14:pctHeight>
            </wp14:sizeRelV>
          </wp:anchor>
        </w:drawing>
      </w:r>
    </w:p>
    <w:p w14:paraId="27C92F7E" w14:textId="77777777" w:rsidR="00D14438" w:rsidRPr="00D14438" w:rsidRDefault="00D14438" w:rsidP="00D14438">
      <w:pPr>
        <w:tabs>
          <w:tab w:val="left" w:pos="7870"/>
        </w:tabs>
        <w:rPr>
          <w:rFonts w:ascii="Times New Roman" w:hAnsi="Times New Roman" w:cs="Times New Roman"/>
        </w:rPr>
      </w:pPr>
    </w:p>
    <w:p w14:paraId="6C2FBEA6" w14:textId="77777777" w:rsidR="00D14438" w:rsidRPr="00D14438" w:rsidRDefault="00D14438" w:rsidP="00D14438">
      <w:pPr>
        <w:tabs>
          <w:tab w:val="left" w:pos="7870"/>
        </w:tabs>
        <w:rPr>
          <w:rFonts w:ascii="Times New Roman" w:hAnsi="Times New Roman" w:cs="Times New Roman"/>
        </w:rPr>
      </w:pPr>
    </w:p>
    <w:p w14:paraId="7EB1EA40" w14:textId="77777777" w:rsidR="00D14438" w:rsidRPr="00D14438" w:rsidRDefault="00D14438" w:rsidP="00D14438">
      <w:pPr>
        <w:tabs>
          <w:tab w:val="left" w:pos="7870"/>
        </w:tabs>
        <w:rPr>
          <w:rFonts w:ascii="Times New Roman" w:hAnsi="Times New Roman" w:cs="Times New Roman"/>
        </w:rPr>
      </w:pPr>
    </w:p>
    <w:p w14:paraId="0A749483" w14:textId="77777777" w:rsidR="00D14438" w:rsidRPr="00D14438" w:rsidRDefault="00D14438" w:rsidP="00D14438">
      <w:pPr>
        <w:tabs>
          <w:tab w:val="left" w:pos="7870"/>
        </w:tabs>
        <w:rPr>
          <w:rFonts w:ascii="Times New Roman" w:hAnsi="Times New Roman" w:cs="Times New Roman"/>
        </w:rPr>
      </w:pPr>
    </w:p>
    <w:p w14:paraId="3572116D" w14:textId="77777777" w:rsidR="00D14438" w:rsidRPr="00D14438" w:rsidRDefault="00D14438" w:rsidP="00D14438">
      <w:pPr>
        <w:tabs>
          <w:tab w:val="left" w:pos="7870"/>
        </w:tabs>
        <w:rPr>
          <w:rFonts w:ascii="Times New Roman" w:hAnsi="Times New Roman" w:cs="Times New Roman"/>
        </w:rPr>
      </w:pPr>
    </w:p>
    <w:p w14:paraId="74134009" w14:textId="77777777" w:rsidR="00D14438" w:rsidRPr="00D14438" w:rsidRDefault="00D14438" w:rsidP="00D14438">
      <w:pPr>
        <w:tabs>
          <w:tab w:val="left" w:pos="7870"/>
        </w:tabs>
        <w:rPr>
          <w:rFonts w:ascii="Times New Roman" w:hAnsi="Times New Roman" w:cs="Times New Roman"/>
        </w:rPr>
      </w:pPr>
    </w:p>
    <w:p w14:paraId="218C9760" w14:textId="77777777" w:rsidR="00D14438" w:rsidRPr="00D14438" w:rsidRDefault="00D14438" w:rsidP="00D14438">
      <w:pPr>
        <w:tabs>
          <w:tab w:val="left" w:pos="7870"/>
        </w:tabs>
        <w:rPr>
          <w:rFonts w:ascii="Times New Roman" w:hAnsi="Times New Roman" w:cs="Times New Roman"/>
        </w:rPr>
      </w:pPr>
    </w:p>
    <w:p w14:paraId="29980C54" w14:textId="77777777" w:rsidR="00D14438" w:rsidRPr="00D14438" w:rsidRDefault="00D14438" w:rsidP="00D14438">
      <w:pPr>
        <w:tabs>
          <w:tab w:val="left" w:pos="7870"/>
        </w:tabs>
        <w:rPr>
          <w:rFonts w:ascii="Times New Roman" w:hAnsi="Times New Roman" w:cs="Times New Roman"/>
        </w:rPr>
      </w:pPr>
    </w:p>
    <w:p w14:paraId="491DACCF" w14:textId="77777777" w:rsidR="00D14438" w:rsidRPr="00D14438" w:rsidRDefault="00D14438" w:rsidP="00D14438">
      <w:pPr>
        <w:tabs>
          <w:tab w:val="left" w:pos="7870"/>
        </w:tabs>
        <w:rPr>
          <w:rFonts w:ascii="Times New Roman" w:hAnsi="Times New Roman" w:cs="Times New Roman"/>
        </w:rPr>
      </w:pPr>
    </w:p>
    <w:p w14:paraId="127B672E" w14:textId="77777777" w:rsidR="00D14438" w:rsidRPr="00D14438" w:rsidRDefault="00D14438" w:rsidP="00D14438">
      <w:pPr>
        <w:tabs>
          <w:tab w:val="left" w:pos="7870"/>
        </w:tabs>
        <w:rPr>
          <w:rFonts w:ascii="Times New Roman" w:hAnsi="Times New Roman" w:cs="Times New Roman"/>
        </w:rPr>
      </w:pPr>
    </w:p>
    <w:p w14:paraId="23320B5B" w14:textId="77777777" w:rsidR="00D14438" w:rsidRPr="00D14438" w:rsidRDefault="00D14438" w:rsidP="00D14438">
      <w:pPr>
        <w:tabs>
          <w:tab w:val="left" w:pos="7870"/>
        </w:tabs>
        <w:rPr>
          <w:rFonts w:ascii="Times New Roman" w:hAnsi="Times New Roman" w:cs="Times New Roman"/>
        </w:rPr>
      </w:pPr>
    </w:p>
    <w:p w14:paraId="51EA6C03" w14:textId="77777777" w:rsidR="00D14438" w:rsidRPr="00D14438" w:rsidRDefault="00D14438" w:rsidP="00D14438">
      <w:pPr>
        <w:tabs>
          <w:tab w:val="left" w:pos="7870"/>
        </w:tabs>
        <w:rPr>
          <w:rFonts w:ascii="Times New Roman" w:hAnsi="Times New Roman" w:cs="Times New Roman"/>
        </w:rPr>
      </w:pPr>
    </w:p>
    <w:p w14:paraId="293E93A5" w14:textId="77777777" w:rsidR="00D14438" w:rsidRPr="00D14438" w:rsidRDefault="00D14438" w:rsidP="00D14438">
      <w:pPr>
        <w:tabs>
          <w:tab w:val="left" w:pos="7870"/>
        </w:tabs>
        <w:rPr>
          <w:rFonts w:ascii="Times New Roman" w:hAnsi="Times New Roman" w:cs="Times New Roman"/>
        </w:rPr>
      </w:pPr>
    </w:p>
    <w:p w14:paraId="60B2F1A3" w14:textId="77777777" w:rsidR="00D14438" w:rsidRPr="00D14438" w:rsidRDefault="00D14438" w:rsidP="00D14438">
      <w:pPr>
        <w:tabs>
          <w:tab w:val="left" w:pos="7870"/>
        </w:tabs>
        <w:rPr>
          <w:rFonts w:ascii="Times New Roman" w:hAnsi="Times New Roman" w:cs="Times New Roman"/>
        </w:rPr>
      </w:pPr>
    </w:p>
    <w:p w14:paraId="4BECEC1B" w14:textId="77777777" w:rsidR="00D14438" w:rsidRPr="00D14438" w:rsidRDefault="00D14438" w:rsidP="00D14438">
      <w:pPr>
        <w:tabs>
          <w:tab w:val="left" w:pos="7870"/>
        </w:tabs>
        <w:rPr>
          <w:rFonts w:ascii="Times New Roman" w:hAnsi="Times New Roman" w:cs="Times New Roman"/>
        </w:rPr>
      </w:pPr>
    </w:p>
    <w:p w14:paraId="5B2AA53E" w14:textId="77777777" w:rsidR="00D14438" w:rsidRPr="00D14438" w:rsidRDefault="00D14438" w:rsidP="00D14438">
      <w:pPr>
        <w:tabs>
          <w:tab w:val="left" w:pos="7870"/>
        </w:tabs>
        <w:rPr>
          <w:rFonts w:ascii="Times New Roman" w:hAnsi="Times New Roman" w:cs="Times New Roman"/>
        </w:rPr>
      </w:pPr>
    </w:p>
    <w:p w14:paraId="0E1228C6" w14:textId="77777777" w:rsidR="00D14438" w:rsidRPr="00D14438" w:rsidRDefault="00D14438" w:rsidP="00D14438">
      <w:pPr>
        <w:tabs>
          <w:tab w:val="left" w:pos="7870"/>
        </w:tabs>
        <w:rPr>
          <w:rFonts w:ascii="Times New Roman" w:hAnsi="Times New Roman" w:cs="Times New Roman"/>
        </w:rPr>
      </w:pPr>
    </w:p>
    <w:p w14:paraId="69B2E0F6" w14:textId="77777777" w:rsidR="00D14438" w:rsidRPr="00D14438" w:rsidRDefault="00D14438" w:rsidP="00D14438">
      <w:pPr>
        <w:tabs>
          <w:tab w:val="left" w:pos="7870"/>
        </w:tabs>
        <w:rPr>
          <w:rFonts w:ascii="Times New Roman" w:hAnsi="Times New Roman" w:cs="Times New Roman"/>
        </w:rPr>
      </w:pPr>
    </w:p>
    <w:p w14:paraId="7DADBF46" w14:textId="62599DD9" w:rsidR="00D14438" w:rsidRDefault="00D14438" w:rsidP="00D14438">
      <w:pPr>
        <w:rPr>
          <w:rFonts w:ascii="Times New Roman" w:hAnsi="Times New Roman" w:cs="Times New Roman"/>
        </w:rPr>
      </w:pPr>
      <w:r w:rsidRPr="00D14438">
        <w:rPr>
          <w:rFonts w:ascii="Times New Roman" w:hAnsi="Times New Roman" w:cs="Times New Roman"/>
          <w:b/>
          <w:bCs/>
        </w:rPr>
        <w:t xml:space="preserve">Supplementary Figure </w:t>
      </w:r>
      <w:r w:rsidR="00FB3500">
        <w:rPr>
          <w:rFonts w:ascii="Times New Roman" w:hAnsi="Times New Roman" w:cs="Times New Roman"/>
          <w:b/>
          <w:bCs/>
        </w:rPr>
        <w:t>3</w:t>
      </w:r>
      <w:r w:rsidRPr="00D14438">
        <w:rPr>
          <w:rFonts w:ascii="Times New Roman" w:hAnsi="Times New Roman" w:cs="Times New Roman"/>
        </w:rPr>
        <w:t xml:space="preserve">. Venn Diagram of unique reads mapping to each reference mitochondrial genome. Nearly all unique reads (except two to </w:t>
      </w:r>
      <w:r w:rsidRPr="00D14438">
        <w:rPr>
          <w:rFonts w:ascii="Times New Roman" w:hAnsi="Times New Roman" w:cs="Times New Roman"/>
          <w:i/>
          <w:iCs/>
        </w:rPr>
        <w:t>Tremarctos ornatus)</w:t>
      </w:r>
      <w:r w:rsidRPr="00D14438">
        <w:rPr>
          <w:rFonts w:ascii="Times New Roman" w:hAnsi="Times New Roman" w:cs="Times New Roman"/>
        </w:rPr>
        <w:t xml:space="preserve"> mapped to </w:t>
      </w:r>
      <w:r w:rsidRPr="00D14438">
        <w:rPr>
          <w:rFonts w:ascii="Times New Roman" w:hAnsi="Times New Roman" w:cs="Times New Roman"/>
          <w:i/>
          <w:iCs/>
        </w:rPr>
        <w:t>Arctodus simus</w:t>
      </w:r>
      <w:r w:rsidRPr="00D14438">
        <w:rPr>
          <w:rFonts w:ascii="Times New Roman" w:hAnsi="Times New Roman" w:cs="Times New Roman"/>
        </w:rPr>
        <w:t xml:space="preserve"> in addition to mapping to other reference sequences. Therefore, the consensus sequence of this bone mapped to </w:t>
      </w:r>
      <w:r w:rsidRPr="00D14438">
        <w:rPr>
          <w:rFonts w:ascii="Times New Roman" w:hAnsi="Times New Roman" w:cs="Times New Roman"/>
          <w:i/>
          <w:iCs/>
        </w:rPr>
        <w:t xml:space="preserve">Arctodus simus </w:t>
      </w:r>
      <w:r w:rsidRPr="00D14438">
        <w:rPr>
          <w:rFonts w:ascii="Times New Roman" w:hAnsi="Times New Roman" w:cs="Times New Roman"/>
        </w:rPr>
        <w:t xml:space="preserve">likely captures all genetic variation present. Venn Diagram made with tools at </w:t>
      </w:r>
      <w:hyperlink r:id="rId11" w:history="1">
        <w:r w:rsidRPr="00D14438">
          <w:rPr>
            <w:rFonts w:ascii="Times New Roman" w:hAnsi="Times New Roman" w:cs="Times New Roman"/>
            <w:color w:val="0000FF"/>
            <w:u w:val="single"/>
          </w:rPr>
          <w:t>http://bioinformatics.psb.ugent.be/webtools/Venn/</w:t>
        </w:r>
      </w:hyperlink>
    </w:p>
    <w:p w14:paraId="36C3BA17" w14:textId="595A70FF" w:rsidR="00D14438" w:rsidRPr="00D14438" w:rsidRDefault="00D14438" w:rsidP="00D14438">
      <w:pPr>
        <w:rPr>
          <w:rFonts w:ascii="Times New Roman" w:hAnsi="Times New Roman" w:cs="Times New Roman"/>
        </w:rPr>
      </w:pPr>
      <w:r w:rsidRPr="00D14438">
        <w:rPr>
          <w:rFonts w:ascii="Times New Roman" w:hAnsi="Times New Roman" w:cs="Times New Roman"/>
          <w:noProof/>
        </w:rPr>
        <w:lastRenderedPageBreak/>
        <w:drawing>
          <wp:anchor distT="0" distB="0" distL="114300" distR="114300" simplePos="0" relativeHeight="251660288" behindDoc="1" locked="0" layoutInCell="1" allowOverlap="1" wp14:anchorId="3265B0B5" wp14:editId="0238F06A">
            <wp:simplePos x="0" y="0"/>
            <wp:positionH relativeFrom="column">
              <wp:posOffset>978535</wp:posOffset>
            </wp:positionH>
            <wp:positionV relativeFrom="paragraph">
              <wp:posOffset>625090</wp:posOffset>
            </wp:positionV>
            <wp:extent cx="4672584" cy="3656805"/>
            <wp:effectExtent l="0" t="0" r="0" b="1270"/>
            <wp:wrapTight wrapText="bothSides">
              <wp:wrapPolygon edited="0">
                <wp:start x="1879" y="150"/>
                <wp:lineTo x="1761" y="1275"/>
                <wp:lineTo x="822" y="2101"/>
                <wp:lineTo x="822" y="2476"/>
                <wp:lineTo x="1761" y="2701"/>
                <wp:lineTo x="1761" y="5102"/>
                <wp:lineTo x="763" y="6302"/>
                <wp:lineTo x="763" y="6377"/>
                <wp:lineTo x="1703" y="7503"/>
                <wp:lineTo x="1761" y="8703"/>
                <wp:lineTo x="411" y="9078"/>
                <wp:lineTo x="235" y="9228"/>
                <wp:lineTo x="235" y="11854"/>
                <wp:lineTo x="763" y="12304"/>
                <wp:lineTo x="1761" y="12304"/>
                <wp:lineTo x="1761" y="13505"/>
                <wp:lineTo x="763" y="14630"/>
                <wp:lineTo x="1703" y="15906"/>
                <wp:lineTo x="1761" y="18306"/>
                <wp:lineTo x="822" y="18606"/>
                <wp:lineTo x="822" y="18907"/>
                <wp:lineTo x="1761" y="19507"/>
                <wp:lineTo x="1761" y="20332"/>
                <wp:lineTo x="4814" y="20707"/>
                <wp:lineTo x="10744" y="20932"/>
                <wp:lineTo x="10686" y="21532"/>
                <wp:lineTo x="10920" y="21532"/>
                <wp:lineTo x="11566" y="21232"/>
                <wp:lineTo x="11566" y="20857"/>
                <wp:lineTo x="17085" y="20707"/>
                <wp:lineTo x="20256" y="20332"/>
                <wp:lineTo x="20197" y="19507"/>
                <wp:lineTo x="21077" y="18982"/>
                <wp:lineTo x="21077" y="18531"/>
                <wp:lineTo x="20197" y="18306"/>
                <wp:lineTo x="20256" y="15906"/>
                <wp:lineTo x="21254" y="14705"/>
                <wp:lineTo x="20197" y="13505"/>
                <wp:lineTo x="20197" y="11104"/>
                <wp:lineTo x="21077" y="10729"/>
                <wp:lineTo x="21077" y="10354"/>
                <wp:lineTo x="20197" y="9903"/>
                <wp:lineTo x="20314" y="7503"/>
                <wp:lineTo x="21136" y="6452"/>
                <wp:lineTo x="21136" y="6302"/>
                <wp:lineTo x="20197" y="5102"/>
                <wp:lineTo x="20197" y="2701"/>
                <wp:lineTo x="21077" y="2551"/>
                <wp:lineTo x="21077" y="2101"/>
                <wp:lineTo x="20197" y="1501"/>
                <wp:lineTo x="17731" y="150"/>
                <wp:lineTo x="1879" y="15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earDamage.pdf"/>
                    <pic:cNvPicPr/>
                  </pic:nvPicPr>
                  <pic:blipFill>
                    <a:blip r:embed="rId12">
                      <a:extLst>
                        <a:ext uri="{28A0092B-C50C-407E-A947-70E740481C1C}">
                          <a14:useLocalDpi xmlns:a14="http://schemas.microsoft.com/office/drawing/2010/main" val="0"/>
                        </a:ext>
                      </a:extLst>
                    </a:blip>
                    <a:stretch>
                      <a:fillRect/>
                    </a:stretch>
                  </pic:blipFill>
                  <pic:spPr>
                    <a:xfrm>
                      <a:off x="0" y="0"/>
                      <a:ext cx="4672584" cy="3656805"/>
                    </a:xfrm>
                    <a:prstGeom prst="rect">
                      <a:avLst/>
                    </a:prstGeom>
                  </pic:spPr>
                </pic:pic>
              </a:graphicData>
            </a:graphic>
            <wp14:sizeRelH relativeFrom="margin">
              <wp14:pctWidth>0</wp14:pctWidth>
            </wp14:sizeRelH>
          </wp:anchor>
        </w:drawing>
      </w:r>
    </w:p>
    <w:p w14:paraId="0DC6CB77" w14:textId="77777777" w:rsidR="00D14438" w:rsidRPr="00D14438" w:rsidRDefault="00D14438" w:rsidP="00D14438">
      <w:pPr>
        <w:tabs>
          <w:tab w:val="left" w:pos="7870"/>
        </w:tabs>
        <w:rPr>
          <w:rFonts w:ascii="Times New Roman" w:hAnsi="Times New Roman" w:cs="Times New Roman"/>
        </w:rPr>
      </w:pPr>
    </w:p>
    <w:p w14:paraId="1E78562B" w14:textId="77777777" w:rsidR="00D14438" w:rsidRPr="00D14438" w:rsidRDefault="00D14438" w:rsidP="00D14438">
      <w:pPr>
        <w:tabs>
          <w:tab w:val="left" w:pos="7870"/>
        </w:tabs>
        <w:rPr>
          <w:rFonts w:ascii="Times New Roman" w:hAnsi="Times New Roman" w:cs="Times New Roman"/>
        </w:rPr>
      </w:pPr>
    </w:p>
    <w:p w14:paraId="098E8378" w14:textId="77777777" w:rsidR="00D14438" w:rsidRPr="00D14438" w:rsidRDefault="00D14438" w:rsidP="00D14438">
      <w:pPr>
        <w:tabs>
          <w:tab w:val="left" w:pos="7870"/>
        </w:tabs>
        <w:rPr>
          <w:rFonts w:ascii="Times New Roman" w:hAnsi="Times New Roman" w:cs="Times New Roman"/>
        </w:rPr>
      </w:pPr>
    </w:p>
    <w:p w14:paraId="3B564FE3" w14:textId="77777777" w:rsidR="00D14438" w:rsidRPr="00D14438" w:rsidRDefault="00D14438" w:rsidP="00D14438">
      <w:pPr>
        <w:tabs>
          <w:tab w:val="left" w:pos="7870"/>
        </w:tabs>
        <w:rPr>
          <w:rFonts w:ascii="Times New Roman" w:hAnsi="Times New Roman" w:cs="Times New Roman"/>
        </w:rPr>
      </w:pPr>
    </w:p>
    <w:p w14:paraId="79438144" w14:textId="77777777" w:rsidR="00D14438" w:rsidRPr="00D14438" w:rsidRDefault="00D14438" w:rsidP="00D14438">
      <w:pPr>
        <w:tabs>
          <w:tab w:val="left" w:pos="7870"/>
        </w:tabs>
        <w:rPr>
          <w:rFonts w:ascii="Times New Roman" w:hAnsi="Times New Roman" w:cs="Times New Roman"/>
        </w:rPr>
      </w:pPr>
    </w:p>
    <w:p w14:paraId="2DC30AAF" w14:textId="77777777" w:rsidR="00D14438" w:rsidRPr="00D14438" w:rsidRDefault="00D14438" w:rsidP="00D14438">
      <w:pPr>
        <w:tabs>
          <w:tab w:val="left" w:pos="7870"/>
        </w:tabs>
        <w:rPr>
          <w:rFonts w:ascii="Times New Roman" w:hAnsi="Times New Roman" w:cs="Times New Roman"/>
        </w:rPr>
      </w:pPr>
    </w:p>
    <w:p w14:paraId="2E7DB484" w14:textId="77777777" w:rsidR="00D14438" w:rsidRPr="00D14438" w:rsidRDefault="00D14438" w:rsidP="00D14438">
      <w:pPr>
        <w:tabs>
          <w:tab w:val="left" w:pos="7870"/>
        </w:tabs>
        <w:rPr>
          <w:rFonts w:ascii="Times New Roman" w:hAnsi="Times New Roman" w:cs="Times New Roman"/>
        </w:rPr>
      </w:pPr>
    </w:p>
    <w:p w14:paraId="2782F6BC" w14:textId="77777777" w:rsidR="00D14438" w:rsidRPr="00D14438" w:rsidRDefault="00D14438" w:rsidP="00D14438">
      <w:pPr>
        <w:tabs>
          <w:tab w:val="left" w:pos="7870"/>
        </w:tabs>
        <w:rPr>
          <w:rFonts w:ascii="Times New Roman" w:hAnsi="Times New Roman" w:cs="Times New Roman"/>
        </w:rPr>
      </w:pPr>
    </w:p>
    <w:p w14:paraId="66404869" w14:textId="77777777" w:rsidR="00D14438" w:rsidRPr="00D14438" w:rsidRDefault="00D14438" w:rsidP="00D14438">
      <w:pPr>
        <w:tabs>
          <w:tab w:val="left" w:pos="7870"/>
        </w:tabs>
        <w:rPr>
          <w:rFonts w:ascii="Times New Roman" w:hAnsi="Times New Roman" w:cs="Times New Roman"/>
        </w:rPr>
      </w:pPr>
    </w:p>
    <w:p w14:paraId="4B26D43D" w14:textId="77777777" w:rsidR="00D14438" w:rsidRPr="00D14438" w:rsidRDefault="00D14438" w:rsidP="00D14438">
      <w:pPr>
        <w:tabs>
          <w:tab w:val="left" w:pos="7870"/>
        </w:tabs>
        <w:rPr>
          <w:rFonts w:ascii="Times New Roman" w:hAnsi="Times New Roman" w:cs="Times New Roman"/>
        </w:rPr>
      </w:pPr>
    </w:p>
    <w:p w14:paraId="2BA8F7CF" w14:textId="77777777" w:rsidR="00D14438" w:rsidRPr="00D14438" w:rsidRDefault="00D14438" w:rsidP="00D14438">
      <w:pPr>
        <w:tabs>
          <w:tab w:val="left" w:pos="7870"/>
        </w:tabs>
        <w:rPr>
          <w:rFonts w:ascii="Times New Roman" w:hAnsi="Times New Roman" w:cs="Times New Roman"/>
        </w:rPr>
      </w:pPr>
    </w:p>
    <w:p w14:paraId="0C379D43" w14:textId="77777777" w:rsidR="00D14438" w:rsidRPr="00D14438" w:rsidRDefault="00D14438" w:rsidP="00D14438">
      <w:pPr>
        <w:tabs>
          <w:tab w:val="left" w:pos="7870"/>
        </w:tabs>
        <w:rPr>
          <w:rFonts w:ascii="Times New Roman" w:hAnsi="Times New Roman" w:cs="Times New Roman"/>
        </w:rPr>
      </w:pPr>
    </w:p>
    <w:p w14:paraId="4C98DDBE" w14:textId="77777777" w:rsidR="00D14438" w:rsidRPr="00D14438" w:rsidRDefault="00D14438" w:rsidP="00D14438">
      <w:pPr>
        <w:tabs>
          <w:tab w:val="left" w:pos="7870"/>
        </w:tabs>
        <w:rPr>
          <w:rFonts w:ascii="Times New Roman" w:hAnsi="Times New Roman" w:cs="Times New Roman"/>
        </w:rPr>
      </w:pPr>
    </w:p>
    <w:p w14:paraId="1F7FAA07" w14:textId="77777777" w:rsidR="00D14438" w:rsidRPr="00D14438" w:rsidRDefault="00D14438" w:rsidP="00D14438">
      <w:pPr>
        <w:tabs>
          <w:tab w:val="left" w:pos="7870"/>
        </w:tabs>
        <w:rPr>
          <w:rFonts w:ascii="Times New Roman" w:hAnsi="Times New Roman" w:cs="Times New Roman"/>
        </w:rPr>
      </w:pPr>
    </w:p>
    <w:p w14:paraId="7FAA8683" w14:textId="77777777" w:rsidR="00D14438" w:rsidRPr="00D14438" w:rsidRDefault="00D14438" w:rsidP="00D14438">
      <w:pPr>
        <w:tabs>
          <w:tab w:val="left" w:pos="7870"/>
        </w:tabs>
        <w:rPr>
          <w:rFonts w:ascii="Times New Roman" w:hAnsi="Times New Roman" w:cs="Times New Roman"/>
        </w:rPr>
      </w:pPr>
    </w:p>
    <w:p w14:paraId="39B805DA" w14:textId="3B22DFEC" w:rsidR="00D14438" w:rsidRPr="00D14438" w:rsidRDefault="00D14438" w:rsidP="00D14438">
      <w:pPr>
        <w:tabs>
          <w:tab w:val="left" w:pos="7870"/>
        </w:tabs>
        <w:rPr>
          <w:rFonts w:ascii="Times New Roman" w:hAnsi="Times New Roman" w:cs="Times New Roman"/>
        </w:rPr>
      </w:pPr>
      <w:r w:rsidRPr="00D14438">
        <w:rPr>
          <w:rFonts w:ascii="Times New Roman" w:hAnsi="Times New Roman" w:cs="Times New Roman"/>
          <w:b/>
          <w:bCs/>
        </w:rPr>
        <w:t xml:space="preserve">Supplementary Figure </w:t>
      </w:r>
      <w:r w:rsidR="00FB3500">
        <w:rPr>
          <w:rFonts w:ascii="Times New Roman" w:hAnsi="Times New Roman" w:cs="Times New Roman"/>
          <w:b/>
          <w:bCs/>
        </w:rPr>
        <w:t>4</w:t>
      </w:r>
      <w:r w:rsidRPr="00D14438">
        <w:rPr>
          <w:rFonts w:ascii="Times New Roman" w:hAnsi="Times New Roman" w:cs="Times New Roman"/>
          <w:b/>
          <w:bCs/>
        </w:rPr>
        <w:t>.</w:t>
      </w:r>
      <w:r w:rsidRPr="00D14438">
        <w:rPr>
          <w:rFonts w:ascii="Times New Roman" w:hAnsi="Times New Roman" w:cs="Times New Roman"/>
        </w:rPr>
        <w:t xml:space="preserve"> Fragment misincorporation plot for Channel Islands Bear mapped to </w:t>
      </w:r>
      <w:r w:rsidRPr="00D14438">
        <w:rPr>
          <w:rFonts w:ascii="Times New Roman" w:hAnsi="Times New Roman" w:cs="Times New Roman"/>
          <w:i/>
          <w:iCs/>
        </w:rPr>
        <w:t>Arctodus simus</w:t>
      </w:r>
      <w:r w:rsidRPr="00D14438">
        <w:rPr>
          <w:rFonts w:ascii="Times New Roman" w:hAnsi="Times New Roman" w:cs="Times New Roman"/>
        </w:rPr>
        <w:t>.</w:t>
      </w:r>
    </w:p>
    <w:p w14:paraId="63C55522" w14:textId="77777777" w:rsidR="00D14438" w:rsidRPr="00D14438" w:rsidRDefault="00D14438" w:rsidP="00D14438">
      <w:pPr>
        <w:rPr>
          <w:rFonts w:ascii="Times New Roman" w:hAnsi="Times New Roman" w:cs="Times New Roman"/>
          <w:b/>
          <w:bCs/>
        </w:rPr>
      </w:pPr>
    </w:p>
    <w:p w14:paraId="245FEA7F" w14:textId="77777777" w:rsidR="00D14438" w:rsidRPr="00D14438" w:rsidRDefault="00D14438" w:rsidP="00D14438">
      <w:pPr>
        <w:rPr>
          <w:rFonts w:ascii="Times New Roman" w:hAnsi="Times New Roman" w:cs="Times New Roman"/>
          <w:b/>
          <w:bCs/>
        </w:rPr>
      </w:pPr>
    </w:p>
    <w:p w14:paraId="0EB3C841" w14:textId="0D8FDC11" w:rsidR="00D14438" w:rsidRDefault="00D14438" w:rsidP="00D14438">
      <w:pPr>
        <w:rPr>
          <w:rFonts w:ascii="Times New Roman" w:hAnsi="Times New Roman" w:cs="Times New Roman"/>
          <w:b/>
          <w:bCs/>
        </w:rPr>
      </w:pPr>
    </w:p>
    <w:p w14:paraId="62FA208F" w14:textId="30C00A7B" w:rsidR="00D14438" w:rsidRDefault="00D14438" w:rsidP="00D14438">
      <w:pPr>
        <w:rPr>
          <w:rFonts w:ascii="Times New Roman" w:hAnsi="Times New Roman" w:cs="Times New Roman"/>
          <w:b/>
          <w:bCs/>
        </w:rPr>
      </w:pPr>
    </w:p>
    <w:p w14:paraId="525EE62D" w14:textId="1DB12FDB" w:rsidR="00D14438" w:rsidRDefault="00D14438" w:rsidP="00D14438">
      <w:pPr>
        <w:rPr>
          <w:rFonts w:ascii="Times New Roman" w:hAnsi="Times New Roman" w:cs="Times New Roman"/>
          <w:b/>
          <w:bCs/>
        </w:rPr>
      </w:pPr>
    </w:p>
    <w:p w14:paraId="3185A06D" w14:textId="6E685474" w:rsidR="00D14438" w:rsidRDefault="00D14438" w:rsidP="00D14438">
      <w:pPr>
        <w:rPr>
          <w:rFonts w:ascii="Times New Roman" w:hAnsi="Times New Roman" w:cs="Times New Roman"/>
          <w:b/>
          <w:bCs/>
        </w:rPr>
      </w:pPr>
    </w:p>
    <w:p w14:paraId="337CE4B2" w14:textId="595E528F" w:rsidR="00D14438" w:rsidRDefault="00D14438" w:rsidP="00D14438">
      <w:pPr>
        <w:rPr>
          <w:rFonts w:ascii="Times New Roman" w:hAnsi="Times New Roman" w:cs="Times New Roman"/>
          <w:b/>
          <w:bCs/>
        </w:rPr>
      </w:pPr>
    </w:p>
    <w:p w14:paraId="1292263F" w14:textId="0BD200C1" w:rsidR="00D14438" w:rsidRDefault="00D14438" w:rsidP="00D14438">
      <w:pPr>
        <w:rPr>
          <w:rFonts w:ascii="Times New Roman" w:hAnsi="Times New Roman" w:cs="Times New Roman"/>
          <w:b/>
          <w:bCs/>
        </w:rPr>
      </w:pPr>
    </w:p>
    <w:p w14:paraId="127392A1" w14:textId="76CCEBE6" w:rsidR="00D14438" w:rsidRDefault="00D14438" w:rsidP="00D14438">
      <w:pPr>
        <w:rPr>
          <w:rFonts w:ascii="Times New Roman" w:hAnsi="Times New Roman" w:cs="Times New Roman"/>
          <w:b/>
          <w:bCs/>
        </w:rPr>
      </w:pPr>
    </w:p>
    <w:p w14:paraId="2E82C659" w14:textId="6A001E78" w:rsidR="00D14438" w:rsidRDefault="00D14438" w:rsidP="00D14438">
      <w:pPr>
        <w:rPr>
          <w:rFonts w:ascii="Times New Roman" w:hAnsi="Times New Roman" w:cs="Times New Roman"/>
          <w:b/>
          <w:bCs/>
        </w:rPr>
      </w:pPr>
    </w:p>
    <w:p w14:paraId="219DCF24" w14:textId="3E2060FC" w:rsidR="00D14438" w:rsidRDefault="00D14438" w:rsidP="00D14438">
      <w:pPr>
        <w:rPr>
          <w:rFonts w:ascii="Times New Roman" w:hAnsi="Times New Roman" w:cs="Times New Roman"/>
          <w:b/>
          <w:bCs/>
        </w:rPr>
      </w:pPr>
    </w:p>
    <w:p w14:paraId="7B357344" w14:textId="77777777" w:rsidR="00D14438" w:rsidRPr="00D14438" w:rsidRDefault="00D14438" w:rsidP="00D14438">
      <w:pPr>
        <w:rPr>
          <w:rFonts w:ascii="Times New Roman" w:hAnsi="Times New Roman" w:cs="Times New Roman"/>
          <w:b/>
          <w:bCs/>
        </w:rPr>
      </w:pPr>
    </w:p>
    <w:p w14:paraId="48B58D43" w14:textId="77777777" w:rsidR="00D14438" w:rsidRPr="00D14438" w:rsidRDefault="00D14438" w:rsidP="00D14438">
      <w:pPr>
        <w:rPr>
          <w:rFonts w:ascii="Times New Roman" w:hAnsi="Times New Roman" w:cs="Times New Roman"/>
          <w:b/>
          <w:bCs/>
        </w:rPr>
      </w:pPr>
      <w:r w:rsidRPr="00D14438">
        <w:rPr>
          <w:rFonts w:ascii="Times New Roman" w:hAnsi="Times New Roman" w:cs="Times New Roman"/>
          <w:b/>
          <w:bCs/>
        </w:rPr>
        <w:lastRenderedPageBreak/>
        <w:t>Supplemental Tables</w:t>
      </w:r>
    </w:p>
    <w:p w14:paraId="77F91E99" w14:textId="77777777" w:rsidR="00D14438" w:rsidRPr="00D14438" w:rsidRDefault="00D14438" w:rsidP="00D14438">
      <w:pPr>
        <w:rPr>
          <w:rFonts w:ascii="Times New Roman" w:hAnsi="Times New Roman" w:cs="Times New Roman"/>
          <w:b/>
          <w:bCs/>
        </w:rPr>
      </w:pPr>
    </w:p>
    <w:p w14:paraId="2B17DCED" w14:textId="77777777" w:rsidR="00D14438" w:rsidRPr="00D14438" w:rsidRDefault="00D14438" w:rsidP="00D14438">
      <w:pPr>
        <w:rPr>
          <w:rFonts w:ascii="Times New Roman" w:hAnsi="Times New Roman" w:cs="Times New Roman"/>
        </w:rPr>
      </w:pPr>
      <w:r w:rsidRPr="00D14438">
        <w:rPr>
          <w:rFonts w:ascii="Times New Roman" w:hAnsi="Times New Roman" w:cs="Times New Roman"/>
          <w:b/>
          <w:bCs/>
        </w:rPr>
        <w:t>Supplemental Table 1</w:t>
      </w:r>
      <w:r w:rsidRPr="00D14438">
        <w:rPr>
          <w:rFonts w:ascii="Times New Roman" w:hAnsi="Times New Roman" w:cs="Times New Roman"/>
        </w:rPr>
        <w:t xml:space="preserve">. Hypotheses tested in our study and putative lines of evidence that would be congruent with a given scenario. Hypotheses were developed based on geology (Pleistocene sea level fluctuations), biogeography (patterns of other mainland and island species), dispersal biology (swimming potential, range, and diet), and archaeology (timing of human presence). </w:t>
      </w:r>
    </w:p>
    <w:tbl>
      <w:tblPr>
        <w:tblStyle w:val="TableGrid"/>
        <w:tblW w:w="0" w:type="auto"/>
        <w:tblInd w:w="-185" w:type="dxa"/>
        <w:tblLook w:val="04A0" w:firstRow="1" w:lastRow="0" w:firstColumn="1" w:lastColumn="0" w:noHBand="0" w:noVBand="1"/>
      </w:tblPr>
      <w:tblGrid>
        <w:gridCol w:w="1029"/>
        <w:gridCol w:w="1882"/>
        <w:gridCol w:w="2325"/>
        <w:gridCol w:w="2336"/>
        <w:gridCol w:w="1963"/>
      </w:tblGrid>
      <w:tr w:rsidR="00D14438" w:rsidRPr="00D14438" w14:paraId="60F0DC9F" w14:textId="77777777" w:rsidTr="00B2355A">
        <w:tc>
          <w:tcPr>
            <w:tcW w:w="990" w:type="dxa"/>
          </w:tcPr>
          <w:p w14:paraId="4D8347FD" w14:textId="77777777" w:rsidR="00D14438" w:rsidRPr="00D14438" w:rsidRDefault="00D14438" w:rsidP="00B2355A">
            <w:pPr>
              <w:rPr>
                <w:rFonts w:ascii="Times New Roman" w:hAnsi="Times New Roman" w:cs="Times New Roman"/>
              </w:rPr>
            </w:pPr>
          </w:p>
        </w:tc>
        <w:tc>
          <w:tcPr>
            <w:tcW w:w="1890" w:type="dxa"/>
          </w:tcPr>
          <w:p w14:paraId="406D9139"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Hypothesis</w:t>
            </w:r>
          </w:p>
        </w:tc>
        <w:tc>
          <w:tcPr>
            <w:tcW w:w="2340" w:type="dxa"/>
          </w:tcPr>
          <w:p w14:paraId="46690927"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Abundance</w:t>
            </w:r>
          </w:p>
        </w:tc>
        <w:tc>
          <w:tcPr>
            <w:tcW w:w="2352" w:type="dxa"/>
          </w:tcPr>
          <w:p w14:paraId="46910804"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Skeletal Elements</w:t>
            </w:r>
          </w:p>
        </w:tc>
        <w:tc>
          <w:tcPr>
            <w:tcW w:w="1963" w:type="dxa"/>
          </w:tcPr>
          <w:p w14:paraId="44ED5C0B"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Specimen Age</w:t>
            </w:r>
          </w:p>
        </w:tc>
      </w:tr>
      <w:tr w:rsidR="00D14438" w:rsidRPr="00D14438" w14:paraId="5B240916" w14:textId="77777777" w:rsidTr="00B2355A">
        <w:tc>
          <w:tcPr>
            <w:tcW w:w="990" w:type="dxa"/>
            <w:vMerge w:val="restart"/>
          </w:tcPr>
          <w:p w14:paraId="134CBCAC"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Pre-mortem</w:t>
            </w:r>
          </w:p>
        </w:tc>
        <w:tc>
          <w:tcPr>
            <w:tcW w:w="1890" w:type="dxa"/>
          </w:tcPr>
          <w:p w14:paraId="01EEBE19" w14:textId="77777777" w:rsidR="00D14438" w:rsidRPr="00D14438" w:rsidRDefault="00D14438" w:rsidP="00B2355A">
            <w:pPr>
              <w:rPr>
                <w:rFonts w:ascii="Times New Roman" w:hAnsi="Times New Roman" w:cs="Times New Roman"/>
                <w:i/>
                <w:iCs/>
              </w:rPr>
            </w:pPr>
            <w:r w:rsidRPr="00D14438">
              <w:rPr>
                <w:rFonts w:ascii="Times New Roman" w:hAnsi="Times New Roman" w:cs="Times New Roman"/>
              </w:rPr>
              <w:t>Standing population</w:t>
            </w:r>
          </w:p>
        </w:tc>
        <w:tc>
          <w:tcPr>
            <w:tcW w:w="2340" w:type="dxa"/>
          </w:tcPr>
          <w:p w14:paraId="3EFF6D9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Multiple individuals across a variety of deposits, similar to pygmy mammoths</w:t>
            </w:r>
          </w:p>
        </w:tc>
        <w:tc>
          <w:tcPr>
            <w:tcW w:w="2352" w:type="dxa"/>
          </w:tcPr>
          <w:p w14:paraId="681D2A8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Multiple skeletal elements would be represented in a cave deposit</w:t>
            </w:r>
          </w:p>
        </w:tc>
        <w:tc>
          <w:tcPr>
            <w:tcW w:w="1963" w:type="dxa"/>
          </w:tcPr>
          <w:p w14:paraId="41F47B1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Contemporaneous with pygmy mammoths (Late Pleistocene)</w:t>
            </w:r>
          </w:p>
        </w:tc>
      </w:tr>
      <w:tr w:rsidR="00D14438" w:rsidRPr="00D14438" w14:paraId="2147DC7C" w14:textId="77777777" w:rsidTr="00B2355A">
        <w:tc>
          <w:tcPr>
            <w:tcW w:w="990" w:type="dxa"/>
            <w:vMerge/>
          </w:tcPr>
          <w:p w14:paraId="107D6D02" w14:textId="77777777" w:rsidR="00D14438" w:rsidRPr="00D14438" w:rsidRDefault="00D14438" w:rsidP="00B2355A">
            <w:pPr>
              <w:rPr>
                <w:rFonts w:ascii="Times New Roman" w:hAnsi="Times New Roman" w:cs="Times New Roman"/>
                <w:b/>
                <w:bCs/>
              </w:rPr>
            </w:pPr>
          </w:p>
        </w:tc>
        <w:tc>
          <w:tcPr>
            <w:tcW w:w="1890" w:type="dxa"/>
          </w:tcPr>
          <w:p w14:paraId="36CB9B4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Single dispersal event</w:t>
            </w:r>
          </w:p>
        </w:tc>
        <w:tc>
          <w:tcPr>
            <w:tcW w:w="2340" w:type="dxa"/>
          </w:tcPr>
          <w:p w14:paraId="3C11ADF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A single individual</w:t>
            </w:r>
          </w:p>
        </w:tc>
        <w:tc>
          <w:tcPr>
            <w:tcW w:w="2352" w:type="dxa"/>
          </w:tcPr>
          <w:p w14:paraId="0D4ACFA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Multiple skeletal elements would be represented in a cave deposit</w:t>
            </w:r>
          </w:p>
        </w:tc>
        <w:tc>
          <w:tcPr>
            <w:tcW w:w="1963" w:type="dxa"/>
          </w:tcPr>
          <w:p w14:paraId="0A0C9F4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Contemporaneous with pygmy mammoths (Late Pleistocene)</w:t>
            </w:r>
          </w:p>
        </w:tc>
      </w:tr>
      <w:tr w:rsidR="00D14438" w:rsidRPr="00D14438" w14:paraId="050F3957" w14:textId="77777777" w:rsidTr="00B2355A">
        <w:tc>
          <w:tcPr>
            <w:tcW w:w="990" w:type="dxa"/>
            <w:vMerge w:val="restart"/>
          </w:tcPr>
          <w:p w14:paraId="5CE24B86"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Post-mortem</w:t>
            </w:r>
          </w:p>
        </w:tc>
        <w:tc>
          <w:tcPr>
            <w:tcW w:w="1890" w:type="dxa"/>
          </w:tcPr>
          <w:p w14:paraId="707842A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Human transport</w:t>
            </w:r>
          </w:p>
        </w:tc>
        <w:tc>
          <w:tcPr>
            <w:tcW w:w="2340" w:type="dxa"/>
          </w:tcPr>
          <w:p w14:paraId="50A1B48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Rare, restricted to deposits with clear human activity (e.g., middens)</w:t>
            </w:r>
          </w:p>
        </w:tc>
        <w:tc>
          <w:tcPr>
            <w:tcW w:w="2352" w:type="dxa"/>
          </w:tcPr>
          <w:p w14:paraId="6697207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An isolated element, potentially modified</w:t>
            </w:r>
          </w:p>
        </w:tc>
        <w:tc>
          <w:tcPr>
            <w:tcW w:w="1963" w:type="dxa"/>
          </w:tcPr>
          <w:p w14:paraId="4EC5606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After initial human arrival,  ~12,000 years or more recent</w:t>
            </w:r>
          </w:p>
        </w:tc>
      </w:tr>
      <w:tr w:rsidR="00D14438" w:rsidRPr="00D14438" w14:paraId="59AB411E" w14:textId="77777777" w:rsidTr="00B2355A">
        <w:tc>
          <w:tcPr>
            <w:tcW w:w="990" w:type="dxa"/>
            <w:vMerge/>
          </w:tcPr>
          <w:p w14:paraId="341778C0" w14:textId="77777777" w:rsidR="00D14438" w:rsidRPr="00D14438" w:rsidRDefault="00D14438" w:rsidP="00B2355A">
            <w:pPr>
              <w:rPr>
                <w:rFonts w:ascii="Times New Roman" w:hAnsi="Times New Roman" w:cs="Times New Roman"/>
              </w:rPr>
            </w:pPr>
          </w:p>
        </w:tc>
        <w:tc>
          <w:tcPr>
            <w:tcW w:w="1890" w:type="dxa"/>
          </w:tcPr>
          <w:p w14:paraId="038035C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Avian transport</w:t>
            </w:r>
          </w:p>
        </w:tc>
        <w:tc>
          <w:tcPr>
            <w:tcW w:w="2340" w:type="dxa"/>
          </w:tcPr>
          <w:p w14:paraId="689C70A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Rare, restricted to deposits with evidence of raptor roosts</w:t>
            </w:r>
          </w:p>
        </w:tc>
        <w:tc>
          <w:tcPr>
            <w:tcW w:w="2352" w:type="dxa"/>
          </w:tcPr>
          <w:p w14:paraId="5499C00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An isolated element of suitable size</w:t>
            </w:r>
          </w:p>
        </w:tc>
        <w:tc>
          <w:tcPr>
            <w:tcW w:w="1963" w:type="dxa"/>
          </w:tcPr>
          <w:p w14:paraId="2969C4A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 xml:space="preserve">Any time when </w:t>
            </w:r>
            <w:r w:rsidRPr="00D14438">
              <w:rPr>
                <w:rFonts w:ascii="Times New Roman" w:hAnsi="Times New Roman" w:cs="Times New Roman"/>
                <w:i/>
                <w:iCs/>
              </w:rPr>
              <w:t>A. simus</w:t>
            </w:r>
            <w:r w:rsidRPr="00D14438">
              <w:rPr>
                <w:rFonts w:ascii="Times New Roman" w:hAnsi="Times New Roman" w:cs="Times New Roman"/>
              </w:rPr>
              <w:t xml:space="preserve"> was extant</w:t>
            </w:r>
          </w:p>
        </w:tc>
      </w:tr>
    </w:tbl>
    <w:p w14:paraId="19EE0A0C" w14:textId="77777777" w:rsidR="00D14438" w:rsidRPr="00D14438" w:rsidRDefault="00D14438" w:rsidP="00D14438">
      <w:pPr>
        <w:rPr>
          <w:rFonts w:ascii="Times New Roman" w:hAnsi="Times New Roman" w:cs="Times New Roman"/>
          <w:b/>
          <w:bCs/>
        </w:rPr>
      </w:pPr>
    </w:p>
    <w:p w14:paraId="5C042249" w14:textId="77777777" w:rsidR="00D14438" w:rsidRPr="00D14438" w:rsidRDefault="00D14438" w:rsidP="00D14438">
      <w:pPr>
        <w:rPr>
          <w:rFonts w:ascii="Times New Roman" w:hAnsi="Times New Roman" w:cs="Times New Roman"/>
          <w:b/>
          <w:bCs/>
        </w:rPr>
      </w:pPr>
    </w:p>
    <w:p w14:paraId="25A41FA4" w14:textId="77777777" w:rsidR="00D14438" w:rsidRPr="00D14438" w:rsidRDefault="00D14438" w:rsidP="00D14438">
      <w:pPr>
        <w:rPr>
          <w:rFonts w:ascii="Times New Roman" w:hAnsi="Times New Roman" w:cs="Times New Roman"/>
          <w:b/>
          <w:bCs/>
        </w:rPr>
      </w:pPr>
    </w:p>
    <w:p w14:paraId="245E973E" w14:textId="77777777" w:rsidR="00D14438" w:rsidRPr="00D14438" w:rsidRDefault="00D14438" w:rsidP="00D14438">
      <w:pPr>
        <w:rPr>
          <w:rFonts w:ascii="Times New Roman" w:hAnsi="Times New Roman" w:cs="Times New Roman"/>
          <w:b/>
          <w:bCs/>
        </w:rPr>
      </w:pPr>
    </w:p>
    <w:p w14:paraId="5BDCF5FF" w14:textId="77777777" w:rsidR="00D14438" w:rsidRPr="00D14438" w:rsidRDefault="00D14438" w:rsidP="00D14438">
      <w:pPr>
        <w:rPr>
          <w:rFonts w:ascii="Times New Roman" w:hAnsi="Times New Roman" w:cs="Times New Roman"/>
          <w:b/>
          <w:bCs/>
        </w:rPr>
      </w:pPr>
    </w:p>
    <w:p w14:paraId="46D6149F" w14:textId="77777777" w:rsidR="00D14438" w:rsidRPr="00D14438" w:rsidRDefault="00D14438" w:rsidP="00D14438">
      <w:pPr>
        <w:rPr>
          <w:rFonts w:ascii="Times New Roman" w:hAnsi="Times New Roman" w:cs="Times New Roman"/>
          <w:b/>
          <w:bCs/>
        </w:rPr>
      </w:pPr>
    </w:p>
    <w:p w14:paraId="1DE20190" w14:textId="77777777" w:rsidR="00D14438" w:rsidRPr="00D14438" w:rsidRDefault="00D14438" w:rsidP="00D14438">
      <w:pPr>
        <w:rPr>
          <w:rFonts w:ascii="Times New Roman" w:hAnsi="Times New Roman" w:cs="Times New Roman"/>
          <w:b/>
          <w:bCs/>
        </w:rPr>
      </w:pPr>
    </w:p>
    <w:p w14:paraId="0262B713" w14:textId="77777777" w:rsidR="00D14438" w:rsidRPr="00D14438" w:rsidRDefault="00D14438" w:rsidP="00D14438">
      <w:pPr>
        <w:rPr>
          <w:rFonts w:ascii="Times New Roman" w:hAnsi="Times New Roman" w:cs="Times New Roman"/>
          <w:b/>
          <w:bCs/>
        </w:rPr>
      </w:pPr>
    </w:p>
    <w:p w14:paraId="20160B80" w14:textId="77777777" w:rsidR="00D14438" w:rsidRPr="00D14438" w:rsidRDefault="00D14438" w:rsidP="00D14438">
      <w:pPr>
        <w:rPr>
          <w:rFonts w:ascii="Times New Roman" w:hAnsi="Times New Roman" w:cs="Times New Roman"/>
          <w:b/>
          <w:bCs/>
        </w:rPr>
      </w:pPr>
    </w:p>
    <w:p w14:paraId="08C3FECE" w14:textId="77777777" w:rsidR="00D14438" w:rsidRPr="00D14438" w:rsidRDefault="00D14438" w:rsidP="00D14438">
      <w:pPr>
        <w:rPr>
          <w:rFonts w:ascii="Times New Roman" w:hAnsi="Times New Roman" w:cs="Times New Roman"/>
          <w:b/>
          <w:bCs/>
        </w:rPr>
      </w:pPr>
    </w:p>
    <w:p w14:paraId="6212CC06" w14:textId="77777777" w:rsidR="00D14438" w:rsidRPr="00D14438" w:rsidRDefault="00D14438" w:rsidP="00D14438">
      <w:pPr>
        <w:rPr>
          <w:rFonts w:ascii="Times New Roman" w:hAnsi="Times New Roman" w:cs="Times New Roman"/>
          <w:b/>
          <w:bCs/>
        </w:rPr>
      </w:pPr>
    </w:p>
    <w:p w14:paraId="0629DBF3" w14:textId="77777777" w:rsidR="00D14438" w:rsidRPr="00D14438" w:rsidRDefault="00D14438" w:rsidP="00D14438">
      <w:pPr>
        <w:rPr>
          <w:rFonts w:ascii="Times New Roman" w:hAnsi="Times New Roman" w:cs="Times New Roman"/>
          <w:b/>
          <w:bCs/>
        </w:rPr>
      </w:pPr>
    </w:p>
    <w:p w14:paraId="0EE79D9F" w14:textId="77777777" w:rsidR="00D14438" w:rsidRPr="00D14438" w:rsidRDefault="00D14438" w:rsidP="00D14438">
      <w:pPr>
        <w:rPr>
          <w:rFonts w:ascii="Times New Roman" w:hAnsi="Times New Roman" w:cs="Times New Roman"/>
          <w:b/>
          <w:bCs/>
        </w:rPr>
      </w:pPr>
    </w:p>
    <w:p w14:paraId="669693E8" w14:textId="77777777" w:rsidR="00D14438" w:rsidRPr="00D14438" w:rsidRDefault="00D14438" w:rsidP="00D14438">
      <w:pPr>
        <w:rPr>
          <w:rFonts w:ascii="Times New Roman" w:hAnsi="Times New Roman" w:cs="Times New Roman"/>
          <w:b/>
          <w:bCs/>
        </w:rPr>
      </w:pPr>
    </w:p>
    <w:p w14:paraId="461E60BD" w14:textId="77777777" w:rsidR="00D14438" w:rsidRPr="00D14438" w:rsidRDefault="00D14438" w:rsidP="00D14438">
      <w:pPr>
        <w:rPr>
          <w:rFonts w:ascii="Times New Roman" w:hAnsi="Times New Roman" w:cs="Times New Roman"/>
        </w:rPr>
      </w:pPr>
      <w:r w:rsidRPr="00D14438">
        <w:rPr>
          <w:rFonts w:ascii="Times New Roman" w:hAnsi="Times New Roman" w:cs="Times New Roman"/>
          <w:b/>
          <w:bCs/>
        </w:rPr>
        <w:lastRenderedPageBreak/>
        <w:t>Supplemental Table 2</w:t>
      </w:r>
      <w:r w:rsidRPr="00D14438">
        <w:rPr>
          <w:rFonts w:ascii="Times New Roman" w:hAnsi="Times New Roman" w:cs="Times New Roman"/>
        </w:rPr>
        <w:t xml:space="preserve">. Comparison of metapodial measurements from the literature. MC = metacarpal; MT = metatarsal; GL = greatest length; DPE = Diameter of proximal end; LWS = least width of shaft; GBD = greatest breadth of distal end. Measurements in mm. </w:t>
      </w:r>
      <w:r w:rsidRPr="00D14438">
        <w:rPr>
          <w:rFonts w:ascii="Times New Roman" w:hAnsi="Times New Roman" w:cs="Times New Roman"/>
          <w:vertAlign w:val="superscript"/>
        </w:rPr>
        <w:t>1</w:t>
      </w:r>
      <w:r w:rsidRPr="00D14438">
        <w:rPr>
          <w:rFonts w:ascii="Times New Roman" w:hAnsi="Times New Roman" w:cs="Times New Roman"/>
        </w:rPr>
        <w:t xml:space="preserve">This study. </w:t>
      </w:r>
      <w:r w:rsidRPr="00D14438">
        <w:rPr>
          <w:rFonts w:ascii="Times New Roman" w:hAnsi="Times New Roman" w:cs="Times New Roman"/>
          <w:vertAlign w:val="superscript"/>
        </w:rPr>
        <w:t>2</w:t>
      </w:r>
      <w:r w:rsidRPr="00D14438">
        <w:rPr>
          <w:rFonts w:ascii="Times New Roman" w:hAnsi="Times New Roman" w:cs="Times New Roman"/>
        </w:rPr>
        <w:t xml:space="preserve">Merriam &amp; Stock 1925, </w:t>
      </w:r>
      <w:r w:rsidRPr="00D14438">
        <w:rPr>
          <w:rFonts w:ascii="Times New Roman" w:hAnsi="Times New Roman" w:cs="Times New Roman"/>
          <w:vertAlign w:val="superscript"/>
        </w:rPr>
        <w:t>3</w:t>
      </w:r>
      <w:r w:rsidRPr="00D14438">
        <w:rPr>
          <w:rFonts w:ascii="Times New Roman" w:hAnsi="Times New Roman" w:cs="Times New Roman"/>
        </w:rPr>
        <w:t xml:space="preserve">Kurten 1967, </w:t>
      </w:r>
      <w:r w:rsidRPr="00D14438">
        <w:rPr>
          <w:rFonts w:ascii="Times New Roman" w:hAnsi="Times New Roman" w:cs="Times New Roman"/>
          <w:vertAlign w:val="superscript"/>
        </w:rPr>
        <w:t>4</w:t>
      </w:r>
      <w:r w:rsidRPr="00D14438">
        <w:rPr>
          <w:rFonts w:ascii="Times New Roman" w:hAnsi="Times New Roman" w:cs="Times New Roman"/>
        </w:rPr>
        <w:t xml:space="preserve">Schubert &amp; Kaufmann 2003, </w:t>
      </w:r>
      <w:r w:rsidRPr="00D14438">
        <w:rPr>
          <w:rFonts w:ascii="Times New Roman" w:hAnsi="Times New Roman" w:cs="Times New Roman"/>
          <w:vertAlign w:val="superscript"/>
        </w:rPr>
        <w:t>5</w:t>
      </w:r>
      <w:r w:rsidRPr="00D14438">
        <w:rPr>
          <w:rFonts w:ascii="Times New Roman" w:hAnsi="Times New Roman" w:cs="Times New Roman"/>
        </w:rPr>
        <w:t xml:space="preserve">Emslie &amp; Czaplewski 1985, </w:t>
      </w:r>
      <w:r w:rsidRPr="00D14438">
        <w:rPr>
          <w:rFonts w:ascii="Times New Roman" w:hAnsi="Times New Roman" w:cs="Times New Roman"/>
          <w:vertAlign w:val="superscript"/>
        </w:rPr>
        <w:t>6</w:t>
      </w:r>
      <w:r w:rsidRPr="00D14438">
        <w:rPr>
          <w:rFonts w:ascii="Times New Roman" w:hAnsi="Times New Roman" w:cs="Times New Roman"/>
        </w:rPr>
        <w:t xml:space="preserve">Burns &amp; Young 2011, </w:t>
      </w:r>
      <w:r w:rsidRPr="00D14438">
        <w:rPr>
          <w:rFonts w:ascii="Times New Roman" w:hAnsi="Times New Roman" w:cs="Times New Roman"/>
          <w:vertAlign w:val="superscript"/>
        </w:rPr>
        <w:t>7</w:t>
      </w:r>
      <w:r w:rsidRPr="00D14438">
        <w:rPr>
          <w:rFonts w:ascii="Times New Roman" w:hAnsi="Times New Roman" w:cs="Times New Roman"/>
        </w:rPr>
        <w:t xml:space="preserve">Pasenko 2018, </w:t>
      </w:r>
      <w:r w:rsidRPr="00D14438">
        <w:rPr>
          <w:rFonts w:ascii="Times New Roman" w:hAnsi="Times New Roman" w:cs="Times New Roman"/>
          <w:vertAlign w:val="superscript"/>
        </w:rPr>
        <w:t>8</w:t>
      </w:r>
      <w:r w:rsidRPr="00D14438">
        <w:rPr>
          <w:rFonts w:ascii="Times New Roman" w:hAnsi="Times New Roman" w:cs="Times New Roman"/>
        </w:rPr>
        <w:t xml:space="preserve">Harrington et al 2014, </w:t>
      </w:r>
      <w:r w:rsidRPr="00D14438">
        <w:rPr>
          <w:rFonts w:ascii="Times New Roman" w:hAnsi="Times New Roman" w:cs="Times New Roman"/>
          <w:vertAlign w:val="superscript"/>
        </w:rPr>
        <w:t>9</w:t>
      </w:r>
      <w:r w:rsidRPr="00D14438">
        <w:rPr>
          <w:rFonts w:ascii="Times New Roman" w:hAnsi="Times New Roman" w:cs="Times New Roman"/>
        </w:rPr>
        <w:t>Kuijper et al 2016.</w:t>
      </w:r>
    </w:p>
    <w:p w14:paraId="1672042F" w14:textId="77777777" w:rsidR="00D14438" w:rsidRPr="00D14438" w:rsidRDefault="00D14438" w:rsidP="00D14438">
      <w:pPr>
        <w:rPr>
          <w:rFonts w:ascii="Times New Roman" w:hAnsi="Times New Roman" w:cs="Times New Roman"/>
          <w:b/>
          <w:bCs/>
        </w:rPr>
      </w:pPr>
    </w:p>
    <w:tbl>
      <w:tblPr>
        <w:tblStyle w:val="TableGrid"/>
        <w:tblW w:w="9660" w:type="dxa"/>
        <w:tblLook w:val="04A0" w:firstRow="1" w:lastRow="0" w:firstColumn="1" w:lastColumn="0" w:noHBand="0" w:noVBand="1"/>
      </w:tblPr>
      <w:tblGrid>
        <w:gridCol w:w="1071"/>
        <w:gridCol w:w="1808"/>
        <w:gridCol w:w="1558"/>
        <w:gridCol w:w="775"/>
        <w:gridCol w:w="756"/>
        <w:gridCol w:w="833"/>
        <w:gridCol w:w="785"/>
        <w:gridCol w:w="2074"/>
      </w:tblGrid>
      <w:tr w:rsidR="00D14438" w:rsidRPr="00D14438" w14:paraId="3A26028E" w14:textId="77777777" w:rsidTr="00B2355A">
        <w:tc>
          <w:tcPr>
            <w:tcW w:w="1071" w:type="dxa"/>
          </w:tcPr>
          <w:p w14:paraId="2F174A87"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Element</w:t>
            </w:r>
          </w:p>
        </w:tc>
        <w:tc>
          <w:tcPr>
            <w:tcW w:w="1808" w:type="dxa"/>
          </w:tcPr>
          <w:p w14:paraId="2B92F383"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Locality</w:t>
            </w:r>
          </w:p>
        </w:tc>
        <w:tc>
          <w:tcPr>
            <w:tcW w:w="1558" w:type="dxa"/>
          </w:tcPr>
          <w:p w14:paraId="3F94B398"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Specimen</w:t>
            </w:r>
          </w:p>
        </w:tc>
        <w:tc>
          <w:tcPr>
            <w:tcW w:w="775" w:type="dxa"/>
          </w:tcPr>
          <w:p w14:paraId="46BAA13D"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GL</w:t>
            </w:r>
          </w:p>
        </w:tc>
        <w:tc>
          <w:tcPr>
            <w:tcW w:w="756" w:type="dxa"/>
          </w:tcPr>
          <w:p w14:paraId="00C884E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DPE</w:t>
            </w:r>
          </w:p>
        </w:tc>
        <w:tc>
          <w:tcPr>
            <w:tcW w:w="833" w:type="dxa"/>
          </w:tcPr>
          <w:p w14:paraId="279EEF9A"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LWS</w:t>
            </w:r>
          </w:p>
        </w:tc>
        <w:tc>
          <w:tcPr>
            <w:tcW w:w="785" w:type="dxa"/>
          </w:tcPr>
          <w:p w14:paraId="175AB972"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GBD</w:t>
            </w:r>
          </w:p>
        </w:tc>
        <w:tc>
          <w:tcPr>
            <w:tcW w:w="2074" w:type="dxa"/>
          </w:tcPr>
          <w:p w14:paraId="0E8908DF"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Species</w:t>
            </w:r>
          </w:p>
        </w:tc>
      </w:tr>
      <w:tr w:rsidR="00D14438" w:rsidRPr="00D14438" w14:paraId="2DD200E7" w14:textId="77777777" w:rsidTr="00B2355A">
        <w:tc>
          <w:tcPr>
            <w:tcW w:w="1071" w:type="dxa"/>
          </w:tcPr>
          <w:p w14:paraId="5F3CD1D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MC1</w:t>
            </w:r>
          </w:p>
        </w:tc>
        <w:tc>
          <w:tcPr>
            <w:tcW w:w="1808" w:type="dxa"/>
          </w:tcPr>
          <w:p w14:paraId="3B4C36B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Daisy Cave</w:t>
            </w:r>
          </w:p>
        </w:tc>
        <w:tc>
          <w:tcPr>
            <w:tcW w:w="1558" w:type="dxa"/>
          </w:tcPr>
          <w:p w14:paraId="75DC217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UO 14-6778</w:t>
            </w:r>
            <w:r w:rsidRPr="00D14438">
              <w:rPr>
                <w:rFonts w:ascii="Times New Roman" w:hAnsi="Times New Roman" w:cs="Times New Roman"/>
                <w:vertAlign w:val="superscript"/>
              </w:rPr>
              <w:t>1</w:t>
            </w:r>
          </w:p>
        </w:tc>
        <w:tc>
          <w:tcPr>
            <w:tcW w:w="775" w:type="dxa"/>
          </w:tcPr>
          <w:p w14:paraId="18FC85E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71.03</w:t>
            </w:r>
          </w:p>
        </w:tc>
        <w:tc>
          <w:tcPr>
            <w:tcW w:w="756" w:type="dxa"/>
          </w:tcPr>
          <w:p w14:paraId="2AAAE23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24.33</w:t>
            </w:r>
          </w:p>
        </w:tc>
        <w:tc>
          <w:tcPr>
            <w:tcW w:w="833" w:type="dxa"/>
          </w:tcPr>
          <w:p w14:paraId="78B4266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11.12</w:t>
            </w:r>
          </w:p>
        </w:tc>
        <w:tc>
          <w:tcPr>
            <w:tcW w:w="785" w:type="dxa"/>
          </w:tcPr>
          <w:p w14:paraId="3232048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17.62</w:t>
            </w:r>
          </w:p>
        </w:tc>
        <w:tc>
          <w:tcPr>
            <w:tcW w:w="2074" w:type="dxa"/>
          </w:tcPr>
          <w:p w14:paraId="43E4710E" w14:textId="77777777" w:rsidR="00D14438" w:rsidRPr="00D14438" w:rsidRDefault="00D14438" w:rsidP="00B2355A">
            <w:pPr>
              <w:rPr>
                <w:rFonts w:ascii="Times New Roman" w:hAnsi="Times New Roman" w:cs="Times New Roman"/>
              </w:rPr>
            </w:pPr>
            <w:r w:rsidRPr="00D14438">
              <w:rPr>
                <w:rFonts w:ascii="Times New Roman" w:hAnsi="Times New Roman" w:cs="Times New Roman"/>
                <w:i/>
                <w:iCs/>
              </w:rPr>
              <w:t>Arctodus simus</w:t>
            </w:r>
          </w:p>
        </w:tc>
      </w:tr>
      <w:tr w:rsidR="00D14438" w:rsidRPr="00D14438" w14:paraId="6DC3C748" w14:textId="77777777" w:rsidTr="00B2355A">
        <w:tc>
          <w:tcPr>
            <w:tcW w:w="1071" w:type="dxa"/>
            <w:vAlign w:val="bottom"/>
          </w:tcPr>
          <w:p w14:paraId="6C795716"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MC1</w:t>
            </w:r>
          </w:p>
        </w:tc>
        <w:tc>
          <w:tcPr>
            <w:tcW w:w="1808" w:type="dxa"/>
            <w:vAlign w:val="bottom"/>
          </w:tcPr>
          <w:p w14:paraId="060ED78A"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Potter Creek Cave</w:t>
            </w:r>
          </w:p>
        </w:tc>
        <w:tc>
          <w:tcPr>
            <w:tcW w:w="1558" w:type="dxa"/>
            <w:vAlign w:val="bottom"/>
          </w:tcPr>
          <w:p w14:paraId="026F760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UCMP 3040</w:t>
            </w:r>
            <w:r w:rsidRPr="00D14438">
              <w:rPr>
                <w:rFonts w:ascii="Times New Roman" w:hAnsi="Times New Roman" w:cs="Times New Roman"/>
                <w:color w:val="000000"/>
                <w:vertAlign w:val="superscript"/>
              </w:rPr>
              <w:t>2</w:t>
            </w:r>
          </w:p>
        </w:tc>
        <w:tc>
          <w:tcPr>
            <w:tcW w:w="775" w:type="dxa"/>
            <w:vAlign w:val="bottom"/>
          </w:tcPr>
          <w:p w14:paraId="090F49BA"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72.6</w:t>
            </w:r>
          </w:p>
        </w:tc>
        <w:tc>
          <w:tcPr>
            <w:tcW w:w="756" w:type="dxa"/>
            <w:vAlign w:val="bottom"/>
          </w:tcPr>
          <w:p w14:paraId="2A8C28FC"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24.2</w:t>
            </w:r>
          </w:p>
        </w:tc>
        <w:tc>
          <w:tcPr>
            <w:tcW w:w="833" w:type="dxa"/>
            <w:vAlign w:val="bottom"/>
          </w:tcPr>
          <w:p w14:paraId="5E0D0FCC"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10.8</w:t>
            </w:r>
          </w:p>
        </w:tc>
        <w:tc>
          <w:tcPr>
            <w:tcW w:w="785" w:type="dxa"/>
            <w:vAlign w:val="bottom"/>
          </w:tcPr>
          <w:p w14:paraId="3623E1E9"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19.5</w:t>
            </w:r>
          </w:p>
        </w:tc>
        <w:tc>
          <w:tcPr>
            <w:tcW w:w="2074" w:type="dxa"/>
            <w:vAlign w:val="bottom"/>
          </w:tcPr>
          <w:p w14:paraId="199E6CE2"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Arctodus simus</w:t>
            </w:r>
          </w:p>
        </w:tc>
      </w:tr>
      <w:tr w:rsidR="00D14438" w:rsidRPr="00D14438" w14:paraId="5325D7DA" w14:textId="77777777" w:rsidTr="00B2355A">
        <w:tc>
          <w:tcPr>
            <w:tcW w:w="1071" w:type="dxa"/>
            <w:vAlign w:val="bottom"/>
          </w:tcPr>
          <w:p w14:paraId="0AC1034E"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MC1</w:t>
            </w:r>
          </w:p>
        </w:tc>
        <w:tc>
          <w:tcPr>
            <w:tcW w:w="1808" w:type="dxa"/>
            <w:vAlign w:val="bottom"/>
          </w:tcPr>
          <w:p w14:paraId="29A87B6A"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Potter Creek Cave</w:t>
            </w:r>
          </w:p>
        </w:tc>
        <w:tc>
          <w:tcPr>
            <w:tcW w:w="1558" w:type="dxa"/>
            <w:vAlign w:val="bottom"/>
          </w:tcPr>
          <w:p w14:paraId="3F934E33"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UCMP 8291</w:t>
            </w:r>
            <w:r w:rsidRPr="00D14438">
              <w:rPr>
                <w:rFonts w:ascii="Times New Roman" w:hAnsi="Times New Roman" w:cs="Times New Roman"/>
                <w:color w:val="000000"/>
                <w:vertAlign w:val="superscript"/>
              </w:rPr>
              <w:t>3</w:t>
            </w:r>
          </w:p>
        </w:tc>
        <w:tc>
          <w:tcPr>
            <w:tcW w:w="775" w:type="dxa"/>
            <w:vAlign w:val="bottom"/>
          </w:tcPr>
          <w:p w14:paraId="112BD95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75</w:t>
            </w:r>
          </w:p>
        </w:tc>
        <w:tc>
          <w:tcPr>
            <w:tcW w:w="756" w:type="dxa"/>
            <w:vAlign w:val="bottom"/>
          </w:tcPr>
          <w:p w14:paraId="5A3CA349" w14:textId="77777777" w:rsidR="00D14438" w:rsidRPr="00D14438" w:rsidRDefault="00D14438" w:rsidP="00B2355A">
            <w:pPr>
              <w:rPr>
                <w:rFonts w:ascii="Times New Roman" w:hAnsi="Times New Roman" w:cs="Times New Roman"/>
                <w:b/>
                <w:bCs/>
              </w:rPr>
            </w:pPr>
          </w:p>
        </w:tc>
        <w:tc>
          <w:tcPr>
            <w:tcW w:w="833" w:type="dxa"/>
            <w:vAlign w:val="bottom"/>
          </w:tcPr>
          <w:p w14:paraId="6350FD76"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11.4</w:t>
            </w:r>
          </w:p>
        </w:tc>
        <w:tc>
          <w:tcPr>
            <w:tcW w:w="785" w:type="dxa"/>
            <w:vAlign w:val="bottom"/>
          </w:tcPr>
          <w:p w14:paraId="35187ED2"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20.7</w:t>
            </w:r>
          </w:p>
        </w:tc>
        <w:tc>
          <w:tcPr>
            <w:tcW w:w="2074" w:type="dxa"/>
            <w:vAlign w:val="bottom"/>
          </w:tcPr>
          <w:p w14:paraId="07C607CC"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Arctodus simus</w:t>
            </w:r>
          </w:p>
        </w:tc>
      </w:tr>
      <w:tr w:rsidR="00D14438" w:rsidRPr="00D14438" w14:paraId="14D23858" w14:textId="77777777" w:rsidTr="00B2355A">
        <w:tc>
          <w:tcPr>
            <w:tcW w:w="1071" w:type="dxa"/>
            <w:vAlign w:val="bottom"/>
          </w:tcPr>
          <w:p w14:paraId="6DD6AF9E"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MC1</w:t>
            </w:r>
          </w:p>
        </w:tc>
        <w:tc>
          <w:tcPr>
            <w:tcW w:w="1808" w:type="dxa"/>
            <w:vAlign w:val="bottom"/>
          </w:tcPr>
          <w:p w14:paraId="601C300A"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Big Bear Cave</w:t>
            </w:r>
          </w:p>
        </w:tc>
        <w:tc>
          <w:tcPr>
            <w:tcW w:w="1558" w:type="dxa"/>
            <w:vAlign w:val="bottom"/>
          </w:tcPr>
          <w:p w14:paraId="346BE259"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ISM 496850</w:t>
            </w:r>
            <w:r w:rsidRPr="00D14438">
              <w:rPr>
                <w:rFonts w:ascii="Times New Roman" w:hAnsi="Times New Roman" w:cs="Times New Roman"/>
                <w:color w:val="000000"/>
                <w:vertAlign w:val="superscript"/>
              </w:rPr>
              <w:t>4</w:t>
            </w:r>
          </w:p>
        </w:tc>
        <w:tc>
          <w:tcPr>
            <w:tcW w:w="775" w:type="dxa"/>
            <w:vAlign w:val="bottom"/>
          </w:tcPr>
          <w:p w14:paraId="29D74DB2"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75.1</w:t>
            </w:r>
          </w:p>
        </w:tc>
        <w:tc>
          <w:tcPr>
            <w:tcW w:w="756" w:type="dxa"/>
            <w:vAlign w:val="bottom"/>
          </w:tcPr>
          <w:p w14:paraId="43CC6594" w14:textId="77777777" w:rsidR="00D14438" w:rsidRPr="00D14438" w:rsidRDefault="00D14438" w:rsidP="00B2355A">
            <w:pPr>
              <w:rPr>
                <w:rFonts w:ascii="Times New Roman" w:hAnsi="Times New Roman" w:cs="Times New Roman"/>
                <w:b/>
                <w:bCs/>
              </w:rPr>
            </w:pPr>
          </w:p>
        </w:tc>
        <w:tc>
          <w:tcPr>
            <w:tcW w:w="833" w:type="dxa"/>
            <w:vAlign w:val="bottom"/>
          </w:tcPr>
          <w:p w14:paraId="1361B649" w14:textId="77777777" w:rsidR="00D14438" w:rsidRPr="00D14438" w:rsidRDefault="00D14438" w:rsidP="00B2355A">
            <w:pPr>
              <w:rPr>
                <w:rFonts w:ascii="Times New Roman" w:hAnsi="Times New Roman" w:cs="Times New Roman"/>
                <w:b/>
                <w:bCs/>
              </w:rPr>
            </w:pPr>
          </w:p>
        </w:tc>
        <w:tc>
          <w:tcPr>
            <w:tcW w:w="785" w:type="dxa"/>
            <w:vAlign w:val="bottom"/>
          </w:tcPr>
          <w:p w14:paraId="269AC7FE"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19.2</w:t>
            </w:r>
          </w:p>
        </w:tc>
        <w:tc>
          <w:tcPr>
            <w:tcW w:w="2074" w:type="dxa"/>
            <w:vAlign w:val="bottom"/>
          </w:tcPr>
          <w:p w14:paraId="1AF71AF7"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Arctodus simus</w:t>
            </w:r>
          </w:p>
        </w:tc>
      </w:tr>
      <w:tr w:rsidR="00D14438" w:rsidRPr="00D14438" w14:paraId="6D4B1AF4" w14:textId="77777777" w:rsidTr="00B2355A">
        <w:tc>
          <w:tcPr>
            <w:tcW w:w="1071" w:type="dxa"/>
            <w:vAlign w:val="bottom"/>
          </w:tcPr>
          <w:p w14:paraId="5FC84DCD"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MC1</w:t>
            </w:r>
          </w:p>
        </w:tc>
        <w:tc>
          <w:tcPr>
            <w:tcW w:w="1808" w:type="dxa"/>
            <w:vAlign w:val="bottom"/>
          </w:tcPr>
          <w:p w14:paraId="225D9667"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Rancho La Brea</w:t>
            </w:r>
          </w:p>
        </w:tc>
        <w:tc>
          <w:tcPr>
            <w:tcW w:w="1558" w:type="dxa"/>
            <w:vAlign w:val="bottom"/>
          </w:tcPr>
          <w:p w14:paraId="7B5FBA97"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UCMP 12768</w:t>
            </w:r>
            <w:r w:rsidRPr="00D14438">
              <w:rPr>
                <w:rFonts w:ascii="Times New Roman" w:hAnsi="Times New Roman" w:cs="Times New Roman"/>
                <w:color w:val="000000"/>
                <w:vertAlign w:val="superscript"/>
              </w:rPr>
              <w:t>2</w:t>
            </w:r>
          </w:p>
        </w:tc>
        <w:tc>
          <w:tcPr>
            <w:tcW w:w="775" w:type="dxa"/>
            <w:vAlign w:val="bottom"/>
          </w:tcPr>
          <w:p w14:paraId="22863682"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75.7</w:t>
            </w:r>
          </w:p>
        </w:tc>
        <w:tc>
          <w:tcPr>
            <w:tcW w:w="756" w:type="dxa"/>
            <w:vAlign w:val="bottom"/>
          </w:tcPr>
          <w:p w14:paraId="11E5D240"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23.5</w:t>
            </w:r>
          </w:p>
        </w:tc>
        <w:tc>
          <w:tcPr>
            <w:tcW w:w="833" w:type="dxa"/>
            <w:vAlign w:val="bottom"/>
          </w:tcPr>
          <w:p w14:paraId="38BF9D7E"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10.6</w:t>
            </w:r>
          </w:p>
        </w:tc>
        <w:tc>
          <w:tcPr>
            <w:tcW w:w="785" w:type="dxa"/>
            <w:vAlign w:val="bottom"/>
          </w:tcPr>
          <w:p w14:paraId="2A09C61D"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19</w:t>
            </w:r>
          </w:p>
        </w:tc>
        <w:tc>
          <w:tcPr>
            <w:tcW w:w="2074" w:type="dxa"/>
            <w:vAlign w:val="bottom"/>
          </w:tcPr>
          <w:p w14:paraId="54020A1F"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Arctodus simus</w:t>
            </w:r>
          </w:p>
        </w:tc>
      </w:tr>
      <w:tr w:rsidR="00D14438" w:rsidRPr="00D14438" w14:paraId="78267272" w14:textId="77777777" w:rsidTr="00B2355A">
        <w:tc>
          <w:tcPr>
            <w:tcW w:w="1071" w:type="dxa"/>
            <w:vAlign w:val="bottom"/>
          </w:tcPr>
          <w:p w14:paraId="7555FEB8"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MC1</w:t>
            </w:r>
          </w:p>
        </w:tc>
        <w:tc>
          <w:tcPr>
            <w:tcW w:w="1808" w:type="dxa"/>
            <w:vAlign w:val="bottom"/>
          </w:tcPr>
          <w:p w14:paraId="7F19D140"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Frankstown Cave</w:t>
            </w:r>
          </w:p>
        </w:tc>
        <w:tc>
          <w:tcPr>
            <w:tcW w:w="1558" w:type="dxa"/>
            <w:vAlign w:val="bottom"/>
          </w:tcPr>
          <w:p w14:paraId="1C7D808F"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CM 11019</w:t>
            </w:r>
            <w:r w:rsidRPr="00D14438">
              <w:rPr>
                <w:rFonts w:ascii="Times New Roman" w:hAnsi="Times New Roman" w:cs="Times New Roman"/>
                <w:color w:val="000000"/>
                <w:vertAlign w:val="superscript"/>
              </w:rPr>
              <w:t>3</w:t>
            </w:r>
          </w:p>
        </w:tc>
        <w:tc>
          <w:tcPr>
            <w:tcW w:w="775" w:type="dxa"/>
            <w:vAlign w:val="bottom"/>
          </w:tcPr>
          <w:p w14:paraId="15B9AE9E"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80</w:t>
            </w:r>
          </w:p>
        </w:tc>
        <w:tc>
          <w:tcPr>
            <w:tcW w:w="756" w:type="dxa"/>
            <w:vAlign w:val="bottom"/>
          </w:tcPr>
          <w:p w14:paraId="0F6C8D83"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25.1</w:t>
            </w:r>
          </w:p>
        </w:tc>
        <w:tc>
          <w:tcPr>
            <w:tcW w:w="833" w:type="dxa"/>
            <w:vAlign w:val="bottom"/>
          </w:tcPr>
          <w:p w14:paraId="527D9136"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10.7</w:t>
            </w:r>
          </w:p>
        </w:tc>
        <w:tc>
          <w:tcPr>
            <w:tcW w:w="785" w:type="dxa"/>
            <w:vAlign w:val="bottom"/>
          </w:tcPr>
          <w:p w14:paraId="3638AE6B"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19.6</w:t>
            </w:r>
          </w:p>
        </w:tc>
        <w:tc>
          <w:tcPr>
            <w:tcW w:w="2074" w:type="dxa"/>
            <w:vAlign w:val="bottom"/>
          </w:tcPr>
          <w:p w14:paraId="378804A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Arctodus simus</w:t>
            </w:r>
          </w:p>
        </w:tc>
      </w:tr>
      <w:tr w:rsidR="00D14438" w:rsidRPr="00D14438" w14:paraId="555D6EEA" w14:textId="77777777" w:rsidTr="00B2355A">
        <w:tc>
          <w:tcPr>
            <w:tcW w:w="1071" w:type="dxa"/>
            <w:vAlign w:val="bottom"/>
          </w:tcPr>
          <w:p w14:paraId="76017712"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MC1</w:t>
            </w:r>
          </w:p>
        </w:tc>
        <w:tc>
          <w:tcPr>
            <w:tcW w:w="1808" w:type="dxa"/>
            <w:vAlign w:val="bottom"/>
          </w:tcPr>
          <w:p w14:paraId="3141F0E4"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Potter Creek Cave</w:t>
            </w:r>
          </w:p>
        </w:tc>
        <w:tc>
          <w:tcPr>
            <w:tcW w:w="1558" w:type="dxa"/>
            <w:vAlign w:val="bottom"/>
          </w:tcPr>
          <w:p w14:paraId="49C31E57"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UCMP 3116</w:t>
            </w:r>
            <w:r w:rsidRPr="00D14438">
              <w:rPr>
                <w:rFonts w:ascii="Times New Roman" w:hAnsi="Times New Roman" w:cs="Times New Roman"/>
                <w:color w:val="000000"/>
                <w:vertAlign w:val="superscript"/>
              </w:rPr>
              <w:t>3</w:t>
            </w:r>
          </w:p>
        </w:tc>
        <w:tc>
          <w:tcPr>
            <w:tcW w:w="775" w:type="dxa"/>
            <w:vAlign w:val="bottom"/>
          </w:tcPr>
          <w:p w14:paraId="5D6FBC5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80</w:t>
            </w:r>
          </w:p>
        </w:tc>
        <w:tc>
          <w:tcPr>
            <w:tcW w:w="756" w:type="dxa"/>
            <w:vAlign w:val="bottom"/>
          </w:tcPr>
          <w:p w14:paraId="2298E2B8" w14:textId="77777777" w:rsidR="00D14438" w:rsidRPr="00D14438" w:rsidRDefault="00D14438" w:rsidP="00B2355A">
            <w:pPr>
              <w:rPr>
                <w:rFonts w:ascii="Times New Roman" w:hAnsi="Times New Roman" w:cs="Times New Roman"/>
                <w:b/>
                <w:bCs/>
              </w:rPr>
            </w:pPr>
          </w:p>
        </w:tc>
        <w:tc>
          <w:tcPr>
            <w:tcW w:w="833" w:type="dxa"/>
            <w:vAlign w:val="bottom"/>
          </w:tcPr>
          <w:p w14:paraId="5E3E7E84"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12.3</w:t>
            </w:r>
          </w:p>
        </w:tc>
        <w:tc>
          <w:tcPr>
            <w:tcW w:w="785" w:type="dxa"/>
            <w:vAlign w:val="bottom"/>
          </w:tcPr>
          <w:p w14:paraId="1E886758"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21</w:t>
            </w:r>
          </w:p>
        </w:tc>
        <w:tc>
          <w:tcPr>
            <w:tcW w:w="2074" w:type="dxa"/>
            <w:vAlign w:val="bottom"/>
          </w:tcPr>
          <w:p w14:paraId="71F1693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Arctodus simus</w:t>
            </w:r>
          </w:p>
        </w:tc>
      </w:tr>
      <w:tr w:rsidR="00D14438" w:rsidRPr="00D14438" w14:paraId="70E432E4" w14:textId="77777777" w:rsidTr="00B2355A">
        <w:tc>
          <w:tcPr>
            <w:tcW w:w="1071" w:type="dxa"/>
            <w:vAlign w:val="bottom"/>
          </w:tcPr>
          <w:p w14:paraId="7C74F96C"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MC1</w:t>
            </w:r>
          </w:p>
        </w:tc>
        <w:tc>
          <w:tcPr>
            <w:tcW w:w="1808" w:type="dxa"/>
            <w:vAlign w:val="bottom"/>
          </w:tcPr>
          <w:p w14:paraId="2E918C16"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Rancho La Brea</w:t>
            </w:r>
          </w:p>
        </w:tc>
        <w:tc>
          <w:tcPr>
            <w:tcW w:w="1558" w:type="dxa"/>
            <w:vAlign w:val="bottom"/>
          </w:tcPr>
          <w:p w14:paraId="20B7F88B"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LACM Z93</w:t>
            </w:r>
            <w:r w:rsidRPr="00D14438">
              <w:rPr>
                <w:rFonts w:ascii="Times New Roman" w:hAnsi="Times New Roman" w:cs="Times New Roman"/>
                <w:color w:val="000000"/>
                <w:vertAlign w:val="superscript"/>
              </w:rPr>
              <w:t>2</w:t>
            </w:r>
          </w:p>
        </w:tc>
        <w:tc>
          <w:tcPr>
            <w:tcW w:w="775" w:type="dxa"/>
            <w:vAlign w:val="bottom"/>
          </w:tcPr>
          <w:p w14:paraId="4CC6AA16"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81.5</w:t>
            </w:r>
          </w:p>
        </w:tc>
        <w:tc>
          <w:tcPr>
            <w:tcW w:w="756" w:type="dxa"/>
            <w:vAlign w:val="bottom"/>
          </w:tcPr>
          <w:p w14:paraId="7C77F3AB"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24.8</w:t>
            </w:r>
          </w:p>
        </w:tc>
        <w:tc>
          <w:tcPr>
            <w:tcW w:w="833" w:type="dxa"/>
            <w:vAlign w:val="bottom"/>
          </w:tcPr>
          <w:p w14:paraId="20CBD39F"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11.6</w:t>
            </w:r>
          </w:p>
        </w:tc>
        <w:tc>
          <w:tcPr>
            <w:tcW w:w="785" w:type="dxa"/>
            <w:vAlign w:val="bottom"/>
          </w:tcPr>
          <w:p w14:paraId="46822ED6"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21.2</w:t>
            </w:r>
          </w:p>
        </w:tc>
        <w:tc>
          <w:tcPr>
            <w:tcW w:w="2074" w:type="dxa"/>
            <w:vAlign w:val="bottom"/>
          </w:tcPr>
          <w:p w14:paraId="0B4BAACD"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Arctodus simus</w:t>
            </w:r>
          </w:p>
        </w:tc>
      </w:tr>
      <w:tr w:rsidR="00D14438" w:rsidRPr="00D14438" w14:paraId="77100660" w14:textId="77777777" w:rsidTr="00B2355A">
        <w:tc>
          <w:tcPr>
            <w:tcW w:w="1071" w:type="dxa"/>
            <w:vAlign w:val="bottom"/>
          </w:tcPr>
          <w:p w14:paraId="7D814C69"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MC1</w:t>
            </w:r>
          </w:p>
        </w:tc>
        <w:tc>
          <w:tcPr>
            <w:tcW w:w="1808" w:type="dxa"/>
            <w:vAlign w:val="bottom"/>
          </w:tcPr>
          <w:p w14:paraId="645D5473"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Rancho La Brea</w:t>
            </w:r>
          </w:p>
        </w:tc>
        <w:tc>
          <w:tcPr>
            <w:tcW w:w="1558" w:type="dxa"/>
            <w:vAlign w:val="bottom"/>
          </w:tcPr>
          <w:p w14:paraId="6B7DA6CD"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UCMP 17754</w:t>
            </w:r>
            <w:r w:rsidRPr="00D14438">
              <w:rPr>
                <w:rFonts w:ascii="Times New Roman" w:hAnsi="Times New Roman" w:cs="Times New Roman"/>
                <w:color w:val="000000"/>
                <w:vertAlign w:val="superscript"/>
              </w:rPr>
              <w:t>2</w:t>
            </w:r>
          </w:p>
        </w:tc>
        <w:tc>
          <w:tcPr>
            <w:tcW w:w="775" w:type="dxa"/>
            <w:vAlign w:val="bottom"/>
          </w:tcPr>
          <w:p w14:paraId="4E74FD4F"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86.8</w:t>
            </w:r>
          </w:p>
        </w:tc>
        <w:tc>
          <w:tcPr>
            <w:tcW w:w="756" w:type="dxa"/>
            <w:vAlign w:val="bottom"/>
          </w:tcPr>
          <w:p w14:paraId="79269CD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29.8</w:t>
            </w:r>
          </w:p>
        </w:tc>
        <w:tc>
          <w:tcPr>
            <w:tcW w:w="833" w:type="dxa"/>
            <w:vAlign w:val="bottom"/>
          </w:tcPr>
          <w:p w14:paraId="595B8F1D"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13.9</w:t>
            </w:r>
          </w:p>
        </w:tc>
        <w:tc>
          <w:tcPr>
            <w:tcW w:w="785" w:type="dxa"/>
            <w:vAlign w:val="bottom"/>
          </w:tcPr>
          <w:p w14:paraId="288E2F9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25.7</w:t>
            </w:r>
          </w:p>
        </w:tc>
        <w:tc>
          <w:tcPr>
            <w:tcW w:w="2074" w:type="dxa"/>
            <w:vAlign w:val="bottom"/>
          </w:tcPr>
          <w:p w14:paraId="71C393F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Arctodus simus</w:t>
            </w:r>
          </w:p>
        </w:tc>
      </w:tr>
      <w:tr w:rsidR="00D14438" w:rsidRPr="00D14438" w14:paraId="02F8F778" w14:textId="77777777" w:rsidTr="00B2355A">
        <w:tc>
          <w:tcPr>
            <w:tcW w:w="1071" w:type="dxa"/>
            <w:vAlign w:val="bottom"/>
          </w:tcPr>
          <w:p w14:paraId="3CD1922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MC2</w:t>
            </w:r>
          </w:p>
        </w:tc>
        <w:tc>
          <w:tcPr>
            <w:tcW w:w="1808" w:type="dxa"/>
            <w:vAlign w:val="bottom"/>
          </w:tcPr>
          <w:p w14:paraId="4EDFBC3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Potter Creek Cave</w:t>
            </w:r>
          </w:p>
        </w:tc>
        <w:tc>
          <w:tcPr>
            <w:tcW w:w="1558" w:type="dxa"/>
            <w:vAlign w:val="bottom"/>
          </w:tcPr>
          <w:p w14:paraId="7843E3E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3040</w:t>
            </w:r>
            <w:r w:rsidRPr="00D14438">
              <w:rPr>
                <w:rFonts w:ascii="Times New Roman" w:hAnsi="Times New Roman" w:cs="Times New Roman"/>
                <w:color w:val="000000"/>
                <w:vertAlign w:val="superscript"/>
              </w:rPr>
              <w:t>2</w:t>
            </w:r>
          </w:p>
        </w:tc>
        <w:tc>
          <w:tcPr>
            <w:tcW w:w="775" w:type="dxa"/>
            <w:vAlign w:val="bottom"/>
          </w:tcPr>
          <w:p w14:paraId="5F8B7DB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96.8</w:t>
            </w:r>
          </w:p>
        </w:tc>
        <w:tc>
          <w:tcPr>
            <w:tcW w:w="756" w:type="dxa"/>
            <w:vAlign w:val="bottom"/>
          </w:tcPr>
          <w:p w14:paraId="0562E37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30</w:t>
            </w:r>
          </w:p>
        </w:tc>
        <w:tc>
          <w:tcPr>
            <w:tcW w:w="833" w:type="dxa"/>
            <w:vAlign w:val="bottom"/>
          </w:tcPr>
          <w:p w14:paraId="3DBD547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13.4</w:t>
            </w:r>
          </w:p>
        </w:tc>
        <w:tc>
          <w:tcPr>
            <w:tcW w:w="785" w:type="dxa"/>
            <w:vAlign w:val="bottom"/>
          </w:tcPr>
          <w:p w14:paraId="235DA22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23.3</w:t>
            </w:r>
          </w:p>
        </w:tc>
        <w:tc>
          <w:tcPr>
            <w:tcW w:w="2074" w:type="dxa"/>
          </w:tcPr>
          <w:p w14:paraId="5A22C55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23E79385" w14:textId="77777777" w:rsidTr="00B2355A">
        <w:tc>
          <w:tcPr>
            <w:tcW w:w="1071" w:type="dxa"/>
            <w:vAlign w:val="bottom"/>
          </w:tcPr>
          <w:p w14:paraId="243A62C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MC2</w:t>
            </w:r>
          </w:p>
        </w:tc>
        <w:tc>
          <w:tcPr>
            <w:tcW w:w="1808" w:type="dxa"/>
            <w:vAlign w:val="bottom"/>
          </w:tcPr>
          <w:p w14:paraId="6EED32C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Big Bear Cave</w:t>
            </w:r>
          </w:p>
        </w:tc>
        <w:tc>
          <w:tcPr>
            <w:tcW w:w="1558" w:type="dxa"/>
            <w:vAlign w:val="bottom"/>
          </w:tcPr>
          <w:p w14:paraId="1CC1169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ISM 496850</w:t>
            </w:r>
            <w:r w:rsidRPr="00D14438">
              <w:rPr>
                <w:rFonts w:ascii="Times New Roman" w:hAnsi="Times New Roman" w:cs="Times New Roman"/>
                <w:color w:val="000000"/>
                <w:vertAlign w:val="superscript"/>
              </w:rPr>
              <w:t>4</w:t>
            </w:r>
          </w:p>
        </w:tc>
        <w:tc>
          <w:tcPr>
            <w:tcW w:w="775" w:type="dxa"/>
            <w:vAlign w:val="bottom"/>
          </w:tcPr>
          <w:p w14:paraId="368D72A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103</w:t>
            </w:r>
          </w:p>
        </w:tc>
        <w:tc>
          <w:tcPr>
            <w:tcW w:w="756" w:type="dxa"/>
            <w:vAlign w:val="bottom"/>
          </w:tcPr>
          <w:p w14:paraId="6B7466E7" w14:textId="77777777" w:rsidR="00D14438" w:rsidRPr="00D14438" w:rsidRDefault="00D14438" w:rsidP="00B2355A">
            <w:pPr>
              <w:rPr>
                <w:rFonts w:ascii="Times New Roman" w:hAnsi="Times New Roman" w:cs="Times New Roman"/>
                <w:color w:val="000000"/>
              </w:rPr>
            </w:pPr>
          </w:p>
        </w:tc>
        <w:tc>
          <w:tcPr>
            <w:tcW w:w="833" w:type="dxa"/>
            <w:vAlign w:val="bottom"/>
          </w:tcPr>
          <w:p w14:paraId="6B9C9DE2" w14:textId="77777777" w:rsidR="00D14438" w:rsidRPr="00D14438" w:rsidRDefault="00D14438" w:rsidP="00B2355A">
            <w:pPr>
              <w:rPr>
                <w:rFonts w:ascii="Times New Roman" w:hAnsi="Times New Roman" w:cs="Times New Roman"/>
                <w:color w:val="000000"/>
              </w:rPr>
            </w:pPr>
          </w:p>
        </w:tc>
        <w:tc>
          <w:tcPr>
            <w:tcW w:w="785" w:type="dxa"/>
            <w:vAlign w:val="bottom"/>
          </w:tcPr>
          <w:p w14:paraId="7261CB9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24.4</w:t>
            </w:r>
          </w:p>
        </w:tc>
        <w:tc>
          <w:tcPr>
            <w:tcW w:w="2074" w:type="dxa"/>
            <w:vAlign w:val="bottom"/>
          </w:tcPr>
          <w:p w14:paraId="2CCBDCE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286649B8" w14:textId="77777777" w:rsidTr="00B2355A">
        <w:tc>
          <w:tcPr>
            <w:tcW w:w="1071" w:type="dxa"/>
            <w:vAlign w:val="bottom"/>
          </w:tcPr>
          <w:p w14:paraId="06130ED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MC2</w:t>
            </w:r>
          </w:p>
        </w:tc>
        <w:tc>
          <w:tcPr>
            <w:tcW w:w="1808" w:type="dxa"/>
            <w:vAlign w:val="bottom"/>
          </w:tcPr>
          <w:p w14:paraId="242DFAF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Frankstown Cave</w:t>
            </w:r>
          </w:p>
        </w:tc>
        <w:tc>
          <w:tcPr>
            <w:tcW w:w="1558" w:type="dxa"/>
            <w:vAlign w:val="bottom"/>
          </w:tcPr>
          <w:p w14:paraId="1300D46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 11019</w:t>
            </w:r>
            <w:r w:rsidRPr="00D14438">
              <w:rPr>
                <w:rFonts w:ascii="Times New Roman" w:hAnsi="Times New Roman" w:cs="Times New Roman"/>
                <w:color w:val="000000"/>
                <w:vertAlign w:val="superscript"/>
              </w:rPr>
              <w:t>3</w:t>
            </w:r>
          </w:p>
        </w:tc>
        <w:tc>
          <w:tcPr>
            <w:tcW w:w="775" w:type="dxa"/>
            <w:vAlign w:val="bottom"/>
          </w:tcPr>
          <w:p w14:paraId="21E15FF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106</w:t>
            </w:r>
          </w:p>
        </w:tc>
        <w:tc>
          <w:tcPr>
            <w:tcW w:w="756" w:type="dxa"/>
            <w:vAlign w:val="bottom"/>
          </w:tcPr>
          <w:p w14:paraId="5E2C4E5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33.7</w:t>
            </w:r>
          </w:p>
        </w:tc>
        <w:tc>
          <w:tcPr>
            <w:tcW w:w="833" w:type="dxa"/>
            <w:vAlign w:val="bottom"/>
          </w:tcPr>
          <w:p w14:paraId="64C5585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15.2</w:t>
            </w:r>
          </w:p>
        </w:tc>
        <w:tc>
          <w:tcPr>
            <w:tcW w:w="785" w:type="dxa"/>
            <w:vAlign w:val="bottom"/>
          </w:tcPr>
          <w:p w14:paraId="01DBA09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25</w:t>
            </w:r>
          </w:p>
        </w:tc>
        <w:tc>
          <w:tcPr>
            <w:tcW w:w="2074" w:type="dxa"/>
            <w:vAlign w:val="bottom"/>
          </w:tcPr>
          <w:p w14:paraId="61AC41D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74DBFED9" w14:textId="77777777" w:rsidTr="00B2355A">
        <w:tc>
          <w:tcPr>
            <w:tcW w:w="1071" w:type="dxa"/>
            <w:vAlign w:val="bottom"/>
          </w:tcPr>
          <w:p w14:paraId="7726F14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MC2</w:t>
            </w:r>
          </w:p>
        </w:tc>
        <w:tc>
          <w:tcPr>
            <w:tcW w:w="1808" w:type="dxa"/>
            <w:vAlign w:val="bottom"/>
          </w:tcPr>
          <w:p w14:paraId="2C0438E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390770E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14816</w:t>
            </w:r>
            <w:r w:rsidRPr="00D14438">
              <w:rPr>
                <w:rFonts w:ascii="Times New Roman" w:hAnsi="Times New Roman" w:cs="Times New Roman"/>
                <w:color w:val="000000"/>
                <w:vertAlign w:val="superscript"/>
              </w:rPr>
              <w:t>2</w:t>
            </w:r>
          </w:p>
        </w:tc>
        <w:tc>
          <w:tcPr>
            <w:tcW w:w="775" w:type="dxa"/>
            <w:vAlign w:val="bottom"/>
          </w:tcPr>
          <w:p w14:paraId="6D82FAD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114.3</w:t>
            </w:r>
          </w:p>
        </w:tc>
        <w:tc>
          <w:tcPr>
            <w:tcW w:w="756" w:type="dxa"/>
            <w:vAlign w:val="bottom"/>
          </w:tcPr>
          <w:p w14:paraId="54DF3C9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36.5</w:t>
            </w:r>
          </w:p>
        </w:tc>
        <w:tc>
          <w:tcPr>
            <w:tcW w:w="833" w:type="dxa"/>
            <w:vAlign w:val="bottom"/>
          </w:tcPr>
          <w:p w14:paraId="132539C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18.6</w:t>
            </w:r>
          </w:p>
        </w:tc>
        <w:tc>
          <w:tcPr>
            <w:tcW w:w="785" w:type="dxa"/>
            <w:vAlign w:val="bottom"/>
          </w:tcPr>
          <w:p w14:paraId="1625C8C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29.4</w:t>
            </w:r>
          </w:p>
        </w:tc>
        <w:tc>
          <w:tcPr>
            <w:tcW w:w="2074" w:type="dxa"/>
            <w:vAlign w:val="bottom"/>
          </w:tcPr>
          <w:p w14:paraId="42954DF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79955412" w14:textId="77777777" w:rsidTr="00B2355A">
        <w:tc>
          <w:tcPr>
            <w:tcW w:w="1071" w:type="dxa"/>
            <w:vAlign w:val="bottom"/>
          </w:tcPr>
          <w:p w14:paraId="36CCC50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MC2</w:t>
            </w:r>
          </w:p>
        </w:tc>
        <w:tc>
          <w:tcPr>
            <w:tcW w:w="1808" w:type="dxa"/>
            <w:vAlign w:val="bottom"/>
          </w:tcPr>
          <w:p w14:paraId="68AFF45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Frankstown Cave</w:t>
            </w:r>
          </w:p>
        </w:tc>
        <w:tc>
          <w:tcPr>
            <w:tcW w:w="1558" w:type="dxa"/>
            <w:vAlign w:val="bottom"/>
          </w:tcPr>
          <w:p w14:paraId="413E648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CM11020</w:t>
            </w:r>
            <w:r w:rsidRPr="00D14438">
              <w:rPr>
                <w:rFonts w:ascii="Times New Roman" w:hAnsi="Times New Roman" w:cs="Times New Roman"/>
                <w:color w:val="000000"/>
                <w:vertAlign w:val="superscript"/>
              </w:rPr>
              <w:t>3</w:t>
            </w:r>
          </w:p>
        </w:tc>
        <w:tc>
          <w:tcPr>
            <w:tcW w:w="775" w:type="dxa"/>
            <w:vAlign w:val="bottom"/>
          </w:tcPr>
          <w:p w14:paraId="11A4947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126</w:t>
            </w:r>
          </w:p>
        </w:tc>
        <w:tc>
          <w:tcPr>
            <w:tcW w:w="756" w:type="dxa"/>
            <w:vAlign w:val="bottom"/>
          </w:tcPr>
          <w:p w14:paraId="71DFB2B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40.8</w:t>
            </w:r>
          </w:p>
        </w:tc>
        <w:tc>
          <w:tcPr>
            <w:tcW w:w="833" w:type="dxa"/>
            <w:vAlign w:val="bottom"/>
          </w:tcPr>
          <w:p w14:paraId="2DD8773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18.8</w:t>
            </w:r>
          </w:p>
        </w:tc>
        <w:tc>
          <w:tcPr>
            <w:tcW w:w="785" w:type="dxa"/>
            <w:vAlign w:val="bottom"/>
          </w:tcPr>
          <w:p w14:paraId="646162B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29.8</w:t>
            </w:r>
          </w:p>
        </w:tc>
        <w:tc>
          <w:tcPr>
            <w:tcW w:w="2074" w:type="dxa"/>
            <w:vAlign w:val="bottom"/>
          </w:tcPr>
          <w:p w14:paraId="0716325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0A81C7DA" w14:textId="77777777" w:rsidTr="00B2355A">
        <w:tc>
          <w:tcPr>
            <w:tcW w:w="1071" w:type="dxa"/>
            <w:vAlign w:val="bottom"/>
          </w:tcPr>
          <w:p w14:paraId="70C7200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MC3</w:t>
            </w:r>
          </w:p>
        </w:tc>
        <w:tc>
          <w:tcPr>
            <w:tcW w:w="1808" w:type="dxa"/>
            <w:vAlign w:val="bottom"/>
          </w:tcPr>
          <w:p w14:paraId="2224EFE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Potter Creek Cave</w:t>
            </w:r>
          </w:p>
        </w:tc>
        <w:tc>
          <w:tcPr>
            <w:tcW w:w="1558" w:type="dxa"/>
            <w:vAlign w:val="bottom"/>
          </w:tcPr>
          <w:p w14:paraId="7E13794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3040</w:t>
            </w:r>
            <w:r w:rsidRPr="00D14438">
              <w:rPr>
                <w:rFonts w:ascii="Times New Roman" w:hAnsi="Times New Roman" w:cs="Times New Roman"/>
                <w:color w:val="000000"/>
                <w:vertAlign w:val="superscript"/>
              </w:rPr>
              <w:t>2</w:t>
            </w:r>
          </w:p>
        </w:tc>
        <w:tc>
          <w:tcPr>
            <w:tcW w:w="775" w:type="dxa"/>
            <w:vAlign w:val="bottom"/>
          </w:tcPr>
          <w:p w14:paraId="4C1FAFB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104</w:t>
            </w:r>
          </w:p>
        </w:tc>
        <w:tc>
          <w:tcPr>
            <w:tcW w:w="756" w:type="dxa"/>
            <w:vAlign w:val="bottom"/>
          </w:tcPr>
          <w:p w14:paraId="76A5F30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31.6</w:t>
            </w:r>
          </w:p>
        </w:tc>
        <w:tc>
          <w:tcPr>
            <w:tcW w:w="833" w:type="dxa"/>
            <w:vAlign w:val="bottom"/>
          </w:tcPr>
          <w:p w14:paraId="576A0A3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14</w:t>
            </w:r>
          </w:p>
        </w:tc>
        <w:tc>
          <w:tcPr>
            <w:tcW w:w="785" w:type="dxa"/>
            <w:vAlign w:val="bottom"/>
          </w:tcPr>
          <w:p w14:paraId="1A15FD4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26.5</w:t>
            </w:r>
          </w:p>
        </w:tc>
        <w:tc>
          <w:tcPr>
            <w:tcW w:w="2074" w:type="dxa"/>
            <w:vAlign w:val="bottom"/>
          </w:tcPr>
          <w:p w14:paraId="58A3445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375CF275" w14:textId="77777777" w:rsidTr="00B2355A">
        <w:tc>
          <w:tcPr>
            <w:tcW w:w="1071" w:type="dxa"/>
            <w:vAlign w:val="bottom"/>
          </w:tcPr>
          <w:p w14:paraId="2FDCAE8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MC3</w:t>
            </w:r>
          </w:p>
        </w:tc>
        <w:tc>
          <w:tcPr>
            <w:tcW w:w="1808" w:type="dxa"/>
            <w:vAlign w:val="bottom"/>
          </w:tcPr>
          <w:p w14:paraId="4020D4C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Potter Creek Cave</w:t>
            </w:r>
          </w:p>
        </w:tc>
        <w:tc>
          <w:tcPr>
            <w:tcW w:w="1558" w:type="dxa"/>
            <w:vAlign w:val="bottom"/>
          </w:tcPr>
          <w:p w14:paraId="468EA3D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3042</w:t>
            </w:r>
            <w:r w:rsidRPr="00D14438">
              <w:rPr>
                <w:rFonts w:ascii="Times New Roman" w:hAnsi="Times New Roman" w:cs="Times New Roman"/>
                <w:color w:val="000000"/>
                <w:vertAlign w:val="superscript"/>
              </w:rPr>
              <w:t>3</w:t>
            </w:r>
          </w:p>
        </w:tc>
        <w:tc>
          <w:tcPr>
            <w:tcW w:w="775" w:type="dxa"/>
            <w:vAlign w:val="bottom"/>
          </w:tcPr>
          <w:p w14:paraId="692F492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106</w:t>
            </w:r>
          </w:p>
        </w:tc>
        <w:tc>
          <w:tcPr>
            <w:tcW w:w="756" w:type="dxa"/>
            <w:vAlign w:val="bottom"/>
          </w:tcPr>
          <w:p w14:paraId="5615B71A" w14:textId="77777777" w:rsidR="00D14438" w:rsidRPr="00D14438" w:rsidRDefault="00D14438" w:rsidP="00B2355A">
            <w:pPr>
              <w:rPr>
                <w:rFonts w:ascii="Times New Roman" w:hAnsi="Times New Roman" w:cs="Times New Roman"/>
                <w:color w:val="000000"/>
              </w:rPr>
            </w:pPr>
          </w:p>
        </w:tc>
        <w:tc>
          <w:tcPr>
            <w:tcW w:w="833" w:type="dxa"/>
            <w:vAlign w:val="bottom"/>
          </w:tcPr>
          <w:p w14:paraId="1A1E562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14.8</w:t>
            </w:r>
          </w:p>
        </w:tc>
        <w:tc>
          <w:tcPr>
            <w:tcW w:w="785" w:type="dxa"/>
            <w:vAlign w:val="bottom"/>
          </w:tcPr>
          <w:p w14:paraId="18DC241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26</w:t>
            </w:r>
          </w:p>
        </w:tc>
        <w:tc>
          <w:tcPr>
            <w:tcW w:w="2074" w:type="dxa"/>
            <w:vAlign w:val="bottom"/>
          </w:tcPr>
          <w:p w14:paraId="5061148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7600ED02" w14:textId="77777777" w:rsidTr="00B2355A">
        <w:tc>
          <w:tcPr>
            <w:tcW w:w="1071" w:type="dxa"/>
            <w:vAlign w:val="bottom"/>
          </w:tcPr>
          <w:p w14:paraId="03CE389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MC3</w:t>
            </w:r>
          </w:p>
        </w:tc>
        <w:tc>
          <w:tcPr>
            <w:tcW w:w="1808" w:type="dxa"/>
            <w:vAlign w:val="bottom"/>
          </w:tcPr>
          <w:p w14:paraId="195CBFC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163642D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21004</w:t>
            </w:r>
            <w:r w:rsidRPr="00D14438">
              <w:rPr>
                <w:rFonts w:ascii="Times New Roman" w:hAnsi="Times New Roman" w:cs="Times New Roman"/>
                <w:color w:val="000000"/>
                <w:vertAlign w:val="superscript"/>
              </w:rPr>
              <w:t>2</w:t>
            </w:r>
          </w:p>
        </w:tc>
        <w:tc>
          <w:tcPr>
            <w:tcW w:w="775" w:type="dxa"/>
            <w:vAlign w:val="bottom"/>
          </w:tcPr>
          <w:p w14:paraId="3AAEC3C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107.6</w:t>
            </w:r>
          </w:p>
        </w:tc>
        <w:tc>
          <w:tcPr>
            <w:tcW w:w="756" w:type="dxa"/>
            <w:vAlign w:val="bottom"/>
          </w:tcPr>
          <w:p w14:paraId="5D99F12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33.3</w:t>
            </w:r>
          </w:p>
        </w:tc>
        <w:tc>
          <w:tcPr>
            <w:tcW w:w="833" w:type="dxa"/>
            <w:vAlign w:val="bottom"/>
          </w:tcPr>
          <w:p w14:paraId="75C4432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14.6</w:t>
            </w:r>
          </w:p>
        </w:tc>
        <w:tc>
          <w:tcPr>
            <w:tcW w:w="785" w:type="dxa"/>
            <w:vAlign w:val="bottom"/>
          </w:tcPr>
          <w:p w14:paraId="0551D41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24.8</w:t>
            </w:r>
          </w:p>
        </w:tc>
        <w:tc>
          <w:tcPr>
            <w:tcW w:w="2074" w:type="dxa"/>
            <w:vAlign w:val="bottom"/>
          </w:tcPr>
          <w:p w14:paraId="2F41450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4A737E71" w14:textId="77777777" w:rsidTr="00B2355A">
        <w:tc>
          <w:tcPr>
            <w:tcW w:w="1071" w:type="dxa"/>
            <w:vAlign w:val="bottom"/>
          </w:tcPr>
          <w:p w14:paraId="1C91680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MC3</w:t>
            </w:r>
          </w:p>
        </w:tc>
        <w:tc>
          <w:tcPr>
            <w:tcW w:w="1808" w:type="dxa"/>
            <w:vAlign w:val="bottom"/>
          </w:tcPr>
          <w:p w14:paraId="1150A99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Big Bear Cave</w:t>
            </w:r>
          </w:p>
        </w:tc>
        <w:tc>
          <w:tcPr>
            <w:tcW w:w="1558" w:type="dxa"/>
            <w:vAlign w:val="bottom"/>
          </w:tcPr>
          <w:p w14:paraId="5E86BF8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ISM 496850</w:t>
            </w:r>
            <w:r w:rsidRPr="00D14438">
              <w:rPr>
                <w:rFonts w:ascii="Times New Roman" w:hAnsi="Times New Roman" w:cs="Times New Roman"/>
                <w:color w:val="000000"/>
                <w:vertAlign w:val="superscript"/>
              </w:rPr>
              <w:t>4</w:t>
            </w:r>
          </w:p>
        </w:tc>
        <w:tc>
          <w:tcPr>
            <w:tcW w:w="775" w:type="dxa"/>
            <w:vAlign w:val="bottom"/>
          </w:tcPr>
          <w:p w14:paraId="726F58D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109.5</w:t>
            </w:r>
          </w:p>
        </w:tc>
        <w:tc>
          <w:tcPr>
            <w:tcW w:w="756" w:type="dxa"/>
            <w:vAlign w:val="bottom"/>
          </w:tcPr>
          <w:p w14:paraId="34AF268A" w14:textId="77777777" w:rsidR="00D14438" w:rsidRPr="00D14438" w:rsidRDefault="00D14438" w:rsidP="00B2355A">
            <w:pPr>
              <w:rPr>
                <w:rFonts w:ascii="Times New Roman" w:hAnsi="Times New Roman" w:cs="Times New Roman"/>
                <w:color w:val="000000"/>
              </w:rPr>
            </w:pPr>
          </w:p>
        </w:tc>
        <w:tc>
          <w:tcPr>
            <w:tcW w:w="833" w:type="dxa"/>
            <w:vAlign w:val="bottom"/>
          </w:tcPr>
          <w:p w14:paraId="3E664317" w14:textId="77777777" w:rsidR="00D14438" w:rsidRPr="00D14438" w:rsidRDefault="00D14438" w:rsidP="00B2355A">
            <w:pPr>
              <w:rPr>
                <w:rFonts w:ascii="Times New Roman" w:hAnsi="Times New Roman" w:cs="Times New Roman"/>
                <w:color w:val="000000"/>
              </w:rPr>
            </w:pPr>
          </w:p>
        </w:tc>
        <w:tc>
          <w:tcPr>
            <w:tcW w:w="785" w:type="dxa"/>
            <w:vAlign w:val="bottom"/>
          </w:tcPr>
          <w:p w14:paraId="7428A3B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24.4</w:t>
            </w:r>
          </w:p>
        </w:tc>
        <w:tc>
          <w:tcPr>
            <w:tcW w:w="2074" w:type="dxa"/>
            <w:vAlign w:val="bottom"/>
          </w:tcPr>
          <w:p w14:paraId="561DA5E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55F2C546" w14:textId="77777777" w:rsidTr="00B2355A">
        <w:tc>
          <w:tcPr>
            <w:tcW w:w="1071" w:type="dxa"/>
            <w:vAlign w:val="bottom"/>
          </w:tcPr>
          <w:p w14:paraId="4BC68CD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MC3</w:t>
            </w:r>
          </w:p>
        </w:tc>
        <w:tc>
          <w:tcPr>
            <w:tcW w:w="1808" w:type="dxa"/>
            <w:vAlign w:val="bottom"/>
          </w:tcPr>
          <w:p w14:paraId="1B16F5F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Frankstown Cave</w:t>
            </w:r>
          </w:p>
        </w:tc>
        <w:tc>
          <w:tcPr>
            <w:tcW w:w="1558" w:type="dxa"/>
            <w:vAlign w:val="bottom"/>
          </w:tcPr>
          <w:p w14:paraId="5AE7E6D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 11019</w:t>
            </w:r>
            <w:r w:rsidRPr="00D14438">
              <w:rPr>
                <w:rFonts w:ascii="Times New Roman" w:hAnsi="Times New Roman" w:cs="Times New Roman"/>
                <w:color w:val="000000"/>
                <w:vertAlign w:val="superscript"/>
              </w:rPr>
              <w:t>3</w:t>
            </w:r>
          </w:p>
        </w:tc>
        <w:tc>
          <w:tcPr>
            <w:tcW w:w="775" w:type="dxa"/>
            <w:vAlign w:val="bottom"/>
          </w:tcPr>
          <w:p w14:paraId="0D8FB09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112</w:t>
            </w:r>
          </w:p>
        </w:tc>
        <w:tc>
          <w:tcPr>
            <w:tcW w:w="756" w:type="dxa"/>
            <w:vAlign w:val="bottom"/>
          </w:tcPr>
          <w:p w14:paraId="5C75FBE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33.7</w:t>
            </w:r>
          </w:p>
        </w:tc>
        <w:tc>
          <w:tcPr>
            <w:tcW w:w="833" w:type="dxa"/>
            <w:vAlign w:val="bottom"/>
          </w:tcPr>
          <w:p w14:paraId="354C9F9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15.2</w:t>
            </w:r>
          </w:p>
        </w:tc>
        <w:tc>
          <w:tcPr>
            <w:tcW w:w="785" w:type="dxa"/>
            <w:vAlign w:val="bottom"/>
          </w:tcPr>
          <w:p w14:paraId="5793F85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25</w:t>
            </w:r>
          </w:p>
        </w:tc>
        <w:tc>
          <w:tcPr>
            <w:tcW w:w="2074" w:type="dxa"/>
          </w:tcPr>
          <w:p w14:paraId="62AB052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5334D564" w14:textId="77777777" w:rsidTr="00B2355A">
        <w:tc>
          <w:tcPr>
            <w:tcW w:w="1071" w:type="dxa"/>
            <w:vAlign w:val="bottom"/>
          </w:tcPr>
          <w:p w14:paraId="5D86E92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MC3</w:t>
            </w:r>
          </w:p>
        </w:tc>
        <w:tc>
          <w:tcPr>
            <w:tcW w:w="1808" w:type="dxa"/>
            <w:vAlign w:val="bottom"/>
          </w:tcPr>
          <w:p w14:paraId="1BABEF3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Potter Creek Cave</w:t>
            </w:r>
          </w:p>
        </w:tc>
        <w:tc>
          <w:tcPr>
            <w:tcW w:w="1558" w:type="dxa"/>
            <w:vAlign w:val="bottom"/>
          </w:tcPr>
          <w:p w14:paraId="2E03D2B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5019</w:t>
            </w:r>
            <w:r w:rsidRPr="00D14438">
              <w:rPr>
                <w:rFonts w:ascii="Times New Roman" w:hAnsi="Times New Roman" w:cs="Times New Roman"/>
                <w:color w:val="000000"/>
                <w:vertAlign w:val="superscript"/>
              </w:rPr>
              <w:t>3</w:t>
            </w:r>
          </w:p>
        </w:tc>
        <w:tc>
          <w:tcPr>
            <w:tcW w:w="775" w:type="dxa"/>
            <w:vAlign w:val="bottom"/>
          </w:tcPr>
          <w:p w14:paraId="63B86F6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113</w:t>
            </w:r>
          </w:p>
        </w:tc>
        <w:tc>
          <w:tcPr>
            <w:tcW w:w="756" w:type="dxa"/>
            <w:vAlign w:val="bottom"/>
          </w:tcPr>
          <w:p w14:paraId="3595CA75" w14:textId="77777777" w:rsidR="00D14438" w:rsidRPr="00D14438" w:rsidRDefault="00D14438" w:rsidP="00B2355A">
            <w:pPr>
              <w:rPr>
                <w:rFonts w:ascii="Times New Roman" w:hAnsi="Times New Roman" w:cs="Times New Roman"/>
                <w:color w:val="000000"/>
              </w:rPr>
            </w:pPr>
          </w:p>
        </w:tc>
        <w:tc>
          <w:tcPr>
            <w:tcW w:w="833" w:type="dxa"/>
            <w:vAlign w:val="bottom"/>
          </w:tcPr>
          <w:p w14:paraId="4E84CBC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15.5</w:t>
            </w:r>
          </w:p>
        </w:tc>
        <w:tc>
          <w:tcPr>
            <w:tcW w:w="785" w:type="dxa"/>
            <w:vAlign w:val="bottom"/>
          </w:tcPr>
          <w:p w14:paraId="5789C8D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26.6</w:t>
            </w:r>
          </w:p>
        </w:tc>
        <w:tc>
          <w:tcPr>
            <w:tcW w:w="2074" w:type="dxa"/>
            <w:vAlign w:val="bottom"/>
          </w:tcPr>
          <w:p w14:paraId="5BEAA12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1B5712EF" w14:textId="77777777" w:rsidTr="00B2355A">
        <w:tc>
          <w:tcPr>
            <w:tcW w:w="1071" w:type="dxa"/>
            <w:vAlign w:val="bottom"/>
          </w:tcPr>
          <w:p w14:paraId="2CEB4C1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MC3</w:t>
            </w:r>
          </w:p>
        </w:tc>
        <w:tc>
          <w:tcPr>
            <w:tcW w:w="1808" w:type="dxa"/>
            <w:vAlign w:val="bottom"/>
          </w:tcPr>
          <w:p w14:paraId="59D23A3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7110042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17754</w:t>
            </w:r>
            <w:r w:rsidRPr="00D14438">
              <w:rPr>
                <w:rFonts w:ascii="Times New Roman" w:hAnsi="Times New Roman" w:cs="Times New Roman"/>
                <w:color w:val="000000"/>
                <w:vertAlign w:val="superscript"/>
              </w:rPr>
              <w:t>2</w:t>
            </w:r>
          </w:p>
        </w:tc>
        <w:tc>
          <w:tcPr>
            <w:tcW w:w="775" w:type="dxa"/>
            <w:vAlign w:val="bottom"/>
          </w:tcPr>
          <w:p w14:paraId="0E7B500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126.7</w:t>
            </w:r>
          </w:p>
        </w:tc>
        <w:tc>
          <w:tcPr>
            <w:tcW w:w="756" w:type="dxa"/>
            <w:vAlign w:val="bottom"/>
          </w:tcPr>
          <w:p w14:paraId="2BB95DD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39.3</w:t>
            </w:r>
          </w:p>
        </w:tc>
        <w:tc>
          <w:tcPr>
            <w:tcW w:w="833" w:type="dxa"/>
            <w:vAlign w:val="bottom"/>
          </w:tcPr>
          <w:p w14:paraId="0151669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18.7</w:t>
            </w:r>
          </w:p>
        </w:tc>
        <w:tc>
          <w:tcPr>
            <w:tcW w:w="785" w:type="dxa"/>
            <w:vAlign w:val="bottom"/>
          </w:tcPr>
          <w:p w14:paraId="2AD9306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29.9</w:t>
            </w:r>
          </w:p>
        </w:tc>
        <w:tc>
          <w:tcPr>
            <w:tcW w:w="2074" w:type="dxa"/>
            <w:vAlign w:val="bottom"/>
          </w:tcPr>
          <w:p w14:paraId="6923BEA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2949495E" w14:textId="77777777" w:rsidTr="00B2355A">
        <w:tc>
          <w:tcPr>
            <w:tcW w:w="1071" w:type="dxa"/>
            <w:vAlign w:val="bottom"/>
          </w:tcPr>
          <w:p w14:paraId="767E246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MC3</w:t>
            </w:r>
          </w:p>
        </w:tc>
        <w:tc>
          <w:tcPr>
            <w:tcW w:w="1808" w:type="dxa"/>
            <w:vAlign w:val="bottom"/>
          </w:tcPr>
          <w:p w14:paraId="60476B7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Hay Springs</w:t>
            </w:r>
          </w:p>
        </w:tc>
        <w:tc>
          <w:tcPr>
            <w:tcW w:w="1558" w:type="dxa"/>
            <w:vAlign w:val="bottom"/>
          </w:tcPr>
          <w:p w14:paraId="2EF3A62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FAM 25536</w:t>
            </w:r>
            <w:r w:rsidRPr="00D14438">
              <w:rPr>
                <w:rFonts w:ascii="Times New Roman" w:hAnsi="Times New Roman" w:cs="Times New Roman"/>
                <w:color w:val="000000"/>
                <w:vertAlign w:val="superscript"/>
              </w:rPr>
              <w:t>3</w:t>
            </w:r>
          </w:p>
        </w:tc>
        <w:tc>
          <w:tcPr>
            <w:tcW w:w="775" w:type="dxa"/>
            <w:vAlign w:val="bottom"/>
          </w:tcPr>
          <w:p w14:paraId="5439F6C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134</w:t>
            </w:r>
          </w:p>
        </w:tc>
        <w:tc>
          <w:tcPr>
            <w:tcW w:w="756" w:type="dxa"/>
            <w:vAlign w:val="bottom"/>
          </w:tcPr>
          <w:p w14:paraId="4EBD8E4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44</w:t>
            </w:r>
          </w:p>
        </w:tc>
        <w:tc>
          <w:tcPr>
            <w:tcW w:w="833" w:type="dxa"/>
            <w:vAlign w:val="bottom"/>
          </w:tcPr>
          <w:p w14:paraId="590927E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22.4</w:t>
            </w:r>
          </w:p>
        </w:tc>
        <w:tc>
          <w:tcPr>
            <w:tcW w:w="785" w:type="dxa"/>
            <w:vAlign w:val="bottom"/>
          </w:tcPr>
          <w:p w14:paraId="4F4C42B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35.1</w:t>
            </w:r>
          </w:p>
        </w:tc>
        <w:tc>
          <w:tcPr>
            <w:tcW w:w="2074" w:type="dxa"/>
            <w:vAlign w:val="bottom"/>
          </w:tcPr>
          <w:p w14:paraId="3BA7A3F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768D3379" w14:textId="77777777" w:rsidTr="00B2355A">
        <w:tc>
          <w:tcPr>
            <w:tcW w:w="1071" w:type="dxa"/>
            <w:vAlign w:val="bottom"/>
          </w:tcPr>
          <w:p w14:paraId="7B90557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MC3</w:t>
            </w:r>
          </w:p>
        </w:tc>
        <w:tc>
          <w:tcPr>
            <w:tcW w:w="1808" w:type="dxa"/>
            <w:vAlign w:val="bottom"/>
          </w:tcPr>
          <w:p w14:paraId="6B2AB60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Friesenhahn Cave</w:t>
            </w:r>
          </w:p>
        </w:tc>
        <w:tc>
          <w:tcPr>
            <w:tcW w:w="1558" w:type="dxa"/>
            <w:vAlign w:val="bottom"/>
          </w:tcPr>
          <w:p w14:paraId="60960C9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UTTMM 933</w:t>
            </w:r>
            <w:r w:rsidRPr="00D14438">
              <w:rPr>
                <w:rFonts w:ascii="Times New Roman" w:hAnsi="Times New Roman" w:cs="Times New Roman"/>
                <w:color w:val="000000"/>
                <w:vertAlign w:val="superscript"/>
              </w:rPr>
              <w:t>3</w:t>
            </w:r>
          </w:p>
        </w:tc>
        <w:tc>
          <w:tcPr>
            <w:tcW w:w="775" w:type="dxa"/>
            <w:vAlign w:val="bottom"/>
          </w:tcPr>
          <w:p w14:paraId="776F271F" w14:textId="77777777" w:rsidR="00D14438" w:rsidRPr="00D14438" w:rsidRDefault="00D14438" w:rsidP="00B2355A">
            <w:pPr>
              <w:rPr>
                <w:rFonts w:ascii="Times New Roman" w:hAnsi="Times New Roman" w:cs="Times New Roman"/>
                <w:color w:val="000000"/>
              </w:rPr>
            </w:pPr>
          </w:p>
        </w:tc>
        <w:tc>
          <w:tcPr>
            <w:tcW w:w="756" w:type="dxa"/>
            <w:vAlign w:val="bottom"/>
          </w:tcPr>
          <w:p w14:paraId="7E3CB7A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30.3</w:t>
            </w:r>
          </w:p>
        </w:tc>
        <w:tc>
          <w:tcPr>
            <w:tcW w:w="833" w:type="dxa"/>
            <w:vAlign w:val="bottom"/>
          </w:tcPr>
          <w:p w14:paraId="7A5EC1B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14.2</w:t>
            </w:r>
          </w:p>
        </w:tc>
        <w:tc>
          <w:tcPr>
            <w:tcW w:w="785" w:type="dxa"/>
            <w:vAlign w:val="bottom"/>
          </w:tcPr>
          <w:p w14:paraId="203A2B93" w14:textId="77777777" w:rsidR="00D14438" w:rsidRPr="00D14438" w:rsidRDefault="00D14438" w:rsidP="00B2355A">
            <w:pPr>
              <w:rPr>
                <w:rFonts w:ascii="Times New Roman" w:hAnsi="Times New Roman" w:cs="Times New Roman"/>
                <w:color w:val="000000"/>
              </w:rPr>
            </w:pPr>
          </w:p>
        </w:tc>
        <w:tc>
          <w:tcPr>
            <w:tcW w:w="2074" w:type="dxa"/>
            <w:vAlign w:val="bottom"/>
          </w:tcPr>
          <w:p w14:paraId="72A672C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61F4277E" w14:textId="77777777" w:rsidTr="00B2355A">
        <w:tc>
          <w:tcPr>
            <w:tcW w:w="1071" w:type="dxa"/>
            <w:vAlign w:val="bottom"/>
          </w:tcPr>
          <w:p w14:paraId="21FC8F6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MC3</w:t>
            </w:r>
          </w:p>
        </w:tc>
        <w:tc>
          <w:tcPr>
            <w:tcW w:w="1808" w:type="dxa"/>
            <w:vAlign w:val="bottom"/>
          </w:tcPr>
          <w:p w14:paraId="7115882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Labor-of-Love Cave</w:t>
            </w:r>
          </w:p>
        </w:tc>
        <w:tc>
          <w:tcPr>
            <w:tcW w:w="1558" w:type="dxa"/>
            <w:vAlign w:val="bottom"/>
          </w:tcPr>
          <w:p w14:paraId="6214388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122434</w:t>
            </w:r>
            <w:r w:rsidRPr="00D14438">
              <w:rPr>
                <w:rFonts w:ascii="Times New Roman" w:hAnsi="Times New Roman" w:cs="Times New Roman"/>
                <w:color w:val="000000"/>
                <w:vertAlign w:val="superscript"/>
              </w:rPr>
              <w:t>5</w:t>
            </w:r>
          </w:p>
        </w:tc>
        <w:tc>
          <w:tcPr>
            <w:tcW w:w="775" w:type="dxa"/>
            <w:vAlign w:val="bottom"/>
          </w:tcPr>
          <w:p w14:paraId="3CCA35B1" w14:textId="77777777" w:rsidR="00D14438" w:rsidRPr="00D14438" w:rsidRDefault="00D14438" w:rsidP="00B2355A">
            <w:pPr>
              <w:rPr>
                <w:rFonts w:ascii="Times New Roman" w:hAnsi="Times New Roman" w:cs="Times New Roman"/>
                <w:color w:val="000000"/>
              </w:rPr>
            </w:pPr>
          </w:p>
        </w:tc>
        <w:tc>
          <w:tcPr>
            <w:tcW w:w="756" w:type="dxa"/>
            <w:vAlign w:val="bottom"/>
          </w:tcPr>
          <w:p w14:paraId="347A912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31.1</w:t>
            </w:r>
          </w:p>
        </w:tc>
        <w:tc>
          <w:tcPr>
            <w:tcW w:w="833" w:type="dxa"/>
            <w:vAlign w:val="bottom"/>
          </w:tcPr>
          <w:p w14:paraId="5D206F4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13.5</w:t>
            </w:r>
          </w:p>
        </w:tc>
        <w:tc>
          <w:tcPr>
            <w:tcW w:w="785" w:type="dxa"/>
            <w:vAlign w:val="bottom"/>
          </w:tcPr>
          <w:p w14:paraId="405A8B6E" w14:textId="77777777" w:rsidR="00D14438" w:rsidRPr="00D14438" w:rsidRDefault="00D14438" w:rsidP="00B2355A">
            <w:pPr>
              <w:rPr>
                <w:rFonts w:ascii="Times New Roman" w:hAnsi="Times New Roman" w:cs="Times New Roman"/>
                <w:color w:val="000000"/>
              </w:rPr>
            </w:pPr>
          </w:p>
        </w:tc>
        <w:tc>
          <w:tcPr>
            <w:tcW w:w="2074" w:type="dxa"/>
            <w:vAlign w:val="bottom"/>
          </w:tcPr>
          <w:p w14:paraId="6CA3C61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2DCBFD6B" w14:textId="77777777" w:rsidTr="00B2355A">
        <w:tc>
          <w:tcPr>
            <w:tcW w:w="1071" w:type="dxa"/>
            <w:vAlign w:val="bottom"/>
          </w:tcPr>
          <w:p w14:paraId="6E9BE86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MC4</w:t>
            </w:r>
          </w:p>
        </w:tc>
        <w:tc>
          <w:tcPr>
            <w:tcW w:w="1808" w:type="dxa"/>
            <w:vAlign w:val="bottom"/>
          </w:tcPr>
          <w:p w14:paraId="6E2FE39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Potter Creek Cave</w:t>
            </w:r>
          </w:p>
        </w:tc>
        <w:tc>
          <w:tcPr>
            <w:tcW w:w="1558" w:type="dxa"/>
            <w:vAlign w:val="bottom"/>
          </w:tcPr>
          <w:p w14:paraId="3E3B74A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3040</w:t>
            </w:r>
            <w:r w:rsidRPr="00D14438">
              <w:rPr>
                <w:rFonts w:ascii="Times New Roman" w:hAnsi="Times New Roman" w:cs="Times New Roman"/>
                <w:color w:val="000000"/>
                <w:vertAlign w:val="superscript"/>
              </w:rPr>
              <w:t>2</w:t>
            </w:r>
          </w:p>
        </w:tc>
        <w:tc>
          <w:tcPr>
            <w:tcW w:w="775" w:type="dxa"/>
            <w:vAlign w:val="bottom"/>
          </w:tcPr>
          <w:p w14:paraId="09F7A95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106.3</w:t>
            </w:r>
          </w:p>
        </w:tc>
        <w:tc>
          <w:tcPr>
            <w:tcW w:w="756" w:type="dxa"/>
            <w:vAlign w:val="bottom"/>
          </w:tcPr>
          <w:p w14:paraId="7D28A46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31</w:t>
            </w:r>
          </w:p>
        </w:tc>
        <w:tc>
          <w:tcPr>
            <w:tcW w:w="833" w:type="dxa"/>
            <w:vAlign w:val="bottom"/>
          </w:tcPr>
          <w:p w14:paraId="1B37106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15.8</w:t>
            </w:r>
          </w:p>
        </w:tc>
        <w:tc>
          <w:tcPr>
            <w:tcW w:w="785" w:type="dxa"/>
            <w:vAlign w:val="bottom"/>
          </w:tcPr>
          <w:p w14:paraId="2A7D204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25.7</w:t>
            </w:r>
          </w:p>
        </w:tc>
        <w:tc>
          <w:tcPr>
            <w:tcW w:w="2074" w:type="dxa"/>
            <w:vAlign w:val="bottom"/>
          </w:tcPr>
          <w:p w14:paraId="1D4CFE7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101A9BB7" w14:textId="77777777" w:rsidTr="00B2355A">
        <w:tc>
          <w:tcPr>
            <w:tcW w:w="1071" w:type="dxa"/>
            <w:vAlign w:val="bottom"/>
          </w:tcPr>
          <w:p w14:paraId="05C5BCF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MC4</w:t>
            </w:r>
          </w:p>
        </w:tc>
        <w:tc>
          <w:tcPr>
            <w:tcW w:w="1808" w:type="dxa"/>
            <w:vAlign w:val="bottom"/>
          </w:tcPr>
          <w:p w14:paraId="0DEE904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Potter Creek Cave</w:t>
            </w:r>
          </w:p>
        </w:tc>
        <w:tc>
          <w:tcPr>
            <w:tcW w:w="1558" w:type="dxa"/>
            <w:vAlign w:val="bottom"/>
          </w:tcPr>
          <w:p w14:paraId="1421605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3041</w:t>
            </w:r>
            <w:r w:rsidRPr="00D14438">
              <w:rPr>
                <w:rFonts w:ascii="Times New Roman" w:hAnsi="Times New Roman" w:cs="Times New Roman"/>
                <w:color w:val="000000"/>
                <w:vertAlign w:val="superscript"/>
              </w:rPr>
              <w:t>3</w:t>
            </w:r>
          </w:p>
        </w:tc>
        <w:tc>
          <w:tcPr>
            <w:tcW w:w="775" w:type="dxa"/>
            <w:vAlign w:val="bottom"/>
          </w:tcPr>
          <w:p w14:paraId="5F78AE3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107</w:t>
            </w:r>
          </w:p>
        </w:tc>
        <w:tc>
          <w:tcPr>
            <w:tcW w:w="756" w:type="dxa"/>
            <w:vAlign w:val="bottom"/>
          </w:tcPr>
          <w:p w14:paraId="33C01C98" w14:textId="77777777" w:rsidR="00D14438" w:rsidRPr="00D14438" w:rsidRDefault="00D14438" w:rsidP="00B2355A">
            <w:pPr>
              <w:rPr>
                <w:rFonts w:ascii="Times New Roman" w:hAnsi="Times New Roman" w:cs="Times New Roman"/>
                <w:color w:val="000000"/>
              </w:rPr>
            </w:pPr>
          </w:p>
        </w:tc>
        <w:tc>
          <w:tcPr>
            <w:tcW w:w="833" w:type="dxa"/>
            <w:vAlign w:val="bottom"/>
          </w:tcPr>
          <w:p w14:paraId="6C15B7E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15.5</w:t>
            </w:r>
          </w:p>
        </w:tc>
        <w:tc>
          <w:tcPr>
            <w:tcW w:w="785" w:type="dxa"/>
            <w:vAlign w:val="bottom"/>
          </w:tcPr>
          <w:p w14:paraId="183DEE98" w14:textId="77777777" w:rsidR="00D14438" w:rsidRPr="00D14438" w:rsidRDefault="00D14438" w:rsidP="00B2355A">
            <w:pPr>
              <w:rPr>
                <w:rFonts w:ascii="Times New Roman" w:hAnsi="Times New Roman" w:cs="Times New Roman"/>
                <w:color w:val="000000"/>
              </w:rPr>
            </w:pPr>
          </w:p>
        </w:tc>
        <w:tc>
          <w:tcPr>
            <w:tcW w:w="2074" w:type="dxa"/>
            <w:vAlign w:val="bottom"/>
          </w:tcPr>
          <w:p w14:paraId="1AF6FB7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06F70ABC" w14:textId="77777777" w:rsidTr="00B2355A">
        <w:tc>
          <w:tcPr>
            <w:tcW w:w="1071" w:type="dxa"/>
            <w:vAlign w:val="bottom"/>
          </w:tcPr>
          <w:p w14:paraId="67D482E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MC4</w:t>
            </w:r>
          </w:p>
        </w:tc>
        <w:tc>
          <w:tcPr>
            <w:tcW w:w="1808" w:type="dxa"/>
            <w:vAlign w:val="bottom"/>
          </w:tcPr>
          <w:p w14:paraId="5EAE1C4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Big Bear Cave</w:t>
            </w:r>
          </w:p>
        </w:tc>
        <w:tc>
          <w:tcPr>
            <w:tcW w:w="1558" w:type="dxa"/>
            <w:vAlign w:val="bottom"/>
          </w:tcPr>
          <w:p w14:paraId="587F932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ISM 496850</w:t>
            </w:r>
            <w:r w:rsidRPr="00D14438">
              <w:rPr>
                <w:rFonts w:ascii="Times New Roman" w:hAnsi="Times New Roman" w:cs="Times New Roman"/>
                <w:color w:val="000000"/>
                <w:vertAlign w:val="superscript"/>
              </w:rPr>
              <w:t>4</w:t>
            </w:r>
          </w:p>
        </w:tc>
        <w:tc>
          <w:tcPr>
            <w:tcW w:w="775" w:type="dxa"/>
            <w:vAlign w:val="bottom"/>
          </w:tcPr>
          <w:p w14:paraId="313D245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110.6</w:t>
            </w:r>
          </w:p>
        </w:tc>
        <w:tc>
          <w:tcPr>
            <w:tcW w:w="756" w:type="dxa"/>
            <w:vAlign w:val="bottom"/>
          </w:tcPr>
          <w:p w14:paraId="11A73FE0" w14:textId="77777777" w:rsidR="00D14438" w:rsidRPr="00D14438" w:rsidRDefault="00D14438" w:rsidP="00B2355A">
            <w:pPr>
              <w:rPr>
                <w:rFonts w:ascii="Times New Roman" w:hAnsi="Times New Roman" w:cs="Times New Roman"/>
                <w:color w:val="000000"/>
              </w:rPr>
            </w:pPr>
          </w:p>
        </w:tc>
        <w:tc>
          <w:tcPr>
            <w:tcW w:w="833" w:type="dxa"/>
            <w:vAlign w:val="bottom"/>
          </w:tcPr>
          <w:p w14:paraId="584A1EEF" w14:textId="77777777" w:rsidR="00D14438" w:rsidRPr="00D14438" w:rsidRDefault="00D14438" w:rsidP="00B2355A">
            <w:pPr>
              <w:rPr>
                <w:rFonts w:ascii="Times New Roman" w:hAnsi="Times New Roman" w:cs="Times New Roman"/>
                <w:color w:val="000000"/>
              </w:rPr>
            </w:pPr>
          </w:p>
        </w:tc>
        <w:tc>
          <w:tcPr>
            <w:tcW w:w="785" w:type="dxa"/>
            <w:vAlign w:val="bottom"/>
          </w:tcPr>
          <w:p w14:paraId="2E91974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26.1</w:t>
            </w:r>
          </w:p>
        </w:tc>
        <w:tc>
          <w:tcPr>
            <w:tcW w:w="2074" w:type="dxa"/>
            <w:vAlign w:val="bottom"/>
          </w:tcPr>
          <w:p w14:paraId="2264900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1BDB17BC" w14:textId="77777777" w:rsidTr="00B2355A">
        <w:tc>
          <w:tcPr>
            <w:tcW w:w="1071" w:type="dxa"/>
            <w:vAlign w:val="bottom"/>
          </w:tcPr>
          <w:p w14:paraId="4E6370C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MC4</w:t>
            </w:r>
          </w:p>
        </w:tc>
        <w:tc>
          <w:tcPr>
            <w:tcW w:w="1808" w:type="dxa"/>
            <w:vAlign w:val="bottom"/>
          </w:tcPr>
          <w:p w14:paraId="57E9D7F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Frankstown Cave</w:t>
            </w:r>
          </w:p>
        </w:tc>
        <w:tc>
          <w:tcPr>
            <w:tcW w:w="1558" w:type="dxa"/>
            <w:vAlign w:val="bottom"/>
          </w:tcPr>
          <w:p w14:paraId="410EBA2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 11019</w:t>
            </w:r>
            <w:r w:rsidRPr="00D14438">
              <w:rPr>
                <w:rFonts w:ascii="Times New Roman" w:hAnsi="Times New Roman" w:cs="Times New Roman"/>
                <w:color w:val="000000"/>
                <w:vertAlign w:val="superscript"/>
              </w:rPr>
              <w:t>3</w:t>
            </w:r>
          </w:p>
        </w:tc>
        <w:tc>
          <w:tcPr>
            <w:tcW w:w="775" w:type="dxa"/>
            <w:vAlign w:val="bottom"/>
          </w:tcPr>
          <w:p w14:paraId="6D08567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113</w:t>
            </w:r>
          </w:p>
        </w:tc>
        <w:tc>
          <w:tcPr>
            <w:tcW w:w="756" w:type="dxa"/>
            <w:vAlign w:val="bottom"/>
          </w:tcPr>
          <w:p w14:paraId="73E8F29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33.2</w:t>
            </w:r>
          </w:p>
        </w:tc>
        <w:tc>
          <w:tcPr>
            <w:tcW w:w="833" w:type="dxa"/>
            <w:vAlign w:val="bottom"/>
          </w:tcPr>
          <w:p w14:paraId="4AAF2D8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15.2</w:t>
            </w:r>
          </w:p>
        </w:tc>
        <w:tc>
          <w:tcPr>
            <w:tcW w:w="785" w:type="dxa"/>
            <w:vAlign w:val="bottom"/>
          </w:tcPr>
          <w:p w14:paraId="3D733198" w14:textId="77777777" w:rsidR="00D14438" w:rsidRPr="00D14438" w:rsidRDefault="00D14438" w:rsidP="00B2355A">
            <w:pPr>
              <w:rPr>
                <w:rFonts w:ascii="Times New Roman" w:hAnsi="Times New Roman" w:cs="Times New Roman"/>
                <w:color w:val="000000"/>
              </w:rPr>
            </w:pPr>
          </w:p>
        </w:tc>
        <w:tc>
          <w:tcPr>
            <w:tcW w:w="2074" w:type="dxa"/>
          </w:tcPr>
          <w:p w14:paraId="074276F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30210BCC" w14:textId="77777777" w:rsidTr="00B2355A">
        <w:tc>
          <w:tcPr>
            <w:tcW w:w="1071" w:type="dxa"/>
            <w:vAlign w:val="bottom"/>
          </w:tcPr>
          <w:p w14:paraId="3F2A42A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MC4</w:t>
            </w:r>
          </w:p>
        </w:tc>
        <w:tc>
          <w:tcPr>
            <w:tcW w:w="1808" w:type="dxa"/>
            <w:vAlign w:val="bottom"/>
          </w:tcPr>
          <w:p w14:paraId="534B620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0DFC4ED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Z124</w:t>
            </w:r>
            <w:r w:rsidRPr="00D14438">
              <w:rPr>
                <w:rFonts w:ascii="Times New Roman" w:hAnsi="Times New Roman" w:cs="Times New Roman"/>
                <w:color w:val="000000"/>
                <w:vertAlign w:val="superscript"/>
              </w:rPr>
              <w:t>2</w:t>
            </w:r>
          </w:p>
        </w:tc>
        <w:tc>
          <w:tcPr>
            <w:tcW w:w="775" w:type="dxa"/>
            <w:vAlign w:val="bottom"/>
          </w:tcPr>
          <w:p w14:paraId="2369F6C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123</w:t>
            </w:r>
          </w:p>
        </w:tc>
        <w:tc>
          <w:tcPr>
            <w:tcW w:w="756" w:type="dxa"/>
            <w:vAlign w:val="bottom"/>
          </w:tcPr>
          <w:p w14:paraId="332C4A1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36.9</w:t>
            </w:r>
          </w:p>
        </w:tc>
        <w:tc>
          <w:tcPr>
            <w:tcW w:w="833" w:type="dxa"/>
            <w:vAlign w:val="bottom"/>
          </w:tcPr>
          <w:p w14:paraId="4523377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18.6</w:t>
            </w:r>
          </w:p>
        </w:tc>
        <w:tc>
          <w:tcPr>
            <w:tcW w:w="785" w:type="dxa"/>
            <w:vAlign w:val="bottom"/>
          </w:tcPr>
          <w:p w14:paraId="731475C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29.7</w:t>
            </w:r>
          </w:p>
        </w:tc>
        <w:tc>
          <w:tcPr>
            <w:tcW w:w="2074" w:type="dxa"/>
            <w:vAlign w:val="bottom"/>
          </w:tcPr>
          <w:p w14:paraId="72F8069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5A57BDE0" w14:textId="77777777" w:rsidTr="00B2355A">
        <w:tc>
          <w:tcPr>
            <w:tcW w:w="1071" w:type="dxa"/>
            <w:vAlign w:val="bottom"/>
          </w:tcPr>
          <w:p w14:paraId="7ECE553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MC4</w:t>
            </w:r>
          </w:p>
        </w:tc>
        <w:tc>
          <w:tcPr>
            <w:tcW w:w="1808" w:type="dxa"/>
            <w:vAlign w:val="bottom"/>
          </w:tcPr>
          <w:p w14:paraId="4CA8237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6964F85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17754</w:t>
            </w:r>
            <w:r w:rsidRPr="00D14438">
              <w:rPr>
                <w:rFonts w:ascii="Times New Roman" w:hAnsi="Times New Roman" w:cs="Times New Roman"/>
                <w:color w:val="000000"/>
                <w:vertAlign w:val="superscript"/>
              </w:rPr>
              <w:t>2</w:t>
            </w:r>
          </w:p>
        </w:tc>
        <w:tc>
          <w:tcPr>
            <w:tcW w:w="775" w:type="dxa"/>
            <w:vAlign w:val="bottom"/>
          </w:tcPr>
          <w:p w14:paraId="61994F8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130.5</w:t>
            </w:r>
          </w:p>
        </w:tc>
        <w:tc>
          <w:tcPr>
            <w:tcW w:w="756" w:type="dxa"/>
            <w:vAlign w:val="bottom"/>
          </w:tcPr>
          <w:p w14:paraId="518D6B1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41.7</w:t>
            </w:r>
          </w:p>
        </w:tc>
        <w:tc>
          <w:tcPr>
            <w:tcW w:w="833" w:type="dxa"/>
            <w:vAlign w:val="bottom"/>
          </w:tcPr>
          <w:p w14:paraId="3951A11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23</w:t>
            </w:r>
          </w:p>
        </w:tc>
        <w:tc>
          <w:tcPr>
            <w:tcW w:w="785" w:type="dxa"/>
            <w:vAlign w:val="bottom"/>
          </w:tcPr>
          <w:p w14:paraId="0B9E3D3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34</w:t>
            </w:r>
          </w:p>
        </w:tc>
        <w:tc>
          <w:tcPr>
            <w:tcW w:w="2074" w:type="dxa"/>
            <w:vAlign w:val="bottom"/>
          </w:tcPr>
          <w:p w14:paraId="509E0CA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5E47F4DD" w14:textId="77777777" w:rsidTr="00B2355A">
        <w:tc>
          <w:tcPr>
            <w:tcW w:w="1071" w:type="dxa"/>
            <w:vAlign w:val="bottom"/>
          </w:tcPr>
          <w:p w14:paraId="731C337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MC5</w:t>
            </w:r>
          </w:p>
        </w:tc>
        <w:tc>
          <w:tcPr>
            <w:tcW w:w="1808" w:type="dxa"/>
            <w:vAlign w:val="bottom"/>
          </w:tcPr>
          <w:p w14:paraId="1BEEFDB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Potter Creek Cave</w:t>
            </w:r>
          </w:p>
        </w:tc>
        <w:tc>
          <w:tcPr>
            <w:tcW w:w="1558" w:type="dxa"/>
            <w:vAlign w:val="bottom"/>
          </w:tcPr>
          <w:p w14:paraId="3A88838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3040</w:t>
            </w:r>
            <w:r w:rsidRPr="00D14438">
              <w:rPr>
                <w:rFonts w:ascii="Times New Roman" w:hAnsi="Times New Roman" w:cs="Times New Roman"/>
                <w:color w:val="000000"/>
                <w:vertAlign w:val="superscript"/>
              </w:rPr>
              <w:t>2</w:t>
            </w:r>
          </w:p>
        </w:tc>
        <w:tc>
          <w:tcPr>
            <w:tcW w:w="775" w:type="dxa"/>
            <w:vAlign w:val="bottom"/>
          </w:tcPr>
          <w:p w14:paraId="222B1D1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104</w:t>
            </w:r>
          </w:p>
        </w:tc>
        <w:tc>
          <w:tcPr>
            <w:tcW w:w="756" w:type="dxa"/>
            <w:vAlign w:val="bottom"/>
          </w:tcPr>
          <w:p w14:paraId="6B082B5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32.3</w:t>
            </w:r>
          </w:p>
        </w:tc>
        <w:tc>
          <w:tcPr>
            <w:tcW w:w="833" w:type="dxa"/>
            <w:vAlign w:val="bottom"/>
          </w:tcPr>
          <w:p w14:paraId="33745C1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16.1</w:t>
            </w:r>
          </w:p>
        </w:tc>
        <w:tc>
          <w:tcPr>
            <w:tcW w:w="785" w:type="dxa"/>
            <w:vAlign w:val="bottom"/>
          </w:tcPr>
          <w:p w14:paraId="11FE896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25.5</w:t>
            </w:r>
          </w:p>
        </w:tc>
        <w:tc>
          <w:tcPr>
            <w:tcW w:w="2074" w:type="dxa"/>
            <w:vAlign w:val="bottom"/>
          </w:tcPr>
          <w:p w14:paraId="6CE9BEC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48E7AF80" w14:textId="77777777" w:rsidTr="00B2355A">
        <w:tc>
          <w:tcPr>
            <w:tcW w:w="1071" w:type="dxa"/>
            <w:vAlign w:val="bottom"/>
          </w:tcPr>
          <w:p w14:paraId="09899AC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MC5</w:t>
            </w:r>
          </w:p>
        </w:tc>
        <w:tc>
          <w:tcPr>
            <w:tcW w:w="1808" w:type="dxa"/>
            <w:vAlign w:val="bottom"/>
          </w:tcPr>
          <w:p w14:paraId="7F038B9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Potter Creek Cave</w:t>
            </w:r>
          </w:p>
        </w:tc>
        <w:tc>
          <w:tcPr>
            <w:tcW w:w="1558" w:type="dxa"/>
            <w:vAlign w:val="bottom"/>
          </w:tcPr>
          <w:p w14:paraId="46104FF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3041</w:t>
            </w:r>
            <w:r w:rsidRPr="00D14438">
              <w:rPr>
                <w:rFonts w:ascii="Times New Roman" w:hAnsi="Times New Roman" w:cs="Times New Roman"/>
                <w:color w:val="000000"/>
                <w:vertAlign w:val="superscript"/>
              </w:rPr>
              <w:t>3</w:t>
            </w:r>
          </w:p>
        </w:tc>
        <w:tc>
          <w:tcPr>
            <w:tcW w:w="775" w:type="dxa"/>
            <w:vAlign w:val="bottom"/>
          </w:tcPr>
          <w:p w14:paraId="7AD8A4A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105</w:t>
            </w:r>
          </w:p>
        </w:tc>
        <w:tc>
          <w:tcPr>
            <w:tcW w:w="756" w:type="dxa"/>
            <w:vAlign w:val="bottom"/>
          </w:tcPr>
          <w:p w14:paraId="6431600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32.3</w:t>
            </w:r>
          </w:p>
        </w:tc>
        <w:tc>
          <w:tcPr>
            <w:tcW w:w="833" w:type="dxa"/>
            <w:vAlign w:val="bottom"/>
          </w:tcPr>
          <w:p w14:paraId="553EB45A" w14:textId="77777777" w:rsidR="00D14438" w:rsidRPr="00D14438" w:rsidRDefault="00D14438" w:rsidP="00B2355A">
            <w:pPr>
              <w:rPr>
                <w:rFonts w:ascii="Times New Roman" w:hAnsi="Times New Roman" w:cs="Times New Roman"/>
                <w:color w:val="000000"/>
              </w:rPr>
            </w:pPr>
          </w:p>
        </w:tc>
        <w:tc>
          <w:tcPr>
            <w:tcW w:w="785" w:type="dxa"/>
            <w:vAlign w:val="bottom"/>
          </w:tcPr>
          <w:p w14:paraId="6199D488" w14:textId="77777777" w:rsidR="00D14438" w:rsidRPr="00D14438" w:rsidRDefault="00D14438" w:rsidP="00B2355A">
            <w:pPr>
              <w:rPr>
                <w:rFonts w:ascii="Times New Roman" w:hAnsi="Times New Roman" w:cs="Times New Roman"/>
                <w:color w:val="000000"/>
              </w:rPr>
            </w:pPr>
          </w:p>
        </w:tc>
        <w:tc>
          <w:tcPr>
            <w:tcW w:w="2074" w:type="dxa"/>
            <w:vAlign w:val="bottom"/>
          </w:tcPr>
          <w:p w14:paraId="657B5E9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07A1F48F" w14:textId="77777777" w:rsidTr="00B2355A">
        <w:tc>
          <w:tcPr>
            <w:tcW w:w="1071" w:type="dxa"/>
            <w:vAlign w:val="bottom"/>
          </w:tcPr>
          <w:p w14:paraId="7B449EA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MC5</w:t>
            </w:r>
          </w:p>
        </w:tc>
        <w:tc>
          <w:tcPr>
            <w:tcW w:w="1808" w:type="dxa"/>
            <w:vAlign w:val="bottom"/>
          </w:tcPr>
          <w:p w14:paraId="1286A49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Big Bear Cave</w:t>
            </w:r>
          </w:p>
        </w:tc>
        <w:tc>
          <w:tcPr>
            <w:tcW w:w="1558" w:type="dxa"/>
            <w:vAlign w:val="bottom"/>
          </w:tcPr>
          <w:p w14:paraId="5264F28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ISM 496850</w:t>
            </w:r>
            <w:r w:rsidRPr="00D14438">
              <w:rPr>
                <w:rFonts w:ascii="Times New Roman" w:hAnsi="Times New Roman" w:cs="Times New Roman"/>
                <w:color w:val="000000"/>
                <w:vertAlign w:val="superscript"/>
              </w:rPr>
              <w:t>4</w:t>
            </w:r>
          </w:p>
        </w:tc>
        <w:tc>
          <w:tcPr>
            <w:tcW w:w="775" w:type="dxa"/>
            <w:vAlign w:val="bottom"/>
          </w:tcPr>
          <w:p w14:paraId="05B8C4F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111.1</w:t>
            </w:r>
          </w:p>
        </w:tc>
        <w:tc>
          <w:tcPr>
            <w:tcW w:w="756" w:type="dxa"/>
            <w:vAlign w:val="bottom"/>
          </w:tcPr>
          <w:p w14:paraId="1C68F9BF" w14:textId="77777777" w:rsidR="00D14438" w:rsidRPr="00D14438" w:rsidRDefault="00D14438" w:rsidP="00B2355A">
            <w:pPr>
              <w:rPr>
                <w:rFonts w:ascii="Times New Roman" w:hAnsi="Times New Roman" w:cs="Times New Roman"/>
                <w:color w:val="000000"/>
              </w:rPr>
            </w:pPr>
          </w:p>
        </w:tc>
        <w:tc>
          <w:tcPr>
            <w:tcW w:w="833" w:type="dxa"/>
            <w:vAlign w:val="bottom"/>
          </w:tcPr>
          <w:p w14:paraId="0241C8D7" w14:textId="77777777" w:rsidR="00D14438" w:rsidRPr="00D14438" w:rsidRDefault="00D14438" w:rsidP="00B2355A">
            <w:pPr>
              <w:rPr>
                <w:rFonts w:ascii="Times New Roman" w:hAnsi="Times New Roman" w:cs="Times New Roman"/>
                <w:color w:val="000000"/>
              </w:rPr>
            </w:pPr>
          </w:p>
        </w:tc>
        <w:tc>
          <w:tcPr>
            <w:tcW w:w="785" w:type="dxa"/>
            <w:vAlign w:val="bottom"/>
          </w:tcPr>
          <w:p w14:paraId="30C2994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27.3</w:t>
            </w:r>
          </w:p>
        </w:tc>
        <w:tc>
          <w:tcPr>
            <w:tcW w:w="2074" w:type="dxa"/>
            <w:vAlign w:val="bottom"/>
          </w:tcPr>
          <w:p w14:paraId="347F02F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68097FF0" w14:textId="77777777" w:rsidTr="00B2355A">
        <w:tc>
          <w:tcPr>
            <w:tcW w:w="1071" w:type="dxa"/>
            <w:vAlign w:val="bottom"/>
          </w:tcPr>
          <w:p w14:paraId="6B2FCD3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MC5</w:t>
            </w:r>
          </w:p>
        </w:tc>
        <w:tc>
          <w:tcPr>
            <w:tcW w:w="1808" w:type="dxa"/>
            <w:vAlign w:val="bottom"/>
          </w:tcPr>
          <w:p w14:paraId="23E0AAD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7D060D3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Z117</w:t>
            </w:r>
            <w:r w:rsidRPr="00D14438">
              <w:rPr>
                <w:rFonts w:ascii="Times New Roman" w:hAnsi="Times New Roman" w:cs="Times New Roman"/>
                <w:color w:val="000000"/>
                <w:vertAlign w:val="superscript"/>
              </w:rPr>
              <w:t>2</w:t>
            </w:r>
          </w:p>
        </w:tc>
        <w:tc>
          <w:tcPr>
            <w:tcW w:w="775" w:type="dxa"/>
            <w:vAlign w:val="bottom"/>
          </w:tcPr>
          <w:p w14:paraId="6C36938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128.3</w:t>
            </w:r>
          </w:p>
        </w:tc>
        <w:tc>
          <w:tcPr>
            <w:tcW w:w="756" w:type="dxa"/>
            <w:vAlign w:val="bottom"/>
          </w:tcPr>
          <w:p w14:paraId="04C7A9F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38.1</w:t>
            </w:r>
          </w:p>
        </w:tc>
        <w:tc>
          <w:tcPr>
            <w:tcW w:w="833" w:type="dxa"/>
            <w:vAlign w:val="bottom"/>
          </w:tcPr>
          <w:p w14:paraId="7AD1556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20.8</w:t>
            </w:r>
          </w:p>
        </w:tc>
        <w:tc>
          <w:tcPr>
            <w:tcW w:w="785" w:type="dxa"/>
            <w:vAlign w:val="bottom"/>
          </w:tcPr>
          <w:p w14:paraId="4BC6525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32.6</w:t>
            </w:r>
          </w:p>
        </w:tc>
        <w:tc>
          <w:tcPr>
            <w:tcW w:w="2074" w:type="dxa"/>
            <w:vAlign w:val="bottom"/>
          </w:tcPr>
          <w:p w14:paraId="1251D29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54F5F783" w14:textId="77777777" w:rsidTr="00B2355A">
        <w:tc>
          <w:tcPr>
            <w:tcW w:w="1071" w:type="dxa"/>
            <w:vAlign w:val="bottom"/>
          </w:tcPr>
          <w:p w14:paraId="4F7E0F2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MC5</w:t>
            </w:r>
          </w:p>
        </w:tc>
        <w:tc>
          <w:tcPr>
            <w:tcW w:w="1808" w:type="dxa"/>
            <w:vAlign w:val="bottom"/>
          </w:tcPr>
          <w:p w14:paraId="3218136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60AD0DC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17754</w:t>
            </w:r>
            <w:r w:rsidRPr="00D14438">
              <w:rPr>
                <w:rFonts w:ascii="Times New Roman" w:hAnsi="Times New Roman" w:cs="Times New Roman"/>
                <w:color w:val="000000"/>
                <w:vertAlign w:val="superscript"/>
              </w:rPr>
              <w:t>2</w:t>
            </w:r>
          </w:p>
        </w:tc>
        <w:tc>
          <w:tcPr>
            <w:tcW w:w="775" w:type="dxa"/>
            <w:vAlign w:val="bottom"/>
          </w:tcPr>
          <w:p w14:paraId="69F6E12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130.2</w:t>
            </w:r>
          </w:p>
        </w:tc>
        <w:tc>
          <w:tcPr>
            <w:tcW w:w="756" w:type="dxa"/>
            <w:vAlign w:val="bottom"/>
          </w:tcPr>
          <w:p w14:paraId="3F27E4F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43.5</w:t>
            </w:r>
          </w:p>
        </w:tc>
        <w:tc>
          <w:tcPr>
            <w:tcW w:w="833" w:type="dxa"/>
            <w:vAlign w:val="bottom"/>
          </w:tcPr>
          <w:p w14:paraId="78889F9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21</w:t>
            </w:r>
          </w:p>
        </w:tc>
        <w:tc>
          <w:tcPr>
            <w:tcW w:w="785" w:type="dxa"/>
            <w:vAlign w:val="bottom"/>
          </w:tcPr>
          <w:p w14:paraId="2C6044D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34</w:t>
            </w:r>
          </w:p>
        </w:tc>
        <w:tc>
          <w:tcPr>
            <w:tcW w:w="2074" w:type="dxa"/>
            <w:vAlign w:val="bottom"/>
          </w:tcPr>
          <w:p w14:paraId="043DE13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7F90BF7A" w14:textId="77777777" w:rsidTr="00B2355A">
        <w:tc>
          <w:tcPr>
            <w:tcW w:w="1071" w:type="dxa"/>
            <w:vAlign w:val="bottom"/>
          </w:tcPr>
          <w:p w14:paraId="7B25321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MT1</w:t>
            </w:r>
          </w:p>
        </w:tc>
        <w:tc>
          <w:tcPr>
            <w:tcW w:w="1808" w:type="dxa"/>
            <w:vAlign w:val="bottom"/>
          </w:tcPr>
          <w:p w14:paraId="5CFF332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Rock Creek</w:t>
            </w:r>
          </w:p>
        </w:tc>
        <w:tc>
          <w:tcPr>
            <w:tcW w:w="1558" w:type="dxa"/>
            <w:vAlign w:val="bottom"/>
          </w:tcPr>
          <w:p w14:paraId="4559819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AMNH 12392</w:t>
            </w:r>
            <w:r w:rsidRPr="00D14438">
              <w:rPr>
                <w:rFonts w:ascii="Times New Roman" w:hAnsi="Times New Roman" w:cs="Times New Roman"/>
                <w:color w:val="000000"/>
                <w:vertAlign w:val="superscript"/>
              </w:rPr>
              <w:t>3</w:t>
            </w:r>
          </w:p>
        </w:tc>
        <w:tc>
          <w:tcPr>
            <w:tcW w:w="775" w:type="dxa"/>
            <w:vAlign w:val="bottom"/>
          </w:tcPr>
          <w:p w14:paraId="15CD0FF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72</w:t>
            </w:r>
          </w:p>
        </w:tc>
        <w:tc>
          <w:tcPr>
            <w:tcW w:w="756" w:type="dxa"/>
            <w:vAlign w:val="bottom"/>
          </w:tcPr>
          <w:p w14:paraId="76EB351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28.8</w:t>
            </w:r>
          </w:p>
        </w:tc>
        <w:tc>
          <w:tcPr>
            <w:tcW w:w="833" w:type="dxa"/>
            <w:vAlign w:val="bottom"/>
          </w:tcPr>
          <w:p w14:paraId="3860F84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13.8</w:t>
            </w:r>
          </w:p>
        </w:tc>
        <w:tc>
          <w:tcPr>
            <w:tcW w:w="785" w:type="dxa"/>
            <w:vAlign w:val="bottom"/>
          </w:tcPr>
          <w:p w14:paraId="7B21300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21.5</w:t>
            </w:r>
          </w:p>
        </w:tc>
        <w:tc>
          <w:tcPr>
            <w:tcW w:w="2074" w:type="dxa"/>
            <w:vAlign w:val="bottom"/>
          </w:tcPr>
          <w:p w14:paraId="433C68E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3D7ACACC" w14:textId="77777777" w:rsidTr="00B2355A">
        <w:tc>
          <w:tcPr>
            <w:tcW w:w="1071" w:type="dxa"/>
            <w:vAlign w:val="bottom"/>
          </w:tcPr>
          <w:p w14:paraId="6F0EA48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MT1</w:t>
            </w:r>
          </w:p>
        </w:tc>
        <w:tc>
          <w:tcPr>
            <w:tcW w:w="1808" w:type="dxa"/>
            <w:vAlign w:val="bottom"/>
          </w:tcPr>
          <w:p w14:paraId="1FCBB18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64666F1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Z101</w:t>
            </w:r>
            <w:r w:rsidRPr="00D14438">
              <w:rPr>
                <w:rFonts w:ascii="Times New Roman" w:hAnsi="Times New Roman" w:cs="Times New Roman"/>
                <w:color w:val="000000"/>
                <w:vertAlign w:val="superscript"/>
              </w:rPr>
              <w:t>2</w:t>
            </w:r>
          </w:p>
        </w:tc>
        <w:tc>
          <w:tcPr>
            <w:tcW w:w="775" w:type="dxa"/>
            <w:vAlign w:val="bottom"/>
          </w:tcPr>
          <w:p w14:paraId="48BFD60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73.2</w:t>
            </w:r>
          </w:p>
        </w:tc>
        <w:tc>
          <w:tcPr>
            <w:tcW w:w="756" w:type="dxa"/>
            <w:vAlign w:val="bottom"/>
          </w:tcPr>
          <w:p w14:paraId="02820E1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27.7</w:t>
            </w:r>
          </w:p>
        </w:tc>
        <w:tc>
          <w:tcPr>
            <w:tcW w:w="833" w:type="dxa"/>
            <w:vAlign w:val="bottom"/>
          </w:tcPr>
          <w:p w14:paraId="5262D8B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10.8</w:t>
            </w:r>
          </w:p>
        </w:tc>
        <w:tc>
          <w:tcPr>
            <w:tcW w:w="785" w:type="dxa"/>
            <w:vAlign w:val="bottom"/>
          </w:tcPr>
          <w:p w14:paraId="3520372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18.3</w:t>
            </w:r>
          </w:p>
        </w:tc>
        <w:tc>
          <w:tcPr>
            <w:tcW w:w="2074" w:type="dxa"/>
          </w:tcPr>
          <w:p w14:paraId="2FF0A1C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29ACFFBD" w14:textId="77777777" w:rsidTr="00B2355A">
        <w:tc>
          <w:tcPr>
            <w:tcW w:w="1071" w:type="dxa"/>
            <w:vAlign w:val="bottom"/>
          </w:tcPr>
          <w:p w14:paraId="2AC2D1D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MT1</w:t>
            </w:r>
          </w:p>
        </w:tc>
        <w:tc>
          <w:tcPr>
            <w:tcW w:w="1808" w:type="dxa"/>
            <w:vAlign w:val="bottom"/>
          </w:tcPr>
          <w:p w14:paraId="0EF92E3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Big Bear Cave</w:t>
            </w:r>
          </w:p>
        </w:tc>
        <w:tc>
          <w:tcPr>
            <w:tcW w:w="1558" w:type="dxa"/>
            <w:vAlign w:val="bottom"/>
          </w:tcPr>
          <w:p w14:paraId="086F29F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ISM 496850</w:t>
            </w:r>
            <w:r w:rsidRPr="00D14438">
              <w:rPr>
                <w:rFonts w:ascii="Times New Roman" w:hAnsi="Times New Roman" w:cs="Times New Roman"/>
                <w:color w:val="000000"/>
                <w:vertAlign w:val="superscript"/>
              </w:rPr>
              <w:t>4</w:t>
            </w:r>
          </w:p>
        </w:tc>
        <w:tc>
          <w:tcPr>
            <w:tcW w:w="775" w:type="dxa"/>
            <w:vAlign w:val="bottom"/>
          </w:tcPr>
          <w:p w14:paraId="2BAA63E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74.6</w:t>
            </w:r>
          </w:p>
        </w:tc>
        <w:tc>
          <w:tcPr>
            <w:tcW w:w="756" w:type="dxa"/>
            <w:vAlign w:val="bottom"/>
          </w:tcPr>
          <w:p w14:paraId="42C6F646" w14:textId="77777777" w:rsidR="00D14438" w:rsidRPr="00D14438" w:rsidRDefault="00D14438" w:rsidP="00B2355A">
            <w:pPr>
              <w:rPr>
                <w:rFonts w:ascii="Times New Roman" w:hAnsi="Times New Roman" w:cs="Times New Roman"/>
                <w:color w:val="000000"/>
              </w:rPr>
            </w:pPr>
          </w:p>
        </w:tc>
        <w:tc>
          <w:tcPr>
            <w:tcW w:w="833" w:type="dxa"/>
            <w:vAlign w:val="bottom"/>
          </w:tcPr>
          <w:p w14:paraId="65E2AA1A" w14:textId="77777777" w:rsidR="00D14438" w:rsidRPr="00D14438" w:rsidRDefault="00D14438" w:rsidP="00B2355A">
            <w:pPr>
              <w:rPr>
                <w:rFonts w:ascii="Times New Roman" w:hAnsi="Times New Roman" w:cs="Times New Roman"/>
                <w:color w:val="000000"/>
              </w:rPr>
            </w:pPr>
          </w:p>
        </w:tc>
        <w:tc>
          <w:tcPr>
            <w:tcW w:w="785" w:type="dxa"/>
            <w:vAlign w:val="bottom"/>
          </w:tcPr>
          <w:p w14:paraId="43A49D0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18</w:t>
            </w:r>
          </w:p>
        </w:tc>
        <w:tc>
          <w:tcPr>
            <w:tcW w:w="2074" w:type="dxa"/>
            <w:vAlign w:val="bottom"/>
          </w:tcPr>
          <w:p w14:paraId="1D282F5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61D82572" w14:textId="77777777" w:rsidTr="00B2355A">
        <w:tc>
          <w:tcPr>
            <w:tcW w:w="1071" w:type="dxa"/>
            <w:vAlign w:val="bottom"/>
          </w:tcPr>
          <w:p w14:paraId="6CDBB50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MT1</w:t>
            </w:r>
          </w:p>
        </w:tc>
        <w:tc>
          <w:tcPr>
            <w:tcW w:w="1808" w:type="dxa"/>
            <w:vAlign w:val="bottom"/>
          </w:tcPr>
          <w:p w14:paraId="43BD80D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5803F50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Z102</w:t>
            </w:r>
            <w:r w:rsidRPr="00D14438">
              <w:rPr>
                <w:rFonts w:ascii="Times New Roman" w:hAnsi="Times New Roman" w:cs="Times New Roman"/>
                <w:color w:val="000000"/>
                <w:vertAlign w:val="superscript"/>
              </w:rPr>
              <w:t>2</w:t>
            </w:r>
          </w:p>
        </w:tc>
        <w:tc>
          <w:tcPr>
            <w:tcW w:w="775" w:type="dxa"/>
            <w:vAlign w:val="bottom"/>
          </w:tcPr>
          <w:p w14:paraId="2ADC916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75.2</w:t>
            </w:r>
          </w:p>
        </w:tc>
        <w:tc>
          <w:tcPr>
            <w:tcW w:w="756" w:type="dxa"/>
            <w:vAlign w:val="bottom"/>
          </w:tcPr>
          <w:p w14:paraId="6AC2A6D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32</w:t>
            </w:r>
          </w:p>
        </w:tc>
        <w:tc>
          <w:tcPr>
            <w:tcW w:w="833" w:type="dxa"/>
            <w:vAlign w:val="bottom"/>
          </w:tcPr>
          <w:p w14:paraId="48871CB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12</w:t>
            </w:r>
          </w:p>
        </w:tc>
        <w:tc>
          <w:tcPr>
            <w:tcW w:w="785" w:type="dxa"/>
            <w:vAlign w:val="bottom"/>
          </w:tcPr>
          <w:p w14:paraId="02662C9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21.3</w:t>
            </w:r>
          </w:p>
        </w:tc>
        <w:tc>
          <w:tcPr>
            <w:tcW w:w="2074" w:type="dxa"/>
            <w:vAlign w:val="bottom"/>
          </w:tcPr>
          <w:p w14:paraId="24C983F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3BFA862A" w14:textId="77777777" w:rsidTr="00B2355A">
        <w:tc>
          <w:tcPr>
            <w:tcW w:w="1071" w:type="dxa"/>
            <w:vAlign w:val="bottom"/>
          </w:tcPr>
          <w:p w14:paraId="3C21764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MT1</w:t>
            </w:r>
          </w:p>
        </w:tc>
        <w:tc>
          <w:tcPr>
            <w:tcW w:w="1808" w:type="dxa"/>
            <w:vAlign w:val="bottom"/>
          </w:tcPr>
          <w:p w14:paraId="6AC3894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Hay Springs</w:t>
            </w:r>
          </w:p>
        </w:tc>
        <w:tc>
          <w:tcPr>
            <w:tcW w:w="1558" w:type="dxa"/>
            <w:vAlign w:val="bottom"/>
          </w:tcPr>
          <w:p w14:paraId="6A75B8C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FAM 25536</w:t>
            </w:r>
            <w:r w:rsidRPr="00D14438">
              <w:rPr>
                <w:rFonts w:ascii="Times New Roman" w:hAnsi="Times New Roman" w:cs="Times New Roman"/>
                <w:color w:val="000000"/>
                <w:vertAlign w:val="superscript"/>
              </w:rPr>
              <w:t>3</w:t>
            </w:r>
          </w:p>
        </w:tc>
        <w:tc>
          <w:tcPr>
            <w:tcW w:w="775" w:type="dxa"/>
            <w:vAlign w:val="bottom"/>
          </w:tcPr>
          <w:p w14:paraId="413E007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81</w:t>
            </w:r>
          </w:p>
        </w:tc>
        <w:tc>
          <w:tcPr>
            <w:tcW w:w="756" w:type="dxa"/>
            <w:vAlign w:val="bottom"/>
          </w:tcPr>
          <w:p w14:paraId="02A5614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30</w:t>
            </w:r>
          </w:p>
        </w:tc>
        <w:tc>
          <w:tcPr>
            <w:tcW w:w="833" w:type="dxa"/>
            <w:vAlign w:val="bottom"/>
          </w:tcPr>
          <w:p w14:paraId="1D90A3A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16.4</w:t>
            </w:r>
          </w:p>
        </w:tc>
        <w:tc>
          <w:tcPr>
            <w:tcW w:w="785" w:type="dxa"/>
            <w:vAlign w:val="bottom"/>
          </w:tcPr>
          <w:p w14:paraId="50E3EC0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21.6</w:t>
            </w:r>
          </w:p>
        </w:tc>
        <w:tc>
          <w:tcPr>
            <w:tcW w:w="2074" w:type="dxa"/>
            <w:vAlign w:val="bottom"/>
          </w:tcPr>
          <w:p w14:paraId="52E1D02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3FB542D2" w14:textId="77777777" w:rsidTr="00B2355A">
        <w:tc>
          <w:tcPr>
            <w:tcW w:w="1071" w:type="dxa"/>
            <w:vAlign w:val="bottom"/>
          </w:tcPr>
          <w:p w14:paraId="14F9BC9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MT2</w:t>
            </w:r>
          </w:p>
        </w:tc>
        <w:tc>
          <w:tcPr>
            <w:tcW w:w="1808" w:type="dxa"/>
            <w:vAlign w:val="bottom"/>
          </w:tcPr>
          <w:p w14:paraId="4BC5DE8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Rock Creek</w:t>
            </w:r>
          </w:p>
        </w:tc>
        <w:tc>
          <w:tcPr>
            <w:tcW w:w="1558" w:type="dxa"/>
            <w:vAlign w:val="bottom"/>
          </w:tcPr>
          <w:p w14:paraId="00F7A94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AMNH 12392</w:t>
            </w:r>
            <w:r w:rsidRPr="00D14438">
              <w:rPr>
                <w:rFonts w:ascii="Times New Roman" w:hAnsi="Times New Roman" w:cs="Times New Roman"/>
                <w:color w:val="000000"/>
                <w:vertAlign w:val="superscript"/>
              </w:rPr>
              <w:t>3</w:t>
            </w:r>
          </w:p>
        </w:tc>
        <w:tc>
          <w:tcPr>
            <w:tcW w:w="775" w:type="dxa"/>
            <w:vAlign w:val="bottom"/>
          </w:tcPr>
          <w:p w14:paraId="3826E64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89</w:t>
            </w:r>
          </w:p>
        </w:tc>
        <w:tc>
          <w:tcPr>
            <w:tcW w:w="756" w:type="dxa"/>
            <w:vAlign w:val="bottom"/>
          </w:tcPr>
          <w:p w14:paraId="475C526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38.7</w:t>
            </w:r>
          </w:p>
        </w:tc>
        <w:tc>
          <w:tcPr>
            <w:tcW w:w="833" w:type="dxa"/>
            <w:vAlign w:val="bottom"/>
          </w:tcPr>
          <w:p w14:paraId="3BD262A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15.2</w:t>
            </w:r>
          </w:p>
        </w:tc>
        <w:tc>
          <w:tcPr>
            <w:tcW w:w="785" w:type="dxa"/>
            <w:vAlign w:val="bottom"/>
          </w:tcPr>
          <w:p w14:paraId="1120939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21.8</w:t>
            </w:r>
          </w:p>
        </w:tc>
        <w:tc>
          <w:tcPr>
            <w:tcW w:w="2074" w:type="dxa"/>
            <w:vAlign w:val="bottom"/>
          </w:tcPr>
          <w:p w14:paraId="29C9D9C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04574B38" w14:textId="77777777" w:rsidTr="00B2355A">
        <w:tc>
          <w:tcPr>
            <w:tcW w:w="1071" w:type="dxa"/>
            <w:vAlign w:val="bottom"/>
          </w:tcPr>
          <w:p w14:paraId="27D158B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MT2</w:t>
            </w:r>
          </w:p>
        </w:tc>
        <w:tc>
          <w:tcPr>
            <w:tcW w:w="1808" w:type="dxa"/>
            <w:vAlign w:val="bottom"/>
          </w:tcPr>
          <w:p w14:paraId="254549E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Big Bear Cave</w:t>
            </w:r>
          </w:p>
        </w:tc>
        <w:tc>
          <w:tcPr>
            <w:tcW w:w="1558" w:type="dxa"/>
            <w:vAlign w:val="bottom"/>
          </w:tcPr>
          <w:p w14:paraId="6E322D6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ISM 496850</w:t>
            </w:r>
            <w:r w:rsidRPr="00D14438">
              <w:rPr>
                <w:rFonts w:ascii="Times New Roman" w:hAnsi="Times New Roman" w:cs="Times New Roman"/>
                <w:color w:val="000000"/>
                <w:vertAlign w:val="superscript"/>
              </w:rPr>
              <w:t>4</w:t>
            </w:r>
          </w:p>
        </w:tc>
        <w:tc>
          <w:tcPr>
            <w:tcW w:w="775" w:type="dxa"/>
            <w:vAlign w:val="bottom"/>
          </w:tcPr>
          <w:p w14:paraId="1605225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94.7</w:t>
            </w:r>
          </w:p>
        </w:tc>
        <w:tc>
          <w:tcPr>
            <w:tcW w:w="756" w:type="dxa"/>
            <w:vAlign w:val="bottom"/>
          </w:tcPr>
          <w:p w14:paraId="5E0212A1" w14:textId="77777777" w:rsidR="00D14438" w:rsidRPr="00D14438" w:rsidRDefault="00D14438" w:rsidP="00B2355A">
            <w:pPr>
              <w:rPr>
                <w:rFonts w:ascii="Times New Roman" w:hAnsi="Times New Roman" w:cs="Times New Roman"/>
                <w:color w:val="000000"/>
              </w:rPr>
            </w:pPr>
          </w:p>
        </w:tc>
        <w:tc>
          <w:tcPr>
            <w:tcW w:w="833" w:type="dxa"/>
            <w:vAlign w:val="bottom"/>
          </w:tcPr>
          <w:p w14:paraId="109193D7" w14:textId="77777777" w:rsidR="00D14438" w:rsidRPr="00D14438" w:rsidRDefault="00D14438" w:rsidP="00B2355A">
            <w:pPr>
              <w:rPr>
                <w:rFonts w:ascii="Times New Roman" w:hAnsi="Times New Roman" w:cs="Times New Roman"/>
                <w:color w:val="000000"/>
              </w:rPr>
            </w:pPr>
          </w:p>
        </w:tc>
        <w:tc>
          <w:tcPr>
            <w:tcW w:w="785" w:type="dxa"/>
            <w:vAlign w:val="bottom"/>
          </w:tcPr>
          <w:p w14:paraId="3BE1616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23.6</w:t>
            </w:r>
          </w:p>
        </w:tc>
        <w:tc>
          <w:tcPr>
            <w:tcW w:w="2074" w:type="dxa"/>
            <w:vAlign w:val="bottom"/>
          </w:tcPr>
          <w:p w14:paraId="5063163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704C5352" w14:textId="77777777" w:rsidTr="00B2355A">
        <w:tc>
          <w:tcPr>
            <w:tcW w:w="1071" w:type="dxa"/>
            <w:vAlign w:val="bottom"/>
          </w:tcPr>
          <w:p w14:paraId="23ED48A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MT2</w:t>
            </w:r>
          </w:p>
        </w:tc>
        <w:tc>
          <w:tcPr>
            <w:tcW w:w="1808" w:type="dxa"/>
            <w:vAlign w:val="bottom"/>
          </w:tcPr>
          <w:p w14:paraId="6109406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3AF8946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Z40</w:t>
            </w:r>
            <w:r w:rsidRPr="00D14438">
              <w:rPr>
                <w:rFonts w:ascii="Times New Roman" w:hAnsi="Times New Roman" w:cs="Times New Roman"/>
                <w:color w:val="000000"/>
                <w:vertAlign w:val="superscript"/>
              </w:rPr>
              <w:t>2</w:t>
            </w:r>
          </w:p>
        </w:tc>
        <w:tc>
          <w:tcPr>
            <w:tcW w:w="775" w:type="dxa"/>
            <w:vAlign w:val="bottom"/>
          </w:tcPr>
          <w:p w14:paraId="6D62C76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101.3</w:t>
            </w:r>
          </w:p>
        </w:tc>
        <w:tc>
          <w:tcPr>
            <w:tcW w:w="756" w:type="dxa"/>
            <w:vAlign w:val="bottom"/>
          </w:tcPr>
          <w:p w14:paraId="0187AD6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36.8</w:t>
            </w:r>
          </w:p>
        </w:tc>
        <w:tc>
          <w:tcPr>
            <w:tcW w:w="833" w:type="dxa"/>
            <w:vAlign w:val="bottom"/>
          </w:tcPr>
          <w:p w14:paraId="4D14284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16.3</w:t>
            </w:r>
          </w:p>
        </w:tc>
        <w:tc>
          <w:tcPr>
            <w:tcW w:w="785" w:type="dxa"/>
            <w:vAlign w:val="bottom"/>
          </w:tcPr>
          <w:p w14:paraId="1959054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24.8</w:t>
            </w:r>
          </w:p>
        </w:tc>
        <w:tc>
          <w:tcPr>
            <w:tcW w:w="2074" w:type="dxa"/>
            <w:vAlign w:val="bottom"/>
          </w:tcPr>
          <w:p w14:paraId="072D4F6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0D4A3B60" w14:textId="77777777" w:rsidTr="00B2355A">
        <w:tc>
          <w:tcPr>
            <w:tcW w:w="1071" w:type="dxa"/>
            <w:vAlign w:val="bottom"/>
          </w:tcPr>
          <w:p w14:paraId="3B256B5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vAlign w:val="bottom"/>
          </w:tcPr>
          <w:p w14:paraId="2594FBA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Big Bear Cave</w:t>
            </w:r>
          </w:p>
        </w:tc>
        <w:tc>
          <w:tcPr>
            <w:tcW w:w="1558" w:type="dxa"/>
            <w:vAlign w:val="bottom"/>
          </w:tcPr>
          <w:p w14:paraId="5F86C48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ISM 496850</w:t>
            </w:r>
            <w:r w:rsidRPr="00D14438">
              <w:rPr>
                <w:rFonts w:ascii="Times New Roman" w:hAnsi="Times New Roman" w:cs="Times New Roman"/>
                <w:color w:val="000000"/>
                <w:vertAlign w:val="superscript"/>
              </w:rPr>
              <w:t>4</w:t>
            </w:r>
          </w:p>
        </w:tc>
        <w:tc>
          <w:tcPr>
            <w:tcW w:w="775" w:type="dxa"/>
            <w:vAlign w:val="bottom"/>
          </w:tcPr>
          <w:p w14:paraId="502D615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103.4</w:t>
            </w:r>
          </w:p>
        </w:tc>
        <w:tc>
          <w:tcPr>
            <w:tcW w:w="756" w:type="dxa"/>
            <w:vAlign w:val="bottom"/>
          </w:tcPr>
          <w:p w14:paraId="77FCA763" w14:textId="77777777" w:rsidR="00D14438" w:rsidRPr="00D14438" w:rsidRDefault="00D14438" w:rsidP="00B2355A">
            <w:pPr>
              <w:rPr>
                <w:rFonts w:ascii="Times New Roman" w:hAnsi="Times New Roman" w:cs="Times New Roman"/>
                <w:color w:val="000000"/>
              </w:rPr>
            </w:pPr>
          </w:p>
        </w:tc>
        <w:tc>
          <w:tcPr>
            <w:tcW w:w="833" w:type="dxa"/>
            <w:vAlign w:val="bottom"/>
          </w:tcPr>
          <w:p w14:paraId="32AE7E2C" w14:textId="77777777" w:rsidR="00D14438" w:rsidRPr="00D14438" w:rsidRDefault="00D14438" w:rsidP="00B2355A">
            <w:pPr>
              <w:rPr>
                <w:rFonts w:ascii="Times New Roman" w:hAnsi="Times New Roman" w:cs="Times New Roman"/>
                <w:color w:val="000000"/>
              </w:rPr>
            </w:pPr>
          </w:p>
        </w:tc>
        <w:tc>
          <w:tcPr>
            <w:tcW w:w="785" w:type="dxa"/>
            <w:vAlign w:val="bottom"/>
          </w:tcPr>
          <w:p w14:paraId="6B2B258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23.3</w:t>
            </w:r>
          </w:p>
        </w:tc>
        <w:tc>
          <w:tcPr>
            <w:tcW w:w="2074" w:type="dxa"/>
            <w:vAlign w:val="bottom"/>
          </w:tcPr>
          <w:p w14:paraId="714C0AE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3426DB7E" w14:textId="77777777" w:rsidTr="00B2355A">
        <w:tc>
          <w:tcPr>
            <w:tcW w:w="1071" w:type="dxa"/>
            <w:vAlign w:val="bottom"/>
          </w:tcPr>
          <w:p w14:paraId="73D4790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vAlign w:val="bottom"/>
          </w:tcPr>
          <w:p w14:paraId="3935349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492EDC9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Z99</w:t>
            </w:r>
            <w:r w:rsidRPr="00D14438">
              <w:rPr>
                <w:rFonts w:ascii="Times New Roman" w:hAnsi="Times New Roman" w:cs="Times New Roman"/>
                <w:color w:val="000000"/>
                <w:vertAlign w:val="superscript"/>
              </w:rPr>
              <w:t>2</w:t>
            </w:r>
          </w:p>
        </w:tc>
        <w:tc>
          <w:tcPr>
            <w:tcW w:w="775" w:type="dxa"/>
            <w:vAlign w:val="bottom"/>
          </w:tcPr>
          <w:p w14:paraId="25D284D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106.3</w:t>
            </w:r>
          </w:p>
        </w:tc>
        <w:tc>
          <w:tcPr>
            <w:tcW w:w="756" w:type="dxa"/>
            <w:vAlign w:val="bottom"/>
          </w:tcPr>
          <w:p w14:paraId="183F3E7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37.8</w:t>
            </w:r>
          </w:p>
        </w:tc>
        <w:tc>
          <w:tcPr>
            <w:tcW w:w="833" w:type="dxa"/>
            <w:vAlign w:val="bottom"/>
          </w:tcPr>
          <w:p w14:paraId="4D4B451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16</w:t>
            </w:r>
          </w:p>
        </w:tc>
        <w:tc>
          <w:tcPr>
            <w:tcW w:w="785" w:type="dxa"/>
            <w:vAlign w:val="bottom"/>
          </w:tcPr>
          <w:p w14:paraId="5BA5C37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23.2</w:t>
            </w:r>
          </w:p>
        </w:tc>
        <w:tc>
          <w:tcPr>
            <w:tcW w:w="2074" w:type="dxa"/>
            <w:vAlign w:val="bottom"/>
          </w:tcPr>
          <w:p w14:paraId="0147A23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09D1A252" w14:textId="77777777" w:rsidTr="00B2355A">
        <w:tc>
          <w:tcPr>
            <w:tcW w:w="1071" w:type="dxa"/>
            <w:vAlign w:val="bottom"/>
          </w:tcPr>
          <w:p w14:paraId="51BF3D8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vAlign w:val="bottom"/>
          </w:tcPr>
          <w:p w14:paraId="30A73CD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Yukon</w:t>
            </w:r>
          </w:p>
        </w:tc>
        <w:tc>
          <w:tcPr>
            <w:tcW w:w="1558" w:type="dxa"/>
            <w:vAlign w:val="bottom"/>
          </w:tcPr>
          <w:p w14:paraId="1AD5E47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NMC-36237</w:t>
            </w:r>
            <w:r w:rsidRPr="00D14438">
              <w:rPr>
                <w:rFonts w:ascii="Times New Roman" w:hAnsi="Times New Roman" w:cs="Times New Roman"/>
                <w:color w:val="000000"/>
                <w:vertAlign w:val="superscript"/>
              </w:rPr>
              <w:t>6</w:t>
            </w:r>
          </w:p>
        </w:tc>
        <w:tc>
          <w:tcPr>
            <w:tcW w:w="775" w:type="dxa"/>
            <w:vAlign w:val="bottom"/>
          </w:tcPr>
          <w:p w14:paraId="1AAA735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115.4</w:t>
            </w:r>
          </w:p>
        </w:tc>
        <w:tc>
          <w:tcPr>
            <w:tcW w:w="756" w:type="dxa"/>
            <w:vAlign w:val="bottom"/>
          </w:tcPr>
          <w:p w14:paraId="1817765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36.4</w:t>
            </w:r>
          </w:p>
        </w:tc>
        <w:tc>
          <w:tcPr>
            <w:tcW w:w="833" w:type="dxa"/>
            <w:vAlign w:val="bottom"/>
          </w:tcPr>
          <w:p w14:paraId="5724E2F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21</w:t>
            </w:r>
          </w:p>
        </w:tc>
        <w:tc>
          <w:tcPr>
            <w:tcW w:w="785" w:type="dxa"/>
            <w:vAlign w:val="bottom"/>
          </w:tcPr>
          <w:p w14:paraId="3D24105F" w14:textId="77777777" w:rsidR="00D14438" w:rsidRPr="00D14438" w:rsidRDefault="00D14438" w:rsidP="00B2355A">
            <w:pPr>
              <w:rPr>
                <w:rFonts w:ascii="Times New Roman" w:hAnsi="Times New Roman" w:cs="Times New Roman"/>
                <w:color w:val="000000"/>
              </w:rPr>
            </w:pPr>
          </w:p>
        </w:tc>
        <w:tc>
          <w:tcPr>
            <w:tcW w:w="2074" w:type="dxa"/>
          </w:tcPr>
          <w:p w14:paraId="2B94E2E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19B9ACBE" w14:textId="77777777" w:rsidTr="00B2355A">
        <w:tc>
          <w:tcPr>
            <w:tcW w:w="1071" w:type="dxa"/>
            <w:vAlign w:val="bottom"/>
          </w:tcPr>
          <w:p w14:paraId="4A4CD49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vAlign w:val="bottom"/>
          </w:tcPr>
          <w:p w14:paraId="0083A20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Edmonton</w:t>
            </w:r>
          </w:p>
        </w:tc>
        <w:tc>
          <w:tcPr>
            <w:tcW w:w="1558" w:type="dxa"/>
            <w:vAlign w:val="bottom"/>
          </w:tcPr>
          <w:p w14:paraId="54EBE13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P93.8.41</w:t>
            </w:r>
            <w:r w:rsidRPr="00D14438">
              <w:rPr>
                <w:rFonts w:ascii="Times New Roman" w:hAnsi="Times New Roman" w:cs="Times New Roman"/>
                <w:color w:val="000000"/>
                <w:vertAlign w:val="superscript"/>
              </w:rPr>
              <w:t>6</w:t>
            </w:r>
          </w:p>
        </w:tc>
        <w:tc>
          <w:tcPr>
            <w:tcW w:w="775" w:type="dxa"/>
            <w:vAlign w:val="bottom"/>
          </w:tcPr>
          <w:p w14:paraId="782B48A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115.5</w:t>
            </w:r>
          </w:p>
        </w:tc>
        <w:tc>
          <w:tcPr>
            <w:tcW w:w="756" w:type="dxa"/>
            <w:vAlign w:val="bottom"/>
          </w:tcPr>
          <w:p w14:paraId="2F8E2B6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41.1</w:t>
            </w:r>
          </w:p>
        </w:tc>
        <w:tc>
          <w:tcPr>
            <w:tcW w:w="833" w:type="dxa"/>
            <w:vAlign w:val="bottom"/>
          </w:tcPr>
          <w:p w14:paraId="7C23928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20.1</w:t>
            </w:r>
          </w:p>
        </w:tc>
        <w:tc>
          <w:tcPr>
            <w:tcW w:w="785" w:type="dxa"/>
            <w:vAlign w:val="bottom"/>
          </w:tcPr>
          <w:p w14:paraId="7BB9919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26.3</w:t>
            </w:r>
          </w:p>
        </w:tc>
        <w:tc>
          <w:tcPr>
            <w:tcW w:w="2074" w:type="dxa"/>
            <w:vAlign w:val="bottom"/>
          </w:tcPr>
          <w:p w14:paraId="19136FE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2948759D" w14:textId="77777777" w:rsidTr="00B2355A">
        <w:tc>
          <w:tcPr>
            <w:tcW w:w="1071" w:type="dxa"/>
            <w:vAlign w:val="bottom"/>
          </w:tcPr>
          <w:p w14:paraId="0324C01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vAlign w:val="bottom"/>
          </w:tcPr>
          <w:p w14:paraId="33EA7F6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Edmonton</w:t>
            </w:r>
          </w:p>
        </w:tc>
        <w:tc>
          <w:tcPr>
            <w:tcW w:w="1558" w:type="dxa"/>
            <w:vAlign w:val="bottom"/>
          </w:tcPr>
          <w:p w14:paraId="4627A4E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P89.13.91</w:t>
            </w:r>
            <w:r w:rsidRPr="00D14438">
              <w:rPr>
                <w:rFonts w:ascii="Times New Roman" w:hAnsi="Times New Roman" w:cs="Times New Roman"/>
                <w:color w:val="000000"/>
                <w:vertAlign w:val="superscript"/>
              </w:rPr>
              <w:t>6</w:t>
            </w:r>
          </w:p>
        </w:tc>
        <w:tc>
          <w:tcPr>
            <w:tcW w:w="775" w:type="dxa"/>
            <w:vAlign w:val="bottom"/>
          </w:tcPr>
          <w:p w14:paraId="79EF4CF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118.5</w:t>
            </w:r>
          </w:p>
        </w:tc>
        <w:tc>
          <w:tcPr>
            <w:tcW w:w="756" w:type="dxa"/>
            <w:vAlign w:val="bottom"/>
          </w:tcPr>
          <w:p w14:paraId="6C68D8B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44.8</w:t>
            </w:r>
          </w:p>
        </w:tc>
        <w:tc>
          <w:tcPr>
            <w:tcW w:w="833" w:type="dxa"/>
            <w:vAlign w:val="bottom"/>
          </w:tcPr>
          <w:p w14:paraId="0D4F438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15.9</w:t>
            </w:r>
          </w:p>
        </w:tc>
        <w:tc>
          <w:tcPr>
            <w:tcW w:w="785" w:type="dxa"/>
            <w:vAlign w:val="bottom"/>
          </w:tcPr>
          <w:p w14:paraId="34DEFB9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25.3</w:t>
            </w:r>
          </w:p>
        </w:tc>
        <w:tc>
          <w:tcPr>
            <w:tcW w:w="2074" w:type="dxa"/>
            <w:vAlign w:val="bottom"/>
          </w:tcPr>
          <w:p w14:paraId="6966D6B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120ECF8A" w14:textId="77777777" w:rsidTr="00B2355A">
        <w:tc>
          <w:tcPr>
            <w:tcW w:w="1071" w:type="dxa"/>
            <w:vAlign w:val="bottom"/>
          </w:tcPr>
          <w:p w14:paraId="5BD4CBE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vAlign w:val="bottom"/>
          </w:tcPr>
          <w:p w14:paraId="0D9FE5F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4A4513C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Z90</w:t>
            </w:r>
            <w:r w:rsidRPr="00D14438">
              <w:rPr>
                <w:rFonts w:ascii="Times New Roman" w:hAnsi="Times New Roman" w:cs="Times New Roman"/>
                <w:color w:val="000000"/>
                <w:vertAlign w:val="superscript"/>
              </w:rPr>
              <w:t>2</w:t>
            </w:r>
          </w:p>
        </w:tc>
        <w:tc>
          <w:tcPr>
            <w:tcW w:w="775" w:type="dxa"/>
            <w:vAlign w:val="bottom"/>
          </w:tcPr>
          <w:p w14:paraId="5714D99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121.2</w:t>
            </w:r>
          </w:p>
        </w:tc>
        <w:tc>
          <w:tcPr>
            <w:tcW w:w="756" w:type="dxa"/>
            <w:vAlign w:val="bottom"/>
          </w:tcPr>
          <w:p w14:paraId="55EB577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41.8</w:t>
            </w:r>
          </w:p>
        </w:tc>
        <w:tc>
          <w:tcPr>
            <w:tcW w:w="833" w:type="dxa"/>
            <w:vAlign w:val="bottom"/>
          </w:tcPr>
          <w:p w14:paraId="4086FDC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20.8</w:t>
            </w:r>
          </w:p>
        </w:tc>
        <w:tc>
          <w:tcPr>
            <w:tcW w:w="785" w:type="dxa"/>
            <w:vAlign w:val="bottom"/>
          </w:tcPr>
          <w:p w14:paraId="15C329D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30.5</w:t>
            </w:r>
          </w:p>
        </w:tc>
        <w:tc>
          <w:tcPr>
            <w:tcW w:w="2074" w:type="dxa"/>
            <w:vAlign w:val="bottom"/>
          </w:tcPr>
          <w:p w14:paraId="7B29EA4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35219C8C" w14:textId="77777777" w:rsidTr="00B2355A">
        <w:tc>
          <w:tcPr>
            <w:tcW w:w="1071" w:type="dxa"/>
            <w:vAlign w:val="bottom"/>
          </w:tcPr>
          <w:p w14:paraId="5D3C97E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vAlign w:val="bottom"/>
          </w:tcPr>
          <w:p w14:paraId="789C70A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Hay Springs</w:t>
            </w:r>
          </w:p>
        </w:tc>
        <w:tc>
          <w:tcPr>
            <w:tcW w:w="1558" w:type="dxa"/>
            <w:vAlign w:val="bottom"/>
          </w:tcPr>
          <w:p w14:paraId="249A9A8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FAM 25536</w:t>
            </w:r>
            <w:r w:rsidRPr="00D14438">
              <w:rPr>
                <w:rFonts w:ascii="Times New Roman" w:hAnsi="Times New Roman" w:cs="Times New Roman"/>
                <w:color w:val="000000"/>
                <w:vertAlign w:val="superscript"/>
              </w:rPr>
              <w:t>3</w:t>
            </w:r>
          </w:p>
        </w:tc>
        <w:tc>
          <w:tcPr>
            <w:tcW w:w="775" w:type="dxa"/>
            <w:vAlign w:val="bottom"/>
          </w:tcPr>
          <w:p w14:paraId="5A27CBA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124</w:t>
            </w:r>
          </w:p>
        </w:tc>
        <w:tc>
          <w:tcPr>
            <w:tcW w:w="756" w:type="dxa"/>
            <w:vAlign w:val="bottom"/>
          </w:tcPr>
          <w:p w14:paraId="43BC4A2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75</w:t>
            </w:r>
          </w:p>
        </w:tc>
        <w:tc>
          <w:tcPr>
            <w:tcW w:w="833" w:type="dxa"/>
            <w:vAlign w:val="bottom"/>
          </w:tcPr>
          <w:p w14:paraId="2976033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22.7</w:t>
            </w:r>
          </w:p>
        </w:tc>
        <w:tc>
          <w:tcPr>
            <w:tcW w:w="785" w:type="dxa"/>
            <w:vAlign w:val="bottom"/>
          </w:tcPr>
          <w:p w14:paraId="2F65A27B" w14:textId="77777777" w:rsidR="00D14438" w:rsidRPr="00D14438" w:rsidRDefault="00D14438" w:rsidP="00B2355A">
            <w:pPr>
              <w:rPr>
                <w:rFonts w:ascii="Times New Roman" w:hAnsi="Times New Roman" w:cs="Times New Roman"/>
                <w:color w:val="000000"/>
              </w:rPr>
            </w:pPr>
          </w:p>
        </w:tc>
        <w:tc>
          <w:tcPr>
            <w:tcW w:w="2074" w:type="dxa"/>
            <w:vAlign w:val="bottom"/>
          </w:tcPr>
          <w:p w14:paraId="6917123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58082AA9" w14:textId="77777777" w:rsidTr="00B2355A">
        <w:tc>
          <w:tcPr>
            <w:tcW w:w="1071" w:type="dxa"/>
            <w:vAlign w:val="bottom"/>
          </w:tcPr>
          <w:p w14:paraId="657F69E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MT4</w:t>
            </w:r>
          </w:p>
        </w:tc>
        <w:tc>
          <w:tcPr>
            <w:tcW w:w="1808" w:type="dxa"/>
            <w:vAlign w:val="bottom"/>
          </w:tcPr>
          <w:p w14:paraId="640F4C0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Frankstown Cave</w:t>
            </w:r>
          </w:p>
        </w:tc>
        <w:tc>
          <w:tcPr>
            <w:tcW w:w="1558" w:type="dxa"/>
            <w:vAlign w:val="bottom"/>
          </w:tcPr>
          <w:p w14:paraId="39E401A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 11019</w:t>
            </w:r>
            <w:r w:rsidRPr="00D14438">
              <w:rPr>
                <w:rFonts w:ascii="Times New Roman" w:hAnsi="Times New Roman" w:cs="Times New Roman"/>
                <w:color w:val="000000"/>
                <w:vertAlign w:val="superscript"/>
              </w:rPr>
              <w:t>3</w:t>
            </w:r>
          </w:p>
        </w:tc>
        <w:tc>
          <w:tcPr>
            <w:tcW w:w="775" w:type="dxa"/>
            <w:vAlign w:val="bottom"/>
          </w:tcPr>
          <w:p w14:paraId="7B20597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106</w:t>
            </w:r>
          </w:p>
        </w:tc>
        <w:tc>
          <w:tcPr>
            <w:tcW w:w="756" w:type="dxa"/>
            <w:vAlign w:val="bottom"/>
          </w:tcPr>
          <w:p w14:paraId="2314A5A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34.7</w:t>
            </w:r>
          </w:p>
        </w:tc>
        <w:tc>
          <w:tcPr>
            <w:tcW w:w="833" w:type="dxa"/>
            <w:vAlign w:val="bottom"/>
          </w:tcPr>
          <w:p w14:paraId="6A241B3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17.7</w:t>
            </w:r>
          </w:p>
        </w:tc>
        <w:tc>
          <w:tcPr>
            <w:tcW w:w="785" w:type="dxa"/>
            <w:vAlign w:val="bottom"/>
          </w:tcPr>
          <w:p w14:paraId="0635BAA5" w14:textId="77777777" w:rsidR="00D14438" w:rsidRPr="00D14438" w:rsidRDefault="00D14438" w:rsidP="00B2355A">
            <w:pPr>
              <w:rPr>
                <w:rFonts w:ascii="Times New Roman" w:hAnsi="Times New Roman" w:cs="Times New Roman"/>
                <w:color w:val="000000"/>
              </w:rPr>
            </w:pPr>
          </w:p>
        </w:tc>
        <w:tc>
          <w:tcPr>
            <w:tcW w:w="2074" w:type="dxa"/>
            <w:vAlign w:val="bottom"/>
          </w:tcPr>
          <w:p w14:paraId="56460A5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309C619F" w14:textId="77777777" w:rsidTr="00B2355A">
        <w:tc>
          <w:tcPr>
            <w:tcW w:w="1071" w:type="dxa"/>
            <w:vAlign w:val="bottom"/>
          </w:tcPr>
          <w:p w14:paraId="4C597AE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MT4</w:t>
            </w:r>
          </w:p>
        </w:tc>
        <w:tc>
          <w:tcPr>
            <w:tcW w:w="1808" w:type="dxa"/>
            <w:vAlign w:val="bottom"/>
          </w:tcPr>
          <w:p w14:paraId="1FCD8E4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Rock Creek</w:t>
            </w:r>
          </w:p>
        </w:tc>
        <w:tc>
          <w:tcPr>
            <w:tcW w:w="1558" w:type="dxa"/>
            <w:vAlign w:val="bottom"/>
          </w:tcPr>
          <w:p w14:paraId="2BD8B5E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AMNH 12392</w:t>
            </w:r>
            <w:r w:rsidRPr="00D14438">
              <w:rPr>
                <w:rFonts w:ascii="Times New Roman" w:hAnsi="Times New Roman" w:cs="Times New Roman"/>
                <w:color w:val="000000"/>
                <w:vertAlign w:val="superscript"/>
              </w:rPr>
              <w:t>3</w:t>
            </w:r>
          </w:p>
        </w:tc>
        <w:tc>
          <w:tcPr>
            <w:tcW w:w="775" w:type="dxa"/>
            <w:vAlign w:val="bottom"/>
          </w:tcPr>
          <w:p w14:paraId="33C8276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108</w:t>
            </w:r>
          </w:p>
        </w:tc>
        <w:tc>
          <w:tcPr>
            <w:tcW w:w="756" w:type="dxa"/>
            <w:vAlign w:val="bottom"/>
          </w:tcPr>
          <w:p w14:paraId="209C803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35.8</w:t>
            </w:r>
          </w:p>
        </w:tc>
        <w:tc>
          <w:tcPr>
            <w:tcW w:w="833" w:type="dxa"/>
            <w:vAlign w:val="bottom"/>
          </w:tcPr>
          <w:p w14:paraId="2EF0C4F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17.4</w:t>
            </w:r>
          </w:p>
        </w:tc>
        <w:tc>
          <w:tcPr>
            <w:tcW w:w="785" w:type="dxa"/>
            <w:vAlign w:val="bottom"/>
          </w:tcPr>
          <w:p w14:paraId="65C0BD33" w14:textId="77777777" w:rsidR="00D14438" w:rsidRPr="00D14438" w:rsidRDefault="00D14438" w:rsidP="00B2355A">
            <w:pPr>
              <w:rPr>
                <w:rFonts w:ascii="Times New Roman" w:hAnsi="Times New Roman" w:cs="Times New Roman"/>
                <w:color w:val="000000"/>
              </w:rPr>
            </w:pPr>
          </w:p>
        </w:tc>
        <w:tc>
          <w:tcPr>
            <w:tcW w:w="2074" w:type="dxa"/>
            <w:vAlign w:val="bottom"/>
          </w:tcPr>
          <w:p w14:paraId="2E27315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5FA5883B" w14:textId="77777777" w:rsidTr="00B2355A">
        <w:tc>
          <w:tcPr>
            <w:tcW w:w="1071" w:type="dxa"/>
            <w:vAlign w:val="bottom"/>
          </w:tcPr>
          <w:p w14:paraId="7A59DF2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MT4</w:t>
            </w:r>
          </w:p>
        </w:tc>
        <w:tc>
          <w:tcPr>
            <w:tcW w:w="1808" w:type="dxa"/>
            <w:vAlign w:val="bottom"/>
          </w:tcPr>
          <w:p w14:paraId="64D21B6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Big Bear Cave</w:t>
            </w:r>
          </w:p>
        </w:tc>
        <w:tc>
          <w:tcPr>
            <w:tcW w:w="1558" w:type="dxa"/>
            <w:vAlign w:val="bottom"/>
          </w:tcPr>
          <w:p w14:paraId="6B72289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ISM 496850</w:t>
            </w:r>
            <w:r w:rsidRPr="00D14438">
              <w:rPr>
                <w:rFonts w:ascii="Times New Roman" w:hAnsi="Times New Roman" w:cs="Times New Roman"/>
                <w:color w:val="000000"/>
                <w:vertAlign w:val="superscript"/>
              </w:rPr>
              <w:t>4</w:t>
            </w:r>
          </w:p>
        </w:tc>
        <w:tc>
          <w:tcPr>
            <w:tcW w:w="775" w:type="dxa"/>
            <w:vAlign w:val="bottom"/>
          </w:tcPr>
          <w:p w14:paraId="158C117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114.1</w:t>
            </w:r>
          </w:p>
        </w:tc>
        <w:tc>
          <w:tcPr>
            <w:tcW w:w="756" w:type="dxa"/>
            <w:vAlign w:val="bottom"/>
          </w:tcPr>
          <w:p w14:paraId="39867EDC" w14:textId="77777777" w:rsidR="00D14438" w:rsidRPr="00D14438" w:rsidRDefault="00D14438" w:rsidP="00B2355A">
            <w:pPr>
              <w:rPr>
                <w:rFonts w:ascii="Times New Roman" w:hAnsi="Times New Roman" w:cs="Times New Roman"/>
                <w:color w:val="000000"/>
              </w:rPr>
            </w:pPr>
          </w:p>
        </w:tc>
        <w:tc>
          <w:tcPr>
            <w:tcW w:w="833" w:type="dxa"/>
            <w:vAlign w:val="bottom"/>
          </w:tcPr>
          <w:p w14:paraId="77BD9117" w14:textId="77777777" w:rsidR="00D14438" w:rsidRPr="00D14438" w:rsidRDefault="00D14438" w:rsidP="00B2355A">
            <w:pPr>
              <w:rPr>
                <w:rFonts w:ascii="Times New Roman" w:hAnsi="Times New Roman" w:cs="Times New Roman"/>
                <w:color w:val="000000"/>
              </w:rPr>
            </w:pPr>
          </w:p>
        </w:tc>
        <w:tc>
          <w:tcPr>
            <w:tcW w:w="785" w:type="dxa"/>
            <w:vAlign w:val="bottom"/>
          </w:tcPr>
          <w:p w14:paraId="3E74110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24.9</w:t>
            </w:r>
          </w:p>
        </w:tc>
        <w:tc>
          <w:tcPr>
            <w:tcW w:w="2074" w:type="dxa"/>
            <w:vAlign w:val="bottom"/>
          </w:tcPr>
          <w:p w14:paraId="05BDDBC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48CA1723" w14:textId="77777777" w:rsidTr="00B2355A">
        <w:tc>
          <w:tcPr>
            <w:tcW w:w="1071" w:type="dxa"/>
            <w:vAlign w:val="bottom"/>
          </w:tcPr>
          <w:p w14:paraId="6C6833F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MT4</w:t>
            </w:r>
          </w:p>
        </w:tc>
        <w:tc>
          <w:tcPr>
            <w:tcW w:w="1808" w:type="dxa"/>
            <w:vAlign w:val="bottom"/>
          </w:tcPr>
          <w:p w14:paraId="749DB60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615E540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Z99</w:t>
            </w:r>
            <w:r w:rsidRPr="00D14438">
              <w:rPr>
                <w:rFonts w:ascii="Times New Roman" w:hAnsi="Times New Roman" w:cs="Times New Roman"/>
                <w:color w:val="000000"/>
                <w:vertAlign w:val="superscript"/>
              </w:rPr>
              <w:t>2</w:t>
            </w:r>
          </w:p>
        </w:tc>
        <w:tc>
          <w:tcPr>
            <w:tcW w:w="775" w:type="dxa"/>
            <w:vAlign w:val="bottom"/>
          </w:tcPr>
          <w:p w14:paraId="7ACBB1F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115.7</w:t>
            </w:r>
          </w:p>
        </w:tc>
        <w:tc>
          <w:tcPr>
            <w:tcW w:w="756" w:type="dxa"/>
            <w:vAlign w:val="bottom"/>
          </w:tcPr>
          <w:p w14:paraId="73774DD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38</w:t>
            </w:r>
          </w:p>
        </w:tc>
        <w:tc>
          <w:tcPr>
            <w:tcW w:w="833" w:type="dxa"/>
            <w:vAlign w:val="bottom"/>
          </w:tcPr>
          <w:p w14:paraId="42F2D7F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17.4</w:t>
            </w:r>
          </w:p>
        </w:tc>
        <w:tc>
          <w:tcPr>
            <w:tcW w:w="785" w:type="dxa"/>
            <w:vAlign w:val="bottom"/>
          </w:tcPr>
          <w:p w14:paraId="795355D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25.2</w:t>
            </w:r>
          </w:p>
        </w:tc>
        <w:tc>
          <w:tcPr>
            <w:tcW w:w="2074" w:type="dxa"/>
            <w:vAlign w:val="bottom"/>
          </w:tcPr>
          <w:p w14:paraId="0D10639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65E6224B" w14:textId="77777777" w:rsidTr="00B2355A">
        <w:tc>
          <w:tcPr>
            <w:tcW w:w="1071" w:type="dxa"/>
            <w:vAlign w:val="bottom"/>
          </w:tcPr>
          <w:p w14:paraId="0BE66DC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MT4</w:t>
            </w:r>
          </w:p>
        </w:tc>
        <w:tc>
          <w:tcPr>
            <w:tcW w:w="1808" w:type="dxa"/>
            <w:vAlign w:val="bottom"/>
          </w:tcPr>
          <w:p w14:paraId="220E8A3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22D943C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Z88</w:t>
            </w:r>
            <w:r w:rsidRPr="00D14438">
              <w:rPr>
                <w:rFonts w:ascii="Times New Roman" w:hAnsi="Times New Roman" w:cs="Times New Roman"/>
                <w:color w:val="000000"/>
                <w:vertAlign w:val="superscript"/>
              </w:rPr>
              <w:t>2</w:t>
            </w:r>
          </w:p>
        </w:tc>
        <w:tc>
          <w:tcPr>
            <w:tcW w:w="775" w:type="dxa"/>
            <w:vAlign w:val="bottom"/>
          </w:tcPr>
          <w:p w14:paraId="040A4DC4" w14:textId="77777777" w:rsidR="00D14438" w:rsidRPr="00D14438" w:rsidRDefault="00D14438" w:rsidP="00B2355A">
            <w:pPr>
              <w:rPr>
                <w:rFonts w:ascii="Times New Roman" w:hAnsi="Times New Roman" w:cs="Times New Roman"/>
                <w:color w:val="000000"/>
              </w:rPr>
            </w:pPr>
          </w:p>
        </w:tc>
        <w:tc>
          <w:tcPr>
            <w:tcW w:w="756" w:type="dxa"/>
            <w:vAlign w:val="bottom"/>
          </w:tcPr>
          <w:p w14:paraId="1A56003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40.6</w:t>
            </w:r>
          </w:p>
        </w:tc>
        <w:tc>
          <w:tcPr>
            <w:tcW w:w="833" w:type="dxa"/>
            <w:vAlign w:val="bottom"/>
          </w:tcPr>
          <w:p w14:paraId="705317A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19.8</w:t>
            </w:r>
          </w:p>
        </w:tc>
        <w:tc>
          <w:tcPr>
            <w:tcW w:w="785" w:type="dxa"/>
            <w:vAlign w:val="bottom"/>
          </w:tcPr>
          <w:p w14:paraId="3EBFE538" w14:textId="77777777" w:rsidR="00D14438" w:rsidRPr="00D14438" w:rsidRDefault="00D14438" w:rsidP="00B2355A">
            <w:pPr>
              <w:rPr>
                <w:rFonts w:ascii="Times New Roman" w:hAnsi="Times New Roman" w:cs="Times New Roman"/>
                <w:color w:val="000000"/>
              </w:rPr>
            </w:pPr>
          </w:p>
        </w:tc>
        <w:tc>
          <w:tcPr>
            <w:tcW w:w="2074" w:type="dxa"/>
            <w:vAlign w:val="bottom"/>
          </w:tcPr>
          <w:p w14:paraId="62C976F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1F8FAAC1" w14:textId="77777777" w:rsidTr="00B2355A">
        <w:tc>
          <w:tcPr>
            <w:tcW w:w="1071" w:type="dxa"/>
            <w:vAlign w:val="bottom"/>
          </w:tcPr>
          <w:p w14:paraId="48BE906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MT5</w:t>
            </w:r>
          </w:p>
        </w:tc>
        <w:tc>
          <w:tcPr>
            <w:tcW w:w="1808" w:type="dxa"/>
            <w:vAlign w:val="bottom"/>
          </w:tcPr>
          <w:p w14:paraId="51B6B49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Rancho La Brea</w:t>
            </w:r>
          </w:p>
        </w:tc>
        <w:tc>
          <w:tcPr>
            <w:tcW w:w="1558" w:type="dxa"/>
            <w:vAlign w:val="bottom"/>
          </w:tcPr>
          <w:p w14:paraId="693B7B7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UCMP 24251</w:t>
            </w:r>
            <w:r w:rsidRPr="00D14438">
              <w:rPr>
                <w:rFonts w:ascii="Times New Roman" w:hAnsi="Times New Roman" w:cs="Times New Roman"/>
                <w:color w:val="000000"/>
                <w:vertAlign w:val="superscript"/>
              </w:rPr>
              <w:t>2</w:t>
            </w:r>
          </w:p>
        </w:tc>
        <w:tc>
          <w:tcPr>
            <w:tcW w:w="775" w:type="dxa"/>
            <w:vAlign w:val="bottom"/>
          </w:tcPr>
          <w:p w14:paraId="29FB95C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110</w:t>
            </w:r>
          </w:p>
        </w:tc>
        <w:tc>
          <w:tcPr>
            <w:tcW w:w="756" w:type="dxa"/>
            <w:vAlign w:val="bottom"/>
          </w:tcPr>
          <w:p w14:paraId="33AE23E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39.8</w:t>
            </w:r>
          </w:p>
        </w:tc>
        <w:tc>
          <w:tcPr>
            <w:tcW w:w="833" w:type="dxa"/>
            <w:vAlign w:val="bottom"/>
          </w:tcPr>
          <w:p w14:paraId="3AA40D4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13.8</w:t>
            </w:r>
          </w:p>
        </w:tc>
        <w:tc>
          <w:tcPr>
            <w:tcW w:w="785" w:type="dxa"/>
            <w:vAlign w:val="bottom"/>
          </w:tcPr>
          <w:p w14:paraId="429DB3F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24.3</w:t>
            </w:r>
          </w:p>
        </w:tc>
        <w:tc>
          <w:tcPr>
            <w:tcW w:w="2074" w:type="dxa"/>
            <w:vAlign w:val="bottom"/>
          </w:tcPr>
          <w:p w14:paraId="370D981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5E386530" w14:textId="77777777" w:rsidTr="00B2355A">
        <w:tc>
          <w:tcPr>
            <w:tcW w:w="1071" w:type="dxa"/>
            <w:vAlign w:val="bottom"/>
          </w:tcPr>
          <w:p w14:paraId="65967B2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MT5</w:t>
            </w:r>
          </w:p>
        </w:tc>
        <w:tc>
          <w:tcPr>
            <w:tcW w:w="1808" w:type="dxa"/>
            <w:vAlign w:val="bottom"/>
          </w:tcPr>
          <w:p w14:paraId="58FEE36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Rock Creek</w:t>
            </w:r>
          </w:p>
        </w:tc>
        <w:tc>
          <w:tcPr>
            <w:tcW w:w="1558" w:type="dxa"/>
            <w:vAlign w:val="bottom"/>
          </w:tcPr>
          <w:p w14:paraId="4567B42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AMNH 12392</w:t>
            </w:r>
            <w:r w:rsidRPr="00D14438">
              <w:rPr>
                <w:rFonts w:ascii="Times New Roman" w:hAnsi="Times New Roman" w:cs="Times New Roman"/>
                <w:color w:val="000000"/>
                <w:vertAlign w:val="superscript"/>
              </w:rPr>
              <w:t>3</w:t>
            </w:r>
          </w:p>
        </w:tc>
        <w:tc>
          <w:tcPr>
            <w:tcW w:w="775" w:type="dxa"/>
            <w:vAlign w:val="bottom"/>
          </w:tcPr>
          <w:p w14:paraId="3676F0B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113</w:t>
            </w:r>
          </w:p>
        </w:tc>
        <w:tc>
          <w:tcPr>
            <w:tcW w:w="756" w:type="dxa"/>
            <w:vAlign w:val="bottom"/>
          </w:tcPr>
          <w:p w14:paraId="0BFC9CC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38.7</w:t>
            </w:r>
          </w:p>
        </w:tc>
        <w:tc>
          <w:tcPr>
            <w:tcW w:w="833" w:type="dxa"/>
            <w:vAlign w:val="bottom"/>
          </w:tcPr>
          <w:p w14:paraId="751850E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16.9</w:t>
            </w:r>
          </w:p>
        </w:tc>
        <w:tc>
          <w:tcPr>
            <w:tcW w:w="785" w:type="dxa"/>
            <w:vAlign w:val="bottom"/>
          </w:tcPr>
          <w:p w14:paraId="40E434A9" w14:textId="77777777" w:rsidR="00D14438" w:rsidRPr="00D14438" w:rsidRDefault="00D14438" w:rsidP="00B2355A">
            <w:pPr>
              <w:rPr>
                <w:rFonts w:ascii="Times New Roman" w:hAnsi="Times New Roman" w:cs="Times New Roman"/>
                <w:color w:val="000000"/>
              </w:rPr>
            </w:pPr>
          </w:p>
        </w:tc>
        <w:tc>
          <w:tcPr>
            <w:tcW w:w="2074" w:type="dxa"/>
            <w:vAlign w:val="bottom"/>
          </w:tcPr>
          <w:p w14:paraId="0DC51EB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418DE58D" w14:textId="77777777" w:rsidTr="00B2355A">
        <w:tc>
          <w:tcPr>
            <w:tcW w:w="1071" w:type="dxa"/>
            <w:vAlign w:val="bottom"/>
          </w:tcPr>
          <w:p w14:paraId="348ED54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MT5</w:t>
            </w:r>
          </w:p>
        </w:tc>
        <w:tc>
          <w:tcPr>
            <w:tcW w:w="1808" w:type="dxa"/>
            <w:vAlign w:val="bottom"/>
          </w:tcPr>
          <w:p w14:paraId="6699D64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Big Bear Cave</w:t>
            </w:r>
          </w:p>
        </w:tc>
        <w:tc>
          <w:tcPr>
            <w:tcW w:w="1558" w:type="dxa"/>
            <w:vAlign w:val="bottom"/>
          </w:tcPr>
          <w:p w14:paraId="36BDF31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ISM 496850</w:t>
            </w:r>
            <w:r w:rsidRPr="00D14438">
              <w:rPr>
                <w:rFonts w:ascii="Times New Roman" w:hAnsi="Times New Roman" w:cs="Times New Roman"/>
                <w:color w:val="000000"/>
                <w:vertAlign w:val="superscript"/>
              </w:rPr>
              <w:t>4</w:t>
            </w:r>
          </w:p>
        </w:tc>
        <w:tc>
          <w:tcPr>
            <w:tcW w:w="775" w:type="dxa"/>
            <w:vAlign w:val="bottom"/>
          </w:tcPr>
          <w:p w14:paraId="302404B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113.1</w:t>
            </w:r>
          </w:p>
        </w:tc>
        <w:tc>
          <w:tcPr>
            <w:tcW w:w="756" w:type="dxa"/>
            <w:vAlign w:val="bottom"/>
          </w:tcPr>
          <w:p w14:paraId="70D592E8" w14:textId="77777777" w:rsidR="00D14438" w:rsidRPr="00D14438" w:rsidRDefault="00D14438" w:rsidP="00B2355A">
            <w:pPr>
              <w:rPr>
                <w:rFonts w:ascii="Times New Roman" w:hAnsi="Times New Roman" w:cs="Times New Roman"/>
                <w:color w:val="000000"/>
              </w:rPr>
            </w:pPr>
          </w:p>
        </w:tc>
        <w:tc>
          <w:tcPr>
            <w:tcW w:w="833" w:type="dxa"/>
            <w:vAlign w:val="bottom"/>
          </w:tcPr>
          <w:p w14:paraId="4C71B17C" w14:textId="77777777" w:rsidR="00D14438" w:rsidRPr="00D14438" w:rsidRDefault="00D14438" w:rsidP="00B2355A">
            <w:pPr>
              <w:rPr>
                <w:rFonts w:ascii="Times New Roman" w:hAnsi="Times New Roman" w:cs="Times New Roman"/>
                <w:color w:val="000000"/>
              </w:rPr>
            </w:pPr>
          </w:p>
        </w:tc>
        <w:tc>
          <w:tcPr>
            <w:tcW w:w="785" w:type="dxa"/>
            <w:vAlign w:val="bottom"/>
          </w:tcPr>
          <w:p w14:paraId="40B2CEC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25.7</w:t>
            </w:r>
          </w:p>
        </w:tc>
        <w:tc>
          <w:tcPr>
            <w:tcW w:w="2074" w:type="dxa"/>
            <w:vAlign w:val="bottom"/>
          </w:tcPr>
          <w:p w14:paraId="26B3248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6C897043" w14:textId="77777777" w:rsidTr="00B2355A">
        <w:tc>
          <w:tcPr>
            <w:tcW w:w="1071" w:type="dxa"/>
            <w:vAlign w:val="bottom"/>
          </w:tcPr>
          <w:p w14:paraId="7BAC322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MT5</w:t>
            </w:r>
          </w:p>
        </w:tc>
        <w:tc>
          <w:tcPr>
            <w:tcW w:w="1808" w:type="dxa"/>
            <w:vAlign w:val="bottom"/>
          </w:tcPr>
          <w:p w14:paraId="180C090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RLB</w:t>
            </w:r>
          </w:p>
        </w:tc>
        <w:tc>
          <w:tcPr>
            <w:tcW w:w="1558" w:type="dxa"/>
            <w:vAlign w:val="bottom"/>
          </w:tcPr>
          <w:p w14:paraId="20C276A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Z99</w:t>
            </w:r>
            <w:r w:rsidRPr="00D14438">
              <w:rPr>
                <w:rFonts w:ascii="Times New Roman" w:hAnsi="Times New Roman" w:cs="Times New Roman"/>
                <w:color w:val="000000"/>
                <w:vertAlign w:val="superscript"/>
              </w:rPr>
              <w:t>2</w:t>
            </w:r>
          </w:p>
        </w:tc>
        <w:tc>
          <w:tcPr>
            <w:tcW w:w="775" w:type="dxa"/>
            <w:vAlign w:val="bottom"/>
          </w:tcPr>
          <w:p w14:paraId="5F4ED83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115.8</w:t>
            </w:r>
          </w:p>
        </w:tc>
        <w:tc>
          <w:tcPr>
            <w:tcW w:w="756" w:type="dxa"/>
            <w:vAlign w:val="bottom"/>
          </w:tcPr>
          <w:p w14:paraId="6EC9468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37</w:t>
            </w:r>
          </w:p>
        </w:tc>
        <w:tc>
          <w:tcPr>
            <w:tcW w:w="833" w:type="dxa"/>
            <w:vAlign w:val="bottom"/>
          </w:tcPr>
          <w:p w14:paraId="3AA3FB7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15.6</w:t>
            </w:r>
          </w:p>
        </w:tc>
        <w:tc>
          <w:tcPr>
            <w:tcW w:w="785" w:type="dxa"/>
            <w:vAlign w:val="bottom"/>
          </w:tcPr>
          <w:p w14:paraId="3FF1F9B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24.5</w:t>
            </w:r>
          </w:p>
        </w:tc>
        <w:tc>
          <w:tcPr>
            <w:tcW w:w="2074" w:type="dxa"/>
            <w:vAlign w:val="bottom"/>
          </w:tcPr>
          <w:p w14:paraId="4104B46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04FF61D1" w14:textId="77777777" w:rsidTr="00B2355A">
        <w:tc>
          <w:tcPr>
            <w:tcW w:w="1071" w:type="dxa"/>
            <w:vAlign w:val="bottom"/>
          </w:tcPr>
          <w:p w14:paraId="6FA4B7E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MT5</w:t>
            </w:r>
          </w:p>
        </w:tc>
        <w:tc>
          <w:tcPr>
            <w:tcW w:w="1808" w:type="dxa"/>
            <w:vAlign w:val="bottom"/>
          </w:tcPr>
          <w:p w14:paraId="1D309CB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RLB</w:t>
            </w:r>
          </w:p>
        </w:tc>
        <w:tc>
          <w:tcPr>
            <w:tcW w:w="1558" w:type="dxa"/>
            <w:vAlign w:val="bottom"/>
          </w:tcPr>
          <w:p w14:paraId="6CF828E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LACM Z85</w:t>
            </w:r>
            <w:r w:rsidRPr="00D14438">
              <w:rPr>
                <w:rFonts w:ascii="Times New Roman" w:hAnsi="Times New Roman" w:cs="Times New Roman"/>
                <w:color w:val="000000"/>
                <w:vertAlign w:val="superscript"/>
              </w:rPr>
              <w:t>2</w:t>
            </w:r>
          </w:p>
        </w:tc>
        <w:tc>
          <w:tcPr>
            <w:tcW w:w="775" w:type="dxa"/>
            <w:vAlign w:val="bottom"/>
          </w:tcPr>
          <w:p w14:paraId="0746611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129</w:t>
            </w:r>
          </w:p>
        </w:tc>
        <w:tc>
          <w:tcPr>
            <w:tcW w:w="756" w:type="dxa"/>
            <w:vAlign w:val="bottom"/>
          </w:tcPr>
          <w:p w14:paraId="32077F4E" w14:textId="77777777" w:rsidR="00D14438" w:rsidRPr="00D14438" w:rsidRDefault="00D14438" w:rsidP="00B2355A">
            <w:pPr>
              <w:rPr>
                <w:rFonts w:ascii="Times New Roman" w:hAnsi="Times New Roman" w:cs="Times New Roman"/>
                <w:color w:val="000000"/>
              </w:rPr>
            </w:pPr>
          </w:p>
        </w:tc>
        <w:tc>
          <w:tcPr>
            <w:tcW w:w="833" w:type="dxa"/>
            <w:vAlign w:val="bottom"/>
          </w:tcPr>
          <w:p w14:paraId="64ABA5E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19.8</w:t>
            </w:r>
          </w:p>
        </w:tc>
        <w:tc>
          <w:tcPr>
            <w:tcW w:w="785" w:type="dxa"/>
            <w:vAlign w:val="bottom"/>
          </w:tcPr>
          <w:p w14:paraId="2808959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30.8</w:t>
            </w:r>
          </w:p>
        </w:tc>
        <w:tc>
          <w:tcPr>
            <w:tcW w:w="2074" w:type="dxa"/>
            <w:vAlign w:val="bottom"/>
          </w:tcPr>
          <w:p w14:paraId="6C5E9EC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0E0AE71F" w14:textId="77777777" w:rsidTr="00B2355A">
        <w:tc>
          <w:tcPr>
            <w:tcW w:w="1071" w:type="dxa"/>
            <w:vAlign w:val="bottom"/>
          </w:tcPr>
          <w:p w14:paraId="545830B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MT5</w:t>
            </w:r>
          </w:p>
        </w:tc>
        <w:tc>
          <w:tcPr>
            <w:tcW w:w="1808" w:type="dxa"/>
            <w:vAlign w:val="bottom"/>
          </w:tcPr>
          <w:p w14:paraId="5651D99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Frankstown Cave</w:t>
            </w:r>
          </w:p>
        </w:tc>
        <w:tc>
          <w:tcPr>
            <w:tcW w:w="1558" w:type="dxa"/>
            <w:vAlign w:val="bottom"/>
          </w:tcPr>
          <w:p w14:paraId="1D161C8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 11019</w:t>
            </w:r>
            <w:r w:rsidRPr="00D14438">
              <w:rPr>
                <w:rFonts w:ascii="Times New Roman" w:hAnsi="Times New Roman" w:cs="Times New Roman"/>
                <w:color w:val="000000"/>
                <w:vertAlign w:val="superscript"/>
              </w:rPr>
              <w:t>3</w:t>
            </w:r>
          </w:p>
        </w:tc>
        <w:tc>
          <w:tcPr>
            <w:tcW w:w="775" w:type="dxa"/>
            <w:vAlign w:val="bottom"/>
          </w:tcPr>
          <w:p w14:paraId="74520FC2" w14:textId="77777777" w:rsidR="00D14438" w:rsidRPr="00D14438" w:rsidRDefault="00D14438" w:rsidP="00B2355A">
            <w:pPr>
              <w:rPr>
                <w:rFonts w:ascii="Times New Roman" w:hAnsi="Times New Roman" w:cs="Times New Roman"/>
                <w:color w:val="000000"/>
              </w:rPr>
            </w:pPr>
          </w:p>
        </w:tc>
        <w:tc>
          <w:tcPr>
            <w:tcW w:w="756" w:type="dxa"/>
            <w:vAlign w:val="bottom"/>
          </w:tcPr>
          <w:p w14:paraId="0B336AB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36</w:t>
            </w:r>
          </w:p>
        </w:tc>
        <w:tc>
          <w:tcPr>
            <w:tcW w:w="833" w:type="dxa"/>
            <w:vAlign w:val="bottom"/>
          </w:tcPr>
          <w:p w14:paraId="4E916484" w14:textId="77777777" w:rsidR="00D14438" w:rsidRPr="00D14438" w:rsidRDefault="00D14438" w:rsidP="00B2355A">
            <w:pPr>
              <w:rPr>
                <w:rFonts w:ascii="Times New Roman" w:hAnsi="Times New Roman" w:cs="Times New Roman"/>
                <w:color w:val="000000"/>
              </w:rPr>
            </w:pPr>
          </w:p>
        </w:tc>
        <w:tc>
          <w:tcPr>
            <w:tcW w:w="785" w:type="dxa"/>
            <w:vAlign w:val="bottom"/>
          </w:tcPr>
          <w:p w14:paraId="3AC9EFB9" w14:textId="77777777" w:rsidR="00D14438" w:rsidRPr="00D14438" w:rsidRDefault="00D14438" w:rsidP="00B2355A">
            <w:pPr>
              <w:rPr>
                <w:rFonts w:ascii="Times New Roman" w:hAnsi="Times New Roman" w:cs="Times New Roman"/>
                <w:color w:val="000000"/>
              </w:rPr>
            </w:pPr>
          </w:p>
        </w:tc>
        <w:tc>
          <w:tcPr>
            <w:tcW w:w="2074" w:type="dxa"/>
            <w:vAlign w:val="bottom"/>
          </w:tcPr>
          <w:p w14:paraId="6FFE68E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Arctodus simus</w:t>
            </w:r>
          </w:p>
        </w:tc>
      </w:tr>
      <w:tr w:rsidR="00D14438" w:rsidRPr="00D14438" w14:paraId="0BFE02E7" w14:textId="77777777" w:rsidTr="00B2355A">
        <w:tc>
          <w:tcPr>
            <w:tcW w:w="1071" w:type="dxa"/>
          </w:tcPr>
          <w:p w14:paraId="5351402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MC1</w:t>
            </w:r>
          </w:p>
        </w:tc>
        <w:tc>
          <w:tcPr>
            <w:tcW w:w="1808" w:type="dxa"/>
          </w:tcPr>
          <w:p w14:paraId="6F16818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Arizona</w:t>
            </w:r>
          </w:p>
        </w:tc>
        <w:tc>
          <w:tcPr>
            <w:tcW w:w="1558" w:type="dxa"/>
          </w:tcPr>
          <w:p w14:paraId="4D746A8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SHM 17844</w:t>
            </w:r>
            <w:r w:rsidRPr="00D14438">
              <w:rPr>
                <w:rFonts w:ascii="Times New Roman" w:hAnsi="Times New Roman" w:cs="Times New Roman"/>
                <w:color w:val="000000"/>
                <w:vertAlign w:val="superscript"/>
              </w:rPr>
              <w:t>7</w:t>
            </w:r>
          </w:p>
        </w:tc>
        <w:tc>
          <w:tcPr>
            <w:tcW w:w="775" w:type="dxa"/>
          </w:tcPr>
          <w:p w14:paraId="06272CA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52</w:t>
            </w:r>
          </w:p>
        </w:tc>
        <w:tc>
          <w:tcPr>
            <w:tcW w:w="756" w:type="dxa"/>
          </w:tcPr>
          <w:p w14:paraId="27E82529" w14:textId="77777777" w:rsidR="00D14438" w:rsidRPr="00D14438" w:rsidRDefault="00D14438" w:rsidP="00B2355A">
            <w:pPr>
              <w:rPr>
                <w:rFonts w:ascii="Times New Roman" w:hAnsi="Times New Roman" w:cs="Times New Roman"/>
              </w:rPr>
            </w:pPr>
          </w:p>
        </w:tc>
        <w:tc>
          <w:tcPr>
            <w:tcW w:w="833" w:type="dxa"/>
          </w:tcPr>
          <w:p w14:paraId="0FE6555D" w14:textId="77777777" w:rsidR="00D14438" w:rsidRPr="00D14438" w:rsidRDefault="00D14438" w:rsidP="00B2355A">
            <w:pPr>
              <w:rPr>
                <w:rFonts w:ascii="Times New Roman" w:hAnsi="Times New Roman" w:cs="Times New Roman"/>
              </w:rPr>
            </w:pPr>
          </w:p>
        </w:tc>
        <w:tc>
          <w:tcPr>
            <w:tcW w:w="785" w:type="dxa"/>
          </w:tcPr>
          <w:p w14:paraId="12657E7F" w14:textId="77777777" w:rsidR="00D14438" w:rsidRPr="00D14438" w:rsidRDefault="00D14438" w:rsidP="00B2355A">
            <w:pPr>
              <w:rPr>
                <w:rFonts w:ascii="Times New Roman" w:hAnsi="Times New Roman" w:cs="Times New Roman"/>
              </w:rPr>
            </w:pPr>
          </w:p>
        </w:tc>
        <w:tc>
          <w:tcPr>
            <w:tcW w:w="2074" w:type="dxa"/>
          </w:tcPr>
          <w:p w14:paraId="5AB279F8" w14:textId="77777777" w:rsidR="00D14438" w:rsidRPr="00D14438" w:rsidRDefault="00D14438" w:rsidP="00B2355A">
            <w:pPr>
              <w:rPr>
                <w:rFonts w:ascii="Times New Roman" w:hAnsi="Times New Roman" w:cs="Times New Roman"/>
                <w:i/>
                <w:iCs/>
              </w:rPr>
            </w:pPr>
            <w:r w:rsidRPr="00D14438">
              <w:rPr>
                <w:rFonts w:ascii="Times New Roman" w:hAnsi="Times New Roman" w:cs="Times New Roman"/>
                <w:i/>
                <w:iCs/>
              </w:rPr>
              <w:t>Ursus americanus</w:t>
            </w:r>
          </w:p>
        </w:tc>
      </w:tr>
      <w:tr w:rsidR="00D14438" w:rsidRPr="00D14438" w14:paraId="4951B18D" w14:textId="77777777" w:rsidTr="00B2355A">
        <w:tc>
          <w:tcPr>
            <w:tcW w:w="1071" w:type="dxa"/>
          </w:tcPr>
          <w:p w14:paraId="2AC2094C"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MC2</w:t>
            </w:r>
          </w:p>
        </w:tc>
        <w:tc>
          <w:tcPr>
            <w:tcW w:w="1808" w:type="dxa"/>
          </w:tcPr>
          <w:p w14:paraId="70EB76F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Arizona</w:t>
            </w:r>
          </w:p>
        </w:tc>
        <w:tc>
          <w:tcPr>
            <w:tcW w:w="1558" w:type="dxa"/>
          </w:tcPr>
          <w:p w14:paraId="14407B3D"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SHM 17844</w:t>
            </w:r>
            <w:r w:rsidRPr="00D14438">
              <w:rPr>
                <w:rFonts w:ascii="Times New Roman" w:hAnsi="Times New Roman" w:cs="Times New Roman"/>
                <w:color w:val="000000"/>
                <w:vertAlign w:val="superscript"/>
              </w:rPr>
              <w:t>7</w:t>
            </w:r>
          </w:p>
        </w:tc>
        <w:tc>
          <w:tcPr>
            <w:tcW w:w="775" w:type="dxa"/>
          </w:tcPr>
          <w:p w14:paraId="08C496F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63</w:t>
            </w:r>
          </w:p>
        </w:tc>
        <w:tc>
          <w:tcPr>
            <w:tcW w:w="756" w:type="dxa"/>
          </w:tcPr>
          <w:p w14:paraId="78E090B1" w14:textId="77777777" w:rsidR="00D14438" w:rsidRPr="00D14438" w:rsidRDefault="00D14438" w:rsidP="00B2355A">
            <w:pPr>
              <w:rPr>
                <w:rFonts w:ascii="Times New Roman" w:hAnsi="Times New Roman" w:cs="Times New Roman"/>
                <w:b/>
                <w:bCs/>
              </w:rPr>
            </w:pPr>
          </w:p>
        </w:tc>
        <w:tc>
          <w:tcPr>
            <w:tcW w:w="833" w:type="dxa"/>
          </w:tcPr>
          <w:p w14:paraId="5A1BC605" w14:textId="77777777" w:rsidR="00D14438" w:rsidRPr="00D14438" w:rsidRDefault="00D14438" w:rsidP="00B2355A">
            <w:pPr>
              <w:rPr>
                <w:rFonts w:ascii="Times New Roman" w:hAnsi="Times New Roman" w:cs="Times New Roman"/>
                <w:b/>
                <w:bCs/>
              </w:rPr>
            </w:pPr>
          </w:p>
        </w:tc>
        <w:tc>
          <w:tcPr>
            <w:tcW w:w="785" w:type="dxa"/>
          </w:tcPr>
          <w:p w14:paraId="7688810F" w14:textId="77777777" w:rsidR="00D14438" w:rsidRPr="00D14438" w:rsidRDefault="00D14438" w:rsidP="00B2355A">
            <w:pPr>
              <w:rPr>
                <w:rFonts w:ascii="Times New Roman" w:hAnsi="Times New Roman" w:cs="Times New Roman"/>
                <w:b/>
                <w:bCs/>
              </w:rPr>
            </w:pPr>
          </w:p>
        </w:tc>
        <w:tc>
          <w:tcPr>
            <w:tcW w:w="2074" w:type="dxa"/>
          </w:tcPr>
          <w:p w14:paraId="6DCC151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Ursus americanus</w:t>
            </w:r>
          </w:p>
        </w:tc>
      </w:tr>
      <w:tr w:rsidR="00D14438" w:rsidRPr="00D14438" w14:paraId="39F3F41C" w14:textId="77777777" w:rsidTr="00B2355A">
        <w:tc>
          <w:tcPr>
            <w:tcW w:w="1071" w:type="dxa"/>
          </w:tcPr>
          <w:p w14:paraId="5E154FDA"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MC3</w:t>
            </w:r>
          </w:p>
        </w:tc>
        <w:tc>
          <w:tcPr>
            <w:tcW w:w="1808" w:type="dxa"/>
          </w:tcPr>
          <w:p w14:paraId="72A55208"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Arizona</w:t>
            </w:r>
          </w:p>
        </w:tc>
        <w:tc>
          <w:tcPr>
            <w:tcW w:w="1558" w:type="dxa"/>
          </w:tcPr>
          <w:p w14:paraId="4B48F61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SHM 17844</w:t>
            </w:r>
            <w:r w:rsidRPr="00D14438">
              <w:rPr>
                <w:rFonts w:ascii="Times New Roman" w:hAnsi="Times New Roman" w:cs="Times New Roman"/>
                <w:color w:val="000000"/>
                <w:vertAlign w:val="superscript"/>
              </w:rPr>
              <w:t>7</w:t>
            </w:r>
          </w:p>
        </w:tc>
        <w:tc>
          <w:tcPr>
            <w:tcW w:w="775" w:type="dxa"/>
          </w:tcPr>
          <w:p w14:paraId="4914B91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67</w:t>
            </w:r>
          </w:p>
        </w:tc>
        <w:tc>
          <w:tcPr>
            <w:tcW w:w="756" w:type="dxa"/>
          </w:tcPr>
          <w:p w14:paraId="3B0CF202" w14:textId="77777777" w:rsidR="00D14438" w:rsidRPr="00D14438" w:rsidRDefault="00D14438" w:rsidP="00B2355A">
            <w:pPr>
              <w:rPr>
                <w:rFonts w:ascii="Times New Roman" w:hAnsi="Times New Roman" w:cs="Times New Roman"/>
                <w:b/>
                <w:bCs/>
              </w:rPr>
            </w:pPr>
          </w:p>
        </w:tc>
        <w:tc>
          <w:tcPr>
            <w:tcW w:w="833" w:type="dxa"/>
          </w:tcPr>
          <w:p w14:paraId="7AAD03F9" w14:textId="77777777" w:rsidR="00D14438" w:rsidRPr="00D14438" w:rsidRDefault="00D14438" w:rsidP="00B2355A">
            <w:pPr>
              <w:rPr>
                <w:rFonts w:ascii="Times New Roman" w:hAnsi="Times New Roman" w:cs="Times New Roman"/>
                <w:b/>
                <w:bCs/>
              </w:rPr>
            </w:pPr>
          </w:p>
        </w:tc>
        <w:tc>
          <w:tcPr>
            <w:tcW w:w="785" w:type="dxa"/>
          </w:tcPr>
          <w:p w14:paraId="5A7E7213" w14:textId="77777777" w:rsidR="00D14438" w:rsidRPr="00D14438" w:rsidRDefault="00D14438" w:rsidP="00B2355A">
            <w:pPr>
              <w:rPr>
                <w:rFonts w:ascii="Times New Roman" w:hAnsi="Times New Roman" w:cs="Times New Roman"/>
                <w:b/>
                <w:bCs/>
              </w:rPr>
            </w:pPr>
          </w:p>
        </w:tc>
        <w:tc>
          <w:tcPr>
            <w:tcW w:w="2074" w:type="dxa"/>
          </w:tcPr>
          <w:p w14:paraId="3FEB1E3E"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Ursus americanus</w:t>
            </w:r>
          </w:p>
        </w:tc>
      </w:tr>
      <w:tr w:rsidR="00D14438" w:rsidRPr="00D14438" w14:paraId="332D62E4" w14:textId="77777777" w:rsidTr="00B2355A">
        <w:tc>
          <w:tcPr>
            <w:tcW w:w="1071" w:type="dxa"/>
          </w:tcPr>
          <w:p w14:paraId="5EE8A9DD"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MC4</w:t>
            </w:r>
          </w:p>
        </w:tc>
        <w:tc>
          <w:tcPr>
            <w:tcW w:w="1808" w:type="dxa"/>
          </w:tcPr>
          <w:p w14:paraId="1EC97F5E"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Arizona</w:t>
            </w:r>
          </w:p>
        </w:tc>
        <w:tc>
          <w:tcPr>
            <w:tcW w:w="1558" w:type="dxa"/>
          </w:tcPr>
          <w:p w14:paraId="33280B32"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SHM 17844</w:t>
            </w:r>
            <w:r w:rsidRPr="00D14438">
              <w:rPr>
                <w:rFonts w:ascii="Times New Roman" w:hAnsi="Times New Roman" w:cs="Times New Roman"/>
                <w:color w:val="000000"/>
                <w:vertAlign w:val="superscript"/>
              </w:rPr>
              <w:t>7</w:t>
            </w:r>
          </w:p>
        </w:tc>
        <w:tc>
          <w:tcPr>
            <w:tcW w:w="775" w:type="dxa"/>
          </w:tcPr>
          <w:p w14:paraId="2242530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69</w:t>
            </w:r>
          </w:p>
        </w:tc>
        <w:tc>
          <w:tcPr>
            <w:tcW w:w="756" w:type="dxa"/>
          </w:tcPr>
          <w:p w14:paraId="657839E3" w14:textId="77777777" w:rsidR="00D14438" w:rsidRPr="00D14438" w:rsidRDefault="00D14438" w:rsidP="00B2355A">
            <w:pPr>
              <w:rPr>
                <w:rFonts w:ascii="Times New Roman" w:hAnsi="Times New Roman" w:cs="Times New Roman"/>
                <w:b/>
                <w:bCs/>
              </w:rPr>
            </w:pPr>
          </w:p>
        </w:tc>
        <w:tc>
          <w:tcPr>
            <w:tcW w:w="833" w:type="dxa"/>
          </w:tcPr>
          <w:p w14:paraId="5051AD74" w14:textId="77777777" w:rsidR="00D14438" w:rsidRPr="00D14438" w:rsidRDefault="00D14438" w:rsidP="00B2355A">
            <w:pPr>
              <w:rPr>
                <w:rFonts w:ascii="Times New Roman" w:hAnsi="Times New Roman" w:cs="Times New Roman"/>
                <w:b/>
                <w:bCs/>
              </w:rPr>
            </w:pPr>
          </w:p>
        </w:tc>
        <w:tc>
          <w:tcPr>
            <w:tcW w:w="785" w:type="dxa"/>
          </w:tcPr>
          <w:p w14:paraId="68781BDF" w14:textId="77777777" w:rsidR="00D14438" w:rsidRPr="00D14438" w:rsidRDefault="00D14438" w:rsidP="00B2355A">
            <w:pPr>
              <w:rPr>
                <w:rFonts w:ascii="Times New Roman" w:hAnsi="Times New Roman" w:cs="Times New Roman"/>
                <w:b/>
                <w:bCs/>
              </w:rPr>
            </w:pPr>
          </w:p>
        </w:tc>
        <w:tc>
          <w:tcPr>
            <w:tcW w:w="2074" w:type="dxa"/>
          </w:tcPr>
          <w:p w14:paraId="62D226F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Ursus americanus</w:t>
            </w:r>
          </w:p>
        </w:tc>
      </w:tr>
      <w:tr w:rsidR="00D14438" w:rsidRPr="00D14438" w14:paraId="744FC61E" w14:textId="77777777" w:rsidTr="00B2355A">
        <w:tc>
          <w:tcPr>
            <w:tcW w:w="1071" w:type="dxa"/>
          </w:tcPr>
          <w:p w14:paraId="6F378F28"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MC5</w:t>
            </w:r>
          </w:p>
        </w:tc>
        <w:tc>
          <w:tcPr>
            <w:tcW w:w="1808" w:type="dxa"/>
          </w:tcPr>
          <w:p w14:paraId="417BD29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Arizona</w:t>
            </w:r>
          </w:p>
        </w:tc>
        <w:tc>
          <w:tcPr>
            <w:tcW w:w="1558" w:type="dxa"/>
          </w:tcPr>
          <w:p w14:paraId="4649C0D8"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SHM 17844</w:t>
            </w:r>
            <w:r w:rsidRPr="00D14438">
              <w:rPr>
                <w:rFonts w:ascii="Times New Roman" w:hAnsi="Times New Roman" w:cs="Times New Roman"/>
                <w:color w:val="000000"/>
                <w:vertAlign w:val="superscript"/>
              </w:rPr>
              <w:t>7</w:t>
            </w:r>
          </w:p>
        </w:tc>
        <w:tc>
          <w:tcPr>
            <w:tcW w:w="775" w:type="dxa"/>
          </w:tcPr>
          <w:p w14:paraId="1677F2D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71</w:t>
            </w:r>
          </w:p>
        </w:tc>
        <w:tc>
          <w:tcPr>
            <w:tcW w:w="756" w:type="dxa"/>
          </w:tcPr>
          <w:p w14:paraId="12ABE9D1" w14:textId="77777777" w:rsidR="00D14438" w:rsidRPr="00D14438" w:rsidRDefault="00D14438" w:rsidP="00B2355A">
            <w:pPr>
              <w:rPr>
                <w:rFonts w:ascii="Times New Roman" w:hAnsi="Times New Roman" w:cs="Times New Roman"/>
                <w:b/>
                <w:bCs/>
              </w:rPr>
            </w:pPr>
          </w:p>
        </w:tc>
        <w:tc>
          <w:tcPr>
            <w:tcW w:w="833" w:type="dxa"/>
          </w:tcPr>
          <w:p w14:paraId="6835A3E1" w14:textId="77777777" w:rsidR="00D14438" w:rsidRPr="00D14438" w:rsidRDefault="00D14438" w:rsidP="00B2355A">
            <w:pPr>
              <w:rPr>
                <w:rFonts w:ascii="Times New Roman" w:hAnsi="Times New Roman" w:cs="Times New Roman"/>
                <w:b/>
                <w:bCs/>
              </w:rPr>
            </w:pPr>
          </w:p>
        </w:tc>
        <w:tc>
          <w:tcPr>
            <w:tcW w:w="785" w:type="dxa"/>
          </w:tcPr>
          <w:p w14:paraId="6CDCEE57" w14:textId="77777777" w:rsidR="00D14438" w:rsidRPr="00D14438" w:rsidRDefault="00D14438" w:rsidP="00B2355A">
            <w:pPr>
              <w:rPr>
                <w:rFonts w:ascii="Times New Roman" w:hAnsi="Times New Roman" w:cs="Times New Roman"/>
                <w:b/>
                <w:bCs/>
              </w:rPr>
            </w:pPr>
          </w:p>
        </w:tc>
        <w:tc>
          <w:tcPr>
            <w:tcW w:w="2074" w:type="dxa"/>
          </w:tcPr>
          <w:p w14:paraId="72B0664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Ursus americanus</w:t>
            </w:r>
          </w:p>
        </w:tc>
      </w:tr>
      <w:tr w:rsidR="00D14438" w:rsidRPr="00D14438" w14:paraId="50CC5621" w14:textId="77777777" w:rsidTr="00B2355A">
        <w:tc>
          <w:tcPr>
            <w:tcW w:w="1071" w:type="dxa"/>
          </w:tcPr>
          <w:p w14:paraId="33706C8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tcPr>
          <w:p w14:paraId="7AFF513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Canada</w:t>
            </w:r>
          </w:p>
        </w:tc>
        <w:tc>
          <w:tcPr>
            <w:tcW w:w="1558" w:type="dxa"/>
          </w:tcPr>
          <w:p w14:paraId="2FDBF90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CMN 41055</w:t>
            </w:r>
            <w:r w:rsidRPr="00D14438">
              <w:rPr>
                <w:rFonts w:ascii="Times New Roman" w:hAnsi="Times New Roman" w:cs="Times New Roman"/>
                <w:color w:val="000000"/>
                <w:vertAlign w:val="superscript"/>
              </w:rPr>
              <w:t>8</w:t>
            </w:r>
          </w:p>
        </w:tc>
        <w:tc>
          <w:tcPr>
            <w:tcW w:w="775" w:type="dxa"/>
          </w:tcPr>
          <w:p w14:paraId="24ED958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68.4</w:t>
            </w:r>
          </w:p>
        </w:tc>
        <w:tc>
          <w:tcPr>
            <w:tcW w:w="756" w:type="dxa"/>
          </w:tcPr>
          <w:p w14:paraId="498E2BE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15</w:t>
            </w:r>
          </w:p>
        </w:tc>
        <w:tc>
          <w:tcPr>
            <w:tcW w:w="833" w:type="dxa"/>
          </w:tcPr>
          <w:p w14:paraId="6E37A1F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10.5</w:t>
            </w:r>
          </w:p>
        </w:tc>
        <w:tc>
          <w:tcPr>
            <w:tcW w:w="785" w:type="dxa"/>
          </w:tcPr>
          <w:p w14:paraId="674DB1DC" w14:textId="77777777" w:rsidR="00D14438" w:rsidRPr="00D14438" w:rsidRDefault="00D14438" w:rsidP="00B2355A">
            <w:pPr>
              <w:rPr>
                <w:rFonts w:ascii="Times New Roman" w:hAnsi="Times New Roman" w:cs="Times New Roman"/>
                <w:color w:val="000000"/>
              </w:rPr>
            </w:pPr>
          </w:p>
        </w:tc>
        <w:tc>
          <w:tcPr>
            <w:tcW w:w="2074" w:type="dxa"/>
          </w:tcPr>
          <w:p w14:paraId="2AAD2E0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Ursus americanus</w:t>
            </w:r>
          </w:p>
        </w:tc>
      </w:tr>
      <w:tr w:rsidR="00D14438" w:rsidRPr="00D14438" w14:paraId="178AEF13" w14:textId="77777777" w:rsidTr="00B2355A">
        <w:tc>
          <w:tcPr>
            <w:tcW w:w="1071" w:type="dxa"/>
          </w:tcPr>
          <w:p w14:paraId="4A110CA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tcPr>
          <w:p w14:paraId="0B2016C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Canada</w:t>
            </w:r>
          </w:p>
        </w:tc>
        <w:tc>
          <w:tcPr>
            <w:tcW w:w="1558" w:type="dxa"/>
          </w:tcPr>
          <w:p w14:paraId="6916802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CMN 1583</w:t>
            </w:r>
            <w:r w:rsidRPr="00D14438">
              <w:rPr>
                <w:rFonts w:ascii="Times New Roman" w:hAnsi="Times New Roman" w:cs="Times New Roman"/>
                <w:color w:val="000000"/>
                <w:vertAlign w:val="superscript"/>
              </w:rPr>
              <w:t>8</w:t>
            </w:r>
          </w:p>
        </w:tc>
        <w:tc>
          <w:tcPr>
            <w:tcW w:w="775" w:type="dxa"/>
          </w:tcPr>
          <w:p w14:paraId="1F3FF47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66.5</w:t>
            </w:r>
          </w:p>
        </w:tc>
        <w:tc>
          <w:tcPr>
            <w:tcW w:w="756" w:type="dxa"/>
          </w:tcPr>
          <w:p w14:paraId="739198C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14.8</w:t>
            </w:r>
          </w:p>
        </w:tc>
        <w:tc>
          <w:tcPr>
            <w:tcW w:w="833" w:type="dxa"/>
          </w:tcPr>
          <w:p w14:paraId="339FACB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9.6</w:t>
            </w:r>
          </w:p>
        </w:tc>
        <w:tc>
          <w:tcPr>
            <w:tcW w:w="785" w:type="dxa"/>
          </w:tcPr>
          <w:p w14:paraId="0FB1C3D2" w14:textId="77777777" w:rsidR="00D14438" w:rsidRPr="00D14438" w:rsidRDefault="00D14438" w:rsidP="00B2355A">
            <w:pPr>
              <w:rPr>
                <w:rFonts w:ascii="Times New Roman" w:hAnsi="Times New Roman" w:cs="Times New Roman"/>
                <w:color w:val="000000"/>
              </w:rPr>
            </w:pPr>
          </w:p>
        </w:tc>
        <w:tc>
          <w:tcPr>
            <w:tcW w:w="2074" w:type="dxa"/>
          </w:tcPr>
          <w:p w14:paraId="31B212E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Ursus americanus</w:t>
            </w:r>
          </w:p>
        </w:tc>
      </w:tr>
      <w:tr w:rsidR="00D14438" w:rsidRPr="00D14438" w14:paraId="6A671110" w14:textId="77777777" w:rsidTr="00B2355A">
        <w:tc>
          <w:tcPr>
            <w:tcW w:w="1071" w:type="dxa"/>
          </w:tcPr>
          <w:p w14:paraId="48025B4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tcPr>
          <w:p w14:paraId="1D73C50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Canada</w:t>
            </w:r>
          </w:p>
        </w:tc>
        <w:tc>
          <w:tcPr>
            <w:tcW w:w="1558" w:type="dxa"/>
          </w:tcPr>
          <w:p w14:paraId="7D5A4D0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CMN 75389</w:t>
            </w:r>
            <w:r w:rsidRPr="00D14438">
              <w:rPr>
                <w:rFonts w:ascii="Times New Roman" w:hAnsi="Times New Roman" w:cs="Times New Roman"/>
                <w:color w:val="000000"/>
                <w:vertAlign w:val="superscript"/>
              </w:rPr>
              <w:t>8</w:t>
            </w:r>
          </w:p>
        </w:tc>
        <w:tc>
          <w:tcPr>
            <w:tcW w:w="775" w:type="dxa"/>
          </w:tcPr>
          <w:p w14:paraId="0C4AA55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67.1</w:t>
            </w:r>
          </w:p>
        </w:tc>
        <w:tc>
          <w:tcPr>
            <w:tcW w:w="756" w:type="dxa"/>
          </w:tcPr>
          <w:p w14:paraId="26B5EEA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14.1</w:t>
            </w:r>
          </w:p>
        </w:tc>
        <w:tc>
          <w:tcPr>
            <w:tcW w:w="833" w:type="dxa"/>
          </w:tcPr>
          <w:p w14:paraId="2C91FDD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9</w:t>
            </w:r>
          </w:p>
        </w:tc>
        <w:tc>
          <w:tcPr>
            <w:tcW w:w="785" w:type="dxa"/>
          </w:tcPr>
          <w:p w14:paraId="77C34A1C" w14:textId="77777777" w:rsidR="00D14438" w:rsidRPr="00D14438" w:rsidRDefault="00D14438" w:rsidP="00B2355A">
            <w:pPr>
              <w:rPr>
                <w:rFonts w:ascii="Times New Roman" w:hAnsi="Times New Roman" w:cs="Times New Roman"/>
                <w:color w:val="000000"/>
              </w:rPr>
            </w:pPr>
          </w:p>
        </w:tc>
        <w:tc>
          <w:tcPr>
            <w:tcW w:w="2074" w:type="dxa"/>
          </w:tcPr>
          <w:p w14:paraId="19FF18C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Ursus americanus</w:t>
            </w:r>
          </w:p>
        </w:tc>
      </w:tr>
      <w:tr w:rsidR="00D14438" w:rsidRPr="00D14438" w14:paraId="1E6D4C6B" w14:textId="77777777" w:rsidTr="00B2355A">
        <w:tc>
          <w:tcPr>
            <w:tcW w:w="1071" w:type="dxa"/>
          </w:tcPr>
          <w:p w14:paraId="0F06938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tcPr>
          <w:p w14:paraId="0A56F13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Canada</w:t>
            </w:r>
          </w:p>
        </w:tc>
        <w:tc>
          <w:tcPr>
            <w:tcW w:w="1558" w:type="dxa"/>
          </w:tcPr>
          <w:p w14:paraId="4470D44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CMN 34109</w:t>
            </w:r>
            <w:r w:rsidRPr="00D14438">
              <w:rPr>
                <w:rFonts w:ascii="Times New Roman" w:hAnsi="Times New Roman" w:cs="Times New Roman"/>
                <w:color w:val="000000"/>
                <w:vertAlign w:val="superscript"/>
              </w:rPr>
              <w:t>8</w:t>
            </w:r>
          </w:p>
        </w:tc>
        <w:tc>
          <w:tcPr>
            <w:tcW w:w="775" w:type="dxa"/>
          </w:tcPr>
          <w:p w14:paraId="378B6C1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64.4</w:t>
            </w:r>
          </w:p>
        </w:tc>
        <w:tc>
          <w:tcPr>
            <w:tcW w:w="756" w:type="dxa"/>
          </w:tcPr>
          <w:p w14:paraId="7ABED48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11.5</w:t>
            </w:r>
          </w:p>
        </w:tc>
        <w:tc>
          <w:tcPr>
            <w:tcW w:w="833" w:type="dxa"/>
          </w:tcPr>
          <w:p w14:paraId="05ECD40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8.8</w:t>
            </w:r>
          </w:p>
        </w:tc>
        <w:tc>
          <w:tcPr>
            <w:tcW w:w="785" w:type="dxa"/>
          </w:tcPr>
          <w:p w14:paraId="698FE4CA" w14:textId="77777777" w:rsidR="00D14438" w:rsidRPr="00D14438" w:rsidRDefault="00D14438" w:rsidP="00B2355A">
            <w:pPr>
              <w:rPr>
                <w:rFonts w:ascii="Times New Roman" w:hAnsi="Times New Roman" w:cs="Times New Roman"/>
                <w:color w:val="000000"/>
              </w:rPr>
            </w:pPr>
          </w:p>
        </w:tc>
        <w:tc>
          <w:tcPr>
            <w:tcW w:w="2074" w:type="dxa"/>
          </w:tcPr>
          <w:p w14:paraId="5049131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Ursus americanus</w:t>
            </w:r>
          </w:p>
        </w:tc>
      </w:tr>
      <w:tr w:rsidR="00D14438" w:rsidRPr="00D14438" w14:paraId="3967321C" w14:textId="77777777" w:rsidTr="00B2355A">
        <w:tc>
          <w:tcPr>
            <w:tcW w:w="1071" w:type="dxa"/>
          </w:tcPr>
          <w:p w14:paraId="62196528"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MT3</w:t>
            </w:r>
          </w:p>
        </w:tc>
        <w:tc>
          <w:tcPr>
            <w:tcW w:w="1808" w:type="dxa"/>
          </w:tcPr>
          <w:p w14:paraId="034AA9E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Canada</w:t>
            </w:r>
          </w:p>
        </w:tc>
        <w:tc>
          <w:tcPr>
            <w:tcW w:w="1558" w:type="dxa"/>
          </w:tcPr>
          <w:p w14:paraId="62645B0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CMN 5009</w:t>
            </w:r>
            <w:r w:rsidRPr="00D14438">
              <w:rPr>
                <w:rFonts w:ascii="Times New Roman" w:hAnsi="Times New Roman" w:cs="Times New Roman"/>
                <w:color w:val="000000"/>
                <w:vertAlign w:val="superscript"/>
              </w:rPr>
              <w:t>8</w:t>
            </w:r>
          </w:p>
        </w:tc>
        <w:tc>
          <w:tcPr>
            <w:tcW w:w="775" w:type="dxa"/>
          </w:tcPr>
          <w:p w14:paraId="3F06100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61.1</w:t>
            </w:r>
          </w:p>
        </w:tc>
        <w:tc>
          <w:tcPr>
            <w:tcW w:w="756" w:type="dxa"/>
          </w:tcPr>
          <w:p w14:paraId="66A1317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12.2</w:t>
            </w:r>
          </w:p>
        </w:tc>
        <w:tc>
          <w:tcPr>
            <w:tcW w:w="833" w:type="dxa"/>
          </w:tcPr>
          <w:p w14:paraId="50F344B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8.3</w:t>
            </w:r>
          </w:p>
        </w:tc>
        <w:tc>
          <w:tcPr>
            <w:tcW w:w="785" w:type="dxa"/>
          </w:tcPr>
          <w:p w14:paraId="1F9F4FC9" w14:textId="77777777" w:rsidR="00D14438" w:rsidRPr="00D14438" w:rsidRDefault="00D14438" w:rsidP="00B2355A">
            <w:pPr>
              <w:rPr>
                <w:rFonts w:ascii="Times New Roman" w:hAnsi="Times New Roman" w:cs="Times New Roman"/>
                <w:b/>
                <w:bCs/>
              </w:rPr>
            </w:pPr>
          </w:p>
        </w:tc>
        <w:tc>
          <w:tcPr>
            <w:tcW w:w="2074" w:type="dxa"/>
          </w:tcPr>
          <w:p w14:paraId="3DC493CF"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Ursus americanus</w:t>
            </w:r>
          </w:p>
        </w:tc>
      </w:tr>
      <w:tr w:rsidR="00D14438" w:rsidRPr="00D14438" w14:paraId="08AD011A" w14:textId="77777777" w:rsidTr="00B2355A">
        <w:tc>
          <w:tcPr>
            <w:tcW w:w="1071" w:type="dxa"/>
          </w:tcPr>
          <w:p w14:paraId="46FA21B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MT3</w:t>
            </w:r>
          </w:p>
        </w:tc>
        <w:tc>
          <w:tcPr>
            <w:tcW w:w="1808" w:type="dxa"/>
          </w:tcPr>
          <w:p w14:paraId="04EBE5D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Canada</w:t>
            </w:r>
          </w:p>
        </w:tc>
        <w:tc>
          <w:tcPr>
            <w:tcW w:w="1558" w:type="dxa"/>
          </w:tcPr>
          <w:p w14:paraId="68DC13D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CMN Z-162</w:t>
            </w:r>
            <w:r w:rsidRPr="00D14438">
              <w:rPr>
                <w:rFonts w:ascii="Times New Roman" w:hAnsi="Times New Roman" w:cs="Times New Roman"/>
                <w:color w:val="000000"/>
                <w:vertAlign w:val="superscript"/>
              </w:rPr>
              <w:t>8</w:t>
            </w:r>
          </w:p>
        </w:tc>
        <w:tc>
          <w:tcPr>
            <w:tcW w:w="775" w:type="dxa"/>
          </w:tcPr>
          <w:p w14:paraId="5DF2BAB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57.6</w:t>
            </w:r>
          </w:p>
        </w:tc>
        <w:tc>
          <w:tcPr>
            <w:tcW w:w="756" w:type="dxa"/>
          </w:tcPr>
          <w:p w14:paraId="43F19F2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10.6</w:t>
            </w:r>
          </w:p>
        </w:tc>
        <w:tc>
          <w:tcPr>
            <w:tcW w:w="833" w:type="dxa"/>
          </w:tcPr>
          <w:p w14:paraId="2773562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8.7</w:t>
            </w:r>
          </w:p>
        </w:tc>
        <w:tc>
          <w:tcPr>
            <w:tcW w:w="785" w:type="dxa"/>
          </w:tcPr>
          <w:p w14:paraId="0EBC54AF" w14:textId="77777777" w:rsidR="00D14438" w:rsidRPr="00D14438" w:rsidRDefault="00D14438" w:rsidP="00B2355A">
            <w:pPr>
              <w:rPr>
                <w:rFonts w:ascii="Times New Roman" w:hAnsi="Times New Roman" w:cs="Times New Roman"/>
                <w:b/>
                <w:bCs/>
              </w:rPr>
            </w:pPr>
          </w:p>
        </w:tc>
        <w:tc>
          <w:tcPr>
            <w:tcW w:w="2074" w:type="dxa"/>
          </w:tcPr>
          <w:p w14:paraId="6A097A7D"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Ursus americanus</w:t>
            </w:r>
          </w:p>
        </w:tc>
      </w:tr>
      <w:tr w:rsidR="00D14438" w:rsidRPr="00D14438" w14:paraId="7CF94F40" w14:textId="77777777" w:rsidTr="00B2355A">
        <w:tc>
          <w:tcPr>
            <w:tcW w:w="1071" w:type="dxa"/>
          </w:tcPr>
          <w:p w14:paraId="7010074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MC1</w:t>
            </w:r>
          </w:p>
        </w:tc>
        <w:tc>
          <w:tcPr>
            <w:tcW w:w="1808" w:type="dxa"/>
          </w:tcPr>
          <w:p w14:paraId="31F5126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Netherlands</w:t>
            </w:r>
          </w:p>
        </w:tc>
        <w:tc>
          <w:tcPr>
            <w:tcW w:w="1558" w:type="dxa"/>
          </w:tcPr>
          <w:p w14:paraId="21CFD5F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r w:rsidRPr="00D14438">
              <w:rPr>
                <w:rFonts w:ascii="Times New Roman" w:hAnsi="Times New Roman" w:cs="Times New Roman"/>
                <w:vertAlign w:val="superscript"/>
              </w:rPr>
              <w:t>9</w:t>
            </w:r>
          </w:p>
        </w:tc>
        <w:tc>
          <w:tcPr>
            <w:tcW w:w="775" w:type="dxa"/>
          </w:tcPr>
          <w:p w14:paraId="3D4FD7F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66.5</w:t>
            </w:r>
          </w:p>
        </w:tc>
        <w:tc>
          <w:tcPr>
            <w:tcW w:w="756" w:type="dxa"/>
          </w:tcPr>
          <w:p w14:paraId="3B1E09C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20.1</w:t>
            </w:r>
          </w:p>
        </w:tc>
        <w:tc>
          <w:tcPr>
            <w:tcW w:w="833" w:type="dxa"/>
          </w:tcPr>
          <w:p w14:paraId="0A693331" w14:textId="77777777" w:rsidR="00D14438" w:rsidRPr="00D14438" w:rsidRDefault="00D14438" w:rsidP="00B2355A">
            <w:pPr>
              <w:rPr>
                <w:rFonts w:ascii="Times New Roman" w:hAnsi="Times New Roman" w:cs="Times New Roman"/>
              </w:rPr>
            </w:pPr>
          </w:p>
        </w:tc>
        <w:tc>
          <w:tcPr>
            <w:tcW w:w="785" w:type="dxa"/>
          </w:tcPr>
          <w:p w14:paraId="00DD9EDE" w14:textId="77777777" w:rsidR="00D14438" w:rsidRPr="00D14438" w:rsidRDefault="00D14438" w:rsidP="00B2355A">
            <w:pPr>
              <w:rPr>
                <w:rFonts w:ascii="Times New Roman" w:hAnsi="Times New Roman" w:cs="Times New Roman"/>
              </w:rPr>
            </w:pPr>
          </w:p>
        </w:tc>
        <w:tc>
          <w:tcPr>
            <w:tcW w:w="2074" w:type="dxa"/>
          </w:tcPr>
          <w:p w14:paraId="512469BD" w14:textId="77777777" w:rsidR="00D14438" w:rsidRPr="00D14438" w:rsidRDefault="00D14438" w:rsidP="00B2355A">
            <w:pPr>
              <w:rPr>
                <w:rFonts w:ascii="Times New Roman" w:hAnsi="Times New Roman" w:cs="Times New Roman"/>
                <w:i/>
                <w:iCs/>
              </w:rPr>
            </w:pPr>
            <w:r w:rsidRPr="00D14438">
              <w:rPr>
                <w:rFonts w:ascii="Times New Roman" w:hAnsi="Times New Roman" w:cs="Times New Roman"/>
                <w:i/>
                <w:iCs/>
              </w:rPr>
              <w:t>Ursus arctos</w:t>
            </w:r>
          </w:p>
        </w:tc>
      </w:tr>
      <w:tr w:rsidR="00D14438" w:rsidRPr="00D14438" w14:paraId="03922DE9" w14:textId="77777777" w:rsidTr="00B2355A">
        <w:tc>
          <w:tcPr>
            <w:tcW w:w="1071" w:type="dxa"/>
          </w:tcPr>
          <w:p w14:paraId="03623C8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MC2</w:t>
            </w:r>
          </w:p>
        </w:tc>
        <w:tc>
          <w:tcPr>
            <w:tcW w:w="1808" w:type="dxa"/>
          </w:tcPr>
          <w:p w14:paraId="6AB86DF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Netherlands</w:t>
            </w:r>
          </w:p>
        </w:tc>
        <w:tc>
          <w:tcPr>
            <w:tcW w:w="1558" w:type="dxa"/>
          </w:tcPr>
          <w:p w14:paraId="405E9629"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Unknown</w:t>
            </w:r>
            <w:r w:rsidRPr="00D14438">
              <w:rPr>
                <w:rFonts w:ascii="Times New Roman" w:hAnsi="Times New Roman" w:cs="Times New Roman"/>
                <w:vertAlign w:val="superscript"/>
              </w:rPr>
              <w:t>9</w:t>
            </w:r>
          </w:p>
        </w:tc>
        <w:tc>
          <w:tcPr>
            <w:tcW w:w="775" w:type="dxa"/>
          </w:tcPr>
          <w:p w14:paraId="07B3740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75.6</w:t>
            </w:r>
          </w:p>
        </w:tc>
        <w:tc>
          <w:tcPr>
            <w:tcW w:w="756" w:type="dxa"/>
          </w:tcPr>
          <w:p w14:paraId="0A7798F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15.8</w:t>
            </w:r>
          </w:p>
        </w:tc>
        <w:tc>
          <w:tcPr>
            <w:tcW w:w="833" w:type="dxa"/>
          </w:tcPr>
          <w:p w14:paraId="29344D2B" w14:textId="77777777" w:rsidR="00D14438" w:rsidRPr="00D14438" w:rsidRDefault="00D14438" w:rsidP="00B2355A">
            <w:pPr>
              <w:rPr>
                <w:rFonts w:ascii="Times New Roman" w:hAnsi="Times New Roman" w:cs="Times New Roman"/>
                <w:b/>
                <w:bCs/>
              </w:rPr>
            </w:pPr>
          </w:p>
        </w:tc>
        <w:tc>
          <w:tcPr>
            <w:tcW w:w="785" w:type="dxa"/>
          </w:tcPr>
          <w:p w14:paraId="568133C0" w14:textId="77777777" w:rsidR="00D14438" w:rsidRPr="00D14438" w:rsidRDefault="00D14438" w:rsidP="00B2355A">
            <w:pPr>
              <w:rPr>
                <w:rFonts w:ascii="Times New Roman" w:hAnsi="Times New Roman" w:cs="Times New Roman"/>
                <w:b/>
                <w:bCs/>
              </w:rPr>
            </w:pPr>
          </w:p>
        </w:tc>
        <w:tc>
          <w:tcPr>
            <w:tcW w:w="2074" w:type="dxa"/>
          </w:tcPr>
          <w:p w14:paraId="35AB316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Ursus arctos</w:t>
            </w:r>
          </w:p>
        </w:tc>
      </w:tr>
      <w:tr w:rsidR="00D14438" w:rsidRPr="00D14438" w14:paraId="3D0184CE" w14:textId="77777777" w:rsidTr="00B2355A">
        <w:tc>
          <w:tcPr>
            <w:tcW w:w="1071" w:type="dxa"/>
          </w:tcPr>
          <w:p w14:paraId="19F7E4B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MC3</w:t>
            </w:r>
          </w:p>
        </w:tc>
        <w:tc>
          <w:tcPr>
            <w:tcW w:w="1808" w:type="dxa"/>
          </w:tcPr>
          <w:p w14:paraId="560D11BF"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Netherlands</w:t>
            </w:r>
          </w:p>
        </w:tc>
        <w:tc>
          <w:tcPr>
            <w:tcW w:w="1558" w:type="dxa"/>
          </w:tcPr>
          <w:p w14:paraId="4E6EB61C"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Unknown</w:t>
            </w:r>
            <w:r w:rsidRPr="00D14438">
              <w:rPr>
                <w:rFonts w:ascii="Times New Roman" w:hAnsi="Times New Roman" w:cs="Times New Roman"/>
                <w:vertAlign w:val="superscript"/>
              </w:rPr>
              <w:t>9</w:t>
            </w:r>
          </w:p>
        </w:tc>
        <w:tc>
          <w:tcPr>
            <w:tcW w:w="775" w:type="dxa"/>
          </w:tcPr>
          <w:p w14:paraId="084D355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75.3</w:t>
            </w:r>
          </w:p>
        </w:tc>
        <w:tc>
          <w:tcPr>
            <w:tcW w:w="756" w:type="dxa"/>
          </w:tcPr>
          <w:p w14:paraId="1503933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15.1</w:t>
            </w:r>
          </w:p>
        </w:tc>
        <w:tc>
          <w:tcPr>
            <w:tcW w:w="833" w:type="dxa"/>
          </w:tcPr>
          <w:p w14:paraId="453435B8" w14:textId="77777777" w:rsidR="00D14438" w:rsidRPr="00D14438" w:rsidRDefault="00D14438" w:rsidP="00B2355A">
            <w:pPr>
              <w:rPr>
                <w:rFonts w:ascii="Times New Roman" w:hAnsi="Times New Roman" w:cs="Times New Roman"/>
                <w:b/>
                <w:bCs/>
              </w:rPr>
            </w:pPr>
          </w:p>
        </w:tc>
        <w:tc>
          <w:tcPr>
            <w:tcW w:w="785" w:type="dxa"/>
          </w:tcPr>
          <w:p w14:paraId="7EFDB446" w14:textId="77777777" w:rsidR="00D14438" w:rsidRPr="00D14438" w:rsidRDefault="00D14438" w:rsidP="00B2355A">
            <w:pPr>
              <w:rPr>
                <w:rFonts w:ascii="Times New Roman" w:hAnsi="Times New Roman" w:cs="Times New Roman"/>
                <w:b/>
                <w:bCs/>
              </w:rPr>
            </w:pPr>
          </w:p>
        </w:tc>
        <w:tc>
          <w:tcPr>
            <w:tcW w:w="2074" w:type="dxa"/>
          </w:tcPr>
          <w:p w14:paraId="65F9D8DD"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Ursus arctos</w:t>
            </w:r>
          </w:p>
        </w:tc>
      </w:tr>
      <w:tr w:rsidR="00D14438" w:rsidRPr="00D14438" w14:paraId="48388AA6" w14:textId="77777777" w:rsidTr="00B2355A">
        <w:tc>
          <w:tcPr>
            <w:tcW w:w="1071" w:type="dxa"/>
          </w:tcPr>
          <w:p w14:paraId="7E50A999"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MC4</w:t>
            </w:r>
          </w:p>
        </w:tc>
        <w:tc>
          <w:tcPr>
            <w:tcW w:w="1808" w:type="dxa"/>
          </w:tcPr>
          <w:p w14:paraId="77875FD2"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Netherlands</w:t>
            </w:r>
          </w:p>
        </w:tc>
        <w:tc>
          <w:tcPr>
            <w:tcW w:w="1558" w:type="dxa"/>
          </w:tcPr>
          <w:p w14:paraId="1F73E444"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Unknown</w:t>
            </w:r>
            <w:r w:rsidRPr="00D14438">
              <w:rPr>
                <w:rFonts w:ascii="Times New Roman" w:hAnsi="Times New Roman" w:cs="Times New Roman"/>
                <w:vertAlign w:val="superscript"/>
              </w:rPr>
              <w:t>9</w:t>
            </w:r>
          </w:p>
        </w:tc>
        <w:tc>
          <w:tcPr>
            <w:tcW w:w="775" w:type="dxa"/>
          </w:tcPr>
          <w:p w14:paraId="3C08CA9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78.3</w:t>
            </w:r>
          </w:p>
        </w:tc>
        <w:tc>
          <w:tcPr>
            <w:tcW w:w="756" w:type="dxa"/>
          </w:tcPr>
          <w:p w14:paraId="3851AE9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15.5</w:t>
            </w:r>
          </w:p>
        </w:tc>
        <w:tc>
          <w:tcPr>
            <w:tcW w:w="833" w:type="dxa"/>
          </w:tcPr>
          <w:p w14:paraId="30A2E018" w14:textId="77777777" w:rsidR="00D14438" w:rsidRPr="00D14438" w:rsidRDefault="00D14438" w:rsidP="00B2355A">
            <w:pPr>
              <w:rPr>
                <w:rFonts w:ascii="Times New Roman" w:hAnsi="Times New Roman" w:cs="Times New Roman"/>
                <w:b/>
                <w:bCs/>
              </w:rPr>
            </w:pPr>
          </w:p>
        </w:tc>
        <w:tc>
          <w:tcPr>
            <w:tcW w:w="785" w:type="dxa"/>
          </w:tcPr>
          <w:p w14:paraId="737BD660" w14:textId="77777777" w:rsidR="00D14438" w:rsidRPr="00D14438" w:rsidRDefault="00D14438" w:rsidP="00B2355A">
            <w:pPr>
              <w:rPr>
                <w:rFonts w:ascii="Times New Roman" w:hAnsi="Times New Roman" w:cs="Times New Roman"/>
                <w:b/>
                <w:bCs/>
              </w:rPr>
            </w:pPr>
          </w:p>
        </w:tc>
        <w:tc>
          <w:tcPr>
            <w:tcW w:w="2074" w:type="dxa"/>
          </w:tcPr>
          <w:p w14:paraId="70DC2306"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Ursus arctos</w:t>
            </w:r>
          </w:p>
        </w:tc>
      </w:tr>
      <w:tr w:rsidR="00D14438" w:rsidRPr="00D14438" w14:paraId="023C68D8" w14:textId="77777777" w:rsidTr="00B2355A">
        <w:tc>
          <w:tcPr>
            <w:tcW w:w="1071" w:type="dxa"/>
          </w:tcPr>
          <w:p w14:paraId="3C2BEAAE"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color w:val="000000"/>
              </w:rPr>
              <w:t>MC5</w:t>
            </w:r>
          </w:p>
        </w:tc>
        <w:tc>
          <w:tcPr>
            <w:tcW w:w="1808" w:type="dxa"/>
          </w:tcPr>
          <w:p w14:paraId="7BD6F00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Netherlands</w:t>
            </w:r>
          </w:p>
        </w:tc>
        <w:tc>
          <w:tcPr>
            <w:tcW w:w="1558" w:type="dxa"/>
          </w:tcPr>
          <w:p w14:paraId="7FC2F5B6"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rPr>
              <w:t>Unknown</w:t>
            </w:r>
            <w:r w:rsidRPr="00D14438">
              <w:rPr>
                <w:rFonts w:ascii="Times New Roman" w:hAnsi="Times New Roman" w:cs="Times New Roman"/>
                <w:vertAlign w:val="superscript"/>
              </w:rPr>
              <w:t>9</w:t>
            </w:r>
          </w:p>
        </w:tc>
        <w:tc>
          <w:tcPr>
            <w:tcW w:w="775" w:type="dxa"/>
          </w:tcPr>
          <w:p w14:paraId="755937B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78.9</w:t>
            </w:r>
          </w:p>
        </w:tc>
        <w:tc>
          <w:tcPr>
            <w:tcW w:w="756" w:type="dxa"/>
          </w:tcPr>
          <w:p w14:paraId="7ABC016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20</w:t>
            </w:r>
          </w:p>
        </w:tc>
        <w:tc>
          <w:tcPr>
            <w:tcW w:w="833" w:type="dxa"/>
          </w:tcPr>
          <w:p w14:paraId="198FECF2" w14:textId="77777777" w:rsidR="00D14438" w:rsidRPr="00D14438" w:rsidRDefault="00D14438" w:rsidP="00B2355A">
            <w:pPr>
              <w:rPr>
                <w:rFonts w:ascii="Times New Roman" w:hAnsi="Times New Roman" w:cs="Times New Roman"/>
                <w:b/>
                <w:bCs/>
              </w:rPr>
            </w:pPr>
          </w:p>
        </w:tc>
        <w:tc>
          <w:tcPr>
            <w:tcW w:w="785" w:type="dxa"/>
          </w:tcPr>
          <w:p w14:paraId="4181CFDD" w14:textId="77777777" w:rsidR="00D14438" w:rsidRPr="00D14438" w:rsidRDefault="00D14438" w:rsidP="00B2355A">
            <w:pPr>
              <w:rPr>
                <w:rFonts w:ascii="Times New Roman" w:hAnsi="Times New Roman" w:cs="Times New Roman"/>
                <w:b/>
                <w:bCs/>
              </w:rPr>
            </w:pPr>
          </w:p>
        </w:tc>
        <w:tc>
          <w:tcPr>
            <w:tcW w:w="2074" w:type="dxa"/>
          </w:tcPr>
          <w:p w14:paraId="2C1023DC"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i/>
                <w:iCs/>
              </w:rPr>
              <w:t>Ursus arctos</w:t>
            </w:r>
          </w:p>
        </w:tc>
      </w:tr>
      <w:tr w:rsidR="00D14438" w:rsidRPr="00D14438" w14:paraId="02A210CA" w14:textId="77777777" w:rsidTr="00B2355A">
        <w:tc>
          <w:tcPr>
            <w:tcW w:w="1071" w:type="dxa"/>
          </w:tcPr>
          <w:p w14:paraId="628EE99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tcPr>
          <w:p w14:paraId="1FA4AF9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Canada</w:t>
            </w:r>
          </w:p>
        </w:tc>
        <w:tc>
          <w:tcPr>
            <w:tcW w:w="1558" w:type="dxa"/>
          </w:tcPr>
          <w:p w14:paraId="0BEFE00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MPEP 82.1</w:t>
            </w:r>
            <w:r w:rsidRPr="00D14438">
              <w:rPr>
                <w:rFonts w:ascii="Times New Roman" w:hAnsi="Times New Roman" w:cs="Times New Roman"/>
                <w:vertAlign w:val="superscript"/>
              </w:rPr>
              <w:t>8</w:t>
            </w:r>
          </w:p>
        </w:tc>
        <w:tc>
          <w:tcPr>
            <w:tcW w:w="775" w:type="dxa"/>
          </w:tcPr>
          <w:p w14:paraId="0C72800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72.6</w:t>
            </w:r>
          </w:p>
        </w:tc>
        <w:tc>
          <w:tcPr>
            <w:tcW w:w="756" w:type="dxa"/>
          </w:tcPr>
          <w:p w14:paraId="1FA56BD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16.1</w:t>
            </w:r>
          </w:p>
        </w:tc>
        <w:tc>
          <w:tcPr>
            <w:tcW w:w="833" w:type="dxa"/>
          </w:tcPr>
          <w:p w14:paraId="28263FB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10.8</w:t>
            </w:r>
          </w:p>
        </w:tc>
        <w:tc>
          <w:tcPr>
            <w:tcW w:w="785" w:type="dxa"/>
          </w:tcPr>
          <w:p w14:paraId="5E681771" w14:textId="77777777" w:rsidR="00D14438" w:rsidRPr="00D14438" w:rsidRDefault="00D14438" w:rsidP="00B2355A">
            <w:pPr>
              <w:rPr>
                <w:rFonts w:ascii="Times New Roman" w:hAnsi="Times New Roman" w:cs="Times New Roman"/>
                <w:color w:val="000000"/>
              </w:rPr>
            </w:pPr>
          </w:p>
        </w:tc>
        <w:tc>
          <w:tcPr>
            <w:tcW w:w="2074" w:type="dxa"/>
          </w:tcPr>
          <w:p w14:paraId="5A58257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Ursus arctos</w:t>
            </w:r>
          </w:p>
        </w:tc>
      </w:tr>
      <w:tr w:rsidR="00D14438" w:rsidRPr="00D14438" w14:paraId="2D4202F3" w14:textId="77777777" w:rsidTr="00B2355A">
        <w:tc>
          <w:tcPr>
            <w:tcW w:w="1071" w:type="dxa"/>
          </w:tcPr>
          <w:p w14:paraId="1E6ABE9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tcPr>
          <w:p w14:paraId="001EA35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Canada</w:t>
            </w:r>
          </w:p>
        </w:tc>
        <w:tc>
          <w:tcPr>
            <w:tcW w:w="1558" w:type="dxa"/>
          </w:tcPr>
          <w:p w14:paraId="326C199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CMN 41056</w:t>
            </w:r>
            <w:r w:rsidRPr="00D14438">
              <w:rPr>
                <w:rFonts w:ascii="Times New Roman" w:hAnsi="Times New Roman" w:cs="Times New Roman"/>
                <w:vertAlign w:val="superscript"/>
              </w:rPr>
              <w:t>8</w:t>
            </w:r>
          </w:p>
        </w:tc>
        <w:tc>
          <w:tcPr>
            <w:tcW w:w="775" w:type="dxa"/>
          </w:tcPr>
          <w:p w14:paraId="781E946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79</w:t>
            </w:r>
          </w:p>
        </w:tc>
        <w:tc>
          <w:tcPr>
            <w:tcW w:w="756" w:type="dxa"/>
          </w:tcPr>
          <w:p w14:paraId="4830979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18.6</w:t>
            </w:r>
          </w:p>
        </w:tc>
        <w:tc>
          <w:tcPr>
            <w:tcW w:w="833" w:type="dxa"/>
          </w:tcPr>
          <w:p w14:paraId="0B33BFF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13.5</w:t>
            </w:r>
          </w:p>
        </w:tc>
        <w:tc>
          <w:tcPr>
            <w:tcW w:w="785" w:type="dxa"/>
          </w:tcPr>
          <w:p w14:paraId="5B5921BA" w14:textId="77777777" w:rsidR="00D14438" w:rsidRPr="00D14438" w:rsidRDefault="00D14438" w:rsidP="00B2355A">
            <w:pPr>
              <w:rPr>
                <w:rFonts w:ascii="Times New Roman" w:hAnsi="Times New Roman" w:cs="Times New Roman"/>
                <w:color w:val="000000"/>
              </w:rPr>
            </w:pPr>
          </w:p>
        </w:tc>
        <w:tc>
          <w:tcPr>
            <w:tcW w:w="2074" w:type="dxa"/>
          </w:tcPr>
          <w:p w14:paraId="056FCE1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Ursus arctos</w:t>
            </w:r>
          </w:p>
        </w:tc>
      </w:tr>
      <w:tr w:rsidR="00D14438" w:rsidRPr="00D14438" w14:paraId="65A0F50B" w14:textId="77777777" w:rsidTr="00B2355A">
        <w:tc>
          <w:tcPr>
            <w:tcW w:w="1071" w:type="dxa"/>
          </w:tcPr>
          <w:p w14:paraId="5877FFC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tcPr>
          <w:p w14:paraId="0E9BD3B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Canada</w:t>
            </w:r>
          </w:p>
        </w:tc>
        <w:tc>
          <w:tcPr>
            <w:tcW w:w="1558" w:type="dxa"/>
          </w:tcPr>
          <w:p w14:paraId="0B165207"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CMN 2772</w:t>
            </w:r>
            <w:r w:rsidRPr="00D14438">
              <w:rPr>
                <w:rFonts w:ascii="Times New Roman" w:hAnsi="Times New Roman" w:cs="Times New Roman"/>
                <w:vertAlign w:val="superscript"/>
              </w:rPr>
              <w:t>8</w:t>
            </w:r>
          </w:p>
        </w:tc>
        <w:tc>
          <w:tcPr>
            <w:tcW w:w="775" w:type="dxa"/>
          </w:tcPr>
          <w:p w14:paraId="725586A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82.4</w:t>
            </w:r>
          </w:p>
        </w:tc>
        <w:tc>
          <w:tcPr>
            <w:tcW w:w="756" w:type="dxa"/>
          </w:tcPr>
          <w:p w14:paraId="561B594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19</w:t>
            </w:r>
          </w:p>
        </w:tc>
        <w:tc>
          <w:tcPr>
            <w:tcW w:w="833" w:type="dxa"/>
          </w:tcPr>
          <w:p w14:paraId="723DFEC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12.6</w:t>
            </w:r>
          </w:p>
        </w:tc>
        <w:tc>
          <w:tcPr>
            <w:tcW w:w="785" w:type="dxa"/>
          </w:tcPr>
          <w:p w14:paraId="4F649C72" w14:textId="77777777" w:rsidR="00D14438" w:rsidRPr="00D14438" w:rsidRDefault="00D14438" w:rsidP="00B2355A">
            <w:pPr>
              <w:rPr>
                <w:rFonts w:ascii="Times New Roman" w:hAnsi="Times New Roman" w:cs="Times New Roman"/>
                <w:color w:val="000000"/>
              </w:rPr>
            </w:pPr>
          </w:p>
        </w:tc>
        <w:tc>
          <w:tcPr>
            <w:tcW w:w="2074" w:type="dxa"/>
          </w:tcPr>
          <w:p w14:paraId="61D28E1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Ursus arctos</w:t>
            </w:r>
          </w:p>
        </w:tc>
      </w:tr>
      <w:tr w:rsidR="00D14438" w:rsidRPr="00D14438" w14:paraId="17AE7A6B" w14:textId="77777777" w:rsidTr="00B2355A">
        <w:tc>
          <w:tcPr>
            <w:tcW w:w="1071" w:type="dxa"/>
          </w:tcPr>
          <w:p w14:paraId="6AE5A32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MT3</w:t>
            </w:r>
          </w:p>
        </w:tc>
        <w:tc>
          <w:tcPr>
            <w:tcW w:w="1808" w:type="dxa"/>
          </w:tcPr>
          <w:p w14:paraId="06B0E83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Canada</w:t>
            </w:r>
          </w:p>
        </w:tc>
        <w:tc>
          <w:tcPr>
            <w:tcW w:w="1558" w:type="dxa"/>
          </w:tcPr>
          <w:p w14:paraId="4BC824D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CMN 31187</w:t>
            </w:r>
            <w:r w:rsidRPr="00D14438">
              <w:rPr>
                <w:rFonts w:ascii="Times New Roman" w:hAnsi="Times New Roman" w:cs="Times New Roman"/>
                <w:vertAlign w:val="superscript"/>
              </w:rPr>
              <w:t>8</w:t>
            </w:r>
          </w:p>
        </w:tc>
        <w:tc>
          <w:tcPr>
            <w:tcW w:w="775" w:type="dxa"/>
          </w:tcPr>
          <w:p w14:paraId="58396CA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84</w:t>
            </w:r>
          </w:p>
        </w:tc>
        <w:tc>
          <w:tcPr>
            <w:tcW w:w="756" w:type="dxa"/>
          </w:tcPr>
          <w:p w14:paraId="2E09E66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19.9</w:t>
            </w:r>
          </w:p>
        </w:tc>
        <w:tc>
          <w:tcPr>
            <w:tcW w:w="833" w:type="dxa"/>
          </w:tcPr>
          <w:p w14:paraId="4CD9164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13.0</w:t>
            </w:r>
          </w:p>
        </w:tc>
        <w:tc>
          <w:tcPr>
            <w:tcW w:w="785" w:type="dxa"/>
          </w:tcPr>
          <w:p w14:paraId="3F3843E3" w14:textId="77777777" w:rsidR="00D14438" w:rsidRPr="00D14438" w:rsidRDefault="00D14438" w:rsidP="00B2355A">
            <w:pPr>
              <w:rPr>
                <w:rFonts w:ascii="Times New Roman" w:hAnsi="Times New Roman" w:cs="Times New Roman"/>
                <w:color w:val="000000"/>
              </w:rPr>
            </w:pPr>
          </w:p>
        </w:tc>
        <w:tc>
          <w:tcPr>
            <w:tcW w:w="2074" w:type="dxa"/>
          </w:tcPr>
          <w:p w14:paraId="6C9127B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i/>
                <w:iCs/>
              </w:rPr>
              <w:t>Ursus arctos</w:t>
            </w:r>
          </w:p>
        </w:tc>
      </w:tr>
    </w:tbl>
    <w:p w14:paraId="1B9B1EFC" w14:textId="77777777" w:rsidR="00D14438" w:rsidRPr="00D14438" w:rsidRDefault="00D14438" w:rsidP="00D14438">
      <w:pPr>
        <w:rPr>
          <w:rFonts w:ascii="Times New Roman" w:hAnsi="Times New Roman" w:cs="Times New Roman"/>
          <w:b/>
          <w:bCs/>
        </w:rPr>
      </w:pPr>
    </w:p>
    <w:p w14:paraId="2900614C" w14:textId="77777777" w:rsidR="00D14438" w:rsidRPr="00D14438" w:rsidRDefault="00D14438" w:rsidP="00D14438">
      <w:pPr>
        <w:rPr>
          <w:rFonts w:ascii="Times New Roman" w:hAnsi="Times New Roman" w:cs="Times New Roman"/>
        </w:rPr>
      </w:pPr>
    </w:p>
    <w:p w14:paraId="0EA1597C" w14:textId="77777777" w:rsidR="00D14438" w:rsidRPr="00D14438" w:rsidRDefault="00D14438" w:rsidP="00D14438">
      <w:pPr>
        <w:pStyle w:val="ListParagraph"/>
        <w:numPr>
          <w:ilvl w:val="0"/>
          <w:numId w:val="17"/>
        </w:numPr>
        <w:spacing w:after="0" w:line="240" w:lineRule="auto"/>
        <w:rPr>
          <w:rFonts w:ascii="Times New Roman" w:hAnsi="Times New Roman" w:cs="Times New Roman"/>
        </w:rPr>
      </w:pPr>
      <w:r w:rsidRPr="00D14438">
        <w:rPr>
          <w:rFonts w:ascii="Times New Roman" w:hAnsi="Times New Roman" w:cs="Times New Roman"/>
        </w:rPr>
        <w:t xml:space="preserve">This study. </w:t>
      </w:r>
    </w:p>
    <w:p w14:paraId="5EF2985A" w14:textId="77777777" w:rsidR="00D14438" w:rsidRPr="00D14438" w:rsidRDefault="00D14438" w:rsidP="00D14438">
      <w:pPr>
        <w:pStyle w:val="ListParagraph"/>
        <w:numPr>
          <w:ilvl w:val="0"/>
          <w:numId w:val="17"/>
        </w:numPr>
        <w:spacing w:after="0" w:line="240" w:lineRule="auto"/>
        <w:rPr>
          <w:rFonts w:ascii="Times New Roman" w:hAnsi="Times New Roman" w:cs="Times New Roman"/>
        </w:rPr>
      </w:pPr>
      <w:r w:rsidRPr="00D14438">
        <w:rPr>
          <w:rFonts w:ascii="Times New Roman" w:hAnsi="Times New Roman" w:cs="Times New Roman"/>
        </w:rPr>
        <w:t xml:space="preserve">Merriam, J. C. &amp; Stock, C. Relationship and structure of the short-faced bear </w:t>
      </w:r>
      <w:r w:rsidRPr="00D14438">
        <w:rPr>
          <w:rFonts w:ascii="Times New Roman" w:hAnsi="Times New Roman" w:cs="Times New Roman"/>
          <w:i/>
          <w:iCs/>
        </w:rPr>
        <w:t>Arctotherium</w:t>
      </w:r>
      <w:r w:rsidRPr="00D14438">
        <w:rPr>
          <w:rFonts w:ascii="Times New Roman" w:hAnsi="Times New Roman" w:cs="Times New Roman"/>
        </w:rPr>
        <w:t xml:space="preserve">, from the Pleistocene of California. </w:t>
      </w:r>
      <w:r w:rsidRPr="00D14438">
        <w:rPr>
          <w:rFonts w:ascii="Times New Roman" w:hAnsi="Times New Roman" w:cs="Times New Roman"/>
          <w:i/>
          <w:iCs/>
        </w:rPr>
        <w:t>Carnegie Inst. Washington</w:t>
      </w:r>
      <w:r w:rsidRPr="00D14438">
        <w:rPr>
          <w:rFonts w:ascii="Times New Roman" w:hAnsi="Times New Roman" w:cs="Times New Roman"/>
        </w:rPr>
        <w:t xml:space="preserve"> </w:t>
      </w:r>
      <w:r w:rsidRPr="00D14438">
        <w:rPr>
          <w:rFonts w:ascii="Times New Roman" w:hAnsi="Times New Roman" w:cs="Times New Roman"/>
          <w:b/>
          <w:bCs/>
        </w:rPr>
        <w:t>437</w:t>
      </w:r>
      <w:r w:rsidRPr="00D14438">
        <w:rPr>
          <w:rFonts w:ascii="Times New Roman" w:hAnsi="Times New Roman" w:cs="Times New Roman"/>
        </w:rPr>
        <w:t>, 1-35 (1925).</w:t>
      </w:r>
    </w:p>
    <w:p w14:paraId="1BCB9847" w14:textId="77777777" w:rsidR="00D14438" w:rsidRPr="00D14438" w:rsidRDefault="00D14438" w:rsidP="00D14438">
      <w:pPr>
        <w:pStyle w:val="ListParagraph"/>
        <w:numPr>
          <w:ilvl w:val="0"/>
          <w:numId w:val="17"/>
        </w:numPr>
        <w:spacing w:after="0" w:line="240" w:lineRule="auto"/>
        <w:rPr>
          <w:rFonts w:ascii="Times New Roman" w:hAnsi="Times New Roman" w:cs="Times New Roman"/>
        </w:rPr>
      </w:pPr>
      <w:r w:rsidRPr="00D14438">
        <w:rPr>
          <w:rFonts w:ascii="Times New Roman" w:hAnsi="Times New Roman" w:cs="Times New Roman"/>
        </w:rPr>
        <w:t xml:space="preserve">Kurten, B. Pleistocene bears of North America, Part 2. Genus </w:t>
      </w:r>
      <w:r w:rsidRPr="00D14438">
        <w:rPr>
          <w:rFonts w:ascii="Times New Roman" w:hAnsi="Times New Roman" w:cs="Times New Roman"/>
          <w:i/>
          <w:iCs/>
        </w:rPr>
        <w:t>Arctodus</w:t>
      </w:r>
      <w:r w:rsidRPr="00D14438">
        <w:rPr>
          <w:rFonts w:ascii="Times New Roman" w:hAnsi="Times New Roman" w:cs="Times New Roman"/>
        </w:rPr>
        <w:t xml:space="preserve">, short-faced bears. </w:t>
      </w:r>
      <w:r w:rsidRPr="00D14438">
        <w:rPr>
          <w:rFonts w:ascii="Times New Roman" w:hAnsi="Times New Roman" w:cs="Times New Roman"/>
          <w:i/>
          <w:iCs/>
        </w:rPr>
        <w:t>Acta Zool. Fennica</w:t>
      </w:r>
      <w:r w:rsidRPr="00D14438">
        <w:rPr>
          <w:rFonts w:ascii="Times New Roman" w:hAnsi="Times New Roman" w:cs="Times New Roman"/>
        </w:rPr>
        <w:t xml:space="preserve"> </w:t>
      </w:r>
      <w:r w:rsidRPr="00D14438">
        <w:rPr>
          <w:rFonts w:ascii="Times New Roman" w:hAnsi="Times New Roman" w:cs="Times New Roman"/>
          <w:b/>
          <w:bCs/>
        </w:rPr>
        <w:t>117</w:t>
      </w:r>
      <w:r w:rsidRPr="00D14438">
        <w:rPr>
          <w:rFonts w:ascii="Times New Roman" w:hAnsi="Times New Roman" w:cs="Times New Roman"/>
        </w:rPr>
        <w:t>, 1-60 (1967).</w:t>
      </w:r>
    </w:p>
    <w:p w14:paraId="6C9D9EA0" w14:textId="77777777" w:rsidR="00D14438" w:rsidRPr="00D14438" w:rsidRDefault="00D14438" w:rsidP="00D14438">
      <w:pPr>
        <w:pStyle w:val="ListParagraph"/>
        <w:numPr>
          <w:ilvl w:val="0"/>
          <w:numId w:val="17"/>
        </w:numPr>
        <w:spacing w:after="0" w:line="240" w:lineRule="auto"/>
        <w:rPr>
          <w:rFonts w:ascii="Times New Roman" w:hAnsi="Times New Roman" w:cs="Times New Roman"/>
        </w:rPr>
      </w:pPr>
      <w:r w:rsidRPr="00D14438">
        <w:rPr>
          <w:rFonts w:ascii="Times New Roman" w:hAnsi="Times New Roman" w:cs="Times New Roman"/>
        </w:rPr>
        <w:t xml:space="preserve">Schubert, B. W. &amp; Kaufmann, J. E. A partial short-faced bear skeleton from an Ozark cave with comments on the paleobiology of the species. </w:t>
      </w:r>
      <w:r w:rsidRPr="00D14438">
        <w:rPr>
          <w:rFonts w:ascii="Times New Roman" w:hAnsi="Times New Roman" w:cs="Times New Roman"/>
          <w:i/>
          <w:iCs/>
        </w:rPr>
        <w:t>Journal of Cave and Karst Studies</w:t>
      </w:r>
      <w:r w:rsidRPr="00D14438">
        <w:rPr>
          <w:rFonts w:ascii="Times New Roman" w:hAnsi="Times New Roman" w:cs="Times New Roman"/>
        </w:rPr>
        <w:t xml:space="preserve"> </w:t>
      </w:r>
      <w:r w:rsidRPr="00D14438">
        <w:rPr>
          <w:rFonts w:ascii="Times New Roman" w:hAnsi="Times New Roman" w:cs="Times New Roman"/>
          <w:b/>
          <w:bCs/>
        </w:rPr>
        <w:t>65</w:t>
      </w:r>
      <w:r w:rsidRPr="00D14438">
        <w:rPr>
          <w:rFonts w:ascii="Times New Roman" w:hAnsi="Times New Roman" w:cs="Times New Roman"/>
        </w:rPr>
        <w:t xml:space="preserve">, 101-110 (2003).  </w:t>
      </w:r>
    </w:p>
    <w:p w14:paraId="75DB6139" w14:textId="77777777" w:rsidR="00D14438" w:rsidRPr="00D14438" w:rsidRDefault="00D14438" w:rsidP="00D14438">
      <w:pPr>
        <w:pStyle w:val="ListParagraph"/>
        <w:numPr>
          <w:ilvl w:val="0"/>
          <w:numId w:val="17"/>
        </w:numPr>
        <w:spacing w:after="0" w:line="240" w:lineRule="auto"/>
        <w:rPr>
          <w:rFonts w:ascii="Times New Roman" w:hAnsi="Times New Roman" w:cs="Times New Roman"/>
        </w:rPr>
      </w:pPr>
      <w:r w:rsidRPr="00D14438">
        <w:rPr>
          <w:rFonts w:ascii="Times New Roman" w:hAnsi="Times New Roman" w:cs="Times New Roman"/>
        </w:rPr>
        <w:t xml:space="preserve">Emslie, S. D. &amp; Czaplewski, N. J. A new record of the giant short-faced bear, </w:t>
      </w:r>
      <w:r w:rsidRPr="00D14438">
        <w:rPr>
          <w:rFonts w:ascii="Times New Roman" w:hAnsi="Times New Roman" w:cs="Times New Roman"/>
          <w:i/>
          <w:iCs/>
        </w:rPr>
        <w:t>Arctodus simus</w:t>
      </w:r>
      <w:r w:rsidRPr="00D14438">
        <w:rPr>
          <w:rFonts w:ascii="Times New Roman" w:hAnsi="Times New Roman" w:cs="Times New Roman"/>
        </w:rPr>
        <w:t xml:space="preserve">, from western North America with a reevaluation of its paleobiology. </w:t>
      </w:r>
      <w:r w:rsidRPr="00D14438">
        <w:rPr>
          <w:rFonts w:ascii="Times New Roman" w:hAnsi="Times New Roman" w:cs="Times New Roman"/>
          <w:i/>
          <w:iCs/>
        </w:rPr>
        <w:t>Natural History Museum of Los Angeles County Contributions in Science</w:t>
      </w:r>
      <w:r w:rsidRPr="00D14438">
        <w:rPr>
          <w:rFonts w:ascii="Times New Roman" w:hAnsi="Times New Roman" w:cs="Times New Roman"/>
        </w:rPr>
        <w:t xml:space="preserve"> </w:t>
      </w:r>
      <w:r w:rsidRPr="00D14438">
        <w:rPr>
          <w:rFonts w:ascii="Times New Roman" w:hAnsi="Times New Roman" w:cs="Times New Roman"/>
          <w:b/>
          <w:bCs/>
        </w:rPr>
        <w:t>371</w:t>
      </w:r>
      <w:r w:rsidRPr="00D14438">
        <w:rPr>
          <w:rFonts w:ascii="Times New Roman" w:hAnsi="Times New Roman" w:cs="Times New Roman"/>
        </w:rPr>
        <w:t>, 1-12 (1985).</w:t>
      </w:r>
    </w:p>
    <w:p w14:paraId="7C2DC6B5" w14:textId="77777777" w:rsidR="00D14438" w:rsidRPr="00D14438" w:rsidRDefault="00D14438" w:rsidP="00D14438">
      <w:pPr>
        <w:pStyle w:val="ListParagraph"/>
        <w:numPr>
          <w:ilvl w:val="0"/>
          <w:numId w:val="17"/>
        </w:numPr>
        <w:spacing w:after="0" w:line="240" w:lineRule="auto"/>
        <w:rPr>
          <w:rFonts w:ascii="Times New Roman" w:hAnsi="Times New Roman" w:cs="Times New Roman"/>
        </w:rPr>
      </w:pPr>
      <w:r w:rsidRPr="00D14438">
        <w:rPr>
          <w:rFonts w:ascii="Times New Roman" w:hAnsi="Times New Roman" w:cs="Times New Roman"/>
        </w:rPr>
        <w:t xml:space="preserve">Burns, J. A. &amp; Young, R. R. Pleistocene mammals of the Edmonton area, Alberta. Part I. The carnivores. </w:t>
      </w:r>
      <w:r w:rsidRPr="00D14438">
        <w:rPr>
          <w:rFonts w:ascii="Times New Roman" w:hAnsi="Times New Roman" w:cs="Times New Roman"/>
          <w:i/>
          <w:iCs/>
        </w:rPr>
        <w:t>Canadian Journal of Earth Sciences</w:t>
      </w:r>
      <w:r w:rsidRPr="00D14438">
        <w:rPr>
          <w:rFonts w:ascii="Times New Roman" w:hAnsi="Times New Roman" w:cs="Times New Roman"/>
        </w:rPr>
        <w:t xml:space="preserve"> </w:t>
      </w:r>
      <w:r w:rsidRPr="00D14438">
        <w:rPr>
          <w:rFonts w:ascii="Times New Roman" w:hAnsi="Times New Roman" w:cs="Times New Roman"/>
          <w:b/>
          <w:bCs/>
        </w:rPr>
        <w:t>31</w:t>
      </w:r>
      <w:r w:rsidRPr="00D14438">
        <w:rPr>
          <w:rFonts w:ascii="Times New Roman" w:hAnsi="Times New Roman" w:cs="Times New Roman"/>
        </w:rPr>
        <w:t>, 393-400 (2011).</w:t>
      </w:r>
    </w:p>
    <w:p w14:paraId="032D0977" w14:textId="77777777" w:rsidR="00D14438" w:rsidRPr="00D14438" w:rsidRDefault="00D14438" w:rsidP="00D14438">
      <w:pPr>
        <w:pStyle w:val="ListParagraph"/>
        <w:numPr>
          <w:ilvl w:val="0"/>
          <w:numId w:val="17"/>
        </w:numPr>
        <w:spacing w:after="0" w:line="240" w:lineRule="auto"/>
        <w:rPr>
          <w:rFonts w:ascii="Times New Roman" w:hAnsi="Times New Roman" w:cs="Times New Roman"/>
        </w:rPr>
      </w:pPr>
      <w:r w:rsidRPr="00D14438">
        <w:rPr>
          <w:rFonts w:ascii="Times New Roman" w:hAnsi="Times New Roman" w:cs="Times New Roman"/>
        </w:rPr>
        <w:t>Pasenko, M. R. A partially articulated black bear (</w:t>
      </w:r>
      <w:r w:rsidRPr="00D14438">
        <w:rPr>
          <w:rFonts w:ascii="Times New Roman" w:hAnsi="Times New Roman" w:cs="Times New Roman"/>
          <w:i/>
          <w:iCs/>
        </w:rPr>
        <w:t>Ursus americanus</w:t>
      </w:r>
      <w:r w:rsidRPr="00D14438">
        <w:rPr>
          <w:rFonts w:ascii="Times New Roman" w:hAnsi="Times New Roman" w:cs="Times New Roman"/>
        </w:rPr>
        <w:t xml:space="preserve">) from Late Quaternary deposits in the Tonto National Forest, Central Arizona. </w:t>
      </w:r>
      <w:r w:rsidRPr="00D14438">
        <w:rPr>
          <w:rFonts w:ascii="Times New Roman" w:hAnsi="Times New Roman" w:cs="Times New Roman"/>
          <w:i/>
          <w:iCs/>
        </w:rPr>
        <w:t>J of the Arizona-Nevada Academy of Science</w:t>
      </w:r>
      <w:r w:rsidRPr="00D14438">
        <w:rPr>
          <w:rFonts w:ascii="Times New Roman" w:hAnsi="Times New Roman" w:cs="Times New Roman"/>
        </w:rPr>
        <w:t xml:space="preserve"> </w:t>
      </w:r>
      <w:r w:rsidRPr="00D14438">
        <w:rPr>
          <w:rFonts w:ascii="Times New Roman" w:hAnsi="Times New Roman" w:cs="Times New Roman"/>
          <w:b/>
          <w:bCs/>
        </w:rPr>
        <w:t>47</w:t>
      </w:r>
      <w:r w:rsidRPr="00D14438">
        <w:rPr>
          <w:rFonts w:ascii="Times New Roman" w:hAnsi="Times New Roman" w:cs="Times New Roman"/>
        </w:rPr>
        <w:t>, 28-35 (2018).</w:t>
      </w:r>
    </w:p>
    <w:p w14:paraId="71D0C982" w14:textId="77777777" w:rsidR="00D14438" w:rsidRPr="00D14438" w:rsidRDefault="00D14438" w:rsidP="00D14438">
      <w:pPr>
        <w:pStyle w:val="ListParagraph"/>
        <w:numPr>
          <w:ilvl w:val="0"/>
          <w:numId w:val="17"/>
        </w:numPr>
        <w:spacing w:after="0" w:line="240" w:lineRule="auto"/>
        <w:rPr>
          <w:rFonts w:ascii="Times New Roman" w:hAnsi="Times New Roman" w:cs="Times New Roman"/>
        </w:rPr>
      </w:pPr>
      <w:r w:rsidRPr="00D14438">
        <w:rPr>
          <w:rFonts w:ascii="Times New Roman" w:hAnsi="Times New Roman" w:cs="Times New Roman"/>
        </w:rPr>
        <w:t>Harington, C. R., Cournoyer, M., Chartier, M., Fulton, T. L. &amp; Shapiro B. Brown bear (</w:t>
      </w:r>
      <w:r w:rsidRPr="00D14438">
        <w:rPr>
          <w:rFonts w:ascii="Times New Roman" w:hAnsi="Times New Roman" w:cs="Times New Roman"/>
          <w:i/>
          <w:iCs/>
        </w:rPr>
        <w:t>Ursus arctos</w:t>
      </w:r>
      <w:r w:rsidRPr="00D14438">
        <w:rPr>
          <w:rFonts w:ascii="Times New Roman" w:hAnsi="Times New Roman" w:cs="Times New Roman"/>
        </w:rPr>
        <w:t xml:space="preserve">) (9880±35 BP) from late-glacial Champlain Sea deposits at Saint-Nicolas, Quebec, Canada, and the dispersal history of brown bears. </w:t>
      </w:r>
      <w:r w:rsidRPr="00D14438">
        <w:rPr>
          <w:rFonts w:ascii="Times New Roman" w:hAnsi="Times New Roman" w:cs="Times New Roman"/>
          <w:i/>
          <w:iCs/>
        </w:rPr>
        <w:t>Canadian Journal of Earth Sciences</w:t>
      </w:r>
      <w:r w:rsidRPr="00D14438">
        <w:rPr>
          <w:rFonts w:ascii="Times New Roman" w:hAnsi="Times New Roman" w:cs="Times New Roman"/>
        </w:rPr>
        <w:t xml:space="preserve"> </w:t>
      </w:r>
      <w:r w:rsidRPr="00D14438">
        <w:rPr>
          <w:rFonts w:ascii="Times New Roman" w:hAnsi="Times New Roman" w:cs="Times New Roman"/>
          <w:b/>
          <w:bCs/>
        </w:rPr>
        <w:t>51</w:t>
      </w:r>
      <w:r w:rsidRPr="00D14438">
        <w:rPr>
          <w:rFonts w:ascii="Times New Roman" w:hAnsi="Times New Roman" w:cs="Times New Roman"/>
        </w:rPr>
        <w:t>, 527-535 (2014).</w:t>
      </w:r>
    </w:p>
    <w:p w14:paraId="71CF71AB" w14:textId="77777777" w:rsidR="00D14438" w:rsidRPr="00D14438" w:rsidRDefault="00D14438" w:rsidP="00D14438">
      <w:pPr>
        <w:pStyle w:val="ListParagraph"/>
        <w:numPr>
          <w:ilvl w:val="0"/>
          <w:numId w:val="17"/>
        </w:numPr>
        <w:spacing w:after="0" w:line="240" w:lineRule="auto"/>
        <w:rPr>
          <w:rFonts w:ascii="Times New Roman" w:hAnsi="Times New Roman" w:cs="Times New Roman"/>
        </w:rPr>
      </w:pPr>
      <w:r w:rsidRPr="00D14438">
        <w:rPr>
          <w:rFonts w:ascii="Times New Roman" w:hAnsi="Times New Roman" w:cs="Times New Roman"/>
        </w:rPr>
        <w:t xml:space="preserve">Kuijper, W. J., Verheijen, I. K. A., Ramcharan, A., van der Plicht, H. &amp; van Kolfschoten, T. One of the last wild brown bears (Ursus arctos) in the Netherlands (Noordwijk). </w:t>
      </w:r>
      <w:r w:rsidRPr="00D14438">
        <w:rPr>
          <w:rFonts w:ascii="Times New Roman" w:hAnsi="Times New Roman" w:cs="Times New Roman"/>
          <w:i/>
          <w:iCs/>
        </w:rPr>
        <w:t xml:space="preserve">Lutra </w:t>
      </w:r>
      <w:r w:rsidRPr="00D14438">
        <w:rPr>
          <w:rFonts w:ascii="Times New Roman" w:hAnsi="Times New Roman" w:cs="Times New Roman"/>
          <w:b/>
          <w:bCs/>
        </w:rPr>
        <w:t>59</w:t>
      </w:r>
      <w:r w:rsidRPr="00D14438">
        <w:rPr>
          <w:rFonts w:ascii="Times New Roman" w:hAnsi="Times New Roman" w:cs="Times New Roman"/>
        </w:rPr>
        <w:t>, 49-64 (2016).</w:t>
      </w:r>
    </w:p>
    <w:p w14:paraId="3E489E30" w14:textId="77777777" w:rsidR="00D14438" w:rsidRPr="00D14438" w:rsidRDefault="00D14438" w:rsidP="00D14438">
      <w:pPr>
        <w:rPr>
          <w:rFonts w:ascii="Times New Roman" w:hAnsi="Times New Roman" w:cs="Times New Roman"/>
          <w:b/>
          <w:bCs/>
        </w:rPr>
      </w:pPr>
    </w:p>
    <w:p w14:paraId="02E97507" w14:textId="77777777" w:rsidR="00D14438" w:rsidRPr="00D14438" w:rsidRDefault="00D14438" w:rsidP="00D14438">
      <w:pPr>
        <w:rPr>
          <w:rFonts w:ascii="Times New Roman" w:hAnsi="Times New Roman" w:cs="Times New Roman"/>
          <w:b/>
          <w:bCs/>
        </w:rPr>
      </w:pPr>
    </w:p>
    <w:p w14:paraId="513B3BFF" w14:textId="77777777" w:rsidR="00D14438" w:rsidRPr="00D14438" w:rsidRDefault="00D14438" w:rsidP="00D14438">
      <w:pPr>
        <w:rPr>
          <w:rFonts w:ascii="Times New Roman" w:hAnsi="Times New Roman" w:cs="Times New Roman"/>
          <w:b/>
          <w:bCs/>
        </w:rPr>
      </w:pPr>
    </w:p>
    <w:p w14:paraId="68799727" w14:textId="77777777" w:rsidR="00D14438" w:rsidRPr="00D14438" w:rsidRDefault="00D14438" w:rsidP="00D14438">
      <w:pPr>
        <w:rPr>
          <w:rFonts w:ascii="Times New Roman" w:hAnsi="Times New Roman" w:cs="Times New Roman"/>
          <w:b/>
          <w:bCs/>
        </w:rPr>
      </w:pPr>
    </w:p>
    <w:p w14:paraId="1BA8AB21" w14:textId="77777777" w:rsidR="00D14438" w:rsidRPr="00D14438" w:rsidRDefault="00D14438" w:rsidP="00D14438">
      <w:pPr>
        <w:rPr>
          <w:rFonts w:ascii="Times New Roman" w:hAnsi="Times New Roman" w:cs="Times New Roman"/>
          <w:b/>
          <w:bCs/>
        </w:rPr>
      </w:pPr>
    </w:p>
    <w:p w14:paraId="30B9E369" w14:textId="77777777" w:rsidR="00D14438" w:rsidRPr="00D14438" w:rsidRDefault="00D14438" w:rsidP="00D14438">
      <w:pPr>
        <w:rPr>
          <w:rFonts w:ascii="Times New Roman" w:hAnsi="Times New Roman" w:cs="Times New Roman"/>
          <w:b/>
          <w:bCs/>
        </w:rPr>
      </w:pPr>
    </w:p>
    <w:p w14:paraId="6656057D" w14:textId="77777777" w:rsidR="00D14438" w:rsidRPr="00D14438" w:rsidRDefault="00D14438" w:rsidP="00D14438">
      <w:pPr>
        <w:rPr>
          <w:rFonts w:ascii="Times New Roman" w:hAnsi="Times New Roman" w:cs="Times New Roman"/>
          <w:b/>
          <w:bCs/>
        </w:rPr>
      </w:pPr>
    </w:p>
    <w:p w14:paraId="0D1D7E28" w14:textId="77777777" w:rsidR="00D14438" w:rsidRPr="00D14438" w:rsidRDefault="00D14438" w:rsidP="00D14438">
      <w:pPr>
        <w:rPr>
          <w:rFonts w:ascii="Times New Roman" w:hAnsi="Times New Roman" w:cs="Times New Roman"/>
          <w:b/>
          <w:bCs/>
        </w:rPr>
      </w:pPr>
    </w:p>
    <w:p w14:paraId="3F7D6DAB" w14:textId="77777777" w:rsidR="00D14438" w:rsidRPr="00D14438" w:rsidRDefault="00D14438" w:rsidP="00D14438">
      <w:pPr>
        <w:rPr>
          <w:rFonts w:ascii="Times New Roman" w:hAnsi="Times New Roman" w:cs="Times New Roman"/>
          <w:b/>
          <w:bCs/>
        </w:rPr>
      </w:pPr>
    </w:p>
    <w:p w14:paraId="49E5083F" w14:textId="77777777" w:rsidR="00D14438" w:rsidRPr="00D14438" w:rsidRDefault="00D14438" w:rsidP="00D14438">
      <w:pPr>
        <w:rPr>
          <w:rFonts w:ascii="Times New Roman" w:hAnsi="Times New Roman" w:cs="Times New Roman"/>
          <w:b/>
          <w:bCs/>
        </w:rPr>
      </w:pPr>
    </w:p>
    <w:p w14:paraId="727A2B88" w14:textId="77777777" w:rsidR="00D14438" w:rsidRPr="00D14438" w:rsidRDefault="00D14438" w:rsidP="00D14438">
      <w:pPr>
        <w:rPr>
          <w:rFonts w:ascii="Times New Roman" w:hAnsi="Times New Roman" w:cs="Times New Roman"/>
          <w:b/>
          <w:bCs/>
        </w:rPr>
      </w:pPr>
    </w:p>
    <w:p w14:paraId="53E4E7A8" w14:textId="77777777" w:rsidR="00D14438" w:rsidRPr="00D14438" w:rsidRDefault="00D14438" w:rsidP="00D14438">
      <w:pPr>
        <w:rPr>
          <w:rFonts w:ascii="Times New Roman" w:hAnsi="Times New Roman" w:cs="Times New Roman"/>
          <w:b/>
          <w:bCs/>
        </w:rPr>
      </w:pPr>
    </w:p>
    <w:p w14:paraId="0F97FD90" w14:textId="77777777" w:rsidR="00D14438" w:rsidRPr="00D14438" w:rsidRDefault="00D14438" w:rsidP="00D14438">
      <w:pPr>
        <w:rPr>
          <w:rFonts w:ascii="Times New Roman" w:hAnsi="Times New Roman" w:cs="Times New Roman"/>
          <w:b/>
          <w:bCs/>
        </w:rPr>
      </w:pPr>
    </w:p>
    <w:p w14:paraId="54E73582" w14:textId="77777777" w:rsidR="00D14438" w:rsidRPr="00D14438" w:rsidRDefault="00D14438" w:rsidP="00D14438">
      <w:pPr>
        <w:rPr>
          <w:rFonts w:ascii="Times New Roman" w:hAnsi="Times New Roman" w:cs="Times New Roman"/>
          <w:b/>
          <w:bCs/>
        </w:rPr>
      </w:pPr>
    </w:p>
    <w:p w14:paraId="44FC9EE8" w14:textId="77777777" w:rsidR="00D14438" w:rsidRPr="00D14438" w:rsidRDefault="00D14438" w:rsidP="00D14438">
      <w:pPr>
        <w:rPr>
          <w:rFonts w:ascii="Times New Roman" w:hAnsi="Times New Roman" w:cs="Times New Roman"/>
          <w:b/>
          <w:bCs/>
        </w:rPr>
      </w:pPr>
    </w:p>
    <w:p w14:paraId="2A690C97" w14:textId="77777777" w:rsidR="00D14438" w:rsidRPr="00D14438" w:rsidRDefault="00D14438" w:rsidP="00D14438">
      <w:pPr>
        <w:rPr>
          <w:rFonts w:ascii="Times New Roman" w:hAnsi="Times New Roman" w:cs="Times New Roman"/>
          <w:b/>
          <w:bCs/>
        </w:rPr>
      </w:pPr>
    </w:p>
    <w:p w14:paraId="1B14BC53" w14:textId="77777777" w:rsidR="00D14438" w:rsidRPr="00D14438" w:rsidRDefault="00D14438" w:rsidP="00D14438">
      <w:pPr>
        <w:rPr>
          <w:rFonts w:ascii="Times New Roman" w:hAnsi="Times New Roman" w:cs="Times New Roman"/>
          <w:b/>
          <w:bCs/>
        </w:rPr>
      </w:pPr>
    </w:p>
    <w:p w14:paraId="058969DD" w14:textId="77777777" w:rsidR="00D14438" w:rsidRPr="00D14438" w:rsidRDefault="00D14438" w:rsidP="00D14438">
      <w:pPr>
        <w:rPr>
          <w:rFonts w:ascii="Times New Roman" w:hAnsi="Times New Roman" w:cs="Times New Roman"/>
          <w:b/>
          <w:bCs/>
        </w:rPr>
      </w:pPr>
    </w:p>
    <w:p w14:paraId="03AEEF1F" w14:textId="77777777" w:rsidR="00D14438" w:rsidRPr="00D14438" w:rsidRDefault="00D14438" w:rsidP="00D14438">
      <w:pPr>
        <w:rPr>
          <w:rFonts w:ascii="Times New Roman" w:hAnsi="Times New Roman" w:cs="Times New Roman"/>
          <w:b/>
          <w:bCs/>
        </w:rPr>
      </w:pPr>
    </w:p>
    <w:p w14:paraId="691835B3" w14:textId="77777777" w:rsidR="00D14438" w:rsidRPr="00D14438" w:rsidRDefault="00D14438" w:rsidP="00D14438">
      <w:pPr>
        <w:rPr>
          <w:rFonts w:ascii="Times New Roman" w:hAnsi="Times New Roman" w:cs="Times New Roman"/>
          <w:b/>
          <w:bCs/>
        </w:rPr>
      </w:pPr>
    </w:p>
    <w:p w14:paraId="60D11221" w14:textId="77777777" w:rsidR="00D14438" w:rsidRPr="00D14438" w:rsidRDefault="00D14438" w:rsidP="00D14438">
      <w:pPr>
        <w:rPr>
          <w:rFonts w:ascii="Times New Roman" w:hAnsi="Times New Roman" w:cs="Times New Roman"/>
          <w:b/>
          <w:bCs/>
        </w:rPr>
      </w:pPr>
    </w:p>
    <w:p w14:paraId="4FB170BA" w14:textId="77777777" w:rsidR="00D14438" w:rsidRPr="00D14438" w:rsidRDefault="00D14438" w:rsidP="00D14438">
      <w:pPr>
        <w:rPr>
          <w:rFonts w:ascii="Times New Roman" w:hAnsi="Times New Roman" w:cs="Times New Roman"/>
          <w:b/>
          <w:bCs/>
        </w:rPr>
      </w:pPr>
    </w:p>
    <w:p w14:paraId="653E6942" w14:textId="77777777" w:rsidR="00D14438" w:rsidRPr="00D14438" w:rsidRDefault="00D14438" w:rsidP="00D14438">
      <w:pPr>
        <w:rPr>
          <w:rFonts w:ascii="Times New Roman" w:hAnsi="Times New Roman" w:cs="Times New Roman"/>
          <w:b/>
          <w:bCs/>
        </w:rPr>
      </w:pPr>
    </w:p>
    <w:p w14:paraId="783C7FE3" w14:textId="77777777" w:rsidR="00D14438" w:rsidRPr="00D14438" w:rsidRDefault="00D14438" w:rsidP="00D14438">
      <w:pPr>
        <w:rPr>
          <w:rFonts w:ascii="Times New Roman" w:hAnsi="Times New Roman" w:cs="Times New Roman"/>
        </w:rPr>
      </w:pPr>
      <w:r w:rsidRPr="00D14438">
        <w:rPr>
          <w:rFonts w:ascii="Times New Roman" w:hAnsi="Times New Roman" w:cs="Times New Roman"/>
          <w:b/>
          <w:bCs/>
        </w:rPr>
        <w:t>Supplemental Table 3.</w:t>
      </w:r>
      <w:r w:rsidRPr="00D14438">
        <w:rPr>
          <w:rFonts w:ascii="Times New Roman" w:hAnsi="Times New Roman" w:cs="Times New Roman"/>
        </w:rPr>
        <w:t xml:space="preserve"> Potential dietary sources as used in SIMMR. All values represent bone collagen. </w:t>
      </w:r>
      <w:r w:rsidRPr="00D14438">
        <w:rPr>
          <w:rFonts w:ascii="Times New Roman" w:hAnsi="Times New Roman" w:cs="Times New Roman"/>
          <w:vertAlign w:val="superscript"/>
        </w:rPr>
        <w:t>1</w:t>
      </w:r>
      <w:r w:rsidRPr="00D14438">
        <w:rPr>
          <w:rFonts w:ascii="Times New Roman" w:hAnsi="Times New Roman" w:cs="Times New Roman"/>
        </w:rPr>
        <w:t xml:space="preserve">Coltrain et al 2004 from Rancho La Brea; </w:t>
      </w:r>
      <w:r w:rsidRPr="00D14438">
        <w:rPr>
          <w:rFonts w:ascii="Times New Roman" w:hAnsi="Times New Roman" w:cs="Times New Roman"/>
          <w:vertAlign w:val="superscript"/>
        </w:rPr>
        <w:t>2</w:t>
      </w:r>
      <w:r w:rsidRPr="00D14438">
        <w:rPr>
          <w:rFonts w:ascii="Times New Roman" w:hAnsi="Times New Roman" w:cs="Times New Roman"/>
        </w:rPr>
        <w:t xml:space="preserve">Chamberlain et al 2005 from Rancho La Brea; </w:t>
      </w:r>
      <w:r w:rsidRPr="00D14438">
        <w:rPr>
          <w:rFonts w:ascii="Times New Roman" w:hAnsi="Times New Roman" w:cs="Times New Roman"/>
          <w:vertAlign w:val="superscript"/>
        </w:rPr>
        <w:t>3</w:t>
      </w:r>
      <w:r w:rsidRPr="00D14438">
        <w:rPr>
          <w:rFonts w:ascii="Times New Roman" w:hAnsi="Times New Roman" w:cs="Times New Roman"/>
        </w:rPr>
        <w:t>Newsome et al 2007 from San Miguel Island.</w:t>
      </w:r>
    </w:p>
    <w:p w14:paraId="440327E4" w14:textId="77777777" w:rsidR="00D14438" w:rsidRPr="00D14438" w:rsidRDefault="00D14438" w:rsidP="00D14438">
      <w:pPr>
        <w:rPr>
          <w:rFonts w:ascii="Times New Roman" w:hAnsi="Times New Roman" w:cs="Times New Roman"/>
        </w:rPr>
      </w:pPr>
    </w:p>
    <w:tbl>
      <w:tblPr>
        <w:tblStyle w:val="TableGrid"/>
        <w:tblW w:w="10214" w:type="dxa"/>
        <w:tblLook w:val="04A0" w:firstRow="1" w:lastRow="0" w:firstColumn="1" w:lastColumn="0" w:noHBand="0" w:noVBand="1"/>
      </w:tblPr>
      <w:tblGrid>
        <w:gridCol w:w="3955"/>
        <w:gridCol w:w="1440"/>
        <w:gridCol w:w="810"/>
        <w:gridCol w:w="1980"/>
        <w:gridCol w:w="2029"/>
      </w:tblGrid>
      <w:tr w:rsidR="00D14438" w:rsidRPr="00D14438" w14:paraId="423E9E39" w14:textId="77777777" w:rsidTr="00B2355A">
        <w:trPr>
          <w:trHeight w:val="158"/>
        </w:trPr>
        <w:tc>
          <w:tcPr>
            <w:tcW w:w="3955" w:type="dxa"/>
          </w:tcPr>
          <w:p w14:paraId="481E3C8E"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Species</w:t>
            </w:r>
          </w:p>
        </w:tc>
        <w:tc>
          <w:tcPr>
            <w:tcW w:w="1440" w:type="dxa"/>
          </w:tcPr>
          <w:p w14:paraId="4B05EE8C"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Category</w:t>
            </w:r>
          </w:p>
        </w:tc>
        <w:tc>
          <w:tcPr>
            <w:tcW w:w="810" w:type="dxa"/>
          </w:tcPr>
          <w:p w14:paraId="3D9D5E5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N</w:t>
            </w:r>
          </w:p>
        </w:tc>
        <w:tc>
          <w:tcPr>
            <w:tcW w:w="1980" w:type="dxa"/>
          </w:tcPr>
          <w:p w14:paraId="5938A4D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δ</w:t>
            </w:r>
            <w:r w:rsidRPr="00D14438">
              <w:rPr>
                <w:rFonts w:ascii="Times New Roman" w:hAnsi="Times New Roman" w:cs="Times New Roman"/>
                <w:b/>
                <w:bCs/>
                <w:vertAlign w:val="superscript"/>
              </w:rPr>
              <w:t>13</w:t>
            </w:r>
            <w:r w:rsidRPr="00D14438">
              <w:rPr>
                <w:rFonts w:ascii="Times New Roman" w:hAnsi="Times New Roman" w:cs="Times New Roman"/>
                <w:b/>
                <w:bCs/>
              </w:rPr>
              <w:t>C Mean ± sd</w:t>
            </w:r>
          </w:p>
        </w:tc>
        <w:tc>
          <w:tcPr>
            <w:tcW w:w="2029" w:type="dxa"/>
          </w:tcPr>
          <w:p w14:paraId="6D17B9C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δ</w:t>
            </w:r>
            <w:r w:rsidRPr="00D14438">
              <w:rPr>
                <w:rFonts w:ascii="Times New Roman" w:hAnsi="Times New Roman" w:cs="Times New Roman"/>
                <w:b/>
                <w:bCs/>
                <w:vertAlign w:val="superscript"/>
              </w:rPr>
              <w:t>15</w:t>
            </w:r>
            <w:r w:rsidRPr="00D14438">
              <w:rPr>
                <w:rFonts w:ascii="Times New Roman" w:hAnsi="Times New Roman" w:cs="Times New Roman"/>
                <w:b/>
                <w:bCs/>
              </w:rPr>
              <w:t>N Mean ± sd</w:t>
            </w:r>
          </w:p>
        </w:tc>
      </w:tr>
      <w:tr w:rsidR="00D14438" w:rsidRPr="00D14438" w14:paraId="098F80DC" w14:textId="77777777" w:rsidTr="00B2355A">
        <w:trPr>
          <w:trHeight w:val="324"/>
        </w:trPr>
        <w:tc>
          <w:tcPr>
            <w:tcW w:w="3955" w:type="dxa"/>
          </w:tcPr>
          <w:p w14:paraId="7748BAA9" w14:textId="77777777" w:rsidR="00D14438" w:rsidRPr="00D14438" w:rsidRDefault="00D14438" w:rsidP="00B2355A">
            <w:pPr>
              <w:rPr>
                <w:rFonts w:ascii="Times New Roman" w:hAnsi="Times New Roman" w:cs="Times New Roman"/>
                <w:i/>
                <w:iCs/>
              </w:rPr>
            </w:pPr>
            <w:r w:rsidRPr="00D14438">
              <w:rPr>
                <w:rFonts w:ascii="Times New Roman" w:hAnsi="Times New Roman" w:cs="Times New Roman"/>
                <w:i/>
                <w:iCs/>
              </w:rPr>
              <w:t>Camelops hesternus</w:t>
            </w:r>
            <w:r w:rsidRPr="00D14438">
              <w:rPr>
                <w:rFonts w:ascii="Times New Roman" w:hAnsi="Times New Roman" w:cs="Times New Roman"/>
                <w:vertAlign w:val="superscript"/>
              </w:rPr>
              <w:t>1</w:t>
            </w:r>
          </w:p>
        </w:tc>
        <w:tc>
          <w:tcPr>
            <w:tcW w:w="1440" w:type="dxa"/>
          </w:tcPr>
          <w:p w14:paraId="3C2DC9F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Terrestrial</w:t>
            </w:r>
          </w:p>
        </w:tc>
        <w:tc>
          <w:tcPr>
            <w:tcW w:w="810" w:type="dxa"/>
          </w:tcPr>
          <w:p w14:paraId="43A9402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w:t>
            </w:r>
          </w:p>
        </w:tc>
        <w:tc>
          <w:tcPr>
            <w:tcW w:w="1980" w:type="dxa"/>
          </w:tcPr>
          <w:p w14:paraId="4F0DE51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-20.48 ± 0.34</w:t>
            </w:r>
          </w:p>
        </w:tc>
        <w:tc>
          <w:tcPr>
            <w:tcW w:w="2029" w:type="dxa"/>
          </w:tcPr>
          <w:p w14:paraId="631A788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8.89 ± 0.66</w:t>
            </w:r>
          </w:p>
        </w:tc>
      </w:tr>
      <w:tr w:rsidR="00D14438" w:rsidRPr="00D14438" w14:paraId="14F2FF47" w14:textId="77777777" w:rsidTr="00B2355A">
        <w:trPr>
          <w:trHeight w:val="317"/>
        </w:trPr>
        <w:tc>
          <w:tcPr>
            <w:tcW w:w="3955" w:type="dxa"/>
          </w:tcPr>
          <w:p w14:paraId="614F1DE9" w14:textId="77777777" w:rsidR="00D14438" w:rsidRPr="00D14438" w:rsidRDefault="00D14438" w:rsidP="00B2355A">
            <w:pPr>
              <w:rPr>
                <w:rFonts w:ascii="Times New Roman" w:hAnsi="Times New Roman" w:cs="Times New Roman"/>
              </w:rPr>
            </w:pPr>
            <w:r w:rsidRPr="00D14438">
              <w:rPr>
                <w:rFonts w:ascii="Times New Roman" w:hAnsi="Times New Roman" w:cs="Times New Roman"/>
                <w:i/>
                <w:iCs/>
              </w:rPr>
              <w:t>Equus occidentalis</w:t>
            </w:r>
            <w:r w:rsidRPr="00D14438">
              <w:rPr>
                <w:rFonts w:ascii="Times New Roman" w:hAnsi="Times New Roman" w:cs="Times New Roman"/>
                <w:vertAlign w:val="superscript"/>
              </w:rPr>
              <w:t>1,2</w:t>
            </w:r>
          </w:p>
        </w:tc>
        <w:tc>
          <w:tcPr>
            <w:tcW w:w="1440" w:type="dxa"/>
          </w:tcPr>
          <w:p w14:paraId="333B510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Terrestrial</w:t>
            </w:r>
          </w:p>
        </w:tc>
        <w:tc>
          <w:tcPr>
            <w:tcW w:w="810" w:type="dxa"/>
          </w:tcPr>
          <w:p w14:paraId="059F79A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19</w:t>
            </w:r>
          </w:p>
        </w:tc>
        <w:tc>
          <w:tcPr>
            <w:tcW w:w="1980" w:type="dxa"/>
          </w:tcPr>
          <w:p w14:paraId="520A601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-21.33 ± 0.54</w:t>
            </w:r>
          </w:p>
        </w:tc>
        <w:tc>
          <w:tcPr>
            <w:tcW w:w="2029" w:type="dxa"/>
          </w:tcPr>
          <w:p w14:paraId="7315588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5.78 ± 1.30</w:t>
            </w:r>
          </w:p>
        </w:tc>
      </w:tr>
      <w:tr w:rsidR="00D14438" w:rsidRPr="00D14438" w14:paraId="135CA3CD" w14:textId="77777777" w:rsidTr="00B2355A">
        <w:trPr>
          <w:trHeight w:val="324"/>
        </w:trPr>
        <w:tc>
          <w:tcPr>
            <w:tcW w:w="3955" w:type="dxa"/>
          </w:tcPr>
          <w:p w14:paraId="4938098E" w14:textId="77777777" w:rsidR="00D14438" w:rsidRPr="00D14438" w:rsidRDefault="00D14438" w:rsidP="00B2355A">
            <w:pPr>
              <w:rPr>
                <w:rFonts w:ascii="Times New Roman" w:hAnsi="Times New Roman" w:cs="Times New Roman"/>
                <w:i/>
                <w:iCs/>
              </w:rPr>
            </w:pPr>
            <w:r w:rsidRPr="00D14438">
              <w:rPr>
                <w:rFonts w:ascii="Times New Roman" w:hAnsi="Times New Roman" w:cs="Times New Roman"/>
                <w:i/>
                <w:iCs/>
              </w:rPr>
              <w:t>Paramylodon harlani</w:t>
            </w:r>
            <w:r w:rsidRPr="00D14438">
              <w:rPr>
                <w:rFonts w:ascii="Times New Roman" w:hAnsi="Times New Roman" w:cs="Times New Roman"/>
                <w:vertAlign w:val="superscript"/>
              </w:rPr>
              <w:t>1</w:t>
            </w:r>
          </w:p>
        </w:tc>
        <w:tc>
          <w:tcPr>
            <w:tcW w:w="1440" w:type="dxa"/>
          </w:tcPr>
          <w:p w14:paraId="05D3605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Terrestrial</w:t>
            </w:r>
          </w:p>
        </w:tc>
        <w:tc>
          <w:tcPr>
            <w:tcW w:w="810" w:type="dxa"/>
          </w:tcPr>
          <w:p w14:paraId="19245FB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10</w:t>
            </w:r>
          </w:p>
        </w:tc>
        <w:tc>
          <w:tcPr>
            <w:tcW w:w="1980" w:type="dxa"/>
          </w:tcPr>
          <w:p w14:paraId="2379F05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-20.99 ± 0.52</w:t>
            </w:r>
          </w:p>
        </w:tc>
        <w:tc>
          <w:tcPr>
            <w:tcW w:w="2029" w:type="dxa"/>
          </w:tcPr>
          <w:p w14:paraId="1805034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7.93 ± 1.26</w:t>
            </w:r>
          </w:p>
        </w:tc>
      </w:tr>
      <w:tr w:rsidR="00D14438" w:rsidRPr="00D14438" w14:paraId="3F105ACA" w14:textId="77777777" w:rsidTr="00B2355A">
        <w:trPr>
          <w:trHeight w:val="324"/>
        </w:trPr>
        <w:tc>
          <w:tcPr>
            <w:tcW w:w="3955" w:type="dxa"/>
          </w:tcPr>
          <w:p w14:paraId="6404A87E" w14:textId="77777777" w:rsidR="00D14438" w:rsidRPr="00D14438" w:rsidRDefault="00D14438" w:rsidP="00B2355A">
            <w:pPr>
              <w:rPr>
                <w:rFonts w:ascii="Times New Roman" w:hAnsi="Times New Roman" w:cs="Times New Roman"/>
              </w:rPr>
            </w:pPr>
            <w:r w:rsidRPr="00D14438">
              <w:rPr>
                <w:rFonts w:ascii="Times New Roman" w:hAnsi="Times New Roman" w:cs="Times New Roman"/>
                <w:i/>
                <w:iCs/>
              </w:rPr>
              <w:t>Bison antiquus</w:t>
            </w:r>
            <w:r w:rsidRPr="00D14438">
              <w:rPr>
                <w:rFonts w:ascii="Times New Roman" w:hAnsi="Times New Roman" w:cs="Times New Roman"/>
                <w:vertAlign w:val="superscript"/>
              </w:rPr>
              <w:t>1,2</w:t>
            </w:r>
          </w:p>
        </w:tc>
        <w:tc>
          <w:tcPr>
            <w:tcW w:w="1440" w:type="dxa"/>
          </w:tcPr>
          <w:p w14:paraId="21C0CC6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 xml:space="preserve">Terrestrial </w:t>
            </w:r>
          </w:p>
        </w:tc>
        <w:tc>
          <w:tcPr>
            <w:tcW w:w="810" w:type="dxa"/>
          </w:tcPr>
          <w:p w14:paraId="7C6D809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31</w:t>
            </w:r>
          </w:p>
        </w:tc>
        <w:tc>
          <w:tcPr>
            <w:tcW w:w="1980" w:type="dxa"/>
          </w:tcPr>
          <w:p w14:paraId="0FEA715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-20.33 ± 0.62</w:t>
            </w:r>
          </w:p>
        </w:tc>
        <w:tc>
          <w:tcPr>
            <w:tcW w:w="2029" w:type="dxa"/>
          </w:tcPr>
          <w:p w14:paraId="300B5D8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8.92 ± 0.90</w:t>
            </w:r>
          </w:p>
        </w:tc>
      </w:tr>
      <w:tr w:rsidR="00D14438" w:rsidRPr="00D14438" w14:paraId="0F3094CD" w14:textId="77777777" w:rsidTr="00B2355A">
        <w:trPr>
          <w:trHeight w:val="317"/>
        </w:trPr>
        <w:tc>
          <w:tcPr>
            <w:tcW w:w="3955" w:type="dxa"/>
          </w:tcPr>
          <w:p w14:paraId="7177C12F" w14:textId="77777777" w:rsidR="00D14438" w:rsidRPr="00D14438" w:rsidRDefault="00D14438" w:rsidP="00B2355A">
            <w:pPr>
              <w:rPr>
                <w:rFonts w:ascii="Times New Roman" w:hAnsi="Times New Roman" w:cs="Times New Roman"/>
                <w:i/>
                <w:iCs/>
              </w:rPr>
            </w:pPr>
            <w:r w:rsidRPr="00D14438">
              <w:rPr>
                <w:rFonts w:ascii="Times New Roman" w:hAnsi="Times New Roman" w:cs="Times New Roman"/>
                <w:i/>
                <w:iCs/>
              </w:rPr>
              <w:t>Mammut americanum</w:t>
            </w:r>
            <w:r w:rsidRPr="00D14438">
              <w:rPr>
                <w:rFonts w:ascii="Times New Roman" w:hAnsi="Times New Roman" w:cs="Times New Roman"/>
                <w:vertAlign w:val="superscript"/>
              </w:rPr>
              <w:t>1</w:t>
            </w:r>
          </w:p>
        </w:tc>
        <w:tc>
          <w:tcPr>
            <w:tcW w:w="1440" w:type="dxa"/>
          </w:tcPr>
          <w:p w14:paraId="1A3B250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Terrestrial</w:t>
            </w:r>
          </w:p>
        </w:tc>
        <w:tc>
          <w:tcPr>
            <w:tcW w:w="810" w:type="dxa"/>
          </w:tcPr>
          <w:p w14:paraId="6A09630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7</w:t>
            </w:r>
          </w:p>
        </w:tc>
        <w:tc>
          <w:tcPr>
            <w:tcW w:w="1980" w:type="dxa"/>
          </w:tcPr>
          <w:p w14:paraId="0528CE5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-20.33 ± 0.37</w:t>
            </w:r>
          </w:p>
        </w:tc>
        <w:tc>
          <w:tcPr>
            <w:tcW w:w="2029" w:type="dxa"/>
          </w:tcPr>
          <w:p w14:paraId="0980044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4.41 ± 0.31</w:t>
            </w:r>
          </w:p>
        </w:tc>
      </w:tr>
      <w:tr w:rsidR="00D14438" w:rsidRPr="00D14438" w14:paraId="5BAA41B1" w14:textId="77777777" w:rsidTr="00B2355A">
        <w:trPr>
          <w:trHeight w:val="158"/>
        </w:trPr>
        <w:tc>
          <w:tcPr>
            <w:tcW w:w="3955" w:type="dxa"/>
          </w:tcPr>
          <w:p w14:paraId="55C925C2" w14:textId="77777777" w:rsidR="00D14438" w:rsidRPr="00D14438" w:rsidRDefault="00D14438" w:rsidP="00B2355A">
            <w:pPr>
              <w:rPr>
                <w:rFonts w:ascii="Times New Roman" w:hAnsi="Times New Roman" w:cs="Times New Roman"/>
              </w:rPr>
            </w:pPr>
            <w:r w:rsidRPr="00D14438">
              <w:rPr>
                <w:rFonts w:ascii="Times New Roman" w:hAnsi="Times New Roman" w:cs="Times New Roman"/>
                <w:i/>
                <w:iCs/>
              </w:rPr>
              <w:t>Callorhinus ursinus, Phoca vitulina</w:t>
            </w:r>
            <w:r w:rsidRPr="00D14438">
              <w:rPr>
                <w:rFonts w:ascii="Times New Roman" w:hAnsi="Times New Roman" w:cs="Times New Roman"/>
                <w:vertAlign w:val="superscript"/>
              </w:rPr>
              <w:t>3</w:t>
            </w:r>
          </w:p>
        </w:tc>
        <w:tc>
          <w:tcPr>
            <w:tcW w:w="1440" w:type="dxa"/>
          </w:tcPr>
          <w:p w14:paraId="20BA608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Marine</w:t>
            </w:r>
          </w:p>
        </w:tc>
        <w:tc>
          <w:tcPr>
            <w:tcW w:w="810" w:type="dxa"/>
          </w:tcPr>
          <w:p w14:paraId="2916588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16</w:t>
            </w:r>
          </w:p>
        </w:tc>
        <w:tc>
          <w:tcPr>
            <w:tcW w:w="1980" w:type="dxa"/>
          </w:tcPr>
          <w:p w14:paraId="594F67C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-12.8 ± 0.3</w:t>
            </w:r>
          </w:p>
        </w:tc>
        <w:tc>
          <w:tcPr>
            <w:tcW w:w="2029" w:type="dxa"/>
          </w:tcPr>
          <w:p w14:paraId="564CCEE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17.5 ± 0.4</w:t>
            </w:r>
          </w:p>
        </w:tc>
      </w:tr>
    </w:tbl>
    <w:p w14:paraId="2DA711F9" w14:textId="77777777" w:rsidR="00D14438" w:rsidRPr="00D14438" w:rsidRDefault="00D14438" w:rsidP="00D14438">
      <w:pPr>
        <w:rPr>
          <w:rFonts w:ascii="Times New Roman" w:hAnsi="Times New Roman" w:cs="Times New Roman"/>
        </w:rPr>
      </w:pPr>
    </w:p>
    <w:p w14:paraId="7D693BCB" w14:textId="77777777" w:rsidR="00D14438" w:rsidRPr="00D14438" w:rsidRDefault="00D14438" w:rsidP="00D14438">
      <w:pPr>
        <w:pStyle w:val="ListParagraph"/>
        <w:numPr>
          <w:ilvl w:val="0"/>
          <w:numId w:val="18"/>
        </w:numPr>
        <w:spacing w:after="0" w:line="240" w:lineRule="auto"/>
        <w:rPr>
          <w:rFonts w:ascii="Times New Roman" w:hAnsi="Times New Roman" w:cs="Times New Roman"/>
        </w:rPr>
      </w:pPr>
      <w:r w:rsidRPr="00D14438">
        <w:rPr>
          <w:rFonts w:ascii="Times New Roman" w:hAnsi="Times New Roman" w:cs="Times New Roman"/>
        </w:rPr>
        <w:t xml:space="preserve">Coltrain, J. B. et al. Rancho La Brea stable isotope biogeochemistry and its implications for the paleoecology of late Pleistocene, coastal southern California. </w:t>
      </w:r>
      <w:r w:rsidRPr="00D14438">
        <w:rPr>
          <w:rFonts w:ascii="Times New Roman" w:hAnsi="Times New Roman" w:cs="Times New Roman"/>
          <w:i/>
          <w:iCs/>
        </w:rPr>
        <w:t xml:space="preserve">Palaeogeography, Palaeoclimatology, Palaeoecology </w:t>
      </w:r>
      <w:r w:rsidRPr="00D14438">
        <w:rPr>
          <w:rFonts w:ascii="Times New Roman" w:hAnsi="Times New Roman" w:cs="Times New Roman"/>
          <w:b/>
          <w:bCs/>
        </w:rPr>
        <w:t>205</w:t>
      </w:r>
      <w:r w:rsidRPr="00D14438">
        <w:rPr>
          <w:rFonts w:ascii="Times New Roman" w:hAnsi="Times New Roman" w:cs="Times New Roman"/>
        </w:rPr>
        <w:t>, 199-219 (2004).</w:t>
      </w:r>
    </w:p>
    <w:p w14:paraId="4927DFBE" w14:textId="77777777" w:rsidR="00D14438" w:rsidRPr="00D14438" w:rsidRDefault="00D14438" w:rsidP="00D14438">
      <w:pPr>
        <w:pStyle w:val="ListParagraph"/>
        <w:numPr>
          <w:ilvl w:val="0"/>
          <w:numId w:val="18"/>
        </w:numPr>
        <w:spacing w:after="0" w:line="240" w:lineRule="auto"/>
        <w:rPr>
          <w:rFonts w:ascii="Times New Roman" w:hAnsi="Times New Roman" w:cs="Times New Roman"/>
        </w:rPr>
      </w:pPr>
      <w:r w:rsidRPr="00D14438">
        <w:rPr>
          <w:rFonts w:ascii="Times New Roman" w:hAnsi="Times New Roman" w:cs="Times New Roman"/>
        </w:rPr>
        <w:t xml:space="preserve">Chamberlain, C. P. et al. Pleistocene to recent dietary shifts in California condors. </w:t>
      </w:r>
      <w:r w:rsidRPr="00D14438">
        <w:rPr>
          <w:rFonts w:ascii="Times New Roman" w:hAnsi="Times New Roman" w:cs="Times New Roman"/>
          <w:i/>
          <w:iCs/>
        </w:rPr>
        <w:t>Proceedings of the National Academy of Sciences</w:t>
      </w:r>
      <w:r w:rsidRPr="00D14438">
        <w:rPr>
          <w:rFonts w:ascii="Times New Roman" w:hAnsi="Times New Roman" w:cs="Times New Roman"/>
        </w:rPr>
        <w:t xml:space="preserve"> </w:t>
      </w:r>
      <w:r w:rsidRPr="00D14438">
        <w:rPr>
          <w:rFonts w:ascii="Times New Roman" w:hAnsi="Times New Roman" w:cs="Times New Roman"/>
          <w:b/>
          <w:bCs/>
        </w:rPr>
        <w:t>102</w:t>
      </w:r>
      <w:r w:rsidRPr="00D14438">
        <w:rPr>
          <w:rFonts w:ascii="Times New Roman" w:hAnsi="Times New Roman" w:cs="Times New Roman"/>
        </w:rPr>
        <w:t>, 16707-16711 (2005).</w:t>
      </w:r>
    </w:p>
    <w:p w14:paraId="19BF65C0" w14:textId="77777777" w:rsidR="00D14438" w:rsidRPr="00D14438" w:rsidRDefault="00D14438" w:rsidP="00D14438">
      <w:pPr>
        <w:pStyle w:val="ListParagraph"/>
        <w:numPr>
          <w:ilvl w:val="0"/>
          <w:numId w:val="18"/>
        </w:numPr>
        <w:spacing w:after="0" w:line="240" w:lineRule="auto"/>
        <w:rPr>
          <w:rFonts w:ascii="Times New Roman" w:hAnsi="Times New Roman" w:cs="Times New Roman"/>
        </w:rPr>
      </w:pPr>
      <w:r w:rsidRPr="00D14438">
        <w:rPr>
          <w:rFonts w:ascii="Times New Roman" w:hAnsi="Times New Roman" w:cs="Times New Roman"/>
        </w:rPr>
        <w:t xml:space="preserve">Newsome, S. D. et al. The shifting baseline of northern fur seal ecology in the northeast Pacific Ocean. </w:t>
      </w:r>
      <w:r w:rsidRPr="00D14438">
        <w:rPr>
          <w:rFonts w:ascii="Times New Roman" w:hAnsi="Times New Roman" w:cs="Times New Roman"/>
          <w:i/>
          <w:iCs/>
        </w:rPr>
        <w:t>Proceedings of the National Academy of Sciences</w:t>
      </w:r>
      <w:r w:rsidRPr="00D14438">
        <w:rPr>
          <w:rFonts w:ascii="Times New Roman" w:hAnsi="Times New Roman" w:cs="Times New Roman"/>
        </w:rPr>
        <w:t xml:space="preserve"> </w:t>
      </w:r>
      <w:r w:rsidRPr="00D14438">
        <w:rPr>
          <w:rFonts w:ascii="Times New Roman" w:hAnsi="Times New Roman" w:cs="Times New Roman"/>
          <w:b/>
          <w:bCs/>
        </w:rPr>
        <w:t>104</w:t>
      </w:r>
      <w:r w:rsidRPr="00D14438">
        <w:rPr>
          <w:rFonts w:ascii="Times New Roman" w:hAnsi="Times New Roman" w:cs="Times New Roman"/>
        </w:rPr>
        <w:t>, 9709-9714 (2007).</w:t>
      </w:r>
    </w:p>
    <w:p w14:paraId="5EAF358A" w14:textId="77777777" w:rsidR="00D14438" w:rsidRPr="00D14438" w:rsidRDefault="00D14438" w:rsidP="00D14438">
      <w:pPr>
        <w:rPr>
          <w:rFonts w:ascii="Times New Roman" w:hAnsi="Times New Roman" w:cs="Times New Roman"/>
          <w:b/>
          <w:bCs/>
        </w:rPr>
      </w:pPr>
    </w:p>
    <w:p w14:paraId="02A5D138" w14:textId="77777777" w:rsidR="00D14438" w:rsidRPr="00D14438" w:rsidRDefault="00D14438" w:rsidP="00D14438">
      <w:pPr>
        <w:rPr>
          <w:rFonts w:ascii="Times New Roman" w:hAnsi="Times New Roman" w:cs="Times New Roman"/>
          <w:b/>
          <w:bCs/>
        </w:rPr>
      </w:pPr>
    </w:p>
    <w:p w14:paraId="2E57FBE8" w14:textId="77777777" w:rsidR="00D14438" w:rsidRPr="00D14438" w:rsidRDefault="00D14438" w:rsidP="00D14438">
      <w:pPr>
        <w:rPr>
          <w:rFonts w:ascii="Times New Roman" w:hAnsi="Times New Roman" w:cs="Times New Roman"/>
          <w:b/>
          <w:bCs/>
        </w:rPr>
      </w:pPr>
    </w:p>
    <w:p w14:paraId="0067AD5B" w14:textId="77777777" w:rsidR="00D14438" w:rsidRPr="00D14438" w:rsidRDefault="00D14438" w:rsidP="00D14438">
      <w:pPr>
        <w:rPr>
          <w:rFonts w:ascii="Times New Roman" w:hAnsi="Times New Roman" w:cs="Times New Roman"/>
          <w:b/>
          <w:bCs/>
        </w:rPr>
      </w:pPr>
    </w:p>
    <w:p w14:paraId="24723DC6" w14:textId="77777777" w:rsidR="00D14438" w:rsidRPr="00D14438" w:rsidRDefault="00D14438" w:rsidP="00D14438">
      <w:pPr>
        <w:rPr>
          <w:rFonts w:ascii="Times New Roman" w:hAnsi="Times New Roman" w:cs="Times New Roman"/>
          <w:b/>
          <w:bCs/>
        </w:rPr>
      </w:pPr>
    </w:p>
    <w:p w14:paraId="4DB893DF" w14:textId="77777777" w:rsidR="00D14438" w:rsidRPr="00D14438" w:rsidRDefault="00D14438" w:rsidP="00D14438">
      <w:pPr>
        <w:rPr>
          <w:rFonts w:ascii="Times New Roman" w:hAnsi="Times New Roman" w:cs="Times New Roman"/>
          <w:b/>
          <w:bCs/>
        </w:rPr>
      </w:pPr>
    </w:p>
    <w:p w14:paraId="3D0DAA0E" w14:textId="77777777" w:rsidR="00D14438" w:rsidRPr="00D14438" w:rsidRDefault="00D14438" w:rsidP="00D14438">
      <w:pPr>
        <w:rPr>
          <w:rFonts w:ascii="Times New Roman" w:hAnsi="Times New Roman" w:cs="Times New Roman"/>
          <w:b/>
          <w:bCs/>
        </w:rPr>
      </w:pPr>
    </w:p>
    <w:p w14:paraId="50419EF8" w14:textId="77777777" w:rsidR="00D14438" w:rsidRPr="00D14438" w:rsidRDefault="00D14438" w:rsidP="00D14438">
      <w:pPr>
        <w:rPr>
          <w:rFonts w:ascii="Times New Roman" w:hAnsi="Times New Roman" w:cs="Times New Roman"/>
          <w:b/>
          <w:bCs/>
        </w:rPr>
      </w:pPr>
    </w:p>
    <w:p w14:paraId="007C7FAB" w14:textId="77777777" w:rsidR="00D14438" w:rsidRPr="00D14438" w:rsidRDefault="00D14438" w:rsidP="00D14438">
      <w:pPr>
        <w:rPr>
          <w:rFonts w:ascii="Times New Roman" w:hAnsi="Times New Roman" w:cs="Times New Roman"/>
          <w:b/>
          <w:bCs/>
        </w:rPr>
      </w:pPr>
    </w:p>
    <w:p w14:paraId="433A61FE" w14:textId="77777777" w:rsidR="00D14438" w:rsidRPr="00D14438" w:rsidRDefault="00D14438" w:rsidP="00D14438">
      <w:pPr>
        <w:rPr>
          <w:rFonts w:ascii="Times New Roman" w:hAnsi="Times New Roman" w:cs="Times New Roman"/>
          <w:b/>
          <w:bCs/>
        </w:rPr>
      </w:pPr>
    </w:p>
    <w:p w14:paraId="31CE20D2" w14:textId="77777777" w:rsidR="00D14438" w:rsidRPr="00D14438" w:rsidRDefault="00D14438" w:rsidP="00D14438">
      <w:pPr>
        <w:rPr>
          <w:rFonts w:ascii="Times New Roman" w:hAnsi="Times New Roman" w:cs="Times New Roman"/>
          <w:b/>
          <w:bCs/>
        </w:rPr>
      </w:pPr>
    </w:p>
    <w:p w14:paraId="4BCDEB89" w14:textId="77777777" w:rsidR="00D14438" w:rsidRPr="00D14438" w:rsidRDefault="00D14438" w:rsidP="00D14438">
      <w:pPr>
        <w:rPr>
          <w:rFonts w:ascii="Times New Roman" w:hAnsi="Times New Roman" w:cs="Times New Roman"/>
          <w:b/>
          <w:bCs/>
        </w:rPr>
      </w:pPr>
    </w:p>
    <w:p w14:paraId="35D1B90B" w14:textId="77777777" w:rsidR="00D14438" w:rsidRPr="00D14438" w:rsidRDefault="00D14438" w:rsidP="00D14438">
      <w:pPr>
        <w:rPr>
          <w:rFonts w:ascii="Times New Roman" w:hAnsi="Times New Roman" w:cs="Times New Roman"/>
          <w:b/>
          <w:bCs/>
        </w:rPr>
      </w:pPr>
    </w:p>
    <w:p w14:paraId="49B49F68" w14:textId="77777777" w:rsidR="00D14438" w:rsidRPr="00D14438" w:rsidRDefault="00D14438" w:rsidP="00D14438">
      <w:pPr>
        <w:rPr>
          <w:rFonts w:ascii="Times New Roman" w:hAnsi="Times New Roman" w:cs="Times New Roman"/>
          <w:b/>
          <w:bCs/>
        </w:rPr>
      </w:pPr>
    </w:p>
    <w:p w14:paraId="31542C67" w14:textId="77777777" w:rsidR="00D14438" w:rsidRPr="00D14438" w:rsidRDefault="00D14438" w:rsidP="00D14438">
      <w:pPr>
        <w:rPr>
          <w:rFonts w:ascii="Times New Roman" w:hAnsi="Times New Roman" w:cs="Times New Roman"/>
          <w:b/>
          <w:bCs/>
        </w:rPr>
      </w:pPr>
    </w:p>
    <w:p w14:paraId="05383A2C" w14:textId="77777777" w:rsidR="00D14438" w:rsidRPr="00D14438" w:rsidRDefault="00D14438" w:rsidP="00D14438">
      <w:pPr>
        <w:rPr>
          <w:rFonts w:ascii="Times New Roman" w:hAnsi="Times New Roman" w:cs="Times New Roman"/>
          <w:b/>
          <w:bCs/>
        </w:rPr>
      </w:pPr>
    </w:p>
    <w:p w14:paraId="33D97074" w14:textId="77777777" w:rsidR="00D14438" w:rsidRPr="00D14438" w:rsidRDefault="00D14438" w:rsidP="00D14438">
      <w:pPr>
        <w:rPr>
          <w:rFonts w:ascii="Times New Roman" w:hAnsi="Times New Roman" w:cs="Times New Roman"/>
        </w:rPr>
      </w:pPr>
      <w:r w:rsidRPr="00D14438">
        <w:rPr>
          <w:rFonts w:ascii="Times New Roman" w:hAnsi="Times New Roman" w:cs="Times New Roman"/>
          <w:b/>
          <w:bCs/>
        </w:rPr>
        <w:t>Supplemental Table 4.</w:t>
      </w:r>
      <w:r w:rsidRPr="00D14438">
        <w:rPr>
          <w:rFonts w:ascii="Times New Roman" w:hAnsi="Times New Roman" w:cs="Times New Roman"/>
        </w:rPr>
        <w:t xml:space="preserve"> SIMMR model outputs of proportional diet contribution estimates for different food sources. The ruminant category includes both bison and camel. See Supplemental Table 3 for isotopic values of food sources.</w:t>
      </w:r>
    </w:p>
    <w:tbl>
      <w:tblPr>
        <w:tblStyle w:val="TableGrid"/>
        <w:tblW w:w="0" w:type="auto"/>
        <w:tblLook w:val="04A0" w:firstRow="1" w:lastRow="0" w:firstColumn="1" w:lastColumn="0" w:noHBand="0" w:noVBand="1"/>
      </w:tblPr>
      <w:tblGrid>
        <w:gridCol w:w="2398"/>
        <w:gridCol w:w="2384"/>
        <w:gridCol w:w="2384"/>
        <w:gridCol w:w="2184"/>
      </w:tblGrid>
      <w:tr w:rsidR="00D14438" w:rsidRPr="00D14438" w14:paraId="66D63070" w14:textId="77777777" w:rsidTr="00B2355A">
        <w:tc>
          <w:tcPr>
            <w:tcW w:w="2398" w:type="dxa"/>
          </w:tcPr>
          <w:p w14:paraId="37BBE982"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Source</w:t>
            </w:r>
          </w:p>
        </w:tc>
        <w:tc>
          <w:tcPr>
            <w:tcW w:w="2384" w:type="dxa"/>
          </w:tcPr>
          <w:p w14:paraId="3EF9F220"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Model 1</w:t>
            </w:r>
          </w:p>
        </w:tc>
        <w:tc>
          <w:tcPr>
            <w:tcW w:w="2384" w:type="dxa"/>
          </w:tcPr>
          <w:p w14:paraId="15CA7D8F"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Model 2</w:t>
            </w:r>
          </w:p>
        </w:tc>
        <w:tc>
          <w:tcPr>
            <w:tcW w:w="2184" w:type="dxa"/>
          </w:tcPr>
          <w:p w14:paraId="143F98D0"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Model 3</w:t>
            </w:r>
          </w:p>
        </w:tc>
      </w:tr>
      <w:tr w:rsidR="00D14438" w:rsidRPr="00D14438" w14:paraId="5CB13AB2" w14:textId="77777777" w:rsidTr="00B2355A">
        <w:tc>
          <w:tcPr>
            <w:tcW w:w="2398" w:type="dxa"/>
          </w:tcPr>
          <w:p w14:paraId="420D207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Ruminant</w:t>
            </w:r>
          </w:p>
        </w:tc>
        <w:tc>
          <w:tcPr>
            <w:tcW w:w="2384" w:type="dxa"/>
          </w:tcPr>
          <w:p w14:paraId="0CA33EA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0.84 ± 0.055</w:t>
            </w:r>
          </w:p>
        </w:tc>
        <w:tc>
          <w:tcPr>
            <w:tcW w:w="2384" w:type="dxa"/>
          </w:tcPr>
          <w:p w14:paraId="6DA7B38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0.408 ± 0.215</w:t>
            </w:r>
          </w:p>
        </w:tc>
        <w:tc>
          <w:tcPr>
            <w:tcW w:w="2184" w:type="dxa"/>
          </w:tcPr>
          <w:p w14:paraId="559F55F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0.229 ± 0.152</w:t>
            </w:r>
          </w:p>
        </w:tc>
      </w:tr>
      <w:tr w:rsidR="00D14438" w:rsidRPr="00D14438" w14:paraId="100C9ED6" w14:textId="77777777" w:rsidTr="00B2355A">
        <w:tc>
          <w:tcPr>
            <w:tcW w:w="2398" w:type="dxa"/>
          </w:tcPr>
          <w:p w14:paraId="16259C5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Pinniped</w:t>
            </w:r>
          </w:p>
        </w:tc>
        <w:tc>
          <w:tcPr>
            <w:tcW w:w="2384" w:type="dxa"/>
          </w:tcPr>
          <w:p w14:paraId="3BEAF7F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0.16 ± 0.055</w:t>
            </w:r>
          </w:p>
        </w:tc>
        <w:tc>
          <w:tcPr>
            <w:tcW w:w="2384" w:type="dxa"/>
          </w:tcPr>
          <w:p w14:paraId="40369F9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0.218 ± 0.053</w:t>
            </w:r>
          </w:p>
        </w:tc>
        <w:tc>
          <w:tcPr>
            <w:tcW w:w="2184" w:type="dxa"/>
          </w:tcPr>
          <w:p w14:paraId="0A94F87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0.217 ± 0.037</w:t>
            </w:r>
          </w:p>
        </w:tc>
      </w:tr>
      <w:tr w:rsidR="00D14438" w:rsidRPr="00D14438" w14:paraId="1D1DFFC8" w14:textId="77777777" w:rsidTr="00B2355A">
        <w:tc>
          <w:tcPr>
            <w:tcW w:w="2398" w:type="dxa"/>
          </w:tcPr>
          <w:p w14:paraId="4F3634A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Horse</w:t>
            </w:r>
          </w:p>
        </w:tc>
        <w:tc>
          <w:tcPr>
            <w:tcW w:w="2384" w:type="dxa"/>
          </w:tcPr>
          <w:p w14:paraId="6D8F04B8" w14:textId="77777777" w:rsidR="00D14438" w:rsidRPr="00D14438" w:rsidRDefault="00D14438" w:rsidP="00B2355A">
            <w:pPr>
              <w:rPr>
                <w:rFonts w:ascii="Times New Roman" w:hAnsi="Times New Roman" w:cs="Times New Roman"/>
              </w:rPr>
            </w:pPr>
          </w:p>
        </w:tc>
        <w:tc>
          <w:tcPr>
            <w:tcW w:w="2384" w:type="dxa"/>
          </w:tcPr>
          <w:p w14:paraId="22B4F21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0.374 ± 0.182</w:t>
            </w:r>
          </w:p>
        </w:tc>
        <w:tc>
          <w:tcPr>
            <w:tcW w:w="2184" w:type="dxa"/>
          </w:tcPr>
          <w:p w14:paraId="12B74D5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0.187 ± 0.125</w:t>
            </w:r>
          </w:p>
        </w:tc>
      </w:tr>
      <w:tr w:rsidR="00D14438" w:rsidRPr="00D14438" w14:paraId="63E61313" w14:textId="77777777" w:rsidTr="00B2355A">
        <w:tc>
          <w:tcPr>
            <w:tcW w:w="2398" w:type="dxa"/>
          </w:tcPr>
          <w:p w14:paraId="22EA6FF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Sloth</w:t>
            </w:r>
          </w:p>
        </w:tc>
        <w:tc>
          <w:tcPr>
            <w:tcW w:w="2384" w:type="dxa"/>
          </w:tcPr>
          <w:p w14:paraId="16D5A462" w14:textId="77777777" w:rsidR="00D14438" w:rsidRPr="00D14438" w:rsidRDefault="00D14438" w:rsidP="00B2355A">
            <w:pPr>
              <w:rPr>
                <w:rFonts w:ascii="Times New Roman" w:hAnsi="Times New Roman" w:cs="Times New Roman"/>
              </w:rPr>
            </w:pPr>
          </w:p>
        </w:tc>
        <w:tc>
          <w:tcPr>
            <w:tcW w:w="2384" w:type="dxa"/>
          </w:tcPr>
          <w:p w14:paraId="1D0FF4AF" w14:textId="77777777" w:rsidR="00D14438" w:rsidRPr="00D14438" w:rsidRDefault="00D14438" w:rsidP="00B2355A">
            <w:pPr>
              <w:rPr>
                <w:rFonts w:ascii="Times New Roman" w:hAnsi="Times New Roman" w:cs="Times New Roman"/>
              </w:rPr>
            </w:pPr>
          </w:p>
        </w:tc>
        <w:tc>
          <w:tcPr>
            <w:tcW w:w="2184" w:type="dxa"/>
          </w:tcPr>
          <w:p w14:paraId="082A901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0.202 ± 0.136</w:t>
            </w:r>
          </w:p>
        </w:tc>
      </w:tr>
      <w:tr w:rsidR="00D14438" w:rsidRPr="00D14438" w14:paraId="05890096" w14:textId="77777777" w:rsidTr="00B2355A">
        <w:tc>
          <w:tcPr>
            <w:tcW w:w="2398" w:type="dxa"/>
          </w:tcPr>
          <w:p w14:paraId="0C76A88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Mastodon</w:t>
            </w:r>
          </w:p>
        </w:tc>
        <w:tc>
          <w:tcPr>
            <w:tcW w:w="2384" w:type="dxa"/>
          </w:tcPr>
          <w:p w14:paraId="3F2B2638" w14:textId="77777777" w:rsidR="00D14438" w:rsidRPr="00D14438" w:rsidRDefault="00D14438" w:rsidP="00B2355A">
            <w:pPr>
              <w:rPr>
                <w:rFonts w:ascii="Times New Roman" w:hAnsi="Times New Roman" w:cs="Times New Roman"/>
              </w:rPr>
            </w:pPr>
          </w:p>
        </w:tc>
        <w:tc>
          <w:tcPr>
            <w:tcW w:w="2384" w:type="dxa"/>
          </w:tcPr>
          <w:p w14:paraId="75660583" w14:textId="77777777" w:rsidR="00D14438" w:rsidRPr="00D14438" w:rsidRDefault="00D14438" w:rsidP="00B2355A">
            <w:pPr>
              <w:rPr>
                <w:rFonts w:ascii="Times New Roman" w:hAnsi="Times New Roman" w:cs="Times New Roman"/>
              </w:rPr>
            </w:pPr>
          </w:p>
        </w:tc>
        <w:tc>
          <w:tcPr>
            <w:tcW w:w="2184" w:type="dxa"/>
          </w:tcPr>
          <w:p w14:paraId="65EE644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0.165 ± 0.105</w:t>
            </w:r>
          </w:p>
        </w:tc>
      </w:tr>
    </w:tbl>
    <w:p w14:paraId="73E82E57" w14:textId="77777777" w:rsidR="00D14438" w:rsidRPr="00D14438" w:rsidRDefault="00D14438" w:rsidP="00D14438">
      <w:pPr>
        <w:rPr>
          <w:rFonts w:ascii="Times New Roman" w:hAnsi="Times New Roman" w:cs="Times New Roman"/>
          <w:b/>
          <w:bCs/>
        </w:rPr>
      </w:pPr>
    </w:p>
    <w:p w14:paraId="2D46B41F" w14:textId="77777777" w:rsidR="00D14438" w:rsidRPr="00D14438" w:rsidRDefault="00D14438" w:rsidP="00D14438">
      <w:pPr>
        <w:rPr>
          <w:rFonts w:ascii="Times New Roman" w:hAnsi="Times New Roman" w:cs="Times New Roman"/>
          <w:b/>
          <w:bCs/>
        </w:rPr>
      </w:pPr>
    </w:p>
    <w:p w14:paraId="0C78CE20" w14:textId="77777777" w:rsidR="00D14438" w:rsidRPr="00D14438" w:rsidRDefault="00D14438" w:rsidP="00D14438">
      <w:pPr>
        <w:rPr>
          <w:rFonts w:ascii="Times New Roman" w:hAnsi="Times New Roman" w:cs="Times New Roman"/>
          <w:b/>
          <w:bCs/>
        </w:rPr>
      </w:pPr>
    </w:p>
    <w:p w14:paraId="11885255" w14:textId="77777777" w:rsidR="00D14438" w:rsidRPr="00D14438" w:rsidRDefault="00D14438" w:rsidP="00D14438">
      <w:pPr>
        <w:rPr>
          <w:rFonts w:ascii="Times New Roman" w:hAnsi="Times New Roman" w:cs="Times New Roman"/>
          <w:b/>
          <w:bCs/>
        </w:rPr>
      </w:pPr>
    </w:p>
    <w:p w14:paraId="35CB3CE7" w14:textId="77777777" w:rsidR="00D14438" w:rsidRPr="00D14438" w:rsidRDefault="00D14438" w:rsidP="00D14438">
      <w:pPr>
        <w:rPr>
          <w:rFonts w:ascii="Times New Roman" w:hAnsi="Times New Roman" w:cs="Times New Roman"/>
          <w:b/>
          <w:bCs/>
        </w:rPr>
      </w:pPr>
    </w:p>
    <w:p w14:paraId="50EC4255" w14:textId="77777777" w:rsidR="00D14438" w:rsidRPr="00D14438" w:rsidRDefault="00D14438" w:rsidP="00D14438">
      <w:pPr>
        <w:rPr>
          <w:rFonts w:ascii="Times New Roman" w:hAnsi="Times New Roman" w:cs="Times New Roman"/>
          <w:b/>
          <w:bCs/>
        </w:rPr>
      </w:pPr>
    </w:p>
    <w:p w14:paraId="12B99D9C" w14:textId="77777777" w:rsidR="00D14438" w:rsidRPr="00D14438" w:rsidRDefault="00D14438" w:rsidP="00D14438">
      <w:pPr>
        <w:rPr>
          <w:rFonts w:ascii="Times New Roman" w:hAnsi="Times New Roman" w:cs="Times New Roman"/>
          <w:b/>
          <w:bCs/>
        </w:rPr>
      </w:pPr>
    </w:p>
    <w:p w14:paraId="75E01E45" w14:textId="77777777" w:rsidR="00D14438" w:rsidRPr="00D14438" w:rsidRDefault="00D14438" w:rsidP="00D14438">
      <w:pPr>
        <w:rPr>
          <w:rFonts w:ascii="Times New Roman" w:hAnsi="Times New Roman" w:cs="Times New Roman"/>
          <w:b/>
          <w:bCs/>
        </w:rPr>
      </w:pPr>
    </w:p>
    <w:p w14:paraId="31F62A8A" w14:textId="77777777" w:rsidR="00D14438" w:rsidRPr="00D14438" w:rsidRDefault="00D14438" w:rsidP="00D14438">
      <w:pPr>
        <w:rPr>
          <w:rFonts w:ascii="Times New Roman" w:hAnsi="Times New Roman" w:cs="Times New Roman"/>
          <w:b/>
          <w:bCs/>
        </w:rPr>
      </w:pPr>
    </w:p>
    <w:p w14:paraId="4BCAB225" w14:textId="77777777" w:rsidR="00D14438" w:rsidRPr="00D14438" w:rsidRDefault="00D14438" w:rsidP="00D14438">
      <w:pPr>
        <w:rPr>
          <w:rFonts w:ascii="Times New Roman" w:hAnsi="Times New Roman" w:cs="Times New Roman"/>
          <w:b/>
          <w:bCs/>
        </w:rPr>
      </w:pPr>
    </w:p>
    <w:p w14:paraId="3A211041" w14:textId="77777777" w:rsidR="00D14438" w:rsidRPr="00D14438" w:rsidRDefault="00D14438" w:rsidP="00D14438">
      <w:pPr>
        <w:rPr>
          <w:rFonts w:ascii="Times New Roman" w:hAnsi="Times New Roman" w:cs="Times New Roman"/>
          <w:b/>
          <w:bCs/>
        </w:rPr>
      </w:pPr>
    </w:p>
    <w:p w14:paraId="21796D26" w14:textId="77777777" w:rsidR="00D14438" w:rsidRPr="00D14438" w:rsidRDefault="00D14438" w:rsidP="00D14438">
      <w:pPr>
        <w:rPr>
          <w:rFonts w:ascii="Times New Roman" w:hAnsi="Times New Roman" w:cs="Times New Roman"/>
          <w:b/>
          <w:bCs/>
        </w:rPr>
      </w:pPr>
    </w:p>
    <w:p w14:paraId="4A5D14FC" w14:textId="77777777" w:rsidR="00D14438" w:rsidRPr="00D14438" w:rsidRDefault="00D14438" w:rsidP="00D14438">
      <w:pPr>
        <w:rPr>
          <w:rFonts w:ascii="Times New Roman" w:hAnsi="Times New Roman" w:cs="Times New Roman"/>
          <w:b/>
          <w:bCs/>
        </w:rPr>
      </w:pPr>
    </w:p>
    <w:p w14:paraId="6FFADAA4" w14:textId="77777777" w:rsidR="00D14438" w:rsidRPr="00D14438" w:rsidRDefault="00D14438" w:rsidP="00D14438">
      <w:pPr>
        <w:rPr>
          <w:rFonts w:ascii="Times New Roman" w:hAnsi="Times New Roman" w:cs="Times New Roman"/>
          <w:b/>
          <w:bCs/>
        </w:rPr>
      </w:pPr>
    </w:p>
    <w:p w14:paraId="05A2B048" w14:textId="77777777" w:rsidR="00D14438" w:rsidRPr="00D14438" w:rsidRDefault="00D14438" w:rsidP="00D14438">
      <w:pPr>
        <w:rPr>
          <w:rFonts w:ascii="Times New Roman" w:hAnsi="Times New Roman" w:cs="Times New Roman"/>
          <w:b/>
          <w:bCs/>
        </w:rPr>
      </w:pPr>
    </w:p>
    <w:p w14:paraId="4D516072" w14:textId="77777777" w:rsidR="00D14438" w:rsidRPr="00D14438" w:rsidRDefault="00D14438" w:rsidP="00D14438">
      <w:pPr>
        <w:rPr>
          <w:rFonts w:ascii="Times New Roman" w:hAnsi="Times New Roman" w:cs="Times New Roman"/>
          <w:b/>
          <w:bCs/>
        </w:rPr>
      </w:pPr>
    </w:p>
    <w:p w14:paraId="45EDC849" w14:textId="77777777" w:rsidR="00D14438" w:rsidRPr="00D14438" w:rsidRDefault="00D14438" w:rsidP="00D14438">
      <w:pPr>
        <w:rPr>
          <w:rFonts w:ascii="Times New Roman" w:hAnsi="Times New Roman" w:cs="Times New Roman"/>
          <w:b/>
          <w:bCs/>
        </w:rPr>
      </w:pPr>
    </w:p>
    <w:p w14:paraId="4E296E50" w14:textId="77777777" w:rsidR="00D14438" w:rsidRPr="00D14438" w:rsidRDefault="00D14438" w:rsidP="00D14438">
      <w:pPr>
        <w:rPr>
          <w:rFonts w:ascii="Times New Roman" w:hAnsi="Times New Roman" w:cs="Times New Roman"/>
          <w:b/>
          <w:bCs/>
        </w:rPr>
      </w:pPr>
    </w:p>
    <w:p w14:paraId="2679CC14" w14:textId="77777777" w:rsidR="00D14438" w:rsidRPr="00D14438" w:rsidRDefault="00D14438" w:rsidP="00D14438">
      <w:pPr>
        <w:rPr>
          <w:rFonts w:ascii="Times New Roman" w:hAnsi="Times New Roman" w:cs="Times New Roman"/>
          <w:b/>
          <w:bCs/>
        </w:rPr>
      </w:pPr>
    </w:p>
    <w:p w14:paraId="2996ED04" w14:textId="77777777" w:rsidR="00D14438" w:rsidRPr="00D14438" w:rsidRDefault="00D14438" w:rsidP="00D14438">
      <w:pPr>
        <w:rPr>
          <w:rFonts w:ascii="Times New Roman" w:hAnsi="Times New Roman" w:cs="Times New Roman"/>
          <w:b/>
          <w:bCs/>
        </w:rPr>
      </w:pPr>
    </w:p>
    <w:p w14:paraId="1E0F6C73" w14:textId="77777777" w:rsidR="00D14438" w:rsidRPr="00D14438" w:rsidRDefault="00D14438" w:rsidP="00D14438">
      <w:pPr>
        <w:rPr>
          <w:rFonts w:ascii="Times New Roman" w:hAnsi="Times New Roman" w:cs="Times New Roman"/>
          <w:b/>
          <w:bCs/>
        </w:rPr>
      </w:pPr>
    </w:p>
    <w:p w14:paraId="5E5D9602" w14:textId="77777777" w:rsidR="00D14438" w:rsidRDefault="00D14438" w:rsidP="00D14438">
      <w:pPr>
        <w:rPr>
          <w:rFonts w:ascii="Times New Roman" w:hAnsi="Times New Roman" w:cs="Times New Roman"/>
          <w:b/>
          <w:bCs/>
        </w:rPr>
      </w:pPr>
    </w:p>
    <w:p w14:paraId="712B4209" w14:textId="37A55FEB" w:rsidR="00D14438" w:rsidRPr="00D14438" w:rsidRDefault="00D14438" w:rsidP="00D14438">
      <w:pPr>
        <w:rPr>
          <w:rFonts w:ascii="Times New Roman" w:hAnsi="Times New Roman" w:cs="Times New Roman"/>
        </w:rPr>
      </w:pPr>
      <w:r w:rsidRPr="00D14438">
        <w:rPr>
          <w:rFonts w:ascii="Times New Roman" w:hAnsi="Times New Roman" w:cs="Times New Roman"/>
          <w:b/>
          <w:bCs/>
        </w:rPr>
        <w:t>Supplemental Table 5.</w:t>
      </w:r>
      <w:r w:rsidRPr="00D14438">
        <w:rPr>
          <w:rFonts w:ascii="Times New Roman" w:hAnsi="Times New Roman" w:cs="Times New Roman"/>
        </w:rPr>
        <w:t xml:space="preserve"> Differing calibration schemes employed, including the use of terrestrial and marine curves and inclusion of marine reservoir correction. Calibrations were carried out using OxCal v. 4.3 (Bronk Ramsey 2009).</w:t>
      </w:r>
      <w:r w:rsidRPr="00D14438">
        <w:rPr>
          <w:rFonts w:ascii="Times New Roman" w:hAnsi="Times New Roman" w:cs="Times New Roman"/>
          <w:color w:val="000000"/>
        </w:rPr>
        <w:t xml:space="preserve"> *Delta_R = 225 ± 35 (Erlandson et al 2011).</w:t>
      </w:r>
    </w:p>
    <w:p w14:paraId="23913CD8" w14:textId="77777777" w:rsidR="00D14438" w:rsidRPr="00D14438" w:rsidRDefault="00D14438" w:rsidP="00D14438">
      <w:pPr>
        <w:rPr>
          <w:rFonts w:ascii="Times New Roman" w:hAnsi="Times New Roman" w:cs="Times New Roman"/>
        </w:rPr>
      </w:pPr>
    </w:p>
    <w:tbl>
      <w:tblPr>
        <w:tblStyle w:val="TableGrid"/>
        <w:tblW w:w="9920" w:type="dxa"/>
        <w:tblLook w:val="04A0" w:firstRow="1" w:lastRow="0" w:firstColumn="1" w:lastColumn="0" w:noHBand="0" w:noVBand="1"/>
      </w:tblPr>
      <w:tblGrid>
        <w:gridCol w:w="2211"/>
        <w:gridCol w:w="1958"/>
        <w:gridCol w:w="1733"/>
        <w:gridCol w:w="2030"/>
        <w:gridCol w:w="1988"/>
      </w:tblGrid>
      <w:tr w:rsidR="00D14438" w:rsidRPr="00D14438" w14:paraId="189F1353" w14:textId="77777777" w:rsidTr="00B2355A">
        <w:trPr>
          <w:trHeight w:val="334"/>
        </w:trPr>
        <w:tc>
          <w:tcPr>
            <w:tcW w:w="2211" w:type="dxa"/>
          </w:tcPr>
          <w:p w14:paraId="15D801C3"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Calibration</w:t>
            </w:r>
          </w:p>
        </w:tc>
        <w:tc>
          <w:tcPr>
            <w:tcW w:w="1958" w:type="dxa"/>
          </w:tcPr>
          <w:p w14:paraId="1AC860C5"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Mean</w:t>
            </w:r>
          </w:p>
        </w:tc>
        <w:tc>
          <w:tcPr>
            <w:tcW w:w="1733" w:type="dxa"/>
          </w:tcPr>
          <w:p w14:paraId="1435319F"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σ</w:t>
            </w:r>
          </w:p>
        </w:tc>
        <w:tc>
          <w:tcPr>
            <w:tcW w:w="2030" w:type="dxa"/>
          </w:tcPr>
          <w:p w14:paraId="57BD623F"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Median</w:t>
            </w:r>
          </w:p>
        </w:tc>
        <w:tc>
          <w:tcPr>
            <w:tcW w:w="1988" w:type="dxa"/>
          </w:tcPr>
          <w:p w14:paraId="176F01A7"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95.4% Range</w:t>
            </w:r>
          </w:p>
        </w:tc>
      </w:tr>
      <w:tr w:rsidR="00D14438" w:rsidRPr="00D14438" w14:paraId="534112FB" w14:textId="77777777" w:rsidTr="00B2355A">
        <w:trPr>
          <w:trHeight w:val="162"/>
        </w:trPr>
        <w:tc>
          <w:tcPr>
            <w:tcW w:w="2211" w:type="dxa"/>
          </w:tcPr>
          <w:p w14:paraId="29B51EB6" w14:textId="77777777" w:rsidR="00D14438" w:rsidRPr="00D14438" w:rsidRDefault="00D14438" w:rsidP="00B2355A">
            <w:pPr>
              <w:rPr>
                <w:rFonts w:ascii="Times New Roman" w:hAnsi="Times New Roman" w:cs="Times New Roman"/>
              </w:rPr>
            </w:pPr>
            <w:r w:rsidRPr="00D14438">
              <w:rPr>
                <w:rFonts w:ascii="Times New Roman" w:hAnsi="Times New Roman" w:cs="Times New Roman"/>
                <w:color w:val="000000"/>
              </w:rPr>
              <w:t>IntCal13 100%</w:t>
            </w:r>
          </w:p>
        </w:tc>
        <w:tc>
          <w:tcPr>
            <w:tcW w:w="1958" w:type="dxa"/>
          </w:tcPr>
          <w:p w14:paraId="2467F18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17200</w:t>
            </w:r>
          </w:p>
        </w:tc>
        <w:tc>
          <w:tcPr>
            <w:tcW w:w="1733" w:type="dxa"/>
          </w:tcPr>
          <w:p w14:paraId="42A89CF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129</w:t>
            </w:r>
          </w:p>
        </w:tc>
        <w:tc>
          <w:tcPr>
            <w:tcW w:w="2030" w:type="dxa"/>
          </w:tcPr>
          <w:p w14:paraId="599B2F1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17198</w:t>
            </w:r>
          </w:p>
        </w:tc>
        <w:tc>
          <w:tcPr>
            <w:tcW w:w="1988" w:type="dxa"/>
          </w:tcPr>
          <w:p w14:paraId="316A3A0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16955-17460</w:t>
            </w:r>
          </w:p>
        </w:tc>
      </w:tr>
      <w:tr w:rsidR="00D14438" w:rsidRPr="00D14438" w14:paraId="261C5D15" w14:textId="77777777" w:rsidTr="00B2355A">
        <w:trPr>
          <w:trHeight w:val="325"/>
        </w:trPr>
        <w:tc>
          <w:tcPr>
            <w:tcW w:w="2211" w:type="dxa"/>
          </w:tcPr>
          <w:p w14:paraId="02820B5E" w14:textId="77777777" w:rsidR="00D14438" w:rsidRPr="00D14438" w:rsidRDefault="00D14438" w:rsidP="00B2355A">
            <w:pPr>
              <w:rPr>
                <w:rFonts w:ascii="Times New Roman" w:hAnsi="Times New Roman" w:cs="Times New Roman"/>
              </w:rPr>
            </w:pPr>
            <w:r w:rsidRPr="00D14438">
              <w:rPr>
                <w:rFonts w:ascii="Times New Roman" w:hAnsi="Times New Roman" w:cs="Times New Roman"/>
                <w:color w:val="000000"/>
              </w:rPr>
              <w:t>MarineCal13 20%</w:t>
            </w:r>
          </w:p>
        </w:tc>
        <w:tc>
          <w:tcPr>
            <w:tcW w:w="1958" w:type="dxa"/>
          </w:tcPr>
          <w:p w14:paraId="51FAC30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17080</w:t>
            </w:r>
          </w:p>
        </w:tc>
        <w:tc>
          <w:tcPr>
            <w:tcW w:w="1733" w:type="dxa"/>
          </w:tcPr>
          <w:p w14:paraId="1C17DD8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130</w:t>
            </w:r>
          </w:p>
        </w:tc>
        <w:tc>
          <w:tcPr>
            <w:tcW w:w="2030" w:type="dxa"/>
          </w:tcPr>
          <w:p w14:paraId="5A9943B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17079</w:t>
            </w:r>
          </w:p>
        </w:tc>
        <w:tc>
          <w:tcPr>
            <w:tcW w:w="1988" w:type="dxa"/>
          </w:tcPr>
          <w:p w14:paraId="44C71FD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16820-17361</w:t>
            </w:r>
          </w:p>
        </w:tc>
      </w:tr>
      <w:tr w:rsidR="00D14438" w:rsidRPr="00D14438" w14:paraId="434BF4EF" w14:textId="77777777" w:rsidTr="00B2355A">
        <w:trPr>
          <w:trHeight w:val="334"/>
        </w:trPr>
        <w:tc>
          <w:tcPr>
            <w:tcW w:w="2211" w:type="dxa"/>
          </w:tcPr>
          <w:p w14:paraId="292BC566" w14:textId="77777777" w:rsidR="00D14438" w:rsidRPr="00D14438" w:rsidRDefault="00D14438" w:rsidP="00B2355A">
            <w:pPr>
              <w:rPr>
                <w:rFonts w:ascii="Times New Roman" w:hAnsi="Times New Roman" w:cs="Times New Roman"/>
              </w:rPr>
            </w:pPr>
            <w:r w:rsidRPr="00D14438">
              <w:rPr>
                <w:rFonts w:ascii="Times New Roman" w:hAnsi="Times New Roman" w:cs="Times New Roman"/>
                <w:color w:val="000000"/>
              </w:rPr>
              <w:t>MarineCal13 20%, Delta_R*</w:t>
            </w:r>
          </w:p>
        </w:tc>
        <w:tc>
          <w:tcPr>
            <w:tcW w:w="1958" w:type="dxa"/>
          </w:tcPr>
          <w:p w14:paraId="0F409A92" w14:textId="4B7AAC2E" w:rsidR="00D14438" w:rsidRPr="00D14438" w:rsidRDefault="00D14438" w:rsidP="00B2355A">
            <w:pPr>
              <w:rPr>
                <w:rFonts w:ascii="Times New Roman" w:hAnsi="Times New Roman" w:cs="Times New Roman"/>
              </w:rPr>
            </w:pPr>
            <w:r w:rsidRPr="00D14438">
              <w:rPr>
                <w:rFonts w:ascii="Times New Roman" w:hAnsi="Times New Roman" w:cs="Times New Roman"/>
              </w:rPr>
              <w:t>1</w:t>
            </w:r>
            <w:r w:rsidR="0072578B">
              <w:rPr>
                <w:rFonts w:ascii="Times New Roman" w:hAnsi="Times New Roman" w:cs="Times New Roman"/>
              </w:rPr>
              <w:t>7</w:t>
            </w:r>
            <w:r w:rsidRPr="00D14438">
              <w:rPr>
                <w:rFonts w:ascii="Times New Roman" w:hAnsi="Times New Roman" w:cs="Times New Roman"/>
              </w:rPr>
              <w:t>170</w:t>
            </w:r>
          </w:p>
        </w:tc>
        <w:tc>
          <w:tcPr>
            <w:tcW w:w="1733" w:type="dxa"/>
          </w:tcPr>
          <w:p w14:paraId="3C76959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135</w:t>
            </w:r>
          </w:p>
        </w:tc>
        <w:tc>
          <w:tcPr>
            <w:tcW w:w="2030" w:type="dxa"/>
          </w:tcPr>
          <w:p w14:paraId="2C550DA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17016</w:t>
            </w:r>
          </w:p>
        </w:tc>
        <w:tc>
          <w:tcPr>
            <w:tcW w:w="1988" w:type="dxa"/>
          </w:tcPr>
          <w:p w14:paraId="55F8C28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16713-17296</w:t>
            </w:r>
          </w:p>
        </w:tc>
      </w:tr>
      <w:tr w:rsidR="00D14438" w:rsidRPr="00D14438" w14:paraId="4A1BEEB0" w14:textId="77777777" w:rsidTr="00B2355A">
        <w:trPr>
          <w:trHeight w:val="487"/>
        </w:trPr>
        <w:tc>
          <w:tcPr>
            <w:tcW w:w="2211" w:type="dxa"/>
          </w:tcPr>
          <w:p w14:paraId="540055A1" w14:textId="77777777" w:rsidR="00D14438" w:rsidRPr="00D14438" w:rsidRDefault="00D14438" w:rsidP="00B2355A">
            <w:pPr>
              <w:rPr>
                <w:rFonts w:ascii="Times New Roman" w:hAnsi="Times New Roman" w:cs="Times New Roman"/>
              </w:rPr>
            </w:pPr>
            <w:r w:rsidRPr="00D14438">
              <w:rPr>
                <w:rFonts w:ascii="Times New Roman" w:hAnsi="Times New Roman" w:cs="Times New Roman"/>
                <w:color w:val="000000"/>
              </w:rPr>
              <w:t>MarineCal13 100%, Delta_R*</w:t>
            </w:r>
          </w:p>
        </w:tc>
        <w:tc>
          <w:tcPr>
            <w:tcW w:w="1958" w:type="dxa"/>
          </w:tcPr>
          <w:p w14:paraId="2BE1F56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16260</w:t>
            </w:r>
          </w:p>
        </w:tc>
        <w:tc>
          <w:tcPr>
            <w:tcW w:w="1733" w:type="dxa"/>
          </w:tcPr>
          <w:p w14:paraId="16904A2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132</w:t>
            </w:r>
          </w:p>
        </w:tc>
        <w:tc>
          <w:tcPr>
            <w:tcW w:w="2030" w:type="dxa"/>
          </w:tcPr>
          <w:p w14:paraId="387AB7C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16254</w:t>
            </w:r>
          </w:p>
        </w:tc>
        <w:tc>
          <w:tcPr>
            <w:tcW w:w="1988" w:type="dxa"/>
          </w:tcPr>
          <w:p w14:paraId="56E92AC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16004-16539</w:t>
            </w:r>
          </w:p>
        </w:tc>
      </w:tr>
    </w:tbl>
    <w:p w14:paraId="2CA0A537" w14:textId="77777777" w:rsidR="00D14438" w:rsidRPr="00D14438" w:rsidRDefault="00D14438" w:rsidP="00D14438">
      <w:pPr>
        <w:rPr>
          <w:rFonts w:ascii="Times New Roman" w:hAnsi="Times New Roman" w:cs="Times New Roman"/>
          <w:b/>
          <w:bCs/>
        </w:rPr>
      </w:pPr>
    </w:p>
    <w:p w14:paraId="29EEE934" w14:textId="77777777" w:rsidR="00D14438" w:rsidRPr="00D14438" w:rsidRDefault="00D14438" w:rsidP="00D14438">
      <w:pPr>
        <w:rPr>
          <w:rFonts w:ascii="Times New Roman" w:hAnsi="Times New Roman" w:cs="Times New Roman"/>
          <w:b/>
          <w:bCs/>
        </w:rPr>
      </w:pPr>
    </w:p>
    <w:p w14:paraId="4D752889" w14:textId="77777777" w:rsidR="00D14438" w:rsidRPr="00D14438" w:rsidRDefault="00D14438" w:rsidP="00D14438">
      <w:pPr>
        <w:rPr>
          <w:rFonts w:ascii="Times New Roman" w:hAnsi="Times New Roman" w:cs="Times New Roman"/>
          <w:b/>
          <w:bCs/>
        </w:rPr>
      </w:pPr>
    </w:p>
    <w:p w14:paraId="22A0F5E6" w14:textId="77777777" w:rsidR="00D14438" w:rsidRPr="00D14438" w:rsidRDefault="00D14438" w:rsidP="00D14438">
      <w:pPr>
        <w:rPr>
          <w:rFonts w:ascii="Times New Roman" w:hAnsi="Times New Roman" w:cs="Times New Roman"/>
          <w:b/>
          <w:bCs/>
        </w:rPr>
      </w:pPr>
    </w:p>
    <w:p w14:paraId="14064223" w14:textId="77777777" w:rsidR="00D14438" w:rsidRPr="00D14438" w:rsidRDefault="00D14438" w:rsidP="00D14438">
      <w:pPr>
        <w:rPr>
          <w:rFonts w:ascii="Times New Roman" w:hAnsi="Times New Roman" w:cs="Times New Roman"/>
          <w:b/>
          <w:bCs/>
        </w:rPr>
      </w:pPr>
    </w:p>
    <w:p w14:paraId="4F23FA6D" w14:textId="77777777" w:rsidR="00D14438" w:rsidRPr="00D14438" w:rsidRDefault="00D14438" w:rsidP="00D14438">
      <w:pPr>
        <w:rPr>
          <w:rFonts w:ascii="Times New Roman" w:hAnsi="Times New Roman" w:cs="Times New Roman"/>
          <w:b/>
          <w:bCs/>
        </w:rPr>
      </w:pPr>
    </w:p>
    <w:p w14:paraId="324B0CE7" w14:textId="77777777" w:rsidR="00D14438" w:rsidRPr="00D14438" w:rsidRDefault="00D14438" w:rsidP="00D14438">
      <w:pPr>
        <w:rPr>
          <w:rFonts w:ascii="Times New Roman" w:hAnsi="Times New Roman" w:cs="Times New Roman"/>
          <w:b/>
          <w:bCs/>
        </w:rPr>
      </w:pPr>
    </w:p>
    <w:p w14:paraId="043AC394" w14:textId="77777777" w:rsidR="00D14438" w:rsidRPr="00D14438" w:rsidRDefault="00D14438" w:rsidP="00D14438">
      <w:pPr>
        <w:rPr>
          <w:rFonts w:ascii="Times New Roman" w:hAnsi="Times New Roman" w:cs="Times New Roman"/>
          <w:b/>
          <w:bCs/>
        </w:rPr>
      </w:pPr>
    </w:p>
    <w:p w14:paraId="5D6DA715" w14:textId="77777777" w:rsidR="00D14438" w:rsidRPr="00D14438" w:rsidRDefault="00D14438" w:rsidP="00D14438">
      <w:pPr>
        <w:rPr>
          <w:rFonts w:ascii="Times New Roman" w:hAnsi="Times New Roman" w:cs="Times New Roman"/>
          <w:b/>
          <w:bCs/>
        </w:rPr>
      </w:pPr>
    </w:p>
    <w:p w14:paraId="52AFB1CF" w14:textId="77777777" w:rsidR="00D14438" w:rsidRPr="00D14438" w:rsidRDefault="00D14438" w:rsidP="00D14438">
      <w:pPr>
        <w:rPr>
          <w:rFonts w:ascii="Times New Roman" w:hAnsi="Times New Roman" w:cs="Times New Roman"/>
          <w:b/>
          <w:bCs/>
        </w:rPr>
      </w:pPr>
    </w:p>
    <w:p w14:paraId="39454298" w14:textId="77777777" w:rsidR="00D14438" w:rsidRPr="00D14438" w:rsidRDefault="00D14438" w:rsidP="00D14438">
      <w:pPr>
        <w:rPr>
          <w:rFonts w:ascii="Times New Roman" w:hAnsi="Times New Roman" w:cs="Times New Roman"/>
          <w:b/>
          <w:bCs/>
        </w:rPr>
      </w:pPr>
    </w:p>
    <w:p w14:paraId="31188661" w14:textId="77777777" w:rsidR="00D14438" w:rsidRPr="00D14438" w:rsidRDefault="00D14438" w:rsidP="00D14438">
      <w:pPr>
        <w:rPr>
          <w:rFonts w:ascii="Times New Roman" w:hAnsi="Times New Roman" w:cs="Times New Roman"/>
          <w:b/>
          <w:bCs/>
        </w:rPr>
      </w:pPr>
    </w:p>
    <w:p w14:paraId="14E803D1" w14:textId="77777777" w:rsidR="00D14438" w:rsidRPr="00D14438" w:rsidRDefault="00D14438" w:rsidP="00D14438">
      <w:pPr>
        <w:rPr>
          <w:rFonts w:ascii="Times New Roman" w:hAnsi="Times New Roman" w:cs="Times New Roman"/>
          <w:b/>
          <w:bCs/>
        </w:rPr>
      </w:pPr>
    </w:p>
    <w:p w14:paraId="23E734D5" w14:textId="77777777" w:rsidR="00D14438" w:rsidRPr="00D14438" w:rsidRDefault="00D14438" w:rsidP="00D14438">
      <w:pPr>
        <w:rPr>
          <w:rFonts w:ascii="Times New Roman" w:hAnsi="Times New Roman" w:cs="Times New Roman"/>
          <w:b/>
          <w:bCs/>
        </w:rPr>
      </w:pPr>
    </w:p>
    <w:p w14:paraId="77E282ED" w14:textId="77777777" w:rsidR="00D14438" w:rsidRPr="00D14438" w:rsidRDefault="00D14438" w:rsidP="00D14438">
      <w:pPr>
        <w:rPr>
          <w:rFonts w:ascii="Times New Roman" w:hAnsi="Times New Roman" w:cs="Times New Roman"/>
          <w:b/>
          <w:bCs/>
        </w:rPr>
      </w:pPr>
    </w:p>
    <w:p w14:paraId="47C5BD1A" w14:textId="77777777" w:rsidR="00D14438" w:rsidRPr="00D14438" w:rsidRDefault="00D14438" w:rsidP="00D14438">
      <w:pPr>
        <w:rPr>
          <w:rFonts w:ascii="Times New Roman" w:hAnsi="Times New Roman" w:cs="Times New Roman"/>
          <w:b/>
          <w:bCs/>
        </w:rPr>
      </w:pPr>
    </w:p>
    <w:p w14:paraId="07F463CB" w14:textId="77777777" w:rsidR="00D14438" w:rsidRPr="00D14438" w:rsidRDefault="00D14438" w:rsidP="00D14438">
      <w:pPr>
        <w:rPr>
          <w:rFonts w:ascii="Times New Roman" w:hAnsi="Times New Roman" w:cs="Times New Roman"/>
          <w:b/>
          <w:bCs/>
        </w:rPr>
      </w:pPr>
    </w:p>
    <w:p w14:paraId="45A511F3" w14:textId="77777777" w:rsidR="00D14438" w:rsidRPr="00D14438" w:rsidRDefault="00D14438" w:rsidP="00D14438">
      <w:pPr>
        <w:rPr>
          <w:rFonts w:ascii="Times New Roman" w:hAnsi="Times New Roman" w:cs="Times New Roman"/>
          <w:b/>
          <w:bCs/>
        </w:rPr>
      </w:pPr>
    </w:p>
    <w:p w14:paraId="68AE81C0" w14:textId="77777777" w:rsidR="00D14438" w:rsidRPr="00D14438" w:rsidRDefault="00D14438" w:rsidP="00D14438">
      <w:pPr>
        <w:rPr>
          <w:rFonts w:ascii="Times New Roman" w:hAnsi="Times New Roman" w:cs="Times New Roman"/>
          <w:b/>
          <w:bCs/>
        </w:rPr>
      </w:pPr>
    </w:p>
    <w:p w14:paraId="09B480DD" w14:textId="77777777" w:rsidR="00D14438" w:rsidRPr="00D14438" w:rsidRDefault="00D14438" w:rsidP="00D14438">
      <w:pPr>
        <w:rPr>
          <w:rFonts w:ascii="Times New Roman" w:hAnsi="Times New Roman" w:cs="Times New Roman"/>
          <w:b/>
          <w:bCs/>
        </w:rPr>
      </w:pPr>
    </w:p>
    <w:p w14:paraId="6CC05727" w14:textId="77777777" w:rsidR="00D14438" w:rsidRPr="00D14438" w:rsidRDefault="00D14438" w:rsidP="00D14438">
      <w:pPr>
        <w:rPr>
          <w:rFonts w:ascii="Times New Roman" w:hAnsi="Times New Roman" w:cs="Times New Roman"/>
          <w:b/>
          <w:bCs/>
        </w:rPr>
      </w:pPr>
    </w:p>
    <w:p w14:paraId="03B7E229" w14:textId="77777777" w:rsidR="00D14438" w:rsidRPr="00D14438" w:rsidRDefault="00D14438" w:rsidP="00D14438">
      <w:pPr>
        <w:rPr>
          <w:rFonts w:ascii="Times New Roman" w:hAnsi="Times New Roman" w:cs="Times New Roman"/>
          <w:b/>
          <w:bCs/>
        </w:rPr>
      </w:pPr>
      <w:r w:rsidRPr="00D14438">
        <w:rPr>
          <w:rFonts w:ascii="Times New Roman" w:hAnsi="Times New Roman" w:cs="Times New Roman"/>
          <w:b/>
          <w:bCs/>
        </w:rPr>
        <w:t xml:space="preserve">Supplemental Table 6.  </w:t>
      </w:r>
      <w:r w:rsidRPr="00D14438">
        <w:rPr>
          <w:rFonts w:ascii="Times New Roman" w:hAnsi="Times New Roman" w:cs="Times New Roman"/>
        </w:rPr>
        <w:t xml:space="preserve">Compilation of all direct radiocarbon dates for </w:t>
      </w:r>
      <w:r w:rsidRPr="00D14438">
        <w:rPr>
          <w:rFonts w:ascii="Times New Roman" w:hAnsi="Times New Roman" w:cs="Times New Roman"/>
          <w:i/>
          <w:iCs/>
        </w:rPr>
        <w:t>Arctodus simus</w:t>
      </w:r>
      <w:r w:rsidRPr="00D14438">
        <w:rPr>
          <w:rFonts w:ascii="Times New Roman" w:hAnsi="Times New Roman" w:cs="Times New Roman"/>
        </w:rPr>
        <w:t xml:space="preserve"> across pre and post Last Glacial Maximum (~21-18,000 years before present) periods. </w:t>
      </w:r>
    </w:p>
    <w:p w14:paraId="0A1E0297" w14:textId="799EFAC0" w:rsidR="00D14438" w:rsidRPr="00D14438" w:rsidRDefault="00D14438" w:rsidP="00D14438">
      <w:pPr>
        <w:rPr>
          <w:rFonts w:ascii="Times New Roman" w:hAnsi="Times New Roman" w:cs="Times New Roman"/>
        </w:rPr>
      </w:pPr>
      <w:r w:rsidRPr="00D14438">
        <w:rPr>
          <w:rFonts w:ascii="Times New Roman" w:hAnsi="Times New Roman" w:cs="Times New Roman"/>
        </w:rPr>
        <w:t>*Dates combined pre-calibration in Oxcal v. 4.3 using the “combine” function, as they are multiple dates on the same individual. Chi square test to confirm combination is statistically appropriate.</w:t>
      </w:r>
    </w:p>
    <w:tbl>
      <w:tblPr>
        <w:tblStyle w:val="TableGrid"/>
        <w:tblW w:w="10306" w:type="dxa"/>
        <w:tblLook w:val="04A0" w:firstRow="1" w:lastRow="0" w:firstColumn="1" w:lastColumn="0" w:noHBand="0" w:noVBand="1"/>
      </w:tblPr>
      <w:tblGrid>
        <w:gridCol w:w="1820"/>
        <w:gridCol w:w="1963"/>
        <w:gridCol w:w="1790"/>
        <w:gridCol w:w="1367"/>
        <w:gridCol w:w="1003"/>
        <w:gridCol w:w="2363"/>
      </w:tblGrid>
      <w:tr w:rsidR="00D14438" w:rsidRPr="00D14438" w14:paraId="2F0F4269" w14:textId="77777777" w:rsidTr="00B2355A">
        <w:trPr>
          <w:trHeight w:val="353"/>
        </w:trPr>
        <w:tc>
          <w:tcPr>
            <w:tcW w:w="1867" w:type="dxa"/>
          </w:tcPr>
          <w:p w14:paraId="3C561034"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Locality</w:t>
            </w:r>
          </w:p>
        </w:tc>
        <w:tc>
          <w:tcPr>
            <w:tcW w:w="2043" w:type="dxa"/>
          </w:tcPr>
          <w:p w14:paraId="4CB8815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Lab #</w:t>
            </w:r>
          </w:p>
        </w:tc>
        <w:tc>
          <w:tcPr>
            <w:tcW w:w="1814" w:type="dxa"/>
          </w:tcPr>
          <w:p w14:paraId="5D45E5E1"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Element</w:t>
            </w:r>
          </w:p>
        </w:tc>
        <w:tc>
          <w:tcPr>
            <w:tcW w:w="1427" w:type="dxa"/>
          </w:tcPr>
          <w:p w14:paraId="5D90C054" w14:textId="77777777" w:rsidR="00D14438" w:rsidRPr="00D14438" w:rsidRDefault="00D14438" w:rsidP="00B2355A">
            <w:pPr>
              <w:rPr>
                <w:rFonts w:ascii="Times New Roman" w:hAnsi="Times New Roman" w:cs="Times New Roman"/>
              </w:rPr>
            </w:pPr>
            <w:r w:rsidRPr="00D14438">
              <w:rPr>
                <w:rFonts w:ascii="Times New Roman" w:hAnsi="Times New Roman" w:cs="Times New Roman"/>
                <w:b/>
                <w:bCs/>
                <w:vertAlign w:val="superscript"/>
              </w:rPr>
              <w:t>14</w:t>
            </w:r>
            <w:r w:rsidRPr="00D14438">
              <w:rPr>
                <w:rFonts w:ascii="Times New Roman" w:hAnsi="Times New Roman" w:cs="Times New Roman"/>
                <w:b/>
                <w:bCs/>
              </w:rPr>
              <w:t>C age</w:t>
            </w:r>
          </w:p>
        </w:tc>
        <w:tc>
          <w:tcPr>
            <w:tcW w:w="674" w:type="dxa"/>
          </w:tcPr>
          <w:p w14:paraId="152F3D52" w14:textId="77777777" w:rsidR="00D14438" w:rsidRPr="00D14438" w:rsidRDefault="00D14438" w:rsidP="00B2355A">
            <w:pPr>
              <w:rPr>
                <w:rFonts w:ascii="Times New Roman" w:hAnsi="Times New Roman" w:cs="Times New Roman"/>
              </w:rPr>
            </w:pPr>
            <w:r w:rsidRPr="00D14438">
              <w:rPr>
                <w:rFonts w:ascii="Times New Roman" w:hAnsi="Times New Roman" w:cs="Times New Roman"/>
                <w:b/>
                <w:bCs/>
              </w:rPr>
              <w:t>Median cal ybp</w:t>
            </w:r>
          </w:p>
        </w:tc>
        <w:tc>
          <w:tcPr>
            <w:tcW w:w="2481" w:type="dxa"/>
          </w:tcPr>
          <w:p w14:paraId="50502E5B"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Reference</w:t>
            </w:r>
          </w:p>
        </w:tc>
      </w:tr>
      <w:tr w:rsidR="00D14438" w:rsidRPr="00D14438" w14:paraId="189FA73A" w14:textId="77777777" w:rsidTr="00B2355A">
        <w:trPr>
          <w:trHeight w:val="525"/>
        </w:trPr>
        <w:tc>
          <w:tcPr>
            <w:tcW w:w="1867" w:type="dxa"/>
          </w:tcPr>
          <w:p w14:paraId="7773787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Friesenhahn Cave, Texas</w:t>
            </w:r>
          </w:p>
        </w:tc>
        <w:tc>
          <w:tcPr>
            <w:tcW w:w="2043" w:type="dxa"/>
          </w:tcPr>
          <w:p w14:paraId="23E0F0D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NZA-28895</w:t>
            </w:r>
          </w:p>
          <w:p w14:paraId="0783C412" w14:textId="77777777" w:rsidR="00D14438" w:rsidRPr="00D14438" w:rsidRDefault="00D14438" w:rsidP="00B2355A">
            <w:pPr>
              <w:rPr>
                <w:rFonts w:ascii="Times New Roman" w:hAnsi="Times New Roman" w:cs="Times New Roman"/>
              </w:rPr>
            </w:pPr>
          </w:p>
        </w:tc>
        <w:tc>
          <w:tcPr>
            <w:tcW w:w="1814" w:type="dxa"/>
          </w:tcPr>
          <w:p w14:paraId="65058BD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Dentine (m3)</w:t>
            </w:r>
          </w:p>
        </w:tc>
        <w:tc>
          <w:tcPr>
            <w:tcW w:w="1427" w:type="dxa"/>
          </w:tcPr>
          <w:p w14:paraId="20D3159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10814 ± 55</w:t>
            </w:r>
          </w:p>
        </w:tc>
        <w:tc>
          <w:tcPr>
            <w:tcW w:w="674" w:type="dxa"/>
          </w:tcPr>
          <w:p w14:paraId="5CEF40A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12718</w:t>
            </w:r>
          </w:p>
        </w:tc>
        <w:tc>
          <w:tcPr>
            <w:tcW w:w="2481" w:type="dxa"/>
          </w:tcPr>
          <w:p w14:paraId="6191275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rPr>
              <w:t>Schubert 2010</w:t>
            </w:r>
          </w:p>
        </w:tc>
      </w:tr>
      <w:tr w:rsidR="00D14438" w:rsidRPr="00D14438" w14:paraId="04702F44" w14:textId="77777777" w:rsidTr="00B2355A">
        <w:trPr>
          <w:trHeight w:val="537"/>
        </w:trPr>
        <w:tc>
          <w:tcPr>
            <w:tcW w:w="1867" w:type="dxa"/>
          </w:tcPr>
          <w:p w14:paraId="3FDF156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Bonner Springs, Kansas</w:t>
            </w:r>
          </w:p>
        </w:tc>
        <w:tc>
          <w:tcPr>
            <w:tcW w:w="2043" w:type="dxa"/>
          </w:tcPr>
          <w:p w14:paraId="6C44757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NZA-28889</w:t>
            </w:r>
          </w:p>
          <w:p w14:paraId="195A6145" w14:textId="77777777" w:rsidR="00D14438" w:rsidRPr="00D14438" w:rsidRDefault="00D14438" w:rsidP="00B2355A">
            <w:pPr>
              <w:rPr>
                <w:rFonts w:ascii="Times New Roman" w:hAnsi="Times New Roman" w:cs="Times New Roman"/>
              </w:rPr>
            </w:pPr>
          </w:p>
        </w:tc>
        <w:tc>
          <w:tcPr>
            <w:tcW w:w="1814" w:type="dxa"/>
          </w:tcPr>
          <w:p w14:paraId="3B52593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Lumbar vertebra</w:t>
            </w:r>
          </w:p>
        </w:tc>
        <w:tc>
          <w:tcPr>
            <w:tcW w:w="1427" w:type="dxa"/>
          </w:tcPr>
          <w:p w14:paraId="6135D2A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10921 ± 50</w:t>
            </w:r>
          </w:p>
        </w:tc>
        <w:tc>
          <w:tcPr>
            <w:tcW w:w="674" w:type="dxa"/>
          </w:tcPr>
          <w:p w14:paraId="68DEF63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12776</w:t>
            </w:r>
          </w:p>
        </w:tc>
        <w:tc>
          <w:tcPr>
            <w:tcW w:w="2481" w:type="dxa"/>
          </w:tcPr>
          <w:p w14:paraId="4C98292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Schubert 2010</w:t>
            </w:r>
          </w:p>
        </w:tc>
      </w:tr>
      <w:tr w:rsidR="00D14438" w:rsidRPr="00D14438" w14:paraId="6B8146AF" w14:textId="77777777" w:rsidTr="00B2355A">
        <w:trPr>
          <w:trHeight w:val="659"/>
        </w:trPr>
        <w:tc>
          <w:tcPr>
            <w:tcW w:w="1867" w:type="dxa"/>
          </w:tcPr>
          <w:p w14:paraId="5ED1F29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Huntington, Utah</w:t>
            </w:r>
          </w:p>
        </w:tc>
        <w:tc>
          <w:tcPr>
            <w:tcW w:w="2043" w:type="dxa"/>
          </w:tcPr>
          <w:p w14:paraId="3755194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AA-6974</w:t>
            </w:r>
          </w:p>
          <w:p w14:paraId="56B75AA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NZA-28855</w:t>
            </w:r>
          </w:p>
        </w:tc>
        <w:tc>
          <w:tcPr>
            <w:tcW w:w="1814" w:type="dxa"/>
          </w:tcPr>
          <w:p w14:paraId="531DE32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Maxilla</w:t>
            </w:r>
          </w:p>
        </w:tc>
        <w:tc>
          <w:tcPr>
            <w:tcW w:w="1427" w:type="dxa"/>
          </w:tcPr>
          <w:p w14:paraId="3C9F4BB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10953 ± 36</w:t>
            </w:r>
          </w:p>
        </w:tc>
        <w:tc>
          <w:tcPr>
            <w:tcW w:w="674" w:type="dxa"/>
          </w:tcPr>
          <w:p w14:paraId="4629A14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12788</w:t>
            </w:r>
          </w:p>
        </w:tc>
        <w:tc>
          <w:tcPr>
            <w:tcW w:w="2481" w:type="dxa"/>
          </w:tcPr>
          <w:p w14:paraId="461DC25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 xml:space="preserve">Madsen 2000; </w:t>
            </w:r>
          </w:p>
          <w:p w14:paraId="7EB471D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Schubert 2010</w:t>
            </w:r>
          </w:p>
        </w:tc>
      </w:tr>
      <w:tr w:rsidR="00D14438" w:rsidRPr="00D14438" w14:paraId="655B88CC" w14:textId="77777777" w:rsidTr="00B2355A">
        <w:trPr>
          <w:trHeight w:val="537"/>
        </w:trPr>
        <w:tc>
          <w:tcPr>
            <w:tcW w:w="1867" w:type="dxa"/>
          </w:tcPr>
          <w:p w14:paraId="59819D4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McKittrick, California</w:t>
            </w:r>
          </w:p>
        </w:tc>
        <w:tc>
          <w:tcPr>
            <w:tcW w:w="2043" w:type="dxa"/>
          </w:tcPr>
          <w:p w14:paraId="5C7BE12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CAMS-138657</w:t>
            </w:r>
          </w:p>
          <w:p w14:paraId="17792A4D" w14:textId="77777777" w:rsidR="00D14438" w:rsidRPr="00D14438" w:rsidRDefault="00D14438" w:rsidP="00B2355A">
            <w:pPr>
              <w:rPr>
                <w:rFonts w:ascii="Times New Roman" w:hAnsi="Times New Roman" w:cs="Times New Roman"/>
              </w:rPr>
            </w:pPr>
          </w:p>
        </w:tc>
        <w:tc>
          <w:tcPr>
            <w:tcW w:w="1814" w:type="dxa"/>
          </w:tcPr>
          <w:p w14:paraId="1E5887F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Ulna</w:t>
            </w:r>
          </w:p>
        </w:tc>
        <w:tc>
          <w:tcPr>
            <w:tcW w:w="1427" w:type="dxa"/>
          </w:tcPr>
          <w:p w14:paraId="4565E1B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11040 ± 310</w:t>
            </w:r>
          </w:p>
        </w:tc>
        <w:tc>
          <w:tcPr>
            <w:tcW w:w="674" w:type="dxa"/>
          </w:tcPr>
          <w:p w14:paraId="7090ACB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12936</w:t>
            </w:r>
          </w:p>
        </w:tc>
        <w:tc>
          <w:tcPr>
            <w:tcW w:w="2481" w:type="dxa"/>
          </w:tcPr>
          <w:p w14:paraId="793E47F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Fox-Dobbs et al 2014</w:t>
            </w:r>
          </w:p>
        </w:tc>
      </w:tr>
      <w:tr w:rsidR="00D14438" w:rsidRPr="00D14438" w14:paraId="3034D7DA" w14:textId="77777777" w:rsidTr="00B2355A">
        <w:trPr>
          <w:trHeight w:val="1417"/>
        </w:trPr>
        <w:tc>
          <w:tcPr>
            <w:tcW w:w="1867" w:type="dxa"/>
          </w:tcPr>
          <w:p w14:paraId="039BF1A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Sheridan Cave, Ohio</w:t>
            </w:r>
            <w:r w:rsidRPr="00D14438">
              <w:rPr>
                <w:rFonts w:ascii="Times New Roman" w:hAnsi="Times New Roman" w:cs="Times New Roman"/>
                <w:vertAlign w:val="superscript"/>
              </w:rPr>
              <w:t>*</w:t>
            </w:r>
          </w:p>
          <w:p w14:paraId="10912FBD" w14:textId="77777777" w:rsidR="00D14438" w:rsidRPr="00D14438" w:rsidRDefault="00D14438" w:rsidP="00B2355A">
            <w:pPr>
              <w:rPr>
                <w:rFonts w:ascii="Times New Roman" w:hAnsi="Times New Roman" w:cs="Times New Roman"/>
              </w:rPr>
            </w:pPr>
          </w:p>
        </w:tc>
        <w:tc>
          <w:tcPr>
            <w:tcW w:w="2043" w:type="dxa"/>
          </w:tcPr>
          <w:p w14:paraId="2CE12A5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 xml:space="preserve">CAMS-12837, </w:t>
            </w:r>
          </w:p>
          <w:p w14:paraId="552347A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 xml:space="preserve">NZA-28856, </w:t>
            </w:r>
          </w:p>
          <w:p w14:paraId="4580433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 xml:space="preserve">CAMS-33968, </w:t>
            </w:r>
          </w:p>
          <w:p w14:paraId="649F1FE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 xml:space="preserve">CAMS-12839, </w:t>
            </w:r>
          </w:p>
          <w:p w14:paraId="4798682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CAMS-12845</w:t>
            </w:r>
          </w:p>
        </w:tc>
        <w:tc>
          <w:tcPr>
            <w:tcW w:w="1814" w:type="dxa"/>
          </w:tcPr>
          <w:p w14:paraId="3CE00AE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Scapholunars, Astragali</w:t>
            </w:r>
          </w:p>
        </w:tc>
        <w:tc>
          <w:tcPr>
            <w:tcW w:w="1427" w:type="dxa"/>
          </w:tcPr>
          <w:p w14:paraId="7A0E902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11556 ± 25</w:t>
            </w:r>
          </w:p>
        </w:tc>
        <w:tc>
          <w:tcPr>
            <w:tcW w:w="674" w:type="dxa"/>
          </w:tcPr>
          <w:p w14:paraId="1BBE669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13397</w:t>
            </w:r>
          </w:p>
        </w:tc>
        <w:tc>
          <w:tcPr>
            <w:tcW w:w="2481" w:type="dxa"/>
          </w:tcPr>
          <w:p w14:paraId="7272911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Tankersley et al 1997; Tankersley et al 1999; Schubert 2010</w:t>
            </w:r>
          </w:p>
        </w:tc>
      </w:tr>
      <w:tr w:rsidR="00D14438" w:rsidRPr="00D14438" w14:paraId="60D56490" w14:textId="77777777" w:rsidTr="00B2355A">
        <w:trPr>
          <w:trHeight w:val="537"/>
        </w:trPr>
        <w:tc>
          <w:tcPr>
            <w:tcW w:w="1867" w:type="dxa"/>
          </w:tcPr>
          <w:p w14:paraId="76499E8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Rochester, Indiana</w:t>
            </w:r>
          </w:p>
        </w:tc>
        <w:tc>
          <w:tcPr>
            <w:tcW w:w="2043" w:type="dxa"/>
          </w:tcPr>
          <w:p w14:paraId="0153CD8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GX-12483</w:t>
            </w:r>
          </w:p>
          <w:p w14:paraId="07009348" w14:textId="77777777" w:rsidR="00D14438" w:rsidRPr="00D14438" w:rsidRDefault="00D14438" w:rsidP="00B2355A">
            <w:pPr>
              <w:rPr>
                <w:rFonts w:ascii="Times New Roman" w:hAnsi="Times New Roman" w:cs="Times New Roman"/>
              </w:rPr>
            </w:pPr>
          </w:p>
        </w:tc>
        <w:tc>
          <w:tcPr>
            <w:tcW w:w="1814" w:type="dxa"/>
          </w:tcPr>
          <w:p w14:paraId="3C1EDF7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Rib</w:t>
            </w:r>
          </w:p>
        </w:tc>
        <w:tc>
          <w:tcPr>
            <w:tcW w:w="1427" w:type="dxa"/>
          </w:tcPr>
          <w:p w14:paraId="076FA0F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11500 ± 520</w:t>
            </w:r>
          </w:p>
        </w:tc>
        <w:tc>
          <w:tcPr>
            <w:tcW w:w="674" w:type="dxa"/>
          </w:tcPr>
          <w:p w14:paraId="607E5BC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13473</w:t>
            </w:r>
          </w:p>
        </w:tc>
        <w:tc>
          <w:tcPr>
            <w:tcW w:w="2481" w:type="dxa"/>
          </w:tcPr>
          <w:p w14:paraId="6A9492E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Richards &amp; Turnbull 1995</w:t>
            </w:r>
          </w:p>
        </w:tc>
      </w:tr>
      <w:tr w:rsidR="00D14438" w:rsidRPr="00D14438" w14:paraId="39B5A378" w14:textId="77777777" w:rsidTr="00B2355A">
        <w:trPr>
          <w:trHeight w:val="525"/>
        </w:trPr>
        <w:tc>
          <w:tcPr>
            <w:tcW w:w="1867" w:type="dxa"/>
          </w:tcPr>
          <w:p w14:paraId="757FD9A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Bonner Springs, Kansas</w:t>
            </w:r>
          </w:p>
        </w:tc>
        <w:tc>
          <w:tcPr>
            <w:tcW w:w="2043" w:type="dxa"/>
          </w:tcPr>
          <w:p w14:paraId="44CEBB3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NZA-28890</w:t>
            </w:r>
          </w:p>
          <w:p w14:paraId="49F1AA2A" w14:textId="77777777" w:rsidR="00D14438" w:rsidRPr="00D14438" w:rsidRDefault="00D14438" w:rsidP="00B2355A">
            <w:pPr>
              <w:rPr>
                <w:rFonts w:ascii="Times New Roman" w:hAnsi="Times New Roman" w:cs="Times New Roman"/>
              </w:rPr>
            </w:pPr>
          </w:p>
        </w:tc>
        <w:tc>
          <w:tcPr>
            <w:tcW w:w="1814" w:type="dxa"/>
          </w:tcPr>
          <w:p w14:paraId="5719DE0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Femur</w:t>
            </w:r>
          </w:p>
        </w:tc>
        <w:tc>
          <w:tcPr>
            <w:tcW w:w="1427" w:type="dxa"/>
          </w:tcPr>
          <w:p w14:paraId="1667AB6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11688 ± 50</w:t>
            </w:r>
          </w:p>
        </w:tc>
        <w:tc>
          <w:tcPr>
            <w:tcW w:w="674" w:type="dxa"/>
          </w:tcPr>
          <w:p w14:paraId="222767B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13513</w:t>
            </w:r>
          </w:p>
        </w:tc>
        <w:tc>
          <w:tcPr>
            <w:tcW w:w="2481" w:type="dxa"/>
          </w:tcPr>
          <w:p w14:paraId="5CC35E8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Schubert 2010</w:t>
            </w:r>
          </w:p>
          <w:p w14:paraId="4E0F3D75" w14:textId="77777777" w:rsidR="00D14438" w:rsidRPr="00D14438" w:rsidRDefault="00D14438" w:rsidP="00B2355A">
            <w:pPr>
              <w:rPr>
                <w:rFonts w:ascii="Times New Roman" w:hAnsi="Times New Roman" w:cs="Times New Roman"/>
              </w:rPr>
            </w:pPr>
          </w:p>
        </w:tc>
      </w:tr>
      <w:tr w:rsidR="00D14438" w:rsidRPr="00D14438" w14:paraId="1D3B0830" w14:textId="77777777" w:rsidTr="00B2355A">
        <w:trPr>
          <w:trHeight w:val="839"/>
        </w:trPr>
        <w:tc>
          <w:tcPr>
            <w:tcW w:w="1867" w:type="dxa"/>
          </w:tcPr>
          <w:p w14:paraId="084D170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Pellucidar, Vancouver Island*</w:t>
            </w:r>
          </w:p>
        </w:tc>
        <w:tc>
          <w:tcPr>
            <w:tcW w:w="2043" w:type="dxa"/>
          </w:tcPr>
          <w:p w14:paraId="10781DC4" w14:textId="77777777" w:rsidR="00D14438" w:rsidRPr="00D14438" w:rsidRDefault="00D14438" w:rsidP="00B2355A">
            <w:pPr>
              <w:rPr>
                <w:rFonts w:ascii="Times New Roman" w:hAnsi="Times New Roman" w:cs="Times New Roman"/>
              </w:rPr>
            </w:pPr>
            <w:r w:rsidRPr="00D14438">
              <w:rPr>
                <w:rFonts w:ascii="Times New Roman" w:hAnsi="Times New Roman" w:cs="Times New Roman"/>
                <w:color w:val="000000"/>
              </w:rPr>
              <w:t xml:space="preserve">UCIAMS-41049, </w:t>
            </w:r>
          </w:p>
          <w:p w14:paraId="6B1A959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 xml:space="preserve">OxA-24005, </w:t>
            </w:r>
          </w:p>
          <w:p w14:paraId="75EA5E5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UCIAMS-41048</w:t>
            </w:r>
          </w:p>
        </w:tc>
        <w:tc>
          <w:tcPr>
            <w:tcW w:w="1814" w:type="dxa"/>
          </w:tcPr>
          <w:p w14:paraId="3B32BD6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Palatine, M2, humerus</w:t>
            </w:r>
          </w:p>
        </w:tc>
        <w:tc>
          <w:tcPr>
            <w:tcW w:w="1427" w:type="dxa"/>
          </w:tcPr>
          <w:p w14:paraId="2499B58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11700 ± 20</w:t>
            </w:r>
          </w:p>
        </w:tc>
        <w:tc>
          <w:tcPr>
            <w:tcW w:w="674" w:type="dxa"/>
          </w:tcPr>
          <w:p w14:paraId="37D58EA0" w14:textId="77777777" w:rsidR="00D14438" w:rsidRPr="00D14438" w:rsidRDefault="00D14438" w:rsidP="00B2355A">
            <w:pPr>
              <w:rPr>
                <w:rFonts w:ascii="Times New Roman" w:hAnsi="Times New Roman" w:cs="Times New Roman"/>
                <w:highlight w:val="yellow"/>
              </w:rPr>
            </w:pPr>
            <w:r w:rsidRPr="00D14438">
              <w:rPr>
                <w:rFonts w:ascii="Times New Roman" w:hAnsi="Times New Roman" w:cs="Times New Roman"/>
              </w:rPr>
              <w:t>13517</w:t>
            </w:r>
          </w:p>
        </w:tc>
        <w:tc>
          <w:tcPr>
            <w:tcW w:w="2481" w:type="dxa"/>
          </w:tcPr>
          <w:p w14:paraId="16CD6BC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Steffen &amp; Fulton 2018</w:t>
            </w:r>
          </w:p>
          <w:p w14:paraId="61ABF74C" w14:textId="77777777" w:rsidR="00D14438" w:rsidRPr="00D14438" w:rsidRDefault="00D14438" w:rsidP="00B2355A">
            <w:pPr>
              <w:rPr>
                <w:rFonts w:ascii="Times New Roman" w:hAnsi="Times New Roman" w:cs="Times New Roman"/>
              </w:rPr>
            </w:pPr>
          </w:p>
        </w:tc>
      </w:tr>
      <w:tr w:rsidR="00D14438" w:rsidRPr="00D14438" w14:paraId="306EBD10" w14:textId="77777777" w:rsidTr="00B2355A">
        <w:trPr>
          <w:trHeight w:val="436"/>
        </w:trPr>
        <w:tc>
          <w:tcPr>
            <w:tcW w:w="1867" w:type="dxa"/>
          </w:tcPr>
          <w:p w14:paraId="7CB5CA4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Lake Bonneville, Utah</w:t>
            </w:r>
          </w:p>
        </w:tc>
        <w:tc>
          <w:tcPr>
            <w:tcW w:w="2043" w:type="dxa"/>
          </w:tcPr>
          <w:p w14:paraId="651E633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814" w:type="dxa"/>
          </w:tcPr>
          <w:p w14:paraId="59D0B88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Femur</w:t>
            </w:r>
          </w:p>
        </w:tc>
        <w:tc>
          <w:tcPr>
            <w:tcW w:w="1427" w:type="dxa"/>
          </w:tcPr>
          <w:p w14:paraId="3742F4F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12650 ± 70</w:t>
            </w:r>
          </w:p>
        </w:tc>
        <w:tc>
          <w:tcPr>
            <w:tcW w:w="674" w:type="dxa"/>
          </w:tcPr>
          <w:p w14:paraId="1EBBB7B7" w14:textId="77777777" w:rsidR="00D14438" w:rsidRPr="00D14438" w:rsidRDefault="00D14438" w:rsidP="00B2355A">
            <w:pPr>
              <w:rPr>
                <w:rFonts w:ascii="Times New Roman" w:hAnsi="Times New Roman" w:cs="Times New Roman"/>
                <w:highlight w:val="yellow"/>
              </w:rPr>
            </w:pPr>
            <w:r w:rsidRPr="00D14438">
              <w:rPr>
                <w:rFonts w:ascii="Times New Roman" w:hAnsi="Times New Roman" w:cs="Times New Roman"/>
              </w:rPr>
              <w:t>15037</w:t>
            </w:r>
          </w:p>
        </w:tc>
        <w:tc>
          <w:tcPr>
            <w:tcW w:w="2481" w:type="dxa"/>
          </w:tcPr>
          <w:p w14:paraId="2283AC1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Nelson &amp; Madsen 1983</w:t>
            </w:r>
          </w:p>
        </w:tc>
      </w:tr>
      <w:tr w:rsidR="00D14438" w:rsidRPr="00D14438" w14:paraId="6216CA2E" w14:textId="77777777" w:rsidTr="00B2355A">
        <w:trPr>
          <w:trHeight w:val="799"/>
        </w:trPr>
        <w:tc>
          <w:tcPr>
            <w:tcW w:w="1867" w:type="dxa"/>
          </w:tcPr>
          <w:p w14:paraId="2357D13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San Miguel Island, California</w:t>
            </w:r>
          </w:p>
        </w:tc>
        <w:tc>
          <w:tcPr>
            <w:tcW w:w="2043" w:type="dxa"/>
          </w:tcPr>
          <w:p w14:paraId="7B0168D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 xml:space="preserve">UCIAMS- 137939 </w:t>
            </w:r>
          </w:p>
          <w:p w14:paraId="001F0B39" w14:textId="77777777" w:rsidR="00D14438" w:rsidRPr="00D14438" w:rsidRDefault="00D14438" w:rsidP="00B2355A">
            <w:pPr>
              <w:rPr>
                <w:rFonts w:ascii="Times New Roman" w:hAnsi="Times New Roman" w:cs="Times New Roman"/>
              </w:rPr>
            </w:pPr>
          </w:p>
        </w:tc>
        <w:tc>
          <w:tcPr>
            <w:tcW w:w="1814" w:type="dxa"/>
          </w:tcPr>
          <w:p w14:paraId="41FE2F6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Metapodial</w:t>
            </w:r>
          </w:p>
        </w:tc>
        <w:tc>
          <w:tcPr>
            <w:tcW w:w="1427" w:type="dxa"/>
          </w:tcPr>
          <w:p w14:paraId="4F6D1D8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14130 ± 70</w:t>
            </w:r>
          </w:p>
        </w:tc>
        <w:tc>
          <w:tcPr>
            <w:tcW w:w="674" w:type="dxa"/>
          </w:tcPr>
          <w:p w14:paraId="28133C4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17016</w:t>
            </w:r>
          </w:p>
        </w:tc>
        <w:tc>
          <w:tcPr>
            <w:tcW w:w="2481" w:type="dxa"/>
          </w:tcPr>
          <w:p w14:paraId="04FC676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This paper</w:t>
            </w:r>
          </w:p>
        </w:tc>
      </w:tr>
      <w:tr w:rsidR="00D14438" w:rsidRPr="00D14438" w14:paraId="7A589183" w14:textId="77777777" w:rsidTr="00B2355A">
        <w:trPr>
          <w:trHeight w:val="537"/>
        </w:trPr>
        <w:tc>
          <w:tcPr>
            <w:tcW w:w="1867" w:type="dxa"/>
          </w:tcPr>
          <w:p w14:paraId="1F572DA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Saltville Valley, Virginia</w:t>
            </w:r>
          </w:p>
        </w:tc>
        <w:tc>
          <w:tcPr>
            <w:tcW w:w="2043" w:type="dxa"/>
          </w:tcPr>
          <w:p w14:paraId="6E7F9C4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NZA-21830</w:t>
            </w:r>
          </w:p>
          <w:p w14:paraId="309A9773" w14:textId="77777777" w:rsidR="00D14438" w:rsidRPr="00D14438" w:rsidRDefault="00D14438" w:rsidP="00B2355A">
            <w:pPr>
              <w:rPr>
                <w:rFonts w:ascii="Times New Roman" w:hAnsi="Times New Roman" w:cs="Times New Roman"/>
              </w:rPr>
            </w:pPr>
          </w:p>
        </w:tc>
        <w:tc>
          <w:tcPr>
            <w:tcW w:w="1814" w:type="dxa"/>
          </w:tcPr>
          <w:p w14:paraId="35B0D9D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Dentine (m2)</w:t>
            </w:r>
          </w:p>
        </w:tc>
        <w:tc>
          <w:tcPr>
            <w:tcW w:w="1427" w:type="dxa"/>
          </w:tcPr>
          <w:p w14:paraId="5CA1D66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14853 ± 55</w:t>
            </w:r>
          </w:p>
        </w:tc>
        <w:tc>
          <w:tcPr>
            <w:tcW w:w="674" w:type="dxa"/>
          </w:tcPr>
          <w:p w14:paraId="47AA602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18058</w:t>
            </w:r>
          </w:p>
        </w:tc>
        <w:tc>
          <w:tcPr>
            <w:tcW w:w="2481" w:type="dxa"/>
          </w:tcPr>
          <w:p w14:paraId="6E38210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Schubert &amp; Wallace 2009</w:t>
            </w:r>
          </w:p>
        </w:tc>
      </w:tr>
      <w:tr w:rsidR="00D14438" w:rsidRPr="00D14438" w14:paraId="70F9B306" w14:textId="77777777" w:rsidTr="00B2355A">
        <w:trPr>
          <w:trHeight w:val="525"/>
        </w:trPr>
        <w:tc>
          <w:tcPr>
            <w:tcW w:w="1867" w:type="dxa"/>
            <w:tcBorders>
              <w:bottom w:val="single" w:sz="4" w:space="0" w:color="auto"/>
            </w:tcBorders>
          </w:tcPr>
          <w:p w14:paraId="32D34BC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Perkins Cave, Missouri</w:t>
            </w:r>
          </w:p>
        </w:tc>
        <w:tc>
          <w:tcPr>
            <w:tcW w:w="2043" w:type="dxa"/>
            <w:tcBorders>
              <w:bottom w:val="single" w:sz="4" w:space="0" w:color="auto"/>
            </w:tcBorders>
          </w:tcPr>
          <w:p w14:paraId="6F0F98AA"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CAMS-77882</w:t>
            </w:r>
          </w:p>
          <w:p w14:paraId="44609D81" w14:textId="77777777" w:rsidR="00D14438" w:rsidRPr="00D14438" w:rsidRDefault="00D14438" w:rsidP="00B2355A">
            <w:pPr>
              <w:rPr>
                <w:rFonts w:ascii="Times New Roman" w:hAnsi="Times New Roman" w:cs="Times New Roman"/>
              </w:rPr>
            </w:pPr>
          </w:p>
        </w:tc>
        <w:tc>
          <w:tcPr>
            <w:tcW w:w="1814" w:type="dxa"/>
            <w:tcBorders>
              <w:bottom w:val="single" w:sz="4" w:space="0" w:color="auto"/>
            </w:tcBorders>
          </w:tcPr>
          <w:p w14:paraId="49873F7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Dentine</w:t>
            </w:r>
          </w:p>
        </w:tc>
        <w:tc>
          <w:tcPr>
            <w:tcW w:w="1427" w:type="dxa"/>
            <w:tcBorders>
              <w:bottom w:val="single" w:sz="4" w:space="0" w:color="auto"/>
            </w:tcBorders>
          </w:tcPr>
          <w:p w14:paraId="649BB89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16910 ± 50</w:t>
            </w:r>
          </w:p>
        </w:tc>
        <w:tc>
          <w:tcPr>
            <w:tcW w:w="674" w:type="dxa"/>
            <w:tcBorders>
              <w:bottom w:val="single" w:sz="4" w:space="0" w:color="auto"/>
            </w:tcBorders>
          </w:tcPr>
          <w:p w14:paraId="450631D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20399</w:t>
            </w:r>
          </w:p>
        </w:tc>
        <w:tc>
          <w:tcPr>
            <w:tcW w:w="2481" w:type="dxa"/>
            <w:tcBorders>
              <w:bottom w:val="single" w:sz="4" w:space="0" w:color="auto"/>
            </w:tcBorders>
          </w:tcPr>
          <w:p w14:paraId="19B2873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Schubert 2004</w:t>
            </w:r>
          </w:p>
        </w:tc>
      </w:tr>
      <w:tr w:rsidR="00D14438" w:rsidRPr="00D14438" w14:paraId="183BC90A" w14:textId="77777777" w:rsidTr="00B2355A">
        <w:trPr>
          <w:trHeight w:val="323"/>
        </w:trPr>
        <w:tc>
          <w:tcPr>
            <w:tcW w:w="10306" w:type="dxa"/>
            <w:gridSpan w:val="6"/>
            <w:shd w:val="pct12" w:color="auto" w:fill="auto"/>
          </w:tcPr>
          <w:p w14:paraId="3655E4EB" w14:textId="77777777" w:rsidR="00D14438" w:rsidRPr="00D14438" w:rsidRDefault="00D14438" w:rsidP="00B2355A">
            <w:pPr>
              <w:jc w:val="center"/>
              <w:rPr>
                <w:rFonts w:ascii="Times New Roman" w:hAnsi="Times New Roman" w:cs="Times New Roman"/>
                <w:i/>
                <w:iCs/>
                <w:color w:val="000000"/>
              </w:rPr>
            </w:pPr>
            <w:r w:rsidRPr="00D14438">
              <w:rPr>
                <w:rFonts w:ascii="Times New Roman" w:hAnsi="Times New Roman" w:cs="Times New Roman"/>
                <w:i/>
                <w:iCs/>
                <w:color w:val="000000"/>
              </w:rPr>
              <w:t>Last Glacial Maximum</w:t>
            </w:r>
          </w:p>
        </w:tc>
      </w:tr>
      <w:tr w:rsidR="00D14438" w:rsidRPr="00D14438" w14:paraId="548FA9D3" w14:textId="77777777" w:rsidTr="00B2355A">
        <w:trPr>
          <w:trHeight w:val="525"/>
        </w:trPr>
        <w:tc>
          <w:tcPr>
            <w:tcW w:w="1867" w:type="dxa"/>
          </w:tcPr>
          <w:p w14:paraId="489C4AE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La Sena, Nebraska</w:t>
            </w:r>
          </w:p>
        </w:tc>
        <w:tc>
          <w:tcPr>
            <w:tcW w:w="2043" w:type="dxa"/>
          </w:tcPr>
          <w:p w14:paraId="2EF2DB6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NZA-28896</w:t>
            </w:r>
          </w:p>
        </w:tc>
        <w:tc>
          <w:tcPr>
            <w:tcW w:w="1814" w:type="dxa"/>
          </w:tcPr>
          <w:p w14:paraId="35D7196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Dentine (I3)</w:t>
            </w:r>
          </w:p>
        </w:tc>
        <w:tc>
          <w:tcPr>
            <w:tcW w:w="1427" w:type="dxa"/>
          </w:tcPr>
          <w:p w14:paraId="17F6D70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19487 ± 95</w:t>
            </w:r>
          </w:p>
        </w:tc>
        <w:tc>
          <w:tcPr>
            <w:tcW w:w="674" w:type="dxa"/>
          </w:tcPr>
          <w:p w14:paraId="73A48B2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23477</w:t>
            </w:r>
          </w:p>
        </w:tc>
        <w:tc>
          <w:tcPr>
            <w:tcW w:w="2481" w:type="dxa"/>
          </w:tcPr>
          <w:p w14:paraId="0A7C107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Schubert 2010</w:t>
            </w:r>
          </w:p>
        </w:tc>
      </w:tr>
      <w:tr w:rsidR="00D14438" w:rsidRPr="00D14438" w14:paraId="0AA12A21" w14:textId="77777777" w:rsidTr="00B2355A">
        <w:trPr>
          <w:trHeight w:val="525"/>
        </w:trPr>
        <w:tc>
          <w:tcPr>
            <w:tcW w:w="1867" w:type="dxa"/>
          </w:tcPr>
          <w:p w14:paraId="2672D74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Ophir Creek, Canada</w:t>
            </w:r>
          </w:p>
        </w:tc>
        <w:tc>
          <w:tcPr>
            <w:tcW w:w="2043" w:type="dxa"/>
          </w:tcPr>
          <w:p w14:paraId="1EB9672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Beta-79852</w:t>
            </w:r>
          </w:p>
          <w:p w14:paraId="49B825E1" w14:textId="77777777" w:rsidR="00D14438" w:rsidRPr="00D14438" w:rsidRDefault="00D14438" w:rsidP="00B2355A">
            <w:pPr>
              <w:rPr>
                <w:rFonts w:ascii="Times New Roman" w:hAnsi="Times New Roman" w:cs="Times New Roman"/>
                <w:color w:val="000000"/>
              </w:rPr>
            </w:pPr>
          </w:p>
        </w:tc>
        <w:tc>
          <w:tcPr>
            <w:tcW w:w="1814" w:type="dxa"/>
          </w:tcPr>
          <w:p w14:paraId="3891FE3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427" w:type="dxa"/>
          </w:tcPr>
          <w:p w14:paraId="53D300F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20210 ± 110</w:t>
            </w:r>
          </w:p>
        </w:tc>
        <w:tc>
          <w:tcPr>
            <w:tcW w:w="674" w:type="dxa"/>
          </w:tcPr>
          <w:p w14:paraId="60D7D96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24280</w:t>
            </w:r>
          </w:p>
        </w:tc>
        <w:tc>
          <w:tcPr>
            <w:tcW w:w="2481" w:type="dxa"/>
          </w:tcPr>
          <w:p w14:paraId="53BCBCB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Matheus 1997</w:t>
            </w:r>
          </w:p>
        </w:tc>
      </w:tr>
      <w:tr w:rsidR="00D14438" w:rsidRPr="00D14438" w14:paraId="1B520DCE" w14:textId="77777777" w:rsidTr="00B2355A">
        <w:trPr>
          <w:trHeight w:val="525"/>
        </w:trPr>
        <w:tc>
          <w:tcPr>
            <w:tcW w:w="1867" w:type="dxa"/>
          </w:tcPr>
          <w:p w14:paraId="63D9DF7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Fairbanks, Alaska</w:t>
            </w:r>
          </w:p>
        </w:tc>
        <w:tc>
          <w:tcPr>
            <w:tcW w:w="2043" w:type="dxa"/>
          </w:tcPr>
          <w:p w14:paraId="385DFFB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AA-17511</w:t>
            </w:r>
          </w:p>
        </w:tc>
        <w:tc>
          <w:tcPr>
            <w:tcW w:w="1814" w:type="dxa"/>
          </w:tcPr>
          <w:p w14:paraId="0928E20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427" w:type="dxa"/>
          </w:tcPr>
          <w:p w14:paraId="0073333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20524 ± 180</w:t>
            </w:r>
          </w:p>
        </w:tc>
        <w:tc>
          <w:tcPr>
            <w:tcW w:w="674" w:type="dxa"/>
          </w:tcPr>
          <w:p w14:paraId="5E81235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24727</w:t>
            </w:r>
          </w:p>
        </w:tc>
        <w:tc>
          <w:tcPr>
            <w:tcW w:w="2481" w:type="dxa"/>
          </w:tcPr>
          <w:p w14:paraId="1B36AB3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Matheus 1997</w:t>
            </w:r>
          </w:p>
        </w:tc>
      </w:tr>
      <w:tr w:rsidR="00D14438" w:rsidRPr="00D14438" w14:paraId="09F4DF74" w14:textId="77777777" w:rsidTr="00B2355A">
        <w:trPr>
          <w:trHeight w:val="525"/>
        </w:trPr>
        <w:tc>
          <w:tcPr>
            <w:tcW w:w="1867" w:type="dxa"/>
          </w:tcPr>
          <w:p w14:paraId="35E8689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Eldorado Creek, Canada</w:t>
            </w:r>
          </w:p>
        </w:tc>
        <w:tc>
          <w:tcPr>
            <w:tcW w:w="2043" w:type="dxa"/>
          </w:tcPr>
          <w:p w14:paraId="3001FB2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Wk20235</w:t>
            </w:r>
          </w:p>
        </w:tc>
        <w:tc>
          <w:tcPr>
            <w:tcW w:w="1814" w:type="dxa"/>
          </w:tcPr>
          <w:p w14:paraId="570D79E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Right calcaneum</w:t>
            </w:r>
          </w:p>
        </w:tc>
        <w:tc>
          <w:tcPr>
            <w:tcW w:w="1427" w:type="dxa"/>
          </w:tcPr>
          <w:p w14:paraId="3B0BB37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22417 ± 452</w:t>
            </w:r>
          </w:p>
        </w:tc>
        <w:tc>
          <w:tcPr>
            <w:tcW w:w="674" w:type="dxa"/>
          </w:tcPr>
          <w:p w14:paraId="4AEFEC4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26713</w:t>
            </w:r>
          </w:p>
        </w:tc>
        <w:tc>
          <w:tcPr>
            <w:tcW w:w="2481" w:type="dxa"/>
          </w:tcPr>
          <w:p w14:paraId="71489E7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Krause et al 2008</w:t>
            </w:r>
          </w:p>
        </w:tc>
      </w:tr>
      <w:tr w:rsidR="00D14438" w:rsidRPr="00D14438" w14:paraId="5CD9EF2F" w14:textId="77777777" w:rsidTr="00B2355A">
        <w:trPr>
          <w:trHeight w:val="525"/>
        </w:trPr>
        <w:tc>
          <w:tcPr>
            <w:tcW w:w="1867" w:type="dxa"/>
          </w:tcPr>
          <w:p w14:paraId="122D27E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Vancouver Island, Canada</w:t>
            </w:r>
          </w:p>
        </w:tc>
        <w:tc>
          <w:tcPr>
            <w:tcW w:w="2043" w:type="dxa"/>
          </w:tcPr>
          <w:p w14:paraId="69609CB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UCIAMS-56480</w:t>
            </w:r>
          </w:p>
        </w:tc>
        <w:tc>
          <w:tcPr>
            <w:tcW w:w="1814" w:type="dxa"/>
          </w:tcPr>
          <w:p w14:paraId="3A67E8A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Right ulna</w:t>
            </w:r>
          </w:p>
        </w:tc>
        <w:tc>
          <w:tcPr>
            <w:tcW w:w="1427" w:type="dxa"/>
          </w:tcPr>
          <w:p w14:paraId="3F54100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22750 ± 140</w:t>
            </w:r>
          </w:p>
        </w:tc>
        <w:tc>
          <w:tcPr>
            <w:tcW w:w="674" w:type="dxa"/>
          </w:tcPr>
          <w:p w14:paraId="16F898F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27106</w:t>
            </w:r>
          </w:p>
        </w:tc>
        <w:tc>
          <w:tcPr>
            <w:tcW w:w="2481" w:type="dxa"/>
          </w:tcPr>
          <w:p w14:paraId="5A11183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Steffen &amp; Harrington 2010</w:t>
            </w:r>
          </w:p>
        </w:tc>
      </w:tr>
      <w:tr w:rsidR="00D14438" w:rsidRPr="00D14438" w14:paraId="7F71F02A" w14:textId="77777777" w:rsidTr="00B2355A">
        <w:trPr>
          <w:trHeight w:val="525"/>
        </w:trPr>
        <w:tc>
          <w:tcPr>
            <w:tcW w:w="1867" w:type="dxa"/>
          </w:tcPr>
          <w:p w14:paraId="2FB9C0A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Hunker Creek, Canada</w:t>
            </w:r>
          </w:p>
        </w:tc>
        <w:tc>
          <w:tcPr>
            <w:tcW w:w="2043" w:type="dxa"/>
          </w:tcPr>
          <w:p w14:paraId="0421AE8D"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TO-3707</w:t>
            </w:r>
          </w:p>
        </w:tc>
        <w:tc>
          <w:tcPr>
            <w:tcW w:w="1814" w:type="dxa"/>
          </w:tcPr>
          <w:p w14:paraId="1B321AD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427" w:type="dxa"/>
          </w:tcPr>
          <w:p w14:paraId="6C3B4AE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24850 ± 150</w:t>
            </w:r>
          </w:p>
        </w:tc>
        <w:tc>
          <w:tcPr>
            <w:tcW w:w="674" w:type="dxa"/>
          </w:tcPr>
          <w:p w14:paraId="39B508E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28884</w:t>
            </w:r>
          </w:p>
        </w:tc>
        <w:tc>
          <w:tcPr>
            <w:tcW w:w="2481" w:type="dxa"/>
          </w:tcPr>
          <w:p w14:paraId="7123A4B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Matheus 1997</w:t>
            </w:r>
          </w:p>
        </w:tc>
      </w:tr>
      <w:tr w:rsidR="00D14438" w:rsidRPr="00D14438" w14:paraId="7137B08A" w14:textId="77777777" w:rsidTr="00B2355A">
        <w:trPr>
          <w:trHeight w:val="525"/>
        </w:trPr>
        <w:tc>
          <w:tcPr>
            <w:tcW w:w="1867" w:type="dxa"/>
          </w:tcPr>
          <w:p w14:paraId="511781C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Alaska</w:t>
            </w:r>
          </w:p>
        </w:tc>
        <w:tc>
          <w:tcPr>
            <w:tcW w:w="2043" w:type="dxa"/>
          </w:tcPr>
          <w:p w14:paraId="0DD9A4C1"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Wk20236</w:t>
            </w:r>
          </w:p>
        </w:tc>
        <w:tc>
          <w:tcPr>
            <w:tcW w:w="1814" w:type="dxa"/>
          </w:tcPr>
          <w:p w14:paraId="7192393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Humerus</w:t>
            </w:r>
          </w:p>
        </w:tc>
        <w:tc>
          <w:tcPr>
            <w:tcW w:w="1427" w:type="dxa"/>
          </w:tcPr>
          <w:p w14:paraId="11A98FD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25264 ± 650</w:t>
            </w:r>
          </w:p>
        </w:tc>
        <w:tc>
          <w:tcPr>
            <w:tcW w:w="674" w:type="dxa"/>
          </w:tcPr>
          <w:p w14:paraId="30FF8F4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29450</w:t>
            </w:r>
          </w:p>
        </w:tc>
        <w:tc>
          <w:tcPr>
            <w:tcW w:w="2481" w:type="dxa"/>
          </w:tcPr>
          <w:p w14:paraId="572994A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Bray 2011</w:t>
            </w:r>
          </w:p>
        </w:tc>
      </w:tr>
      <w:tr w:rsidR="00D14438" w:rsidRPr="00D14438" w14:paraId="0B62E149" w14:textId="77777777" w:rsidTr="00B2355A">
        <w:trPr>
          <w:trHeight w:val="525"/>
        </w:trPr>
        <w:tc>
          <w:tcPr>
            <w:tcW w:w="1867" w:type="dxa"/>
          </w:tcPr>
          <w:p w14:paraId="007C85F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Fairbanks, Alaska</w:t>
            </w:r>
          </w:p>
        </w:tc>
        <w:tc>
          <w:tcPr>
            <w:tcW w:w="2043" w:type="dxa"/>
          </w:tcPr>
          <w:p w14:paraId="442CE51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AA-17512</w:t>
            </w:r>
          </w:p>
        </w:tc>
        <w:tc>
          <w:tcPr>
            <w:tcW w:w="1814" w:type="dxa"/>
          </w:tcPr>
          <w:p w14:paraId="095DADA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427" w:type="dxa"/>
          </w:tcPr>
          <w:p w14:paraId="69DC90A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25496 ± 224</w:t>
            </w:r>
          </w:p>
        </w:tc>
        <w:tc>
          <w:tcPr>
            <w:tcW w:w="674" w:type="dxa"/>
          </w:tcPr>
          <w:p w14:paraId="4DA52E9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29632</w:t>
            </w:r>
          </w:p>
        </w:tc>
        <w:tc>
          <w:tcPr>
            <w:tcW w:w="2481" w:type="dxa"/>
          </w:tcPr>
          <w:p w14:paraId="54F9BA0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Matheus 1997</w:t>
            </w:r>
          </w:p>
        </w:tc>
      </w:tr>
      <w:tr w:rsidR="00D14438" w:rsidRPr="00D14438" w14:paraId="1384CF29" w14:textId="77777777" w:rsidTr="00B2355A">
        <w:trPr>
          <w:trHeight w:val="525"/>
        </w:trPr>
        <w:tc>
          <w:tcPr>
            <w:tcW w:w="1867" w:type="dxa"/>
          </w:tcPr>
          <w:p w14:paraId="6B69643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Gold Run Creek, Canada</w:t>
            </w:r>
          </w:p>
        </w:tc>
        <w:tc>
          <w:tcPr>
            <w:tcW w:w="2043" w:type="dxa"/>
          </w:tcPr>
          <w:p w14:paraId="453682B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TO-2696</w:t>
            </w:r>
          </w:p>
        </w:tc>
        <w:tc>
          <w:tcPr>
            <w:tcW w:w="1814" w:type="dxa"/>
          </w:tcPr>
          <w:p w14:paraId="5742C17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427" w:type="dxa"/>
          </w:tcPr>
          <w:p w14:paraId="3704B12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26040 ± 270</w:t>
            </w:r>
          </w:p>
        </w:tc>
        <w:tc>
          <w:tcPr>
            <w:tcW w:w="674" w:type="dxa"/>
          </w:tcPr>
          <w:p w14:paraId="4A0DAEA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30284</w:t>
            </w:r>
          </w:p>
        </w:tc>
        <w:tc>
          <w:tcPr>
            <w:tcW w:w="2481" w:type="dxa"/>
          </w:tcPr>
          <w:p w14:paraId="09F1924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Matheus 1997</w:t>
            </w:r>
          </w:p>
        </w:tc>
      </w:tr>
      <w:tr w:rsidR="00D14438" w:rsidRPr="00D14438" w14:paraId="0AFE5165" w14:textId="77777777" w:rsidTr="00B2355A">
        <w:trPr>
          <w:trHeight w:val="525"/>
        </w:trPr>
        <w:tc>
          <w:tcPr>
            <w:tcW w:w="1867" w:type="dxa"/>
          </w:tcPr>
          <w:p w14:paraId="690C21E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Hester Creek, Canada</w:t>
            </w:r>
          </w:p>
        </w:tc>
        <w:tc>
          <w:tcPr>
            <w:tcW w:w="2043" w:type="dxa"/>
          </w:tcPr>
          <w:p w14:paraId="117E464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OxA-9259</w:t>
            </w:r>
          </w:p>
        </w:tc>
        <w:tc>
          <w:tcPr>
            <w:tcW w:w="1814" w:type="dxa"/>
          </w:tcPr>
          <w:p w14:paraId="345A1E8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Ulna</w:t>
            </w:r>
          </w:p>
        </w:tc>
        <w:tc>
          <w:tcPr>
            <w:tcW w:w="1427" w:type="dxa"/>
          </w:tcPr>
          <w:p w14:paraId="0052F97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26720 ± 270</w:t>
            </w:r>
          </w:p>
        </w:tc>
        <w:tc>
          <w:tcPr>
            <w:tcW w:w="674" w:type="dxa"/>
          </w:tcPr>
          <w:p w14:paraId="0A3A0A5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30899</w:t>
            </w:r>
          </w:p>
        </w:tc>
        <w:tc>
          <w:tcPr>
            <w:tcW w:w="2481" w:type="dxa"/>
          </w:tcPr>
          <w:p w14:paraId="6FAAEAC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Bray 2011</w:t>
            </w:r>
          </w:p>
        </w:tc>
      </w:tr>
      <w:tr w:rsidR="00D14438" w:rsidRPr="00D14438" w14:paraId="01889647" w14:textId="77777777" w:rsidTr="00B2355A">
        <w:trPr>
          <w:trHeight w:val="525"/>
        </w:trPr>
        <w:tc>
          <w:tcPr>
            <w:tcW w:w="1867" w:type="dxa"/>
          </w:tcPr>
          <w:p w14:paraId="59854A5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Quartz Creek, Canada</w:t>
            </w:r>
          </w:p>
        </w:tc>
        <w:tc>
          <w:tcPr>
            <w:tcW w:w="2043" w:type="dxa"/>
          </w:tcPr>
          <w:p w14:paraId="69828DE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ANUA-38615</w:t>
            </w:r>
          </w:p>
        </w:tc>
        <w:tc>
          <w:tcPr>
            <w:tcW w:w="1814" w:type="dxa"/>
          </w:tcPr>
          <w:p w14:paraId="5089BE2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427" w:type="dxa"/>
          </w:tcPr>
          <w:p w14:paraId="4F5036E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26940 ± 570</w:t>
            </w:r>
          </w:p>
        </w:tc>
        <w:tc>
          <w:tcPr>
            <w:tcW w:w="674" w:type="dxa"/>
          </w:tcPr>
          <w:p w14:paraId="5357353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31029</w:t>
            </w:r>
          </w:p>
        </w:tc>
        <w:tc>
          <w:tcPr>
            <w:tcW w:w="2481" w:type="dxa"/>
          </w:tcPr>
          <w:p w14:paraId="53A1CED5"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Bray 2011</w:t>
            </w:r>
          </w:p>
        </w:tc>
      </w:tr>
      <w:tr w:rsidR="00D14438" w:rsidRPr="00D14438" w14:paraId="5F63026B" w14:textId="77777777" w:rsidTr="00B2355A">
        <w:trPr>
          <w:trHeight w:val="525"/>
        </w:trPr>
        <w:tc>
          <w:tcPr>
            <w:tcW w:w="1867" w:type="dxa"/>
          </w:tcPr>
          <w:p w14:paraId="6FF9CD8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Ikpikpuk River, Alaska</w:t>
            </w:r>
          </w:p>
        </w:tc>
        <w:tc>
          <w:tcPr>
            <w:tcW w:w="2043" w:type="dxa"/>
          </w:tcPr>
          <w:p w14:paraId="5D4F770F"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TO-2539</w:t>
            </w:r>
          </w:p>
        </w:tc>
        <w:tc>
          <w:tcPr>
            <w:tcW w:w="1814" w:type="dxa"/>
          </w:tcPr>
          <w:p w14:paraId="4C9761E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Humerus</w:t>
            </w:r>
          </w:p>
        </w:tc>
        <w:tc>
          <w:tcPr>
            <w:tcW w:w="1427" w:type="dxa"/>
          </w:tcPr>
          <w:p w14:paraId="6694950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27160 ± 280</w:t>
            </w:r>
          </w:p>
        </w:tc>
        <w:tc>
          <w:tcPr>
            <w:tcW w:w="674" w:type="dxa"/>
          </w:tcPr>
          <w:p w14:paraId="6D25A51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31142</w:t>
            </w:r>
          </w:p>
        </w:tc>
        <w:tc>
          <w:tcPr>
            <w:tcW w:w="2481" w:type="dxa"/>
          </w:tcPr>
          <w:p w14:paraId="583AB5F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Churcher et al 1993</w:t>
            </w:r>
          </w:p>
        </w:tc>
      </w:tr>
      <w:tr w:rsidR="00D14438" w:rsidRPr="00D14438" w14:paraId="3CC3F391" w14:textId="77777777" w:rsidTr="00B2355A">
        <w:trPr>
          <w:trHeight w:val="525"/>
        </w:trPr>
        <w:tc>
          <w:tcPr>
            <w:tcW w:w="1867" w:type="dxa"/>
          </w:tcPr>
          <w:p w14:paraId="7460A63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Rancho La Brea,</w:t>
            </w:r>
          </w:p>
          <w:p w14:paraId="3AD5D35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California</w:t>
            </w:r>
          </w:p>
        </w:tc>
        <w:tc>
          <w:tcPr>
            <w:tcW w:w="2043" w:type="dxa"/>
          </w:tcPr>
          <w:p w14:paraId="381A7DF6" w14:textId="77777777" w:rsidR="00D14438" w:rsidRPr="00D14438" w:rsidRDefault="00D14438" w:rsidP="00B2355A">
            <w:pPr>
              <w:rPr>
                <w:rFonts w:ascii="Times New Roman" w:hAnsi="Times New Roman" w:cs="Times New Roman"/>
                <w:color w:val="222222"/>
              </w:rPr>
            </w:pPr>
            <w:r w:rsidRPr="00D14438">
              <w:rPr>
                <w:rFonts w:ascii="Times New Roman" w:hAnsi="Times New Roman" w:cs="Times New Roman"/>
                <w:color w:val="222222"/>
              </w:rPr>
              <w:t>CAMS-119957</w:t>
            </w:r>
          </w:p>
          <w:p w14:paraId="6B5F24C6" w14:textId="77777777" w:rsidR="00D14438" w:rsidRPr="00D14438" w:rsidRDefault="00D14438" w:rsidP="00B2355A">
            <w:pPr>
              <w:rPr>
                <w:rFonts w:ascii="Times New Roman" w:hAnsi="Times New Roman" w:cs="Times New Roman"/>
                <w:color w:val="000000"/>
              </w:rPr>
            </w:pPr>
          </w:p>
        </w:tc>
        <w:tc>
          <w:tcPr>
            <w:tcW w:w="1814" w:type="dxa"/>
          </w:tcPr>
          <w:p w14:paraId="3C12BB0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Left humerus</w:t>
            </w:r>
          </w:p>
        </w:tc>
        <w:tc>
          <w:tcPr>
            <w:tcW w:w="1427" w:type="dxa"/>
          </w:tcPr>
          <w:p w14:paraId="359E32E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27330 ± 140</w:t>
            </w:r>
          </w:p>
        </w:tc>
        <w:tc>
          <w:tcPr>
            <w:tcW w:w="674" w:type="dxa"/>
          </w:tcPr>
          <w:p w14:paraId="111340E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31217</w:t>
            </w:r>
          </w:p>
        </w:tc>
        <w:tc>
          <w:tcPr>
            <w:tcW w:w="2481" w:type="dxa"/>
          </w:tcPr>
          <w:p w14:paraId="2AACA85E"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Fuller et al 2015</w:t>
            </w:r>
          </w:p>
        </w:tc>
      </w:tr>
      <w:tr w:rsidR="00D14438" w:rsidRPr="00D14438" w14:paraId="066DBDB3" w14:textId="77777777" w:rsidTr="00B2355A">
        <w:trPr>
          <w:trHeight w:val="525"/>
        </w:trPr>
        <w:tc>
          <w:tcPr>
            <w:tcW w:w="1867" w:type="dxa"/>
          </w:tcPr>
          <w:p w14:paraId="4463DE3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Upper Cleary Creek, Alaska</w:t>
            </w:r>
          </w:p>
        </w:tc>
        <w:tc>
          <w:tcPr>
            <w:tcW w:w="2043" w:type="dxa"/>
          </w:tcPr>
          <w:p w14:paraId="4650A3F8"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AA-17513</w:t>
            </w:r>
          </w:p>
        </w:tc>
        <w:tc>
          <w:tcPr>
            <w:tcW w:w="1814" w:type="dxa"/>
          </w:tcPr>
          <w:p w14:paraId="1EAF3F9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427" w:type="dxa"/>
          </w:tcPr>
          <w:p w14:paraId="4426EC7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27511 ± 279</w:t>
            </w:r>
          </w:p>
        </w:tc>
        <w:tc>
          <w:tcPr>
            <w:tcW w:w="674" w:type="dxa"/>
          </w:tcPr>
          <w:p w14:paraId="244AEAC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31355</w:t>
            </w:r>
          </w:p>
        </w:tc>
        <w:tc>
          <w:tcPr>
            <w:tcW w:w="2481" w:type="dxa"/>
          </w:tcPr>
          <w:p w14:paraId="691C86D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Matheus 1997</w:t>
            </w:r>
          </w:p>
        </w:tc>
      </w:tr>
      <w:tr w:rsidR="00D14438" w:rsidRPr="00D14438" w14:paraId="6F9D4D63" w14:textId="77777777" w:rsidTr="00B2355A">
        <w:trPr>
          <w:trHeight w:val="525"/>
        </w:trPr>
        <w:tc>
          <w:tcPr>
            <w:tcW w:w="1867" w:type="dxa"/>
          </w:tcPr>
          <w:p w14:paraId="3B133C7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Rancho La Brea,</w:t>
            </w:r>
          </w:p>
          <w:p w14:paraId="6C03832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California</w:t>
            </w:r>
          </w:p>
        </w:tc>
        <w:tc>
          <w:tcPr>
            <w:tcW w:w="2043" w:type="dxa"/>
          </w:tcPr>
          <w:p w14:paraId="5DCBA53E" w14:textId="77777777" w:rsidR="00D14438" w:rsidRPr="00D14438" w:rsidRDefault="00D14438" w:rsidP="00B2355A">
            <w:pPr>
              <w:rPr>
                <w:rFonts w:ascii="Times New Roman" w:hAnsi="Times New Roman" w:cs="Times New Roman"/>
                <w:color w:val="222222"/>
              </w:rPr>
            </w:pPr>
            <w:r w:rsidRPr="00D14438">
              <w:rPr>
                <w:rFonts w:ascii="Times New Roman" w:hAnsi="Times New Roman" w:cs="Times New Roman"/>
                <w:color w:val="222222"/>
              </w:rPr>
              <w:t>CAMS-119965</w:t>
            </w:r>
          </w:p>
          <w:p w14:paraId="688F2459" w14:textId="77777777" w:rsidR="00D14438" w:rsidRPr="00D14438" w:rsidRDefault="00D14438" w:rsidP="00B2355A">
            <w:pPr>
              <w:rPr>
                <w:rFonts w:ascii="Times New Roman" w:hAnsi="Times New Roman" w:cs="Times New Roman"/>
                <w:color w:val="000000"/>
              </w:rPr>
            </w:pPr>
          </w:p>
        </w:tc>
        <w:tc>
          <w:tcPr>
            <w:tcW w:w="1814" w:type="dxa"/>
          </w:tcPr>
          <w:p w14:paraId="56724897"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Right metatarsal</w:t>
            </w:r>
          </w:p>
        </w:tc>
        <w:tc>
          <w:tcPr>
            <w:tcW w:w="1427" w:type="dxa"/>
          </w:tcPr>
          <w:p w14:paraId="7957B606"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28130 ± 330</w:t>
            </w:r>
          </w:p>
        </w:tc>
        <w:tc>
          <w:tcPr>
            <w:tcW w:w="674" w:type="dxa"/>
          </w:tcPr>
          <w:p w14:paraId="34EEF6F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32040</w:t>
            </w:r>
          </w:p>
        </w:tc>
        <w:tc>
          <w:tcPr>
            <w:tcW w:w="2481" w:type="dxa"/>
          </w:tcPr>
          <w:p w14:paraId="4E856C6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Fuller et al 2015</w:t>
            </w:r>
          </w:p>
        </w:tc>
      </w:tr>
      <w:tr w:rsidR="00D14438" w:rsidRPr="00D14438" w14:paraId="2C78A955" w14:textId="77777777" w:rsidTr="00B2355A">
        <w:trPr>
          <w:trHeight w:val="525"/>
        </w:trPr>
        <w:tc>
          <w:tcPr>
            <w:tcW w:w="1867" w:type="dxa"/>
          </w:tcPr>
          <w:p w14:paraId="00AECD3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Rancho La Brea,</w:t>
            </w:r>
          </w:p>
          <w:p w14:paraId="4D03B9B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California</w:t>
            </w:r>
          </w:p>
        </w:tc>
        <w:tc>
          <w:tcPr>
            <w:tcW w:w="2043" w:type="dxa"/>
          </w:tcPr>
          <w:p w14:paraId="22F9135A" w14:textId="77777777" w:rsidR="00D14438" w:rsidRPr="00D14438" w:rsidRDefault="00D14438" w:rsidP="00B2355A">
            <w:pPr>
              <w:rPr>
                <w:rFonts w:ascii="Times New Roman" w:hAnsi="Times New Roman" w:cs="Times New Roman"/>
                <w:color w:val="222222"/>
              </w:rPr>
            </w:pPr>
            <w:r w:rsidRPr="00D14438">
              <w:rPr>
                <w:rFonts w:ascii="Times New Roman" w:hAnsi="Times New Roman" w:cs="Times New Roman"/>
                <w:color w:val="222222"/>
              </w:rPr>
              <w:t>CAMS-119956</w:t>
            </w:r>
          </w:p>
          <w:p w14:paraId="48682F86" w14:textId="77777777" w:rsidR="00D14438" w:rsidRPr="00D14438" w:rsidRDefault="00D14438" w:rsidP="00B2355A">
            <w:pPr>
              <w:rPr>
                <w:rFonts w:ascii="Times New Roman" w:hAnsi="Times New Roman" w:cs="Times New Roman"/>
                <w:color w:val="000000"/>
              </w:rPr>
            </w:pPr>
          </w:p>
        </w:tc>
        <w:tc>
          <w:tcPr>
            <w:tcW w:w="1814" w:type="dxa"/>
          </w:tcPr>
          <w:p w14:paraId="5FF3FAA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VI cervical vertebra</w:t>
            </w:r>
          </w:p>
        </w:tc>
        <w:tc>
          <w:tcPr>
            <w:tcW w:w="1427" w:type="dxa"/>
          </w:tcPr>
          <w:p w14:paraId="2DE2A8E3"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28350 ± 470</w:t>
            </w:r>
          </w:p>
        </w:tc>
        <w:tc>
          <w:tcPr>
            <w:tcW w:w="674" w:type="dxa"/>
          </w:tcPr>
          <w:p w14:paraId="6B75E15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32335</w:t>
            </w:r>
          </w:p>
        </w:tc>
        <w:tc>
          <w:tcPr>
            <w:tcW w:w="2481" w:type="dxa"/>
          </w:tcPr>
          <w:p w14:paraId="2453588C"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Fuller et al 2015</w:t>
            </w:r>
          </w:p>
        </w:tc>
      </w:tr>
      <w:tr w:rsidR="00D14438" w:rsidRPr="00D14438" w14:paraId="669D6162" w14:textId="77777777" w:rsidTr="00B2355A">
        <w:trPr>
          <w:trHeight w:val="525"/>
        </w:trPr>
        <w:tc>
          <w:tcPr>
            <w:tcW w:w="1867" w:type="dxa"/>
          </w:tcPr>
          <w:p w14:paraId="2C04FDBE"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Lower Hunker Creek, Yukon</w:t>
            </w:r>
          </w:p>
        </w:tc>
        <w:tc>
          <w:tcPr>
            <w:tcW w:w="2043" w:type="dxa"/>
          </w:tcPr>
          <w:p w14:paraId="5687300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I-11037</w:t>
            </w:r>
          </w:p>
        </w:tc>
        <w:tc>
          <w:tcPr>
            <w:tcW w:w="1814" w:type="dxa"/>
          </w:tcPr>
          <w:p w14:paraId="1B4A336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Humerus</w:t>
            </w:r>
          </w:p>
        </w:tc>
        <w:tc>
          <w:tcPr>
            <w:tcW w:w="1427" w:type="dxa"/>
          </w:tcPr>
          <w:p w14:paraId="08A25BA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29600 ± 1200</w:t>
            </w:r>
          </w:p>
        </w:tc>
        <w:tc>
          <w:tcPr>
            <w:tcW w:w="674" w:type="dxa"/>
          </w:tcPr>
          <w:p w14:paraId="57A38EE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33744</w:t>
            </w:r>
          </w:p>
        </w:tc>
        <w:tc>
          <w:tcPr>
            <w:tcW w:w="2481" w:type="dxa"/>
          </w:tcPr>
          <w:p w14:paraId="38AD2CD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Harrington 1980</w:t>
            </w:r>
          </w:p>
        </w:tc>
      </w:tr>
      <w:tr w:rsidR="00D14438" w:rsidRPr="00D14438" w14:paraId="04305E5B" w14:textId="77777777" w:rsidTr="00B2355A">
        <w:trPr>
          <w:trHeight w:val="525"/>
        </w:trPr>
        <w:tc>
          <w:tcPr>
            <w:tcW w:w="1867" w:type="dxa"/>
          </w:tcPr>
          <w:p w14:paraId="3EADD86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Gittin Down Mt. Cave, Oklahoma</w:t>
            </w:r>
          </w:p>
        </w:tc>
        <w:tc>
          <w:tcPr>
            <w:tcW w:w="2043" w:type="dxa"/>
          </w:tcPr>
          <w:p w14:paraId="2E548FB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NZA-27734</w:t>
            </w:r>
          </w:p>
        </w:tc>
        <w:tc>
          <w:tcPr>
            <w:tcW w:w="1814" w:type="dxa"/>
          </w:tcPr>
          <w:p w14:paraId="7D190E5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Dentine (m2)</w:t>
            </w:r>
          </w:p>
        </w:tc>
        <w:tc>
          <w:tcPr>
            <w:tcW w:w="1427" w:type="dxa"/>
          </w:tcPr>
          <w:p w14:paraId="4548947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34063 ± 460</w:t>
            </w:r>
          </w:p>
        </w:tc>
        <w:tc>
          <w:tcPr>
            <w:tcW w:w="674" w:type="dxa"/>
          </w:tcPr>
          <w:p w14:paraId="0C74B08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38550</w:t>
            </w:r>
          </w:p>
        </w:tc>
        <w:tc>
          <w:tcPr>
            <w:tcW w:w="2481" w:type="dxa"/>
          </w:tcPr>
          <w:p w14:paraId="73A46129"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Schubert 2010</w:t>
            </w:r>
          </w:p>
        </w:tc>
      </w:tr>
      <w:tr w:rsidR="00D14438" w:rsidRPr="00D14438" w14:paraId="02FF3AAA" w14:textId="77777777" w:rsidTr="00B2355A">
        <w:trPr>
          <w:trHeight w:val="525"/>
        </w:trPr>
        <w:tc>
          <w:tcPr>
            <w:tcW w:w="1867" w:type="dxa"/>
          </w:tcPr>
          <w:p w14:paraId="4EA0714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Island Ford Cave, Virginia</w:t>
            </w:r>
          </w:p>
        </w:tc>
        <w:tc>
          <w:tcPr>
            <w:tcW w:w="2043" w:type="dxa"/>
          </w:tcPr>
          <w:p w14:paraId="7C2738D6"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NZA-23693</w:t>
            </w:r>
          </w:p>
        </w:tc>
        <w:tc>
          <w:tcPr>
            <w:tcW w:w="1814" w:type="dxa"/>
          </w:tcPr>
          <w:p w14:paraId="07BC6DD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Dentine (m1)</w:t>
            </w:r>
          </w:p>
        </w:tc>
        <w:tc>
          <w:tcPr>
            <w:tcW w:w="1427" w:type="dxa"/>
          </w:tcPr>
          <w:p w14:paraId="62CEB3E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34080 ± 480</w:t>
            </w:r>
          </w:p>
        </w:tc>
        <w:tc>
          <w:tcPr>
            <w:tcW w:w="674" w:type="dxa"/>
          </w:tcPr>
          <w:p w14:paraId="2ED9C81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38569</w:t>
            </w:r>
          </w:p>
        </w:tc>
        <w:tc>
          <w:tcPr>
            <w:tcW w:w="2481" w:type="dxa"/>
          </w:tcPr>
          <w:p w14:paraId="73DD11C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Schubert 2010</w:t>
            </w:r>
          </w:p>
        </w:tc>
      </w:tr>
      <w:tr w:rsidR="00D14438" w:rsidRPr="00D14438" w14:paraId="604F1D1D" w14:textId="77777777" w:rsidTr="00B2355A">
        <w:trPr>
          <w:trHeight w:val="525"/>
        </w:trPr>
        <w:tc>
          <w:tcPr>
            <w:tcW w:w="1867" w:type="dxa"/>
          </w:tcPr>
          <w:p w14:paraId="147A308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Birch Creek, Alaska</w:t>
            </w:r>
          </w:p>
        </w:tc>
        <w:tc>
          <w:tcPr>
            <w:tcW w:w="2043" w:type="dxa"/>
          </w:tcPr>
          <w:p w14:paraId="2EA54BD2"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AA-17515</w:t>
            </w:r>
          </w:p>
        </w:tc>
        <w:tc>
          <w:tcPr>
            <w:tcW w:w="1814" w:type="dxa"/>
          </w:tcPr>
          <w:p w14:paraId="165A836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427" w:type="dxa"/>
          </w:tcPr>
          <w:p w14:paraId="29706854"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34974 ± 652</w:t>
            </w:r>
          </w:p>
        </w:tc>
        <w:tc>
          <w:tcPr>
            <w:tcW w:w="674" w:type="dxa"/>
          </w:tcPr>
          <w:p w14:paraId="585F2AC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39576</w:t>
            </w:r>
          </w:p>
        </w:tc>
        <w:tc>
          <w:tcPr>
            <w:tcW w:w="2481" w:type="dxa"/>
          </w:tcPr>
          <w:p w14:paraId="55F9842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Matheus 1997</w:t>
            </w:r>
          </w:p>
        </w:tc>
      </w:tr>
      <w:tr w:rsidR="00D14438" w:rsidRPr="00D14438" w14:paraId="76D72EEE" w14:textId="77777777" w:rsidTr="00B2355A">
        <w:trPr>
          <w:trHeight w:val="525"/>
        </w:trPr>
        <w:tc>
          <w:tcPr>
            <w:tcW w:w="1867" w:type="dxa"/>
          </w:tcPr>
          <w:p w14:paraId="561CB8A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Fairbanks, Alaska</w:t>
            </w:r>
          </w:p>
        </w:tc>
        <w:tc>
          <w:tcPr>
            <w:tcW w:w="2043" w:type="dxa"/>
          </w:tcPr>
          <w:p w14:paraId="26E5A834"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AA-17514</w:t>
            </w:r>
          </w:p>
        </w:tc>
        <w:tc>
          <w:tcPr>
            <w:tcW w:w="1814" w:type="dxa"/>
          </w:tcPr>
          <w:p w14:paraId="5372A72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427" w:type="dxa"/>
          </w:tcPr>
          <w:p w14:paraId="70849D2C"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39565 ± 1126</w:t>
            </w:r>
          </w:p>
        </w:tc>
        <w:tc>
          <w:tcPr>
            <w:tcW w:w="674" w:type="dxa"/>
          </w:tcPr>
          <w:p w14:paraId="2A8E9EC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43536</w:t>
            </w:r>
          </w:p>
        </w:tc>
        <w:tc>
          <w:tcPr>
            <w:tcW w:w="2481" w:type="dxa"/>
          </w:tcPr>
          <w:p w14:paraId="3C6E8453"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Matheus 1997</w:t>
            </w:r>
          </w:p>
        </w:tc>
      </w:tr>
      <w:tr w:rsidR="00D14438" w:rsidRPr="00D14438" w14:paraId="0BD1229C" w14:textId="77777777" w:rsidTr="00B2355A">
        <w:trPr>
          <w:trHeight w:val="525"/>
        </w:trPr>
        <w:tc>
          <w:tcPr>
            <w:tcW w:w="1867" w:type="dxa"/>
          </w:tcPr>
          <w:p w14:paraId="383044F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Sixty Mile, Canada</w:t>
            </w:r>
          </w:p>
        </w:tc>
        <w:tc>
          <w:tcPr>
            <w:tcW w:w="2043" w:type="dxa"/>
          </w:tcPr>
          <w:p w14:paraId="2ED19B5B"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TO-2699</w:t>
            </w:r>
          </w:p>
        </w:tc>
        <w:tc>
          <w:tcPr>
            <w:tcW w:w="1814" w:type="dxa"/>
          </w:tcPr>
          <w:p w14:paraId="3A41C8AD"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Unknown</w:t>
            </w:r>
          </w:p>
        </w:tc>
        <w:tc>
          <w:tcPr>
            <w:tcW w:w="1427" w:type="dxa"/>
          </w:tcPr>
          <w:p w14:paraId="08BC6DC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44240 ± 930</w:t>
            </w:r>
          </w:p>
        </w:tc>
        <w:tc>
          <w:tcPr>
            <w:tcW w:w="674" w:type="dxa"/>
          </w:tcPr>
          <w:p w14:paraId="3FCCA929"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47621</w:t>
            </w:r>
          </w:p>
        </w:tc>
        <w:tc>
          <w:tcPr>
            <w:tcW w:w="2481" w:type="dxa"/>
          </w:tcPr>
          <w:p w14:paraId="29826E60" w14:textId="77777777" w:rsidR="00D14438" w:rsidRPr="00D14438" w:rsidRDefault="00D14438" w:rsidP="00B2355A">
            <w:pPr>
              <w:rPr>
                <w:rFonts w:ascii="Times New Roman" w:hAnsi="Times New Roman" w:cs="Times New Roman"/>
                <w:color w:val="000000"/>
              </w:rPr>
            </w:pPr>
            <w:r w:rsidRPr="00D14438">
              <w:rPr>
                <w:rFonts w:ascii="Times New Roman" w:hAnsi="Times New Roman" w:cs="Times New Roman"/>
                <w:color w:val="000000"/>
              </w:rPr>
              <w:t>Matheus 1997</w:t>
            </w:r>
          </w:p>
        </w:tc>
      </w:tr>
    </w:tbl>
    <w:p w14:paraId="712963F4" w14:textId="77777777" w:rsidR="00D14438" w:rsidRPr="00D14438" w:rsidRDefault="00D14438" w:rsidP="00D14438">
      <w:pPr>
        <w:rPr>
          <w:rFonts w:ascii="Times New Roman" w:hAnsi="Times New Roman" w:cs="Times New Roman"/>
        </w:rPr>
      </w:pPr>
    </w:p>
    <w:p w14:paraId="1C9FD5BB" w14:textId="4750AA2F" w:rsidR="00D14438" w:rsidRPr="00D14438" w:rsidRDefault="00D14438" w:rsidP="00D14438">
      <w:pPr>
        <w:rPr>
          <w:rFonts w:ascii="Times New Roman" w:hAnsi="Times New Roman" w:cs="Times New Roman"/>
        </w:rPr>
      </w:pPr>
      <w:r w:rsidRPr="00D14438">
        <w:rPr>
          <w:rFonts w:ascii="Times New Roman" w:hAnsi="Times New Roman" w:cs="Times New Roman"/>
        </w:rPr>
        <w:t xml:space="preserve">Bray, S. C. 2011. Mitochondrial DNA analysis of the evolution and genetic diversity of ancient and extinct bears. PhD Thesis, University of Adelaide (2011). </w:t>
      </w:r>
    </w:p>
    <w:p w14:paraId="6D52EF51" w14:textId="7C9DB6A5" w:rsidR="00D14438" w:rsidRPr="00D14438" w:rsidRDefault="00D14438" w:rsidP="00D14438">
      <w:pPr>
        <w:rPr>
          <w:rFonts w:ascii="Times New Roman" w:hAnsi="Times New Roman" w:cs="Times New Roman"/>
        </w:rPr>
      </w:pPr>
      <w:r w:rsidRPr="00D14438">
        <w:rPr>
          <w:rFonts w:ascii="Times New Roman" w:hAnsi="Times New Roman" w:cs="Times New Roman"/>
        </w:rPr>
        <w:t xml:space="preserve">Churcher, C. S., Morgan, A. V. &amp; Carter, L. D. </w:t>
      </w:r>
      <w:r w:rsidRPr="00D14438">
        <w:rPr>
          <w:rFonts w:ascii="Times New Roman" w:hAnsi="Times New Roman" w:cs="Times New Roman"/>
          <w:i/>
          <w:iCs/>
        </w:rPr>
        <w:t>Arctodus simus</w:t>
      </w:r>
      <w:r w:rsidRPr="00D14438">
        <w:rPr>
          <w:rFonts w:ascii="Times New Roman" w:hAnsi="Times New Roman" w:cs="Times New Roman"/>
        </w:rPr>
        <w:t xml:space="preserve"> from the Alaskan arctic slope </w:t>
      </w:r>
      <w:r w:rsidRPr="00D14438">
        <w:rPr>
          <w:rFonts w:ascii="Times New Roman" w:hAnsi="Times New Roman" w:cs="Times New Roman"/>
          <w:i/>
          <w:iCs/>
        </w:rPr>
        <w:t>Canadian Journal of Earth Sciences</w:t>
      </w:r>
      <w:r w:rsidRPr="00D14438">
        <w:rPr>
          <w:rFonts w:ascii="Times New Roman" w:hAnsi="Times New Roman" w:cs="Times New Roman"/>
        </w:rPr>
        <w:t xml:space="preserve"> </w:t>
      </w:r>
      <w:r w:rsidRPr="00D14438">
        <w:rPr>
          <w:rFonts w:ascii="Times New Roman" w:hAnsi="Times New Roman" w:cs="Times New Roman"/>
          <w:b/>
          <w:bCs/>
        </w:rPr>
        <w:t>30</w:t>
      </w:r>
      <w:r w:rsidRPr="00D14438">
        <w:rPr>
          <w:rFonts w:ascii="Times New Roman" w:hAnsi="Times New Roman" w:cs="Times New Roman"/>
        </w:rPr>
        <w:t>, 1007-1013 (1993).</w:t>
      </w:r>
    </w:p>
    <w:p w14:paraId="0E5743B1" w14:textId="4974D585" w:rsidR="00D14438" w:rsidRPr="00D14438" w:rsidRDefault="00D14438" w:rsidP="00D14438">
      <w:pPr>
        <w:rPr>
          <w:rFonts w:ascii="Times New Roman" w:hAnsi="Times New Roman" w:cs="Times New Roman"/>
        </w:rPr>
      </w:pPr>
      <w:r w:rsidRPr="00D14438">
        <w:rPr>
          <w:rFonts w:ascii="Times New Roman" w:hAnsi="Times New Roman" w:cs="Times New Roman"/>
        </w:rPr>
        <w:t xml:space="preserve">Fox-Dobbs, K., Leonard J. A., &amp; Koch, P. L. Pleistocene megafauna from eastern Beringia: paleoecological and paleoenvironmental interpretations of stable carbon and nitrogen isotope and radiocarbon records. </w:t>
      </w:r>
      <w:r w:rsidRPr="00D14438">
        <w:rPr>
          <w:rFonts w:ascii="Times New Roman" w:hAnsi="Times New Roman" w:cs="Times New Roman"/>
          <w:i/>
          <w:iCs/>
        </w:rPr>
        <w:t>Palaeogeography, Palaeoclimatology, Palaeoecology</w:t>
      </w:r>
      <w:r w:rsidRPr="00D14438">
        <w:rPr>
          <w:rFonts w:ascii="Times New Roman" w:hAnsi="Times New Roman" w:cs="Times New Roman"/>
        </w:rPr>
        <w:t xml:space="preserve"> </w:t>
      </w:r>
      <w:r w:rsidRPr="00D14438">
        <w:rPr>
          <w:rFonts w:ascii="Times New Roman" w:hAnsi="Times New Roman" w:cs="Times New Roman"/>
          <w:b/>
          <w:bCs/>
        </w:rPr>
        <w:t>261</w:t>
      </w:r>
      <w:r w:rsidRPr="00D14438">
        <w:rPr>
          <w:rFonts w:ascii="Times New Roman" w:hAnsi="Times New Roman" w:cs="Times New Roman"/>
        </w:rPr>
        <w:t>, 30-46 (2008).</w:t>
      </w:r>
    </w:p>
    <w:p w14:paraId="780E8620" w14:textId="223039A4" w:rsidR="00D14438" w:rsidRPr="00D14438" w:rsidRDefault="00D14438" w:rsidP="00D14438">
      <w:pPr>
        <w:rPr>
          <w:rFonts w:ascii="Times New Roman" w:hAnsi="Times New Roman" w:cs="Times New Roman"/>
        </w:rPr>
      </w:pPr>
      <w:r w:rsidRPr="00D14438">
        <w:rPr>
          <w:rFonts w:ascii="Times New Roman" w:hAnsi="Times New Roman" w:cs="Times New Roman"/>
        </w:rPr>
        <w:t xml:space="preserve">Fuller, B. T., Harris, J. M., Farrell, A. B., Takeuchi, G. &amp; Southon, J. R. Sample preparation for radiocarbon dating and isotopic analysis of bone from Rancho La Brea. </w:t>
      </w:r>
      <w:r w:rsidRPr="00D14438">
        <w:rPr>
          <w:rFonts w:ascii="Times New Roman" w:hAnsi="Times New Roman" w:cs="Times New Roman"/>
          <w:i/>
          <w:iCs/>
        </w:rPr>
        <w:t>Natural History Museum of Los Angeles County Science Series</w:t>
      </w:r>
      <w:r w:rsidRPr="00D14438">
        <w:rPr>
          <w:rFonts w:ascii="Times New Roman" w:hAnsi="Times New Roman" w:cs="Times New Roman"/>
        </w:rPr>
        <w:t xml:space="preserve"> </w:t>
      </w:r>
      <w:r w:rsidRPr="00D14438">
        <w:rPr>
          <w:rFonts w:ascii="Times New Roman" w:hAnsi="Times New Roman" w:cs="Times New Roman"/>
          <w:b/>
          <w:bCs/>
        </w:rPr>
        <w:t>42</w:t>
      </w:r>
      <w:r w:rsidRPr="00D14438">
        <w:rPr>
          <w:rFonts w:ascii="Times New Roman" w:hAnsi="Times New Roman" w:cs="Times New Roman"/>
        </w:rPr>
        <w:t xml:space="preserve">, 151-167 (2015). </w:t>
      </w:r>
    </w:p>
    <w:p w14:paraId="08320D30" w14:textId="2F2018C1" w:rsidR="00D14438" w:rsidRPr="00D14438" w:rsidRDefault="00D14438" w:rsidP="00D14438">
      <w:pPr>
        <w:rPr>
          <w:rFonts w:ascii="Times New Roman" w:hAnsi="Times New Roman" w:cs="Times New Roman"/>
        </w:rPr>
      </w:pPr>
      <w:r w:rsidRPr="00D14438">
        <w:rPr>
          <w:rFonts w:ascii="Times New Roman" w:hAnsi="Times New Roman" w:cs="Times New Roman"/>
        </w:rPr>
        <w:t xml:space="preserve">Harington, C. R. Radiocarbon dates on some Quaternary mammals and artifacts from northern North America. </w:t>
      </w:r>
      <w:r w:rsidRPr="00D14438">
        <w:rPr>
          <w:rFonts w:ascii="Times New Roman" w:hAnsi="Times New Roman" w:cs="Times New Roman"/>
          <w:i/>
          <w:iCs/>
        </w:rPr>
        <w:t>Arctic</w:t>
      </w:r>
      <w:r w:rsidRPr="00D14438">
        <w:rPr>
          <w:rFonts w:ascii="Times New Roman" w:hAnsi="Times New Roman" w:cs="Times New Roman"/>
          <w:b/>
          <w:bCs/>
        </w:rPr>
        <w:t xml:space="preserve"> 33</w:t>
      </w:r>
      <w:r w:rsidRPr="00D14438">
        <w:rPr>
          <w:rFonts w:ascii="Times New Roman" w:hAnsi="Times New Roman" w:cs="Times New Roman"/>
        </w:rPr>
        <w:t>, 815-832 (1980).</w:t>
      </w:r>
    </w:p>
    <w:p w14:paraId="7A101839" w14:textId="7D626539" w:rsidR="00D14438" w:rsidRPr="00D14438" w:rsidRDefault="00D14438" w:rsidP="00D14438">
      <w:pPr>
        <w:rPr>
          <w:rFonts w:ascii="Times New Roman" w:hAnsi="Times New Roman" w:cs="Times New Roman"/>
        </w:rPr>
      </w:pPr>
      <w:r w:rsidRPr="00D14438">
        <w:rPr>
          <w:rFonts w:ascii="Times New Roman" w:hAnsi="Times New Roman" w:cs="Times New Roman"/>
        </w:rPr>
        <w:t>Krause, J. et al. Mitochondrial genomes reveal an explosive radiation of extinct and extant bears near the Miocene-Pliocene boundary</w:t>
      </w:r>
      <w:r w:rsidRPr="00D14438">
        <w:rPr>
          <w:rFonts w:ascii="Times New Roman" w:hAnsi="Times New Roman" w:cs="Times New Roman"/>
          <w:i/>
          <w:iCs/>
        </w:rPr>
        <w:t>. BMC Evolutionary Biology</w:t>
      </w:r>
      <w:r w:rsidRPr="00D14438">
        <w:rPr>
          <w:rFonts w:ascii="Times New Roman" w:hAnsi="Times New Roman" w:cs="Times New Roman"/>
        </w:rPr>
        <w:t xml:space="preserve"> </w:t>
      </w:r>
      <w:r w:rsidRPr="00D14438">
        <w:rPr>
          <w:rFonts w:ascii="Times New Roman" w:hAnsi="Times New Roman" w:cs="Times New Roman"/>
          <w:b/>
          <w:bCs/>
        </w:rPr>
        <w:t>8</w:t>
      </w:r>
      <w:r w:rsidRPr="00D14438">
        <w:rPr>
          <w:rFonts w:ascii="Times New Roman" w:hAnsi="Times New Roman" w:cs="Times New Roman"/>
        </w:rPr>
        <w:t>, 220 (2008).</w:t>
      </w:r>
    </w:p>
    <w:p w14:paraId="4172D495" w14:textId="42D235FD" w:rsidR="00D14438" w:rsidRPr="00D14438" w:rsidRDefault="00D14438" w:rsidP="00D14438">
      <w:pPr>
        <w:rPr>
          <w:rFonts w:ascii="Times New Roman" w:hAnsi="Times New Roman" w:cs="Times New Roman"/>
        </w:rPr>
      </w:pPr>
      <w:r w:rsidRPr="00D14438">
        <w:rPr>
          <w:rFonts w:ascii="Times New Roman" w:hAnsi="Times New Roman" w:cs="Times New Roman"/>
        </w:rPr>
        <w:t xml:space="preserve">Madsen, D. B. A high-elevation Allerød-Younger Dryas megafauna from the west-central Rocky Mountains. In: Madsen. D.B., Metcalf, M.D. (Eds.), Intermountain Archaeology. University of Utah Anthropological Papers No. 122, Salt Lake City, pp. 100–113 (2000). </w:t>
      </w:r>
    </w:p>
    <w:p w14:paraId="025A0B0B" w14:textId="156E1589" w:rsidR="00D14438" w:rsidRPr="00D14438" w:rsidRDefault="00D14438" w:rsidP="00D14438">
      <w:pPr>
        <w:rPr>
          <w:rFonts w:ascii="Times New Roman" w:hAnsi="Times New Roman" w:cs="Times New Roman"/>
        </w:rPr>
      </w:pPr>
      <w:r w:rsidRPr="00D14438">
        <w:rPr>
          <w:rFonts w:ascii="Times New Roman" w:hAnsi="Times New Roman" w:cs="Times New Roman"/>
        </w:rPr>
        <w:t>Matheus, P. Paleoecology and ecomorphology of the giant short-faced bear in Eastern Beringia. PhD Thesis, Univesity of Alaska, Fairbanks (1997).</w:t>
      </w:r>
    </w:p>
    <w:p w14:paraId="153DCF96" w14:textId="44712672" w:rsidR="00D14438" w:rsidRDefault="00D14438" w:rsidP="00D14438">
      <w:pPr>
        <w:rPr>
          <w:rFonts w:ascii="Times New Roman" w:hAnsi="Times New Roman" w:cs="Times New Roman"/>
        </w:rPr>
      </w:pPr>
      <w:r w:rsidRPr="00D14438">
        <w:rPr>
          <w:rFonts w:ascii="Times New Roman" w:hAnsi="Times New Roman" w:cs="Times New Roman"/>
        </w:rPr>
        <w:t>Nelson, M. E. &amp; Madsen, J. H. A giant short-faced bear (</w:t>
      </w:r>
      <w:r w:rsidRPr="00D14438">
        <w:rPr>
          <w:rFonts w:ascii="Times New Roman" w:hAnsi="Times New Roman" w:cs="Times New Roman"/>
          <w:i/>
          <w:iCs/>
        </w:rPr>
        <w:t>Arctodus simus</w:t>
      </w:r>
      <w:r w:rsidRPr="00D14438">
        <w:rPr>
          <w:rFonts w:ascii="Times New Roman" w:hAnsi="Times New Roman" w:cs="Times New Roman"/>
        </w:rPr>
        <w:t xml:space="preserve">) from the Pleistocene of Utah. </w:t>
      </w:r>
      <w:r w:rsidRPr="00D14438">
        <w:rPr>
          <w:rFonts w:ascii="Times New Roman" w:hAnsi="Times New Roman" w:cs="Times New Roman"/>
          <w:i/>
          <w:iCs/>
        </w:rPr>
        <w:t xml:space="preserve">Transactions of the Kansas Academy of </w:t>
      </w:r>
      <w:r w:rsidRPr="00D14438">
        <w:rPr>
          <w:rFonts w:ascii="Times New Roman" w:hAnsi="Times New Roman" w:cs="Times New Roman"/>
        </w:rPr>
        <w:t xml:space="preserve">Science </w:t>
      </w:r>
      <w:r w:rsidRPr="00D14438">
        <w:rPr>
          <w:rFonts w:ascii="Times New Roman" w:hAnsi="Times New Roman" w:cs="Times New Roman"/>
          <w:b/>
          <w:bCs/>
        </w:rPr>
        <w:t>86</w:t>
      </w:r>
      <w:r w:rsidRPr="00D14438">
        <w:rPr>
          <w:rFonts w:ascii="Times New Roman" w:hAnsi="Times New Roman" w:cs="Times New Roman"/>
        </w:rPr>
        <w:t xml:space="preserve">, 1-9 (1983). </w:t>
      </w:r>
    </w:p>
    <w:p w14:paraId="43DCC4F9" w14:textId="6CB1BCA5" w:rsidR="00D14438" w:rsidRPr="00D14438" w:rsidRDefault="00D14438" w:rsidP="00D14438">
      <w:pPr>
        <w:rPr>
          <w:rFonts w:ascii="Times New Roman" w:hAnsi="Times New Roman" w:cs="Times New Roman"/>
        </w:rPr>
      </w:pPr>
      <w:r w:rsidRPr="00D14438">
        <w:rPr>
          <w:rFonts w:ascii="Times New Roman" w:hAnsi="Times New Roman" w:cs="Times New Roman"/>
        </w:rPr>
        <w:t>Richards, R. L. &amp; Turnbull, W. D. Giant short-faced bear (</w:t>
      </w:r>
      <w:r w:rsidRPr="00D14438">
        <w:rPr>
          <w:rFonts w:ascii="Times New Roman" w:hAnsi="Times New Roman" w:cs="Times New Roman"/>
          <w:i/>
          <w:iCs/>
        </w:rPr>
        <w:t>Arctodus simus yukonensis</w:t>
      </w:r>
      <w:r w:rsidRPr="00D14438">
        <w:rPr>
          <w:rFonts w:ascii="Times New Roman" w:hAnsi="Times New Roman" w:cs="Times New Roman"/>
        </w:rPr>
        <w:t xml:space="preserve">) remains from Fulton County, northern Indiana. </w:t>
      </w:r>
      <w:r w:rsidRPr="00D14438">
        <w:rPr>
          <w:rFonts w:ascii="Times New Roman" w:hAnsi="Times New Roman" w:cs="Times New Roman"/>
          <w:i/>
          <w:iCs/>
        </w:rPr>
        <w:t>Fieldiana: Geology</w:t>
      </w:r>
      <w:r w:rsidRPr="00D14438">
        <w:rPr>
          <w:rFonts w:ascii="Times New Roman" w:hAnsi="Times New Roman" w:cs="Times New Roman"/>
        </w:rPr>
        <w:t xml:space="preserve"> </w:t>
      </w:r>
      <w:r w:rsidRPr="00D14438">
        <w:rPr>
          <w:rFonts w:ascii="Times New Roman" w:hAnsi="Times New Roman" w:cs="Times New Roman"/>
          <w:b/>
          <w:bCs/>
        </w:rPr>
        <w:t>30</w:t>
      </w:r>
      <w:r w:rsidRPr="00D14438">
        <w:rPr>
          <w:rFonts w:ascii="Times New Roman" w:hAnsi="Times New Roman" w:cs="Times New Roman"/>
        </w:rPr>
        <w:t>, 1-34 (1995).</w:t>
      </w:r>
    </w:p>
    <w:p w14:paraId="7299DDE3" w14:textId="2B94AF22" w:rsidR="00D14438" w:rsidRPr="00D14438" w:rsidRDefault="00D14438" w:rsidP="00D14438">
      <w:pPr>
        <w:rPr>
          <w:rFonts w:ascii="Times New Roman" w:hAnsi="Times New Roman" w:cs="Times New Roman"/>
        </w:rPr>
      </w:pPr>
      <w:r w:rsidRPr="00D14438">
        <w:rPr>
          <w:rFonts w:ascii="Times New Roman" w:hAnsi="Times New Roman" w:cs="Times New Roman"/>
        </w:rPr>
        <w:t>Schubert, B. W. A full-glacial short-faced bear (</w:t>
      </w:r>
      <w:r w:rsidRPr="00D14438">
        <w:rPr>
          <w:rFonts w:ascii="Times New Roman" w:hAnsi="Times New Roman" w:cs="Times New Roman"/>
          <w:i/>
          <w:iCs/>
        </w:rPr>
        <w:t>Arctodus simus</w:t>
      </w:r>
      <w:r w:rsidRPr="00D14438">
        <w:rPr>
          <w:rFonts w:ascii="Times New Roman" w:hAnsi="Times New Roman" w:cs="Times New Roman"/>
        </w:rPr>
        <w:t xml:space="preserve">) from Perkins Cave, Missouri. </w:t>
      </w:r>
      <w:r w:rsidRPr="00D14438">
        <w:rPr>
          <w:rFonts w:ascii="Times New Roman" w:hAnsi="Times New Roman" w:cs="Times New Roman"/>
          <w:i/>
          <w:iCs/>
        </w:rPr>
        <w:t>Current Research in the Pleistocene</w:t>
      </w:r>
      <w:r w:rsidRPr="00D14438">
        <w:rPr>
          <w:rFonts w:ascii="Times New Roman" w:hAnsi="Times New Roman" w:cs="Times New Roman"/>
        </w:rPr>
        <w:t xml:space="preserve"> </w:t>
      </w:r>
      <w:r w:rsidRPr="00D14438">
        <w:rPr>
          <w:rFonts w:ascii="Times New Roman" w:hAnsi="Times New Roman" w:cs="Times New Roman"/>
          <w:b/>
          <w:bCs/>
        </w:rPr>
        <w:t>21</w:t>
      </w:r>
      <w:r w:rsidRPr="00D14438">
        <w:rPr>
          <w:rFonts w:ascii="Times New Roman" w:hAnsi="Times New Roman" w:cs="Times New Roman"/>
        </w:rPr>
        <w:t>, 115-116 (2004).</w:t>
      </w:r>
    </w:p>
    <w:p w14:paraId="6CCD1F3A" w14:textId="020F80C6" w:rsidR="00D14438" w:rsidRPr="00D14438" w:rsidRDefault="00D14438" w:rsidP="00D14438">
      <w:pPr>
        <w:rPr>
          <w:rFonts w:ascii="Times New Roman" w:hAnsi="Times New Roman" w:cs="Times New Roman"/>
        </w:rPr>
      </w:pPr>
      <w:r w:rsidRPr="00D14438">
        <w:rPr>
          <w:rFonts w:ascii="Times New Roman" w:hAnsi="Times New Roman" w:cs="Times New Roman"/>
        </w:rPr>
        <w:t>Schubert, B. W. Late Quaternary chronology and extinction of North American giant short-faced bears (</w:t>
      </w:r>
      <w:r w:rsidRPr="00D14438">
        <w:rPr>
          <w:rFonts w:ascii="Times New Roman" w:hAnsi="Times New Roman" w:cs="Times New Roman"/>
          <w:i/>
          <w:iCs/>
        </w:rPr>
        <w:t>Arctodus</w:t>
      </w:r>
      <w:r w:rsidRPr="00D14438">
        <w:rPr>
          <w:rFonts w:ascii="Times New Roman" w:hAnsi="Times New Roman" w:cs="Times New Roman"/>
        </w:rPr>
        <w:t xml:space="preserve">). </w:t>
      </w:r>
      <w:r w:rsidRPr="00D14438">
        <w:rPr>
          <w:rFonts w:ascii="Times New Roman" w:hAnsi="Times New Roman" w:cs="Times New Roman"/>
          <w:i/>
          <w:iCs/>
        </w:rPr>
        <w:t>Quaternary International</w:t>
      </w:r>
      <w:r w:rsidRPr="00D14438">
        <w:rPr>
          <w:rFonts w:ascii="Times New Roman" w:hAnsi="Times New Roman" w:cs="Times New Roman"/>
        </w:rPr>
        <w:t xml:space="preserve"> </w:t>
      </w:r>
      <w:r w:rsidRPr="00D14438">
        <w:rPr>
          <w:rFonts w:ascii="Times New Roman" w:hAnsi="Times New Roman" w:cs="Times New Roman"/>
          <w:b/>
          <w:bCs/>
        </w:rPr>
        <w:t>217</w:t>
      </w:r>
      <w:r w:rsidRPr="00D14438">
        <w:rPr>
          <w:rFonts w:ascii="Times New Roman" w:hAnsi="Times New Roman" w:cs="Times New Roman"/>
        </w:rPr>
        <w:t xml:space="preserve">, 188-194 (2010). </w:t>
      </w:r>
    </w:p>
    <w:p w14:paraId="2551F415" w14:textId="27CBE21B" w:rsidR="00D14438" w:rsidRPr="00D14438" w:rsidRDefault="00D14438" w:rsidP="00D14438">
      <w:pPr>
        <w:rPr>
          <w:rFonts w:ascii="Times New Roman" w:hAnsi="Times New Roman" w:cs="Times New Roman"/>
        </w:rPr>
      </w:pPr>
      <w:r w:rsidRPr="00D14438">
        <w:rPr>
          <w:rFonts w:ascii="Times New Roman" w:hAnsi="Times New Roman" w:cs="Times New Roman"/>
        </w:rPr>
        <w:t xml:space="preserve">Schubert, B. W. &amp; Wallace, S. C. Late Pleistocene giant short-faced bears, mammoths, and large carcass scavenging in the Saltville Valley of Virginia, USA. </w:t>
      </w:r>
      <w:r w:rsidRPr="00D14438">
        <w:rPr>
          <w:rFonts w:ascii="Times New Roman" w:hAnsi="Times New Roman" w:cs="Times New Roman"/>
          <w:i/>
          <w:iCs/>
        </w:rPr>
        <w:t>Boreas</w:t>
      </w:r>
      <w:r w:rsidRPr="00D14438">
        <w:rPr>
          <w:rFonts w:ascii="Times New Roman" w:hAnsi="Times New Roman" w:cs="Times New Roman"/>
        </w:rPr>
        <w:t xml:space="preserve"> </w:t>
      </w:r>
      <w:r w:rsidRPr="00D14438">
        <w:rPr>
          <w:rFonts w:ascii="Times New Roman" w:hAnsi="Times New Roman" w:cs="Times New Roman"/>
          <w:b/>
          <w:bCs/>
        </w:rPr>
        <w:t>38</w:t>
      </w:r>
      <w:r w:rsidRPr="00D14438">
        <w:rPr>
          <w:rFonts w:ascii="Times New Roman" w:hAnsi="Times New Roman" w:cs="Times New Roman"/>
        </w:rPr>
        <w:t>, 482-492 (2009).</w:t>
      </w:r>
    </w:p>
    <w:p w14:paraId="26B5CD44" w14:textId="53ADE5CC" w:rsidR="00D14438" w:rsidRPr="00D14438" w:rsidRDefault="00D14438" w:rsidP="00D14438">
      <w:pPr>
        <w:rPr>
          <w:rFonts w:ascii="Times New Roman" w:hAnsi="Times New Roman" w:cs="Times New Roman"/>
        </w:rPr>
      </w:pPr>
      <w:r w:rsidRPr="00D14438">
        <w:rPr>
          <w:rFonts w:ascii="Times New Roman" w:hAnsi="Times New Roman" w:cs="Times New Roman"/>
        </w:rPr>
        <w:t>Steffen, M. L. &amp; Fulton, T. L. On the association of giant short-faced bear (</w:t>
      </w:r>
      <w:r w:rsidRPr="00D14438">
        <w:rPr>
          <w:rFonts w:ascii="Times New Roman" w:hAnsi="Times New Roman" w:cs="Times New Roman"/>
          <w:i/>
          <w:iCs/>
        </w:rPr>
        <w:t>Arctodus simus</w:t>
      </w:r>
      <w:r w:rsidRPr="00D14438">
        <w:rPr>
          <w:rFonts w:ascii="Times New Roman" w:hAnsi="Times New Roman" w:cs="Times New Roman"/>
        </w:rPr>
        <w:t>) and brown bear (</w:t>
      </w:r>
      <w:r w:rsidRPr="00D14438">
        <w:rPr>
          <w:rFonts w:ascii="Times New Roman" w:hAnsi="Times New Roman" w:cs="Times New Roman"/>
          <w:i/>
          <w:iCs/>
        </w:rPr>
        <w:t>Ursus arctos</w:t>
      </w:r>
      <w:r w:rsidRPr="00D14438">
        <w:rPr>
          <w:rFonts w:ascii="Times New Roman" w:hAnsi="Times New Roman" w:cs="Times New Roman"/>
        </w:rPr>
        <w:t xml:space="preserve">) in late Pleistocene North America. </w:t>
      </w:r>
      <w:r w:rsidRPr="00D14438">
        <w:rPr>
          <w:rFonts w:ascii="Times New Roman" w:hAnsi="Times New Roman" w:cs="Times New Roman"/>
          <w:i/>
          <w:iCs/>
        </w:rPr>
        <w:t>Geobios</w:t>
      </w:r>
      <w:r w:rsidRPr="00D14438">
        <w:rPr>
          <w:rFonts w:ascii="Times New Roman" w:hAnsi="Times New Roman" w:cs="Times New Roman"/>
        </w:rPr>
        <w:t xml:space="preserve"> </w:t>
      </w:r>
      <w:r w:rsidRPr="00D14438">
        <w:rPr>
          <w:rFonts w:ascii="Times New Roman" w:hAnsi="Times New Roman" w:cs="Times New Roman"/>
          <w:b/>
          <w:bCs/>
        </w:rPr>
        <w:t>51</w:t>
      </w:r>
      <w:r w:rsidRPr="00D14438">
        <w:rPr>
          <w:rFonts w:ascii="Times New Roman" w:hAnsi="Times New Roman" w:cs="Times New Roman"/>
        </w:rPr>
        <w:t>, 61-74 (2018).</w:t>
      </w:r>
    </w:p>
    <w:p w14:paraId="688FDCAA" w14:textId="5155B899" w:rsidR="00D14438" w:rsidRPr="00D14438" w:rsidRDefault="00D14438" w:rsidP="00D14438">
      <w:pPr>
        <w:rPr>
          <w:rFonts w:ascii="Times New Roman" w:hAnsi="Times New Roman" w:cs="Times New Roman"/>
        </w:rPr>
      </w:pPr>
      <w:r w:rsidRPr="00D14438">
        <w:rPr>
          <w:rFonts w:ascii="Times New Roman" w:hAnsi="Times New Roman" w:cs="Times New Roman"/>
        </w:rPr>
        <w:t>Steffen, M. L. &amp; Harington, C. R. Giant short-faced bear (</w:t>
      </w:r>
      <w:r w:rsidRPr="00D14438">
        <w:rPr>
          <w:rFonts w:ascii="Times New Roman" w:hAnsi="Times New Roman" w:cs="Times New Roman"/>
          <w:i/>
          <w:iCs/>
        </w:rPr>
        <w:t>Arctodus simus</w:t>
      </w:r>
      <w:r w:rsidRPr="00D14438">
        <w:rPr>
          <w:rFonts w:ascii="Times New Roman" w:hAnsi="Times New Roman" w:cs="Times New Roman"/>
        </w:rPr>
        <w:t xml:space="preserve">) from late Wisconsinan deposits at Cowichan Head, Vancouver Island, British Columbia. </w:t>
      </w:r>
      <w:r w:rsidRPr="00D14438">
        <w:rPr>
          <w:rFonts w:ascii="Times New Roman" w:hAnsi="Times New Roman" w:cs="Times New Roman"/>
          <w:i/>
          <w:iCs/>
        </w:rPr>
        <w:t xml:space="preserve">Canadian Journal of Earth Sciences </w:t>
      </w:r>
      <w:r w:rsidRPr="00D14438">
        <w:rPr>
          <w:rFonts w:ascii="Times New Roman" w:hAnsi="Times New Roman" w:cs="Times New Roman"/>
          <w:b/>
          <w:bCs/>
        </w:rPr>
        <w:t>47</w:t>
      </w:r>
      <w:r w:rsidRPr="00D14438">
        <w:rPr>
          <w:rFonts w:ascii="Times New Roman" w:hAnsi="Times New Roman" w:cs="Times New Roman"/>
        </w:rPr>
        <w:t>, 1029-1036 (2010).</w:t>
      </w:r>
    </w:p>
    <w:p w14:paraId="1EF791C2" w14:textId="6097983A" w:rsidR="00D14438" w:rsidRPr="00D14438" w:rsidRDefault="00D14438" w:rsidP="00D14438">
      <w:pPr>
        <w:rPr>
          <w:rFonts w:ascii="Times New Roman" w:hAnsi="Times New Roman" w:cs="Times New Roman"/>
        </w:rPr>
      </w:pPr>
      <w:r w:rsidRPr="00D14438">
        <w:rPr>
          <w:rFonts w:ascii="Times New Roman" w:hAnsi="Times New Roman" w:cs="Times New Roman"/>
        </w:rPr>
        <w:t xml:space="preserve">Tankersley, K. B. Sheriden: a stratified Pleistocene-Holocene cave site in the Great Lakes region of North America. </w:t>
      </w:r>
      <w:r w:rsidRPr="00D14438">
        <w:rPr>
          <w:rFonts w:ascii="Times New Roman" w:hAnsi="Times New Roman" w:cs="Times New Roman"/>
          <w:i/>
          <w:iCs/>
        </w:rPr>
        <w:t>British Archaeological Research International Series</w:t>
      </w:r>
      <w:r w:rsidRPr="00D14438">
        <w:rPr>
          <w:rFonts w:ascii="Times New Roman" w:hAnsi="Times New Roman" w:cs="Times New Roman"/>
        </w:rPr>
        <w:t xml:space="preserve"> </w:t>
      </w:r>
      <w:r w:rsidRPr="00D14438">
        <w:rPr>
          <w:rFonts w:ascii="Times New Roman" w:hAnsi="Times New Roman" w:cs="Times New Roman"/>
          <w:b/>
          <w:bCs/>
        </w:rPr>
        <w:t>800</w:t>
      </w:r>
      <w:r w:rsidRPr="00D14438">
        <w:rPr>
          <w:rFonts w:ascii="Times New Roman" w:hAnsi="Times New Roman" w:cs="Times New Roman"/>
        </w:rPr>
        <w:t>, 67-75 (1999).</w:t>
      </w:r>
    </w:p>
    <w:p w14:paraId="761A5D7E" w14:textId="32B7D053" w:rsidR="00D14438" w:rsidRPr="00D14438" w:rsidRDefault="00D14438" w:rsidP="00D14438">
      <w:pPr>
        <w:rPr>
          <w:rFonts w:ascii="Times New Roman" w:hAnsi="Times New Roman" w:cs="Times New Roman"/>
        </w:rPr>
      </w:pPr>
      <w:r w:rsidRPr="00D14438">
        <w:rPr>
          <w:rFonts w:ascii="Times New Roman" w:hAnsi="Times New Roman" w:cs="Times New Roman"/>
        </w:rPr>
        <w:t xml:space="preserve">Tankersley, K. B., Ford, K. M., McDonald, H. G., Genheimer, R. A. &amp; Hendricks, R. Late-Pleistocene archaeology of Sheriden Cave, Wyandot County, Ohio. </w:t>
      </w:r>
      <w:r w:rsidRPr="00D14438">
        <w:rPr>
          <w:rFonts w:ascii="Times New Roman" w:hAnsi="Times New Roman" w:cs="Times New Roman"/>
          <w:i/>
          <w:iCs/>
        </w:rPr>
        <w:t xml:space="preserve">Current Research in the Pleistocene </w:t>
      </w:r>
      <w:r w:rsidRPr="00D14438">
        <w:rPr>
          <w:rFonts w:ascii="Times New Roman" w:hAnsi="Times New Roman" w:cs="Times New Roman"/>
          <w:b/>
          <w:bCs/>
        </w:rPr>
        <w:t>14</w:t>
      </w:r>
      <w:r w:rsidRPr="00D14438">
        <w:rPr>
          <w:rFonts w:ascii="Times New Roman" w:hAnsi="Times New Roman" w:cs="Times New Roman"/>
        </w:rPr>
        <w:t xml:space="preserve">, 81-83 (1997). </w:t>
      </w:r>
    </w:p>
    <w:p w14:paraId="1BB4BF6D" w14:textId="77777777" w:rsidR="00D14438" w:rsidRPr="00D14438" w:rsidRDefault="00D14438" w:rsidP="00D14438">
      <w:pPr>
        <w:rPr>
          <w:rFonts w:ascii="Times New Roman" w:hAnsi="Times New Roman" w:cs="Times New Roman"/>
          <w:b/>
          <w:bCs/>
        </w:rPr>
      </w:pPr>
    </w:p>
    <w:p w14:paraId="2A952017" w14:textId="77777777" w:rsidR="00D14438" w:rsidRPr="00D14438" w:rsidRDefault="00D14438" w:rsidP="00D14438">
      <w:pPr>
        <w:rPr>
          <w:rFonts w:ascii="Times New Roman" w:hAnsi="Times New Roman" w:cs="Times New Roman"/>
        </w:rPr>
      </w:pPr>
      <w:r w:rsidRPr="00D14438">
        <w:rPr>
          <w:rFonts w:ascii="Times New Roman" w:hAnsi="Times New Roman" w:cs="Times New Roman"/>
          <w:b/>
          <w:bCs/>
        </w:rPr>
        <w:t xml:space="preserve">Supplemental Table 7. </w:t>
      </w:r>
      <w:r w:rsidRPr="00D14438">
        <w:rPr>
          <w:rFonts w:ascii="Times New Roman" w:hAnsi="Times New Roman" w:cs="Times New Roman"/>
        </w:rPr>
        <w:t>Gaussian-resampled inverse-weighted McInerny (GRIWM) results across multiple subsets of radiocarbon dates, in calibrated years before present.</w:t>
      </w:r>
    </w:p>
    <w:tbl>
      <w:tblPr>
        <w:tblStyle w:val="TableGrid"/>
        <w:tblW w:w="0" w:type="auto"/>
        <w:tblLook w:val="04A0" w:firstRow="1" w:lastRow="0" w:firstColumn="1" w:lastColumn="0" w:noHBand="0" w:noVBand="1"/>
      </w:tblPr>
      <w:tblGrid>
        <w:gridCol w:w="1870"/>
        <w:gridCol w:w="1870"/>
        <w:gridCol w:w="1870"/>
        <w:gridCol w:w="1870"/>
        <w:gridCol w:w="1870"/>
      </w:tblGrid>
      <w:tr w:rsidR="00D14438" w:rsidRPr="00D14438" w14:paraId="69C769AE" w14:textId="77777777" w:rsidTr="00B2355A">
        <w:tc>
          <w:tcPr>
            <w:tcW w:w="1870" w:type="dxa"/>
          </w:tcPr>
          <w:p w14:paraId="35FCCE26"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Subset</w:t>
            </w:r>
          </w:p>
        </w:tc>
        <w:tc>
          <w:tcPr>
            <w:tcW w:w="1870" w:type="dxa"/>
          </w:tcPr>
          <w:p w14:paraId="3E7D5FB2"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n</w:t>
            </w:r>
          </w:p>
        </w:tc>
        <w:tc>
          <w:tcPr>
            <w:tcW w:w="1870" w:type="dxa"/>
          </w:tcPr>
          <w:p w14:paraId="6ACD0BF9"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2.5% upper CI</w:t>
            </w:r>
          </w:p>
        </w:tc>
        <w:tc>
          <w:tcPr>
            <w:tcW w:w="1870" w:type="dxa"/>
          </w:tcPr>
          <w:p w14:paraId="57514744"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Median</w:t>
            </w:r>
          </w:p>
        </w:tc>
        <w:tc>
          <w:tcPr>
            <w:tcW w:w="1870" w:type="dxa"/>
          </w:tcPr>
          <w:p w14:paraId="6427E6A0" w14:textId="77777777" w:rsidR="00D14438" w:rsidRPr="00D14438" w:rsidRDefault="00D14438" w:rsidP="00B2355A">
            <w:pPr>
              <w:rPr>
                <w:rFonts w:ascii="Times New Roman" w:hAnsi="Times New Roman" w:cs="Times New Roman"/>
                <w:b/>
                <w:bCs/>
              </w:rPr>
            </w:pPr>
            <w:r w:rsidRPr="00D14438">
              <w:rPr>
                <w:rFonts w:ascii="Times New Roman" w:hAnsi="Times New Roman" w:cs="Times New Roman"/>
                <w:b/>
                <w:bCs/>
              </w:rPr>
              <w:t>97.5% lower CI</w:t>
            </w:r>
          </w:p>
        </w:tc>
      </w:tr>
      <w:tr w:rsidR="00D14438" w:rsidRPr="00D14438" w14:paraId="3E909947" w14:textId="77777777" w:rsidTr="00B2355A">
        <w:tc>
          <w:tcPr>
            <w:tcW w:w="1870" w:type="dxa"/>
          </w:tcPr>
          <w:p w14:paraId="222E251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California</w:t>
            </w:r>
          </w:p>
        </w:tc>
        <w:tc>
          <w:tcPr>
            <w:tcW w:w="1870" w:type="dxa"/>
          </w:tcPr>
          <w:p w14:paraId="5F516D8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5</w:t>
            </w:r>
          </w:p>
        </w:tc>
        <w:tc>
          <w:tcPr>
            <w:tcW w:w="1870" w:type="dxa"/>
          </w:tcPr>
          <w:p w14:paraId="51E4624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1753</w:t>
            </w:r>
          </w:p>
        </w:tc>
        <w:tc>
          <w:tcPr>
            <w:tcW w:w="1870" w:type="dxa"/>
          </w:tcPr>
          <w:p w14:paraId="419C515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3413</w:t>
            </w:r>
          </w:p>
        </w:tc>
        <w:tc>
          <w:tcPr>
            <w:tcW w:w="1870" w:type="dxa"/>
          </w:tcPr>
          <w:p w14:paraId="24E9F60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5103</w:t>
            </w:r>
          </w:p>
        </w:tc>
      </w:tr>
      <w:tr w:rsidR="00D14438" w:rsidRPr="00D14438" w14:paraId="47802EB5" w14:textId="77777777" w:rsidTr="00B2355A">
        <w:tc>
          <w:tcPr>
            <w:tcW w:w="1870" w:type="dxa"/>
          </w:tcPr>
          <w:p w14:paraId="4C5502B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Post-LGM</w:t>
            </w:r>
          </w:p>
        </w:tc>
        <w:tc>
          <w:tcPr>
            <w:tcW w:w="1870" w:type="dxa"/>
          </w:tcPr>
          <w:p w14:paraId="74573DF0"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w:t>
            </w:r>
          </w:p>
        </w:tc>
        <w:tc>
          <w:tcPr>
            <w:tcW w:w="1870" w:type="dxa"/>
          </w:tcPr>
          <w:p w14:paraId="51F0173F"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11383</w:t>
            </w:r>
          </w:p>
        </w:tc>
        <w:tc>
          <w:tcPr>
            <w:tcW w:w="1870" w:type="dxa"/>
          </w:tcPr>
          <w:p w14:paraId="02B8BDDB"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12505</w:t>
            </w:r>
          </w:p>
        </w:tc>
        <w:tc>
          <w:tcPr>
            <w:tcW w:w="1870" w:type="dxa"/>
          </w:tcPr>
          <w:p w14:paraId="0458389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12735</w:t>
            </w:r>
          </w:p>
        </w:tc>
      </w:tr>
      <w:tr w:rsidR="00D14438" w:rsidRPr="00D14438" w14:paraId="430E94C0" w14:textId="77777777" w:rsidTr="00B2355A">
        <w:tc>
          <w:tcPr>
            <w:tcW w:w="1870" w:type="dxa"/>
          </w:tcPr>
          <w:p w14:paraId="1B8CC085"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All Direct Dates</w:t>
            </w:r>
          </w:p>
        </w:tc>
        <w:tc>
          <w:tcPr>
            <w:tcW w:w="1870" w:type="dxa"/>
          </w:tcPr>
          <w:p w14:paraId="01C272A8"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34</w:t>
            </w:r>
          </w:p>
        </w:tc>
        <w:tc>
          <w:tcPr>
            <w:tcW w:w="1870" w:type="dxa"/>
          </w:tcPr>
          <w:p w14:paraId="1BB53D52"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11155</w:t>
            </w:r>
          </w:p>
        </w:tc>
        <w:tc>
          <w:tcPr>
            <w:tcW w:w="1870" w:type="dxa"/>
          </w:tcPr>
          <w:p w14:paraId="12FE45AA"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12432</w:t>
            </w:r>
          </w:p>
        </w:tc>
        <w:tc>
          <w:tcPr>
            <w:tcW w:w="1870" w:type="dxa"/>
          </w:tcPr>
          <w:p w14:paraId="3FC35131" w14:textId="77777777" w:rsidR="00D14438" w:rsidRPr="00D14438" w:rsidRDefault="00D14438" w:rsidP="00B2355A">
            <w:pPr>
              <w:rPr>
                <w:rFonts w:ascii="Times New Roman" w:hAnsi="Times New Roman" w:cs="Times New Roman"/>
              </w:rPr>
            </w:pPr>
            <w:r w:rsidRPr="00D14438">
              <w:rPr>
                <w:rFonts w:ascii="Times New Roman" w:hAnsi="Times New Roman" w:cs="Times New Roman"/>
              </w:rPr>
              <w:t>12720</w:t>
            </w:r>
          </w:p>
        </w:tc>
      </w:tr>
    </w:tbl>
    <w:p w14:paraId="216D5C53" w14:textId="77777777" w:rsidR="00D14438" w:rsidRPr="00D14438" w:rsidRDefault="00D14438" w:rsidP="00D14438">
      <w:pPr>
        <w:rPr>
          <w:rFonts w:ascii="Times New Roman" w:hAnsi="Times New Roman" w:cs="Times New Roman"/>
          <w:b/>
          <w:bCs/>
        </w:rPr>
      </w:pPr>
    </w:p>
    <w:p w14:paraId="7B7B9612" w14:textId="77777777" w:rsidR="00D14438" w:rsidRPr="00D14438" w:rsidRDefault="00D14438" w:rsidP="00D14438">
      <w:pPr>
        <w:rPr>
          <w:rFonts w:ascii="Times New Roman" w:hAnsi="Times New Roman" w:cs="Times New Roman"/>
          <w:b/>
          <w:bCs/>
        </w:rPr>
      </w:pPr>
    </w:p>
    <w:p w14:paraId="4F391A0A" w14:textId="77777777" w:rsidR="00D14438" w:rsidRPr="00D14438" w:rsidRDefault="00D14438" w:rsidP="00D14438">
      <w:pPr>
        <w:rPr>
          <w:rFonts w:ascii="Times New Roman" w:hAnsi="Times New Roman" w:cs="Times New Roman"/>
          <w:b/>
          <w:bCs/>
        </w:rPr>
      </w:pPr>
    </w:p>
    <w:p w14:paraId="5CA8C1E1" w14:textId="77777777" w:rsidR="00D14438" w:rsidRPr="00D14438" w:rsidRDefault="00D14438" w:rsidP="00D14438">
      <w:pPr>
        <w:rPr>
          <w:rFonts w:ascii="Times New Roman" w:hAnsi="Times New Roman" w:cs="Times New Roman"/>
          <w:b/>
          <w:bCs/>
        </w:rPr>
      </w:pPr>
    </w:p>
    <w:p w14:paraId="5122C32F" w14:textId="77777777" w:rsidR="00D14438" w:rsidRPr="00D14438" w:rsidRDefault="00D14438" w:rsidP="00D14438">
      <w:pPr>
        <w:rPr>
          <w:rFonts w:ascii="Times New Roman" w:hAnsi="Times New Roman" w:cs="Times New Roman"/>
          <w:b/>
          <w:bCs/>
        </w:rPr>
      </w:pPr>
    </w:p>
    <w:p w14:paraId="3DA6B1E0" w14:textId="77777777" w:rsidR="00D14438" w:rsidRPr="00D14438" w:rsidRDefault="00D14438" w:rsidP="00D14438">
      <w:pPr>
        <w:rPr>
          <w:rFonts w:ascii="Times New Roman" w:hAnsi="Times New Roman" w:cs="Times New Roman"/>
          <w:b/>
          <w:bCs/>
        </w:rPr>
      </w:pPr>
    </w:p>
    <w:p w14:paraId="3F02A302" w14:textId="77777777" w:rsidR="00D14438" w:rsidRPr="00D14438" w:rsidRDefault="00D14438" w:rsidP="00D14438">
      <w:pPr>
        <w:rPr>
          <w:rFonts w:ascii="Times New Roman" w:hAnsi="Times New Roman" w:cs="Times New Roman"/>
          <w:b/>
          <w:bCs/>
        </w:rPr>
      </w:pPr>
    </w:p>
    <w:p w14:paraId="63346C40" w14:textId="77777777" w:rsidR="00D14438" w:rsidRPr="00D14438" w:rsidRDefault="00D14438" w:rsidP="00D14438">
      <w:pPr>
        <w:rPr>
          <w:rFonts w:ascii="Times New Roman" w:hAnsi="Times New Roman" w:cs="Times New Roman"/>
          <w:b/>
          <w:bCs/>
        </w:rPr>
      </w:pPr>
    </w:p>
    <w:p w14:paraId="6D29BBFF" w14:textId="77777777" w:rsidR="00D14438" w:rsidRPr="00D14438" w:rsidRDefault="00D14438" w:rsidP="00D14438">
      <w:pPr>
        <w:rPr>
          <w:rFonts w:ascii="Times New Roman" w:hAnsi="Times New Roman" w:cs="Times New Roman"/>
          <w:b/>
          <w:bCs/>
        </w:rPr>
      </w:pPr>
    </w:p>
    <w:p w14:paraId="751E234A" w14:textId="77777777" w:rsidR="00D14438" w:rsidRPr="00D14438" w:rsidRDefault="00D14438" w:rsidP="00D14438">
      <w:pPr>
        <w:rPr>
          <w:rFonts w:ascii="Times New Roman" w:hAnsi="Times New Roman" w:cs="Times New Roman"/>
          <w:b/>
          <w:bCs/>
        </w:rPr>
      </w:pPr>
    </w:p>
    <w:p w14:paraId="203CBF40" w14:textId="77777777" w:rsidR="00D14438" w:rsidRPr="00D14438" w:rsidRDefault="00D14438" w:rsidP="00D14438">
      <w:pPr>
        <w:rPr>
          <w:rFonts w:ascii="Times New Roman" w:hAnsi="Times New Roman" w:cs="Times New Roman"/>
          <w:b/>
          <w:bCs/>
        </w:rPr>
      </w:pPr>
    </w:p>
    <w:p w14:paraId="5581CD58" w14:textId="77777777" w:rsidR="00D14438" w:rsidRPr="00D14438" w:rsidRDefault="00D14438" w:rsidP="00D14438">
      <w:pPr>
        <w:rPr>
          <w:rFonts w:ascii="Times New Roman" w:hAnsi="Times New Roman" w:cs="Times New Roman"/>
          <w:b/>
          <w:bCs/>
        </w:rPr>
      </w:pPr>
    </w:p>
    <w:p w14:paraId="6FAF93AA" w14:textId="77777777" w:rsidR="00D14438" w:rsidRPr="00D14438" w:rsidRDefault="00D14438" w:rsidP="00D14438">
      <w:pPr>
        <w:rPr>
          <w:rFonts w:ascii="Times New Roman" w:hAnsi="Times New Roman" w:cs="Times New Roman"/>
          <w:b/>
          <w:bCs/>
        </w:rPr>
      </w:pPr>
    </w:p>
    <w:p w14:paraId="3DC0D3C6" w14:textId="77777777" w:rsidR="00D14438" w:rsidRPr="00D14438" w:rsidRDefault="00D14438" w:rsidP="00D14438">
      <w:pPr>
        <w:rPr>
          <w:rFonts w:ascii="Times New Roman" w:hAnsi="Times New Roman" w:cs="Times New Roman"/>
          <w:b/>
          <w:bCs/>
        </w:rPr>
      </w:pPr>
    </w:p>
    <w:p w14:paraId="298925E1" w14:textId="77777777" w:rsidR="00D14438" w:rsidRPr="00D14438" w:rsidRDefault="00D14438" w:rsidP="00D14438">
      <w:pPr>
        <w:rPr>
          <w:rFonts w:ascii="Times New Roman" w:hAnsi="Times New Roman" w:cs="Times New Roman"/>
          <w:b/>
          <w:bCs/>
        </w:rPr>
      </w:pPr>
    </w:p>
    <w:p w14:paraId="0D7EDF24" w14:textId="77777777" w:rsidR="00D14438" w:rsidRPr="00D14438" w:rsidRDefault="00D14438" w:rsidP="00D14438">
      <w:pPr>
        <w:rPr>
          <w:rFonts w:ascii="Times New Roman" w:hAnsi="Times New Roman" w:cs="Times New Roman"/>
          <w:b/>
          <w:bCs/>
        </w:rPr>
      </w:pPr>
    </w:p>
    <w:p w14:paraId="5743169C" w14:textId="77777777" w:rsidR="00D14438" w:rsidRPr="00D14438" w:rsidRDefault="00D14438" w:rsidP="00D14438">
      <w:pPr>
        <w:rPr>
          <w:rFonts w:ascii="Times New Roman" w:hAnsi="Times New Roman" w:cs="Times New Roman"/>
          <w:b/>
          <w:bCs/>
        </w:rPr>
      </w:pPr>
    </w:p>
    <w:p w14:paraId="43C730CB" w14:textId="77777777" w:rsidR="00D14438" w:rsidRPr="00D14438" w:rsidRDefault="00D14438" w:rsidP="00D14438">
      <w:pPr>
        <w:rPr>
          <w:rFonts w:ascii="Times New Roman" w:hAnsi="Times New Roman" w:cs="Times New Roman"/>
          <w:b/>
          <w:bCs/>
        </w:rPr>
      </w:pPr>
    </w:p>
    <w:p w14:paraId="4BA7B895" w14:textId="77777777" w:rsidR="00D14438" w:rsidRPr="00D14438" w:rsidRDefault="00D14438" w:rsidP="00D14438">
      <w:pPr>
        <w:rPr>
          <w:rFonts w:ascii="Times New Roman" w:hAnsi="Times New Roman" w:cs="Times New Roman"/>
          <w:b/>
          <w:bCs/>
        </w:rPr>
      </w:pPr>
    </w:p>
    <w:p w14:paraId="7C6107FD" w14:textId="77777777" w:rsidR="00D14438" w:rsidRPr="00D14438" w:rsidRDefault="00D14438" w:rsidP="00D14438">
      <w:pPr>
        <w:rPr>
          <w:rFonts w:ascii="Times New Roman" w:hAnsi="Times New Roman" w:cs="Times New Roman"/>
          <w:b/>
          <w:bCs/>
        </w:rPr>
      </w:pPr>
    </w:p>
    <w:p w14:paraId="317C6946" w14:textId="77777777" w:rsidR="00D14438" w:rsidRPr="00D14438" w:rsidRDefault="00D14438" w:rsidP="00D14438">
      <w:pPr>
        <w:rPr>
          <w:rFonts w:ascii="Times New Roman" w:hAnsi="Times New Roman" w:cs="Times New Roman"/>
          <w:b/>
          <w:bCs/>
        </w:rPr>
      </w:pPr>
    </w:p>
    <w:p w14:paraId="0CDF7FB8" w14:textId="77777777" w:rsidR="00D14438" w:rsidRPr="00D14438" w:rsidRDefault="00D14438" w:rsidP="00D14438">
      <w:pPr>
        <w:rPr>
          <w:rFonts w:ascii="Times New Roman" w:hAnsi="Times New Roman" w:cs="Times New Roman"/>
          <w:b/>
          <w:bCs/>
        </w:rPr>
      </w:pPr>
    </w:p>
    <w:p w14:paraId="75336EC9" w14:textId="77777777" w:rsidR="00D14438" w:rsidRPr="00D14438" w:rsidRDefault="00D14438" w:rsidP="00D14438">
      <w:pPr>
        <w:rPr>
          <w:rFonts w:ascii="Times New Roman" w:hAnsi="Times New Roman" w:cs="Times New Roman"/>
          <w:b/>
          <w:bCs/>
        </w:rPr>
      </w:pPr>
    </w:p>
    <w:p w14:paraId="512E1705" w14:textId="77777777" w:rsidR="00D14438" w:rsidRPr="00D14438" w:rsidRDefault="00D14438" w:rsidP="00D14438">
      <w:pPr>
        <w:rPr>
          <w:rFonts w:ascii="Times New Roman" w:hAnsi="Times New Roman" w:cs="Times New Roman"/>
          <w:b/>
          <w:bCs/>
        </w:rPr>
      </w:pPr>
    </w:p>
    <w:p w14:paraId="7035FA59" w14:textId="77777777" w:rsidR="00D14438" w:rsidRPr="00D14438" w:rsidRDefault="00D14438" w:rsidP="00D14438">
      <w:pPr>
        <w:rPr>
          <w:rFonts w:ascii="Times New Roman" w:hAnsi="Times New Roman" w:cs="Times New Roman"/>
          <w:b/>
          <w:bCs/>
        </w:rPr>
      </w:pPr>
    </w:p>
    <w:p w14:paraId="61D218DF" w14:textId="77777777" w:rsidR="00D14438" w:rsidRPr="00D14438" w:rsidRDefault="00D14438" w:rsidP="00D14438">
      <w:pPr>
        <w:rPr>
          <w:rFonts w:ascii="Times New Roman" w:hAnsi="Times New Roman" w:cs="Times New Roman"/>
          <w:b/>
          <w:bCs/>
        </w:rPr>
      </w:pPr>
    </w:p>
    <w:p w14:paraId="1B3E970C" w14:textId="77777777" w:rsidR="00D14438" w:rsidRPr="00D14438" w:rsidRDefault="00D14438" w:rsidP="00D14438">
      <w:pPr>
        <w:rPr>
          <w:rFonts w:ascii="Times New Roman" w:hAnsi="Times New Roman" w:cs="Times New Roman"/>
        </w:rPr>
      </w:pPr>
      <w:r w:rsidRPr="00D14438">
        <w:rPr>
          <w:rFonts w:ascii="Times New Roman" w:hAnsi="Times New Roman" w:cs="Times New Roman"/>
          <w:b/>
          <w:bCs/>
        </w:rPr>
        <w:t xml:space="preserve">Supplemental Table 8. </w:t>
      </w:r>
      <w:r w:rsidRPr="00D14438">
        <w:rPr>
          <w:rFonts w:ascii="Times New Roman" w:hAnsi="Times New Roman" w:cs="Times New Roman"/>
        </w:rPr>
        <w:t xml:space="preserve">Sequence statistics. </w:t>
      </w:r>
      <w:r w:rsidRPr="00D14438">
        <w:rPr>
          <w:rFonts w:ascii="Times New Roman" w:hAnsi="Times New Roman" w:cs="Times New Roman"/>
          <w:vertAlign w:val="superscript"/>
        </w:rPr>
        <w:t>1</w:t>
      </w:r>
      <w:r w:rsidRPr="00D14438">
        <w:rPr>
          <w:rFonts w:ascii="Times New Roman" w:hAnsi="Times New Roman" w:cs="Times New Roman"/>
        </w:rPr>
        <w:t>After trimmed and merged,</w:t>
      </w:r>
    </w:p>
    <w:p w14:paraId="37B22D16" w14:textId="63069ED8" w:rsidR="00D14438" w:rsidRPr="00D14438" w:rsidRDefault="00D14438" w:rsidP="00D14438">
      <w:pPr>
        <w:rPr>
          <w:rFonts w:ascii="Times New Roman" w:hAnsi="Times New Roman" w:cs="Times New Roman"/>
          <w:color w:val="000000"/>
        </w:rPr>
      </w:pPr>
      <w:r w:rsidRPr="00D14438">
        <w:rPr>
          <w:rFonts w:ascii="Times New Roman" w:hAnsi="Times New Roman" w:cs="Times New Roman"/>
          <w:color w:val="000000"/>
          <w:vertAlign w:val="superscript"/>
        </w:rPr>
        <w:t xml:space="preserve"> 2</w:t>
      </w:r>
      <w:r w:rsidRPr="00D14438">
        <w:rPr>
          <w:rFonts w:ascii="Times New Roman" w:hAnsi="Times New Roman" w:cs="Times New Roman"/>
          <w:color w:val="000000"/>
        </w:rPr>
        <w:t xml:space="preserve">Mapped reads /Analysis-ready reads, </w:t>
      </w:r>
      <w:r w:rsidRPr="00D14438">
        <w:rPr>
          <w:rFonts w:ascii="Times New Roman" w:hAnsi="Times New Roman" w:cs="Times New Roman"/>
          <w:color w:val="000000"/>
          <w:vertAlign w:val="superscript"/>
        </w:rPr>
        <w:t>3</w:t>
      </w:r>
      <w:r w:rsidRPr="00D14438">
        <w:rPr>
          <w:rFonts w:ascii="Times New Roman" w:hAnsi="Times New Roman" w:cs="Times New Roman"/>
          <w:color w:val="000000"/>
        </w:rPr>
        <w:t>Mapped reads/ Unique Q37 mapped reads</w:t>
      </w:r>
    </w:p>
    <w:tbl>
      <w:tblPr>
        <w:tblStyle w:val="TableGrid"/>
        <w:tblW w:w="10260" w:type="dxa"/>
        <w:tblInd w:w="-365" w:type="dxa"/>
        <w:tblLook w:val="04A0" w:firstRow="1" w:lastRow="0" w:firstColumn="1" w:lastColumn="0" w:noHBand="0" w:noVBand="1"/>
      </w:tblPr>
      <w:tblGrid>
        <w:gridCol w:w="1177"/>
        <w:gridCol w:w="1254"/>
        <w:gridCol w:w="899"/>
        <w:gridCol w:w="990"/>
        <w:gridCol w:w="1258"/>
        <w:gridCol w:w="1169"/>
        <w:gridCol w:w="857"/>
        <w:gridCol w:w="1396"/>
        <w:gridCol w:w="1260"/>
      </w:tblGrid>
      <w:tr w:rsidR="00D14438" w:rsidRPr="00D14438" w14:paraId="786F7768" w14:textId="77777777" w:rsidTr="00B2355A">
        <w:tc>
          <w:tcPr>
            <w:tcW w:w="1177" w:type="dxa"/>
            <w:vAlign w:val="bottom"/>
          </w:tcPr>
          <w:p w14:paraId="497876BD"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Reference</w:t>
            </w:r>
          </w:p>
        </w:tc>
        <w:tc>
          <w:tcPr>
            <w:tcW w:w="1254" w:type="dxa"/>
            <w:vAlign w:val="bottom"/>
          </w:tcPr>
          <w:p w14:paraId="2D701105"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GenBank Accession #</w:t>
            </w:r>
          </w:p>
        </w:tc>
        <w:tc>
          <w:tcPr>
            <w:tcW w:w="899" w:type="dxa"/>
            <w:vAlign w:val="bottom"/>
          </w:tcPr>
          <w:p w14:paraId="3F49B6EC"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Sample</w:t>
            </w:r>
          </w:p>
        </w:tc>
        <w:tc>
          <w:tcPr>
            <w:tcW w:w="990" w:type="dxa"/>
          </w:tcPr>
          <w:p w14:paraId="09FB47DD" w14:textId="77777777" w:rsidR="00D14438" w:rsidRPr="00D14438" w:rsidRDefault="00D14438" w:rsidP="00B2355A">
            <w:pPr>
              <w:rPr>
                <w:rFonts w:ascii="Times New Roman" w:hAnsi="Times New Roman" w:cs="Times New Roman"/>
                <w:b/>
                <w:bCs/>
                <w:color w:val="000000"/>
                <w:sz w:val="18"/>
                <w:szCs w:val="18"/>
              </w:rPr>
            </w:pPr>
            <w:r w:rsidRPr="00D14438">
              <w:rPr>
                <w:rFonts w:ascii="Times New Roman" w:hAnsi="Times New Roman" w:cs="Times New Roman"/>
                <w:b/>
                <w:bCs/>
                <w:color w:val="000000"/>
                <w:sz w:val="18"/>
                <w:szCs w:val="18"/>
              </w:rPr>
              <w:t>Total Reads</w:t>
            </w:r>
          </w:p>
        </w:tc>
        <w:tc>
          <w:tcPr>
            <w:tcW w:w="1258" w:type="dxa"/>
            <w:vAlign w:val="bottom"/>
          </w:tcPr>
          <w:p w14:paraId="0800B1BF"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Analysis-ready reads</w:t>
            </w:r>
            <w:r w:rsidRPr="00D14438">
              <w:rPr>
                <w:rFonts w:ascii="Times New Roman" w:hAnsi="Times New Roman" w:cs="Times New Roman"/>
                <w:b/>
                <w:bCs/>
                <w:color w:val="000000"/>
                <w:sz w:val="18"/>
                <w:szCs w:val="18"/>
                <w:vertAlign w:val="superscript"/>
              </w:rPr>
              <w:t xml:space="preserve">1 </w:t>
            </w:r>
          </w:p>
        </w:tc>
        <w:tc>
          <w:tcPr>
            <w:tcW w:w="1169" w:type="dxa"/>
            <w:vAlign w:val="bottom"/>
          </w:tcPr>
          <w:p w14:paraId="1DAF924E"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Proportion kept reads</w:t>
            </w:r>
            <w:r w:rsidRPr="00D14438">
              <w:rPr>
                <w:rFonts w:ascii="Times New Roman" w:hAnsi="Times New Roman" w:cs="Times New Roman"/>
                <w:b/>
                <w:bCs/>
                <w:color w:val="000000"/>
                <w:sz w:val="18"/>
                <w:szCs w:val="18"/>
                <w:vertAlign w:val="superscript"/>
              </w:rPr>
              <w:t>1</w:t>
            </w:r>
          </w:p>
        </w:tc>
        <w:tc>
          <w:tcPr>
            <w:tcW w:w="857" w:type="dxa"/>
            <w:vAlign w:val="bottom"/>
          </w:tcPr>
          <w:p w14:paraId="738C6A5D"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 xml:space="preserve">Mapped reads </w:t>
            </w:r>
          </w:p>
        </w:tc>
        <w:tc>
          <w:tcPr>
            <w:tcW w:w="1396" w:type="dxa"/>
            <w:vAlign w:val="bottom"/>
          </w:tcPr>
          <w:p w14:paraId="6CD95C2E"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color w:val="000000"/>
                <w:sz w:val="18"/>
                <w:szCs w:val="18"/>
              </w:rPr>
              <w:t xml:space="preserve"> </w:t>
            </w:r>
            <w:r w:rsidRPr="00D14438">
              <w:rPr>
                <w:rFonts w:ascii="Times New Roman" w:hAnsi="Times New Roman" w:cs="Times New Roman"/>
                <w:b/>
                <w:bCs/>
                <w:color w:val="000000"/>
                <w:sz w:val="18"/>
                <w:szCs w:val="18"/>
              </w:rPr>
              <w:t>Proportion of reads mapped</w:t>
            </w:r>
            <w:r w:rsidRPr="00D14438">
              <w:rPr>
                <w:rFonts w:ascii="Times New Roman" w:hAnsi="Times New Roman" w:cs="Times New Roman"/>
                <w:b/>
                <w:bCs/>
                <w:color w:val="000000"/>
                <w:sz w:val="18"/>
                <w:szCs w:val="18"/>
                <w:vertAlign w:val="superscript"/>
              </w:rPr>
              <w:t>2</w:t>
            </w:r>
          </w:p>
        </w:tc>
        <w:tc>
          <w:tcPr>
            <w:tcW w:w="1260" w:type="dxa"/>
            <w:vAlign w:val="bottom"/>
          </w:tcPr>
          <w:p w14:paraId="69B24E37" w14:textId="77777777" w:rsidR="00D14438" w:rsidRPr="00D14438" w:rsidRDefault="00D14438" w:rsidP="00B2355A">
            <w:pPr>
              <w:rPr>
                <w:rFonts w:ascii="Times New Roman" w:hAnsi="Times New Roman" w:cs="Times New Roman"/>
                <w:b/>
                <w:bCs/>
                <w:color w:val="000000"/>
                <w:sz w:val="18"/>
                <w:szCs w:val="18"/>
              </w:rPr>
            </w:pPr>
            <w:r w:rsidRPr="00D14438">
              <w:rPr>
                <w:rFonts w:ascii="Times New Roman" w:hAnsi="Times New Roman" w:cs="Times New Roman"/>
                <w:b/>
                <w:bCs/>
                <w:color w:val="000000"/>
                <w:sz w:val="18"/>
                <w:szCs w:val="18"/>
              </w:rPr>
              <w:t xml:space="preserve"> Q37 mapped reads </w:t>
            </w:r>
          </w:p>
        </w:tc>
      </w:tr>
      <w:tr w:rsidR="00D14438" w:rsidRPr="00D14438" w14:paraId="7B01CA68" w14:textId="77777777" w:rsidTr="00B2355A">
        <w:tc>
          <w:tcPr>
            <w:tcW w:w="1177" w:type="dxa"/>
            <w:vAlign w:val="bottom"/>
          </w:tcPr>
          <w:p w14:paraId="6744D268"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Arctodus</w:t>
            </w:r>
          </w:p>
          <w:p w14:paraId="5648C2E9"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simus</w:t>
            </w:r>
          </w:p>
        </w:tc>
        <w:tc>
          <w:tcPr>
            <w:tcW w:w="1254" w:type="dxa"/>
            <w:vAlign w:val="bottom"/>
          </w:tcPr>
          <w:p w14:paraId="406A4A6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FM177762.1 </w:t>
            </w:r>
          </w:p>
        </w:tc>
        <w:tc>
          <w:tcPr>
            <w:tcW w:w="899" w:type="dxa"/>
            <w:vAlign w:val="bottom"/>
          </w:tcPr>
          <w:p w14:paraId="48B4F828"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CI-Bear </w:t>
            </w:r>
          </w:p>
        </w:tc>
        <w:tc>
          <w:tcPr>
            <w:tcW w:w="990" w:type="dxa"/>
          </w:tcPr>
          <w:p w14:paraId="61A0ECD9"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2,011,568</w:t>
            </w:r>
          </w:p>
        </w:tc>
        <w:tc>
          <w:tcPr>
            <w:tcW w:w="1258" w:type="dxa"/>
            <w:vAlign w:val="bottom"/>
          </w:tcPr>
          <w:p w14:paraId="75AB2442"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1,866,293</w:t>
            </w:r>
          </w:p>
        </w:tc>
        <w:tc>
          <w:tcPr>
            <w:tcW w:w="1169" w:type="dxa"/>
            <w:vAlign w:val="bottom"/>
          </w:tcPr>
          <w:p w14:paraId="419AF99A"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0.9277</w:t>
            </w:r>
          </w:p>
        </w:tc>
        <w:tc>
          <w:tcPr>
            <w:tcW w:w="857" w:type="dxa"/>
            <w:vAlign w:val="bottom"/>
          </w:tcPr>
          <w:p w14:paraId="71666C13"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1901</w:t>
            </w:r>
          </w:p>
        </w:tc>
        <w:tc>
          <w:tcPr>
            <w:tcW w:w="1396" w:type="dxa"/>
            <w:vAlign w:val="bottom"/>
          </w:tcPr>
          <w:p w14:paraId="014CFAA9"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0.001</w:t>
            </w:r>
          </w:p>
        </w:tc>
        <w:tc>
          <w:tcPr>
            <w:tcW w:w="1260" w:type="dxa"/>
            <w:vAlign w:val="bottom"/>
          </w:tcPr>
          <w:p w14:paraId="0138CC49"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1901</w:t>
            </w:r>
          </w:p>
        </w:tc>
      </w:tr>
      <w:tr w:rsidR="00D14438" w:rsidRPr="00D14438" w14:paraId="35058BDA" w14:textId="77777777" w:rsidTr="00B2355A">
        <w:tc>
          <w:tcPr>
            <w:tcW w:w="1177" w:type="dxa"/>
            <w:vAlign w:val="bottom"/>
          </w:tcPr>
          <w:p w14:paraId="0EBF04D6"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Arctodus</w:t>
            </w:r>
          </w:p>
          <w:p w14:paraId="51293313"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simus</w:t>
            </w:r>
          </w:p>
        </w:tc>
        <w:tc>
          <w:tcPr>
            <w:tcW w:w="1254" w:type="dxa"/>
            <w:vAlign w:val="bottom"/>
          </w:tcPr>
          <w:p w14:paraId="3499359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FM177762.1 </w:t>
            </w:r>
          </w:p>
        </w:tc>
        <w:tc>
          <w:tcPr>
            <w:tcW w:w="899" w:type="dxa"/>
            <w:vAlign w:val="bottom"/>
          </w:tcPr>
          <w:p w14:paraId="74AAE6CE"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CI-Bear-ExtNeg </w:t>
            </w:r>
          </w:p>
        </w:tc>
        <w:tc>
          <w:tcPr>
            <w:tcW w:w="990" w:type="dxa"/>
          </w:tcPr>
          <w:p w14:paraId="5B656911"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151,501</w:t>
            </w:r>
          </w:p>
        </w:tc>
        <w:tc>
          <w:tcPr>
            <w:tcW w:w="1258" w:type="dxa"/>
            <w:vAlign w:val="bottom"/>
          </w:tcPr>
          <w:p w14:paraId="5C7C914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125,282</w:t>
            </w:r>
          </w:p>
        </w:tc>
        <w:tc>
          <w:tcPr>
            <w:tcW w:w="1169" w:type="dxa"/>
            <w:vAlign w:val="bottom"/>
          </w:tcPr>
          <w:p w14:paraId="31DF5F43"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0.8269</w:t>
            </w:r>
          </w:p>
        </w:tc>
        <w:tc>
          <w:tcPr>
            <w:tcW w:w="857" w:type="dxa"/>
            <w:vAlign w:val="bottom"/>
          </w:tcPr>
          <w:p w14:paraId="615665D4"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396" w:type="dxa"/>
            <w:vAlign w:val="bottom"/>
          </w:tcPr>
          <w:p w14:paraId="4A8D63B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260" w:type="dxa"/>
            <w:vAlign w:val="bottom"/>
          </w:tcPr>
          <w:p w14:paraId="2D3713F6"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0</w:t>
            </w:r>
          </w:p>
        </w:tc>
      </w:tr>
      <w:tr w:rsidR="00D14438" w:rsidRPr="00D14438" w14:paraId="6F1CBD96" w14:textId="77777777" w:rsidTr="00B2355A">
        <w:tc>
          <w:tcPr>
            <w:tcW w:w="1177" w:type="dxa"/>
            <w:vAlign w:val="bottom"/>
          </w:tcPr>
          <w:p w14:paraId="30D2E89D"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Tremarctos</w:t>
            </w:r>
          </w:p>
          <w:p w14:paraId="26328E47"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ornatus</w:t>
            </w:r>
          </w:p>
        </w:tc>
        <w:tc>
          <w:tcPr>
            <w:tcW w:w="1254" w:type="dxa"/>
            <w:vAlign w:val="bottom"/>
          </w:tcPr>
          <w:p w14:paraId="7C88F8F4"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EF196665.1</w:t>
            </w:r>
          </w:p>
        </w:tc>
        <w:tc>
          <w:tcPr>
            <w:tcW w:w="899" w:type="dxa"/>
            <w:vAlign w:val="bottom"/>
          </w:tcPr>
          <w:p w14:paraId="2DC3AD91"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CI-Bear </w:t>
            </w:r>
          </w:p>
        </w:tc>
        <w:tc>
          <w:tcPr>
            <w:tcW w:w="990" w:type="dxa"/>
          </w:tcPr>
          <w:p w14:paraId="46E65025"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2,011,568</w:t>
            </w:r>
          </w:p>
        </w:tc>
        <w:tc>
          <w:tcPr>
            <w:tcW w:w="1258" w:type="dxa"/>
            <w:vAlign w:val="bottom"/>
          </w:tcPr>
          <w:p w14:paraId="0C9D6553"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1,866,293</w:t>
            </w:r>
          </w:p>
        </w:tc>
        <w:tc>
          <w:tcPr>
            <w:tcW w:w="1169" w:type="dxa"/>
            <w:vAlign w:val="bottom"/>
          </w:tcPr>
          <w:p w14:paraId="0D44D861"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0.9277</w:t>
            </w:r>
          </w:p>
        </w:tc>
        <w:tc>
          <w:tcPr>
            <w:tcW w:w="857" w:type="dxa"/>
            <w:vAlign w:val="bottom"/>
          </w:tcPr>
          <w:p w14:paraId="252DAFB2"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1347</w:t>
            </w:r>
          </w:p>
        </w:tc>
        <w:tc>
          <w:tcPr>
            <w:tcW w:w="1396" w:type="dxa"/>
            <w:vAlign w:val="bottom"/>
          </w:tcPr>
          <w:p w14:paraId="64BA0AD1"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0.0007</w:t>
            </w:r>
          </w:p>
        </w:tc>
        <w:tc>
          <w:tcPr>
            <w:tcW w:w="1260" w:type="dxa"/>
            <w:vAlign w:val="bottom"/>
          </w:tcPr>
          <w:p w14:paraId="503DD4E2"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1067</w:t>
            </w:r>
          </w:p>
        </w:tc>
      </w:tr>
      <w:tr w:rsidR="00D14438" w:rsidRPr="00D14438" w14:paraId="0E870D52" w14:textId="77777777" w:rsidTr="00B2355A">
        <w:tc>
          <w:tcPr>
            <w:tcW w:w="1177" w:type="dxa"/>
            <w:vAlign w:val="bottom"/>
          </w:tcPr>
          <w:p w14:paraId="3CA21B61"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Tremarctos</w:t>
            </w:r>
          </w:p>
          <w:p w14:paraId="320123B1"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ornatus</w:t>
            </w:r>
          </w:p>
        </w:tc>
        <w:tc>
          <w:tcPr>
            <w:tcW w:w="1254" w:type="dxa"/>
            <w:vAlign w:val="bottom"/>
          </w:tcPr>
          <w:p w14:paraId="70C313C4"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EF196665.1</w:t>
            </w:r>
          </w:p>
        </w:tc>
        <w:tc>
          <w:tcPr>
            <w:tcW w:w="899" w:type="dxa"/>
            <w:vAlign w:val="bottom"/>
          </w:tcPr>
          <w:p w14:paraId="06DA3793"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CI-Bear-ExtNeg </w:t>
            </w:r>
          </w:p>
        </w:tc>
        <w:tc>
          <w:tcPr>
            <w:tcW w:w="990" w:type="dxa"/>
          </w:tcPr>
          <w:p w14:paraId="7C92AF22"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151,501</w:t>
            </w:r>
          </w:p>
        </w:tc>
        <w:tc>
          <w:tcPr>
            <w:tcW w:w="1258" w:type="dxa"/>
            <w:vAlign w:val="bottom"/>
          </w:tcPr>
          <w:p w14:paraId="2255960D"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125,282</w:t>
            </w:r>
          </w:p>
        </w:tc>
        <w:tc>
          <w:tcPr>
            <w:tcW w:w="1169" w:type="dxa"/>
            <w:vAlign w:val="bottom"/>
          </w:tcPr>
          <w:p w14:paraId="486A3D60"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0.8269</w:t>
            </w:r>
          </w:p>
        </w:tc>
        <w:tc>
          <w:tcPr>
            <w:tcW w:w="857" w:type="dxa"/>
            <w:vAlign w:val="bottom"/>
          </w:tcPr>
          <w:p w14:paraId="2EC15EB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396" w:type="dxa"/>
            <w:vAlign w:val="bottom"/>
          </w:tcPr>
          <w:p w14:paraId="4B5C9B2E"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260" w:type="dxa"/>
            <w:vAlign w:val="bottom"/>
          </w:tcPr>
          <w:p w14:paraId="3ABA0CBA"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0</w:t>
            </w:r>
          </w:p>
        </w:tc>
      </w:tr>
      <w:tr w:rsidR="00D14438" w:rsidRPr="00D14438" w14:paraId="1D366B0F" w14:textId="77777777" w:rsidTr="00B2355A">
        <w:tc>
          <w:tcPr>
            <w:tcW w:w="1177" w:type="dxa"/>
            <w:vAlign w:val="bottom"/>
          </w:tcPr>
          <w:p w14:paraId="6E16BCC8"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Arctotherium</w:t>
            </w:r>
          </w:p>
          <w:p w14:paraId="7955351F"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sp.</w:t>
            </w:r>
          </w:p>
        </w:tc>
        <w:tc>
          <w:tcPr>
            <w:tcW w:w="1254" w:type="dxa"/>
            <w:vAlign w:val="bottom"/>
          </w:tcPr>
          <w:p w14:paraId="54E3D8D3"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NC_030174.1</w:t>
            </w:r>
          </w:p>
        </w:tc>
        <w:tc>
          <w:tcPr>
            <w:tcW w:w="899" w:type="dxa"/>
            <w:vAlign w:val="bottom"/>
          </w:tcPr>
          <w:p w14:paraId="44020C84"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CI-Bear </w:t>
            </w:r>
          </w:p>
        </w:tc>
        <w:tc>
          <w:tcPr>
            <w:tcW w:w="990" w:type="dxa"/>
          </w:tcPr>
          <w:p w14:paraId="1DA6F314"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2,011,568</w:t>
            </w:r>
          </w:p>
        </w:tc>
        <w:tc>
          <w:tcPr>
            <w:tcW w:w="1258" w:type="dxa"/>
            <w:vAlign w:val="bottom"/>
          </w:tcPr>
          <w:p w14:paraId="28C818EA"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1,866,293</w:t>
            </w:r>
          </w:p>
        </w:tc>
        <w:tc>
          <w:tcPr>
            <w:tcW w:w="1169" w:type="dxa"/>
            <w:vAlign w:val="bottom"/>
          </w:tcPr>
          <w:p w14:paraId="1F7089E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0.9277</w:t>
            </w:r>
          </w:p>
        </w:tc>
        <w:tc>
          <w:tcPr>
            <w:tcW w:w="857" w:type="dxa"/>
            <w:vAlign w:val="bottom"/>
          </w:tcPr>
          <w:p w14:paraId="3B66FB92"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1185</w:t>
            </w:r>
          </w:p>
        </w:tc>
        <w:tc>
          <w:tcPr>
            <w:tcW w:w="1396" w:type="dxa"/>
            <w:vAlign w:val="bottom"/>
          </w:tcPr>
          <w:p w14:paraId="78CDE0A9"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0.0006</w:t>
            </w:r>
          </w:p>
        </w:tc>
        <w:tc>
          <w:tcPr>
            <w:tcW w:w="1260" w:type="dxa"/>
            <w:vAlign w:val="bottom"/>
          </w:tcPr>
          <w:p w14:paraId="0D309E52"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762</w:t>
            </w:r>
          </w:p>
        </w:tc>
      </w:tr>
      <w:tr w:rsidR="00D14438" w:rsidRPr="00D14438" w14:paraId="4D85AE8F" w14:textId="77777777" w:rsidTr="00B2355A">
        <w:tc>
          <w:tcPr>
            <w:tcW w:w="1177" w:type="dxa"/>
            <w:vAlign w:val="bottom"/>
          </w:tcPr>
          <w:p w14:paraId="4BB5EBED"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Arctotherium</w:t>
            </w:r>
          </w:p>
          <w:p w14:paraId="1D28B5E5"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sp.</w:t>
            </w:r>
          </w:p>
        </w:tc>
        <w:tc>
          <w:tcPr>
            <w:tcW w:w="1254" w:type="dxa"/>
            <w:vAlign w:val="bottom"/>
          </w:tcPr>
          <w:p w14:paraId="3DD6E104"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NC_030174.1</w:t>
            </w:r>
          </w:p>
        </w:tc>
        <w:tc>
          <w:tcPr>
            <w:tcW w:w="899" w:type="dxa"/>
            <w:vAlign w:val="bottom"/>
          </w:tcPr>
          <w:p w14:paraId="7783339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CI-Bear-ExtNeg </w:t>
            </w:r>
          </w:p>
        </w:tc>
        <w:tc>
          <w:tcPr>
            <w:tcW w:w="990" w:type="dxa"/>
          </w:tcPr>
          <w:p w14:paraId="7F5EF939"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151,501</w:t>
            </w:r>
          </w:p>
        </w:tc>
        <w:tc>
          <w:tcPr>
            <w:tcW w:w="1258" w:type="dxa"/>
            <w:vAlign w:val="bottom"/>
          </w:tcPr>
          <w:p w14:paraId="798C0A19"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125,282</w:t>
            </w:r>
          </w:p>
        </w:tc>
        <w:tc>
          <w:tcPr>
            <w:tcW w:w="1169" w:type="dxa"/>
            <w:vAlign w:val="bottom"/>
          </w:tcPr>
          <w:p w14:paraId="0C6C4DCE"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0.8269</w:t>
            </w:r>
          </w:p>
        </w:tc>
        <w:tc>
          <w:tcPr>
            <w:tcW w:w="857" w:type="dxa"/>
            <w:vAlign w:val="bottom"/>
          </w:tcPr>
          <w:p w14:paraId="31F1A0E4"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396" w:type="dxa"/>
            <w:vAlign w:val="bottom"/>
          </w:tcPr>
          <w:p w14:paraId="1DB6287E"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260" w:type="dxa"/>
            <w:vAlign w:val="bottom"/>
          </w:tcPr>
          <w:p w14:paraId="703C1F32"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0</w:t>
            </w:r>
          </w:p>
        </w:tc>
      </w:tr>
      <w:tr w:rsidR="00D14438" w:rsidRPr="00D14438" w14:paraId="6A421239" w14:textId="77777777" w:rsidTr="00B2355A">
        <w:tc>
          <w:tcPr>
            <w:tcW w:w="1177" w:type="dxa"/>
            <w:vAlign w:val="bottom"/>
          </w:tcPr>
          <w:p w14:paraId="1C868549"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Ursus</w:t>
            </w:r>
          </w:p>
          <w:p w14:paraId="6FB3F31F"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arctos</w:t>
            </w:r>
          </w:p>
        </w:tc>
        <w:tc>
          <w:tcPr>
            <w:tcW w:w="1254" w:type="dxa"/>
            <w:vAlign w:val="bottom"/>
          </w:tcPr>
          <w:p w14:paraId="6582CF8A"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AF303110.1</w:t>
            </w:r>
          </w:p>
        </w:tc>
        <w:tc>
          <w:tcPr>
            <w:tcW w:w="899" w:type="dxa"/>
            <w:vAlign w:val="bottom"/>
          </w:tcPr>
          <w:p w14:paraId="6660D4E5"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CI-Bear </w:t>
            </w:r>
          </w:p>
        </w:tc>
        <w:tc>
          <w:tcPr>
            <w:tcW w:w="990" w:type="dxa"/>
          </w:tcPr>
          <w:p w14:paraId="2BD44762"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2,011,568</w:t>
            </w:r>
          </w:p>
        </w:tc>
        <w:tc>
          <w:tcPr>
            <w:tcW w:w="1258" w:type="dxa"/>
            <w:vAlign w:val="bottom"/>
          </w:tcPr>
          <w:p w14:paraId="09C34D8D"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1,866,293</w:t>
            </w:r>
          </w:p>
        </w:tc>
        <w:tc>
          <w:tcPr>
            <w:tcW w:w="1169" w:type="dxa"/>
            <w:vAlign w:val="bottom"/>
          </w:tcPr>
          <w:p w14:paraId="2482D09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0.9277</w:t>
            </w:r>
          </w:p>
        </w:tc>
        <w:tc>
          <w:tcPr>
            <w:tcW w:w="857" w:type="dxa"/>
            <w:vAlign w:val="bottom"/>
          </w:tcPr>
          <w:p w14:paraId="498A38A8"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775</w:t>
            </w:r>
          </w:p>
        </w:tc>
        <w:tc>
          <w:tcPr>
            <w:tcW w:w="1396" w:type="dxa"/>
            <w:vAlign w:val="bottom"/>
          </w:tcPr>
          <w:p w14:paraId="56AC5727"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0.0004</w:t>
            </w:r>
          </w:p>
        </w:tc>
        <w:tc>
          <w:tcPr>
            <w:tcW w:w="1260" w:type="dxa"/>
            <w:vAlign w:val="bottom"/>
          </w:tcPr>
          <w:p w14:paraId="2C985001"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634</w:t>
            </w:r>
          </w:p>
        </w:tc>
      </w:tr>
      <w:tr w:rsidR="00D14438" w:rsidRPr="00D14438" w14:paraId="68C0FA60" w14:textId="77777777" w:rsidTr="00B2355A">
        <w:tc>
          <w:tcPr>
            <w:tcW w:w="1177" w:type="dxa"/>
            <w:vAlign w:val="bottom"/>
          </w:tcPr>
          <w:p w14:paraId="03C20913"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Ursus</w:t>
            </w:r>
          </w:p>
          <w:p w14:paraId="45E2D4C0"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arctos</w:t>
            </w:r>
          </w:p>
        </w:tc>
        <w:tc>
          <w:tcPr>
            <w:tcW w:w="1254" w:type="dxa"/>
            <w:vAlign w:val="bottom"/>
          </w:tcPr>
          <w:p w14:paraId="2A08A218"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AF303110.1</w:t>
            </w:r>
          </w:p>
        </w:tc>
        <w:tc>
          <w:tcPr>
            <w:tcW w:w="899" w:type="dxa"/>
            <w:vAlign w:val="bottom"/>
          </w:tcPr>
          <w:p w14:paraId="283F2C1E"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CI-Bear-ExtNeg </w:t>
            </w:r>
          </w:p>
        </w:tc>
        <w:tc>
          <w:tcPr>
            <w:tcW w:w="990" w:type="dxa"/>
          </w:tcPr>
          <w:p w14:paraId="1A8C339F"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151,501</w:t>
            </w:r>
          </w:p>
        </w:tc>
        <w:tc>
          <w:tcPr>
            <w:tcW w:w="1258" w:type="dxa"/>
            <w:vAlign w:val="bottom"/>
          </w:tcPr>
          <w:p w14:paraId="0FA5217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125,282</w:t>
            </w:r>
          </w:p>
        </w:tc>
        <w:tc>
          <w:tcPr>
            <w:tcW w:w="1169" w:type="dxa"/>
            <w:vAlign w:val="bottom"/>
          </w:tcPr>
          <w:p w14:paraId="4D02CA98"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0.8269</w:t>
            </w:r>
          </w:p>
        </w:tc>
        <w:tc>
          <w:tcPr>
            <w:tcW w:w="857" w:type="dxa"/>
            <w:vAlign w:val="bottom"/>
          </w:tcPr>
          <w:p w14:paraId="7F2311AA"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396" w:type="dxa"/>
            <w:vAlign w:val="bottom"/>
          </w:tcPr>
          <w:p w14:paraId="7F69AEE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260" w:type="dxa"/>
            <w:vAlign w:val="bottom"/>
          </w:tcPr>
          <w:p w14:paraId="1467AF69"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0</w:t>
            </w:r>
          </w:p>
        </w:tc>
      </w:tr>
      <w:tr w:rsidR="00D14438" w:rsidRPr="00D14438" w14:paraId="24632748" w14:textId="77777777" w:rsidTr="00B2355A">
        <w:tc>
          <w:tcPr>
            <w:tcW w:w="1177" w:type="dxa"/>
            <w:vAlign w:val="bottom"/>
          </w:tcPr>
          <w:p w14:paraId="4E522DA9"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Homo</w:t>
            </w:r>
          </w:p>
          <w:p w14:paraId="41AE7EBE"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sapien</w:t>
            </w:r>
          </w:p>
        </w:tc>
        <w:tc>
          <w:tcPr>
            <w:tcW w:w="1254" w:type="dxa"/>
            <w:vAlign w:val="bottom"/>
          </w:tcPr>
          <w:p w14:paraId="5E410A6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NC_012920.1</w:t>
            </w:r>
          </w:p>
        </w:tc>
        <w:tc>
          <w:tcPr>
            <w:tcW w:w="899" w:type="dxa"/>
            <w:vAlign w:val="bottom"/>
          </w:tcPr>
          <w:p w14:paraId="0038E0EC"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CI-Bear </w:t>
            </w:r>
          </w:p>
        </w:tc>
        <w:tc>
          <w:tcPr>
            <w:tcW w:w="990" w:type="dxa"/>
          </w:tcPr>
          <w:p w14:paraId="2119667F"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2,011,568</w:t>
            </w:r>
          </w:p>
        </w:tc>
        <w:tc>
          <w:tcPr>
            <w:tcW w:w="1258" w:type="dxa"/>
            <w:vAlign w:val="bottom"/>
          </w:tcPr>
          <w:p w14:paraId="667DE8C8"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1,866,293</w:t>
            </w:r>
          </w:p>
        </w:tc>
        <w:tc>
          <w:tcPr>
            <w:tcW w:w="1169" w:type="dxa"/>
            <w:vAlign w:val="bottom"/>
          </w:tcPr>
          <w:p w14:paraId="0758364C"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0.9277</w:t>
            </w:r>
          </w:p>
        </w:tc>
        <w:tc>
          <w:tcPr>
            <w:tcW w:w="857" w:type="dxa"/>
            <w:vAlign w:val="bottom"/>
          </w:tcPr>
          <w:p w14:paraId="5E27BBD4"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178</w:t>
            </w:r>
          </w:p>
        </w:tc>
        <w:tc>
          <w:tcPr>
            <w:tcW w:w="1396" w:type="dxa"/>
            <w:vAlign w:val="bottom"/>
          </w:tcPr>
          <w:p w14:paraId="355D9307"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260" w:type="dxa"/>
            <w:vAlign w:val="bottom"/>
          </w:tcPr>
          <w:p w14:paraId="61DE334E"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159</w:t>
            </w:r>
          </w:p>
        </w:tc>
      </w:tr>
    </w:tbl>
    <w:p w14:paraId="0AE6B6DF" w14:textId="77777777" w:rsidR="00D14438" w:rsidRPr="00D14438" w:rsidRDefault="00D14438" w:rsidP="00D14438">
      <w:pPr>
        <w:rPr>
          <w:rFonts w:ascii="Times New Roman" w:hAnsi="Times New Roman" w:cs="Times New Roman"/>
        </w:rPr>
      </w:pPr>
    </w:p>
    <w:p w14:paraId="500247F3" w14:textId="77777777" w:rsidR="00D14438" w:rsidRPr="00D14438" w:rsidRDefault="00D14438" w:rsidP="00D14438">
      <w:pPr>
        <w:rPr>
          <w:rFonts w:ascii="Times New Roman" w:hAnsi="Times New Roman" w:cs="Times New Roman"/>
        </w:rPr>
      </w:pPr>
    </w:p>
    <w:tbl>
      <w:tblPr>
        <w:tblStyle w:val="TableGrid"/>
        <w:tblW w:w="10620" w:type="dxa"/>
        <w:tblInd w:w="-365" w:type="dxa"/>
        <w:tblLook w:val="04A0" w:firstRow="1" w:lastRow="0" w:firstColumn="1" w:lastColumn="0" w:noHBand="0" w:noVBand="1"/>
      </w:tblPr>
      <w:tblGrid>
        <w:gridCol w:w="1176"/>
        <w:gridCol w:w="1344"/>
        <w:gridCol w:w="1530"/>
        <w:gridCol w:w="1440"/>
        <w:gridCol w:w="900"/>
        <w:gridCol w:w="1440"/>
        <w:gridCol w:w="1350"/>
        <w:gridCol w:w="1440"/>
      </w:tblGrid>
      <w:tr w:rsidR="00D14438" w:rsidRPr="00D14438" w14:paraId="203E86BA" w14:textId="77777777" w:rsidTr="00B2355A">
        <w:tc>
          <w:tcPr>
            <w:tcW w:w="1176" w:type="dxa"/>
            <w:vAlign w:val="bottom"/>
          </w:tcPr>
          <w:p w14:paraId="028F254D"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Reference</w:t>
            </w:r>
          </w:p>
        </w:tc>
        <w:tc>
          <w:tcPr>
            <w:tcW w:w="1344" w:type="dxa"/>
            <w:vAlign w:val="bottom"/>
          </w:tcPr>
          <w:p w14:paraId="48969D4A"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 xml:space="preserve"> Unique Q37 mapped reads </w:t>
            </w:r>
          </w:p>
        </w:tc>
        <w:tc>
          <w:tcPr>
            <w:tcW w:w="1530" w:type="dxa"/>
            <w:vAlign w:val="bottom"/>
          </w:tcPr>
          <w:p w14:paraId="551D0111"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 xml:space="preserve"> Average length of mapped reads </w:t>
            </w:r>
          </w:p>
        </w:tc>
        <w:tc>
          <w:tcPr>
            <w:tcW w:w="1440" w:type="dxa"/>
            <w:vAlign w:val="bottom"/>
          </w:tcPr>
          <w:p w14:paraId="54BECA35" w14:textId="77777777" w:rsidR="00D14438" w:rsidRPr="00D14438" w:rsidRDefault="00D14438" w:rsidP="00B2355A">
            <w:pPr>
              <w:rPr>
                <w:rFonts w:ascii="Times New Roman" w:hAnsi="Times New Roman" w:cs="Times New Roman"/>
                <w:b/>
                <w:bCs/>
                <w:color w:val="000000"/>
                <w:sz w:val="18"/>
                <w:szCs w:val="18"/>
              </w:rPr>
            </w:pPr>
            <w:r w:rsidRPr="00D14438">
              <w:rPr>
                <w:rFonts w:ascii="Times New Roman" w:hAnsi="Times New Roman" w:cs="Times New Roman"/>
                <w:b/>
                <w:bCs/>
                <w:color w:val="000000"/>
                <w:sz w:val="18"/>
                <w:szCs w:val="18"/>
              </w:rPr>
              <w:t xml:space="preserve"> Rescaled or Not </w:t>
            </w:r>
          </w:p>
        </w:tc>
        <w:tc>
          <w:tcPr>
            <w:tcW w:w="900" w:type="dxa"/>
            <w:vAlign w:val="bottom"/>
          </w:tcPr>
          <w:p w14:paraId="366035B6"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 xml:space="preserve"> Mean coverage </w:t>
            </w:r>
          </w:p>
        </w:tc>
        <w:tc>
          <w:tcPr>
            <w:tcW w:w="1440" w:type="dxa"/>
            <w:vAlign w:val="bottom"/>
          </w:tcPr>
          <w:p w14:paraId="23F95485"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 xml:space="preserve"> Std dev of mean coverage </w:t>
            </w:r>
          </w:p>
        </w:tc>
        <w:tc>
          <w:tcPr>
            <w:tcW w:w="1350" w:type="dxa"/>
            <w:vAlign w:val="bottom"/>
          </w:tcPr>
          <w:p w14:paraId="2F2C3E25"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 xml:space="preserve">% reference covered &gt;= 1X </w:t>
            </w:r>
          </w:p>
        </w:tc>
        <w:tc>
          <w:tcPr>
            <w:tcW w:w="1440" w:type="dxa"/>
            <w:vAlign w:val="bottom"/>
          </w:tcPr>
          <w:p w14:paraId="4F58E463" w14:textId="77777777" w:rsidR="00D14438" w:rsidRPr="00D14438" w:rsidRDefault="00D14438" w:rsidP="00B2355A">
            <w:pPr>
              <w:rPr>
                <w:rFonts w:ascii="Times New Roman" w:hAnsi="Times New Roman" w:cs="Times New Roman"/>
                <w:b/>
                <w:bCs/>
                <w:sz w:val="18"/>
                <w:szCs w:val="18"/>
              </w:rPr>
            </w:pPr>
            <w:r w:rsidRPr="00D14438">
              <w:rPr>
                <w:rFonts w:ascii="Times New Roman" w:hAnsi="Times New Roman" w:cs="Times New Roman"/>
                <w:b/>
                <w:bCs/>
                <w:color w:val="000000"/>
                <w:sz w:val="18"/>
                <w:szCs w:val="18"/>
              </w:rPr>
              <w:t xml:space="preserve"> Cluster factor</w:t>
            </w:r>
            <w:r w:rsidRPr="00D14438">
              <w:rPr>
                <w:rFonts w:ascii="Times New Roman" w:hAnsi="Times New Roman" w:cs="Times New Roman"/>
                <w:b/>
                <w:bCs/>
                <w:color w:val="000000"/>
                <w:sz w:val="18"/>
                <w:szCs w:val="18"/>
                <w:vertAlign w:val="superscript"/>
              </w:rPr>
              <w:t xml:space="preserve">3 </w:t>
            </w:r>
          </w:p>
        </w:tc>
      </w:tr>
      <w:tr w:rsidR="00D14438" w:rsidRPr="00D14438" w14:paraId="659B33DF" w14:textId="77777777" w:rsidTr="00B2355A">
        <w:tc>
          <w:tcPr>
            <w:tcW w:w="1176" w:type="dxa"/>
            <w:vAlign w:val="bottom"/>
          </w:tcPr>
          <w:p w14:paraId="19C36277"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Arctodus</w:t>
            </w:r>
          </w:p>
          <w:p w14:paraId="77A54159"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simus</w:t>
            </w:r>
          </w:p>
        </w:tc>
        <w:tc>
          <w:tcPr>
            <w:tcW w:w="1344" w:type="dxa"/>
            <w:vAlign w:val="bottom"/>
          </w:tcPr>
          <w:p w14:paraId="19C8F689"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125</w:t>
            </w:r>
          </w:p>
        </w:tc>
        <w:tc>
          <w:tcPr>
            <w:tcW w:w="1530" w:type="dxa"/>
            <w:vAlign w:val="bottom"/>
          </w:tcPr>
          <w:p w14:paraId="4DA69B58"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58.728</w:t>
            </w:r>
          </w:p>
        </w:tc>
        <w:tc>
          <w:tcPr>
            <w:tcW w:w="1440" w:type="dxa"/>
            <w:vAlign w:val="bottom"/>
          </w:tcPr>
          <w:p w14:paraId="0BA253F1"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 xml:space="preserve"> Yes </w:t>
            </w:r>
          </w:p>
        </w:tc>
        <w:tc>
          <w:tcPr>
            <w:tcW w:w="900" w:type="dxa"/>
            <w:vAlign w:val="bottom"/>
          </w:tcPr>
          <w:p w14:paraId="6D7AF74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0.4382X </w:t>
            </w:r>
          </w:p>
        </w:tc>
        <w:tc>
          <w:tcPr>
            <w:tcW w:w="1440" w:type="dxa"/>
            <w:vAlign w:val="bottom"/>
          </w:tcPr>
          <w:p w14:paraId="216D3783"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0.6998X </w:t>
            </w:r>
          </w:p>
        </w:tc>
        <w:tc>
          <w:tcPr>
            <w:tcW w:w="1350" w:type="dxa"/>
            <w:vAlign w:val="bottom"/>
          </w:tcPr>
          <w:p w14:paraId="75F7527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33.29%</w:t>
            </w:r>
          </w:p>
        </w:tc>
        <w:tc>
          <w:tcPr>
            <w:tcW w:w="1440" w:type="dxa"/>
            <w:vAlign w:val="bottom"/>
          </w:tcPr>
          <w:p w14:paraId="2C2369B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15.208</w:t>
            </w:r>
          </w:p>
        </w:tc>
      </w:tr>
      <w:tr w:rsidR="00D14438" w:rsidRPr="00D14438" w14:paraId="096BE2F4" w14:textId="77777777" w:rsidTr="00B2355A">
        <w:tc>
          <w:tcPr>
            <w:tcW w:w="1176" w:type="dxa"/>
            <w:vAlign w:val="bottom"/>
          </w:tcPr>
          <w:p w14:paraId="0E21DA2A"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Arctodus</w:t>
            </w:r>
          </w:p>
          <w:p w14:paraId="43BB432A"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simus</w:t>
            </w:r>
          </w:p>
        </w:tc>
        <w:tc>
          <w:tcPr>
            <w:tcW w:w="1344" w:type="dxa"/>
            <w:vAlign w:val="bottom"/>
          </w:tcPr>
          <w:p w14:paraId="020C8E29"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530" w:type="dxa"/>
            <w:vAlign w:val="bottom"/>
          </w:tcPr>
          <w:p w14:paraId="36B65D9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No unique mapped reads </w:t>
            </w:r>
          </w:p>
        </w:tc>
        <w:tc>
          <w:tcPr>
            <w:tcW w:w="1440" w:type="dxa"/>
            <w:vAlign w:val="bottom"/>
          </w:tcPr>
          <w:p w14:paraId="0D312129"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 xml:space="preserve"> BAM file was empty, truncated, or not generated </w:t>
            </w:r>
          </w:p>
        </w:tc>
        <w:tc>
          <w:tcPr>
            <w:tcW w:w="900" w:type="dxa"/>
            <w:vAlign w:val="bottom"/>
          </w:tcPr>
          <w:p w14:paraId="30D1C7F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440" w:type="dxa"/>
            <w:vAlign w:val="bottom"/>
          </w:tcPr>
          <w:p w14:paraId="7AF0E654"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350" w:type="dxa"/>
            <w:vAlign w:val="bottom"/>
          </w:tcPr>
          <w:p w14:paraId="06C12D0A"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440" w:type="dxa"/>
            <w:vAlign w:val="bottom"/>
          </w:tcPr>
          <w:p w14:paraId="3BE98A50"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r>
      <w:tr w:rsidR="00D14438" w:rsidRPr="00D14438" w14:paraId="3EAA67CF" w14:textId="77777777" w:rsidTr="00B2355A">
        <w:tc>
          <w:tcPr>
            <w:tcW w:w="1176" w:type="dxa"/>
            <w:vAlign w:val="bottom"/>
          </w:tcPr>
          <w:p w14:paraId="0AEE4D7C"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Tremarctos</w:t>
            </w:r>
          </w:p>
          <w:p w14:paraId="731F5347"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ornatus</w:t>
            </w:r>
          </w:p>
        </w:tc>
        <w:tc>
          <w:tcPr>
            <w:tcW w:w="1344" w:type="dxa"/>
            <w:vAlign w:val="bottom"/>
          </w:tcPr>
          <w:p w14:paraId="13CAC4B4"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61</w:t>
            </w:r>
          </w:p>
        </w:tc>
        <w:tc>
          <w:tcPr>
            <w:tcW w:w="1530" w:type="dxa"/>
            <w:vAlign w:val="bottom"/>
          </w:tcPr>
          <w:p w14:paraId="64E8F53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55.1311</w:t>
            </w:r>
          </w:p>
        </w:tc>
        <w:tc>
          <w:tcPr>
            <w:tcW w:w="1440" w:type="dxa"/>
            <w:vAlign w:val="bottom"/>
          </w:tcPr>
          <w:p w14:paraId="58155324"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 xml:space="preserve"> Yes </w:t>
            </w:r>
          </w:p>
        </w:tc>
        <w:tc>
          <w:tcPr>
            <w:tcW w:w="900" w:type="dxa"/>
            <w:vAlign w:val="bottom"/>
          </w:tcPr>
          <w:p w14:paraId="45238370"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0.2006X </w:t>
            </w:r>
          </w:p>
        </w:tc>
        <w:tc>
          <w:tcPr>
            <w:tcW w:w="1440" w:type="dxa"/>
            <w:vAlign w:val="bottom"/>
          </w:tcPr>
          <w:p w14:paraId="7E76471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0.5183X </w:t>
            </w:r>
          </w:p>
        </w:tc>
        <w:tc>
          <w:tcPr>
            <w:tcW w:w="1350" w:type="dxa"/>
            <w:vAlign w:val="bottom"/>
          </w:tcPr>
          <w:p w14:paraId="1A920A4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15.57%</w:t>
            </w:r>
          </w:p>
        </w:tc>
        <w:tc>
          <w:tcPr>
            <w:tcW w:w="1440" w:type="dxa"/>
            <w:vAlign w:val="bottom"/>
          </w:tcPr>
          <w:p w14:paraId="6FA24127"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22.0819</w:t>
            </w:r>
          </w:p>
        </w:tc>
      </w:tr>
      <w:tr w:rsidR="00D14438" w:rsidRPr="00D14438" w14:paraId="11DB964F" w14:textId="77777777" w:rsidTr="00B2355A">
        <w:tc>
          <w:tcPr>
            <w:tcW w:w="1176" w:type="dxa"/>
            <w:vAlign w:val="bottom"/>
          </w:tcPr>
          <w:p w14:paraId="2A5D46BE"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Tremarctos</w:t>
            </w:r>
          </w:p>
          <w:p w14:paraId="576FB8FE"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ornatus</w:t>
            </w:r>
          </w:p>
        </w:tc>
        <w:tc>
          <w:tcPr>
            <w:tcW w:w="1344" w:type="dxa"/>
            <w:vAlign w:val="bottom"/>
          </w:tcPr>
          <w:p w14:paraId="7418DD89"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530" w:type="dxa"/>
            <w:vAlign w:val="bottom"/>
          </w:tcPr>
          <w:p w14:paraId="78F7B4D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No unique mapped reads</w:t>
            </w:r>
          </w:p>
        </w:tc>
        <w:tc>
          <w:tcPr>
            <w:tcW w:w="1440" w:type="dxa"/>
            <w:vAlign w:val="bottom"/>
          </w:tcPr>
          <w:p w14:paraId="51E2C2A0"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 xml:space="preserve"> BAM file was empty, truncated, or not generated </w:t>
            </w:r>
          </w:p>
        </w:tc>
        <w:tc>
          <w:tcPr>
            <w:tcW w:w="900" w:type="dxa"/>
            <w:vAlign w:val="bottom"/>
          </w:tcPr>
          <w:p w14:paraId="03515875"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440" w:type="dxa"/>
            <w:vAlign w:val="bottom"/>
          </w:tcPr>
          <w:p w14:paraId="62BB3C4B"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350" w:type="dxa"/>
            <w:vAlign w:val="bottom"/>
          </w:tcPr>
          <w:p w14:paraId="44050781"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440" w:type="dxa"/>
            <w:vAlign w:val="bottom"/>
          </w:tcPr>
          <w:p w14:paraId="0FFDACD1"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r>
      <w:tr w:rsidR="00D14438" w:rsidRPr="00D14438" w14:paraId="3A9E23CC" w14:textId="77777777" w:rsidTr="00B2355A">
        <w:tc>
          <w:tcPr>
            <w:tcW w:w="1176" w:type="dxa"/>
            <w:vAlign w:val="bottom"/>
          </w:tcPr>
          <w:p w14:paraId="30221A02"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Arctotherium</w:t>
            </w:r>
          </w:p>
          <w:p w14:paraId="274C993E"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sp.</w:t>
            </w:r>
          </w:p>
        </w:tc>
        <w:tc>
          <w:tcPr>
            <w:tcW w:w="1344" w:type="dxa"/>
            <w:vAlign w:val="bottom"/>
          </w:tcPr>
          <w:p w14:paraId="409FA32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53</w:t>
            </w:r>
          </w:p>
        </w:tc>
        <w:tc>
          <w:tcPr>
            <w:tcW w:w="1530" w:type="dxa"/>
            <w:vAlign w:val="bottom"/>
          </w:tcPr>
          <w:p w14:paraId="47441CBD"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54.1321</w:t>
            </w:r>
          </w:p>
        </w:tc>
        <w:tc>
          <w:tcPr>
            <w:tcW w:w="1440" w:type="dxa"/>
            <w:vAlign w:val="bottom"/>
          </w:tcPr>
          <w:p w14:paraId="1B0F5042"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 xml:space="preserve">Yes      </w:t>
            </w:r>
          </w:p>
        </w:tc>
        <w:tc>
          <w:tcPr>
            <w:tcW w:w="900" w:type="dxa"/>
            <w:vAlign w:val="bottom"/>
          </w:tcPr>
          <w:p w14:paraId="3586C66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0.1735X </w:t>
            </w:r>
          </w:p>
        </w:tc>
        <w:tc>
          <w:tcPr>
            <w:tcW w:w="1440" w:type="dxa"/>
            <w:vAlign w:val="bottom"/>
          </w:tcPr>
          <w:p w14:paraId="0E760967"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0.4803X        </w:t>
            </w:r>
          </w:p>
        </w:tc>
        <w:tc>
          <w:tcPr>
            <w:tcW w:w="1350" w:type="dxa"/>
            <w:vAlign w:val="bottom"/>
          </w:tcPr>
          <w:p w14:paraId="61537FCB"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13.63%</w:t>
            </w:r>
          </w:p>
        </w:tc>
        <w:tc>
          <w:tcPr>
            <w:tcW w:w="1440" w:type="dxa"/>
            <w:vAlign w:val="bottom"/>
          </w:tcPr>
          <w:p w14:paraId="5B5A849B"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22.36</w:t>
            </w:r>
          </w:p>
        </w:tc>
      </w:tr>
      <w:tr w:rsidR="00D14438" w:rsidRPr="00D14438" w14:paraId="6AC3FFB0" w14:textId="77777777" w:rsidTr="00B2355A">
        <w:tc>
          <w:tcPr>
            <w:tcW w:w="1176" w:type="dxa"/>
            <w:vAlign w:val="bottom"/>
          </w:tcPr>
          <w:p w14:paraId="5FD01BC1"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Arctotherium</w:t>
            </w:r>
          </w:p>
          <w:p w14:paraId="4DC5A25D"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sp.</w:t>
            </w:r>
          </w:p>
        </w:tc>
        <w:tc>
          <w:tcPr>
            <w:tcW w:w="1344" w:type="dxa"/>
            <w:vAlign w:val="bottom"/>
          </w:tcPr>
          <w:p w14:paraId="31F2AF2A"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530" w:type="dxa"/>
            <w:vAlign w:val="bottom"/>
          </w:tcPr>
          <w:p w14:paraId="4636AEE1"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No unique mapped reads</w:t>
            </w:r>
          </w:p>
        </w:tc>
        <w:tc>
          <w:tcPr>
            <w:tcW w:w="1440" w:type="dxa"/>
            <w:vAlign w:val="bottom"/>
          </w:tcPr>
          <w:p w14:paraId="3ADFD8A9"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 xml:space="preserve"> BAM file was empty, truncated, or not generated </w:t>
            </w:r>
          </w:p>
        </w:tc>
        <w:tc>
          <w:tcPr>
            <w:tcW w:w="900" w:type="dxa"/>
            <w:vAlign w:val="bottom"/>
          </w:tcPr>
          <w:p w14:paraId="3887ACF4"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440" w:type="dxa"/>
            <w:vAlign w:val="bottom"/>
          </w:tcPr>
          <w:p w14:paraId="4802D326"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350" w:type="dxa"/>
            <w:vAlign w:val="bottom"/>
          </w:tcPr>
          <w:p w14:paraId="2F6B2FB9"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440" w:type="dxa"/>
            <w:vAlign w:val="bottom"/>
          </w:tcPr>
          <w:p w14:paraId="3E129AA8"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r>
      <w:tr w:rsidR="00D14438" w:rsidRPr="00D14438" w14:paraId="4F8C6619" w14:textId="77777777" w:rsidTr="00B2355A">
        <w:tc>
          <w:tcPr>
            <w:tcW w:w="1176" w:type="dxa"/>
            <w:vAlign w:val="bottom"/>
          </w:tcPr>
          <w:p w14:paraId="7C34E8E9"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Ursus</w:t>
            </w:r>
          </w:p>
          <w:p w14:paraId="14D83B04"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arctos</w:t>
            </w:r>
          </w:p>
        </w:tc>
        <w:tc>
          <w:tcPr>
            <w:tcW w:w="1344" w:type="dxa"/>
            <w:vAlign w:val="bottom"/>
          </w:tcPr>
          <w:p w14:paraId="465CD268"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31</w:t>
            </w:r>
          </w:p>
        </w:tc>
        <w:tc>
          <w:tcPr>
            <w:tcW w:w="1530" w:type="dxa"/>
            <w:vAlign w:val="bottom"/>
          </w:tcPr>
          <w:p w14:paraId="7200C455"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50.4839</w:t>
            </w:r>
          </w:p>
        </w:tc>
        <w:tc>
          <w:tcPr>
            <w:tcW w:w="1440" w:type="dxa"/>
            <w:vAlign w:val="bottom"/>
          </w:tcPr>
          <w:p w14:paraId="2278E7F1"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 xml:space="preserve"> Yes </w:t>
            </w:r>
          </w:p>
        </w:tc>
        <w:tc>
          <w:tcPr>
            <w:tcW w:w="900" w:type="dxa"/>
            <w:vAlign w:val="bottom"/>
          </w:tcPr>
          <w:p w14:paraId="1366D428"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0.092X </w:t>
            </w:r>
          </w:p>
        </w:tc>
        <w:tc>
          <w:tcPr>
            <w:tcW w:w="1440" w:type="dxa"/>
            <w:vAlign w:val="bottom"/>
          </w:tcPr>
          <w:p w14:paraId="6AE5C092"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0.3675X </w:t>
            </w:r>
          </w:p>
        </w:tc>
        <w:tc>
          <w:tcPr>
            <w:tcW w:w="1350" w:type="dxa"/>
            <w:vAlign w:val="bottom"/>
          </w:tcPr>
          <w:p w14:paraId="0B198A2B"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6.83%</w:t>
            </w:r>
          </w:p>
        </w:tc>
        <w:tc>
          <w:tcPr>
            <w:tcW w:w="1440" w:type="dxa"/>
            <w:vAlign w:val="bottom"/>
          </w:tcPr>
          <w:p w14:paraId="6DD6411A"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25</w:t>
            </w:r>
          </w:p>
        </w:tc>
      </w:tr>
      <w:tr w:rsidR="00D14438" w:rsidRPr="00D14438" w14:paraId="1411BC1C" w14:textId="77777777" w:rsidTr="00B2355A">
        <w:tc>
          <w:tcPr>
            <w:tcW w:w="1176" w:type="dxa"/>
            <w:vAlign w:val="bottom"/>
          </w:tcPr>
          <w:p w14:paraId="5835BD66"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Ursus</w:t>
            </w:r>
          </w:p>
          <w:p w14:paraId="20AFD69C"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arctos</w:t>
            </w:r>
          </w:p>
        </w:tc>
        <w:tc>
          <w:tcPr>
            <w:tcW w:w="1344" w:type="dxa"/>
            <w:vAlign w:val="bottom"/>
          </w:tcPr>
          <w:p w14:paraId="14C8EF5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0</w:t>
            </w:r>
          </w:p>
        </w:tc>
        <w:tc>
          <w:tcPr>
            <w:tcW w:w="1530" w:type="dxa"/>
            <w:vAlign w:val="bottom"/>
          </w:tcPr>
          <w:p w14:paraId="7B93DB09"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No unique mapped reads</w:t>
            </w:r>
          </w:p>
        </w:tc>
        <w:tc>
          <w:tcPr>
            <w:tcW w:w="1440" w:type="dxa"/>
            <w:vAlign w:val="bottom"/>
          </w:tcPr>
          <w:p w14:paraId="7246EC11"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 xml:space="preserve"> BAM file was empty, truncated, or not generated </w:t>
            </w:r>
          </w:p>
        </w:tc>
        <w:tc>
          <w:tcPr>
            <w:tcW w:w="900" w:type="dxa"/>
            <w:vAlign w:val="bottom"/>
          </w:tcPr>
          <w:p w14:paraId="25DB3580"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440" w:type="dxa"/>
            <w:vAlign w:val="bottom"/>
          </w:tcPr>
          <w:p w14:paraId="65A02393"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350" w:type="dxa"/>
            <w:vAlign w:val="bottom"/>
          </w:tcPr>
          <w:p w14:paraId="4B81A175"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c>
          <w:tcPr>
            <w:tcW w:w="1440" w:type="dxa"/>
            <w:vAlign w:val="bottom"/>
          </w:tcPr>
          <w:p w14:paraId="471BE44A"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N/A </w:t>
            </w:r>
          </w:p>
        </w:tc>
      </w:tr>
      <w:tr w:rsidR="00D14438" w:rsidRPr="00D14438" w14:paraId="6D107160" w14:textId="77777777" w:rsidTr="00B2355A">
        <w:tc>
          <w:tcPr>
            <w:tcW w:w="1176" w:type="dxa"/>
            <w:vAlign w:val="bottom"/>
          </w:tcPr>
          <w:p w14:paraId="076A2DC1" w14:textId="77777777" w:rsidR="00D14438" w:rsidRPr="00D14438" w:rsidRDefault="00D14438" w:rsidP="00B2355A">
            <w:pPr>
              <w:rPr>
                <w:rFonts w:ascii="Times New Roman" w:hAnsi="Times New Roman" w:cs="Times New Roman"/>
                <w:i/>
                <w:iCs/>
                <w:color w:val="000000"/>
                <w:sz w:val="18"/>
                <w:szCs w:val="18"/>
              </w:rPr>
            </w:pPr>
            <w:r w:rsidRPr="00D14438">
              <w:rPr>
                <w:rFonts w:ascii="Times New Roman" w:hAnsi="Times New Roman" w:cs="Times New Roman"/>
                <w:i/>
                <w:iCs/>
                <w:color w:val="000000"/>
                <w:sz w:val="18"/>
                <w:szCs w:val="18"/>
              </w:rPr>
              <w:t>Homo</w:t>
            </w:r>
          </w:p>
          <w:p w14:paraId="0F6A05B4" w14:textId="77777777" w:rsidR="00D14438" w:rsidRPr="00D14438" w:rsidRDefault="00D14438" w:rsidP="00B2355A">
            <w:pPr>
              <w:rPr>
                <w:rFonts w:ascii="Times New Roman" w:hAnsi="Times New Roman" w:cs="Times New Roman"/>
                <w:i/>
                <w:iCs/>
                <w:sz w:val="18"/>
                <w:szCs w:val="18"/>
              </w:rPr>
            </w:pPr>
            <w:r w:rsidRPr="00D14438">
              <w:rPr>
                <w:rFonts w:ascii="Times New Roman" w:hAnsi="Times New Roman" w:cs="Times New Roman"/>
                <w:i/>
                <w:iCs/>
                <w:color w:val="000000"/>
                <w:sz w:val="18"/>
                <w:szCs w:val="18"/>
              </w:rPr>
              <w:t>sapien</w:t>
            </w:r>
          </w:p>
        </w:tc>
        <w:tc>
          <w:tcPr>
            <w:tcW w:w="1344" w:type="dxa"/>
            <w:vAlign w:val="bottom"/>
          </w:tcPr>
          <w:p w14:paraId="716993E5"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8</w:t>
            </w:r>
          </w:p>
        </w:tc>
        <w:tc>
          <w:tcPr>
            <w:tcW w:w="1530" w:type="dxa"/>
            <w:vAlign w:val="bottom"/>
          </w:tcPr>
          <w:p w14:paraId="7A5B994C"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47.375</w:t>
            </w:r>
          </w:p>
        </w:tc>
        <w:tc>
          <w:tcPr>
            <w:tcW w:w="1440" w:type="dxa"/>
            <w:vAlign w:val="bottom"/>
          </w:tcPr>
          <w:p w14:paraId="2714E209" w14:textId="77777777" w:rsidR="00D14438" w:rsidRPr="00D14438" w:rsidRDefault="00D14438" w:rsidP="00B2355A">
            <w:pPr>
              <w:rPr>
                <w:rFonts w:ascii="Times New Roman" w:hAnsi="Times New Roman" w:cs="Times New Roman"/>
                <w:color w:val="000000"/>
                <w:sz w:val="18"/>
                <w:szCs w:val="18"/>
              </w:rPr>
            </w:pPr>
            <w:r w:rsidRPr="00D14438">
              <w:rPr>
                <w:rFonts w:ascii="Times New Roman" w:hAnsi="Times New Roman" w:cs="Times New Roman"/>
                <w:color w:val="000000"/>
                <w:sz w:val="18"/>
                <w:szCs w:val="18"/>
              </w:rPr>
              <w:t xml:space="preserve"> No </w:t>
            </w:r>
          </w:p>
        </w:tc>
        <w:tc>
          <w:tcPr>
            <w:tcW w:w="900" w:type="dxa"/>
            <w:vAlign w:val="bottom"/>
          </w:tcPr>
          <w:p w14:paraId="67303C9F"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0.0228X </w:t>
            </w:r>
          </w:p>
        </w:tc>
        <w:tc>
          <w:tcPr>
            <w:tcW w:w="1440" w:type="dxa"/>
            <w:vAlign w:val="bottom"/>
          </w:tcPr>
          <w:p w14:paraId="4092994C"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 xml:space="preserve">  0.1829X </w:t>
            </w:r>
          </w:p>
        </w:tc>
        <w:tc>
          <w:tcPr>
            <w:tcW w:w="1350" w:type="dxa"/>
            <w:vAlign w:val="bottom"/>
          </w:tcPr>
          <w:p w14:paraId="530FC3E9"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1.71%</w:t>
            </w:r>
          </w:p>
        </w:tc>
        <w:tc>
          <w:tcPr>
            <w:tcW w:w="1440" w:type="dxa"/>
            <w:vAlign w:val="bottom"/>
          </w:tcPr>
          <w:p w14:paraId="1EDBB08A" w14:textId="77777777" w:rsidR="00D14438" w:rsidRPr="00D14438" w:rsidRDefault="00D14438" w:rsidP="00B2355A">
            <w:pPr>
              <w:rPr>
                <w:rFonts w:ascii="Times New Roman" w:hAnsi="Times New Roman" w:cs="Times New Roman"/>
                <w:sz w:val="18"/>
                <w:szCs w:val="18"/>
              </w:rPr>
            </w:pPr>
            <w:r w:rsidRPr="00D14438">
              <w:rPr>
                <w:rFonts w:ascii="Times New Roman" w:hAnsi="Times New Roman" w:cs="Times New Roman"/>
                <w:color w:val="000000"/>
                <w:sz w:val="18"/>
                <w:szCs w:val="18"/>
              </w:rPr>
              <w:t>22.25</w:t>
            </w:r>
          </w:p>
        </w:tc>
      </w:tr>
    </w:tbl>
    <w:p w14:paraId="2ADA6883" w14:textId="77777777" w:rsidR="00D14438" w:rsidRPr="00D14438" w:rsidRDefault="00D14438" w:rsidP="00D14438">
      <w:pPr>
        <w:rPr>
          <w:rFonts w:ascii="Times New Roman" w:hAnsi="Times New Roman" w:cs="Times New Roman"/>
          <w:b/>
          <w:bCs/>
        </w:rPr>
      </w:pPr>
    </w:p>
    <w:p w14:paraId="016F132D" w14:textId="77777777" w:rsidR="00D14438" w:rsidRPr="00D14438" w:rsidRDefault="00D14438" w:rsidP="006F2DAF">
      <w:pPr>
        <w:rPr>
          <w:rFonts w:ascii="Times New Roman" w:hAnsi="Times New Roman" w:cs="Times New Roman"/>
          <w:b/>
          <w:bCs/>
        </w:rPr>
      </w:pPr>
    </w:p>
    <w:p w14:paraId="007D4A51" w14:textId="5087B672" w:rsidR="001F3D51" w:rsidRPr="00D14438" w:rsidRDefault="001F3D51" w:rsidP="006F2DAF">
      <w:pPr>
        <w:rPr>
          <w:rFonts w:ascii="Times New Roman" w:hAnsi="Times New Roman" w:cs="Times New Roman"/>
          <w:b/>
          <w:bCs/>
        </w:rPr>
      </w:pPr>
      <w:r w:rsidRPr="00D14438">
        <w:rPr>
          <w:rFonts w:ascii="Times New Roman" w:hAnsi="Times New Roman" w:cs="Times New Roman"/>
          <w:b/>
          <w:bCs/>
        </w:rPr>
        <w:t>Supplemental Methods</w:t>
      </w:r>
    </w:p>
    <w:p w14:paraId="763391AB" w14:textId="78E190CF" w:rsidR="00881B62" w:rsidRPr="00D14438" w:rsidRDefault="00881B62" w:rsidP="006F2DAF">
      <w:pPr>
        <w:rPr>
          <w:rFonts w:ascii="Times New Roman" w:hAnsi="Times New Roman" w:cs="Times New Roman"/>
          <w:i/>
          <w:iCs/>
        </w:rPr>
      </w:pPr>
      <w:r w:rsidRPr="00D14438">
        <w:rPr>
          <w:rFonts w:ascii="Times New Roman" w:hAnsi="Times New Roman" w:cs="Times New Roman"/>
          <w:i/>
          <w:iCs/>
        </w:rPr>
        <w:t>Mitogenome Reconstruction</w:t>
      </w:r>
    </w:p>
    <w:p w14:paraId="37F2019B" w14:textId="2826DE86" w:rsidR="006F2DAF" w:rsidRPr="00D14438" w:rsidRDefault="006F2DAF" w:rsidP="006F2DAF">
      <w:pPr>
        <w:rPr>
          <w:rFonts w:ascii="Times New Roman" w:hAnsi="Times New Roman" w:cs="Times New Roman"/>
          <w:u w:val="single"/>
        </w:rPr>
      </w:pPr>
      <w:r w:rsidRPr="00D14438">
        <w:rPr>
          <w:rFonts w:ascii="Times New Roman" w:hAnsi="Times New Roman" w:cs="Times New Roman"/>
          <w:u w:val="single"/>
        </w:rPr>
        <w:t>Sample prep</w:t>
      </w:r>
      <w:r w:rsidR="00023B9C" w:rsidRPr="00D14438">
        <w:rPr>
          <w:rFonts w:ascii="Times New Roman" w:hAnsi="Times New Roman" w:cs="Times New Roman"/>
          <w:u w:val="single"/>
        </w:rPr>
        <w:t>aration</w:t>
      </w:r>
      <w:r w:rsidRPr="00D14438">
        <w:rPr>
          <w:rFonts w:ascii="Times New Roman" w:hAnsi="Times New Roman" w:cs="Times New Roman"/>
          <w:u w:val="single"/>
        </w:rPr>
        <w:t xml:space="preserve"> and DNA extraction</w:t>
      </w:r>
    </w:p>
    <w:p w14:paraId="5A346BC0" w14:textId="3820C319" w:rsidR="006F2DAF" w:rsidRPr="00D14438" w:rsidRDefault="006F2DAF" w:rsidP="006F2DAF">
      <w:pPr>
        <w:rPr>
          <w:rFonts w:ascii="Times New Roman" w:hAnsi="Times New Roman" w:cs="Times New Roman"/>
        </w:rPr>
      </w:pPr>
      <w:r w:rsidRPr="00D14438">
        <w:rPr>
          <w:rFonts w:ascii="Times New Roman" w:hAnsi="Times New Roman" w:cs="Times New Roman"/>
        </w:rPr>
        <w:t xml:space="preserve">For decontamination purposes the sample was </w:t>
      </w:r>
      <w:r w:rsidR="00B42479" w:rsidRPr="00D14438">
        <w:rPr>
          <w:rFonts w:ascii="Times New Roman" w:hAnsi="Times New Roman" w:cs="Times New Roman"/>
        </w:rPr>
        <w:t xml:space="preserve">gently </w:t>
      </w:r>
      <w:r w:rsidRPr="00D14438">
        <w:rPr>
          <w:rFonts w:ascii="Times New Roman" w:hAnsi="Times New Roman" w:cs="Times New Roman"/>
        </w:rPr>
        <w:t xml:space="preserve">wiped </w:t>
      </w:r>
      <w:r w:rsidR="00B42479" w:rsidRPr="00D14438">
        <w:rPr>
          <w:rFonts w:ascii="Times New Roman" w:hAnsi="Times New Roman" w:cs="Times New Roman"/>
        </w:rPr>
        <w:t xml:space="preserve">once </w:t>
      </w:r>
      <w:r w:rsidRPr="00D14438">
        <w:rPr>
          <w:rFonts w:ascii="Times New Roman" w:hAnsi="Times New Roman" w:cs="Times New Roman"/>
        </w:rPr>
        <w:t xml:space="preserve">with </w:t>
      </w:r>
      <w:r w:rsidR="00B42479" w:rsidRPr="00D14438">
        <w:rPr>
          <w:rFonts w:ascii="Times New Roman" w:hAnsi="Times New Roman" w:cs="Times New Roman"/>
        </w:rPr>
        <w:t xml:space="preserve">a tissue damped with </w:t>
      </w:r>
      <w:r w:rsidR="00FD70D5" w:rsidRPr="00D14438">
        <w:rPr>
          <w:rFonts w:ascii="Times New Roman" w:hAnsi="Times New Roman" w:cs="Times New Roman"/>
        </w:rPr>
        <w:t>1.5</w:t>
      </w:r>
      <w:r w:rsidR="00634DA7" w:rsidRPr="00D14438">
        <w:rPr>
          <w:rFonts w:ascii="Times New Roman" w:hAnsi="Times New Roman" w:cs="Times New Roman"/>
        </w:rPr>
        <w:t xml:space="preserve"> </w:t>
      </w:r>
      <w:r w:rsidR="00B42479" w:rsidRPr="00D14438">
        <w:rPr>
          <w:rFonts w:ascii="Times New Roman" w:hAnsi="Times New Roman" w:cs="Times New Roman"/>
        </w:rPr>
        <w:t xml:space="preserve">% NaClO </w:t>
      </w:r>
      <w:r w:rsidRPr="00D14438">
        <w:rPr>
          <w:rFonts w:ascii="Times New Roman" w:hAnsi="Times New Roman" w:cs="Times New Roman"/>
        </w:rPr>
        <w:t xml:space="preserve">and </w:t>
      </w:r>
      <w:r w:rsidR="00B42479" w:rsidRPr="00D14438">
        <w:rPr>
          <w:rFonts w:ascii="Times New Roman" w:hAnsi="Times New Roman" w:cs="Times New Roman"/>
        </w:rPr>
        <w:t xml:space="preserve">once with </w:t>
      </w:r>
      <w:r w:rsidRPr="00D14438">
        <w:rPr>
          <w:rFonts w:ascii="Times New Roman" w:hAnsi="Times New Roman" w:cs="Times New Roman"/>
        </w:rPr>
        <w:t>dH</w:t>
      </w:r>
      <w:r w:rsidRPr="00D14438">
        <w:rPr>
          <w:rFonts w:ascii="Times New Roman" w:hAnsi="Times New Roman" w:cs="Times New Roman"/>
          <w:vertAlign w:val="subscript"/>
        </w:rPr>
        <w:t>2</w:t>
      </w:r>
      <w:r w:rsidRPr="00D14438">
        <w:rPr>
          <w:rFonts w:ascii="Times New Roman" w:hAnsi="Times New Roman" w:cs="Times New Roman"/>
        </w:rPr>
        <w:t xml:space="preserve">O, exposed </w:t>
      </w:r>
      <w:r w:rsidR="00E65C9F" w:rsidRPr="00D14438">
        <w:rPr>
          <w:rFonts w:ascii="Times New Roman" w:hAnsi="Times New Roman" w:cs="Times New Roman"/>
        </w:rPr>
        <w:t>crosslinking with</w:t>
      </w:r>
      <w:r w:rsidR="00B42479" w:rsidRPr="00D14438">
        <w:rPr>
          <w:rFonts w:ascii="Times New Roman" w:hAnsi="Times New Roman" w:cs="Times New Roman"/>
        </w:rPr>
        <w:t xml:space="preserve"> </w:t>
      </w:r>
      <w:r w:rsidRPr="00D14438">
        <w:rPr>
          <w:rFonts w:ascii="Times New Roman" w:hAnsi="Times New Roman" w:cs="Times New Roman"/>
        </w:rPr>
        <w:t xml:space="preserve">UV light for 1 min on each side. The outer surface </w:t>
      </w:r>
      <w:r w:rsidR="00B42479" w:rsidRPr="00D14438">
        <w:rPr>
          <w:rFonts w:ascii="Times New Roman" w:hAnsi="Times New Roman" w:cs="Times New Roman"/>
        </w:rPr>
        <w:t xml:space="preserve">then </w:t>
      </w:r>
      <w:r w:rsidRPr="00D14438">
        <w:rPr>
          <w:rFonts w:ascii="Times New Roman" w:hAnsi="Times New Roman" w:cs="Times New Roman"/>
        </w:rPr>
        <w:t>was scraped</w:t>
      </w:r>
      <w:r w:rsidR="00FD70D5" w:rsidRPr="00D14438">
        <w:rPr>
          <w:rFonts w:ascii="Times New Roman" w:hAnsi="Times New Roman" w:cs="Times New Roman"/>
        </w:rPr>
        <w:t>,</w:t>
      </w:r>
      <w:r w:rsidRPr="00D14438">
        <w:rPr>
          <w:rFonts w:ascii="Times New Roman" w:hAnsi="Times New Roman" w:cs="Times New Roman"/>
        </w:rPr>
        <w:t xml:space="preserve"> a piece was cut out by using </w:t>
      </w:r>
      <w:r w:rsidR="00E65C9F" w:rsidRPr="00D14438">
        <w:rPr>
          <w:rFonts w:ascii="Times New Roman" w:hAnsi="Times New Roman" w:cs="Times New Roman"/>
        </w:rPr>
        <w:t xml:space="preserve">a </w:t>
      </w:r>
      <w:r w:rsidRPr="00D14438">
        <w:rPr>
          <w:rFonts w:ascii="Times New Roman" w:hAnsi="Times New Roman" w:cs="Times New Roman"/>
        </w:rPr>
        <w:t>Dremel</w:t>
      </w:r>
      <w:r w:rsidR="00E65C9F" w:rsidRPr="00D14438">
        <w:rPr>
          <w:rFonts w:ascii="Times New Roman" w:hAnsi="Times New Roman" w:cs="Times New Roman"/>
        </w:rPr>
        <w:t xml:space="preserve"> diamond blade a</w:t>
      </w:r>
      <w:r w:rsidRPr="00D14438">
        <w:rPr>
          <w:rFonts w:ascii="Times New Roman" w:hAnsi="Times New Roman" w:cs="Times New Roman"/>
        </w:rPr>
        <w:t>nd p</w:t>
      </w:r>
      <w:r w:rsidR="00B42479" w:rsidRPr="00D14438">
        <w:rPr>
          <w:rFonts w:ascii="Times New Roman" w:hAnsi="Times New Roman" w:cs="Times New Roman"/>
        </w:rPr>
        <w:t>ulveriz</w:t>
      </w:r>
      <w:r w:rsidRPr="00D14438">
        <w:rPr>
          <w:rFonts w:ascii="Times New Roman" w:hAnsi="Times New Roman" w:cs="Times New Roman"/>
        </w:rPr>
        <w:t xml:space="preserve">ed using </w:t>
      </w:r>
      <w:r w:rsidR="00B42479" w:rsidRPr="00D14438">
        <w:rPr>
          <w:rFonts w:ascii="Times New Roman" w:hAnsi="Times New Roman" w:cs="Times New Roman"/>
        </w:rPr>
        <w:t xml:space="preserve">a sterilized </w:t>
      </w:r>
      <w:r w:rsidRPr="00D14438">
        <w:rPr>
          <w:rFonts w:ascii="Times New Roman" w:hAnsi="Times New Roman" w:cs="Times New Roman"/>
        </w:rPr>
        <w:t xml:space="preserve">hammer. The total amount of </w:t>
      </w:r>
      <w:r w:rsidR="00B42479" w:rsidRPr="00D14438">
        <w:rPr>
          <w:rFonts w:ascii="Times New Roman" w:hAnsi="Times New Roman" w:cs="Times New Roman"/>
        </w:rPr>
        <w:t xml:space="preserve">bone </w:t>
      </w:r>
      <w:r w:rsidRPr="00D14438">
        <w:rPr>
          <w:rFonts w:ascii="Times New Roman" w:hAnsi="Times New Roman" w:cs="Times New Roman"/>
        </w:rPr>
        <w:t>powder</w:t>
      </w:r>
      <w:r w:rsidR="00B42479" w:rsidRPr="00D14438">
        <w:rPr>
          <w:rFonts w:ascii="Times New Roman" w:hAnsi="Times New Roman" w:cs="Times New Roman"/>
        </w:rPr>
        <w:t xml:space="preserve"> going </w:t>
      </w:r>
      <w:r w:rsidRPr="00D14438">
        <w:rPr>
          <w:rFonts w:ascii="Times New Roman" w:hAnsi="Times New Roman" w:cs="Times New Roman"/>
        </w:rPr>
        <w:t xml:space="preserve">into the extraction was 138.8 mg. </w:t>
      </w:r>
      <w:r w:rsidR="00AE08C8" w:rsidRPr="00D14438">
        <w:rPr>
          <w:rFonts w:ascii="Times New Roman" w:hAnsi="Times New Roman" w:cs="Times New Roman"/>
        </w:rPr>
        <w:t>The</w:t>
      </w:r>
      <w:r w:rsidRPr="00D14438">
        <w:rPr>
          <w:rFonts w:ascii="Times New Roman" w:hAnsi="Times New Roman" w:cs="Times New Roman"/>
        </w:rPr>
        <w:t xml:space="preserve"> extraction batch </w:t>
      </w:r>
      <w:r w:rsidR="00AE08C8" w:rsidRPr="00D14438">
        <w:rPr>
          <w:rFonts w:ascii="Times New Roman" w:hAnsi="Times New Roman" w:cs="Times New Roman"/>
        </w:rPr>
        <w:t xml:space="preserve">also </w:t>
      </w:r>
      <w:r w:rsidRPr="00D14438">
        <w:rPr>
          <w:rFonts w:ascii="Times New Roman" w:hAnsi="Times New Roman" w:cs="Times New Roman"/>
        </w:rPr>
        <w:t>included a negative control.</w:t>
      </w:r>
    </w:p>
    <w:p w14:paraId="723EC927" w14:textId="55859419" w:rsidR="000600A3" w:rsidRPr="00D14438" w:rsidRDefault="00717AD1" w:rsidP="006F2DAF">
      <w:pPr>
        <w:rPr>
          <w:rFonts w:ascii="Times New Roman" w:hAnsi="Times New Roman" w:cs="Times New Roman"/>
        </w:rPr>
      </w:pPr>
      <w:r w:rsidRPr="00D14438">
        <w:rPr>
          <w:rFonts w:ascii="Times New Roman" w:hAnsi="Times New Roman" w:cs="Times New Roman"/>
        </w:rPr>
        <w:t xml:space="preserve">The following is a modified version of </w:t>
      </w:r>
      <w:r w:rsidR="00573EAF" w:rsidRPr="00D14438">
        <w:rPr>
          <w:rFonts w:ascii="Times New Roman" w:hAnsi="Times New Roman" w:cs="Times New Roman"/>
        </w:rPr>
        <w:t xml:space="preserve">the extraction method used in </w:t>
      </w:r>
      <w:r w:rsidRPr="00D14438">
        <w:rPr>
          <w:rFonts w:ascii="Times New Roman" w:hAnsi="Times New Roman" w:cs="Times New Roman"/>
        </w:rPr>
        <w:t>Dabney et</w:t>
      </w:r>
      <w:r w:rsidR="00B81B20" w:rsidRPr="00D14438">
        <w:rPr>
          <w:rFonts w:ascii="Times New Roman" w:hAnsi="Times New Roman" w:cs="Times New Roman"/>
        </w:rPr>
        <w:t xml:space="preserve"> </w:t>
      </w:r>
      <w:r w:rsidRPr="00D14438">
        <w:rPr>
          <w:rFonts w:ascii="Times New Roman" w:hAnsi="Times New Roman" w:cs="Times New Roman"/>
        </w:rPr>
        <w:t>al.</w:t>
      </w:r>
      <w:r w:rsidR="00573EAF" w:rsidRPr="00D14438">
        <w:rPr>
          <w:rFonts w:ascii="Times New Roman" w:hAnsi="Times New Roman" w:cs="Times New Roman"/>
        </w:rPr>
        <w:t xml:space="preserve"> 2013. </w:t>
      </w:r>
      <w:r w:rsidR="006F2DAF" w:rsidRPr="00D14438">
        <w:rPr>
          <w:rFonts w:ascii="Times New Roman" w:hAnsi="Times New Roman" w:cs="Times New Roman"/>
        </w:rPr>
        <w:t>Extraction start</w:t>
      </w:r>
      <w:r w:rsidR="00867BD6" w:rsidRPr="00D14438">
        <w:rPr>
          <w:rFonts w:ascii="Times New Roman" w:hAnsi="Times New Roman" w:cs="Times New Roman"/>
        </w:rPr>
        <w:t>ed</w:t>
      </w:r>
      <w:r w:rsidR="006F2DAF" w:rsidRPr="00D14438">
        <w:rPr>
          <w:rFonts w:ascii="Times New Roman" w:hAnsi="Times New Roman" w:cs="Times New Roman"/>
        </w:rPr>
        <w:t xml:space="preserve"> with an EDTA wash step, where 1 ml of 0.5M EDTA was added to the bone powder and </w:t>
      </w:r>
      <w:r w:rsidR="00867BD6" w:rsidRPr="00D14438">
        <w:rPr>
          <w:rFonts w:ascii="Times New Roman" w:hAnsi="Times New Roman" w:cs="Times New Roman"/>
        </w:rPr>
        <w:t xml:space="preserve">powder was </w:t>
      </w:r>
      <w:r w:rsidR="006F2DAF" w:rsidRPr="00D14438">
        <w:rPr>
          <w:rFonts w:ascii="Times New Roman" w:hAnsi="Times New Roman" w:cs="Times New Roman"/>
        </w:rPr>
        <w:t xml:space="preserve">resuspended by vortexing. Then </w:t>
      </w:r>
      <w:r w:rsidR="00867BD6" w:rsidRPr="00D14438">
        <w:rPr>
          <w:rFonts w:ascii="Times New Roman" w:hAnsi="Times New Roman" w:cs="Times New Roman"/>
        </w:rPr>
        <w:t xml:space="preserve">the </w:t>
      </w:r>
      <w:r w:rsidR="006F2DAF" w:rsidRPr="00D14438">
        <w:rPr>
          <w:rFonts w:ascii="Times New Roman" w:hAnsi="Times New Roman" w:cs="Times New Roman"/>
        </w:rPr>
        <w:t>t</w:t>
      </w:r>
      <w:r w:rsidR="00867BD6" w:rsidRPr="00D14438">
        <w:rPr>
          <w:rFonts w:ascii="Times New Roman" w:hAnsi="Times New Roman" w:cs="Times New Roman"/>
        </w:rPr>
        <w:t>ubes</w:t>
      </w:r>
      <w:r w:rsidR="006F2DAF" w:rsidRPr="00D14438">
        <w:rPr>
          <w:rFonts w:ascii="Times New Roman" w:hAnsi="Times New Roman" w:cs="Times New Roman"/>
        </w:rPr>
        <w:t xml:space="preserve"> w</w:t>
      </w:r>
      <w:r w:rsidR="00867BD6" w:rsidRPr="00D14438">
        <w:rPr>
          <w:rFonts w:ascii="Times New Roman" w:hAnsi="Times New Roman" w:cs="Times New Roman"/>
        </w:rPr>
        <w:t>ere</w:t>
      </w:r>
      <w:r w:rsidR="006F2DAF" w:rsidRPr="00D14438">
        <w:rPr>
          <w:rFonts w:ascii="Times New Roman" w:hAnsi="Times New Roman" w:cs="Times New Roman"/>
        </w:rPr>
        <w:t xml:space="preserve"> </w:t>
      </w:r>
      <w:r w:rsidR="00867BD6" w:rsidRPr="00D14438">
        <w:rPr>
          <w:rFonts w:ascii="Times New Roman" w:hAnsi="Times New Roman" w:cs="Times New Roman"/>
        </w:rPr>
        <w:t xml:space="preserve">put </w:t>
      </w:r>
      <w:r w:rsidR="006F2DAF" w:rsidRPr="00D14438">
        <w:rPr>
          <w:rFonts w:ascii="Times New Roman" w:hAnsi="Times New Roman" w:cs="Times New Roman"/>
        </w:rPr>
        <w:t>on a nutator</w:t>
      </w:r>
      <w:r w:rsidR="00867BD6" w:rsidRPr="00D14438">
        <w:rPr>
          <w:rFonts w:ascii="Times New Roman" w:hAnsi="Times New Roman" w:cs="Times New Roman"/>
        </w:rPr>
        <w:t xml:space="preserve"> for 15 min</w:t>
      </w:r>
      <w:r w:rsidR="006F2DAF" w:rsidRPr="00D14438">
        <w:rPr>
          <w:rFonts w:ascii="Times New Roman" w:hAnsi="Times New Roman" w:cs="Times New Roman"/>
        </w:rPr>
        <w:t xml:space="preserve">. </w:t>
      </w:r>
      <w:r w:rsidR="00867BD6" w:rsidRPr="00D14438">
        <w:rPr>
          <w:rFonts w:ascii="Times New Roman" w:hAnsi="Times New Roman" w:cs="Times New Roman"/>
        </w:rPr>
        <w:t xml:space="preserve">This step further helps eliminate contamination originating from the environment. </w:t>
      </w:r>
      <w:r w:rsidR="006756C6" w:rsidRPr="00D14438">
        <w:rPr>
          <w:rFonts w:ascii="Times New Roman" w:hAnsi="Times New Roman" w:cs="Times New Roman"/>
        </w:rPr>
        <w:t xml:space="preserve">After incubation, </w:t>
      </w:r>
      <w:r w:rsidR="004E369F" w:rsidRPr="00D14438">
        <w:rPr>
          <w:rFonts w:ascii="Times New Roman" w:hAnsi="Times New Roman" w:cs="Times New Roman"/>
        </w:rPr>
        <w:t>tubes were centrifuged</w:t>
      </w:r>
      <w:r w:rsidR="00404FF9" w:rsidRPr="00D14438">
        <w:rPr>
          <w:rFonts w:ascii="Times New Roman" w:hAnsi="Times New Roman" w:cs="Times New Roman"/>
        </w:rPr>
        <w:t xml:space="preserve"> at 13k rpm for 3 min, </w:t>
      </w:r>
      <w:r w:rsidR="006756C6" w:rsidRPr="00D14438">
        <w:rPr>
          <w:rFonts w:ascii="Times New Roman" w:hAnsi="Times New Roman" w:cs="Times New Roman"/>
        </w:rPr>
        <w:t xml:space="preserve">the </w:t>
      </w:r>
      <w:r w:rsidR="006F2DAF" w:rsidRPr="00D14438">
        <w:rPr>
          <w:rFonts w:ascii="Times New Roman" w:hAnsi="Times New Roman" w:cs="Times New Roman"/>
        </w:rPr>
        <w:t xml:space="preserve">supernatant was </w:t>
      </w:r>
      <w:r w:rsidR="00C85F90" w:rsidRPr="00D14438">
        <w:rPr>
          <w:rFonts w:ascii="Times New Roman" w:hAnsi="Times New Roman" w:cs="Times New Roman"/>
        </w:rPr>
        <w:t xml:space="preserve">discarded </w:t>
      </w:r>
      <w:r w:rsidR="006F2DAF" w:rsidRPr="00D14438">
        <w:rPr>
          <w:rFonts w:ascii="Times New Roman" w:hAnsi="Times New Roman" w:cs="Times New Roman"/>
        </w:rPr>
        <w:t xml:space="preserve">and </w:t>
      </w:r>
      <w:r w:rsidR="006756C6" w:rsidRPr="00D14438">
        <w:rPr>
          <w:rFonts w:ascii="Times New Roman" w:hAnsi="Times New Roman" w:cs="Times New Roman"/>
        </w:rPr>
        <w:t>f</w:t>
      </w:r>
      <w:r w:rsidR="006F2DAF" w:rsidRPr="00D14438">
        <w:rPr>
          <w:rFonts w:ascii="Times New Roman" w:hAnsi="Times New Roman" w:cs="Times New Roman"/>
        </w:rPr>
        <w:t>resh 1 ml 0.5M EDTA was added to the pellet</w:t>
      </w:r>
      <w:r w:rsidR="00C85F90" w:rsidRPr="00D14438">
        <w:rPr>
          <w:rFonts w:ascii="Times New Roman" w:hAnsi="Times New Roman" w:cs="Times New Roman"/>
        </w:rPr>
        <w:t>. Pellet was resuspended by briefly vortexing the tube</w:t>
      </w:r>
      <w:r w:rsidR="006F2DAF" w:rsidRPr="00D14438">
        <w:rPr>
          <w:rFonts w:ascii="Times New Roman" w:hAnsi="Times New Roman" w:cs="Times New Roman"/>
        </w:rPr>
        <w:t xml:space="preserve"> and th</w:t>
      </w:r>
      <w:r w:rsidR="00C85F90" w:rsidRPr="00D14438">
        <w:rPr>
          <w:rFonts w:ascii="Times New Roman" w:hAnsi="Times New Roman" w:cs="Times New Roman"/>
        </w:rPr>
        <w:t>e tubes</w:t>
      </w:r>
      <w:r w:rsidR="006F2DAF" w:rsidRPr="00D14438">
        <w:rPr>
          <w:rFonts w:ascii="Times New Roman" w:hAnsi="Times New Roman" w:cs="Times New Roman"/>
        </w:rPr>
        <w:t xml:space="preserve"> </w:t>
      </w:r>
      <w:r w:rsidR="00C85F90" w:rsidRPr="00D14438">
        <w:rPr>
          <w:rFonts w:ascii="Times New Roman" w:hAnsi="Times New Roman" w:cs="Times New Roman"/>
        </w:rPr>
        <w:t>were</w:t>
      </w:r>
      <w:r w:rsidR="006F2DAF" w:rsidRPr="00D14438">
        <w:rPr>
          <w:rFonts w:ascii="Times New Roman" w:hAnsi="Times New Roman" w:cs="Times New Roman"/>
        </w:rPr>
        <w:t xml:space="preserve"> left on a rotator for overnight</w:t>
      </w:r>
      <w:r w:rsidR="00C85F90" w:rsidRPr="00D14438">
        <w:rPr>
          <w:rFonts w:ascii="Times New Roman" w:hAnsi="Times New Roman" w:cs="Times New Roman"/>
        </w:rPr>
        <w:t xml:space="preserve"> incubation at room temperature</w:t>
      </w:r>
      <w:r w:rsidR="006F2DAF" w:rsidRPr="00D14438">
        <w:rPr>
          <w:rFonts w:ascii="Times New Roman" w:hAnsi="Times New Roman" w:cs="Times New Roman"/>
        </w:rPr>
        <w:t xml:space="preserve">. Next day, </w:t>
      </w:r>
      <w:r w:rsidR="00404FF9" w:rsidRPr="00D14438">
        <w:rPr>
          <w:rFonts w:ascii="Times New Roman" w:hAnsi="Times New Roman" w:cs="Times New Roman"/>
        </w:rPr>
        <w:t xml:space="preserve">after a brief spin to move any liquid away from the cap, </w:t>
      </w:r>
      <w:r w:rsidR="006F2DAF" w:rsidRPr="00D14438">
        <w:rPr>
          <w:rFonts w:ascii="Times New Roman" w:hAnsi="Times New Roman" w:cs="Times New Roman"/>
        </w:rPr>
        <w:t xml:space="preserve">100 ul of Qiagen Proteinase K </w:t>
      </w:r>
      <w:r w:rsidR="00A16B15" w:rsidRPr="00D14438">
        <w:rPr>
          <w:rFonts w:ascii="Times New Roman" w:hAnsi="Times New Roman" w:cs="Times New Roman"/>
        </w:rPr>
        <w:t>(Cat. no. 19133</w:t>
      </w:r>
      <w:r w:rsidR="006F2DAF" w:rsidRPr="00D14438">
        <w:rPr>
          <w:rFonts w:ascii="Times New Roman" w:hAnsi="Times New Roman" w:cs="Times New Roman"/>
        </w:rPr>
        <w:t>) was added to the tube</w:t>
      </w:r>
      <w:r w:rsidR="008574C4" w:rsidRPr="00D14438">
        <w:rPr>
          <w:rFonts w:ascii="Times New Roman" w:hAnsi="Times New Roman" w:cs="Times New Roman"/>
        </w:rPr>
        <w:t>s</w:t>
      </w:r>
      <w:r w:rsidR="006F2DAF" w:rsidRPr="00D14438">
        <w:rPr>
          <w:rFonts w:ascii="Times New Roman" w:hAnsi="Times New Roman" w:cs="Times New Roman"/>
        </w:rPr>
        <w:t xml:space="preserve"> and </w:t>
      </w:r>
      <w:r w:rsidR="008574C4" w:rsidRPr="00D14438">
        <w:rPr>
          <w:rFonts w:ascii="Times New Roman" w:hAnsi="Times New Roman" w:cs="Times New Roman"/>
        </w:rPr>
        <w:t xml:space="preserve">tubes were </w:t>
      </w:r>
      <w:r w:rsidR="006F2DAF" w:rsidRPr="00D14438">
        <w:rPr>
          <w:rFonts w:ascii="Times New Roman" w:hAnsi="Times New Roman" w:cs="Times New Roman"/>
        </w:rPr>
        <w:t xml:space="preserve">left </w:t>
      </w:r>
      <w:r w:rsidR="008574C4" w:rsidRPr="00D14438">
        <w:rPr>
          <w:rFonts w:ascii="Times New Roman" w:hAnsi="Times New Roman" w:cs="Times New Roman"/>
        </w:rPr>
        <w:t xml:space="preserve">on the rotator </w:t>
      </w:r>
      <w:r w:rsidR="006F2DAF" w:rsidRPr="00D14438">
        <w:rPr>
          <w:rFonts w:ascii="Times New Roman" w:hAnsi="Times New Roman" w:cs="Times New Roman"/>
        </w:rPr>
        <w:t xml:space="preserve">for another round of incubation </w:t>
      </w:r>
      <w:r w:rsidR="009340BD" w:rsidRPr="00D14438">
        <w:rPr>
          <w:rFonts w:ascii="Times New Roman" w:hAnsi="Times New Roman" w:cs="Times New Roman"/>
        </w:rPr>
        <w:t>for</w:t>
      </w:r>
      <w:r w:rsidR="006F2DAF" w:rsidRPr="00D14438">
        <w:rPr>
          <w:rFonts w:ascii="Times New Roman" w:hAnsi="Times New Roman" w:cs="Times New Roman"/>
        </w:rPr>
        <w:t xml:space="preserve"> 3 days. </w:t>
      </w:r>
      <w:r w:rsidR="00112588" w:rsidRPr="00D14438">
        <w:rPr>
          <w:rFonts w:ascii="Times New Roman" w:hAnsi="Times New Roman" w:cs="Times New Roman"/>
        </w:rPr>
        <w:t xml:space="preserve">After incubation the tubes were centrifuged at 13k rpm for 3 min </w:t>
      </w:r>
      <w:r w:rsidR="00D83D99" w:rsidRPr="00D14438">
        <w:rPr>
          <w:rFonts w:ascii="Times New Roman" w:hAnsi="Times New Roman" w:cs="Times New Roman"/>
        </w:rPr>
        <w:t>and t</w:t>
      </w:r>
      <w:r w:rsidR="006F2DAF" w:rsidRPr="00D14438">
        <w:rPr>
          <w:rFonts w:ascii="Times New Roman" w:hAnsi="Times New Roman" w:cs="Times New Roman"/>
        </w:rPr>
        <w:t>he supernatant was transferred to a new tube</w:t>
      </w:r>
      <w:r w:rsidR="009340BD" w:rsidRPr="00D14438">
        <w:rPr>
          <w:rFonts w:ascii="Times New Roman" w:hAnsi="Times New Roman" w:cs="Times New Roman"/>
        </w:rPr>
        <w:t xml:space="preserve"> (labelled EDTA-A) </w:t>
      </w:r>
      <w:r w:rsidR="006F2DAF" w:rsidRPr="00D14438">
        <w:rPr>
          <w:rFonts w:ascii="Times New Roman" w:hAnsi="Times New Roman" w:cs="Times New Roman"/>
        </w:rPr>
        <w:t>and kept at 4</w:t>
      </w:r>
      <w:r w:rsidR="006F2DAF" w:rsidRPr="00D14438">
        <w:rPr>
          <w:rFonts w:ascii="Times New Roman" w:hAnsi="Times New Roman" w:cs="Times New Roman"/>
          <w:vertAlign w:val="superscript"/>
        </w:rPr>
        <w:t>o</w:t>
      </w:r>
      <w:r w:rsidR="006F2DAF" w:rsidRPr="00D14438">
        <w:rPr>
          <w:rFonts w:ascii="Times New Roman" w:hAnsi="Times New Roman" w:cs="Times New Roman"/>
        </w:rPr>
        <w:t>C for later use</w:t>
      </w:r>
      <w:r w:rsidR="00D83D99" w:rsidRPr="00D14438">
        <w:rPr>
          <w:rFonts w:ascii="Times New Roman" w:hAnsi="Times New Roman" w:cs="Times New Roman"/>
        </w:rPr>
        <w:t>. One</w:t>
      </w:r>
      <w:r w:rsidR="006F2DAF" w:rsidRPr="00D14438">
        <w:rPr>
          <w:rFonts w:ascii="Times New Roman" w:hAnsi="Times New Roman" w:cs="Times New Roman"/>
        </w:rPr>
        <w:t xml:space="preserve"> ml fresh 0.5 M EDTA and 50 ul Pro</w:t>
      </w:r>
      <w:r w:rsidR="00D17746" w:rsidRPr="00D14438">
        <w:rPr>
          <w:rFonts w:ascii="Times New Roman" w:hAnsi="Times New Roman" w:cs="Times New Roman"/>
        </w:rPr>
        <w:t xml:space="preserve">teinase </w:t>
      </w:r>
      <w:r w:rsidR="006F2DAF" w:rsidRPr="00D14438">
        <w:rPr>
          <w:rFonts w:ascii="Times New Roman" w:hAnsi="Times New Roman" w:cs="Times New Roman"/>
        </w:rPr>
        <w:t>K was added to the pellet</w:t>
      </w:r>
      <w:r w:rsidR="00D83D99" w:rsidRPr="00D14438">
        <w:rPr>
          <w:rFonts w:ascii="Times New Roman" w:hAnsi="Times New Roman" w:cs="Times New Roman"/>
        </w:rPr>
        <w:t xml:space="preserve"> and pellet was resuspended by vortexing</w:t>
      </w:r>
      <w:r w:rsidR="006F2DAF" w:rsidRPr="00D14438">
        <w:rPr>
          <w:rFonts w:ascii="Times New Roman" w:hAnsi="Times New Roman" w:cs="Times New Roman"/>
        </w:rPr>
        <w:t xml:space="preserve">. The </w:t>
      </w:r>
      <w:r w:rsidR="000600A3" w:rsidRPr="00D14438">
        <w:rPr>
          <w:rFonts w:ascii="Times New Roman" w:hAnsi="Times New Roman" w:cs="Times New Roman"/>
        </w:rPr>
        <w:t>tubes</w:t>
      </w:r>
      <w:r w:rsidR="006F2DAF" w:rsidRPr="00D14438">
        <w:rPr>
          <w:rFonts w:ascii="Times New Roman" w:hAnsi="Times New Roman" w:cs="Times New Roman"/>
        </w:rPr>
        <w:t xml:space="preserve"> w</w:t>
      </w:r>
      <w:r w:rsidR="000600A3" w:rsidRPr="00D14438">
        <w:rPr>
          <w:rFonts w:ascii="Times New Roman" w:hAnsi="Times New Roman" w:cs="Times New Roman"/>
        </w:rPr>
        <w:t>ere</w:t>
      </w:r>
      <w:r w:rsidR="006F2DAF" w:rsidRPr="00D14438">
        <w:rPr>
          <w:rFonts w:ascii="Times New Roman" w:hAnsi="Times New Roman" w:cs="Times New Roman"/>
        </w:rPr>
        <w:t xml:space="preserve"> incubated </w:t>
      </w:r>
      <w:r w:rsidR="000600A3" w:rsidRPr="00D14438">
        <w:rPr>
          <w:rFonts w:ascii="Times New Roman" w:hAnsi="Times New Roman" w:cs="Times New Roman"/>
        </w:rPr>
        <w:t xml:space="preserve">at room temperature on a rotator </w:t>
      </w:r>
      <w:r w:rsidR="006F2DAF" w:rsidRPr="00D14438">
        <w:rPr>
          <w:rFonts w:ascii="Times New Roman" w:hAnsi="Times New Roman" w:cs="Times New Roman"/>
        </w:rPr>
        <w:t>for another 5 days</w:t>
      </w:r>
      <w:r w:rsidR="000600A3" w:rsidRPr="00D14438">
        <w:rPr>
          <w:rFonts w:ascii="Times New Roman" w:hAnsi="Times New Roman" w:cs="Times New Roman"/>
        </w:rPr>
        <w:t>,</w:t>
      </w:r>
      <w:r w:rsidR="006F2DAF" w:rsidRPr="00D14438">
        <w:rPr>
          <w:rFonts w:ascii="Times New Roman" w:hAnsi="Times New Roman" w:cs="Times New Roman"/>
        </w:rPr>
        <w:t xml:space="preserve"> </w:t>
      </w:r>
      <w:r w:rsidR="000600A3" w:rsidRPr="00D14438">
        <w:rPr>
          <w:rFonts w:ascii="Times New Roman" w:hAnsi="Times New Roman" w:cs="Times New Roman"/>
        </w:rPr>
        <w:t>until most of the pellet is dissolved exhibiting buoyancy.</w:t>
      </w:r>
    </w:p>
    <w:p w14:paraId="281699CA" w14:textId="7B181E86" w:rsidR="006F2DAF" w:rsidRPr="00D14438" w:rsidRDefault="000600A3" w:rsidP="006F2DAF">
      <w:pPr>
        <w:rPr>
          <w:rFonts w:ascii="Times New Roman" w:hAnsi="Times New Roman" w:cs="Times New Roman"/>
        </w:rPr>
      </w:pPr>
      <w:r w:rsidRPr="00D14438">
        <w:rPr>
          <w:rFonts w:ascii="Times New Roman" w:hAnsi="Times New Roman" w:cs="Times New Roman"/>
        </w:rPr>
        <w:t xml:space="preserve">Before transferring the supernatant, </w:t>
      </w:r>
      <w:r w:rsidR="006F2DAF" w:rsidRPr="00D14438">
        <w:rPr>
          <w:rFonts w:ascii="Times New Roman" w:hAnsi="Times New Roman" w:cs="Times New Roman"/>
        </w:rPr>
        <w:t xml:space="preserve">Zymo reservoirs </w:t>
      </w:r>
      <w:r w:rsidR="0002788A" w:rsidRPr="00D14438">
        <w:rPr>
          <w:rFonts w:ascii="Times New Roman" w:hAnsi="Times New Roman" w:cs="Times New Roman"/>
        </w:rPr>
        <w:t xml:space="preserve">(Cat. no. C103125) </w:t>
      </w:r>
      <w:r w:rsidR="006F2DAF" w:rsidRPr="00D14438">
        <w:rPr>
          <w:rFonts w:ascii="Times New Roman" w:hAnsi="Times New Roman" w:cs="Times New Roman"/>
        </w:rPr>
        <w:t>were UV treated and reservoir-</w:t>
      </w:r>
      <w:r w:rsidRPr="00D14438">
        <w:rPr>
          <w:rFonts w:ascii="Times New Roman" w:hAnsi="Times New Roman" w:cs="Times New Roman"/>
        </w:rPr>
        <w:t xml:space="preserve">Qiagen </w:t>
      </w:r>
      <w:r w:rsidR="006F2DAF" w:rsidRPr="00D14438">
        <w:rPr>
          <w:rFonts w:ascii="Times New Roman" w:hAnsi="Times New Roman" w:cs="Times New Roman"/>
        </w:rPr>
        <w:t>MinElute</w:t>
      </w:r>
      <w:r w:rsidRPr="00D14438">
        <w:rPr>
          <w:rFonts w:ascii="Times New Roman" w:hAnsi="Times New Roman" w:cs="Times New Roman"/>
        </w:rPr>
        <w:t xml:space="preserve"> column (Cat. no. 28006)</w:t>
      </w:r>
      <w:r w:rsidR="006F2DAF" w:rsidRPr="00D14438">
        <w:rPr>
          <w:rFonts w:ascii="Times New Roman" w:hAnsi="Times New Roman" w:cs="Times New Roman"/>
        </w:rPr>
        <w:t xml:space="preserve"> apparatus was </w:t>
      </w:r>
      <w:r w:rsidR="0002788A" w:rsidRPr="00D14438">
        <w:rPr>
          <w:rFonts w:ascii="Times New Roman" w:hAnsi="Times New Roman" w:cs="Times New Roman"/>
        </w:rPr>
        <w:t xml:space="preserve">manually </w:t>
      </w:r>
      <w:r w:rsidR="006F2DAF" w:rsidRPr="00D14438">
        <w:rPr>
          <w:rFonts w:ascii="Times New Roman" w:hAnsi="Times New Roman" w:cs="Times New Roman"/>
        </w:rPr>
        <w:t>assembled</w:t>
      </w:r>
      <w:r w:rsidR="0002788A" w:rsidRPr="00D14438">
        <w:rPr>
          <w:rFonts w:ascii="Times New Roman" w:hAnsi="Times New Roman" w:cs="Times New Roman"/>
        </w:rPr>
        <w:t xml:space="preserve"> using force</w:t>
      </w:r>
      <w:r w:rsidR="006F2DAF" w:rsidRPr="00D14438">
        <w:rPr>
          <w:rFonts w:ascii="Times New Roman" w:hAnsi="Times New Roman" w:cs="Times New Roman"/>
        </w:rPr>
        <w:t xml:space="preserve">. </w:t>
      </w:r>
      <w:r w:rsidRPr="00D14438">
        <w:rPr>
          <w:rFonts w:ascii="Times New Roman" w:hAnsi="Times New Roman" w:cs="Times New Roman"/>
        </w:rPr>
        <w:t xml:space="preserve">Then </w:t>
      </w:r>
      <w:r w:rsidR="006F2DAF" w:rsidRPr="00D14438">
        <w:rPr>
          <w:rFonts w:ascii="Times New Roman" w:hAnsi="Times New Roman" w:cs="Times New Roman"/>
        </w:rPr>
        <w:t xml:space="preserve">13 ml </w:t>
      </w:r>
      <w:r w:rsidR="0002788A" w:rsidRPr="00D14438">
        <w:rPr>
          <w:rFonts w:ascii="Times New Roman" w:hAnsi="Times New Roman" w:cs="Times New Roman"/>
        </w:rPr>
        <w:t xml:space="preserve">Qiagen </w:t>
      </w:r>
      <w:r w:rsidR="006F2DAF" w:rsidRPr="00D14438">
        <w:rPr>
          <w:rFonts w:ascii="Times New Roman" w:hAnsi="Times New Roman" w:cs="Times New Roman"/>
        </w:rPr>
        <w:t>PB buffer</w:t>
      </w:r>
      <w:r w:rsidR="0002788A" w:rsidRPr="00D14438">
        <w:rPr>
          <w:rFonts w:ascii="Times New Roman" w:hAnsi="Times New Roman" w:cs="Times New Roman"/>
        </w:rPr>
        <w:t xml:space="preserve"> </w:t>
      </w:r>
      <w:r w:rsidR="006F2DAF" w:rsidRPr="00D14438">
        <w:rPr>
          <w:rFonts w:ascii="Times New Roman" w:hAnsi="Times New Roman" w:cs="Times New Roman"/>
        </w:rPr>
        <w:t xml:space="preserve">was added </w:t>
      </w:r>
      <w:r w:rsidR="0002788A" w:rsidRPr="00D14438">
        <w:rPr>
          <w:rFonts w:ascii="Times New Roman" w:hAnsi="Times New Roman" w:cs="Times New Roman"/>
        </w:rPr>
        <w:t>in</w:t>
      </w:r>
      <w:r w:rsidR="006F2DAF" w:rsidRPr="00D14438">
        <w:rPr>
          <w:rFonts w:ascii="Times New Roman" w:hAnsi="Times New Roman" w:cs="Times New Roman"/>
        </w:rPr>
        <w:t xml:space="preserve">to the </w:t>
      </w:r>
      <w:r w:rsidR="0002788A" w:rsidRPr="00D14438">
        <w:rPr>
          <w:rFonts w:ascii="Times New Roman" w:hAnsi="Times New Roman" w:cs="Times New Roman"/>
        </w:rPr>
        <w:t xml:space="preserve">assembled </w:t>
      </w:r>
      <w:r w:rsidR="006F2DAF" w:rsidRPr="00D14438">
        <w:rPr>
          <w:rFonts w:ascii="Times New Roman" w:hAnsi="Times New Roman" w:cs="Times New Roman"/>
        </w:rPr>
        <w:t xml:space="preserve">apparatus and the sample tubes were centrifuged for 2 min at 13k rpm. </w:t>
      </w:r>
      <w:r w:rsidR="0002788A" w:rsidRPr="00D14438">
        <w:rPr>
          <w:rFonts w:ascii="Times New Roman" w:hAnsi="Times New Roman" w:cs="Times New Roman"/>
        </w:rPr>
        <w:t>S</w:t>
      </w:r>
      <w:r w:rsidR="006F2DAF" w:rsidRPr="00D14438">
        <w:rPr>
          <w:rFonts w:ascii="Times New Roman" w:hAnsi="Times New Roman" w:cs="Times New Roman"/>
        </w:rPr>
        <w:t xml:space="preserve">upernatant was then transferred to the apparatus containing PB, </w:t>
      </w:r>
      <w:r w:rsidR="0002788A" w:rsidRPr="00D14438">
        <w:rPr>
          <w:rFonts w:ascii="Times New Roman" w:hAnsi="Times New Roman" w:cs="Times New Roman"/>
        </w:rPr>
        <w:t>by slowly pipetting to mix the contents</w:t>
      </w:r>
      <w:r w:rsidR="006F2DAF" w:rsidRPr="00D14438">
        <w:rPr>
          <w:rFonts w:ascii="Times New Roman" w:hAnsi="Times New Roman" w:cs="Times New Roman"/>
        </w:rPr>
        <w:t xml:space="preserve">. </w:t>
      </w:r>
      <w:r w:rsidR="0002788A" w:rsidRPr="00D14438">
        <w:rPr>
          <w:rFonts w:ascii="Times New Roman" w:hAnsi="Times New Roman" w:cs="Times New Roman"/>
        </w:rPr>
        <w:t xml:space="preserve">Supernatant kept in </w:t>
      </w:r>
      <w:r w:rsidR="006F2DAF" w:rsidRPr="00D14438">
        <w:rPr>
          <w:rFonts w:ascii="Times New Roman" w:hAnsi="Times New Roman" w:cs="Times New Roman"/>
        </w:rPr>
        <w:t xml:space="preserve">EDTA-A </w:t>
      </w:r>
      <w:r w:rsidR="0002788A" w:rsidRPr="00D14438">
        <w:rPr>
          <w:rFonts w:ascii="Times New Roman" w:hAnsi="Times New Roman" w:cs="Times New Roman"/>
        </w:rPr>
        <w:t xml:space="preserve">tubes </w:t>
      </w:r>
      <w:r w:rsidR="006F2DAF" w:rsidRPr="00D14438">
        <w:rPr>
          <w:rFonts w:ascii="Times New Roman" w:hAnsi="Times New Roman" w:cs="Times New Roman"/>
        </w:rPr>
        <w:t xml:space="preserve">was </w:t>
      </w:r>
      <w:r w:rsidR="0002788A" w:rsidRPr="00D14438">
        <w:rPr>
          <w:rFonts w:ascii="Times New Roman" w:hAnsi="Times New Roman" w:cs="Times New Roman"/>
        </w:rPr>
        <w:t>also transferred</w:t>
      </w:r>
      <w:r w:rsidR="006F2DAF" w:rsidRPr="00D14438">
        <w:rPr>
          <w:rFonts w:ascii="Times New Roman" w:hAnsi="Times New Roman" w:cs="Times New Roman"/>
        </w:rPr>
        <w:t xml:space="preserve"> </w:t>
      </w:r>
      <w:r w:rsidR="0002788A" w:rsidRPr="00D14438">
        <w:rPr>
          <w:rFonts w:ascii="Times New Roman" w:hAnsi="Times New Roman" w:cs="Times New Roman"/>
        </w:rPr>
        <w:t xml:space="preserve">on top of that </w:t>
      </w:r>
      <w:r w:rsidR="006F2DAF" w:rsidRPr="00D14438">
        <w:rPr>
          <w:rFonts w:ascii="Times New Roman" w:hAnsi="Times New Roman" w:cs="Times New Roman"/>
        </w:rPr>
        <w:t xml:space="preserve">and mixed </w:t>
      </w:r>
      <w:r w:rsidR="0002788A" w:rsidRPr="00D14438">
        <w:rPr>
          <w:rFonts w:ascii="Times New Roman" w:hAnsi="Times New Roman" w:cs="Times New Roman"/>
        </w:rPr>
        <w:t xml:space="preserve">well </w:t>
      </w:r>
      <w:r w:rsidR="006F2DAF" w:rsidRPr="00D14438">
        <w:rPr>
          <w:rFonts w:ascii="Times New Roman" w:hAnsi="Times New Roman" w:cs="Times New Roman"/>
        </w:rPr>
        <w:t>by pipetting. The apparatus was centrifuged for 4 min at 1500 g, then rotated 90</w:t>
      </w:r>
      <w:r w:rsidR="006F2DAF" w:rsidRPr="00D14438">
        <w:rPr>
          <w:rFonts w:ascii="Times New Roman" w:hAnsi="Times New Roman" w:cs="Times New Roman"/>
          <w:vertAlign w:val="superscript"/>
        </w:rPr>
        <w:t>o</w:t>
      </w:r>
      <w:r w:rsidR="006F2DAF" w:rsidRPr="00D14438">
        <w:rPr>
          <w:rFonts w:ascii="Times New Roman" w:hAnsi="Times New Roman" w:cs="Times New Roman"/>
        </w:rPr>
        <w:t xml:space="preserve"> and centrifuged for another 2 min. The flow-through was discarded and the</w:t>
      </w:r>
      <w:r w:rsidR="00F468C8" w:rsidRPr="00D14438">
        <w:rPr>
          <w:rFonts w:ascii="Times New Roman" w:hAnsi="Times New Roman" w:cs="Times New Roman"/>
        </w:rPr>
        <w:t xml:space="preserve"> filter</w:t>
      </w:r>
      <w:r w:rsidR="003F008D" w:rsidRPr="00D14438">
        <w:rPr>
          <w:rFonts w:ascii="Times New Roman" w:hAnsi="Times New Roman" w:cs="Times New Roman"/>
        </w:rPr>
        <w:t>ed column</w:t>
      </w:r>
      <w:r w:rsidR="006F2DAF" w:rsidRPr="00D14438">
        <w:rPr>
          <w:rFonts w:ascii="Times New Roman" w:hAnsi="Times New Roman" w:cs="Times New Roman"/>
        </w:rPr>
        <w:t xml:space="preserve"> was washed twice using 650 ul </w:t>
      </w:r>
      <w:r w:rsidR="003F5AA3" w:rsidRPr="00D14438">
        <w:rPr>
          <w:rFonts w:ascii="Times New Roman" w:hAnsi="Times New Roman" w:cs="Times New Roman"/>
        </w:rPr>
        <w:t xml:space="preserve">Qiagen </w:t>
      </w:r>
      <w:r w:rsidR="006F2DAF" w:rsidRPr="00D14438">
        <w:rPr>
          <w:rFonts w:ascii="Times New Roman" w:hAnsi="Times New Roman" w:cs="Times New Roman"/>
        </w:rPr>
        <w:t>PE buffer</w:t>
      </w:r>
      <w:r w:rsidR="003F5AA3" w:rsidRPr="00D14438">
        <w:rPr>
          <w:rFonts w:ascii="Times New Roman" w:hAnsi="Times New Roman" w:cs="Times New Roman"/>
        </w:rPr>
        <w:t>,</w:t>
      </w:r>
      <w:r w:rsidR="006F2DAF" w:rsidRPr="00D14438">
        <w:rPr>
          <w:rFonts w:ascii="Times New Roman" w:hAnsi="Times New Roman" w:cs="Times New Roman"/>
        </w:rPr>
        <w:t xml:space="preserve"> centrifuging at 10k rpm for 1 min in between</w:t>
      </w:r>
      <w:r w:rsidR="003F5AA3" w:rsidRPr="00D14438">
        <w:rPr>
          <w:rFonts w:ascii="Times New Roman" w:hAnsi="Times New Roman" w:cs="Times New Roman"/>
        </w:rPr>
        <w:t xml:space="preserve"> washes</w:t>
      </w:r>
      <w:r w:rsidR="006F2DAF" w:rsidRPr="00D14438">
        <w:rPr>
          <w:rFonts w:ascii="Times New Roman" w:hAnsi="Times New Roman" w:cs="Times New Roman"/>
        </w:rPr>
        <w:t xml:space="preserve">. Tubes were dry spun for </w:t>
      </w:r>
      <w:r w:rsidR="003F5AA3" w:rsidRPr="00D14438">
        <w:rPr>
          <w:rFonts w:ascii="Times New Roman" w:hAnsi="Times New Roman" w:cs="Times New Roman"/>
        </w:rPr>
        <w:t>an additional</w:t>
      </w:r>
      <w:r w:rsidR="006F2DAF" w:rsidRPr="00D14438">
        <w:rPr>
          <w:rFonts w:ascii="Times New Roman" w:hAnsi="Times New Roman" w:cs="Times New Roman"/>
        </w:rPr>
        <w:t xml:space="preserve"> min</w:t>
      </w:r>
      <w:r w:rsidR="003F5AA3" w:rsidRPr="00D14438">
        <w:rPr>
          <w:rFonts w:ascii="Times New Roman" w:hAnsi="Times New Roman" w:cs="Times New Roman"/>
        </w:rPr>
        <w:t>ute</w:t>
      </w:r>
      <w:r w:rsidR="006F2DAF" w:rsidRPr="00D14438">
        <w:rPr>
          <w:rFonts w:ascii="Times New Roman" w:hAnsi="Times New Roman" w:cs="Times New Roman"/>
        </w:rPr>
        <w:t xml:space="preserve"> at 13k rpm to eliminate </w:t>
      </w:r>
      <w:r w:rsidR="003F5AA3" w:rsidRPr="00D14438">
        <w:rPr>
          <w:rFonts w:ascii="Times New Roman" w:hAnsi="Times New Roman" w:cs="Times New Roman"/>
        </w:rPr>
        <w:t>any remaining EtOH</w:t>
      </w:r>
      <w:r w:rsidR="006F2DAF" w:rsidRPr="00D14438">
        <w:rPr>
          <w:rFonts w:ascii="Times New Roman" w:hAnsi="Times New Roman" w:cs="Times New Roman"/>
        </w:rPr>
        <w:t xml:space="preserve">. </w:t>
      </w:r>
      <w:r w:rsidR="009F49A7" w:rsidRPr="00D14438">
        <w:rPr>
          <w:rFonts w:ascii="Times New Roman" w:hAnsi="Times New Roman" w:cs="Times New Roman"/>
        </w:rPr>
        <w:t>C</w:t>
      </w:r>
      <w:r w:rsidR="006F2DAF" w:rsidRPr="00D14438">
        <w:rPr>
          <w:rFonts w:ascii="Times New Roman" w:hAnsi="Times New Roman" w:cs="Times New Roman"/>
        </w:rPr>
        <w:t xml:space="preserve">olumns were transferred to new 1.5 ml tubes and 30 ul </w:t>
      </w:r>
      <w:r w:rsidR="009F49A7" w:rsidRPr="00D14438">
        <w:rPr>
          <w:rFonts w:ascii="Times New Roman" w:hAnsi="Times New Roman" w:cs="Times New Roman"/>
        </w:rPr>
        <w:t xml:space="preserve">Qiagen </w:t>
      </w:r>
      <w:r w:rsidR="006F2DAF" w:rsidRPr="00D14438">
        <w:rPr>
          <w:rFonts w:ascii="Times New Roman" w:hAnsi="Times New Roman" w:cs="Times New Roman"/>
        </w:rPr>
        <w:t>EB buffer was added onto the filter</w:t>
      </w:r>
      <w:r w:rsidR="008C0202" w:rsidRPr="00D14438">
        <w:rPr>
          <w:rFonts w:ascii="Times New Roman" w:hAnsi="Times New Roman" w:cs="Times New Roman"/>
        </w:rPr>
        <w:t xml:space="preserve"> and tubes were </w:t>
      </w:r>
      <w:r w:rsidR="006F2DAF" w:rsidRPr="00D14438">
        <w:rPr>
          <w:rFonts w:ascii="Times New Roman" w:hAnsi="Times New Roman" w:cs="Times New Roman"/>
        </w:rPr>
        <w:t xml:space="preserve">incubated at </w:t>
      </w:r>
      <w:r w:rsidR="008C0202" w:rsidRPr="00D14438">
        <w:rPr>
          <w:rFonts w:ascii="Times New Roman" w:hAnsi="Times New Roman" w:cs="Times New Roman"/>
        </w:rPr>
        <w:t>room temperature</w:t>
      </w:r>
      <w:r w:rsidR="006F2DAF" w:rsidRPr="00D14438">
        <w:rPr>
          <w:rFonts w:ascii="Times New Roman" w:hAnsi="Times New Roman" w:cs="Times New Roman"/>
        </w:rPr>
        <w:t xml:space="preserve"> for 5 min</w:t>
      </w:r>
      <w:r w:rsidR="008C0202" w:rsidRPr="00D14438">
        <w:rPr>
          <w:rFonts w:ascii="Times New Roman" w:hAnsi="Times New Roman" w:cs="Times New Roman"/>
        </w:rPr>
        <w:t xml:space="preserve">, then </w:t>
      </w:r>
      <w:r w:rsidR="006F2DAF" w:rsidRPr="00D14438">
        <w:rPr>
          <w:rFonts w:ascii="Times New Roman" w:hAnsi="Times New Roman" w:cs="Times New Roman"/>
        </w:rPr>
        <w:t>centrifuged at 13k rpm for 1 min. A</w:t>
      </w:r>
      <w:r w:rsidR="008C0202" w:rsidRPr="00D14438">
        <w:rPr>
          <w:rFonts w:ascii="Times New Roman" w:hAnsi="Times New Roman" w:cs="Times New Roman"/>
        </w:rPr>
        <w:t>ddition of 30 ul EB buffer and the</w:t>
      </w:r>
      <w:r w:rsidR="00CC1FED" w:rsidRPr="00D14438">
        <w:rPr>
          <w:rFonts w:ascii="Times New Roman" w:hAnsi="Times New Roman" w:cs="Times New Roman"/>
        </w:rPr>
        <w:t xml:space="preserve"> </w:t>
      </w:r>
      <w:r w:rsidR="008C0202" w:rsidRPr="00D14438">
        <w:rPr>
          <w:rFonts w:ascii="Times New Roman" w:hAnsi="Times New Roman" w:cs="Times New Roman"/>
        </w:rPr>
        <w:t xml:space="preserve">steps </w:t>
      </w:r>
      <w:r w:rsidR="00CC1FED" w:rsidRPr="00D14438">
        <w:rPr>
          <w:rFonts w:ascii="Times New Roman" w:hAnsi="Times New Roman" w:cs="Times New Roman"/>
        </w:rPr>
        <w:t xml:space="preserve">after that </w:t>
      </w:r>
      <w:r w:rsidR="008C0202" w:rsidRPr="00D14438">
        <w:rPr>
          <w:rFonts w:ascii="Times New Roman" w:hAnsi="Times New Roman" w:cs="Times New Roman"/>
        </w:rPr>
        <w:t>w</w:t>
      </w:r>
      <w:r w:rsidR="00CC1FED" w:rsidRPr="00D14438">
        <w:rPr>
          <w:rFonts w:ascii="Times New Roman" w:hAnsi="Times New Roman" w:cs="Times New Roman"/>
        </w:rPr>
        <w:t xml:space="preserve">ere </w:t>
      </w:r>
      <w:r w:rsidR="008C0202" w:rsidRPr="00D14438">
        <w:rPr>
          <w:rFonts w:ascii="Times New Roman" w:hAnsi="Times New Roman" w:cs="Times New Roman"/>
        </w:rPr>
        <w:t>performed again until a DNA extract of 60 ul was collected.</w:t>
      </w:r>
      <w:r w:rsidR="001D10E9" w:rsidRPr="00D14438">
        <w:rPr>
          <w:rFonts w:ascii="Times New Roman" w:hAnsi="Times New Roman" w:cs="Times New Roman"/>
        </w:rPr>
        <w:t xml:space="preserve"> The extracts were quantified using Qubit 3.0 </w:t>
      </w:r>
      <w:r w:rsidR="00BB47ED" w:rsidRPr="00D14438">
        <w:rPr>
          <w:rFonts w:ascii="Times New Roman" w:hAnsi="Times New Roman" w:cs="Times New Roman"/>
        </w:rPr>
        <w:t>f</w:t>
      </w:r>
      <w:r w:rsidR="001D10E9" w:rsidRPr="00D14438">
        <w:rPr>
          <w:rFonts w:ascii="Times New Roman" w:hAnsi="Times New Roman" w:cs="Times New Roman"/>
        </w:rPr>
        <w:t xml:space="preserve">luorometer </w:t>
      </w:r>
      <w:r w:rsidR="00BB47ED" w:rsidRPr="00D14438">
        <w:rPr>
          <w:rFonts w:ascii="Times New Roman" w:hAnsi="Times New Roman" w:cs="Times New Roman"/>
        </w:rPr>
        <w:t>(Thermo Fisher Scientific, Waltham USA)</w:t>
      </w:r>
      <w:r w:rsidR="003A01DF" w:rsidRPr="00D14438">
        <w:rPr>
          <w:rFonts w:ascii="Times New Roman" w:hAnsi="Times New Roman" w:cs="Times New Roman"/>
        </w:rPr>
        <w:t xml:space="preserve"> with dsDNA HS assay kit (Cat. no. Q32854)</w:t>
      </w:r>
      <w:r w:rsidR="00BB47ED" w:rsidRPr="00D14438">
        <w:rPr>
          <w:rFonts w:ascii="Times New Roman" w:hAnsi="Times New Roman" w:cs="Times New Roman"/>
        </w:rPr>
        <w:t xml:space="preserve"> </w:t>
      </w:r>
      <w:r w:rsidR="001D10E9" w:rsidRPr="00D14438">
        <w:rPr>
          <w:rFonts w:ascii="Times New Roman" w:hAnsi="Times New Roman" w:cs="Times New Roman"/>
        </w:rPr>
        <w:t>following manufacturer’s protocol.</w:t>
      </w:r>
      <w:r w:rsidR="006E03C2" w:rsidRPr="00D14438">
        <w:rPr>
          <w:rFonts w:ascii="Times New Roman" w:hAnsi="Times New Roman" w:cs="Times New Roman"/>
        </w:rPr>
        <w:t xml:space="preserve"> DNA concentration of the bear extract was 0.77 ng/ul, while the extraction negative was too low to be detected.</w:t>
      </w:r>
    </w:p>
    <w:p w14:paraId="244B2C28" w14:textId="151875D6" w:rsidR="00D17746" w:rsidRPr="00D14438" w:rsidRDefault="00D17746" w:rsidP="006F2DAF">
      <w:pPr>
        <w:rPr>
          <w:rFonts w:ascii="Times New Roman" w:hAnsi="Times New Roman" w:cs="Times New Roman"/>
          <w:u w:val="single"/>
        </w:rPr>
      </w:pPr>
      <w:r w:rsidRPr="00D14438">
        <w:rPr>
          <w:rFonts w:ascii="Times New Roman" w:hAnsi="Times New Roman" w:cs="Times New Roman"/>
          <w:u w:val="single"/>
        </w:rPr>
        <w:t xml:space="preserve">Single tube </w:t>
      </w:r>
      <w:r w:rsidR="008234A1" w:rsidRPr="00D14438">
        <w:rPr>
          <w:rFonts w:ascii="Times New Roman" w:hAnsi="Times New Roman" w:cs="Times New Roman"/>
          <w:u w:val="single"/>
        </w:rPr>
        <w:t xml:space="preserve">DNA </w:t>
      </w:r>
      <w:r w:rsidRPr="00D14438">
        <w:rPr>
          <w:rFonts w:ascii="Times New Roman" w:hAnsi="Times New Roman" w:cs="Times New Roman"/>
          <w:u w:val="single"/>
        </w:rPr>
        <w:t>library preparation</w:t>
      </w:r>
    </w:p>
    <w:p w14:paraId="613E6D04" w14:textId="187F1171" w:rsidR="007C236D" w:rsidRPr="00D14438" w:rsidRDefault="006F2DAF" w:rsidP="003A01DF">
      <w:pPr>
        <w:rPr>
          <w:rFonts w:ascii="Times New Roman" w:hAnsi="Times New Roman" w:cs="Times New Roman"/>
        </w:rPr>
      </w:pPr>
      <w:r w:rsidRPr="00D14438">
        <w:rPr>
          <w:rFonts w:ascii="Times New Roman" w:hAnsi="Times New Roman" w:cs="Times New Roman"/>
        </w:rPr>
        <w:t>Preparation of adapters</w:t>
      </w:r>
      <w:r w:rsidR="008234A1" w:rsidRPr="00D14438">
        <w:rPr>
          <w:rFonts w:ascii="Times New Roman" w:hAnsi="Times New Roman" w:cs="Times New Roman"/>
        </w:rPr>
        <w:t xml:space="preserve">: Following Meyer &amp; Kircher (2010), a 10X oligo hybridization buffer was prepared with final concentrations of </w:t>
      </w:r>
      <w:r w:rsidRPr="00D14438">
        <w:rPr>
          <w:rFonts w:ascii="Times New Roman" w:hAnsi="Times New Roman" w:cs="Times New Roman"/>
        </w:rPr>
        <w:t>500mM NaCl, 10mM Tris-Cl (pH 8),</w:t>
      </w:r>
      <w:r w:rsidR="008234A1" w:rsidRPr="00D14438">
        <w:rPr>
          <w:rFonts w:ascii="Times New Roman" w:hAnsi="Times New Roman" w:cs="Times New Roman"/>
        </w:rPr>
        <w:t xml:space="preserve"> and</w:t>
      </w:r>
      <w:r w:rsidRPr="00D14438">
        <w:rPr>
          <w:rFonts w:ascii="Times New Roman" w:hAnsi="Times New Roman" w:cs="Times New Roman"/>
        </w:rPr>
        <w:t xml:space="preserve"> 1mM EDTA (pH 8)</w:t>
      </w:r>
      <w:r w:rsidR="008234A1" w:rsidRPr="00D14438">
        <w:rPr>
          <w:rFonts w:ascii="Times New Roman" w:hAnsi="Times New Roman" w:cs="Times New Roman"/>
        </w:rPr>
        <w:t>. The P5 and P7 adapters (using the modified IS3_BEDC3 adapter from Caroe et</w:t>
      </w:r>
      <w:r w:rsidR="000522BC" w:rsidRPr="00D14438">
        <w:rPr>
          <w:rFonts w:ascii="Times New Roman" w:hAnsi="Times New Roman" w:cs="Times New Roman"/>
        </w:rPr>
        <w:t xml:space="preserve"> </w:t>
      </w:r>
      <w:r w:rsidR="008234A1" w:rsidRPr="00D14438">
        <w:rPr>
          <w:rFonts w:ascii="Times New Roman" w:hAnsi="Times New Roman" w:cs="Times New Roman"/>
        </w:rPr>
        <w:t xml:space="preserve">al. </w:t>
      </w:r>
      <w:r w:rsidR="000522BC" w:rsidRPr="00D14438">
        <w:rPr>
          <w:rFonts w:ascii="Times New Roman" w:hAnsi="Times New Roman" w:cs="Times New Roman"/>
        </w:rPr>
        <w:t>(</w:t>
      </w:r>
      <w:r w:rsidR="008234A1" w:rsidRPr="00D14438">
        <w:rPr>
          <w:rFonts w:ascii="Times New Roman" w:hAnsi="Times New Roman" w:cs="Times New Roman"/>
        </w:rPr>
        <w:t>201</w:t>
      </w:r>
      <w:r w:rsidR="00EF5910" w:rsidRPr="00D14438">
        <w:rPr>
          <w:rFonts w:ascii="Times New Roman" w:hAnsi="Times New Roman" w:cs="Times New Roman"/>
        </w:rPr>
        <w:t>8</w:t>
      </w:r>
      <w:r w:rsidR="008234A1" w:rsidRPr="00D14438">
        <w:rPr>
          <w:rFonts w:ascii="Times New Roman" w:hAnsi="Times New Roman" w:cs="Times New Roman"/>
        </w:rPr>
        <w:t xml:space="preserve">) were mixed in separate PCR tubes and </w:t>
      </w:r>
      <w:r w:rsidR="007C236D" w:rsidRPr="00D14438">
        <w:rPr>
          <w:rFonts w:ascii="Times New Roman" w:hAnsi="Times New Roman" w:cs="Times New Roman"/>
        </w:rPr>
        <w:t>incubated in a thermocycler at 95</w:t>
      </w:r>
      <w:r w:rsidR="007C236D" w:rsidRPr="00D14438">
        <w:rPr>
          <w:rFonts w:ascii="Times New Roman" w:hAnsi="Times New Roman" w:cs="Times New Roman"/>
          <w:vertAlign w:val="superscript"/>
        </w:rPr>
        <w:t>o</w:t>
      </w:r>
      <w:r w:rsidR="007C236D" w:rsidRPr="00D14438">
        <w:rPr>
          <w:rFonts w:ascii="Times New Roman" w:hAnsi="Times New Roman" w:cs="Times New Roman"/>
        </w:rPr>
        <w:t>C for 10 sec, followed by a ramp from 95 to 12</w:t>
      </w:r>
      <w:r w:rsidR="007C236D" w:rsidRPr="00D14438">
        <w:rPr>
          <w:rFonts w:ascii="Times New Roman" w:hAnsi="Times New Roman" w:cs="Times New Roman"/>
          <w:vertAlign w:val="superscript"/>
        </w:rPr>
        <w:t>o</w:t>
      </w:r>
      <w:r w:rsidR="007C236D" w:rsidRPr="00D14438">
        <w:rPr>
          <w:rFonts w:ascii="Times New Roman" w:hAnsi="Times New Roman" w:cs="Times New Roman"/>
        </w:rPr>
        <w:t>C at a rate of 0.1</w:t>
      </w:r>
      <w:r w:rsidR="007C236D" w:rsidRPr="00D14438">
        <w:rPr>
          <w:rFonts w:ascii="Times New Roman" w:hAnsi="Times New Roman" w:cs="Times New Roman"/>
          <w:vertAlign w:val="superscript"/>
        </w:rPr>
        <w:t>o</w:t>
      </w:r>
      <w:r w:rsidR="007C236D" w:rsidRPr="00D14438">
        <w:rPr>
          <w:rFonts w:ascii="Times New Roman" w:hAnsi="Times New Roman" w:cs="Times New Roman"/>
        </w:rPr>
        <w:t>C/sec. The two reactions were then combined to obtain an adapter mix.</w:t>
      </w:r>
    </w:p>
    <w:p w14:paraId="5D3A457E" w14:textId="130D2AD8" w:rsidR="006F2DAF" w:rsidRPr="00D14438" w:rsidRDefault="006F2DAF" w:rsidP="006F2DAF">
      <w:pPr>
        <w:rPr>
          <w:rFonts w:ascii="Times New Roman" w:hAnsi="Times New Roman" w:cs="Times New Roman"/>
        </w:rPr>
      </w:pPr>
      <w:r w:rsidRPr="00D14438">
        <w:rPr>
          <w:rFonts w:ascii="Times New Roman" w:hAnsi="Times New Roman" w:cs="Times New Roman"/>
        </w:rPr>
        <w:t>Preparation of</w:t>
      </w:r>
      <w:r w:rsidR="00743DDD" w:rsidRPr="00D14438">
        <w:rPr>
          <w:rFonts w:ascii="Times New Roman" w:hAnsi="Times New Roman" w:cs="Times New Roman"/>
        </w:rPr>
        <w:t xml:space="preserve"> </w:t>
      </w:r>
      <w:r w:rsidRPr="00D14438">
        <w:rPr>
          <w:rFonts w:ascii="Times New Roman" w:hAnsi="Times New Roman" w:cs="Times New Roman"/>
        </w:rPr>
        <w:t>libraries</w:t>
      </w:r>
      <w:r w:rsidR="003A01DF" w:rsidRPr="00D14438">
        <w:rPr>
          <w:rFonts w:ascii="Times New Roman" w:hAnsi="Times New Roman" w:cs="Times New Roman"/>
        </w:rPr>
        <w:t>:</w:t>
      </w:r>
      <w:r w:rsidR="00031171" w:rsidRPr="00D14438">
        <w:rPr>
          <w:rFonts w:ascii="Times New Roman" w:hAnsi="Times New Roman" w:cs="Times New Roman"/>
        </w:rPr>
        <w:t xml:space="preserve"> </w:t>
      </w:r>
      <w:r w:rsidRPr="00D14438">
        <w:rPr>
          <w:rFonts w:ascii="Times New Roman" w:hAnsi="Times New Roman" w:cs="Times New Roman"/>
        </w:rPr>
        <w:t xml:space="preserve">Illumina </w:t>
      </w:r>
      <w:r w:rsidR="00031171" w:rsidRPr="00D14438">
        <w:rPr>
          <w:rFonts w:ascii="Times New Roman" w:hAnsi="Times New Roman" w:cs="Times New Roman"/>
        </w:rPr>
        <w:t xml:space="preserve">sequencing </w:t>
      </w:r>
      <w:r w:rsidRPr="00D14438">
        <w:rPr>
          <w:rFonts w:ascii="Times New Roman" w:hAnsi="Times New Roman" w:cs="Times New Roman"/>
        </w:rPr>
        <w:t>libraries were built following Caroe et</w:t>
      </w:r>
      <w:r w:rsidR="000522BC" w:rsidRPr="00D14438">
        <w:rPr>
          <w:rFonts w:ascii="Times New Roman" w:hAnsi="Times New Roman" w:cs="Times New Roman"/>
        </w:rPr>
        <w:t xml:space="preserve"> </w:t>
      </w:r>
      <w:r w:rsidRPr="00D14438">
        <w:rPr>
          <w:rFonts w:ascii="Times New Roman" w:hAnsi="Times New Roman" w:cs="Times New Roman"/>
        </w:rPr>
        <w:t xml:space="preserve">al. </w:t>
      </w:r>
      <w:r w:rsidR="000522BC" w:rsidRPr="00D14438">
        <w:rPr>
          <w:rFonts w:ascii="Times New Roman" w:hAnsi="Times New Roman" w:cs="Times New Roman"/>
        </w:rPr>
        <w:t>(</w:t>
      </w:r>
      <w:r w:rsidRPr="00D14438">
        <w:rPr>
          <w:rFonts w:ascii="Times New Roman" w:hAnsi="Times New Roman" w:cs="Times New Roman"/>
        </w:rPr>
        <w:t>201</w:t>
      </w:r>
      <w:r w:rsidR="00EF5910" w:rsidRPr="00D14438">
        <w:rPr>
          <w:rFonts w:ascii="Times New Roman" w:hAnsi="Times New Roman" w:cs="Times New Roman"/>
        </w:rPr>
        <w:t>8</w:t>
      </w:r>
      <w:r w:rsidR="000522BC" w:rsidRPr="00D14438">
        <w:rPr>
          <w:rFonts w:ascii="Times New Roman" w:hAnsi="Times New Roman" w:cs="Times New Roman"/>
        </w:rPr>
        <w:t>)</w:t>
      </w:r>
      <w:r w:rsidRPr="00D14438">
        <w:rPr>
          <w:rFonts w:ascii="Times New Roman" w:hAnsi="Times New Roman" w:cs="Times New Roman"/>
        </w:rPr>
        <w:t xml:space="preserve"> with minor modifications.</w:t>
      </w:r>
      <w:r w:rsidR="00E3106B" w:rsidRPr="00D14438">
        <w:rPr>
          <w:rFonts w:ascii="Times New Roman" w:hAnsi="Times New Roman" w:cs="Times New Roman"/>
        </w:rPr>
        <w:t xml:space="preserve"> Library building started with a </w:t>
      </w:r>
      <w:r w:rsidR="006A2505" w:rsidRPr="00D14438">
        <w:rPr>
          <w:rFonts w:ascii="Times New Roman" w:hAnsi="Times New Roman" w:cs="Times New Roman"/>
        </w:rPr>
        <w:t xml:space="preserve">partial UDG treatment </w:t>
      </w:r>
      <w:r w:rsidR="000B7A3D" w:rsidRPr="00D14438">
        <w:rPr>
          <w:rFonts w:ascii="Times New Roman" w:hAnsi="Times New Roman" w:cs="Times New Roman"/>
        </w:rPr>
        <w:t xml:space="preserve">step </w:t>
      </w:r>
      <w:r w:rsidR="006A2505" w:rsidRPr="00D14438">
        <w:rPr>
          <w:rFonts w:ascii="Times New Roman" w:hAnsi="Times New Roman" w:cs="Times New Roman"/>
        </w:rPr>
        <w:t>as in Rohland et</w:t>
      </w:r>
      <w:r w:rsidR="000522BC" w:rsidRPr="00D14438">
        <w:rPr>
          <w:rFonts w:ascii="Times New Roman" w:hAnsi="Times New Roman" w:cs="Times New Roman"/>
        </w:rPr>
        <w:t xml:space="preserve"> </w:t>
      </w:r>
      <w:r w:rsidR="006A2505" w:rsidRPr="00D14438">
        <w:rPr>
          <w:rFonts w:ascii="Times New Roman" w:hAnsi="Times New Roman" w:cs="Times New Roman"/>
        </w:rPr>
        <w:t xml:space="preserve">al. </w:t>
      </w:r>
      <w:r w:rsidR="000522BC" w:rsidRPr="00D14438">
        <w:rPr>
          <w:rFonts w:ascii="Times New Roman" w:hAnsi="Times New Roman" w:cs="Times New Roman"/>
        </w:rPr>
        <w:t>(</w:t>
      </w:r>
      <w:r w:rsidR="006A2505" w:rsidRPr="00D14438">
        <w:rPr>
          <w:rFonts w:ascii="Times New Roman" w:hAnsi="Times New Roman" w:cs="Times New Roman"/>
        </w:rPr>
        <w:t>2015</w:t>
      </w:r>
      <w:r w:rsidR="000522BC" w:rsidRPr="00D14438">
        <w:rPr>
          <w:rFonts w:ascii="Times New Roman" w:hAnsi="Times New Roman" w:cs="Times New Roman"/>
        </w:rPr>
        <w:t>)</w:t>
      </w:r>
      <w:r w:rsidR="007E2070" w:rsidRPr="00D14438">
        <w:rPr>
          <w:rFonts w:ascii="Times New Roman" w:hAnsi="Times New Roman" w:cs="Times New Roman"/>
        </w:rPr>
        <w:t xml:space="preserve">. </w:t>
      </w:r>
      <w:r w:rsidRPr="00D14438">
        <w:rPr>
          <w:rFonts w:ascii="Times New Roman" w:hAnsi="Times New Roman" w:cs="Times New Roman"/>
        </w:rPr>
        <w:t>The final concentration of reagents</w:t>
      </w:r>
      <w:r w:rsidR="00031171" w:rsidRPr="00D14438">
        <w:rPr>
          <w:rFonts w:ascii="Times New Roman" w:hAnsi="Times New Roman" w:cs="Times New Roman"/>
        </w:rPr>
        <w:t xml:space="preserve"> </w:t>
      </w:r>
      <w:r w:rsidR="000B7A3D" w:rsidRPr="00D14438">
        <w:rPr>
          <w:rFonts w:ascii="Times New Roman" w:hAnsi="Times New Roman" w:cs="Times New Roman"/>
        </w:rPr>
        <w:t xml:space="preserve">used in this step </w:t>
      </w:r>
      <w:r w:rsidRPr="00D14438">
        <w:rPr>
          <w:rFonts w:ascii="Times New Roman" w:hAnsi="Times New Roman" w:cs="Times New Roman"/>
        </w:rPr>
        <w:t>w</w:t>
      </w:r>
      <w:r w:rsidR="000B7A3D" w:rsidRPr="00D14438">
        <w:rPr>
          <w:rFonts w:ascii="Times New Roman" w:hAnsi="Times New Roman" w:cs="Times New Roman"/>
        </w:rPr>
        <w:t>as</w:t>
      </w:r>
      <w:r w:rsidRPr="00D14438">
        <w:rPr>
          <w:rFonts w:ascii="Times New Roman" w:hAnsi="Times New Roman" w:cs="Times New Roman"/>
        </w:rPr>
        <w:t xml:space="preserve"> as follows</w:t>
      </w:r>
      <w:r w:rsidR="000B7A3D" w:rsidRPr="00D14438">
        <w:rPr>
          <w:rFonts w:ascii="Times New Roman" w:hAnsi="Times New Roman" w:cs="Times New Roman"/>
        </w:rPr>
        <w:t>;</w:t>
      </w:r>
      <w:r w:rsidRPr="00D14438">
        <w:rPr>
          <w:rFonts w:ascii="Times New Roman" w:hAnsi="Times New Roman" w:cs="Times New Roman"/>
        </w:rPr>
        <w:t xml:space="preserve"> </w:t>
      </w:r>
      <w:r w:rsidR="000B7A3D" w:rsidRPr="00D14438">
        <w:rPr>
          <w:rFonts w:ascii="Times New Roman" w:hAnsi="Times New Roman" w:cs="Times New Roman"/>
        </w:rPr>
        <w:t xml:space="preserve">1X </w:t>
      </w:r>
      <w:r w:rsidRPr="00D14438">
        <w:rPr>
          <w:rFonts w:ascii="Times New Roman" w:hAnsi="Times New Roman" w:cs="Times New Roman"/>
        </w:rPr>
        <w:t xml:space="preserve">NEB Buffer2, </w:t>
      </w:r>
      <w:r w:rsidR="000B7A3D" w:rsidRPr="00D14438">
        <w:rPr>
          <w:rFonts w:ascii="Times New Roman" w:hAnsi="Times New Roman" w:cs="Times New Roman"/>
        </w:rPr>
        <w:t>0.1</w:t>
      </w:r>
      <w:r w:rsidRPr="00D14438">
        <w:rPr>
          <w:rFonts w:ascii="Times New Roman" w:hAnsi="Times New Roman" w:cs="Times New Roman"/>
        </w:rPr>
        <w:t xml:space="preserve"> </w:t>
      </w:r>
      <w:r w:rsidR="000B7A3D" w:rsidRPr="00D14438">
        <w:rPr>
          <w:rFonts w:ascii="Times New Roman" w:hAnsi="Times New Roman" w:cs="Times New Roman"/>
        </w:rPr>
        <w:t>u</w:t>
      </w:r>
      <w:r w:rsidRPr="00D14438">
        <w:rPr>
          <w:rFonts w:ascii="Times New Roman" w:hAnsi="Times New Roman" w:cs="Times New Roman"/>
        </w:rPr>
        <w:t xml:space="preserve">M dNTP mix, </w:t>
      </w:r>
      <w:r w:rsidR="000B7A3D" w:rsidRPr="00D14438">
        <w:rPr>
          <w:rFonts w:ascii="Times New Roman" w:hAnsi="Times New Roman" w:cs="Times New Roman"/>
        </w:rPr>
        <w:t xml:space="preserve">0.1 mg/ml </w:t>
      </w:r>
      <w:r w:rsidRPr="00D14438">
        <w:rPr>
          <w:rFonts w:ascii="Times New Roman" w:hAnsi="Times New Roman" w:cs="Times New Roman"/>
        </w:rPr>
        <w:t xml:space="preserve">BSA, </w:t>
      </w:r>
      <w:r w:rsidR="005C1296" w:rsidRPr="00D14438">
        <w:rPr>
          <w:rFonts w:ascii="Times New Roman" w:hAnsi="Times New Roman" w:cs="Times New Roman"/>
        </w:rPr>
        <w:t xml:space="preserve">1.2 mM </w:t>
      </w:r>
      <w:r w:rsidRPr="00D14438">
        <w:rPr>
          <w:rFonts w:ascii="Times New Roman" w:hAnsi="Times New Roman" w:cs="Times New Roman"/>
        </w:rPr>
        <w:t>ATP</w:t>
      </w:r>
      <w:r w:rsidR="005C1296" w:rsidRPr="00D14438">
        <w:rPr>
          <w:rFonts w:ascii="Times New Roman" w:hAnsi="Times New Roman" w:cs="Times New Roman"/>
        </w:rPr>
        <w:t>,</w:t>
      </w:r>
      <w:r w:rsidRPr="00D14438">
        <w:rPr>
          <w:rFonts w:ascii="Times New Roman" w:hAnsi="Times New Roman" w:cs="Times New Roman"/>
        </w:rPr>
        <w:t xml:space="preserve"> </w:t>
      </w:r>
      <w:r w:rsidR="005C1296" w:rsidRPr="00D14438">
        <w:rPr>
          <w:rFonts w:ascii="Times New Roman" w:hAnsi="Times New Roman" w:cs="Times New Roman"/>
        </w:rPr>
        <w:t xml:space="preserve">0.072 U/ul </w:t>
      </w:r>
      <w:r w:rsidRPr="00D14438">
        <w:rPr>
          <w:rFonts w:ascii="Times New Roman" w:hAnsi="Times New Roman" w:cs="Times New Roman"/>
        </w:rPr>
        <w:t xml:space="preserve">USER enzyme, </w:t>
      </w:r>
      <w:r w:rsidR="005C1296" w:rsidRPr="00D14438">
        <w:rPr>
          <w:rFonts w:ascii="Times New Roman" w:hAnsi="Times New Roman" w:cs="Times New Roman"/>
        </w:rPr>
        <w:t xml:space="preserve">mixed with 9.7 ul of DNA extract </w:t>
      </w:r>
      <w:r w:rsidRPr="00D14438">
        <w:rPr>
          <w:rFonts w:ascii="Times New Roman" w:hAnsi="Times New Roman" w:cs="Times New Roman"/>
        </w:rPr>
        <w:t xml:space="preserve">in </w:t>
      </w:r>
      <w:r w:rsidR="000877F3" w:rsidRPr="00D14438">
        <w:rPr>
          <w:rFonts w:ascii="Times New Roman" w:hAnsi="Times New Roman" w:cs="Times New Roman"/>
        </w:rPr>
        <w:t xml:space="preserve">a </w:t>
      </w:r>
      <w:r w:rsidRPr="00D14438">
        <w:rPr>
          <w:rFonts w:ascii="Times New Roman" w:hAnsi="Times New Roman" w:cs="Times New Roman"/>
        </w:rPr>
        <w:t>final volume</w:t>
      </w:r>
      <w:r w:rsidR="000877F3" w:rsidRPr="00D14438">
        <w:rPr>
          <w:rFonts w:ascii="Times New Roman" w:hAnsi="Times New Roman" w:cs="Times New Roman"/>
        </w:rPr>
        <w:t xml:space="preserve"> of 14 ul</w:t>
      </w:r>
      <w:r w:rsidRPr="00D14438">
        <w:rPr>
          <w:rFonts w:ascii="Times New Roman" w:hAnsi="Times New Roman" w:cs="Times New Roman"/>
        </w:rPr>
        <w:t>. The reaction was then incubated for 30 min at 37</w:t>
      </w:r>
      <w:r w:rsidRPr="00D14438">
        <w:rPr>
          <w:rFonts w:ascii="Times New Roman" w:hAnsi="Times New Roman" w:cs="Times New Roman"/>
          <w:vertAlign w:val="superscript"/>
        </w:rPr>
        <w:t>o</w:t>
      </w:r>
      <w:r w:rsidRPr="00D14438">
        <w:rPr>
          <w:rFonts w:ascii="Times New Roman" w:hAnsi="Times New Roman" w:cs="Times New Roman"/>
        </w:rPr>
        <w:t>C and for 1 min at 12</w:t>
      </w:r>
      <w:r w:rsidRPr="00D14438">
        <w:rPr>
          <w:rFonts w:ascii="Times New Roman" w:hAnsi="Times New Roman" w:cs="Times New Roman"/>
          <w:vertAlign w:val="superscript"/>
        </w:rPr>
        <w:t>o</w:t>
      </w:r>
      <w:r w:rsidRPr="00D14438">
        <w:rPr>
          <w:rFonts w:ascii="Times New Roman" w:hAnsi="Times New Roman" w:cs="Times New Roman"/>
        </w:rPr>
        <w:t xml:space="preserve">C. A microliter of UGI enzyme </w:t>
      </w:r>
      <w:r w:rsidR="000877F3" w:rsidRPr="00D14438">
        <w:rPr>
          <w:rFonts w:ascii="Times New Roman" w:hAnsi="Times New Roman" w:cs="Times New Roman"/>
        </w:rPr>
        <w:t xml:space="preserve">was then </w:t>
      </w:r>
      <w:r w:rsidRPr="00D14438">
        <w:rPr>
          <w:rFonts w:ascii="Times New Roman" w:hAnsi="Times New Roman" w:cs="Times New Roman"/>
        </w:rPr>
        <w:t>added to each library individually. Tubes were flicked and quickly spun, then incubated at 37</w:t>
      </w:r>
      <w:r w:rsidRPr="00D14438">
        <w:rPr>
          <w:rFonts w:ascii="Times New Roman" w:hAnsi="Times New Roman" w:cs="Times New Roman"/>
          <w:vertAlign w:val="superscript"/>
        </w:rPr>
        <w:t>o</w:t>
      </w:r>
      <w:r w:rsidRPr="00D14438">
        <w:rPr>
          <w:rFonts w:ascii="Times New Roman" w:hAnsi="Times New Roman" w:cs="Times New Roman"/>
        </w:rPr>
        <w:t>C for 30 min and at 12</w:t>
      </w:r>
      <w:r w:rsidRPr="00D14438">
        <w:rPr>
          <w:rFonts w:ascii="Times New Roman" w:hAnsi="Times New Roman" w:cs="Times New Roman"/>
          <w:vertAlign w:val="superscript"/>
        </w:rPr>
        <w:t>o</w:t>
      </w:r>
      <w:r w:rsidRPr="00D14438">
        <w:rPr>
          <w:rFonts w:ascii="Times New Roman" w:hAnsi="Times New Roman" w:cs="Times New Roman"/>
        </w:rPr>
        <w:t xml:space="preserve">C for 1 min. For the end repair step, </w:t>
      </w:r>
      <w:r w:rsidR="00866ED2" w:rsidRPr="00D14438">
        <w:rPr>
          <w:rFonts w:ascii="Times New Roman" w:hAnsi="Times New Roman" w:cs="Times New Roman"/>
        </w:rPr>
        <w:t xml:space="preserve">final concentrations of 1X </w:t>
      </w:r>
      <w:r w:rsidRPr="00D14438">
        <w:rPr>
          <w:rFonts w:ascii="Times New Roman" w:hAnsi="Times New Roman" w:cs="Times New Roman"/>
        </w:rPr>
        <w:t xml:space="preserve">T4 DNA ligase reaction buffer, </w:t>
      </w:r>
      <w:r w:rsidR="00B30BCA" w:rsidRPr="00D14438">
        <w:rPr>
          <w:rFonts w:ascii="Times New Roman" w:hAnsi="Times New Roman" w:cs="Times New Roman"/>
        </w:rPr>
        <w:t xml:space="preserve">0.5 uM </w:t>
      </w:r>
      <w:r w:rsidRPr="00D14438">
        <w:rPr>
          <w:rFonts w:ascii="Times New Roman" w:hAnsi="Times New Roman" w:cs="Times New Roman"/>
        </w:rPr>
        <w:t>dNTP mix,</w:t>
      </w:r>
      <w:r w:rsidR="00634DA7" w:rsidRPr="00D14438">
        <w:rPr>
          <w:rFonts w:ascii="Times New Roman" w:hAnsi="Times New Roman" w:cs="Times New Roman"/>
        </w:rPr>
        <w:t xml:space="preserve"> and 0. 12 ul</w:t>
      </w:r>
      <w:r w:rsidR="00B30BCA" w:rsidRPr="00D14438">
        <w:rPr>
          <w:rFonts w:ascii="Times New Roman" w:hAnsi="Times New Roman" w:cs="Times New Roman"/>
        </w:rPr>
        <w:t xml:space="preserve"> </w:t>
      </w:r>
      <w:r w:rsidRPr="00D14438">
        <w:rPr>
          <w:rFonts w:ascii="Times New Roman" w:hAnsi="Times New Roman" w:cs="Times New Roman"/>
        </w:rPr>
        <w:t>End Repair enzyme mix</w:t>
      </w:r>
      <w:r w:rsidR="00B30BCA" w:rsidRPr="00D14438">
        <w:rPr>
          <w:rFonts w:ascii="Times New Roman" w:hAnsi="Times New Roman" w:cs="Times New Roman"/>
        </w:rPr>
        <w:t xml:space="preserve"> </w:t>
      </w:r>
      <w:r w:rsidRPr="00D14438">
        <w:rPr>
          <w:rFonts w:ascii="Times New Roman" w:hAnsi="Times New Roman" w:cs="Times New Roman"/>
        </w:rPr>
        <w:t xml:space="preserve">were mixed and </w:t>
      </w:r>
      <w:r w:rsidR="00B30BCA" w:rsidRPr="00D14438">
        <w:rPr>
          <w:rFonts w:ascii="Times New Roman" w:hAnsi="Times New Roman" w:cs="Times New Roman"/>
        </w:rPr>
        <w:t xml:space="preserve">distributed to the tubes containing </w:t>
      </w:r>
      <w:r w:rsidRPr="00D14438">
        <w:rPr>
          <w:rFonts w:ascii="Times New Roman" w:hAnsi="Times New Roman" w:cs="Times New Roman"/>
        </w:rPr>
        <w:t xml:space="preserve">15 ul of </w:t>
      </w:r>
      <w:r w:rsidR="0082422F" w:rsidRPr="00D14438">
        <w:rPr>
          <w:rFonts w:ascii="Times New Roman" w:hAnsi="Times New Roman" w:cs="Times New Roman"/>
        </w:rPr>
        <w:t xml:space="preserve">UDG-treated </w:t>
      </w:r>
      <w:r w:rsidRPr="00D14438">
        <w:rPr>
          <w:rFonts w:ascii="Times New Roman" w:hAnsi="Times New Roman" w:cs="Times New Roman"/>
        </w:rPr>
        <w:t>DNA. Tubes were flicked and quickly spun before they were incubated for 30 min at 20</w:t>
      </w:r>
      <w:r w:rsidRPr="00D14438">
        <w:rPr>
          <w:rFonts w:ascii="Times New Roman" w:hAnsi="Times New Roman" w:cs="Times New Roman"/>
          <w:vertAlign w:val="superscript"/>
        </w:rPr>
        <w:t>o</w:t>
      </w:r>
      <w:r w:rsidRPr="00D14438">
        <w:rPr>
          <w:rFonts w:ascii="Times New Roman" w:hAnsi="Times New Roman" w:cs="Times New Roman"/>
        </w:rPr>
        <w:t>C and for another 30 min at 65</w:t>
      </w:r>
      <w:r w:rsidRPr="00D14438">
        <w:rPr>
          <w:rFonts w:ascii="Times New Roman" w:hAnsi="Times New Roman" w:cs="Times New Roman"/>
          <w:vertAlign w:val="superscript"/>
        </w:rPr>
        <w:t>o</w:t>
      </w:r>
      <w:r w:rsidRPr="00D14438">
        <w:rPr>
          <w:rFonts w:ascii="Times New Roman" w:hAnsi="Times New Roman" w:cs="Times New Roman"/>
        </w:rPr>
        <w:t xml:space="preserve">C. </w:t>
      </w:r>
      <w:r w:rsidR="00CE7321" w:rsidRPr="00D14438">
        <w:rPr>
          <w:rFonts w:ascii="Times New Roman" w:hAnsi="Times New Roman" w:cs="Times New Roman"/>
        </w:rPr>
        <w:t>For a</w:t>
      </w:r>
      <w:r w:rsidRPr="00D14438">
        <w:rPr>
          <w:rFonts w:ascii="Times New Roman" w:hAnsi="Times New Roman" w:cs="Times New Roman"/>
        </w:rPr>
        <w:t>dapter ligation</w:t>
      </w:r>
      <w:r w:rsidR="004233BB" w:rsidRPr="00D14438">
        <w:rPr>
          <w:rFonts w:ascii="Times New Roman" w:hAnsi="Times New Roman" w:cs="Times New Roman"/>
        </w:rPr>
        <w:t>,</w:t>
      </w:r>
      <w:r w:rsidRPr="00D14438">
        <w:rPr>
          <w:rFonts w:ascii="Times New Roman" w:hAnsi="Times New Roman" w:cs="Times New Roman"/>
        </w:rPr>
        <w:t xml:space="preserve"> </w:t>
      </w:r>
      <w:r w:rsidR="004233BB" w:rsidRPr="00D14438">
        <w:rPr>
          <w:rFonts w:ascii="Times New Roman" w:hAnsi="Times New Roman" w:cs="Times New Roman"/>
        </w:rPr>
        <w:t xml:space="preserve">first an aliquot of 1 ul </w:t>
      </w:r>
      <w:r w:rsidR="00652632" w:rsidRPr="00D14438">
        <w:rPr>
          <w:rFonts w:ascii="Times New Roman" w:hAnsi="Times New Roman" w:cs="Times New Roman"/>
        </w:rPr>
        <w:t xml:space="preserve">10 uM </w:t>
      </w:r>
      <w:r w:rsidR="004233BB" w:rsidRPr="00D14438">
        <w:rPr>
          <w:rFonts w:ascii="Times New Roman" w:hAnsi="Times New Roman" w:cs="Times New Roman"/>
        </w:rPr>
        <w:t xml:space="preserve">adapter mix was added to each tube separately and mixed by pipetting. Then 3 ul of a master mix containing 0.4 ul of </w:t>
      </w:r>
      <w:r w:rsidRPr="00D14438">
        <w:rPr>
          <w:rFonts w:ascii="Times New Roman" w:hAnsi="Times New Roman" w:cs="Times New Roman"/>
        </w:rPr>
        <w:t xml:space="preserve">Quick ligation buffer, </w:t>
      </w:r>
      <w:r w:rsidR="004233BB" w:rsidRPr="00D14438">
        <w:rPr>
          <w:rFonts w:ascii="Times New Roman" w:hAnsi="Times New Roman" w:cs="Times New Roman"/>
        </w:rPr>
        <w:t xml:space="preserve">2.5 ul of </w:t>
      </w:r>
      <w:r w:rsidRPr="00D14438">
        <w:rPr>
          <w:rFonts w:ascii="Times New Roman" w:hAnsi="Times New Roman" w:cs="Times New Roman"/>
        </w:rPr>
        <w:t>PEG 4000 (50%),</w:t>
      </w:r>
      <w:r w:rsidR="004233BB" w:rsidRPr="00D14438">
        <w:rPr>
          <w:rFonts w:ascii="Times New Roman" w:hAnsi="Times New Roman" w:cs="Times New Roman"/>
        </w:rPr>
        <w:t xml:space="preserve"> and 0.1 ul </w:t>
      </w:r>
      <w:r w:rsidR="008E7245" w:rsidRPr="00D14438">
        <w:rPr>
          <w:rFonts w:ascii="Times New Roman" w:hAnsi="Times New Roman" w:cs="Times New Roman"/>
        </w:rPr>
        <w:t xml:space="preserve">of </w:t>
      </w:r>
      <w:r w:rsidRPr="00D14438">
        <w:rPr>
          <w:rFonts w:ascii="Times New Roman" w:hAnsi="Times New Roman" w:cs="Times New Roman"/>
        </w:rPr>
        <w:t>Quick T4 ligase</w:t>
      </w:r>
      <w:r w:rsidR="004233BB" w:rsidRPr="00D14438">
        <w:rPr>
          <w:rFonts w:ascii="Times New Roman" w:hAnsi="Times New Roman" w:cs="Times New Roman"/>
        </w:rPr>
        <w:t xml:space="preserve"> was </w:t>
      </w:r>
      <w:r w:rsidR="008E7245" w:rsidRPr="00D14438">
        <w:rPr>
          <w:rFonts w:ascii="Times New Roman" w:hAnsi="Times New Roman" w:cs="Times New Roman"/>
        </w:rPr>
        <w:t xml:space="preserve">added </w:t>
      </w:r>
      <w:r w:rsidR="004233BB" w:rsidRPr="00D14438">
        <w:rPr>
          <w:rFonts w:ascii="Times New Roman" w:hAnsi="Times New Roman" w:cs="Times New Roman"/>
        </w:rPr>
        <w:t>to the tubes and mixed well</w:t>
      </w:r>
      <w:r w:rsidRPr="00D14438">
        <w:rPr>
          <w:rFonts w:ascii="Times New Roman" w:hAnsi="Times New Roman" w:cs="Times New Roman"/>
        </w:rPr>
        <w:t>.</w:t>
      </w:r>
      <w:r w:rsidR="00D46A02" w:rsidRPr="00D14438">
        <w:rPr>
          <w:rFonts w:ascii="Times New Roman" w:hAnsi="Times New Roman" w:cs="Times New Roman"/>
        </w:rPr>
        <w:t xml:space="preserve"> T</w:t>
      </w:r>
      <w:r w:rsidRPr="00D14438">
        <w:rPr>
          <w:rFonts w:ascii="Times New Roman" w:hAnsi="Times New Roman" w:cs="Times New Roman"/>
        </w:rPr>
        <w:t>he tubes were incubated at 20</w:t>
      </w:r>
      <w:r w:rsidRPr="00D14438">
        <w:rPr>
          <w:rFonts w:ascii="Times New Roman" w:hAnsi="Times New Roman" w:cs="Times New Roman"/>
          <w:vertAlign w:val="superscript"/>
        </w:rPr>
        <w:t>o</w:t>
      </w:r>
      <w:r w:rsidRPr="00D14438">
        <w:rPr>
          <w:rFonts w:ascii="Times New Roman" w:hAnsi="Times New Roman" w:cs="Times New Roman"/>
        </w:rPr>
        <w:t>C for 30 min.</w:t>
      </w:r>
      <w:r w:rsidR="003D570B" w:rsidRPr="00D14438">
        <w:rPr>
          <w:rFonts w:ascii="Times New Roman" w:hAnsi="Times New Roman" w:cs="Times New Roman"/>
        </w:rPr>
        <w:t xml:space="preserve"> </w:t>
      </w:r>
      <w:r w:rsidRPr="00D14438">
        <w:rPr>
          <w:rFonts w:ascii="Times New Roman" w:hAnsi="Times New Roman" w:cs="Times New Roman"/>
        </w:rPr>
        <w:t xml:space="preserve">For the adapter fill-in step, </w:t>
      </w:r>
      <w:r w:rsidR="003D570B" w:rsidRPr="00D14438">
        <w:rPr>
          <w:rFonts w:ascii="Times New Roman" w:hAnsi="Times New Roman" w:cs="Times New Roman"/>
        </w:rPr>
        <w:t xml:space="preserve">a master mix was prepared using 3 ul of </w:t>
      </w:r>
      <w:r w:rsidRPr="00D14438">
        <w:rPr>
          <w:rFonts w:ascii="Times New Roman" w:hAnsi="Times New Roman" w:cs="Times New Roman"/>
        </w:rPr>
        <w:t xml:space="preserve">Isothermal amplification buffer, </w:t>
      </w:r>
      <w:r w:rsidR="003D570B" w:rsidRPr="00D14438">
        <w:rPr>
          <w:rFonts w:ascii="Times New Roman" w:hAnsi="Times New Roman" w:cs="Times New Roman"/>
        </w:rPr>
        <w:t xml:space="preserve">0.3 ul of </w:t>
      </w:r>
      <w:r w:rsidRPr="00D14438">
        <w:rPr>
          <w:rFonts w:ascii="Times New Roman" w:hAnsi="Times New Roman" w:cs="Times New Roman"/>
        </w:rPr>
        <w:t xml:space="preserve">25 mM dNTP mix, </w:t>
      </w:r>
      <w:r w:rsidR="0093179E" w:rsidRPr="00D14438">
        <w:rPr>
          <w:rFonts w:ascii="Times New Roman" w:hAnsi="Times New Roman" w:cs="Times New Roman"/>
        </w:rPr>
        <w:t>6.2 ul molecular grade H</w:t>
      </w:r>
      <w:r w:rsidR="0093179E" w:rsidRPr="00D14438">
        <w:rPr>
          <w:rFonts w:ascii="Times New Roman" w:hAnsi="Times New Roman" w:cs="Times New Roman"/>
          <w:vertAlign w:val="subscript"/>
        </w:rPr>
        <w:t>2</w:t>
      </w:r>
      <w:r w:rsidR="0093179E" w:rsidRPr="00D14438">
        <w:rPr>
          <w:rFonts w:ascii="Times New Roman" w:hAnsi="Times New Roman" w:cs="Times New Roman"/>
        </w:rPr>
        <w:t>O</w:t>
      </w:r>
      <w:r w:rsidR="00F42973" w:rsidRPr="00D14438">
        <w:rPr>
          <w:rFonts w:ascii="Times New Roman" w:hAnsi="Times New Roman" w:cs="Times New Roman"/>
        </w:rPr>
        <w:t xml:space="preserve">, 0.5 ul </w:t>
      </w:r>
      <w:r w:rsidRPr="00D14438">
        <w:rPr>
          <w:rFonts w:ascii="Times New Roman" w:hAnsi="Times New Roman" w:cs="Times New Roman"/>
        </w:rPr>
        <w:t xml:space="preserve">Bst 2.0 Warmstart polymerase and 10 ul aliquots were added to the </w:t>
      </w:r>
      <w:r w:rsidR="00F42CC8" w:rsidRPr="00D14438">
        <w:rPr>
          <w:rFonts w:ascii="Times New Roman" w:hAnsi="Times New Roman" w:cs="Times New Roman"/>
        </w:rPr>
        <w:t xml:space="preserve">adapter ligated </w:t>
      </w:r>
      <w:r w:rsidRPr="00D14438">
        <w:rPr>
          <w:rFonts w:ascii="Times New Roman" w:hAnsi="Times New Roman" w:cs="Times New Roman"/>
        </w:rPr>
        <w:t>libraries.</w:t>
      </w:r>
      <w:r w:rsidR="002A2B3C" w:rsidRPr="00D14438">
        <w:rPr>
          <w:rFonts w:ascii="Times New Roman" w:hAnsi="Times New Roman" w:cs="Times New Roman"/>
        </w:rPr>
        <w:t xml:space="preserve"> </w:t>
      </w:r>
      <w:r w:rsidRPr="00D14438">
        <w:rPr>
          <w:rFonts w:ascii="Times New Roman" w:hAnsi="Times New Roman" w:cs="Times New Roman"/>
        </w:rPr>
        <w:t>Tubes were incubated at 65</w:t>
      </w:r>
      <w:r w:rsidRPr="00D14438">
        <w:rPr>
          <w:rFonts w:ascii="Times New Roman" w:hAnsi="Times New Roman" w:cs="Times New Roman"/>
          <w:vertAlign w:val="superscript"/>
        </w:rPr>
        <w:t>o</w:t>
      </w:r>
      <w:r w:rsidRPr="00D14438">
        <w:rPr>
          <w:rFonts w:ascii="Times New Roman" w:hAnsi="Times New Roman" w:cs="Times New Roman"/>
        </w:rPr>
        <w:t>C for 20 min, and then at 80</w:t>
      </w:r>
      <w:r w:rsidRPr="00D14438">
        <w:rPr>
          <w:rFonts w:ascii="Times New Roman" w:hAnsi="Times New Roman" w:cs="Times New Roman"/>
          <w:vertAlign w:val="superscript"/>
        </w:rPr>
        <w:t>o</w:t>
      </w:r>
      <w:r w:rsidRPr="00D14438">
        <w:rPr>
          <w:rFonts w:ascii="Times New Roman" w:hAnsi="Times New Roman" w:cs="Times New Roman"/>
        </w:rPr>
        <w:t>C for 20 min. After fill</w:t>
      </w:r>
      <w:r w:rsidR="002A2B3C" w:rsidRPr="00D14438">
        <w:rPr>
          <w:rFonts w:ascii="Times New Roman" w:hAnsi="Times New Roman" w:cs="Times New Roman"/>
        </w:rPr>
        <w:t>-in step</w:t>
      </w:r>
      <w:r w:rsidRPr="00D14438">
        <w:rPr>
          <w:rFonts w:ascii="Times New Roman" w:hAnsi="Times New Roman" w:cs="Times New Roman"/>
        </w:rPr>
        <w:t xml:space="preserve">, a 1.5X bead clean-up </w:t>
      </w:r>
      <w:r w:rsidR="00CB0044" w:rsidRPr="00D14438">
        <w:rPr>
          <w:rFonts w:ascii="Times New Roman" w:hAnsi="Times New Roman" w:cs="Times New Roman"/>
        </w:rPr>
        <w:t>using Sera-mag Speedbeads (</w:t>
      </w:r>
      <w:r w:rsidR="00CB0044" w:rsidRPr="00D14438">
        <w:rPr>
          <w:rStyle w:val="fontstyle01"/>
          <w:rFonts w:ascii="Times New Roman" w:hAnsi="Times New Roman" w:cs="Times New Roman"/>
          <w:color w:val="auto"/>
          <w:sz w:val="22"/>
          <w:szCs w:val="22"/>
        </w:rPr>
        <w:t>Fisher, Cat. no. 09-981-123)</w:t>
      </w:r>
      <w:r w:rsidR="00CB0044" w:rsidRPr="00D14438">
        <w:rPr>
          <w:rFonts w:ascii="Times New Roman" w:hAnsi="Times New Roman" w:cs="Times New Roman"/>
        </w:rPr>
        <w:t xml:space="preserve"> </w:t>
      </w:r>
      <w:r w:rsidRPr="00D14438">
        <w:rPr>
          <w:rFonts w:ascii="Times New Roman" w:hAnsi="Times New Roman" w:cs="Times New Roman"/>
        </w:rPr>
        <w:t xml:space="preserve">was performed. 46.7 ul beads were added to each reaction and tubes were incubated at </w:t>
      </w:r>
      <w:r w:rsidR="004761F6" w:rsidRPr="00D14438">
        <w:rPr>
          <w:rFonts w:ascii="Times New Roman" w:hAnsi="Times New Roman" w:cs="Times New Roman"/>
        </w:rPr>
        <w:t>room temperature</w:t>
      </w:r>
      <w:r w:rsidRPr="00D14438">
        <w:rPr>
          <w:rFonts w:ascii="Times New Roman" w:hAnsi="Times New Roman" w:cs="Times New Roman"/>
        </w:rPr>
        <w:t xml:space="preserve"> for 5 min.</w:t>
      </w:r>
      <w:r w:rsidR="004761F6" w:rsidRPr="00D14438">
        <w:rPr>
          <w:rFonts w:ascii="Times New Roman" w:hAnsi="Times New Roman" w:cs="Times New Roman"/>
        </w:rPr>
        <w:t xml:space="preserve"> </w:t>
      </w:r>
      <w:r w:rsidRPr="00D14438">
        <w:rPr>
          <w:rFonts w:ascii="Times New Roman" w:hAnsi="Times New Roman" w:cs="Times New Roman"/>
        </w:rPr>
        <w:t xml:space="preserve">They were </w:t>
      </w:r>
      <w:r w:rsidR="004761F6" w:rsidRPr="00D14438">
        <w:rPr>
          <w:rFonts w:ascii="Times New Roman" w:hAnsi="Times New Roman" w:cs="Times New Roman"/>
        </w:rPr>
        <w:t xml:space="preserve">then </w:t>
      </w:r>
      <w:r w:rsidRPr="00D14438">
        <w:rPr>
          <w:rFonts w:ascii="Times New Roman" w:hAnsi="Times New Roman" w:cs="Times New Roman"/>
        </w:rPr>
        <w:t xml:space="preserve">placed on a magnetic particle collector for 5 min and the supernatant was discarded. Beads were washed on the magnet twice with 100 ul 80% ethanol, let dry for 3-4 min to remove </w:t>
      </w:r>
      <w:r w:rsidR="00F002A9" w:rsidRPr="00D14438">
        <w:rPr>
          <w:rFonts w:ascii="Times New Roman" w:hAnsi="Times New Roman" w:cs="Times New Roman"/>
        </w:rPr>
        <w:t>remaining EtOH</w:t>
      </w:r>
      <w:r w:rsidRPr="00D14438">
        <w:rPr>
          <w:rFonts w:ascii="Times New Roman" w:hAnsi="Times New Roman" w:cs="Times New Roman"/>
        </w:rPr>
        <w:t xml:space="preserve">. 25 ul </w:t>
      </w:r>
      <w:r w:rsidR="00F002A9" w:rsidRPr="00D14438">
        <w:rPr>
          <w:rFonts w:ascii="Times New Roman" w:hAnsi="Times New Roman" w:cs="Times New Roman"/>
        </w:rPr>
        <w:t xml:space="preserve">Qiagen </w:t>
      </w:r>
      <w:r w:rsidRPr="00D14438">
        <w:rPr>
          <w:rFonts w:ascii="Times New Roman" w:hAnsi="Times New Roman" w:cs="Times New Roman"/>
        </w:rPr>
        <w:t xml:space="preserve">EB buffer was added to the dry beads and beads were resuspended. After incubation at </w:t>
      </w:r>
      <w:r w:rsidR="00DF428D" w:rsidRPr="00D14438">
        <w:rPr>
          <w:rFonts w:ascii="Times New Roman" w:hAnsi="Times New Roman" w:cs="Times New Roman"/>
        </w:rPr>
        <w:t>room temperature</w:t>
      </w:r>
      <w:r w:rsidRPr="00D14438">
        <w:rPr>
          <w:rFonts w:ascii="Times New Roman" w:hAnsi="Times New Roman" w:cs="Times New Roman"/>
        </w:rPr>
        <w:t xml:space="preserve"> for 5 min, tubes were again put on the magnetic particle collector and clean libraries were eluted and collected in clean tubes.</w:t>
      </w:r>
    </w:p>
    <w:p w14:paraId="5D975AC9" w14:textId="276F8891" w:rsidR="006F2DAF" w:rsidRPr="00D14438" w:rsidRDefault="006F2DAF" w:rsidP="006F2DAF">
      <w:pPr>
        <w:rPr>
          <w:rFonts w:ascii="Times New Roman" w:hAnsi="Times New Roman" w:cs="Times New Roman"/>
          <w:u w:val="single"/>
        </w:rPr>
      </w:pPr>
      <w:r w:rsidRPr="00D14438">
        <w:rPr>
          <w:rFonts w:ascii="Times New Roman" w:hAnsi="Times New Roman" w:cs="Times New Roman"/>
          <w:u w:val="single"/>
        </w:rPr>
        <w:t>Quantification of libraries</w:t>
      </w:r>
      <w:r w:rsidR="00B646CE" w:rsidRPr="00D14438">
        <w:rPr>
          <w:rFonts w:ascii="Times New Roman" w:hAnsi="Times New Roman" w:cs="Times New Roman"/>
          <w:u w:val="single"/>
        </w:rPr>
        <w:t xml:space="preserve"> and double indexing</w:t>
      </w:r>
    </w:p>
    <w:p w14:paraId="1282AC49" w14:textId="219F78D5" w:rsidR="006F2DAF" w:rsidRPr="00D14438" w:rsidRDefault="006F2DAF" w:rsidP="006F2DAF">
      <w:pPr>
        <w:rPr>
          <w:rFonts w:ascii="Times New Roman" w:hAnsi="Times New Roman" w:cs="Times New Roman"/>
        </w:rPr>
      </w:pPr>
      <w:r w:rsidRPr="00D14438">
        <w:rPr>
          <w:rFonts w:ascii="Times New Roman" w:hAnsi="Times New Roman" w:cs="Times New Roman"/>
        </w:rPr>
        <w:t xml:space="preserve">Before libraries were indexed for </w:t>
      </w:r>
      <w:r w:rsidR="005B764D" w:rsidRPr="00D14438">
        <w:rPr>
          <w:rFonts w:ascii="Times New Roman" w:hAnsi="Times New Roman" w:cs="Times New Roman"/>
        </w:rPr>
        <w:t xml:space="preserve">Illumina </w:t>
      </w:r>
      <w:r w:rsidRPr="00D14438">
        <w:rPr>
          <w:rFonts w:ascii="Times New Roman" w:hAnsi="Times New Roman" w:cs="Times New Roman"/>
        </w:rPr>
        <w:t>sequencing, a quantification must be performed to determine the number of PCR cycles needed. For that purpose, we performed a qPCR quantification</w:t>
      </w:r>
      <w:r w:rsidR="008816DD" w:rsidRPr="00D14438">
        <w:rPr>
          <w:rFonts w:ascii="Times New Roman" w:hAnsi="Times New Roman" w:cs="Times New Roman"/>
        </w:rPr>
        <w:t xml:space="preserve"> on LightCycler 96 (Roche, Switzerland)</w:t>
      </w:r>
      <w:r w:rsidRPr="00D14438">
        <w:rPr>
          <w:rFonts w:ascii="Times New Roman" w:hAnsi="Times New Roman" w:cs="Times New Roman"/>
        </w:rPr>
        <w:t xml:space="preserve"> using </w:t>
      </w:r>
      <w:r w:rsidR="00E45886" w:rsidRPr="00D14438">
        <w:rPr>
          <w:rFonts w:ascii="Times New Roman" w:hAnsi="Times New Roman" w:cs="Times New Roman"/>
        </w:rPr>
        <w:t xml:space="preserve">a master mix prepared with the final concentrations of 1X </w:t>
      </w:r>
      <w:r w:rsidRPr="00D14438">
        <w:rPr>
          <w:rFonts w:ascii="Times New Roman" w:hAnsi="Times New Roman" w:cs="Times New Roman"/>
        </w:rPr>
        <w:t>K</w:t>
      </w:r>
      <w:r w:rsidR="00236EE2" w:rsidRPr="00D14438">
        <w:rPr>
          <w:rFonts w:ascii="Times New Roman" w:hAnsi="Times New Roman" w:cs="Times New Roman"/>
        </w:rPr>
        <w:t>APA</w:t>
      </w:r>
      <w:r w:rsidRPr="00D14438">
        <w:rPr>
          <w:rFonts w:ascii="Times New Roman" w:hAnsi="Times New Roman" w:cs="Times New Roman"/>
        </w:rPr>
        <w:t xml:space="preserve"> HiFi+Uracil mix, 0.1 mg/ml</w:t>
      </w:r>
      <w:r w:rsidR="00E45886" w:rsidRPr="00D14438">
        <w:rPr>
          <w:rFonts w:ascii="Times New Roman" w:hAnsi="Times New Roman" w:cs="Times New Roman"/>
        </w:rPr>
        <w:t xml:space="preserve"> BSA</w:t>
      </w:r>
      <w:r w:rsidRPr="00D14438">
        <w:rPr>
          <w:rFonts w:ascii="Times New Roman" w:hAnsi="Times New Roman" w:cs="Times New Roman"/>
        </w:rPr>
        <w:t xml:space="preserve">, </w:t>
      </w:r>
      <w:r w:rsidR="00B93BE0" w:rsidRPr="00D14438">
        <w:rPr>
          <w:rFonts w:ascii="Times New Roman" w:hAnsi="Times New Roman" w:cs="Times New Roman"/>
        </w:rPr>
        <w:t>0.3</w:t>
      </w:r>
      <w:r w:rsidRPr="00D14438">
        <w:rPr>
          <w:rFonts w:ascii="Times New Roman" w:hAnsi="Times New Roman" w:cs="Times New Roman"/>
        </w:rPr>
        <w:t xml:space="preserve"> uM forward primer, </w:t>
      </w:r>
      <w:r w:rsidR="00B93BE0" w:rsidRPr="00D14438">
        <w:rPr>
          <w:rFonts w:ascii="Times New Roman" w:hAnsi="Times New Roman" w:cs="Times New Roman"/>
        </w:rPr>
        <w:t>0.3</w:t>
      </w:r>
      <w:r w:rsidRPr="00D14438">
        <w:rPr>
          <w:rFonts w:ascii="Times New Roman" w:hAnsi="Times New Roman" w:cs="Times New Roman"/>
        </w:rPr>
        <w:t xml:space="preserve"> uM reverse primer</w:t>
      </w:r>
      <w:r w:rsidR="00B93BE0" w:rsidRPr="00D14438">
        <w:rPr>
          <w:rFonts w:ascii="Times New Roman" w:hAnsi="Times New Roman" w:cs="Times New Roman"/>
        </w:rPr>
        <w:t>,</w:t>
      </w:r>
      <w:r w:rsidRPr="00D14438">
        <w:rPr>
          <w:rFonts w:ascii="Times New Roman" w:hAnsi="Times New Roman" w:cs="Times New Roman"/>
        </w:rPr>
        <w:t xml:space="preserve"> and </w:t>
      </w:r>
      <w:r w:rsidR="00B93BE0" w:rsidRPr="00D14438">
        <w:rPr>
          <w:rFonts w:ascii="Times New Roman" w:hAnsi="Times New Roman" w:cs="Times New Roman"/>
        </w:rPr>
        <w:t>8</w:t>
      </w:r>
      <w:r w:rsidRPr="00D14438">
        <w:rPr>
          <w:rFonts w:ascii="Times New Roman" w:hAnsi="Times New Roman" w:cs="Times New Roman"/>
        </w:rPr>
        <w:t xml:space="preserve"> uM SYTO</w:t>
      </w:r>
      <w:r w:rsidR="00B93BE0" w:rsidRPr="00D14438">
        <w:rPr>
          <w:rFonts w:ascii="Times New Roman" w:hAnsi="Times New Roman" w:cs="Times New Roman"/>
        </w:rPr>
        <w:t xml:space="preserve"> </w:t>
      </w:r>
      <w:r w:rsidRPr="00D14438">
        <w:rPr>
          <w:rFonts w:ascii="Times New Roman" w:hAnsi="Times New Roman" w:cs="Times New Roman"/>
        </w:rPr>
        <w:t>9</w:t>
      </w:r>
      <w:r w:rsidR="00B93BE0" w:rsidRPr="00D14438">
        <w:rPr>
          <w:rFonts w:ascii="Times New Roman" w:hAnsi="Times New Roman" w:cs="Times New Roman"/>
        </w:rPr>
        <w:t xml:space="preserve"> Green</w:t>
      </w:r>
      <w:r w:rsidRPr="00D14438">
        <w:rPr>
          <w:rFonts w:ascii="Times New Roman" w:hAnsi="Times New Roman" w:cs="Times New Roman"/>
        </w:rPr>
        <w:t xml:space="preserve">. </w:t>
      </w:r>
      <w:r w:rsidR="00AF1039" w:rsidRPr="00D14438">
        <w:rPr>
          <w:rFonts w:ascii="Times New Roman" w:hAnsi="Times New Roman" w:cs="Times New Roman"/>
        </w:rPr>
        <w:t>A</w:t>
      </w:r>
      <w:r w:rsidRPr="00D14438">
        <w:rPr>
          <w:rFonts w:ascii="Times New Roman" w:hAnsi="Times New Roman" w:cs="Times New Roman"/>
        </w:rPr>
        <w:t xml:space="preserve">liquots of 24 ul of master mix were </w:t>
      </w:r>
      <w:r w:rsidR="00AF1039" w:rsidRPr="00D14438">
        <w:rPr>
          <w:rFonts w:ascii="Times New Roman" w:hAnsi="Times New Roman" w:cs="Times New Roman"/>
        </w:rPr>
        <w:t xml:space="preserve">distributed to PCR tubes </w:t>
      </w:r>
      <w:r w:rsidRPr="00D14438">
        <w:rPr>
          <w:rFonts w:ascii="Times New Roman" w:hAnsi="Times New Roman" w:cs="Times New Roman"/>
        </w:rPr>
        <w:t>and 1 ul from each library w</w:t>
      </w:r>
      <w:r w:rsidR="00AF1039" w:rsidRPr="00D14438">
        <w:rPr>
          <w:rFonts w:ascii="Times New Roman" w:hAnsi="Times New Roman" w:cs="Times New Roman"/>
        </w:rPr>
        <w:t>as</w:t>
      </w:r>
      <w:r w:rsidRPr="00D14438">
        <w:rPr>
          <w:rFonts w:ascii="Times New Roman" w:hAnsi="Times New Roman" w:cs="Times New Roman"/>
        </w:rPr>
        <w:t xml:space="preserve"> added to the tubes. The </w:t>
      </w:r>
      <w:r w:rsidR="00A047BD" w:rsidRPr="00D14438">
        <w:rPr>
          <w:rFonts w:ascii="Times New Roman" w:hAnsi="Times New Roman" w:cs="Times New Roman"/>
        </w:rPr>
        <w:t>q</w:t>
      </w:r>
      <w:r w:rsidRPr="00D14438">
        <w:rPr>
          <w:rFonts w:ascii="Times New Roman" w:hAnsi="Times New Roman" w:cs="Times New Roman"/>
        </w:rPr>
        <w:t xml:space="preserve">PCR profile was as </w:t>
      </w:r>
      <w:r w:rsidR="00B53D71" w:rsidRPr="00D14438">
        <w:rPr>
          <w:rFonts w:ascii="Times New Roman" w:hAnsi="Times New Roman" w:cs="Times New Roman"/>
        </w:rPr>
        <w:t>follows; initial denaturation at 94</w:t>
      </w:r>
      <w:r w:rsidR="00B53D71" w:rsidRPr="00D14438">
        <w:rPr>
          <w:rFonts w:ascii="Times New Roman" w:hAnsi="Times New Roman" w:cs="Times New Roman"/>
          <w:vertAlign w:val="superscript"/>
        </w:rPr>
        <w:t>o</w:t>
      </w:r>
      <w:r w:rsidR="00B53D71" w:rsidRPr="00D14438">
        <w:rPr>
          <w:rFonts w:ascii="Times New Roman" w:hAnsi="Times New Roman" w:cs="Times New Roman"/>
        </w:rPr>
        <w:t xml:space="preserve">C for 5 min, followed by 45 cycles of </w:t>
      </w:r>
      <w:r w:rsidR="00A047BD" w:rsidRPr="00D14438">
        <w:rPr>
          <w:rFonts w:ascii="Times New Roman" w:hAnsi="Times New Roman" w:cs="Times New Roman"/>
        </w:rPr>
        <w:t>denaturation at 98</w:t>
      </w:r>
      <w:r w:rsidR="00A047BD" w:rsidRPr="00D14438">
        <w:rPr>
          <w:rFonts w:ascii="Times New Roman" w:hAnsi="Times New Roman" w:cs="Times New Roman"/>
          <w:vertAlign w:val="superscript"/>
        </w:rPr>
        <w:t>o</w:t>
      </w:r>
      <w:r w:rsidR="00A047BD" w:rsidRPr="00D14438">
        <w:rPr>
          <w:rFonts w:ascii="Times New Roman" w:hAnsi="Times New Roman" w:cs="Times New Roman"/>
        </w:rPr>
        <w:t>C for 20 sec, annealing at 50</w:t>
      </w:r>
      <w:r w:rsidR="00A047BD" w:rsidRPr="00D14438">
        <w:rPr>
          <w:rFonts w:ascii="Times New Roman" w:hAnsi="Times New Roman" w:cs="Times New Roman"/>
          <w:vertAlign w:val="superscript"/>
        </w:rPr>
        <w:t>o</w:t>
      </w:r>
      <w:r w:rsidR="00A047BD" w:rsidRPr="00D14438">
        <w:rPr>
          <w:rFonts w:ascii="Times New Roman" w:hAnsi="Times New Roman" w:cs="Times New Roman"/>
        </w:rPr>
        <w:t>C for 15 sec, elongation at 72</w:t>
      </w:r>
      <w:r w:rsidR="00A047BD" w:rsidRPr="00D14438">
        <w:rPr>
          <w:rFonts w:ascii="Times New Roman" w:hAnsi="Times New Roman" w:cs="Times New Roman"/>
          <w:vertAlign w:val="superscript"/>
        </w:rPr>
        <w:t>o</w:t>
      </w:r>
      <w:r w:rsidR="00A047BD" w:rsidRPr="00D14438">
        <w:rPr>
          <w:rFonts w:ascii="Times New Roman" w:hAnsi="Times New Roman" w:cs="Times New Roman"/>
        </w:rPr>
        <w:t>C</w:t>
      </w:r>
      <w:r w:rsidR="00D4108A" w:rsidRPr="00D14438">
        <w:rPr>
          <w:rFonts w:ascii="Times New Roman" w:hAnsi="Times New Roman" w:cs="Times New Roman"/>
        </w:rPr>
        <w:t xml:space="preserve"> for 30 sec. Depending on the plateau phase for each sample, number of PCR cycles were determined.</w:t>
      </w:r>
      <w:r w:rsidR="0043090C" w:rsidRPr="00D14438">
        <w:rPr>
          <w:rFonts w:ascii="Times New Roman" w:hAnsi="Times New Roman" w:cs="Times New Roman"/>
        </w:rPr>
        <w:t xml:space="preserve"> They were 16, 25 and 23 cycles for the </w:t>
      </w:r>
      <w:r w:rsidR="009C2B47" w:rsidRPr="00D14438">
        <w:rPr>
          <w:rFonts w:ascii="Times New Roman" w:hAnsi="Times New Roman" w:cs="Times New Roman"/>
        </w:rPr>
        <w:t>sample, extraction negative and library negative, respectively.</w:t>
      </w:r>
    </w:p>
    <w:p w14:paraId="7FA6D51A" w14:textId="0E46ECA5" w:rsidR="006F2DAF" w:rsidRPr="00D14438" w:rsidRDefault="00B646CE" w:rsidP="006F2DAF">
      <w:pPr>
        <w:rPr>
          <w:rFonts w:ascii="Times New Roman" w:hAnsi="Times New Roman" w:cs="Times New Roman"/>
        </w:rPr>
      </w:pPr>
      <w:r w:rsidRPr="00D14438">
        <w:rPr>
          <w:rFonts w:ascii="Times New Roman" w:hAnsi="Times New Roman" w:cs="Times New Roman"/>
        </w:rPr>
        <w:t>For double indexing</w:t>
      </w:r>
      <w:r w:rsidR="00236EE2" w:rsidRPr="00D14438">
        <w:rPr>
          <w:rFonts w:ascii="Times New Roman" w:hAnsi="Times New Roman" w:cs="Times New Roman"/>
        </w:rPr>
        <w:t xml:space="preserve"> a master mix containing 6 ul H</w:t>
      </w:r>
      <w:r w:rsidR="00236EE2" w:rsidRPr="00D14438">
        <w:rPr>
          <w:rFonts w:ascii="Times New Roman" w:hAnsi="Times New Roman" w:cs="Times New Roman"/>
          <w:vertAlign w:val="subscript"/>
        </w:rPr>
        <w:t>2</w:t>
      </w:r>
      <w:r w:rsidR="00236EE2" w:rsidRPr="00D14438">
        <w:rPr>
          <w:rFonts w:ascii="Times New Roman" w:hAnsi="Times New Roman" w:cs="Times New Roman"/>
        </w:rPr>
        <w:t>O, 12.5 ul KAPA HiFi</w:t>
      </w:r>
      <w:r w:rsidR="00E05E0D" w:rsidRPr="00D14438">
        <w:rPr>
          <w:rFonts w:ascii="Times New Roman" w:hAnsi="Times New Roman" w:cs="Times New Roman"/>
        </w:rPr>
        <w:t xml:space="preserve"> HotStart </w:t>
      </w:r>
      <w:r w:rsidR="00236EE2" w:rsidRPr="00D14438">
        <w:rPr>
          <w:rFonts w:ascii="Times New Roman" w:hAnsi="Times New Roman" w:cs="Times New Roman"/>
        </w:rPr>
        <w:t>Uracil</w:t>
      </w:r>
      <w:r w:rsidR="00E05E0D" w:rsidRPr="00D14438">
        <w:rPr>
          <w:rFonts w:ascii="Times New Roman" w:hAnsi="Times New Roman" w:cs="Times New Roman"/>
        </w:rPr>
        <w:t>+</w:t>
      </w:r>
      <w:r w:rsidR="00236EE2" w:rsidRPr="00D14438">
        <w:rPr>
          <w:rFonts w:ascii="Times New Roman" w:hAnsi="Times New Roman" w:cs="Times New Roman"/>
        </w:rPr>
        <w:t xml:space="preserve"> mix and 1 ul</w:t>
      </w:r>
      <w:r w:rsidR="001A70E8" w:rsidRPr="00D14438">
        <w:rPr>
          <w:rFonts w:ascii="Times New Roman" w:hAnsi="Times New Roman" w:cs="Times New Roman"/>
        </w:rPr>
        <w:t xml:space="preserve"> 2.5 mg/ml BSA was prepared. After distributing </w:t>
      </w:r>
      <w:r w:rsidR="00BB5AD7" w:rsidRPr="00D14438">
        <w:rPr>
          <w:rFonts w:ascii="Times New Roman" w:hAnsi="Times New Roman" w:cs="Times New Roman"/>
        </w:rPr>
        <w:t xml:space="preserve">19.5 ul of </w:t>
      </w:r>
      <w:r w:rsidR="001A70E8" w:rsidRPr="00D14438">
        <w:rPr>
          <w:rFonts w:ascii="Times New Roman" w:hAnsi="Times New Roman" w:cs="Times New Roman"/>
        </w:rPr>
        <w:t>the mix to individual tubes</w:t>
      </w:r>
      <w:r w:rsidR="00A37A7F" w:rsidRPr="00D14438">
        <w:rPr>
          <w:rFonts w:ascii="Times New Roman" w:hAnsi="Times New Roman" w:cs="Times New Roman"/>
        </w:rPr>
        <w:t>,</w:t>
      </w:r>
      <w:r w:rsidR="001A70E8" w:rsidRPr="00D14438">
        <w:rPr>
          <w:rFonts w:ascii="Times New Roman" w:hAnsi="Times New Roman" w:cs="Times New Roman"/>
        </w:rPr>
        <w:t xml:space="preserve"> 4 ul of library </w:t>
      </w:r>
      <w:r w:rsidR="00A37A7F" w:rsidRPr="00D14438">
        <w:rPr>
          <w:rFonts w:ascii="Times New Roman" w:hAnsi="Times New Roman" w:cs="Times New Roman"/>
        </w:rPr>
        <w:t xml:space="preserve">template </w:t>
      </w:r>
      <w:r w:rsidR="001A70E8" w:rsidRPr="00D14438">
        <w:rPr>
          <w:rFonts w:ascii="Times New Roman" w:hAnsi="Times New Roman" w:cs="Times New Roman"/>
        </w:rPr>
        <w:t>was added</w:t>
      </w:r>
      <w:r w:rsidR="00A37A7F" w:rsidRPr="00D14438">
        <w:rPr>
          <w:rFonts w:ascii="Times New Roman" w:hAnsi="Times New Roman" w:cs="Times New Roman"/>
        </w:rPr>
        <w:t xml:space="preserve">. </w:t>
      </w:r>
      <w:r w:rsidR="00BB5AD7" w:rsidRPr="00D14438">
        <w:rPr>
          <w:rFonts w:ascii="Times New Roman" w:hAnsi="Times New Roman" w:cs="Times New Roman"/>
        </w:rPr>
        <w:t xml:space="preserve">As the last component, </w:t>
      </w:r>
      <w:r w:rsidR="001A70E8" w:rsidRPr="00D14438">
        <w:rPr>
          <w:rFonts w:ascii="Times New Roman" w:hAnsi="Times New Roman" w:cs="Times New Roman"/>
        </w:rPr>
        <w:t>0.75 ul</w:t>
      </w:r>
      <w:r w:rsidR="00BB5AD7" w:rsidRPr="00D14438">
        <w:rPr>
          <w:rFonts w:ascii="Times New Roman" w:hAnsi="Times New Roman" w:cs="Times New Roman"/>
        </w:rPr>
        <w:t xml:space="preserve"> of forward and reverse </w:t>
      </w:r>
      <w:r w:rsidR="001A70E8" w:rsidRPr="00D14438">
        <w:rPr>
          <w:rFonts w:ascii="Times New Roman" w:hAnsi="Times New Roman" w:cs="Times New Roman"/>
        </w:rPr>
        <w:t>indexing primers</w:t>
      </w:r>
      <w:r w:rsidR="00BB5AD7" w:rsidRPr="00D14438">
        <w:rPr>
          <w:rFonts w:ascii="Times New Roman" w:hAnsi="Times New Roman" w:cs="Times New Roman"/>
        </w:rPr>
        <w:t xml:space="preserve"> </w:t>
      </w:r>
      <w:r w:rsidR="001A70E8" w:rsidRPr="00D14438">
        <w:rPr>
          <w:rFonts w:ascii="Times New Roman" w:hAnsi="Times New Roman" w:cs="Times New Roman"/>
        </w:rPr>
        <w:t>wer</w:t>
      </w:r>
      <w:r w:rsidR="00BB5AD7" w:rsidRPr="00D14438">
        <w:rPr>
          <w:rFonts w:ascii="Times New Roman" w:hAnsi="Times New Roman" w:cs="Times New Roman"/>
        </w:rPr>
        <w:t>e each added to the tubes so that each sample has a unique pair of indices</w:t>
      </w:r>
      <w:r w:rsidR="001A70E8" w:rsidRPr="00D14438">
        <w:rPr>
          <w:rFonts w:ascii="Times New Roman" w:hAnsi="Times New Roman" w:cs="Times New Roman"/>
        </w:rPr>
        <w:t>.</w:t>
      </w:r>
      <w:r w:rsidR="007372EF" w:rsidRPr="00D14438">
        <w:rPr>
          <w:rFonts w:ascii="Times New Roman" w:hAnsi="Times New Roman" w:cs="Times New Roman"/>
        </w:rPr>
        <w:t xml:space="preserve"> All indexing reactions were performed in triplicates.</w:t>
      </w:r>
      <w:r w:rsidR="007F265C" w:rsidRPr="00D14438">
        <w:rPr>
          <w:rFonts w:ascii="Times New Roman" w:hAnsi="Times New Roman" w:cs="Times New Roman"/>
        </w:rPr>
        <w:t xml:space="preserve"> </w:t>
      </w:r>
      <w:r w:rsidR="006F2DAF" w:rsidRPr="00D14438">
        <w:rPr>
          <w:rFonts w:ascii="Times New Roman" w:hAnsi="Times New Roman" w:cs="Times New Roman"/>
        </w:rPr>
        <w:t>The PCR profile</w:t>
      </w:r>
      <w:r w:rsidR="007F265C" w:rsidRPr="00D14438">
        <w:rPr>
          <w:rFonts w:ascii="Times New Roman" w:hAnsi="Times New Roman" w:cs="Times New Roman"/>
        </w:rPr>
        <w:t xml:space="preserve"> contained an initial </w:t>
      </w:r>
      <w:r w:rsidR="006F2DAF" w:rsidRPr="00D14438">
        <w:rPr>
          <w:rFonts w:ascii="Times New Roman" w:hAnsi="Times New Roman" w:cs="Times New Roman"/>
        </w:rPr>
        <w:t>denaturation step at 95</w:t>
      </w:r>
      <w:r w:rsidR="006F2DAF" w:rsidRPr="00D14438">
        <w:rPr>
          <w:rFonts w:ascii="Times New Roman" w:hAnsi="Times New Roman" w:cs="Times New Roman"/>
          <w:vertAlign w:val="superscript"/>
        </w:rPr>
        <w:t>o</w:t>
      </w:r>
      <w:r w:rsidR="006F2DAF" w:rsidRPr="00D14438">
        <w:rPr>
          <w:rFonts w:ascii="Times New Roman" w:hAnsi="Times New Roman" w:cs="Times New Roman"/>
        </w:rPr>
        <w:t xml:space="preserve">C for 5 min, followed by </w:t>
      </w:r>
      <w:r w:rsidR="007F265C" w:rsidRPr="00D14438">
        <w:rPr>
          <w:rFonts w:ascii="Times New Roman" w:hAnsi="Times New Roman" w:cs="Times New Roman"/>
        </w:rPr>
        <w:t>a</w:t>
      </w:r>
      <w:r w:rsidR="006F2DAF" w:rsidRPr="00D14438">
        <w:rPr>
          <w:rFonts w:ascii="Times New Roman" w:hAnsi="Times New Roman" w:cs="Times New Roman"/>
        </w:rPr>
        <w:t xml:space="preserve"> denaturation segment at 98</w:t>
      </w:r>
      <w:r w:rsidR="006F2DAF" w:rsidRPr="00D14438">
        <w:rPr>
          <w:rFonts w:ascii="Times New Roman" w:hAnsi="Times New Roman" w:cs="Times New Roman"/>
          <w:vertAlign w:val="superscript"/>
        </w:rPr>
        <w:t>o</w:t>
      </w:r>
      <w:r w:rsidR="006F2DAF" w:rsidRPr="00D14438">
        <w:rPr>
          <w:rFonts w:ascii="Times New Roman" w:hAnsi="Times New Roman" w:cs="Times New Roman"/>
        </w:rPr>
        <w:t>C</w:t>
      </w:r>
      <w:r w:rsidR="007F265C" w:rsidRPr="00D14438">
        <w:rPr>
          <w:rFonts w:ascii="Times New Roman" w:hAnsi="Times New Roman" w:cs="Times New Roman"/>
        </w:rPr>
        <w:t xml:space="preserve"> for 20 sec</w:t>
      </w:r>
      <w:r w:rsidR="006F2DAF" w:rsidRPr="00D14438">
        <w:rPr>
          <w:rFonts w:ascii="Times New Roman" w:hAnsi="Times New Roman" w:cs="Times New Roman"/>
        </w:rPr>
        <w:t>, annealing segment at 60</w:t>
      </w:r>
      <w:r w:rsidR="006F2DAF" w:rsidRPr="00D14438">
        <w:rPr>
          <w:rFonts w:ascii="Times New Roman" w:hAnsi="Times New Roman" w:cs="Times New Roman"/>
          <w:vertAlign w:val="superscript"/>
        </w:rPr>
        <w:t>o</w:t>
      </w:r>
      <w:r w:rsidR="006F2DAF" w:rsidRPr="00D14438">
        <w:rPr>
          <w:rFonts w:ascii="Times New Roman" w:hAnsi="Times New Roman" w:cs="Times New Roman"/>
        </w:rPr>
        <w:t>C for 15 sec and elongation segment at 72</w:t>
      </w:r>
      <w:r w:rsidR="006F2DAF" w:rsidRPr="00D14438">
        <w:rPr>
          <w:rFonts w:ascii="Times New Roman" w:hAnsi="Times New Roman" w:cs="Times New Roman"/>
          <w:vertAlign w:val="superscript"/>
        </w:rPr>
        <w:t>o</w:t>
      </w:r>
      <w:r w:rsidR="006F2DAF" w:rsidRPr="00D14438">
        <w:rPr>
          <w:rFonts w:ascii="Times New Roman" w:hAnsi="Times New Roman" w:cs="Times New Roman"/>
        </w:rPr>
        <w:t>C for 30 sec (</w:t>
      </w:r>
      <w:r w:rsidR="007F265C" w:rsidRPr="00D14438">
        <w:rPr>
          <w:rFonts w:ascii="Times New Roman" w:hAnsi="Times New Roman" w:cs="Times New Roman"/>
        </w:rPr>
        <w:t>different number of cycles for each sample</w:t>
      </w:r>
      <w:r w:rsidR="006F2DAF" w:rsidRPr="00D14438">
        <w:rPr>
          <w:rFonts w:ascii="Times New Roman" w:hAnsi="Times New Roman" w:cs="Times New Roman"/>
        </w:rPr>
        <w:t xml:space="preserve">) and </w:t>
      </w:r>
      <w:r w:rsidR="007F265C" w:rsidRPr="00D14438">
        <w:rPr>
          <w:rFonts w:ascii="Times New Roman" w:hAnsi="Times New Roman" w:cs="Times New Roman"/>
        </w:rPr>
        <w:t xml:space="preserve">a </w:t>
      </w:r>
      <w:r w:rsidR="006F2DAF" w:rsidRPr="00D14438">
        <w:rPr>
          <w:rFonts w:ascii="Times New Roman" w:hAnsi="Times New Roman" w:cs="Times New Roman"/>
        </w:rPr>
        <w:t>final elongation at 72</w:t>
      </w:r>
      <w:r w:rsidR="006F2DAF" w:rsidRPr="00D14438">
        <w:rPr>
          <w:rFonts w:ascii="Times New Roman" w:hAnsi="Times New Roman" w:cs="Times New Roman"/>
          <w:vertAlign w:val="superscript"/>
        </w:rPr>
        <w:t>o</w:t>
      </w:r>
      <w:r w:rsidR="006F2DAF" w:rsidRPr="00D14438">
        <w:rPr>
          <w:rFonts w:ascii="Times New Roman" w:hAnsi="Times New Roman" w:cs="Times New Roman"/>
        </w:rPr>
        <w:t xml:space="preserve">C for a minute. </w:t>
      </w:r>
      <w:r w:rsidR="00960CE1" w:rsidRPr="00D14438">
        <w:rPr>
          <w:rFonts w:ascii="Times New Roman" w:hAnsi="Times New Roman" w:cs="Times New Roman"/>
        </w:rPr>
        <w:t>T</w:t>
      </w:r>
      <w:r w:rsidR="006F2DAF" w:rsidRPr="00D14438">
        <w:rPr>
          <w:rFonts w:ascii="Times New Roman" w:hAnsi="Times New Roman" w:cs="Times New Roman"/>
        </w:rPr>
        <w:t xml:space="preserve">he </w:t>
      </w:r>
      <w:r w:rsidR="00FB17FE" w:rsidRPr="00D14438">
        <w:rPr>
          <w:rFonts w:ascii="Times New Roman" w:hAnsi="Times New Roman" w:cs="Times New Roman"/>
        </w:rPr>
        <w:t xml:space="preserve">PCR </w:t>
      </w:r>
      <w:r w:rsidR="006F2DAF" w:rsidRPr="00D14438">
        <w:rPr>
          <w:rFonts w:ascii="Times New Roman" w:hAnsi="Times New Roman" w:cs="Times New Roman"/>
        </w:rPr>
        <w:t xml:space="preserve">products were checked on 2% agarose gels before pooling the replicates. </w:t>
      </w:r>
      <w:r w:rsidR="006309AD" w:rsidRPr="00D14438">
        <w:rPr>
          <w:rFonts w:ascii="Times New Roman" w:hAnsi="Times New Roman" w:cs="Times New Roman"/>
        </w:rPr>
        <w:t>P</w:t>
      </w:r>
      <w:r w:rsidR="006F2DAF" w:rsidRPr="00D14438">
        <w:rPr>
          <w:rFonts w:ascii="Times New Roman" w:hAnsi="Times New Roman" w:cs="Times New Roman"/>
        </w:rPr>
        <w:t xml:space="preserve">ooled replicates were cleaned up using </w:t>
      </w:r>
      <w:r w:rsidR="00FB17FE" w:rsidRPr="00D14438">
        <w:rPr>
          <w:rFonts w:ascii="Times New Roman" w:hAnsi="Times New Roman" w:cs="Times New Roman"/>
        </w:rPr>
        <w:t xml:space="preserve">Sera-mag Speedbeads as explained in </w:t>
      </w:r>
      <w:r w:rsidR="006309AD" w:rsidRPr="00D14438">
        <w:rPr>
          <w:rFonts w:ascii="Times New Roman" w:hAnsi="Times New Roman" w:cs="Times New Roman"/>
        </w:rPr>
        <w:t xml:space="preserve">the </w:t>
      </w:r>
      <w:r w:rsidR="00152347" w:rsidRPr="00D14438">
        <w:rPr>
          <w:rFonts w:ascii="Times New Roman" w:hAnsi="Times New Roman" w:cs="Times New Roman"/>
        </w:rPr>
        <w:t>“</w:t>
      </w:r>
      <w:r w:rsidR="00B12CE5" w:rsidRPr="00D14438">
        <w:rPr>
          <w:rFonts w:ascii="Times New Roman" w:hAnsi="Times New Roman" w:cs="Times New Roman"/>
        </w:rPr>
        <w:t>P</w:t>
      </w:r>
      <w:r w:rsidR="00FB17FE" w:rsidRPr="00D14438">
        <w:rPr>
          <w:rFonts w:ascii="Times New Roman" w:hAnsi="Times New Roman" w:cs="Times New Roman"/>
        </w:rPr>
        <w:t xml:space="preserve">reparation </w:t>
      </w:r>
      <w:r w:rsidR="00B12CE5" w:rsidRPr="00D14438">
        <w:rPr>
          <w:rFonts w:ascii="Times New Roman" w:hAnsi="Times New Roman" w:cs="Times New Roman"/>
        </w:rPr>
        <w:t>of libraries</w:t>
      </w:r>
      <w:r w:rsidR="00152347" w:rsidRPr="00D14438">
        <w:rPr>
          <w:rFonts w:ascii="Times New Roman" w:hAnsi="Times New Roman" w:cs="Times New Roman"/>
        </w:rPr>
        <w:t>”</w:t>
      </w:r>
      <w:r w:rsidR="00B12CE5" w:rsidRPr="00D14438">
        <w:rPr>
          <w:rFonts w:ascii="Times New Roman" w:hAnsi="Times New Roman" w:cs="Times New Roman"/>
        </w:rPr>
        <w:t xml:space="preserve"> </w:t>
      </w:r>
      <w:r w:rsidR="00FB17FE" w:rsidRPr="00D14438">
        <w:rPr>
          <w:rFonts w:ascii="Times New Roman" w:hAnsi="Times New Roman" w:cs="Times New Roman"/>
        </w:rPr>
        <w:t>section</w:t>
      </w:r>
      <w:r w:rsidR="006F2DAF" w:rsidRPr="00D14438">
        <w:rPr>
          <w:rFonts w:ascii="Times New Roman" w:hAnsi="Times New Roman" w:cs="Times New Roman"/>
        </w:rPr>
        <w:t>.</w:t>
      </w:r>
      <w:r w:rsidR="00F758F4" w:rsidRPr="00D14438">
        <w:rPr>
          <w:rFonts w:ascii="Times New Roman" w:hAnsi="Times New Roman" w:cs="Times New Roman"/>
        </w:rPr>
        <w:t xml:space="preserve"> Indexed and cleaned libraries were then quantified using Qubit 3.0 fluorometer with dsDNA HS assay kit (Cat. no. Q32854) following manufacturer’s protocol. DNA concentrations were 38.2, 40.2 and 28.8 ng/ul for the bear, extraction negative and library negative libraries, respectively.</w:t>
      </w:r>
      <w:r w:rsidR="00A87730" w:rsidRPr="00D14438">
        <w:rPr>
          <w:rFonts w:ascii="Times New Roman" w:hAnsi="Times New Roman" w:cs="Times New Roman"/>
        </w:rPr>
        <w:t xml:space="preserve"> Later, these samples were run on the Fragment Analyzer (A</w:t>
      </w:r>
      <w:r w:rsidR="00053ABC" w:rsidRPr="00D14438">
        <w:rPr>
          <w:rFonts w:ascii="Times New Roman" w:hAnsi="Times New Roman" w:cs="Times New Roman"/>
        </w:rPr>
        <w:t>gilent</w:t>
      </w:r>
      <w:r w:rsidR="00A87730" w:rsidRPr="00D14438">
        <w:rPr>
          <w:rFonts w:ascii="Times New Roman" w:hAnsi="Times New Roman" w:cs="Times New Roman"/>
        </w:rPr>
        <w:t xml:space="preserve">, </w:t>
      </w:r>
      <w:r w:rsidR="00CC08EF" w:rsidRPr="00D14438">
        <w:rPr>
          <w:rFonts w:ascii="Times New Roman" w:hAnsi="Times New Roman" w:cs="Times New Roman"/>
        </w:rPr>
        <w:t xml:space="preserve">Santa Clara </w:t>
      </w:r>
      <w:r w:rsidR="00A87730" w:rsidRPr="00D14438">
        <w:rPr>
          <w:rFonts w:ascii="Times New Roman" w:hAnsi="Times New Roman" w:cs="Times New Roman"/>
        </w:rPr>
        <w:t>USA)</w:t>
      </w:r>
      <w:r w:rsidR="00693672" w:rsidRPr="00D14438">
        <w:rPr>
          <w:rFonts w:ascii="Times New Roman" w:hAnsi="Times New Roman" w:cs="Times New Roman"/>
        </w:rPr>
        <w:t xml:space="preserve"> using the NGS kit (DNF-474)</w:t>
      </w:r>
      <w:r w:rsidR="00A87730" w:rsidRPr="00D14438">
        <w:rPr>
          <w:rFonts w:ascii="Times New Roman" w:hAnsi="Times New Roman" w:cs="Times New Roman"/>
        </w:rPr>
        <w:t xml:space="preserve"> to assess the fragment length distribution and DNA concentration in the desired range.</w:t>
      </w:r>
    </w:p>
    <w:p w14:paraId="7AA3BF62" w14:textId="02CCC66F" w:rsidR="00A67F14" w:rsidRPr="00D14438" w:rsidRDefault="00A67F14" w:rsidP="006F2DAF">
      <w:pPr>
        <w:rPr>
          <w:rFonts w:ascii="Times New Roman" w:hAnsi="Times New Roman" w:cs="Times New Roman"/>
          <w:u w:val="single"/>
        </w:rPr>
      </w:pPr>
      <w:r w:rsidRPr="00D14438">
        <w:rPr>
          <w:rFonts w:ascii="Times New Roman" w:hAnsi="Times New Roman" w:cs="Times New Roman"/>
          <w:u w:val="single"/>
        </w:rPr>
        <w:t>MyBaits In</w:t>
      </w:r>
      <w:r w:rsidR="00BA239A" w:rsidRPr="00D14438">
        <w:rPr>
          <w:rFonts w:ascii="Times New Roman" w:hAnsi="Times New Roman" w:cs="Times New Roman"/>
          <w:u w:val="single"/>
        </w:rPr>
        <w:t>-</w:t>
      </w:r>
      <w:r w:rsidRPr="00D14438">
        <w:rPr>
          <w:rFonts w:ascii="Times New Roman" w:hAnsi="Times New Roman" w:cs="Times New Roman"/>
          <w:u w:val="single"/>
        </w:rPr>
        <w:t>Solution Capture</w:t>
      </w:r>
      <w:r w:rsidR="006668DC" w:rsidRPr="00D14438">
        <w:rPr>
          <w:rFonts w:ascii="Times New Roman" w:hAnsi="Times New Roman" w:cs="Times New Roman"/>
          <w:u w:val="single"/>
        </w:rPr>
        <w:t xml:space="preserve"> for mitogenome</w:t>
      </w:r>
      <w:r w:rsidR="00E65BD4" w:rsidRPr="00D14438">
        <w:rPr>
          <w:rFonts w:ascii="Times New Roman" w:hAnsi="Times New Roman" w:cs="Times New Roman"/>
          <w:u w:val="single"/>
        </w:rPr>
        <w:t xml:space="preserve"> enrichment</w:t>
      </w:r>
    </w:p>
    <w:p w14:paraId="0C0B1661" w14:textId="379DFB60" w:rsidR="00E65C9F" w:rsidRPr="00D14438" w:rsidRDefault="00E65C9F" w:rsidP="006F2DAF">
      <w:pPr>
        <w:rPr>
          <w:rFonts w:ascii="Times New Roman" w:hAnsi="Times New Roman" w:cs="Times New Roman"/>
        </w:rPr>
      </w:pPr>
      <w:r w:rsidRPr="00D14438">
        <w:rPr>
          <w:rFonts w:ascii="Times New Roman" w:hAnsi="Times New Roman" w:cs="Times New Roman"/>
        </w:rPr>
        <w:t>The bait used to enrich this bone sample for bear DNA was designed to target a diverse group of mammal</w:t>
      </w:r>
      <w:r w:rsidR="00834110" w:rsidRPr="00D14438">
        <w:rPr>
          <w:rFonts w:ascii="Times New Roman" w:hAnsi="Times New Roman" w:cs="Times New Roman"/>
        </w:rPr>
        <w:t>s, fish, amphibians, reptiles, an</w:t>
      </w:r>
      <w:r w:rsidRPr="00D14438">
        <w:rPr>
          <w:rFonts w:ascii="Times New Roman" w:hAnsi="Times New Roman" w:cs="Times New Roman"/>
        </w:rPr>
        <w:t xml:space="preserve">d birds living on the California Channel Islands. </w:t>
      </w:r>
      <w:r w:rsidR="00834110" w:rsidRPr="00D14438">
        <w:rPr>
          <w:rFonts w:ascii="Times New Roman" w:hAnsi="Times New Roman" w:cs="Times New Roman"/>
        </w:rPr>
        <w:t>This probe set was designed from 225 input sequences (105 from CO1</w:t>
      </w:r>
      <w:r w:rsidR="00465DD3" w:rsidRPr="00D14438">
        <w:rPr>
          <w:rFonts w:ascii="Times New Roman" w:hAnsi="Times New Roman" w:cs="Times New Roman"/>
        </w:rPr>
        <w:t xml:space="preserve"> gene</w:t>
      </w:r>
      <w:r w:rsidR="00834110" w:rsidRPr="00D14438">
        <w:rPr>
          <w:rFonts w:ascii="Times New Roman" w:hAnsi="Times New Roman" w:cs="Times New Roman"/>
        </w:rPr>
        <w:t>, 108 from Cyt</w:t>
      </w:r>
      <w:r w:rsidR="00465DD3" w:rsidRPr="00D14438">
        <w:rPr>
          <w:rFonts w:ascii="Times New Roman" w:hAnsi="Times New Roman" w:cs="Times New Roman"/>
        </w:rPr>
        <w:t>ochrome b gene</w:t>
      </w:r>
      <w:r w:rsidR="00834110" w:rsidRPr="00D14438">
        <w:rPr>
          <w:rFonts w:ascii="Times New Roman" w:hAnsi="Times New Roman" w:cs="Times New Roman"/>
        </w:rPr>
        <w:t xml:space="preserve"> and 12 complete mitogenomes). </w:t>
      </w:r>
      <w:r w:rsidRPr="00D14438">
        <w:rPr>
          <w:rFonts w:ascii="Times New Roman" w:hAnsi="Times New Roman" w:cs="Times New Roman"/>
        </w:rPr>
        <w:t xml:space="preserve">It also included </w:t>
      </w:r>
      <w:r w:rsidR="00834110" w:rsidRPr="00D14438">
        <w:rPr>
          <w:rFonts w:ascii="Times New Roman" w:hAnsi="Times New Roman" w:cs="Times New Roman"/>
        </w:rPr>
        <w:t>a</w:t>
      </w:r>
      <w:r w:rsidR="00C672CB" w:rsidRPr="00D14438">
        <w:rPr>
          <w:rFonts w:ascii="Times New Roman" w:hAnsi="Times New Roman" w:cs="Times New Roman"/>
        </w:rPr>
        <w:t xml:space="preserve"> complete</w:t>
      </w:r>
      <w:r w:rsidR="00834110" w:rsidRPr="00D14438">
        <w:rPr>
          <w:rFonts w:ascii="Times New Roman" w:hAnsi="Times New Roman" w:cs="Times New Roman"/>
        </w:rPr>
        <w:t xml:space="preserve"> </w:t>
      </w:r>
      <w:r w:rsidR="00834110" w:rsidRPr="00D14438">
        <w:rPr>
          <w:rFonts w:ascii="Times New Roman" w:hAnsi="Times New Roman" w:cs="Times New Roman"/>
          <w:i/>
          <w:iCs/>
        </w:rPr>
        <w:t>Ursus americanus</w:t>
      </w:r>
      <w:r w:rsidR="00834110" w:rsidRPr="00D14438">
        <w:rPr>
          <w:rFonts w:ascii="Times New Roman" w:hAnsi="Times New Roman" w:cs="Times New Roman"/>
        </w:rPr>
        <w:t xml:space="preserve"> mitogenome</w:t>
      </w:r>
      <w:r w:rsidRPr="00D14438">
        <w:rPr>
          <w:rFonts w:ascii="Times New Roman" w:hAnsi="Times New Roman" w:cs="Times New Roman"/>
        </w:rPr>
        <w:t xml:space="preserve"> </w:t>
      </w:r>
      <w:r w:rsidR="00834110" w:rsidRPr="00D14438">
        <w:rPr>
          <w:rFonts w:ascii="Times New Roman" w:hAnsi="Times New Roman" w:cs="Times New Roman"/>
        </w:rPr>
        <w:t xml:space="preserve">(NC_003426.1) </w:t>
      </w:r>
      <w:r w:rsidRPr="00D14438">
        <w:rPr>
          <w:rFonts w:ascii="Times New Roman" w:hAnsi="Times New Roman" w:cs="Times New Roman"/>
        </w:rPr>
        <w:t xml:space="preserve">in light of the discovery of this bone. </w:t>
      </w:r>
      <w:r w:rsidR="00834110" w:rsidRPr="00D14438">
        <w:rPr>
          <w:rFonts w:ascii="Times New Roman" w:hAnsi="Times New Roman" w:cs="Times New Roman"/>
        </w:rPr>
        <w:t>Probes were generated according to M</w:t>
      </w:r>
      <w:r w:rsidR="00465DD3" w:rsidRPr="00D14438">
        <w:rPr>
          <w:rFonts w:ascii="Times New Roman" w:hAnsi="Times New Roman" w:cs="Times New Roman"/>
        </w:rPr>
        <w:t>yB</w:t>
      </w:r>
      <w:r w:rsidR="00834110" w:rsidRPr="00D14438">
        <w:rPr>
          <w:rFonts w:ascii="Times New Roman" w:hAnsi="Times New Roman" w:cs="Times New Roman"/>
        </w:rPr>
        <w:t xml:space="preserve">aits standards as 80mer probes with 4 x tiling density yielding 18,052 unique probes. </w:t>
      </w:r>
    </w:p>
    <w:p w14:paraId="51AADB29" w14:textId="1EFD5CE5" w:rsidR="00355703" w:rsidRPr="00D14438" w:rsidRDefault="00A44DAA" w:rsidP="006F2DAF">
      <w:pPr>
        <w:rPr>
          <w:rFonts w:ascii="Times New Roman" w:hAnsi="Times New Roman" w:cs="Times New Roman"/>
        </w:rPr>
      </w:pPr>
      <w:r w:rsidRPr="00D14438">
        <w:rPr>
          <w:rFonts w:ascii="Times New Roman" w:hAnsi="Times New Roman" w:cs="Times New Roman"/>
        </w:rPr>
        <w:t>Hybridization capture of m</w:t>
      </w:r>
      <w:r w:rsidR="008A4F47" w:rsidRPr="00D14438">
        <w:rPr>
          <w:rFonts w:ascii="Times New Roman" w:hAnsi="Times New Roman" w:cs="Times New Roman"/>
        </w:rPr>
        <w:t>t</w:t>
      </w:r>
      <w:r w:rsidRPr="00D14438">
        <w:rPr>
          <w:rFonts w:ascii="Times New Roman" w:hAnsi="Times New Roman" w:cs="Times New Roman"/>
        </w:rPr>
        <w:t xml:space="preserve">DNA </w:t>
      </w:r>
      <w:r w:rsidR="00E4445A" w:rsidRPr="00D14438">
        <w:rPr>
          <w:rFonts w:ascii="Times New Roman" w:hAnsi="Times New Roman" w:cs="Times New Roman"/>
        </w:rPr>
        <w:t>fragments</w:t>
      </w:r>
      <w:r w:rsidRPr="00D14438">
        <w:rPr>
          <w:rFonts w:ascii="Times New Roman" w:hAnsi="Times New Roman" w:cs="Times New Roman"/>
        </w:rPr>
        <w:t xml:space="preserve"> was performed following MyBaits v3</w:t>
      </w:r>
      <w:r w:rsidR="008A4F47" w:rsidRPr="00D14438">
        <w:rPr>
          <w:rFonts w:ascii="Times New Roman" w:hAnsi="Times New Roman" w:cs="Times New Roman"/>
        </w:rPr>
        <w:t>.02</w:t>
      </w:r>
      <w:r w:rsidRPr="00D14438">
        <w:rPr>
          <w:rFonts w:ascii="Times New Roman" w:hAnsi="Times New Roman" w:cs="Times New Roman"/>
        </w:rPr>
        <w:t xml:space="preserve"> manual with slight modifications. We used half the amount of probes </w:t>
      </w:r>
      <w:r w:rsidR="008A4F47" w:rsidRPr="00D14438">
        <w:rPr>
          <w:rFonts w:ascii="Times New Roman" w:hAnsi="Times New Roman" w:cs="Times New Roman"/>
        </w:rPr>
        <w:t>stated in the original manual</w:t>
      </w:r>
      <w:r w:rsidRPr="00D14438">
        <w:rPr>
          <w:rFonts w:ascii="Times New Roman" w:hAnsi="Times New Roman" w:cs="Times New Roman"/>
        </w:rPr>
        <w:t>. We also followed a touchdown strategy for the hybridization step</w:t>
      </w:r>
      <w:r w:rsidR="0041630C" w:rsidRPr="00D14438">
        <w:rPr>
          <w:rFonts w:ascii="Times New Roman" w:hAnsi="Times New Roman" w:cs="Times New Roman"/>
        </w:rPr>
        <w:t>,</w:t>
      </w:r>
      <w:r w:rsidRPr="00D14438">
        <w:rPr>
          <w:rFonts w:ascii="Times New Roman" w:hAnsi="Times New Roman" w:cs="Times New Roman"/>
        </w:rPr>
        <w:t xml:space="preserve"> </w:t>
      </w:r>
      <w:r w:rsidR="008A4F47" w:rsidRPr="00D14438">
        <w:rPr>
          <w:rFonts w:ascii="Times New Roman" w:hAnsi="Times New Roman" w:cs="Times New Roman"/>
        </w:rPr>
        <w:t>with</w:t>
      </w:r>
      <w:r w:rsidRPr="00D14438">
        <w:rPr>
          <w:rFonts w:ascii="Times New Roman" w:hAnsi="Times New Roman" w:cs="Times New Roman"/>
        </w:rPr>
        <w:t xml:space="preserve"> a temperature range of 65 – 55</w:t>
      </w:r>
      <w:r w:rsidRPr="00D14438">
        <w:rPr>
          <w:rFonts w:ascii="Times New Roman" w:hAnsi="Times New Roman" w:cs="Times New Roman"/>
          <w:vertAlign w:val="superscript"/>
        </w:rPr>
        <w:t>o</w:t>
      </w:r>
      <w:r w:rsidRPr="00D14438">
        <w:rPr>
          <w:rFonts w:ascii="Times New Roman" w:hAnsi="Times New Roman" w:cs="Times New Roman"/>
        </w:rPr>
        <w:t>C</w:t>
      </w:r>
      <w:r w:rsidR="008A4F47" w:rsidRPr="00D14438">
        <w:rPr>
          <w:rFonts w:ascii="Times New Roman" w:hAnsi="Times New Roman" w:cs="Times New Roman"/>
        </w:rPr>
        <w:t xml:space="preserve"> for 47 hours</w:t>
      </w:r>
      <w:r w:rsidRPr="00D14438">
        <w:rPr>
          <w:rFonts w:ascii="Times New Roman" w:hAnsi="Times New Roman" w:cs="Times New Roman"/>
        </w:rPr>
        <w:t>.</w:t>
      </w:r>
      <w:r w:rsidR="00BD3C16" w:rsidRPr="00D14438">
        <w:rPr>
          <w:rFonts w:ascii="Times New Roman" w:hAnsi="Times New Roman" w:cs="Times New Roman"/>
        </w:rPr>
        <w:t xml:space="preserve"> </w:t>
      </w:r>
      <w:r w:rsidR="00E65BD4" w:rsidRPr="00D14438">
        <w:rPr>
          <w:rFonts w:ascii="Times New Roman" w:hAnsi="Times New Roman" w:cs="Times New Roman"/>
        </w:rPr>
        <w:t>Enrich</w:t>
      </w:r>
      <w:r w:rsidR="00BD3C16" w:rsidRPr="00D14438">
        <w:rPr>
          <w:rFonts w:ascii="Times New Roman" w:hAnsi="Times New Roman" w:cs="Times New Roman"/>
        </w:rPr>
        <w:t xml:space="preserve">ed libraries were qPCR quantified </w:t>
      </w:r>
      <w:r w:rsidR="00450808" w:rsidRPr="00D14438">
        <w:rPr>
          <w:rFonts w:ascii="Times New Roman" w:hAnsi="Times New Roman" w:cs="Times New Roman"/>
        </w:rPr>
        <w:t>on LightCycler 96</w:t>
      </w:r>
      <w:r w:rsidR="005C09F1" w:rsidRPr="00D14438">
        <w:rPr>
          <w:rFonts w:ascii="Times New Roman" w:hAnsi="Times New Roman" w:cs="Times New Roman"/>
        </w:rPr>
        <w:t xml:space="preserve"> </w:t>
      </w:r>
      <w:r w:rsidR="00BD3C16" w:rsidRPr="00D14438">
        <w:rPr>
          <w:rFonts w:ascii="Times New Roman" w:hAnsi="Times New Roman" w:cs="Times New Roman"/>
        </w:rPr>
        <w:t xml:space="preserve">using a master mix composed of </w:t>
      </w:r>
      <w:r w:rsidR="00DB1DB1" w:rsidRPr="00D14438">
        <w:rPr>
          <w:rFonts w:ascii="Times New Roman" w:hAnsi="Times New Roman" w:cs="Times New Roman"/>
        </w:rPr>
        <w:t>7</w:t>
      </w:r>
      <w:r w:rsidR="00BD3C16" w:rsidRPr="00D14438">
        <w:rPr>
          <w:rFonts w:ascii="Times New Roman" w:hAnsi="Times New Roman" w:cs="Times New Roman"/>
        </w:rPr>
        <w:t xml:space="preserve"> ul </w:t>
      </w:r>
      <w:r w:rsidR="00E65BD4" w:rsidRPr="00D14438">
        <w:rPr>
          <w:rFonts w:ascii="Times New Roman" w:hAnsi="Times New Roman" w:cs="Times New Roman"/>
        </w:rPr>
        <w:t xml:space="preserve">nuclease free </w:t>
      </w:r>
      <w:r w:rsidR="00BD3C16" w:rsidRPr="00D14438">
        <w:rPr>
          <w:rFonts w:ascii="Times New Roman" w:hAnsi="Times New Roman" w:cs="Times New Roman"/>
        </w:rPr>
        <w:t>H</w:t>
      </w:r>
      <w:r w:rsidR="00BD3C16" w:rsidRPr="00D14438">
        <w:rPr>
          <w:rFonts w:ascii="Times New Roman" w:hAnsi="Times New Roman" w:cs="Times New Roman"/>
          <w:vertAlign w:val="subscript"/>
        </w:rPr>
        <w:t>2</w:t>
      </w:r>
      <w:r w:rsidR="00BD3C16" w:rsidRPr="00D14438">
        <w:rPr>
          <w:rFonts w:ascii="Times New Roman" w:hAnsi="Times New Roman" w:cs="Times New Roman"/>
        </w:rPr>
        <w:t xml:space="preserve">O, 12.5 ul </w:t>
      </w:r>
      <w:r w:rsidR="00DB1DB1" w:rsidRPr="00D14438">
        <w:rPr>
          <w:rFonts w:ascii="Times New Roman" w:hAnsi="Times New Roman" w:cs="Times New Roman"/>
        </w:rPr>
        <w:t xml:space="preserve">2X </w:t>
      </w:r>
      <w:r w:rsidR="00BD3C16" w:rsidRPr="00D14438">
        <w:rPr>
          <w:rFonts w:ascii="Times New Roman" w:hAnsi="Times New Roman" w:cs="Times New Roman"/>
        </w:rPr>
        <w:t>KAPA Hifi</w:t>
      </w:r>
      <w:r w:rsidR="00DB1DB1" w:rsidRPr="00D14438">
        <w:rPr>
          <w:rFonts w:ascii="Times New Roman" w:hAnsi="Times New Roman" w:cs="Times New Roman"/>
        </w:rPr>
        <w:t xml:space="preserve"> HS Ready mix</w:t>
      </w:r>
      <w:r w:rsidR="00BD3C16" w:rsidRPr="00D14438">
        <w:rPr>
          <w:rFonts w:ascii="Times New Roman" w:hAnsi="Times New Roman" w:cs="Times New Roman"/>
        </w:rPr>
        <w:t xml:space="preserve">, </w:t>
      </w:r>
      <w:r w:rsidR="00DB1DB1" w:rsidRPr="00D14438">
        <w:rPr>
          <w:rFonts w:ascii="Times New Roman" w:hAnsi="Times New Roman" w:cs="Times New Roman"/>
        </w:rPr>
        <w:t>1 ul 2.5 mg/ml BSA, 0.75 ul IS5 and IS6 primers each (as in Meyer</w:t>
      </w:r>
      <w:r w:rsidR="000522BC" w:rsidRPr="00D14438">
        <w:rPr>
          <w:rFonts w:ascii="Times New Roman" w:hAnsi="Times New Roman" w:cs="Times New Roman"/>
        </w:rPr>
        <w:t xml:space="preserve"> </w:t>
      </w:r>
      <w:r w:rsidR="00DB1DB1" w:rsidRPr="00D14438">
        <w:rPr>
          <w:rFonts w:ascii="Times New Roman" w:hAnsi="Times New Roman" w:cs="Times New Roman"/>
        </w:rPr>
        <w:t>&amp;</w:t>
      </w:r>
      <w:r w:rsidR="000522BC" w:rsidRPr="00D14438">
        <w:rPr>
          <w:rFonts w:ascii="Times New Roman" w:hAnsi="Times New Roman" w:cs="Times New Roman"/>
        </w:rPr>
        <w:t xml:space="preserve"> </w:t>
      </w:r>
      <w:r w:rsidR="00DB1DB1" w:rsidRPr="00D14438">
        <w:rPr>
          <w:rFonts w:ascii="Times New Roman" w:hAnsi="Times New Roman" w:cs="Times New Roman"/>
        </w:rPr>
        <w:t>Kircher, 2010), and 2 ul SYTO 9 Green.</w:t>
      </w:r>
      <w:r w:rsidR="00161FB3" w:rsidRPr="00D14438">
        <w:rPr>
          <w:rFonts w:ascii="Times New Roman" w:hAnsi="Times New Roman" w:cs="Times New Roman"/>
        </w:rPr>
        <w:t xml:space="preserve"> A microliter of enriched library was mixed with 24 ul of the master mix, and </w:t>
      </w:r>
      <w:r w:rsidR="00E4445A" w:rsidRPr="00D14438">
        <w:rPr>
          <w:rFonts w:ascii="Times New Roman" w:hAnsi="Times New Roman" w:cs="Times New Roman"/>
        </w:rPr>
        <w:t>amplified</w:t>
      </w:r>
      <w:r w:rsidR="00161FB3" w:rsidRPr="00D14438">
        <w:rPr>
          <w:rFonts w:ascii="Times New Roman" w:hAnsi="Times New Roman" w:cs="Times New Roman"/>
        </w:rPr>
        <w:t xml:space="preserve"> using the</w:t>
      </w:r>
      <w:r w:rsidR="00EF0556" w:rsidRPr="00D14438">
        <w:rPr>
          <w:rFonts w:ascii="Times New Roman" w:hAnsi="Times New Roman" w:cs="Times New Roman"/>
        </w:rPr>
        <w:t xml:space="preserve"> following</w:t>
      </w:r>
      <w:r w:rsidR="00161FB3" w:rsidRPr="00D14438">
        <w:rPr>
          <w:rFonts w:ascii="Times New Roman" w:hAnsi="Times New Roman" w:cs="Times New Roman"/>
        </w:rPr>
        <w:t xml:space="preserve"> PCR profile:</w:t>
      </w:r>
      <w:r w:rsidR="00BD3C16" w:rsidRPr="00D14438">
        <w:rPr>
          <w:rFonts w:ascii="Times New Roman" w:hAnsi="Times New Roman" w:cs="Times New Roman"/>
        </w:rPr>
        <w:t xml:space="preserve"> </w:t>
      </w:r>
      <w:r w:rsidR="00EF0556" w:rsidRPr="00D14438">
        <w:rPr>
          <w:rFonts w:ascii="Times New Roman" w:hAnsi="Times New Roman" w:cs="Times New Roman"/>
        </w:rPr>
        <w:t>preincubation at 95</w:t>
      </w:r>
      <w:r w:rsidR="00EF0556" w:rsidRPr="00D14438">
        <w:rPr>
          <w:rFonts w:ascii="Times New Roman" w:hAnsi="Times New Roman" w:cs="Times New Roman"/>
          <w:vertAlign w:val="superscript"/>
        </w:rPr>
        <w:t>o</w:t>
      </w:r>
      <w:r w:rsidR="00EF0556" w:rsidRPr="00D14438">
        <w:rPr>
          <w:rFonts w:ascii="Times New Roman" w:hAnsi="Times New Roman" w:cs="Times New Roman"/>
        </w:rPr>
        <w:t>C for 2 min, a 45 cycle 3-step amplification at 98</w:t>
      </w:r>
      <w:r w:rsidR="00EF0556" w:rsidRPr="00D14438">
        <w:rPr>
          <w:rFonts w:ascii="Times New Roman" w:hAnsi="Times New Roman" w:cs="Times New Roman"/>
          <w:vertAlign w:val="superscript"/>
        </w:rPr>
        <w:t>o</w:t>
      </w:r>
      <w:r w:rsidR="00EF0556" w:rsidRPr="00D14438">
        <w:rPr>
          <w:rFonts w:ascii="Times New Roman" w:hAnsi="Times New Roman" w:cs="Times New Roman"/>
        </w:rPr>
        <w:t>C for 20 sec, 60</w:t>
      </w:r>
      <w:r w:rsidR="00EF0556" w:rsidRPr="00D14438">
        <w:rPr>
          <w:rFonts w:ascii="Times New Roman" w:hAnsi="Times New Roman" w:cs="Times New Roman"/>
          <w:vertAlign w:val="superscript"/>
        </w:rPr>
        <w:t>o</w:t>
      </w:r>
      <w:r w:rsidR="00EF0556" w:rsidRPr="00D14438">
        <w:rPr>
          <w:rFonts w:ascii="Times New Roman" w:hAnsi="Times New Roman" w:cs="Times New Roman"/>
        </w:rPr>
        <w:t>C for 15 sec, 72</w:t>
      </w:r>
      <w:r w:rsidR="00EF0556" w:rsidRPr="00D14438">
        <w:rPr>
          <w:rFonts w:ascii="Times New Roman" w:hAnsi="Times New Roman" w:cs="Times New Roman"/>
          <w:vertAlign w:val="superscript"/>
        </w:rPr>
        <w:t>o</w:t>
      </w:r>
      <w:r w:rsidR="00EF0556" w:rsidRPr="00D14438">
        <w:rPr>
          <w:rFonts w:ascii="Times New Roman" w:hAnsi="Times New Roman" w:cs="Times New Roman"/>
        </w:rPr>
        <w:t>C for 30 sec, cooling at 72</w:t>
      </w:r>
      <w:r w:rsidR="00EF0556" w:rsidRPr="00D14438">
        <w:rPr>
          <w:rFonts w:ascii="Times New Roman" w:hAnsi="Times New Roman" w:cs="Times New Roman"/>
          <w:vertAlign w:val="superscript"/>
        </w:rPr>
        <w:t>o</w:t>
      </w:r>
      <w:r w:rsidR="00EF0556" w:rsidRPr="00D14438">
        <w:rPr>
          <w:rFonts w:ascii="Times New Roman" w:hAnsi="Times New Roman" w:cs="Times New Roman"/>
        </w:rPr>
        <w:t>C for 1 min.</w:t>
      </w:r>
      <w:r w:rsidR="009C0579" w:rsidRPr="00D14438">
        <w:rPr>
          <w:rFonts w:ascii="Times New Roman" w:hAnsi="Times New Roman" w:cs="Times New Roman"/>
        </w:rPr>
        <w:t xml:space="preserve"> After quantification, all samples were amplified for 25 cycles to increase the number of enriched molecules for efficient sequencing. </w:t>
      </w:r>
      <w:r w:rsidR="00CC5B1D" w:rsidRPr="00D14438">
        <w:rPr>
          <w:rFonts w:ascii="Times New Roman" w:hAnsi="Times New Roman" w:cs="Times New Roman"/>
        </w:rPr>
        <w:t>PCR master mix was prepared using 5 ul nuclease free H</w:t>
      </w:r>
      <w:r w:rsidR="00CC5B1D" w:rsidRPr="00D14438">
        <w:rPr>
          <w:rFonts w:ascii="Times New Roman" w:hAnsi="Times New Roman" w:cs="Times New Roman"/>
          <w:vertAlign w:val="subscript"/>
        </w:rPr>
        <w:t>2</w:t>
      </w:r>
      <w:r w:rsidR="00CC5B1D" w:rsidRPr="00D14438">
        <w:rPr>
          <w:rFonts w:ascii="Times New Roman" w:hAnsi="Times New Roman" w:cs="Times New Roman"/>
        </w:rPr>
        <w:t xml:space="preserve">O, 25 ul 2X KAPA HiFi HS Ready mix, 2.5 ul </w:t>
      </w:r>
      <w:r w:rsidR="00012A25" w:rsidRPr="00D14438">
        <w:rPr>
          <w:rFonts w:ascii="Times New Roman" w:hAnsi="Times New Roman" w:cs="Times New Roman"/>
        </w:rPr>
        <w:t xml:space="preserve">of </w:t>
      </w:r>
      <w:r w:rsidR="00CC5B1D" w:rsidRPr="00D14438">
        <w:rPr>
          <w:rFonts w:ascii="Times New Roman" w:hAnsi="Times New Roman" w:cs="Times New Roman"/>
        </w:rPr>
        <w:t>10 uM IS5 and IS6</w:t>
      </w:r>
      <w:r w:rsidR="00012A25" w:rsidRPr="00D14438">
        <w:rPr>
          <w:rFonts w:ascii="Times New Roman" w:hAnsi="Times New Roman" w:cs="Times New Roman"/>
        </w:rPr>
        <w:t xml:space="preserve"> each,</w:t>
      </w:r>
      <w:r w:rsidR="00AF2F22" w:rsidRPr="00D14438">
        <w:rPr>
          <w:rFonts w:ascii="Times New Roman" w:hAnsi="Times New Roman" w:cs="Times New Roman"/>
        </w:rPr>
        <w:t xml:space="preserve"> and 15 ul of enriched library on-beads.</w:t>
      </w:r>
      <w:r w:rsidR="00D74F9C" w:rsidRPr="00D14438">
        <w:rPr>
          <w:rFonts w:ascii="Times New Roman" w:hAnsi="Times New Roman" w:cs="Times New Roman"/>
        </w:rPr>
        <w:t xml:space="preserve"> Amplified enriched libraries were then taken off the beads on a magnetic particle collector, and then subjected to 1.8X bead clean-up following the protocol</w:t>
      </w:r>
      <w:r w:rsidR="00C305DA" w:rsidRPr="00D14438">
        <w:rPr>
          <w:rFonts w:ascii="Times New Roman" w:hAnsi="Times New Roman" w:cs="Times New Roman"/>
        </w:rPr>
        <w:t xml:space="preserve"> described above.</w:t>
      </w:r>
    </w:p>
    <w:p w14:paraId="12BFCB78" w14:textId="3FE4B858" w:rsidR="00DD4F2A" w:rsidRPr="00D14438" w:rsidRDefault="00DD4F2A" w:rsidP="006F2DAF">
      <w:pPr>
        <w:rPr>
          <w:rFonts w:ascii="Times New Roman" w:hAnsi="Times New Roman" w:cs="Times New Roman"/>
          <w:u w:val="single"/>
        </w:rPr>
      </w:pPr>
      <w:r w:rsidRPr="00D14438">
        <w:rPr>
          <w:rFonts w:ascii="Times New Roman" w:hAnsi="Times New Roman" w:cs="Times New Roman"/>
          <w:u w:val="single"/>
        </w:rPr>
        <w:t>Quantification, pooling and preparation for sequencing</w:t>
      </w:r>
    </w:p>
    <w:p w14:paraId="41870CFD" w14:textId="15CE52C9" w:rsidR="003B76A3" w:rsidRPr="00D14438" w:rsidRDefault="00E4445A" w:rsidP="006F2DAF">
      <w:pPr>
        <w:rPr>
          <w:rFonts w:ascii="Times New Roman" w:hAnsi="Times New Roman" w:cs="Times New Roman"/>
        </w:rPr>
      </w:pPr>
      <w:r w:rsidRPr="00D14438">
        <w:rPr>
          <w:rFonts w:ascii="Times New Roman" w:hAnsi="Times New Roman" w:cs="Times New Roman"/>
        </w:rPr>
        <w:t xml:space="preserve">Quantification was </w:t>
      </w:r>
      <w:r w:rsidR="004D55CB" w:rsidRPr="00D14438">
        <w:rPr>
          <w:rFonts w:ascii="Times New Roman" w:hAnsi="Times New Roman" w:cs="Times New Roman"/>
        </w:rPr>
        <w:t>done</w:t>
      </w:r>
      <w:r w:rsidRPr="00D14438">
        <w:rPr>
          <w:rFonts w:ascii="Times New Roman" w:hAnsi="Times New Roman" w:cs="Times New Roman"/>
        </w:rPr>
        <w:t xml:space="preserve"> using Qubit 3.0 fluorometer with dsDNA HS assay kit </w:t>
      </w:r>
      <w:r w:rsidR="0079087B" w:rsidRPr="00D14438">
        <w:rPr>
          <w:rFonts w:ascii="Times New Roman" w:hAnsi="Times New Roman" w:cs="Times New Roman"/>
        </w:rPr>
        <w:t>and two</w:t>
      </w:r>
      <w:r w:rsidR="00053ABC" w:rsidRPr="00D14438">
        <w:rPr>
          <w:rFonts w:ascii="Times New Roman" w:hAnsi="Times New Roman" w:cs="Times New Roman"/>
        </w:rPr>
        <w:t xml:space="preserve"> microliters of each sample were diluted to approximately 1 ng/ul to be run on the </w:t>
      </w:r>
      <w:r w:rsidR="0079087B" w:rsidRPr="00D14438">
        <w:rPr>
          <w:rFonts w:ascii="Times New Roman" w:hAnsi="Times New Roman" w:cs="Times New Roman"/>
        </w:rPr>
        <w:t>Fragment</w:t>
      </w:r>
      <w:r w:rsidR="00053ABC" w:rsidRPr="00D14438">
        <w:rPr>
          <w:rFonts w:ascii="Times New Roman" w:hAnsi="Times New Roman" w:cs="Times New Roman"/>
        </w:rPr>
        <w:t xml:space="preserve"> Analyzer (Agilent, </w:t>
      </w:r>
      <w:r w:rsidR="00CC08EF" w:rsidRPr="00D14438">
        <w:rPr>
          <w:rFonts w:ascii="Times New Roman" w:hAnsi="Times New Roman" w:cs="Times New Roman"/>
        </w:rPr>
        <w:t xml:space="preserve">Santa Clara </w:t>
      </w:r>
      <w:r w:rsidR="00053ABC" w:rsidRPr="00D14438">
        <w:rPr>
          <w:rFonts w:ascii="Times New Roman" w:hAnsi="Times New Roman" w:cs="Times New Roman"/>
        </w:rPr>
        <w:t>USA)</w:t>
      </w:r>
      <w:r w:rsidR="006E57E2" w:rsidRPr="00D14438">
        <w:rPr>
          <w:rFonts w:ascii="Times New Roman" w:hAnsi="Times New Roman" w:cs="Times New Roman"/>
        </w:rPr>
        <w:t xml:space="preserve">. </w:t>
      </w:r>
      <w:r w:rsidR="00E006F5" w:rsidRPr="00D14438">
        <w:rPr>
          <w:rFonts w:ascii="Times New Roman" w:hAnsi="Times New Roman" w:cs="Times New Roman"/>
        </w:rPr>
        <w:t>S</w:t>
      </w:r>
      <w:r w:rsidR="003B76A3" w:rsidRPr="00D14438">
        <w:rPr>
          <w:rFonts w:ascii="Times New Roman" w:hAnsi="Times New Roman" w:cs="Times New Roman"/>
        </w:rPr>
        <w:t xml:space="preserve">amples </w:t>
      </w:r>
      <w:r w:rsidR="00E006F5" w:rsidRPr="00D14438">
        <w:rPr>
          <w:rFonts w:ascii="Times New Roman" w:hAnsi="Times New Roman" w:cs="Times New Roman"/>
        </w:rPr>
        <w:t xml:space="preserve">were then pooled </w:t>
      </w:r>
      <w:r w:rsidR="00B00051" w:rsidRPr="00D14438">
        <w:rPr>
          <w:rFonts w:ascii="Times New Roman" w:hAnsi="Times New Roman" w:cs="Times New Roman"/>
        </w:rPr>
        <w:t xml:space="preserve">in equimolar concentrations </w:t>
      </w:r>
      <w:r w:rsidR="006E57E2" w:rsidRPr="00D14438">
        <w:rPr>
          <w:rFonts w:ascii="Times New Roman" w:hAnsi="Times New Roman" w:cs="Times New Roman"/>
        </w:rPr>
        <w:t xml:space="preserve">using </w:t>
      </w:r>
      <w:r w:rsidR="00E006F5" w:rsidRPr="00D14438">
        <w:rPr>
          <w:rFonts w:ascii="Times New Roman" w:hAnsi="Times New Roman" w:cs="Times New Roman"/>
        </w:rPr>
        <w:t>the concentration values with</w:t>
      </w:r>
      <w:r w:rsidR="006E57E2" w:rsidRPr="00D14438">
        <w:rPr>
          <w:rFonts w:ascii="Times New Roman" w:hAnsi="Times New Roman" w:cs="Times New Roman"/>
        </w:rPr>
        <w:t>in the 150-500 bp</w:t>
      </w:r>
      <w:r w:rsidR="00E006F5" w:rsidRPr="00D14438">
        <w:rPr>
          <w:rFonts w:ascii="Times New Roman" w:hAnsi="Times New Roman" w:cs="Times New Roman"/>
        </w:rPr>
        <w:t xml:space="preserve"> </w:t>
      </w:r>
      <w:r w:rsidR="006E57E2" w:rsidRPr="00D14438">
        <w:rPr>
          <w:rFonts w:ascii="Times New Roman" w:hAnsi="Times New Roman" w:cs="Times New Roman"/>
        </w:rPr>
        <w:t>range</w:t>
      </w:r>
      <w:r w:rsidR="00E006F5" w:rsidRPr="00D14438">
        <w:rPr>
          <w:rFonts w:ascii="Times New Roman" w:hAnsi="Times New Roman" w:cs="Times New Roman"/>
        </w:rPr>
        <w:t xml:space="preserve"> after running </w:t>
      </w:r>
      <w:r w:rsidR="008B0A88" w:rsidRPr="00D14438">
        <w:rPr>
          <w:rFonts w:ascii="Times New Roman" w:hAnsi="Times New Roman" w:cs="Times New Roman"/>
        </w:rPr>
        <w:t xml:space="preserve">the </w:t>
      </w:r>
      <w:r w:rsidR="00E006F5" w:rsidRPr="00D14438">
        <w:rPr>
          <w:rFonts w:ascii="Times New Roman" w:hAnsi="Times New Roman" w:cs="Times New Roman"/>
        </w:rPr>
        <w:t xml:space="preserve">Fragment Analyzer </w:t>
      </w:r>
      <w:r w:rsidR="008B0A88" w:rsidRPr="00D14438">
        <w:rPr>
          <w:rFonts w:ascii="Times New Roman" w:hAnsi="Times New Roman" w:cs="Times New Roman"/>
        </w:rPr>
        <w:t>NGS kit (DNF-474)</w:t>
      </w:r>
      <w:r w:rsidR="006E57E2" w:rsidRPr="00D14438">
        <w:rPr>
          <w:rFonts w:ascii="Times New Roman" w:hAnsi="Times New Roman" w:cs="Times New Roman"/>
        </w:rPr>
        <w:t>.</w:t>
      </w:r>
      <w:r w:rsidR="00420710" w:rsidRPr="00D14438">
        <w:rPr>
          <w:rFonts w:ascii="Times New Roman" w:hAnsi="Times New Roman" w:cs="Times New Roman"/>
        </w:rPr>
        <w:t xml:space="preserve"> The sequencing pool was dried down to 30 ul on Savant DNA 120 Speedvac (Thermo Fisher Scientific,</w:t>
      </w:r>
      <w:r w:rsidR="007B4142" w:rsidRPr="00D14438">
        <w:rPr>
          <w:rFonts w:ascii="Times New Roman" w:hAnsi="Times New Roman" w:cs="Times New Roman"/>
        </w:rPr>
        <w:t xml:space="preserve"> Waltham</w:t>
      </w:r>
      <w:r w:rsidR="00420710" w:rsidRPr="00D14438">
        <w:rPr>
          <w:rFonts w:ascii="Times New Roman" w:hAnsi="Times New Roman" w:cs="Times New Roman"/>
        </w:rPr>
        <w:t xml:space="preserve"> USA) and mixed with 10 ul of the marker supplied with the 2% agarose gel cassette (CDF2010) for Pippin Prep (Sage Science, USA)</w:t>
      </w:r>
      <w:r w:rsidR="00730B51" w:rsidRPr="00D14438">
        <w:rPr>
          <w:rFonts w:ascii="Times New Roman" w:hAnsi="Times New Roman" w:cs="Times New Roman"/>
        </w:rPr>
        <w:t>. Adapter dimers and other impurities were eliminated and only the fragments within the 150-500 bp range were eluted on the Pippin Prep run.</w:t>
      </w:r>
      <w:r w:rsidR="00722F0D" w:rsidRPr="00D14438">
        <w:rPr>
          <w:rFonts w:ascii="Times New Roman" w:hAnsi="Times New Roman" w:cs="Times New Roman"/>
        </w:rPr>
        <w:t xml:space="preserve"> The cleaned pool was later quantified using the following protocol on LightCycler 96:</w:t>
      </w:r>
      <w:r w:rsidR="000D08CB" w:rsidRPr="00D14438">
        <w:rPr>
          <w:rFonts w:ascii="Times New Roman" w:hAnsi="Times New Roman" w:cs="Times New Roman"/>
        </w:rPr>
        <w:t xml:space="preserve"> initial denaturation at 95</w:t>
      </w:r>
      <w:r w:rsidR="000D08CB" w:rsidRPr="00D14438">
        <w:rPr>
          <w:rFonts w:ascii="Times New Roman" w:hAnsi="Times New Roman" w:cs="Times New Roman"/>
          <w:vertAlign w:val="superscript"/>
        </w:rPr>
        <w:t>o</w:t>
      </w:r>
      <w:r w:rsidR="000D08CB" w:rsidRPr="00D14438">
        <w:rPr>
          <w:rFonts w:ascii="Times New Roman" w:hAnsi="Times New Roman" w:cs="Times New Roman"/>
        </w:rPr>
        <w:t>C for 5 min, and 35 cycles of denaturation at 95</w:t>
      </w:r>
      <w:r w:rsidR="000D08CB" w:rsidRPr="00D14438">
        <w:rPr>
          <w:rFonts w:ascii="Times New Roman" w:hAnsi="Times New Roman" w:cs="Times New Roman"/>
          <w:vertAlign w:val="superscript"/>
        </w:rPr>
        <w:t>o</w:t>
      </w:r>
      <w:r w:rsidR="000D08CB" w:rsidRPr="00D14438">
        <w:rPr>
          <w:rFonts w:ascii="Times New Roman" w:hAnsi="Times New Roman" w:cs="Times New Roman"/>
        </w:rPr>
        <w:t>C for 30 sec and acquisition at 60</w:t>
      </w:r>
      <w:r w:rsidR="000D08CB" w:rsidRPr="00D14438">
        <w:rPr>
          <w:rFonts w:ascii="Times New Roman" w:hAnsi="Times New Roman" w:cs="Times New Roman"/>
          <w:vertAlign w:val="superscript"/>
        </w:rPr>
        <w:t>o</w:t>
      </w:r>
      <w:r w:rsidR="000D08CB" w:rsidRPr="00D14438">
        <w:rPr>
          <w:rFonts w:ascii="Times New Roman" w:hAnsi="Times New Roman" w:cs="Times New Roman"/>
        </w:rPr>
        <w:t>C for 45 sec. This run</w:t>
      </w:r>
      <w:r w:rsidR="007B4142" w:rsidRPr="00D14438">
        <w:rPr>
          <w:rFonts w:ascii="Times New Roman" w:hAnsi="Times New Roman" w:cs="Times New Roman"/>
        </w:rPr>
        <w:t xml:space="preserve"> was set up using 12 ul of the KAPA SYBR FAST qPCR Master Mix + Primer Premix (</w:t>
      </w:r>
      <w:r w:rsidR="00D04090" w:rsidRPr="00D14438">
        <w:rPr>
          <w:rFonts w:ascii="Times New Roman" w:hAnsi="Times New Roman" w:cs="Times New Roman"/>
        </w:rPr>
        <w:t xml:space="preserve">Roche, Cat. no. </w:t>
      </w:r>
      <w:r w:rsidR="007B4142" w:rsidRPr="00D14438">
        <w:rPr>
          <w:rFonts w:ascii="Times New Roman" w:hAnsi="Times New Roman" w:cs="Times New Roman"/>
        </w:rPr>
        <w:t>KK4824)</w:t>
      </w:r>
      <w:r w:rsidR="00D04090" w:rsidRPr="00D14438">
        <w:rPr>
          <w:rFonts w:ascii="Times New Roman" w:hAnsi="Times New Roman" w:cs="Times New Roman"/>
        </w:rPr>
        <w:t xml:space="preserve"> and 4 ul PCR grade water for 4 ul of each sample or standard</w:t>
      </w:r>
      <w:r w:rsidR="00A23936" w:rsidRPr="00D14438">
        <w:rPr>
          <w:rFonts w:ascii="Times New Roman" w:hAnsi="Times New Roman" w:cs="Times New Roman"/>
        </w:rPr>
        <w:t xml:space="preserve"> (KAPA Library Quantification </w:t>
      </w:r>
      <w:r w:rsidR="000D08CB" w:rsidRPr="00D14438">
        <w:rPr>
          <w:rFonts w:ascii="Times New Roman" w:hAnsi="Times New Roman" w:cs="Times New Roman"/>
        </w:rPr>
        <w:t>Standards</w:t>
      </w:r>
      <w:r w:rsidR="00A23936" w:rsidRPr="00D14438">
        <w:rPr>
          <w:rFonts w:ascii="Times New Roman" w:hAnsi="Times New Roman" w:cs="Times New Roman"/>
        </w:rPr>
        <w:t>, Cat. no. KK4824).</w:t>
      </w:r>
      <w:r w:rsidR="0030010F" w:rsidRPr="00D14438">
        <w:rPr>
          <w:rFonts w:ascii="Times New Roman" w:hAnsi="Times New Roman" w:cs="Times New Roman"/>
        </w:rPr>
        <w:t xml:space="preserve"> </w:t>
      </w:r>
      <w:r w:rsidR="00634DA7" w:rsidRPr="00D14438">
        <w:rPr>
          <w:rFonts w:ascii="Times New Roman" w:hAnsi="Times New Roman" w:cs="Times New Roman"/>
        </w:rPr>
        <w:t>T</w:t>
      </w:r>
      <w:r w:rsidR="0030010F" w:rsidRPr="00D14438">
        <w:rPr>
          <w:rFonts w:ascii="Times New Roman" w:hAnsi="Times New Roman" w:cs="Times New Roman"/>
        </w:rPr>
        <w:t xml:space="preserve">he pool was diluted, denatured and prepared for sequencing following the Illumina MiSeq System Denature and Dilute Libraries Guide. </w:t>
      </w:r>
    </w:p>
    <w:p w14:paraId="274AA6B0" w14:textId="77777777" w:rsidR="00391685" w:rsidRPr="00D14438" w:rsidRDefault="00391685" w:rsidP="006F2DAF">
      <w:pPr>
        <w:rPr>
          <w:rFonts w:ascii="Times New Roman" w:hAnsi="Times New Roman" w:cs="Times New Roman"/>
        </w:rPr>
      </w:pPr>
    </w:p>
    <w:p w14:paraId="40E189DD" w14:textId="3191B7F9" w:rsidR="006F2DAF" w:rsidRPr="00D14438" w:rsidRDefault="006F2DAF" w:rsidP="006F2DAF">
      <w:pPr>
        <w:rPr>
          <w:rFonts w:ascii="Times New Roman" w:hAnsi="Times New Roman" w:cs="Times New Roman"/>
          <w:u w:val="single"/>
        </w:rPr>
      </w:pPr>
      <w:r w:rsidRPr="00D14438">
        <w:rPr>
          <w:rFonts w:ascii="Times New Roman" w:hAnsi="Times New Roman" w:cs="Times New Roman"/>
          <w:u w:val="single"/>
        </w:rPr>
        <w:t>Sequencing</w:t>
      </w:r>
      <w:r w:rsidR="00EB47FA" w:rsidRPr="00D14438">
        <w:rPr>
          <w:rFonts w:ascii="Times New Roman" w:hAnsi="Times New Roman" w:cs="Times New Roman"/>
          <w:u w:val="single"/>
        </w:rPr>
        <w:t xml:space="preserve"> </w:t>
      </w:r>
    </w:p>
    <w:p w14:paraId="6A5465A9" w14:textId="78C40420" w:rsidR="00BF0551" w:rsidRPr="00D14438" w:rsidRDefault="00B00051">
      <w:pPr>
        <w:rPr>
          <w:rFonts w:ascii="Times New Roman" w:hAnsi="Times New Roman" w:cs="Times New Roman"/>
        </w:rPr>
      </w:pPr>
      <w:r w:rsidRPr="00D14438">
        <w:rPr>
          <w:rFonts w:ascii="Times New Roman" w:hAnsi="Times New Roman" w:cs="Times New Roman"/>
        </w:rPr>
        <w:t xml:space="preserve">The pool was sequenced on a single lane of Illumina MiSeq flowcell using a v2 paired-end 2x150bp kit. </w:t>
      </w:r>
      <w:r w:rsidR="006F2DAF" w:rsidRPr="00D14438">
        <w:rPr>
          <w:rFonts w:ascii="Times New Roman" w:hAnsi="Times New Roman" w:cs="Times New Roman"/>
        </w:rPr>
        <w:t>Sequencing was carried out at the</w:t>
      </w:r>
      <w:r w:rsidR="00355703" w:rsidRPr="00D14438">
        <w:rPr>
          <w:rFonts w:ascii="Times New Roman" w:hAnsi="Times New Roman" w:cs="Times New Roman"/>
        </w:rPr>
        <w:t xml:space="preserve"> </w:t>
      </w:r>
      <w:r w:rsidR="00303AFD" w:rsidRPr="00D14438">
        <w:rPr>
          <w:rFonts w:ascii="Times New Roman" w:hAnsi="Times New Roman" w:cs="Times New Roman"/>
        </w:rPr>
        <w:t xml:space="preserve">Consolidated </w:t>
      </w:r>
      <w:r w:rsidR="006F2DAF" w:rsidRPr="00D14438">
        <w:rPr>
          <w:rFonts w:ascii="Times New Roman" w:hAnsi="Times New Roman" w:cs="Times New Roman"/>
        </w:rPr>
        <w:t xml:space="preserve">Core Laboratory </w:t>
      </w:r>
      <w:r w:rsidR="00355703" w:rsidRPr="00D14438">
        <w:rPr>
          <w:rFonts w:ascii="Times New Roman" w:hAnsi="Times New Roman" w:cs="Times New Roman"/>
        </w:rPr>
        <w:t>of</w:t>
      </w:r>
      <w:r w:rsidR="006F2DAF" w:rsidRPr="00D14438">
        <w:rPr>
          <w:rFonts w:ascii="Times New Roman" w:hAnsi="Times New Roman" w:cs="Times New Roman"/>
        </w:rPr>
        <w:t xml:space="preserve"> </w:t>
      </w:r>
      <w:r w:rsidRPr="00D14438">
        <w:rPr>
          <w:rFonts w:ascii="Times New Roman" w:hAnsi="Times New Roman" w:cs="Times New Roman"/>
        </w:rPr>
        <w:t xml:space="preserve">the </w:t>
      </w:r>
      <w:r w:rsidR="006F2DAF" w:rsidRPr="00D14438">
        <w:rPr>
          <w:rFonts w:ascii="Times New Roman" w:hAnsi="Times New Roman" w:cs="Times New Roman"/>
        </w:rPr>
        <w:t>University of Oklahoma. Demultiplexing was performed on Illumina’s BaseSpace and subsequent analys</w:t>
      </w:r>
      <w:r w:rsidR="00BF0551" w:rsidRPr="00D14438">
        <w:rPr>
          <w:rFonts w:ascii="Times New Roman" w:hAnsi="Times New Roman" w:cs="Times New Roman"/>
        </w:rPr>
        <w:t>e</w:t>
      </w:r>
      <w:r w:rsidR="006F2DAF" w:rsidRPr="00D14438">
        <w:rPr>
          <w:rFonts w:ascii="Times New Roman" w:hAnsi="Times New Roman" w:cs="Times New Roman"/>
        </w:rPr>
        <w:t>s w</w:t>
      </w:r>
      <w:r w:rsidR="00BF0551" w:rsidRPr="00D14438">
        <w:rPr>
          <w:rFonts w:ascii="Times New Roman" w:hAnsi="Times New Roman" w:cs="Times New Roman"/>
        </w:rPr>
        <w:t>ere</w:t>
      </w:r>
      <w:r w:rsidR="006F2DAF" w:rsidRPr="00D14438">
        <w:rPr>
          <w:rFonts w:ascii="Times New Roman" w:hAnsi="Times New Roman" w:cs="Times New Roman"/>
        </w:rPr>
        <w:t xml:space="preserve"> performed on the servers of </w:t>
      </w:r>
      <w:r w:rsidRPr="00D14438">
        <w:rPr>
          <w:rFonts w:ascii="Times New Roman" w:hAnsi="Times New Roman" w:cs="Times New Roman"/>
        </w:rPr>
        <w:t>the Laboratories of Molecular Anthropology and Microbiome Research</w:t>
      </w:r>
      <w:r w:rsidR="006F2DAF" w:rsidRPr="00D14438">
        <w:rPr>
          <w:rFonts w:ascii="Times New Roman" w:hAnsi="Times New Roman" w:cs="Times New Roman"/>
        </w:rPr>
        <w:t>.</w:t>
      </w:r>
      <w:r w:rsidR="00BF0551" w:rsidRPr="00D14438">
        <w:rPr>
          <w:rFonts w:ascii="Times New Roman" w:hAnsi="Times New Roman" w:cs="Times New Roman"/>
        </w:rPr>
        <w:t xml:space="preserve"> </w:t>
      </w:r>
    </w:p>
    <w:p w14:paraId="12DF2D19" w14:textId="16D1DA19" w:rsidR="00C53472" w:rsidRPr="00D14438" w:rsidRDefault="00C53472">
      <w:pPr>
        <w:rPr>
          <w:rFonts w:ascii="Times New Roman" w:hAnsi="Times New Roman" w:cs="Times New Roman"/>
        </w:rPr>
      </w:pPr>
    </w:p>
    <w:p w14:paraId="61C30544" w14:textId="79331EC1" w:rsidR="00DD1988" w:rsidRPr="00D14438" w:rsidRDefault="00C53472">
      <w:pPr>
        <w:rPr>
          <w:rFonts w:ascii="Times New Roman" w:hAnsi="Times New Roman" w:cs="Times New Roman"/>
        </w:rPr>
      </w:pPr>
      <w:r w:rsidRPr="00D14438">
        <w:rPr>
          <w:rFonts w:ascii="Times New Roman" w:hAnsi="Times New Roman" w:cs="Times New Roman"/>
          <w:u w:val="single"/>
        </w:rPr>
        <w:t>References</w:t>
      </w:r>
    </w:p>
    <w:p w14:paraId="70378FDC" w14:textId="09AF4FD1" w:rsidR="000522BC" w:rsidRPr="00D14438" w:rsidRDefault="000522BC" w:rsidP="000522BC">
      <w:pPr>
        <w:rPr>
          <w:rFonts w:ascii="Times New Roman" w:hAnsi="Times New Roman" w:cs="Times New Roman"/>
        </w:rPr>
      </w:pPr>
      <w:r w:rsidRPr="00D14438">
        <w:rPr>
          <w:rFonts w:ascii="Times New Roman" w:hAnsi="Times New Roman" w:cs="Times New Roman"/>
        </w:rPr>
        <w:t>Caro</w:t>
      </w:r>
      <w:r w:rsidR="00DD1988" w:rsidRPr="00D14438">
        <w:rPr>
          <w:rFonts w:ascii="Times New Roman" w:hAnsi="Times New Roman" w:cs="Times New Roman"/>
        </w:rPr>
        <w:t>e, C., Gopalakrishnan, S., Vinner, L., Mak, S. S. T., Sinding, M. H. S., Samaniego, J. A., Wales, N., Sicheritz-Ponten, M. &amp; Gilbert, T. P</w:t>
      </w:r>
      <w:r w:rsidRPr="00D14438">
        <w:rPr>
          <w:rFonts w:ascii="Times New Roman" w:hAnsi="Times New Roman" w:cs="Times New Roman"/>
        </w:rPr>
        <w:t xml:space="preserve">. Single-tube library preparation for degraded DNA. </w:t>
      </w:r>
      <w:r w:rsidRPr="00D14438">
        <w:rPr>
          <w:rFonts w:ascii="Times New Roman" w:hAnsi="Times New Roman" w:cs="Times New Roman"/>
          <w:i/>
          <w:iCs/>
        </w:rPr>
        <w:t>Methods in Ecology and Evolution</w:t>
      </w:r>
      <w:r w:rsidRPr="00D14438">
        <w:rPr>
          <w:rFonts w:ascii="Times New Roman" w:hAnsi="Times New Roman" w:cs="Times New Roman"/>
        </w:rPr>
        <w:t xml:space="preserve"> </w:t>
      </w:r>
      <w:r w:rsidRPr="00D14438">
        <w:rPr>
          <w:rFonts w:ascii="Times New Roman" w:hAnsi="Times New Roman" w:cs="Times New Roman"/>
          <w:b/>
          <w:bCs/>
        </w:rPr>
        <w:t>9</w:t>
      </w:r>
      <w:r w:rsidRPr="00D14438">
        <w:rPr>
          <w:rFonts w:ascii="Times New Roman" w:hAnsi="Times New Roman" w:cs="Times New Roman"/>
        </w:rPr>
        <w:t>, 410-419 (2018).</w:t>
      </w:r>
    </w:p>
    <w:p w14:paraId="1A15726F" w14:textId="5A8F7A94" w:rsidR="000522BC" w:rsidRPr="00D14438" w:rsidRDefault="000522BC" w:rsidP="000522BC">
      <w:pPr>
        <w:rPr>
          <w:rFonts w:ascii="Times New Roman" w:hAnsi="Times New Roman" w:cs="Times New Roman"/>
        </w:rPr>
      </w:pPr>
      <w:r w:rsidRPr="00D14438">
        <w:rPr>
          <w:rFonts w:ascii="Times New Roman" w:hAnsi="Times New Roman" w:cs="Times New Roman"/>
        </w:rPr>
        <w:t>Meyer, M. &amp; Kircher, M. Illumina sequencing library preparation for highly multiplexed target capture and sequencing. Cold Spring Harbor Protocols, 6: pdb.prot5448 (2010).</w:t>
      </w:r>
    </w:p>
    <w:p w14:paraId="5EA5C097" w14:textId="77777777" w:rsidR="000522BC" w:rsidRPr="00D14438" w:rsidRDefault="000522BC" w:rsidP="000522BC">
      <w:pPr>
        <w:rPr>
          <w:rFonts w:ascii="Times New Roman" w:hAnsi="Times New Roman" w:cs="Times New Roman"/>
        </w:rPr>
      </w:pPr>
      <w:r w:rsidRPr="00D14438">
        <w:rPr>
          <w:rFonts w:ascii="Times New Roman" w:hAnsi="Times New Roman" w:cs="Times New Roman"/>
        </w:rPr>
        <w:t xml:space="preserve">Rohland, N., Harney, E., Mallick, S., Nordenfelt, S. &amp; Reich, D. Partial uracil-DNA-glycosylase treatment for screening of ancient DNA. </w:t>
      </w:r>
      <w:r w:rsidRPr="00D14438">
        <w:rPr>
          <w:rFonts w:ascii="Times New Roman" w:hAnsi="Times New Roman" w:cs="Times New Roman"/>
          <w:i/>
          <w:iCs/>
        </w:rPr>
        <w:t>Philos Trans R Soc Lond B Biol Sci</w:t>
      </w:r>
      <w:r w:rsidRPr="00D14438">
        <w:rPr>
          <w:rFonts w:ascii="Times New Roman" w:hAnsi="Times New Roman" w:cs="Times New Roman"/>
        </w:rPr>
        <w:t xml:space="preserve">. </w:t>
      </w:r>
      <w:r w:rsidRPr="00D14438">
        <w:rPr>
          <w:rFonts w:ascii="Times New Roman" w:hAnsi="Times New Roman" w:cs="Times New Roman"/>
          <w:b/>
          <w:bCs/>
        </w:rPr>
        <w:t>370</w:t>
      </w:r>
      <w:r w:rsidRPr="00D14438">
        <w:rPr>
          <w:rFonts w:ascii="Times New Roman" w:hAnsi="Times New Roman" w:cs="Times New Roman"/>
        </w:rPr>
        <w:t>, 20130624 (2015).</w:t>
      </w:r>
    </w:p>
    <w:p w14:paraId="6D9B0570" w14:textId="652885E6" w:rsidR="000522BC" w:rsidRPr="00D14438" w:rsidRDefault="000522BC" w:rsidP="000522BC">
      <w:pPr>
        <w:rPr>
          <w:rFonts w:ascii="Times New Roman" w:hAnsi="Times New Roman" w:cs="Times New Roman"/>
        </w:rPr>
      </w:pPr>
    </w:p>
    <w:sectPr w:rsidR="000522BC" w:rsidRPr="00D14438">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D917BB" w14:textId="77777777" w:rsidR="00C633EB" w:rsidRDefault="00C633EB" w:rsidP="00BC5F18">
      <w:pPr>
        <w:spacing w:after="0" w:line="240" w:lineRule="auto"/>
      </w:pPr>
      <w:r>
        <w:separator/>
      </w:r>
    </w:p>
  </w:endnote>
  <w:endnote w:type="continuationSeparator" w:id="0">
    <w:p w14:paraId="15A4EBFC" w14:textId="77777777" w:rsidR="00C633EB" w:rsidRDefault="00C633EB" w:rsidP="00BC5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NimbusRomNo9L-Regu">
    <w:altName w:val="Cambria"/>
    <w:panose1 w:val="020B0604020202020204"/>
    <w:charset w:val="00"/>
    <w:family w:val="roman"/>
    <w:notTrueType/>
    <w:pitch w:val="default"/>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86461577"/>
      <w:docPartObj>
        <w:docPartGallery w:val="Page Numbers (Bottom of Page)"/>
        <w:docPartUnique/>
      </w:docPartObj>
    </w:sdtPr>
    <w:sdtEndPr>
      <w:rPr>
        <w:rStyle w:val="PageNumber"/>
      </w:rPr>
    </w:sdtEndPr>
    <w:sdtContent>
      <w:p w14:paraId="7AF7D28F" w14:textId="4192586B" w:rsidR="00B2355A" w:rsidRDefault="00B2355A" w:rsidP="00B235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8A915F" w14:textId="77777777" w:rsidR="00B2355A" w:rsidRDefault="00B2355A" w:rsidP="00C556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17549316"/>
      <w:docPartObj>
        <w:docPartGallery w:val="Page Numbers (Bottom of Page)"/>
        <w:docPartUnique/>
      </w:docPartObj>
    </w:sdtPr>
    <w:sdtEndPr>
      <w:rPr>
        <w:rStyle w:val="PageNumber"/>
      </w:rPr>
    </w:sdtEndPr>
    <w:sdtContent>
      <w:p w14:paraId="4A661BD3" w14:textId="34CF6BE5" w:rsidR="00B2355A" w:rsidRDefault="00B2355A" w:rsidP="00B235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9572E8" w14:textId="77777777" w:rsidR="00B2355A" w:rsidRDefault="00B2355A" w:rsidP="00C5567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877F23" w14:textId="77777777" w:rsidR="00C633EB" w:rsidRDefault="00C633EB" w:rsidP="00BC5F18">
      <w:pPr>
        <w:spacing w:after="0" w:line="240" w:lineRule="auto"/>
      </w:pPr>
      <w:r>
        <w:separator/>
      </w:r>
    </w:p>
  </w:footnote>
  <w:footnote w:type="continuationSeparator" w:id="0">
    <w:p w14:paraId="2B00AF93" w14:textId="77777777" w:rsidR="00C633EB" w:rsidRDefault="00C633EB" w:rsidP="00BC5F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20DB7"/>
    <w:multiLevelType w:val="hybridMultilevel"/>
    <w:tmpl w:val="0324F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0959C8"/>
    <w:multiLevelType w:val="hybridMultilevel"/>
    <w:tmpl w:val="A45E3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83930"/>
    <w:multiLevelType w:val="hybridMultilevel"/>
    <w:tmpl w:val="9EEE8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87D73"/>
    <w:multiLevelType w:val="hybridMultilevel"/>
    <w:tmpl w:val="D436A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C2453D"/>
    <w:multiLevelType w:val="hybridMultilevel"/>
    <w:tmpl w:val="AF862A62"/>
    <w:lvl w:ilvl="0" w:tplc="8BB878C4">
      <w:start w:val="2"/>
      <w:numFmt w:val="bullet"/>
      <w:lvlText w:val="-"/>
      <w:lvlJc w:val="left"/>
      <w:pPr>
        <w:ind w:left="360" w:hanging="360"/>
      </w:pPr>
      <w:rPr>
        <w:rFonts w:ascii="Calibri" w:eastAsiaTheme="minorHAnsi" w:hAnsi="Calibri" w:cs="Calibri"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6D676DB"/>
    <w:multiLevelType w:val="hybridMultilevel"/>
    <w:tmpl w:val="EACAC72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CF5FD3"/>
    <w:multiLevelType w:val="hybridMultilevel"/>
    <w:tmpl w:val="D17ADAC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82102C"/>
    <w:multiLevelType w:val="hybridMultilevel"/>
    <w:tmpl w:val="F1945F80"/>
    <w:lvl w:ilvl="0" w:tplc="2B3ADB8A">
      <w:start w:val="1"/>
      <w:numFmt w:val="lowerLetter"/>
      <w:lvlText w:val="(%1)"/>
      <w:lvlJc w:val="left"/>
      <w:pPr>
        <w:ind w:left="1080" w:hanging="360"/>
      </w:pPr>
      <w:rPr>
        <w:rFonts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B4B514C"/>
    <w:multiLevelType w:val="hybridMultilevel"/>
    <w:tmpl w:val="6C0A4E18"/>
    <w:lvl w:ilvl="0" w:tplc="1388CE42">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C731149"/>
    <w:multiLevelType w:val="hybridMultilevel"/>
    <w:tmpl w:val="91F6FCFE"/>
    <w:lvl w:ilvl="0" w:tplc="8BB878C4">
      <w:start w:val="2"/>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EAD7BA5"/>
    <w:multiLevelType w:val="hybridMultilevel"/>
    <w:tmpl w:val="47366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C35282"/>
    <w:multiLevelType w:val="hybridMultilevel"/>
    <w:tmpl w:val="E3F24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C722A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F2A1F25"/>
    <w:multiLevelType w:val="hybridMultilevel"/>
    <w:tmpl w:val="F39E77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79B6B93A">
      <w:start w:val="1"/>
      <w:numFmt w:val="upperLetter"/>
      <w:lvlText w:val="%6&gt;"/>
      <w:lvlJc w:val="left"/>
      <w:pPr>
        <w:ind w:left="4500" w:hanging="360"/>
      </w:pPr>
      <w:rPr>
        <w:rFonts w:hint="default"/>
        <w:b/>
      </w:rPr>
    </w:lvl>
    <w:lvl w:ilvl="6" w:tplc="C4D4987A">
      <w:start w:val="1"/>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260916"/>
    <w:multiLevelType w:val="hybridMultilevel"/>
    <w:tmpl w:val="E1F04734"/>
    <w:lvl w:ilvl="0" w:tplc="04090001">
      <w:start w:val="1"/>
      <w:numFmt w:val="bullet"/>
      <w:lvlText w:val=""/>
      <w:lvlJc w:val="left"/>
      <w:pPr>
        <w:ind w:left="1080" w:hanging="360"/>
      </w:pPr>
      <w:rPr>
        <w:rFonts w:ascii="Symbol" w:hAnsi="Symbol"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DD67FD0"/>
    <w:multiLevelType w:val="hybridMultilevel"/>
    <w:tmpl w:val="0A10699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A56BA1"/>
    <w:multiLevelType w:val="hybridMultilevel"/>
    <w:tmpl w:val="A26EDE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DD6E19"/>
    <w:multiLevelType w:val="hybridMultilevel"/>
    <w:tmpl w:val="FBD6D9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F344E7C"/>
    <w:multiLevelType w:val="hybridMultilevel"/>
    <w:tmpl w:val="69C2C30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4"/>
  </w:num>
  <w:num w:numId="2">
    <w:abstractNumId w:val="9"/>
  </w:num>
  <w:num w:numId="3">
    <w:abstractNumId w:val="14"/>
  </w:num>
  <w:num w:numId="4">
    <w:abstractNumId w:val="13"/>
  </w:num>
  <w:num w:numId="5">
    <w:abstractNumId w:val="15"/>
  </w:num>
  <w:num w:numId="6">
    <w:abstractNumId w:val="17"/>
  </w:num>
  <w:num w:numId="7">
    <w:abstractNumId w:val="8"/>
  </w:num>
  <w:num w:numId="8">
    <w:abstractNumId w:val="7"/>
  </w:num>
  <w:num w:numId="9">
    <w:abstractNumId w:val="3"/>
  </w:num>
  <w:num w:numId="10">
    <w:abstractNumId w:val="16"/>
  </w:num>
  <w:num w:numId="11">
    <w:abstractNumId w:val="6"/>
  </w:num>
  <w:num w:numId="12">
    <w:abstractNumId w:val="5"/>
  </w:num>
  <w:num w:numId="13">
    <w:abstractNumId w:val="12"/>
  </w:num>
  <w:num w:numId="14">
    <w:abstractNumId w:val="18"/>
  </w:num>
  <w:num w:numId="15">
    <w:abstractNumId w:val="1"/>
  </w:num>
  <w:num w:numId="16">
    <w:abstractNumId w:val="2"/>
  </w:num>
  <w:num w:numId="17">
    <w:abstractNumId w:val="11"/>
  </w:num>
  <w:num w:numId="18">
    <w:abstractNumId w:val="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DAF"/>
    <w:rsid w:val="00012A25"/>
    <w:rsid w:val="00020E2E"/>
    <w:rsid w:val="00023B9C"/>
    <w:rsid w:val="0002788A"/>
    <w:rsid w:val="00031171"/>
    <w:rsid w:val="000522BC"/>
    <w:rsid w:val="00053ABC"/>
    <w:rsid w:val="000600A3"/>
    <w:rsid w:val="0006732C"/>
    <w:rsid w:val="000877F3"/>
    <w:rsid w:val="000B7A3D"/>
    <w:rsid w:val="000C4A0B"/>
    <w:rsid w:val="000D08CB"/>
    <w:rsid w:val="000D6593"/>
    <w:rsid w:val="000E2204"/>
    <w:rsid w:val="00112588"/>
    <w:rsid w:val="00152347"/>
    <w:rsid w:val="00161FB3"/>
    <w:rsid w:val="001646C3"/>
    <w:rsid w:val="001A70E8"/>
    <w:rsid w:val="001B1128"/>
    <w:rsid w:val="001D10E9"/>
    <w:rsid w:val="001F3B55"/>
    <w:rsid w:val="001F3D51"/>
    <w:rsid w:val="00236EE2"/>
    <w:rsid w:val="002A2B3C"/>
    <w:rsid w:val="002F7E99"/>
    <w:rsid w:val="0030010F"/>
    <w:rsid w:val="00303AFD"/>
    <w:rsid w:val="003227A6"/>
    <w:rsid w:val="00355703"/>
    <w:rsid w:val="00372E68"/>
    <w:rsid w:val="00391685"/>
    <w:rsid w:val="0039747A"/>
    <w:rsid w:val="003A01DF"/>
    <w:rsid w:val="003B76A3"/>
    <w:rsid w:val="003C2F35"/>
    <w:rsid w:val="003D3F2A"/>
    <w:rsid w:val="003D570B"/>
    <w:rsid w:val="003E0A7D"/>
    <w:rsid w:val="003F008D"/>
    <w:rsid w:val="003F5AA3"/>
    <w:rsid w:val="00404FF9"/>
    <w:rsid w:val="00411811"/>
    <w:rsid w:val="0041630C"/>
    <w:rsid w:val="00420710"/>
    <w:rsid w:val="004233BB"/>
    <w:rsid w:val="00425D83"/>
    <w:rsid w:val="00425F86"/>
    <w:rsid w:val="0043090C"/>
    <w:rsid w:val="00450808"/>
    <w:rsid w:val="00463CF8"/>
    <w:rsid w:val="00465DD3"/>
    <w:rsid w:val="00474564"/>
    <w:rsid w:val="004761F6"/>
    <w:rsid w:val="004D16C4"/>
    <w:rsid w:val="004D55CB"/>
    <w:rsid w:val="004E2097"/>
    <w:rsid w:val="004E369F"/>
    <w:rsid w:val="005018C8"/>
    <w:rsid w:val="00512C33"/>
    <w:rsid w:val="005152DC"/>
    <w:rsid w:val="00517F0A"/>
    <w:rsid w:val="00573EAF"/>
    <w:rsid w:val="00574D69"/>
    <w:rsid w:val="005937A4"/>
    <w:rsid w:val="005B764D"/>
    <w:rsid w:val="005C09F1"/>
    <w:rsid w:val="005C1296"/>
    <w:rsid w:val="00611F47"/>
    <w:rsid w:val="00612262"/>
    <w:rsid w:val="006309AD"/>
    <w:rsid w:val="00634DA7"/>
    <w:rsid w:val="00644B84"/>
    <w:rsid w:val="00652632"/>
    <w:rsid w:val="006668DC"/>
    <w:rsid w:val="006756C6"/>
    <w:rsid w:val="00693672"/>
    <w:rsid w:val="00695435"/>
    <w:rsid w:val="006A2505"/>
    <w:rsid w:val="006B5052"/>
    <w:rsid w:val="006E03C2"/>
    <w:rsid w:val="006E57E2"/>
    <w:rsid w:val="006F2DAF"/>
    <w:rsid w:val="007077E6"/>
    <w:rsid w:val="00717AD1"/>
    <w:rsid w:val="00722F0D"/>
    <w:rsid w:val="0072578B"/>
    <w:rsid w:val="00730B51"/>
    <w:rsid w:val="007372EF"/>
    <w:rsid w:val="00743DDD"/>
    <w:rsid w:val="007724C6"/>
    <w:rsid w:val="0079087B"/>
    <w:rsid w:val="00790D06"/>
    <w:rsid w:val="007936CC"/>
    <w:rsid w:val="007B4142"/>
    <w:rsid w:val="007C236D"/>
    <w:rsid w:val="007E2070"/>
    <w:rsid w:val="007E72E5"/>
    <w:rsid w:val="007F265C"/>
    <w:rsid w:val="008234A1"/>
    <w:rsid w:val="0082422F"/>
    <w:rsid w:val="00834110"/>
    <w:rsid w:val="008574C4"/>
    <w:rsid w:val="00866ED2"/>
    <w:rsid w:val="00867BD6"/>
    <w:rsid w:val="008816DD"/>
    <w:rsid w:val="00881B62"/>
    <w:rsid w:val="008833C2"/>
    <w:rsid w:val="008A4F47"/>
    <w:rsid w:val="008B0A88"/>
    <w:rsid w:val="008B4521"/>
    <w:rsid w:val="008B72B0"/>
    <w:rsid w:val="008C0202"/>
    <w:rsid w:val="008E4323"/>
    <w:rsid w:val="008E7245"/>
    <w:rsid w:val="00901EC2"/>
    <w:rsid w:val="0093179E"/>
    <w:rsid w:val="009340BD"/>
    <w:rsid w:val="00960CE1"/>
    <w:rsid w:val="009A3F57"/>
    <w:rsid w:val="009C0579"/>
    <w:rsid w:val="009C2B47"/>
    <w:rsid w:val="009F49A7"/>
    <w:rsid w:val="00A047BD"/>
    <w:rsid w:val="00A16B15"/>
    <w:rsid w:val="00A23936"/>
    <w:rsid w:val="00A3601F"/>
    <w:rsid w:val="00A37A7F"/>
    <w:rsid w:val="00A44DAA"/>
    <w:rsid w:val="00A67F14"/>
    <w:rsid w:val="00A71DCA"/>
    <w:rsid w:val="00A802EF"/>
    <w:rsid w:val="00A813AC"/>
    <w:rsid w:val="00A87730"/>
    <w:rsid w:val="00AE08C8"/>
    <w:rsid w:val="00AF1039"/>
    <w:rsid w:val="00AF2F22"/>
    <w:rsid w:val="00B00051"/>
    <w:rsid w:val="00B12CE5"/>
    <w:rsid w:val="00B2355A"/>
    <w:rsid w:val="00B30BCA"/>
    <w:rsid w:val="00B36869"/>
    <w:rsid w:val="00B42479"/>
    <w:rsid w:val="00B53D71"/>
    <w:rsid w:val="00B646CE"/>
    <w:rsid w:val="00B66897"/>
    <w:rsid w:val="00B81B20"/>
    <w:rsid w:val="00B81B49"/>
    <w:rsid w:val="00B82B9E"/>
    <w:rsid w:val="00B84117"/>
    <w:rsid w:val="00B93BE0"/>
    <w:rsid w:val="00BA239A"/>
    <w:rsid w:val="00BB47ED"/>
    <w:rsid w:val="00BB5AD7"/>
    <w:rsid w:val="00BC3951"/>
    <w:rsid w:val="00BC5F18"/>
    <w:rsid w:val="00BD3C16"/>
    <w:rsid w:val="00BF0551"/>
    <w:rsid w:val="00C11232"/>
    <w:rsid w:val="00C305DA"/>
    <w:rsid w:val="00C53472"/>
    <w:rsid w:val="00C55672"/>
    <w:rsid w:val="00C633EB"/>
    <w:rsid w:val="00C672CB"/>
    <w:rsid w:val="00C85F90"/>
    <w:rsid w:val="00CB0044"/>
    <w:rsid w:val="00CC0558"/>
    <w:rsid w:val="00CC08EF"/>
    <w:rsid w:val="00CC1FED"/>
    <w:rsid w:val="00CC5B1D"/>
    <w:rsid w:val="00CD16D2"/>
    <w:rsid w:val="00CE5BC8"/>
    <w:rsid w:val="00CE7321"/>
    <w:rsid w:val="00D04090"/>
    <w:rsid w:val="00D14438"/>
    <w:rsid w:val="00D17746"/>
    <w:rsid w:val="00D4108A"/>
    <w:rsid w:val="00D46A02"/>
    <w:rsid w:val="00D74F9C"/>
    <w:rsid w:val="00D83D99"/>
    <w:rsid w:val="00D94C8F"/>
    <w:rsid w:val="00DB1DB1"/>
    <w:rsid w:val="00DC2977"/>
    <w:rsid w:val="00DD1988"/>
    <w:rsid w:val="00DD4F2A"/>
    <w:rsid w:val="00DF428D"/>
    <w:rsid w:val="00E006F5"/>
    <w:rsid w:val="00E05E0D"/>
    <w:rsid w:val="00E142CA"/>
    <w:rsid w:val="00E3106B"/>
    <w:rsid w:val="00E32156"/>
    <w:rsid w:val="00E35F48"/>
    <w:rsid w:val="00E4445A"/>
    <w:rsid w:val="00E45886"/>
    <w:rsid w:val="00E46EEC"/>
    <w:rsid w:val="00E65BD4"/>
    <w:rsid w:val="00E65C9F"/>
    <w:rsid w:val="00E74424"/>
    <w:rsid w:val="00E814C1"/>
    <w:rsid w:val="00EB27EE"/>
    <w:rsid w:val="00EB47FA"/>
    <w:rsid w:val="00EC6307"/>
    <w:rsid w:val="00EF0556"/>
    <w:rsid w:val="00EF5910"/>
    <w:rsid w:val="00F002A9"/>
    <w:rsid w:val="00F42973"/>
    <w:rsid w:val="00F42CC8"/>
    <w:rsid w:val="00F468C8"/>
    <w:rsid w:val="00F758F4"/>
    <w:rsid w:val="00FA6B07"/>
    <w:rsid w:val="00FB17FE"/>
    <w:rsid w:val="00FB3500"/>
    <w:rsid w:val="00FD70D5"/>
    <w:rsid w:val="00FE21BC"/>
    <w:rsid w:val="00FE4FBD"/>
    <w:rsid w:val="00FE5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2EE13"/>
  <w15:chartTrackingRefBased/>
  <w15:docId w15:val="{B7C6DBE5-9344-4CEA-A9DA-7D2837D07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DAF"/>
  </w:style>
  <w:style w:type="paragraph" w:styleId="Heading1">
    <w:name w:val="heading 1"/>
    <w:basedOn w:val="Normal"/>
    <w:link w:val="Heading1Char"/>
    <w:uiPriority w:val="9"/>
    <w:qFormat/>
    <w:rsid w:val="00D144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DAF"/>
    <w:pPr>
      <w:ind w:left="720"/>
      <w:contextualSpacing/>
    </w:pPr>
  </w:style>
  <w:style w:type="character" w:customStyle="1" w:styleId="fontstyle01">
    <w:name w:val="fontstyle01"/>
    <w:basedOn w:val="DefaultParagraphFont"/>
    <w:rsid w:val="00CB0044"/>
    <w:rPr>
      <w:rFonts w:ascii="NimbusRomNo9L-Regu" w:hAnsi="NimbusRomNo9L-Regu" w:hint="default"/>
      <w:b w:val="0"/>
      <w:bCs w:val="0"/>
      <w:i w:val="0"/>
      <w:iCs w:val="0"/>
      <w:color w:val="000000"/>
      <w:sz w:val="20"/>
      <w:szCs w:val="20"/>
    </w:rPr>
  </w:style>
  <w:style w:type="character" w:styleId="CommentReference">
    <w:name w:val="annotation reference"/>
    <w:basedOn w:val="DefaultParagraphFont"/>
    <w:uiPriority w:val="99"/>
    <w:semiHidden/>
    <w:unhideWhenUsed/>
    <w:rsid w:val="00FD70D5"/>
    <w:rPr>
      <w:sz w:val="16"/>
      <w:szCs w:val="16"/>
    </w:rPr>
  </w:style>
  <w:style w:type="paragraph" w:styleId="CommentText">
    <w:name w:val="annotation text"/>
    <w:basedOn w:val="Normal"/>
    <w:link w:val="CommentTextChar"/>
    <w:uiPriority w:val="99"/>
    <w:unhideWhenUsed/>
    <w:rsid w:val="00FD70D5"/>
    <w:pPr>
      <w:spacing w:line="240" w:lineRule="auto"/>
    </w:pPr>
    <w:rPr>
      <w:sz w:val="20"/>
      <w:szCs w:val="20"/>
    </w:rPr>
  </w:style>
  <w:style w:type="character" w:customStyle="1" w:styleId="CommentTextChar">
    <w:name w:val="Comment Text Char"/>
    <w:basedOn w:val="DefaultParagraphFont"/>
    <w:link w:val="CommentText"/>
    <w:uiPriority w:val="99"/>
    <w:rsid w:val="00FD70D5"/>
    <w:rPr>
      <w:sz w:val="20"/>
      <w:szCs w:val="20"/>
    </w:rPr>
  </w:style>
  <w:style w:type="paragraph" w:styleId="CommentSubject">
    <w:name w:val="annotation subject"/>
    <w:basedOn w:val="CommentText"/>
    <w:next w:val="CommentText"/>
    <w:link w:val="CommentSubjectChar"/>
    <w:uiPriority w:val="99"/>
    <w:semiHidden/>
    <w:unhideWhenUsed/>
    <w:rsid w:val="00FD70D5"/>
    <w:rPr>
      <w:b/>
      <w:bCs/>
    </w:rPr>
  </w:style>
  <w:style w:type="character" w:customStyle="1" w:styleId="CommentSubjectChar">
    <w:name w:val="Comment Subject Char"/>
    <w:basedOn w:val="CommentTextChar"/>
    <w:link w:val="CommentSubject"/>
    <w:uiPriority w:val="99"/>
    <w:semiHidden/>
    <w:rsid w:val="00FD70D5"/>
    <w:rPr>
      <w:b/>
      <w:bCs/>
      <w:sz w:val="20"/>
      <w:szCs w:val="20"/>
    </w:rPr>
  </w:style>
  <w:style w:type="paragraph" w:styleId="BalloonText">
    <w:name w:val="Balloon Text"/>
    <w:basedOn w:val="Normal"/>
    <w:link w:val="BalloonTextChar"/>
    <w:uiPriority w:val="99"/>
    <w:semiHidden/>
    <w:unhideWhenUsed/>
    <w:rsid w:val="00FD70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0D5"/>
    <w:rPr>
      <w:rFonts w:ascii="Segoe UI" w:hAnsi="Segoe UI" w:cs="Segoe UI"/>
      <w:sz w:val="18"/>
      <w:szCs w:val="18"/>
    </w:rPr>
  </w:style>
  <w:style w:type="paragraph" w:styleId="Footer">
    <w:name w:val="footer"/>
    <w:basedOn w:val="Normal"/>
    <w:link w:val="FooterChar"/>
    <w:uiPriority w:val="99"/>
    <w:unhideWhenUsed/>
    <w:rsid w:val="00BC5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F18"/>
  </w:style>
  <w:style w:type="character" w:styleId="PageNumber">
    <w:name w:val="page number"/>
    <w:basedOn w:val="DefaultParagraphFont"/>
    <w:uiPriority w:val="99"/>
    <w:semiHidden/>
    <w:unhideWhenUsed/>
    <w:rsid w:val="00BC5F18"/>
  </w:style>
  <w:style w:type="paragraph" w:styleId="Header">
    <w:name w:val="header"/>
    <w:basedOn w:val="Normal"/>
    <w:link w:val="HeaderChar"/>
    <w:uiPriority w:val="99"/>
    <w:unhideWhenUsed/>
    <w:rsid w:val="00BC5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F18"/>
  </w:style>
  <w:style w:type="character" w:customStyle="1" w:styleId="Heading1Char">
    <w:name w:val="Heading 1 Char"/>
    <w:basedOn w:val="DefaultParagraphFont"/>
    <w:link w:val="Heading1"/>
    <w:uiPriority w:val="9"/>
    <w:rsid w:val="00D14438"/>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1443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14438"/>
    <w:rPr>
      <w:color w:val="0000FF"/>
      <w:u w:val="single"/>
    </w:rPr>
  </w:style>
  <w:style w:type="character" w:customStyle="1" w:styleId="apple-converted-space">
    <w:name w:val="apple-converted-space"/>
    <w:basedOn w:val="DefaultParagraphFont"/>
    <w:rsid w:val="00D14438"/>
  </w:style>
  <w:style w:type="character" w:customStyle="1" w:styleId="u-small-caps">
    <w:name w:val="u-small-caps"/>
    <w:basedOn w:val="DefaultParagraphFont"/>
    <w:rsid w:val="00D14438"/>
  </w:style>
  <w:style w:type="table" w:styleId="TableGrid">
    <w:name w:val="Table Grid"/>
    <w:basedOn w:val="TableNormal"/>
    <w:uiPriority w:val="39"/>
    <w:rsid w:val="00D1443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14438"/>
    <w:pPr>
      <w:spacing w:after="0" w:line="240" w:lineRule="auto"/>
    </w:pPr>
    <w:rPr>
      <w:sz w:val="24"/>
      <w:szCs w:val="24"/>
    </w:rPr>
  </w:style>
  <w:style w:type="character" w:styleId="Strong">
    <w:name w:val="Strong"/>
    <w:basedOn w:val="DefaultParagraphFont"/>
    <w:uiPriority w:val="22"/>
    <w:qFormat/>
    <w:rsid w:val="00D14438"/>
    <w:rPr>
      <w:b/>
      <w:bCs/>
    </w:rPr>
  </w:style>
  <w:style w:type="character" w:styleId="FollowedHyperlink">
    <w:name w:val="FollowedHyperlink"/>
    <w:basedOn w:val="DefaultParagraphFont"/>
    <w:uiPriority w:val="99"/>
    <w:semiHidden/>
    <w:unhideWhenUsed/>
    <w:rsid w:val="00D14438"/>
    <w:rPr>
      <w:color w:val="954F72" w:themeColor="followedHyperlink"/>
      <w:u w:val="single"/>
    </w:rPr>
  </w:style>
  <w:style w:type="character" w:styleId="LineNumber">
    <w:name w:val="line number"/>
    <w:basedOn w:val="DefaultParagraphFont"/>
    <w:uiPriority w:val="99"/>
    <w:semiHidden/>
    <w:unhideWhenUsed/>
    <w:rsid w:val="00D14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3127130">
      <w:bodyDiv w:val="1"/>
      <w:marLeft w:val="0"/>
      <w:marRight w:val="0"/>
      <w:marTop w:val="0"/>
      <w:marBottom w:val="0"/>
      <w:divBdr>
        <w:top w:val="none" w:sz="0" w:space="0" w:color="auto"/>
        <w:left w:val="none" w:sz="0" w:space="0" w:color="auto"/>
        <w:bottom w:val="none" w:sz="0" w:space="0" w:color="auto"/>
        <w:right w:val="none" w:sz="0" w:space="0" w:color="auto"/>
      </w:divBdr>
    </w:div>
    <w:div w:id="1806237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oinformatics.psb.ugent.be/webtools/Ven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4E3B7-FA44-F94E-8435-D6297C655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5158</Words>
  <Characters>29402</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Alexis Mychajliw</cp:lastModifiedBy>
  <cp:revision>5</cp:revision>
  <dcterms:created xsi:type="dcterms:W3CDTF">2020-08-10T15:47:00Z</dcterms:created>
  <dcterms:modified xsi:type="dcterms:W3CDTF">2020-08-10T16:10:00Z</dcterms:modified>
</cp:coreProperties>
</file>