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3D1" w:rsidRPr="009E79F4" w:rsidRDefault="00EE5354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b/>
          <w:sz w:val="24"/>
          <w:szCs w:val="24"/>
        </w:rPr>
        <w:t>Supporting Information S5</w:t>
      </w:r>
      <w:r w:rsidR="007E43D1" w:rsidRPr="009E79F4">
        <w:rPr>
          <w:rFonts w:ascii="Times New Roman" w:hAnsi="Times New Roman" w:cs="Times New Roman"/>
          <w:b/>
          <w:sz w:val="24"/>
          <w:szCs w:val="24"/>
        </w:rPr>
        <w:t>.</w:t>
      </w:r>
      <w:r w:rsidR="007E43D1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D6056B">
        <w:rPr>
          <w:rFonts w:ascii="Times New Roman" w:hAnsi="Times New Roman" w:cs="Times New Roman"/>
          <w:sz w:val="24"/>
          <w:szCs w:val="24"/>
        </w:rPr>
        <w:t>A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pplication </w:t>
      </w:r>
      <w:r w:rsidR="00D6056B">
        <w:rPr>
          <w:rFonts w:ascii="Times New Roman" w:hAnsi="Times New Roman" w:cs="Times New Roman"/>
          <w:sz w:val="24"/>
          <w:szCs w:val="24"/>
        </w:rPr>
        <w:t xml:space="preserve">of </w:t>
      </w:r>
      <w:r w:rsidR="007E43D1" w:rsidRPr="009E79F4">
        <w:rPr>
          <w:rFonts w:ascii="Times New Roman" w:hAnsi="Times New Roman" w:cs="Times New Roman"/>
          <w:sz w:val="24"/>
          <w:szCs w:val="24"/>
        </w:rPr>
        <w:t xml:space="preserve">Bayes Theorem </w:t>
      </w:r>
      <w:r w:rsidR="00D6056B">
        <w:rPr>
          <w:rFonts w:ascii="Times New Roman" w:hAnsi="Times New Roman" w:cs="Times New Roman"/>
          <w:sz w:val="24"/>
          <w:szCs w:val="24"/>
        </w:rPr>
        <w:t>to the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7E43D1" w:rsidRPr="009E79F4">
        <w:rPr>
          <w:rFonts w:ascii="Times New Roman" w:hAnsi="Times New Roman" w:cs="Times New Roman"/>
          <w:sz w:val="24"/>
          <w:szCs w:val="24"/>
        </w:rPr>
        <w:t xml:space="preserve">hunting </w:t>
      </w:r>
      <w:r w:rsidR="002A4A7F">
        <w:rPr>
          <w:rFonts w:ascii="Times New Roman" w:hAnsi="Times New Roman" w:cs="Times New Roman"/>
          <w:sz w:val="24"/>
          <w:szCs w:val="24"/>
        </w:rPr>
        <w:t>pressure</w:t>
      </w:r>
      <w:r w:rsidR="007E43D1" w:rsidRPr="009E79F4">
        <w:rPr>
          <w:rFonts w:ascii="Times New Roman" w:hAnsi="Times New Roman" w:cs="Times New Roman"/>
          <w:sz w:val="24"/>
          <w:szCs w:val="24"/>
        </w:rPr>
        <w:t xml:space="preserve"> index</w:t>
      </w:r>
      <w:r w:rsidR="00D6056B">
        <w:rPr>
          <w:rFonts w:ascii="Times New Roman" w:hAnsi="Times New Roman" w:cs="Times New Roman"/>
          <w:sz w:val="24"/>
          <w:szCs w:val="24"/>
        </w:rPr>
        <w:t xml:space="preserve"> (HPI)</w:t>
      </w:r>
      <w:r w:rsidR="007E43D1" w:rsidRPr="009E79F4">
        <w:rPr>
          <w:rFonts w:ascii="Times New Roman" w:hAnsi="Times New Roman" w:cs="Times New Roman"/>
          <w:sz w:val="24"/>
          <w:szCs w:val="24"/>
        </w:rPr>
        <w:t>.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F9C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b/>
          <w:sz w:val="24"/>
          <w:szCs w:val="24"/>
          <w:u w:val="single"/>
        </w:rPr>
        <w:t>Background:</w:t>
      </w:r>
      <w:r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C25F9C" w:rsidRPr="009E79F4">
        <w:rPr>
          <w:rFonts w:ascii="Times New Roman" w:hAnsi="Times New Roman" w:cs="Times New Roman"/>
          <w:sz w:val="24"/>
          <w:szCs w:val="24"/>
        </w:rPr>
        <w:t xml:space="preserve">Thomas Bayes idealized </w:t>
      </w:r>
      <w:r w:rsidR="00D6056B">
        <w:rPr>
          <w:rFonts w:ascii="Times New Roman" w:hAnsi="Times New Roman" w:cs="Times New Roman"/>
          <w:sz w:val="24"/>
          <w:szCs w:val="24"/>
        </w:rPr>
        <w:t xml:space="preserve">the </w:t>
      </w:r>
      <w:r w:rsidR="00C25F9C" w:rsidRPr="009E79F4">
        <w:rPr>
          <w:rFonts w:ascii="Times New Roman" w:hAnsi="Times New Roman" w:cs="Times New Roman"/>
          <w:sz w:val="24"/>
          <w:szCs w:val="24"/>
        </w:rPr>
        <w:t>Bayes theorem</w:t>
      </w:r>
      <w:r w:rsidR="00A418F4" w:rsidRPr="009E79F4">
        <w:rPr>
          <w:rFonts w:ascii="Times New Roman" w:hAnsi="Times New Roman" w:cs="Times New Roman"/>
          <w:sz w:val="24"/>
          <w:szCs w:val="24"/>
        </w:rPr>
        <w:t xml:space="preserve"> (Bayes 1764)</w:t>
      </w:r>
      <w:r w:rsidR="00C25F9C" w:rsidRPr="009E79F4">
        <w:rPr>
          <w:rFonts w:ascii="Times New Roman" w:hAnsi="Times New Roman" w:cs="Times New Roman"/>
          <w:sz w:val="24"/>
          <w:szCs w:val="24"/>
        </w:rPr>
        <w:t xml:space="preserve">, which </w:t>
      </w:r>
      <w:r w:rsidR="00D6056B" w:rsidRPr="009E79F4">
        <w:rPr>
          <w:rFonts w:ascii="Times New Roman" w:hAnsi="Times New Roman" w:cs="Times New Roman"/>
          <w:sz w:val="24"/>
          <w:szCs w:val="24"/>
        </w:rPr>
        <w:t>depic</w:t>
      </w:r>
      <w:r w:rsidR="00D6056B">
        <w:rPr>
          <w:rFonts w:ascii="Times New Roman" w:hAnsi="Times New Roman" w:cs="Times New Roman"/>
          <w:sz w:val="24"/>
          <w:szCs w:val="24"/>
        </w:rPr>
        <w:t>ts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C25F9C" w:rsidRPr="009E79F4">
        <w:rPr>
          <w:rFonts w:ascii="Times New Roman" w:hAnsi="Times New Roman" w:cs="Times New Roman"/>
          <w:sz w:val="24"/>
          <w:szCs w:val="24"/>
        </w:rPr>
        <w:t>the conditional probability</w:t>
      </w:r>
      <w:r w:rsidR="00D6056B">
        <w:rPr>
          <w:rFonts w:ascii="Times New Roman" w:hAnsi="Times New Roman" w:cs="Times New Roman"/>
          <w:sz w:val="24"/>
          <w:szCs w:val="24"/>
        </w:rPr>
        <w:t xml:space="preserve"> of any event</w:t>
      </w:r>
      <w:r w:rsidR="001D40C6" w:rsidRPr="009E79F4">
        <w:rPr>
          <w:rFonts w:ascii="Times New Roman" w:hAnsi="Times New Roman" w:cs="Times New Roman"/>
          <w:sz w:val="24"/>
          <w:szCs w:val="24"/>
        </w:rPr>
        <w:t>.</w:t>
      </w:r>
      <w:r w:rsidR="00C25F9C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D6056B">
        <w:rPr>
          <w:rFonts w:ascii="Times New Roman" w:hAnsi="Times New Roman" w:cs="Times New Roman"/>
          <w:sz w:val="24"/>
          <w:szCs w:val="24"/>
        </w:rPr>
        <w:t>Given any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C25F9C" w:rsidRPr="009E79F4">
        <w:rPr>
          <w:rFonts w:ascii="Times New Roman" w:hAnsi="Times New Roman" w:cs="Times New Roman"/>
          <w:sz w:val="24"/>
          <w:szCs w:val="24"/>
        </w:rPr>
        <w:t xml:space="preserve">two events A and B, and the conditional probability of A given B, denoted P (A|B), we can use </w:t>
      </w:r>
      <w:r w:rsidR="00D6056B" w:rsidRPr="009E79F4">
        <w:rPr>
          <w:rFonts w:ascii="Times New Roman" w:hAnsi="Times New Roman" w:cs="Times New Roman"/>
          <w:sz w:val="24"/>
          <w:szCs w:val="24"/>
        </w:rPr>
        <w:t>Bayes</w:t>
      </w:r>
      <w:r w:rsidR="00C25F9C" w:rsidRPr="009E79F4">
        <w:rPr>
          <w:rFonts w:ascii="Times New Roman" w:hAnsi="Times New Roman" w:cs="Times New Roman"/>
          <w:sz w:val="24"/>
          <w:szCs w:val="24"/>
        </w:rPr>
        <w:t xml:space="preserve"> Theorem to find P (B|A), the conditional probability of B given A, as </w:t>
      </w:r>
      <w:r w:rsidR="00D6056B" w:rsidRPr="009E79F4">
        <w:rPr>
          <w:rFonts w:ascii="Times New Roman" w:hAnsi="Times New Roman" w:cs="Times New Roman"/>
          <w:sz w:val="24"/>
          <w:szCs w:val="24"/>
        </w:rPr>
        <w:t>follo</w:t>
      </w:r>
      <w:r w:rsidR="00D6056B">
        <w:rPr>
          <w:rFonts w:ascii="Times New Roman" w:hAnsi="Times New Roman" w:cs="Times New Roman"/>
          <w:sz w:val="24"/>
          <w:szCs w:val="24"/>
        </w:rPr>
        <w:t>ws</w:t>
      </w:r>
      <w:r w:rsidR="00C25F9C" w:rsidRPr="009E79F4">
        <w:rPr>
          <w:rFonts w:ascii="Times New Roman" w:hAnsi="Times New Roman" w:cs="Times New Roman"/>
          <w:sz w:val="24"/>
          <w:szCs w:val="24"/>
        </w:rPr>
        <w:t>:</w:t>
      </w: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pt-BR"/>
            </w:rPr>
            <m:t>P</m:t>
          </m:r>
          <m:d>
            <m:dPr>
              <m:endChr m:val="|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A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pt-BR"/>
            </w:rPr>
            <m:t xml:space="preserve">B)=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P</m:t>
              </m:r>
              <m:d>
                <m:dPr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B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A). P(A)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P (B)</m:t>
              </m:r>
            </m:den>
          </m:f>
        </m:oMath>
      </m:oMathPara>
    </w:p>
    <w:p w:rsidR="00C25F9C" w:rsidRPr="009E79F4" w:rsidRDefault="00C25F9C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9F4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>, in the case our approach:</w:t>
      </w:r>
    </w:p>
    <w:p w:rsidR="001D40C6" w:rsidRPr="009E79F4" w:rsidRDefault="001D40C6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A57" w:rsidRPr="009E79F4" w:rsidRDefault="001D40C6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  <w:lang w:val="pt-BR"/>
            </w:rPr>
            <m:t>P</m:t>
          </m:r>
          <m:d>
            <m:dPr>
              <m:endChr m:val="|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Eq. 2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 xml:space="preserve">pot. 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Eq.1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am.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pt-BR"/>
            </w:rPr>
            <m:t xml:space="preserve">)=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P</m:t>
              </m:r>
              <m:d>
                <m:dPr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pt-BR"/>
                        </w:rPr>
                        <m:t>Eq. 1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pt-BR"/>
                        </w:rPr>
                        <m:t xml:space="preserve">am. 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Eq.2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pot.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). P(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Eq. 2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pot.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P (B)</m:t>
              </m:r>
            </m:den>
          </m:f>
        </m:oMath>
      </m:oMathPara>
    </w:p>
    <w:p w:rsidR="001D40C6" w:rsidRPr="009E79F4" w:rsidRDefault="001D40C6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</w:p>
    <w:p w:rsidR="001D40C6" w:rsidRPr="009E79F4" w:rsidRDefault="001D40C6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t>Where:</w:t>
      </w:r>
    </w:p>
    <w:p w:rsidR="001D40C6" w:rsidRPr="009E79F4" w:rsidRDefault="001D40C6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pt-BR"/>
          </w:rPr>
          <m:t>P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Eq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 2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pot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. 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Eq</m:t>
            </m:r>
            <m:r>
              <w:rPr>
                <w:rFonts w:ascii="Cambria Math" w:hAnsi="Cambria Math" w:cs="Times New Roman"/>
                <w:sz w:val="24"/>
                <w:szCs w:val="24"/>
              </w:rPr>
              <m:t>.1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am</m:t>
            </m:r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(i.e., the posterior degree of belief</w:t>
      </w:r>
      <w:r w:rsidR="00D6056B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having accounted for </w:t>
      </w:r>
      <w:r w:rsidR="00D6056B">
        <w:rPr>
          <w:rFonts w:ascii="Times New Roman" w:eastAsiaTheme="minorEastAsia" w:hAnsi="Times New Roman" w:cs="Times New Roman"/>
          <w:sz w:val="24"/>
          <w:szCs w:val="24"/>
        </w:rPr>
        <w:t xml:space="preserve">the degree of 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hunting </w:t>
      </w:r>
      <w:r w:rsidR="007C7779" w:rsidRPr="009E79F4">
        <w:rPr>
          <w:rFonts w:ascii="Times New Roman" w:eastAsiaTheme="minorEastAsia" w:hAnsi="Times New Roman" w:cs="Times New Roman"/>
          <w:sz w:val="24"/>
          <w:szCs w:val="24"/>
        </w:rPr>
        <w:t>inhibition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(Eq.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6056B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is a conditional probability derived from the likelihood of hunting </w:t>
      </w:r>
      <w:r w:rsidR="007C7779" w:rsidRPr="009E79F4">
        <w:rPr>
          <w:rFonts w:ascii="Times New Roman" w:eastAsiaTheme="minorEastAsia" w:hAnsi="Times New Roman" w:cs="Times New Roman"/>
          <w:sz w:val="24"/>
          <w:szCs w:val="24"/>
        </w:rPr>
        <w:t xml:space="preserve">intensification 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(Eq.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) occurring given that hunting </w:t>
      </w:r>
      <w:r w:rsidR="007C7779" w:rsidRPr="009E79F4">
        <w:rPr>
          <w:rFonts w:ascii="Times New Roman" w:eastAsiaTheme="minorEastAsia" w:hAnsi="Times New Roman" w:cs="Times New Roman"/>
          <w:sz w:val="24"/>
          <w:szCs w:val="24"/>
        </w:rPr>
        <w:t>inhibition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 (Eq.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>) is true;</w:t>
      </w:r>
    </w:p>
    <w:p w:rsidR="00615A57" w:rsidRPr="009E79F4" w:rsidRDefault="001D40C6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pt-BR"/>
          </w:rPr>
          <m:t>P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Eq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 1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am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. 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Eq</m:t>
            </m:r>
            <m:r>
              <w:rPr>
                <w:rFonts w:ascii="Cambria Math" w:hAnsi="Cambria Math" w:cs="Times New Roman"/>
                <w:sz w:val="24"/>
                <w:szCs w:val="24"/>
              </w:rPr>
              <m:t>.2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pot</m:t>
            </m:r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9E79F4">
        <w:rPr>
          <w:rFonts w:ascii="Times New Roman" w:eastAsiaTheme="minorEastAsia" w:hAnsi="Times New Roman" w:cs="Times New Roman"/>
          <w:sz w:val="24"/>
          <w:szCs w:val="24"/>
        </w:rPr>
        <w:t>is</w:t>
      </w:r>
      <w:proofErr w:type="gramEnd"/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the inverse, i.e. conditional probability derived from the likelihood of hunting </w:t>
      </w:r>
      <w:r w:rsidR="007C7779" w:rsidRPr="009E79F4">
        <w:rPr>
          <w:rFonts w:ascii="Times New Roman" w:eastAsiaTheme="minorEastAsia" w:hAnsi="Times New Roman" w:cs="Times New Roman"/>
          <w:sz w:val="24"/>
          <w:szCs w:val="24"/>
        </w:rPr>
        <w:t>inhibition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(Eq.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) occurring given that hunting </w:t>
      </w:r>
      <w:r w:rsidR="007C7779" w:rsidRPr="009E79F4">
        <w:rPr>
          <w:rFonts w:ascii="Times New Roman" w:eastAsiaTheme="minorEastAsia" w:hAnsi="Times New Roman" w:cs="Times New Roman"/>
          <w:sz w:val="24"/>
          <w:szCs w:val="24"/>
        </w:rPr>
        <w:t>intensification</w:t>
      </w:r>
      <w:r w:rsidR="007E43D1"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>) is true.</w:t>
      </w: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25F9C" w:rsidRPr="009E79F4" w:rsidRDefault="00D6056B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As a worked </w:t>
      </w:r>
      <w:proofErr w:type="gramStart"/>
      <w:r w:rsidR="00C25F9C" w:rsidRPr="009E79F4">
        <w:rPr>
          <w:rFonts w:ascii="Times New Roman" w:eastAsiaTheme="minorEastAsia" w:hAnsi="Times New Roman" w:cs="Times New Roman"/>
          <w:sz w:val="24"/>
          <w:szCs w:val="24"/>
        </w:rPr>
        <w:t>example</w:t>
      </w:r>
      <w:proofErr w:type="gramEnd"/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(see also Supporting Information S4)</w:t>
      </w:r>
      <w:r w:rsidR="00C25F9C" w:rsidRPr="009E79F4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t>Site 1:</w:t>
      </w: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= 0.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302</w:t>
      </w: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= 0.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490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E79F4">
        <w:rPr>
          <w:rFonts w:ascii="Times New Roman" w:eastAsiaTheme="minorEastAsia" w:hAnsi="Times New Roman" w:cs="Times New Roman"/>
          <w:sz w:val="24"/>
          <w:szCs w:val="24"/>
        </w:rPr>
        <w:t>P(</w:t>
      </w:r>
      <w:proofErr w:type="gramEnd"/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B) = ∑ (Eq.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am. 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X 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70.51</w:t>
      </w: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25F9C" w:rsidRPr="009E79F4" w:rsidRDefault="00C25F9C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pt-BR"/>
          </w:rPr>
          <m:t>P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Eq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 2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pot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. 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Eq</m:t>
            </m:r>
            <m:r>
              <w:rPr>
                <w:rFonts w:ascii="Cambria Math" w:hAnsi="Cambria Math" w:cs="Times New Roman"/>
                <w:sz w:val="24"/>
                <w:szCs w:val="24"/>
              </w:rPr>
              <m:t>.1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am</m:t>
            </m:r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0.302 </m:t>
            </m:r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0.490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70.51</m:t>
            </m:r>
          </m:den>
        </m:f>
      </m:oMath>
      <w:r w:rsidR="007E43D1"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= 0.002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103</w:t>
      </w:r>
    </w:p>
    <w:p w:rsidR="00B344E7" w:rsidRPr="009E79F4" w:rsidRDefault="00B344E7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t>Site 2: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= 0.0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48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= 0.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473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E79F4">
        <w:rPr>
          <w:rFonts w:ascii="Times New Roman" w:eastAsiaTheme="minorEastAsia" w:hAnsi="Times New Roman" w:cs="Times New Roman"/>
          <w:sz w:val="24"/>
          <w:szCs w:val="24"/>
        </w:rPr>
        <w:t>P(</w:t>
      </w:r>
      <w:proofErr w:type="gramEnd"/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B) = ∑ (Eq. 1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am. 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X 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70.51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pt-BR"/>
          </w:rPr>
          <m:t>P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Eq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 2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pot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. 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Eq</m:t>
            </m:r>
            <m:r>
              <w:rPr>
                <w:rFonts w:ascii="Cambria Math" w:hAnsi="Cambria Math" w:cs="Times New Roman"/>
                <w:sz w:val="24"/>
                <w:szCs w:val="24"/>
              </w:rPr>
              <m:t>.1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am</m:t>
            </m:r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0.048 </m:t>
            </m:r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0.473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70.51</m:t>
            </m:r>
          </m:den>
        </m:f>
      </m:oMath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 = 0.000</w:t>
      </w:r>
      <w:r w:rsidR="00B344E7" w:rsidRPr="009E79F4">
        <w:rPr>
          <w:rFonts w:ascii="Times New Roman" w:eastAsiaTheme="minorEastAsia" w:hAnsi="Times New Roman" w:cs="Times New Roman"/>
          <w:sz w:val="24"/>
          <w:szCs w:val="24"/>
        </w:rPr>
        <w:t>329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72" w:rsidRPr="009E79F4" w:rsidRDefault="001D40C6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Therefore, the 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hunting intensification </w:t>
      </w:r>
      <w:r w:rsidRPr="009E79F4">
        <w:rPr>
          <w:rFonts w:ascii="Times New Roman" w:hAnsi="Times New Roman" w:cs="Times New Roman"/>
          <w:sz w:val="24"/>
          <w:szCs w:val="24"/>
        </w:rPr>
        <w:t>(P (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 xml:space="preserve">Eq. 2 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hAnsi="Times New Roman" w:cs="Times New Roman"/>
          <w:sz w:val="24"/>
          <w:szCs w:val="24"/>
        </w:rPr>
        <w:t xml:space="preserve">)) is conditioned </w:t>
      </w:r>
      <w:r w:rsidR="00D6056B">
        <w:rPr>
          <w:rFonts w:ascii="Times New Roman" w:hAnsi="Times New Roman" w:cs="Times New Roman"/>
          <w:sz w:val="24"/>
          <w:szCs w:val="24"/>
        </w:rPr>
        <w:t>on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 xml:space="preserve">the factors that </w:t>
      </w:r>
      <w:r w:rsidR="00D6056B" w:rsidRPr="009E79F4">
        <w:rPr>
          <w:rFonts w:ascii="Times New Roman" w:hAnsi="Times New Roman" w:cs="Times New Roman"/>
          <w:sz w:val="24"/>
          <w:szCs w:val="24"/>
        </w:rPr>
        <w:t>inhibi</w:t>
      </w:r>
      <w:r w:rsidR="00D6056B">
        <w:rPr>
          <w:rFonts w:ascii="Times New Roman" w:hAnsi="Times New Roman" w:cs="Times New Roman"/>
          <w:sz w:val="24"/>
          <w:szCs w:val="24"/>
        </w:rPr>
        <w:t>t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>hunting (P (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>Eq. 1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am.</w:t>
      </w:r>
      <w:r w:rsidRPr="009E79F4">
        <w:rPr>
          <w:rFonts w:ascii="Times New Roman" w:hAnsi="Times New Roman" w:cs="Times New Roman"/>
          <w:sz w:val="24"/>
          <w:szCs w:val="24"/>
        </w:rPr>
        <w:t xml:space="preserve">)). </w:t>
      </w:r>
      <w:r w:rsidR="00D6056B">
        <w:rPr>
          <w:rFonts w:ascii="Times New Roman" w:hAnsi="Times New Roman" w:cs="Times New Roman"/>
          <w:sz w:val="24"/>
          <w:szCs w:val="24"/>
        </w:rPr>
        <w:t xml:space="preserve">The posterior 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probability </w:t>
      </w:r>
      <w:r w:rsidR="00196C6A">
        <w:rPr>
          <w:rFonts w:ascii="Times New Roman" w:hAnsi="Times New Roman" w:cs="Times New Roman"/>
          <w:sz w:val="24"/>
          <w:szCs w:val="24"/>
        </w:rPr>
        <w:t xml:space="preserve">value </w:t>
      </w:r>
      <w:r w:rsidR="00196C6A" w:rsidRPr="00196C6A">
        <w:rPr>
          <w:rFonts w:ascii="Times New Roman" w:hAnsi="Times New Roman" w:cs="Times New Roman"/>
          <w:sz w:val="24"/>
          <w:szCs w:val="24"/>
        </w:rPr>
        <w:t>(P</w:t>
      </w:r>
      <m:oMath>
        <m:d>
          <m:dPr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Eq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 2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pot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. 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Eq</m:t>
            </m:r>
            <m:r>
              <w:rPr>
                <w:rFonts w:ascii="Cambria Math" w:hAnsi="Cambria Math" w:cs="Times New Roman"/>
                <w:sz w:val="24"/>
                <w:szCs w:val="24"/>
              </w:rPr>
              <m:t>.1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am</m:t>
            </m:r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sub>
        </m:sSub>
      </m:oMath>
      <w:r w:rsidR="00196C6A" w:rsidRPr="00196C6A">
        <w:rPr>
          <w:rFonts w:ascii="Times New Roman" w:hAnsi="Times New Roman" w:cs="Times New Roman"/>
          <w:sz w:val="24"/>
          <w:szCs w:val="24"/>
        </w:rPr>
        <w:t>)</w:t>
      </w:r>
      <w:r w:rsidR="002A4A7F">
        <w:rPr>
          <w:rFonts w:ascii="Times New Roman" w:hAnsi="Times New Roman" w:cs="Times New Roman"/>
          <w:sz w:val="24"/>
          <w:szCs w:val="24"/>
        </w:rPr>
        <w:t xml:space="preserve"> derived from Bayes theorem</w:t>
      </w:r>
      <w:r w:rsidR="00196C6A" w:rsidRPr="00196C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056B">
        <w:rPr>
          <w:rFonts w:ascii="Times New Roman" w:hAnsi="Times New Roman" w:cs="Times New Roman"/>
          <w:sz w:val="24"/>
          <w:szCs w:val="24"/>
        </w:rPr>
        <w:t>is more strongly related</w:t>
      </w:r>
      <w:proofErr w:type="gramEnd"/>
      <w:r w:rsidR="00D6056B">
        <w:rPr>
          <w:rFonts w:ascii="Times New Roman" w:hAnsi="Times New Roman" w:cs="Times New Roman"/>
          <w:sz w:val="24"/>
          <w:szCs w:val="24"/>
        </w:rPr>
        <w:t xml:space="preserve"> </w:t>
      </w:r>
      <w:r w:rsidR="00196C6A">
        <w:rPr>
          <w:rFonts w:ascii="Times New Roman" w:hAnsi="Times New Roman" w:cs="Times New Roman"/>
          <w:sz w:val="24"/>
          <w:szCs w:val="24"/>
        </w:rPr>
        <w:t>to</w:t>
      </w:r>
      <w:r w:rsidR="00D6056B">
        <w:rPr>
          <w:rFonts w:ascii="Times New Roman" w:hAnsi="Times New Roman" w:cs="Times New Roman"/>
          <w:sz w:val="24"/>
          <w:szCs w:val="24"/>
        </w:rPr>
        <w:t xml:space="preserve"> the factors that </w:t>
      </w:r>
      <w:r w:rsidR="00196C6A">
        <w:rPr>
          <w:rFonts w:ascii="Times New Roman" w:hAnsi="Times New Roman" w:cs="Times New Roman"/>
          <w:sz w:val="24"/>
          <w:szCs w:val="24"/>
        </w:rPr>
        <w:t>intensify, rath</w:t>
      </w:r>
      <w:r w:rsidR="002A4A7F">
        <w:rPr>
          <w:rFonts w:ascii="Times New Roman" w:hAnsi="Times New Roman" w:cs="Times New Roman"/>
          <w:sz w:val="24"/>
          <w:szCs w:val="24"/>
        </w:rPr>
        <w:t>er than the factors that reduce</w:t>
      </w:r>
      <w:r w:rsidR="00196C6A">
        <w:rPr>
          <w:rFonts w:ascii="Times New Roman" w:hAnsi="Times New Roman" w:cs="Times New Roman"/>
          <w:sz w:val="24"/>
          <w:szCs w:val="24"/>
        </w:rPr>
        <w:t xml:space="preserve"> hunting pressure. </w:t>
      </w:r>
      <w:r w:rsidRPr="009E79F4">
        <w:rPr>
          <w:rFonts w:ascii="Times New Roman" w:hAnsi="Times New Roman" w:cs="Times New Roman"/>
          <w:sz w:val="24"/>
          <w:szCs w:val="24"/>
        </w:rPr>
        <w:t>The subtr</w:t>
      </w:r>
      <w:bookmarkStart w:id="0" w:name="_GoBack"/>
      <w:bookmarkEnd w:id="0"/>
      <w:r w:rsidRPr="009E79F4">
        <w:rPr>
          <w:rFonts w:ascii="Times New Roman" w:hAnsi="Times New Roman" w:cs="Times New Roman"/>
          <w:sz w:val="24"/>
          <w:szCs w:val="24"/>
        </w:rPr>
        <w:t xml:space="preserve">action </w:t>
      </w:r>
      <w:r w:rsidR="00D6056B">
        <w:rPr>
          <w:rFonts w:ascii="Times New Roman" w:hAnsi="Times New Roman" w:cs="Times New Roman"/>
          <w:sz w:val="24"/>
          <w:szCs w:val="24"/>
        </w:rPr>
        <w:t xml:space="preserve">of the </w:t>
      </w:r>
      <w:r w:rsidR="00D6056B" w:rsidRPr="009E79F4">
        <w:rPr>
          <w:rFonts w:ascii="Times New Roman" w:hAnsi="Times New Roman" w:cs="Times New Roman"/>
          <w:sz w:val="24"/>
          <w:szCs w:val="24"/>
        </w:rPr>
        <w:t>valu</w:t>
      </w:r>
      <w:r w:rsidR="00D6056B">
        <w:rPr>
          <w:rFonts w:ascii="Times New Roman" w:hAnsi="Times New Roman" w:cs="Times New Roman"/>
          <w:sz w:val="24"/>
          <w:szCs w:val="24"/>
        </w:rPr>
        <w:t>e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>“</w:t>
      </w:r>
      <w:r w:rsidR="007C7779" w:rsidRPr="009E79F4">
        <w:rPr>
          <w:rFonts w:ascii="Times New Roman" w:hAnsi="Times New Roman" w:cs="Times New Roman"/>
          <w:sz w:val="24"/>
          <w:szCs w:val="24"/>
        </w:rPr>
        <w:t>intensification</w:t>
      </w:r>
      <w:r w:rsidRPr="009E79F4">
        <w:rPr>
          <w:rFonts w:ascii="Times New Roman" w:hAnsi="Times New Roman" w:cs="Times New Roman"/>
          <w:sz w:val="24"/>
          <w:szCs w:val="24"/>
        </w:rPr>
        <w:t>-</w:t>
      </w:r>
      <w:r w:rsidR="007C7779" w:rsidRPr="009E79F4">
        <w:rPr>
          <w:rFonts w:ascii="Times New Roman" w:hAnsi="Times New Roman" w:cs="Times New Roman"/>
          <w:sz w:val="24"/>
          <w:szCs w:val="24"/>
        </w:rPr>
        <w:t>inhibition</w:t>
      </w:r>
      <w:r w:rsidRPr="009E79F4">
        <w:rPr>
          <w:rFonts w:ascii="Times New Roman" w:hAnsi="Times New Roman" w:cs="Times New Roman"/>
          <w:sz w:val="24"/>
          <w:szCs w:val="24"/>
        </w:rPr>
        <w:t xml:space="preserve">” (i.e., the hunting </w:t>
      </w:r>
      <w:r w:rsidR="002A4A7F">
        <w:rPr>
          <w:rFonts w:ascii="Times New Roman" w:hAnsi="Times New Roman" w:cs="Times New Roman"/>
          <w:sz w:val="24"/>
          <w:szCs w:val="24"/>
        </w:rPr>
        <w:t>pressure</w:t>
      </w:r>
      <w:r w:rsidRPr="009E79F4">
        <w:rPr>
          <w:rFonts w:ascii="Times New Roman" w:hAnsi="Times New Roman" w:cs="Times New Roman"/>
          <w:sz w:val="24"/>
          <w:szCs w:val="24"/>
        </w:rPr>
        <w:t xml:space="preserve"> index [HPI]) </w:t>
      </w:r>
      <w:r w:rsidR="00D6056B">
        <w:rPr>
          <w:rFonts w:ascii="Times New Roman" w:hAnsi="Times New Roman" w:cs="Times New Roman"/>
          <w:sz w:val="24"/>
          <w:szCs w:val="24"/>
        </w:rPr>
        <w:t>is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 xml:space="preserve">correlated with the probability value </w:t>
      </w:r>
      <w:r w:rsidR="00D6056B">
        <w:rPr>
          <w:rFonts w:ascii="Times New Roman" w:hAnsi="Times New Roman" w:cs="Times New Roman"/>
          <w:sz w:val="24"/>
          <w:szCs w:val="24"/>
        </w:rPr>
        <w:t>derived from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 xml:space="preserve">the Bayes theorem, </w:t>
      </w:r>
      <w:r w:rsidR="00D6056B" w:rsidRPr="009E79F4">
        <w:rPr>
          <w:rFonts w:ascii="Times New Roman" w:hAnsi="Times New Roman" w:cs="Times New Roman"/>
          <w:sz w:val="24"/>
          <w:szCs w:val="24"/>
        </w:rPr>
        <w:t>wher</w:t>
      </w:r>
      <w:r w:rsidR="00D6056B">
        <w:rPr>
          <w:rFonts w:ascii="Times New Roman" w:hAnsi="Times New Roman" w:cs="Times New Roman"/>
          <w:sz w:val="24"/>
          <w:szCs w:val="24"/>
        </w:rPr>
        <w:t>eby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 xml:space="preserve">hunting </w:t>
      </w:r>
      <w:r w:rsidR="007C7779" w:rsidRPr="009E79F4">
        <w:rPr>
          <w:rFonts w:ascii="Times New Roman" w:hAnsi="Times New Roman" w:cs="Times New Roman"/>
          <w:sz w:val="24"/>
          <w:szCs w:val="24"/>
        </w:rPr>
        <w:t>intensification</w:t>
      </w:r>
      <w:r w:rsidRPr="009E79F4">
        <w:rPr>
          <w:rFonts w:ascii="Times New Roman" w:hAnsi="Times New Roman" w:cs="Times New Roman"/>
          <w:sz w:val="24"/>
          <w:szCs w:val="24"/>
        </w:rPr>
        <w:t xml:space="preserve"> (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>Eq. 2</w:t>
      </w:r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pot.</w:t>
      </w:r>
      <w:r w:rsidRPr="009E79F4">
        <w:rPr>
          <w:rFonts w:ascii="Times New Roman" w:hAnsi="Times New Roman" w:cs="Times New Roman"/>
          <w:sz w:val="24"/>
          <w:szCs w:val="24"/>
        </w:rPr>
        <w:t xml:space="preserve">) </w:t>
      </w:r>
      <w:r w:rsidR="00D6056B">
        <w:rPr>
          <w:rFonts w:ascii="Times New Roman" w:hAnsi="Times New Roman" w:cs="Times New Roman"/>
          <w:sz w:val="24"/>
          <w:szCs w:val="24"/>
        </w:rPr>
        <w:t>given the factors that</w:t>
      </w:r>
      <w:r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="00D6056B" w:rsidRPr="009E79F4">
        <w:rPr>
          <w:rFonts w:ascii="Times New Roman" w:hAnsi="Times New Roman" w:cs="Times New Roman"/>
          <w:sz w:val="24"/>
          <w:szCs w:val="24"/>
        </w:rPr>
        <w:t>inhibi</w:t>
      </w:r>
      <w:r w:rsidR="00D6056B">
        <w:rPr>
          <w:rFonts w:ascii="Times New Roman" w:hAnsi="Times New Roman" w:cs="Times New Roman"/>
          <w:sz w:val="24"/>
          <w:szCs w:val="24"/>
        </w:rPr>
        <w:t>t hunting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>(</w:t>
      </w:r>
      <w:r w:rsidRPr="009E79F4">
        <w:rPr>
          <w:rFonts w:ascii="Times New Roman" w:eastAsiaTheme="minorEastAsia" w:hAnsi="Times New Roman" w:cs="Times New Roman"/>
          <w:sz w:val="24"/>
          <w:szCs w:val="24"/>
        </w:rPr>
        <w:t>Eq. 1</w:t>
      </w:r>
      <w:proofErr w:type="gramStart"/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am</w:t>
      </w:r>
      <w:proofErr w:type="gramEnd"/>
      <w:r w:rsidRPr="009E79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</w:t>
      </w:r>
      <w:r w:rsidRPr="009E79F4">
        <w:rPr>
          <w:rFonts w:ascii="Times New Roman" w:hAnsi="Times New Roman" w:cs="Times New Roman"/>
          <w:sz w:val="24"/>
          <w:szCs w:val="24"/>
        </w:rPr>
        <w:t xml:space="preserve">) </w:t>
      </w:r>
      <w:r w:rsidR="00D6056B">
        <w:rPr>
          <w:rFonts w:ascii="Times New Roman" w:hAnsi="Times New Roman" w:cs="Times New Roman"/>
          <w:sz w:val="24"/>
          <w:szCs w:val="24"/>
        </w:rPr>
        <w:t>are</w:t>
      </w:r>
      <w:r w:rsidR="00D6056B" w:rsidRPr="009E79F4">
        <w:rPr>
          <w:rFonts w:ascii="Times New Roman" w:hAnsi="Times New Roman" w:cs="Times New Roman"/>
          <w:sz w:val="24"/>
          <w:szCs w:val="24"/>
        </w:rPr>
        <w:t xml:space="preserve"> </w:t>
      </w:r>
      <w:r w:rsidRPr="009E79F4">
        <w:rPr>
          <w:rFonts w:ascii="Times New Roman" w:hAnsi="Times New Roman" w:cs="Times New Roman"/>
          <w:sz w:val="24"/>
          <w:szCs w:val="24"/>
        </w:rPr>
        <w:t>true.</w:t>
      </w:r>
    </w:p>
    <w:p w:rsidR="00AD0372" w:rsidRPr="009E79F4" w:rsidRDefault="00AD0372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72" w:rsidRPr="009E79F4" w:rsidRDefault="00AD0372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72" w:rsidRPr="009E79F4" w:rsidRDefault="00B344E7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340202" wp14:editId="379C6421">
            <wp:extent cx="5612130" cy="560324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0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372" w:rsidRPr="009E79F4" w:rsidRDefault="00AD0372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0C6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>For the statistical analysis we used the R (R Core Team 2020) based on the “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BayesTheorem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function” (below) of </w:t>
      </w:r>
      <w:proofErr w:type="spellStart"/>
      <w:r w:rsidRPr="009E79F4">
        <w:rPr>
          <w:rFonts w:ascii="Times New Roman" w:hAnsi="Times New Roman" w:cs="Times New Roman"/>
          <w:i/>
          <w:sz w:val="24"/>
          <w:szCs w:val="24"/>
        </w:rPr>
        <w:t>LaplacesDemon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package (</w:t>
      </w:r>
      <w:proofErr w:type="spellStart"/>
      <w:r w:rsidR="001F241B" w:rsidRPr="009E79F4">
        <w:rPr>
          <w:rFonts w:ascii="Times New Roman" w:hAnsi="Times New Roman" w:cs="Times New Roman"/>
          <w:sz w:val="24"/>
          <w:szCs w:val="24"/>
        </w:rPr>
        <w:t>Statisticat</w:t>
      </w:r>
      <w:proofErr w:type="spellEnd"/>
      <w:r w:rsidR="001F241B" w:rsidRPr="009E79F4">
        <w:rPr>
          <w:rFonts w:ascii="Times New Roman" w:hAnsi="Times New Roman" w:cs="Times New Roman"/>
          <w:sz w:val="24"/>
          <w:szCs w:val="24"/>
        </w:rPr>
        <w:t xml:space="preserve"> 2020</w:t>
      </w:r>
      <w:r w:rsidRPr="009E79F4">
        <w:rPr>
          <w:rFonts w:ascii="Times New Roman" w:hAnsi="Times New Roman" w:cs="Times New Roman"/>
          <w:sz w:val="24"/>
          <w:szCs w:val="24"/>
        </w:rPr>
        <w:t>).</w:t>
      </w:r>
    </w:p>
    <w:p w:rsidR="00AD0372" w:rsidRPr="009E79F4" w:rsidRDefault="00AD0372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9F4">
        <w:rPr>
          <w:rFonts w:ascii="Times New Roman" w:hAnsi="Times New Roman" w:cs="Times New Roman"/>
          <w:b/>
          <w:sz w:val="24"/>
          <w:szCs w:val="24"/>
          <w:u w:val="single"/>
        </w:rPr>
        <w:t xml:space="preserve">R Code of </w:t>
      </w:r>
      <w:proofErr w:type="spellStart"/>
      <w:r w:rsidRPr="009E79F4">
        <w:rPr>
          <w:rFonts w:ascii="Times New Roman" w:hAnsi="Times New Roman" w:cs="Times New Roman"/>
          <w:b/>
          <w:sz w:val="24"/>
          <w:szCs w:val="24"/>
          <w:u w:val="single"/>
        </w:rPr>
        <w:t>BayesTheorem</w:t>
      </w:r>
      <w:proofErr w:type="spellEnd"/>
      <w:r w:rsidRPr="009E79F4">
        <w:rPr>
          <w:rFonts w:ascii="Times New Roman" w:hAnsi="Times New Roman" w:cs="Times New Roman"/>
          <w:b/>
          <w:sz w:val="24"/>
          <w:szCs w:val="24"/>
          <w:u w:val="single"/>
        </w:rPr>
        <w:t xml:space="preserve"> function: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9F4">
        <w:rPr>
          <w:rFonts w:ascii="Times New Roman" w:hAnsi="Times New Roman" w:cs="Times New Roman"/>
          <w:sz w:val="24"/>
          <w:szCs w:val="24"/>
        </w:rPr>
        <w:t>function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PrBA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>{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 (missing(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)) 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stop(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"The 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argument is required.")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 (missing(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PrBA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)) 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stop(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"The 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PrBA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argument is required.")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 (any(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&lt; 0) | any(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&gt; 1)) 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stop(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is not in the interval [0,1].")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 xml:space="preserve"> (any(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PrBA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&lt; 0) | any(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PrBA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&gt; 1)) 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stop(</w:t>
      </w:r>
      <w:proofErr w:type="gramEnd"/>
      <w:r w:rsidRPr="009E79F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PrBA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is not in the interval [0,1].")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</w:t>
      </w:r>
      <w:r w:rsidRPr="009E79F4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PrAB &lt;- (PrBA * </w:t>
      </w:r>
      <w:proofErr w:type="gramStart"/>
      <w:r w:rsidRPr="009E79F4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PrA)/</w:t>
      </w:r>
      <w:proofErr w:type="gramEnd"/>
      <w:r w:rsidRPr="009E79F4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sum(PrBA * PrA)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class(</w:t>
      </w:r>
      <w:proofErr w:type="spellStart"/>
      <w:proofErr w:type="gramEnd"/>
      <w:r w:rsidRPr="009E79F4">
        <w:rPr>
          <w:rFonts w:ascii="Times New Roman" w:hAnsi="Times New Roman" w:cs="Times New Roman"/>
          <w:sz w:val="24"/>
          <w:szCs w:val="24"/>
        </w:rPr>
        <w:t>PrAB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>) &lt;- "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bayestheorem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>"</w:t>
      </w:r>
    </w:p>
    <w:p w:rsidR="007E43D1" w:rsidRPr="009E79F4" w:rsidRDefault="007E43D1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E79F4">
        <w:rPr>
          <w:rFonts w:ascii="Times New Roman" w:hAnsi="Times New Roman" w:cs="Times New Roman"/>
          <w:sz w:val="24"/>
          <w:szCs w:val="24"/>
        </w:rPr>
        <w:t>return(</w:t>
      </w:r>
      <w:proofErr w:type="spellStart"/>
      <w:proofErr w:type="gramEnd"/>
      <w:r w:rsidRPr="009E79F4">
        <w:rPr>
          <w:rFonts w:ascii="Times New Roman" w:hAnsi="Times New Roman" w:cs="Times New Roman"/>
          <w:sz w:val="24"/>
          <w:szCs w:val="24"/>
        </w:rPr>
        <w:t>PrAB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>)}</w:t>
      </w:r>
    </w:p>
    <w:p w:rsidR="00D5078C" w:rsidRPr="009E79F4" w:rsidRDefault="00D5078C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8F4" w:rsidRPr="009E79F4" w:rsidRDefault="00A418F4" w:rsidP="009E79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9F4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A418F4" w:rsidRPr="009E79F4" w:rsidRDefault="00A418F4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8F4" w:rsidRPr="009E79F4" w:rsidRDefault="00A418F4" w:rsidP="009E79F4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>Bayes, T. 1764. "An Essay Toward Solving a Problem in the Doctrine of Chances", Philosophical Transactions of the Royal Society of London 53, 370-418. [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Fascimile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 available online: the original essay with an introduction by his friend Richard Price].</w:t>
      </w:r>
    </w:p>
    <w:p w:rsidR="00A418F4" w:rsidRPr="009E79F4" w:rsidRDefault="00A418F4" w:rsidP="009E79F4">
      <w:p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9E79F4">
        <w:rPr>
          <w:rFonts w:ascii="Times New Roman" w:hAnsi="Times New Roman" w:cs="Times New Roman"/>
          <w:sz w:val="24"/>
          <w:szCs w:val="24"/>
        </w:rPr>
        <w:t>R Core Team. 2020. R: A language and environment for statistical computing. R Foundation for Statistical Computing.</w:t>
      </w:r>
    </w:p>
    <w:p w:rsidR="00A418F4" w:rsidRPr="009E79F4" w:rsidRDefault="00A418F4" w:rsidP="009E79F4">
      <w:p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proofErr w:type="spellStart"/>
      <w:r w:rsidRPr="009E79F4">
        <w:rPr>
          <w:rFonts w:ascii="Times New Roman" w:hAnsi="Times New Roman" w:cs="Times New Roman"/>
          <w:sz w:val="24"/>
          <w:szCs w:val="24"/>
        </w:rPr>
        <w:t>Statisticat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 xml:space="preserve">, LLC. (2020). </w:t>
      </w:r>
      <w:proofErr w:type="spellStart"/>
      <w:r w:rsidRPr="009E79F4">
        <w:rPr>
          <w:rFonts w:ascii="Times New Roman" w:hAnsi="Times New Roman" w:cs="Times New Roman"/>
          <w:sz w:val="24"/>
          <w:szCs w:val="24"/>
        </w:rPr>
        <w:t>LaplacesDemon</w:t>
      </w:r>
      <w:proofErr w:type="spellEnd"/>
      <w:r w:rsidRPr="009E79F4">
        <w:rPr>
          <w:rFonts w:ascii="Times New Roman" w:hAnsi="Times New Roman" w:cs="Times New Roman"/>
          <w:sz w:val="24"/>
          <w:szCs w:val="24"/>
        </w:rPr>
        <w:t>: Complete Environment for Bayesian Inference. Bayesian-Inference.com. R package version 16.1.4.   [https://web.archive.org/web/20150206004624/http://www.bayesian-inference.com/software].</w:t>
      </w:r>
    </w:p>
    <w:p w:rsidR="00A418F4" w:rsidRPr="009E79F4" w:rsidRDefault="00A418F4" w:rsidP="009E79F4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A418F4" w:rsidRPr="009E79F4" w:rsidRDefault="00A418F4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8F4" w:rsidRPr="009E79F4" w:rsidRDefault="00A418F4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8F4" w:rsidRPr="009E79F4" w:rsidRDefault="00A418F4" w:rsidP="009E79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18F4" w:rsidRPr="009E79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52C15"/>
    <w:multiLevelType w:val="multilevel"/>
    <w:tmpl w:val="DC32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wMTcwMLYwNLAwNrJU0lEKTi0uzszPAykwrgUAJheuHSwAAAA="/>
  </w:docVars>
  <w:rsids>
    <w:rsidRoot w:val="00615A57"/>
    <w:rsid w:val="00196C6A"/>
    <w:rsid w:val="001D40C6"/>
    <w:rsid w:val="001F241B"/>
    <w:rsid w:val="002A4A7F"/>
    <w:rsid w:val="00314949"/>
    <w:rsid w:val="00615A57"/>
    <w:rsid w:val="007676C4"/>
    <w:rsid w:val="007C7779"/>
    <w:rsid w:val="007E43D1"/>
    <w:rsid w:val="00824879"/>
    <w:rsid w:val="009E79F4"/>
    <w:rsid w:val="009F4CC8"/>
    <w:rsid w:val="00A418F4"/>
    <w:rsid w:val="00AD0372"/>
    <w:rsid w:val="00B344E7"/>
    <w:rsid w:val="00C25F9C"/>
    <w:rsid w:val="00CF6435"/>
    <w:rsid w:val="00D5078C"/>
    <w:rsid w:val="00D56DB4"/>
    <w:rsid w:val="00D6056B"/>
    <w:rsid w:val="00EE5354"/>
    <w:rsid w:val="00F6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5619C-B12D-4315-9A66-051A0DF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">
    <w:name w:val="num"/>
    <w:basedOn w:val="Fontepargpadro"/>
    <w:rsid w:val="00615A57"/>
  </w:style>
  <w:style w:type="character" w:customStyle="1" w:styleId="slash">
    <w:name w:val="slash"/>
    <w:basedOn w:val="Fontepargpadro"/>
    <w:rsid w:val="00615A57"/>
  </w:style>
  <w:style w:type="character" w:customStyle="1" w:styleId="den">
    <w:name w:val="den"/>
    <w:basedOn w:val="Fontepargpadro"/>
    <w:rsid w:val="00615A57"/>
  </w:style>
  <w:style w:type="paragraph" w:styleId="Textodebalo">
    <w:name w:val="Balloon Text"/>
    <w:basedOn w:val="Normal"/>
    <w:link w:val="TextodebaloChar"/>
    <w:uiPriority w:val="99"/>
    <w:semiHidden/>
    <w:unhideWhenUsed/>
    <w:rsid w:val="00196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6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4058">
          <w:marLeft w:val="0"/>
          <w:marRight w:val="0"/>
          <w:marTop w:val="0"/>
          <w:marBottom w:val="0"/>
          <w:divBdr>
            <w:top w:val="single" w:sz="12" w:space="5" w:color="0073CF"/>
            <w:left w:val="single" w:sz="12" w:space="5" w:color="0073CF"/>
            <w:bottom w:val="single" w:sz="12" w:space="5" w:color="0073CF"/>
            <w:right w:val="single" w:sz="12" w:space="5" w:color="0073CF"/>
          </w:divBdr>
        </w:div>
      </w:divsChild>
    </w:div>
    <w:div w:id="1933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Bogoni</dc:creator>
  <cp:keywords/>
  <dc:description/>
  <cp:lastModifiedBy>Bogoni</cp:lastModifiedBy>
  <cp:revision>5</cp:revision>
  <dcterms:created xsi:type="dcterms:W3CDTF">2020-05-23T22:29:00Z</dcterms:created>
  <dcterms:modified xsi:type="dcterms:W3CDTF">2020-06-26T15:40:00Z</dcterms:modified>
</cp:coreProperties>
</file>