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686BA" w14:textId="77777777" w:rsidR="00102B3B" w:rsidRPr="00FE5521" w:rsidRDefault="00102B3B" w:rsidP="00102B3B">
      <w:pPr>
        <w:pStyle w:val="NoSpacing"/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220C">
        <w:rPr>
          <w:rFonts w:ascii="Times New Roman" w:hAnsi="Times New Roman" w:cs="Times New Roman"/>
          <w:b/>
          <w:sz w:val="24"/>
          <w:szCs w:val="24"/>
          <w:lang w:val="en-US"/>
        </w:rPr>
        <w:t>Transcriptional modulation</w:t>
      </w:r>
      <w:r w:rsidRPr="00FE55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</w:t>
      </w:r>
      <w:r w:rsidRPr="00FE5521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>AREB-1</w:t>
      </w:r>
      <w:r w:rsidRPr="00FE55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by </w:t>
      </w:r>
      <w:proofErr w:type="spellStart"/>
      <w:r w:rsidRPr="00FE5521">
        <w:rPr>
          <w:rFonts w:ascii="Times New Roman" w:hAnsi="Times New Roman" w:cs="Times New Roman"/>
          <w:b/>
          <w:sz w:val="24"/>
          <w:szCs w:val="24"/>
          <w:lang w:val="en-US"/>
        </w:rPr>
        <w:t>CRISPR</w:t>
      </w:r>
      <w:r w:rsidRPr="00A3220C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spellEnd"/>
      <w:r w:rsidRPr="00FE552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improves plant physiological performance under severe water deficit</w:t>
      </w:r>
    </w:p>
    <w:p w14:paraId="4ECAB16D" w14:textId="691C6142" w:rsidR="0063124B" w:rsidRPr="00B04207" w:rsidRDefault="0063124B" w:rsidP="0063124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207">
        <w:rPr>
          <w:rFonts w:ascii="Times New Roman" w:hAnsi="Times New Roman" w:cs="Times New Roman"/>
          <w:sz w:val="24"/>
          <w:szCs w:val="24"/>
        </w:rPr>
        <w:t>Bruno Paes de Melo</w:t>
      </w:r>
      <w:r w:rsidRPr="00B04207">
        <w:rPr>
          <w:rFonts w:ascii="Times New Roman" w:hAnsi="Times New Roman" w:cs="Times New Roman"/>
          <w:sz w:val="24"/>
          <w:szCs w:val="24"/>
          <w:vertAlign w:val="superscript"/>
        </w:rPr>
        <w:t>1,2, *</w:t>
      </w:r>
      <w:r w:rsidRPr="00B04207">
        <w:rPr>
          <w:rFonts w:ascii="Times New Roman" w:hAnsi="Times New Roman" w:cs="Times New Roman"/>
          <w:sz w:val="24"/>
          <w:szCs w:val="24"/>
        </w:rPr>
        <w:t>, Isabela Tristan Lourenço-Tessutti</w:t>
      </w:r>
      <w:r w:rsidRPr="00B04207"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 w:rsidRPr="00B04207">
        <w:rPr>
          <w:rFonts w:ascii="Times New Roman" w:hAnsi="Times New Roman" w:cs="Times New Roman"/>
          <w:sz w:val="24"/>
          <w:szCs w:val="24"/>
        </w:rPr>
        <w:t>, Joaquin F</w:t>
      </w:r>
      <w:r>
        <w:rPr>
          <w:rFonts w:ascii="Times New Roman" w:hAnsi="Times New Roman" w:cs="Times New Roman"/>
          <w:sz w:val="24"/>
          <w:szCs w:val="24"/>
        </w:rPr>
        <w:t>elipe</w:t>
      </w:r>
      <w:r w:rsidRPr="00B04207">
        <w:rPr>
          <w:rFonts w:ascii="Times New Roman" w:hAnsi="Times New Roman" w:cs="Times New Roman"/>
          <w:sz w:val="24"/>
          <w:szCs w:val="24"/>
        </w:rPr>
        <w:t xml:space="preserve"> Roca Paixão</w:t>
      </w:r>
      <w:r w:rsidRPr="00B04207">
        <w:rPr>
          <w:rFonts w:ascii="Times New Roman" w:hAnsi="Times New Roman" w:cs="Times New Roman"/>
          <w:sz w:val="24"/>
          <w:szCs w:val="24"/>
          <w:vertAlign w:val="superscript"/>
        </w:rPr>
        <w:t>1,3</w:t>
      </w:r>
      <w:r w:rsidRPr="00B04207">
        <w:rPr>
          <w:rFonts w:ascii="Times New Roman" w:hAnsi="Times New Roman" w:cs="Times New Roman"/>
          <w:sz w:val="24"/>
          <w:szCs w:val="24"/>
        </w:rPr>
        <w:t>, Daniel David Noriega</w:t>
      </w:r>
      <w:r w:rsidRPr="00B04207">
        <w:rPr>
          <w:rFonts w:ascii="Times New Roman" w:hAnsi="Times New Roman" w:cs="Times New Roman"/>
          <w:sz w:val="24"/>
          <w:szCs w:val="24"/>
          <w:vertAlign w:val="superscript"/>
        </w:rPr>
        <w:t>1,4</w:t>
      </w:r>
      <w:r w:rsidRPr="00B04207">
        <w:rPr>
          <w:rFonts w:ascii="Times New Roman" w:hAnsi="Times New Roman" w:cs="Times New Roman"/>
          <w:sz w:val="24"/>
          <w:szCs w:val="24"/>
        </w:rPr>
        <w:t>, Maria Cristina Mattar Silva</w:t>
      </w:r>
      <w:r w:rsidRPr="00B0420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04207">
        <w:rPr>
          <w:rFonts w:ascii="Times New Roman" w:hAnsi="Times New Roman" w:cs="Times New Roman"/>
          <w:sz w:val="24"/>
          <w:szCs w:val="24"/>
        </w:rPr>
        <w:t>, Janice de Almeida-Engler</w:t>
      </w:r>
      <w:r w:rsidRPr="00B04207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04207">
        <w:rPr>
          <w:rFonts w:ascii="Times New Roman" w:hAnsi="Times New Roman" w:cs="Times New Roman"/>
          <w:sz w:val="24"/>
          <w:szCs w:val="24"/>
        </w:rPr>
        <w:t>, Elizabeth Pacheco Batista Fontes</w:t>
      </w:r>
      <w:r w:rsidRPr="00B04207">
        <w:rPr>
          <w:rFonts w:ascii="Times New Roman" w:hAnsi="Times New Roman" w:cs="Times New Roman"/>
          <w:sz w:val="24"/>
          <w:szCs w:val="24"/>
          <w:vertAlign w:val="superscript"/>
        </w:rPr>
        <w:t>2,6</w:t>
      </w:r>
      <w:r w:rsidRPr="00B04207">
        <w:rPr>
          <w:rFonts w:ascii="Times New Roman" w:hAnsi="Times New Roman" w:cs="Times New Roman"/>
          <w:sz w:val="24"/>
          <w:szCs w:val="24"/>
        </w:rPr>
        <w:t>, Maria Fatima Grossi-de-Sa</w:t>
      </w:r>
      <w:r w:rsidRPr="00B04207">
        <w:rPr>
          <w:rFonts w:ascii="Times New Roman" w:hAnsi="Times New Roman" w:cs="Times New Roman"/>
          <w:sz w:val="24"/>
          <w:szCs w:val="24"/>
          <w:vertAlign w:val="superscript"/>
        </w:rPr>
        <w:t xml:space="preserve">1,5.7, </w:t>
      </w:r>
      <w:r w:rsidRPr="00B0420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δ</w:t>
      </w:r>
    </w:p>
    <w:p w14:paraId="51058F51" w14:textId="77777777" w:rsidR="0063124B" w:rsidRPr="00B04207" w:rsidRDefault="0063124B" w:rsidP="0063124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4207">
        <w:rPr>
          <w:rFonts w:ascii="Times New Roman" w:hAnsi="Times New Roman" w:cs="Times New Roman"/>
          <w:sz w:val="24"/>
          <w:szCs w:val="24"/>
          <w:lang w:val="en-US"/>
        </w:rPr>
        <w:t>* These authors contributed equally to this work</w:t>
      </w:r>
    </w:p>
    <w:p w14:paraId="5D5805C5" w14:textId="77777777" w:rsidR="0063124B" w:rsidRPr="00B04207" w:rsidRDefault="0063124B" w:rsidP="0063124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E22D43" w14:textId="77777777" w:rsidR="0063124B" w:rsidRPr="00B04207" w:rsidRDefault="0063124B" w:rsidP="0063124B">
      <w:pPr>
        <w:rPr>
          <w:rFonts w:ascii="Times New Roman" w:hAnsi="Times New Roman" w:cs="Times New Roman"/>
          <w:szCs w:val="21"/>
        </w:rPr>
      </w:pPr>
      <w:r w:rsidRPr="00B04207">
        <w:rPr>
          <w:rFonts w:ascii="Times New Roman" w:hAnsi="Times New Roman" w:cs="Times New Roman"/>
          <w:szCs w:val="21"/>
          <w:vertAlign w:val="superscript"/>
        </w:rPr>
        <w:t>1</w:t>
      </w:r>
      <w:r w:rsidRPr="00B04207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B04207">
        <w:rPr>
          <w:rFonts w:ascii="Times New Roman" w:hAnsi="Times New Roman" w:cs="Times New Roman"/>
          <w:szCs w:val="21"/>
        </w:rPr>
        <w:t>Embrapa</w:t>
      </w:r>
      <w:proofErr w:type="spellEnd"/>
      <w:r w:rsidRPr="00B04207">
        <w:rPr>
          <w:rFonts w:ascii="Times New Roman" w:hAnsi="Times New Roman" w:cs="Times New Roman"/>
          <w:szCs w:val="21"/>
        </w:rPr>
        <w:t xml:space="preserve"> Genetic Resources and Biotechnology-EMBRAPA CENARGEN, Brasilia-DF, Brazil</w:t>
      </w:r>
    </w:p>
    <w:p w14:paraId="43EF1CE3" w14:textId="77777777" w:rsidR="0063124B" w:rsidRPr="00B04207" w:rsidRDefault="0063124B" w:rsidP="0063124B">
      <w:pPr>
        <w:rPr>
          <w:rFonts w:ascii="Times New Roman" w:hAnsi="Times New Roman" w:cs="Times New Roman"/>
          <w:szCs w:val="21"/>
        </w:rPr>
      </w:pPr>
      <w:r w:rsidRPr="00B04207">
        <w:rPr>
          <w:rFonts w:ascii="Times New Roman" w:hAnsi="Times New Roman" w:cs="Times New Roman"/>
          <w:szCs w:val="21"/>
          <w:vertAlign w:val="superscript"/>
        </w:rPr>
        <w:t>2</w:t>
      </w:r>
      <w:r w:rsidRPr="00B04207">
        <w:rPr>
          <w:rFonts w:ascii="Times New Roman" w:hAnsi="Times New Roman" w:cs="Times New Roman"/>
          <w:szCs w:val="21"/>
        </w:rPr>
        <w:t xml:space="preserve"> Federal University of </w:t>
      </w:r>
      <w:proofErr w:type="spellStart"/>
      <w:r w:rsidRPr="00B04207">
        <w:rPr>
          <w:rFonts w:ascii="Times New Roman" w:hAnsi="Times New Roman" w:cs="Times New Roman"/>
          <w:szCs w:val="21"/>
        </w:rPr>
        <w:t>Viçosa</w:t>
      </w:r>
      <w:proofErr w:type="spellEnd"/>
      <w:r w:rsidRPr="00B04207">
        <w:rPr>
          <w:rFonts w:ascii="Times New Roman" w:hAnsi="Times New Roman" w:cs="Times New Roman"/>
          <w:szCs w:val="21"/>
        </w:rPr>
        <w:t xml:space="preserve"> (UFV)-Biochemistry and Molecular Biology, </w:t>
      </w:r>
      <w:proofErr w:type="spellStart"/>
      <w:r w:rsidRPr="00B04207">
        <w:rPr>
          <w:rFonts w:ascii="Times New Roman" w:hAnsi="Times New Roman" w:cs="Times New Roman"/>
          <w:szCs w:val="21"/>
        </w:rPr>
        <w:t>Viçosa</w:t>
      </w:r>
      <w:proofErr w:type="spellEnd"/>
      <w:r w:rsidRPr="00B04207">
        <w:rPr>
          <w:rFonts w:ascii="Times New Roman" w:hAnsi="Times New Roman" w:cs="Times New Roman"/>
          <w:szCs w:val="21"/>
        </w:rPr>
        <w:t>-MG, Brazil</w:t>
      </w:r>
    </w:p>
    <w:p w14:paraId="4733F71F" w14:textId="77777777" w:rsidR="0063124B" w:rsidRPr="00B04207" w:rsidRDefault="0063124B" w:rsidP="0063124B">
      <w:pPr>
        <w:rPr>
          <w:rFonts w:ascii="Times New Roman" w:hAnsi="Times New Roman" w:cs="Times New Roman"/>
          <w:szCs w:val="21"/>
        </w:rPr>
      </w:pPr>
      <w:r w:rsidRPr="00B04207">
        <w:rPr>
          <w:rFonts w:ascii="Times New Roman" w:hAnsi="Times New Roman" w:cs="Times New Roman"/>
          <w:szCs w:val="21"/>
          <w:vertAlign w:val="superscript"/>
        </w:rPr>
        <w:t>3</w:t>
      </w:r>
      <w:r w:rsidRPr="00B04207">
        <w:rPr>
          <w:rFonts w:ascii="Times New Roman" w:hAnsi="Times New Roman" w:cs="Times New Roman"/>
          <w:szCs w:val="21"/>
        </w:rPr>
        <w:t xml:space="preserve"> Federal University of Rio de Janeiro (UFRJ)-Medical Biochemistry Institute, RJ, Brazil</w:t>
      </w:r>
    </w:p>
    <w:p w14:paraId="2F9C451E" w14:textId="77777777" w:rsidR="0063124B" w:rsidRPr="00B04207" w:rsidRDefault="0063124B" w:rsidP="0063124B">
      <w:pPr>
        <w:rPr>
          <w:rFonts w:ascii="Times New Roman" w:hAnsi="Times New Roman" w:cs="Times New Roman"/>
          <w:szCs w:val="21"/>
        </w:rPr>
      </w:pPr>
      <w:r w:rsidRPr="00B04207">
        <w:rPr>
          <w:rFonts w:ascii="Times New Roman" w:hAnsi="Times New Roman" w:cs="Times New Roman"/>
          <w:szCs w:val="21"/>
          <w:vertAlign w:val="superscript"/>
        </w:rPr>
        <w:t>4</w:t>
      </w:r>
      <w:r w:rsidRPr="00B04207">
        <w:rPr>
          <w:rFonts w:ascii="Times New Roman" w:hAnsi="Times New Roman" w:cs="Times New Roman"/>
          <w:szCs w:val="21"/>
        </w:rPr>
        <w:t xml:space="preserve"> Catholic University of Brasília (UCB)-Genomic Sciences and Biotechnology, Brasília-DF, Brazil</w:t>
      </w:r>
    </w:p>
    <w:p w14:paraId="1914561C" w14:textId="77777777" w:rsidR="0063124B" w:rsidRPr="00B04207" w:rsidRDefault="0063124B" w:rsidP="0063124B">
      <w:pPr>
        <w:rPr>
          <w:rFonts w:ascii="Times New Roman" w:eastAsia="Calibri" w:hAnsi="Times New Roman" w:cs="Times New Roman"/>
          <w:szCs w:val="21"/>
          <w:vertAlign w:val="superscript"/>
        </w:rPr>
      </w:pPr>
      <w:r w:rsidRPr="00B04207">
        <w:rPr>
          <w:rFonts w:ascii="Times New Roman" w:hAnsi="Times New Roman" w:cs="Times New Roman"/>
          <w:szCs w:val="21"/>
          <w:vertAlign w:val="superscript"/>
        </w:rPr>
        <w:t xml:space="preserve">5 </w:t>
      </w:r>
      <w:r w:rsidRPr="00B04207">
        <w:rPr>
          <w:rFonts w:ascii="Times New Roman" w:hAnsi="Times New Roman" w:cs="Times New Roman"/>
          <w:szCs w:val="21"/>
        </w:rPr>
        <w:t xml:space="preserve">UMR </w:t>
      </w:r>
      <w:proofErr w:type="spellStart"/>
      <w:r w:rsidRPr="00B04207">
        <w:rPr>
          <w:rFonts w:ascii="Times New Roman" w:hAnsi="Times New Roman" w:cs="Times New Roman"/>
          <w:szCs w:val="21"/>
        </w:rPr>
        <w:t>Institut</w:t>
      </w:r>
      <w:proofErr w:type="spellEnd"/>
      <w:r w:rsidRPr="00B04207">
        <w:rPr>
          <w:rFonts w:ascii="Times New Roman" w:hAnsi="Times New Roman" w:cs="Times New Roman"/>
          <w:szCs w:val="21"/>
        </w:rPr>
        <w:t xml:space="preserve"> Sophia </w:t>
      </w:r>
      <w:proofErr w:type="spellStart"/>
      <w:r w:rsidRPr="00B04207">
        <w:rPr>
          <w:rFonts w:ascii="Times New Roman" w:hAnsi="Times New Roman" w:cs="Times New Roman"/>
          <w:szCs w:val="21"/>
        </w:rPr>
        <w:t>Agrobiotech</w:t>
      </w:r>
      <w:proofErr w:type="spellEnd"/>
      <w:r w:rsidRPr="00B04207">
        <w:rPr>
          <w:rFonts w:ascii="Times New Roman" w:hAnsi="Times New Roman" w:cs="Times New Roman"/>
          <w:szCs w:val="21"/>
        </w:rPr>
        <w:t xml:space="preserve"> INRA/CNRS/UNS, Sophia Antipolis, France</w:t>
      </w:r>
    </w:p>
    <w:p w14:paraId="3C382B37" w14:textId="77777777" w:rsidR="0063124B" w:rsidRPr="00B04207" w:rsidRDefault="0063124B" w:rsidP="0063124B">
      <w:pPr>
        <w:rPr>
          <w:rFonts w:ascii="Times New Roman" w:hAnsi="Times New Roman" w:cs="Times New Roman"/>
          <w:szCs w:val="21"/>
        </w:rPr>
      </w:pPr>
      <w:r w:rsidRPr="00B04207">
        <w:rPr>
          <w:rFonts w:ascii="Times New Roman" w:hAnsi="Times New Roman" w:cs="Times New Roman"/>
          <w:szCs w:val="21"/>
          <w:vertAlign w:val="superscript"/>
        </w:rPr>
        <w:t>6</w:t>
      </w:r>
      <w:r w:rsidRPr="00B04207">
        <w:rPr>
          <w:rFonts w:ascii="Times New Roman" w:hAnsi="Times New Roman" w:cs="Times New Roman"/>
          <w:szCs w:val="21"/>
        </w:rPr>
        <w:t>National Institute of Science and Technology in Plant-Pest Interactions (INCTIPP)–BIOAGRO, Brazil</w:t>
      </w:r>
    </w:p>
    <w:p w14:paraId="51DEBBEA" w14:textId="77777777" w:rsidR="0063124B" w:rsidRPr="00B04207" w:rsidRDefault="0063124B" w:rsidP="0063124B">
      <w:pPr>
        <w:rPr>
          <w:rFonts w:ascii="Times New Roman" w:hAnsi="Times New Roman" w:cs="Times New Roman"/>
          <w:szCs w:val="21"/>
        </w:rPr>
      </w:pPr>
      <w:r w:rsidRPr="00B04207">
        <w:rPr>
          <w:rFonts w:ascii="Times New Roman" w:hAnsi="Times New Roman" w:cs="Times New Roman"/>
          <w:szCs w:val="21"/>
          <w:vertAlign w:val="superscript"/>
        </w:rPr>
        <w:t xml:space="preserve">7 </w:t>
      </w:r>
      <w:r w:rsidRPr="00B04207">
        <w:rPr>
          <w:rFonts w:ascii="Times New Roman" w:hAnsi="Times New Roman" w:cs="Times New Roman"/>
          <w:szCs w:val="21"/>
        </w:rPr>
        <w:t xml:space="preserve">National Institute of Science and Technology–INCT </w:t>
      </w:r>
      <w:proofErr w:type="spellStart"/>
      <w:r w:rsidRPr="00B04207">
        <w:rPr>
          <w:rFonts w:ascii="Times New Roman" w:hAnsi="Times New Roman" w:cs="Times New Roman"/>
          <w:szCs w:val="21"/>
        </w:rPr>
        <w:t>PlantStress</w:t>
      </w:r>
      <w:proofErr w:type="spellEnd"/>
      <w:r w:rsidRPr="00B04207">
        <w:rPr>
          <w:rFonts w:ascii="Times New Roman" w:hAnsi="Times New Roman" w:cs="Times New Roman"/>
          <w:szCs w:val="21"/>
        </w:rPr>
        <w:t xml:space="preserve"> Biotech–EMBRAPA, BRAZIL</w:t>
      </w:r>
    </w:p>
    <w:p w14:paraId="61360277" w14:textId="700967CB" w:rsidR="0063124B" w:rsidRDefault="0063124B" w:rsidP="00B45D90">
      <w:pPr>
        <w:widowControl/>
        <w:jc w:val="left"/>
        <w:rPr>
          <w:rFonts w:ascii="Times New Roman" w:eastAsia="MS PGothic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014BE55" w14:textId="77777777" w:rsidR="0063124B" w:rsidRPr="00B04207" w:rsidRDefault="0063124B" w:rsidP="0063124B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04207">
        <w:rPr>
          <w:rFonts w:ascii="Times New Roman" w:hAnsi="Times New Roman" w:cs="Times New Roman"/>
          <w:b/>
          <w:bCs/>
          <w:sz w:val="24"/>
          <w:szCs w:val="24"/>
          <w:lang w:val="en-US"/>
        </w:rPr>
        <w:t>Email addresses of all authors:</w:t>
      </w:r>
    </w:p>
    <w:p w14:paraId="56D685B7" w14:textId="77777777" w:rsidR="0063124B" w:rsidRPr="00B04207" w:rsidRDefault="0063124B" w:rsidP="0063124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207">
        <w:rPr>
          <w:rFonts w:ascii="Times New Roman" w:hAnsi="Times New Roman" w:cs="Times New Roman"/>
          <w:sz w:val="24"/>
          <w:szCs w:val="24"/>
        </w:rPr>
        <w:t xml:space="preserve">Bruno Paes de Melo: </w:t>
      </w:r>
      <w:hyperlink r:id="rId5" w:history="1">
        <w:r w:rsidRPr="00B04207">
          <w:rPr>
            <w:rStyle w:val="Hyperlink"/>
            <w:rFonts w:ascii="Times New Roman" w:hAnsi="Times New Roman" w:cs="Times New Roman"/>
            <w:sz w:val="24"/>
            <w:szCs w:val="24"/>
          </w:rPr>
          <w:t>brunopaesdemelo@gmail.com</w:t>
        </w:r>
      </w:hyperlink>
    </w:p>
    <w:p w14:paraId="7ED49837" w14:textId="77777777" w:rsidR="0063124B" w:rsidRPr="00B04207" w:rsidRDefault="0063124B" w:rsidP="0063124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207">
        <w:rPr>
          <w:rFonts w:ascii="Times New Roman" w:hAnsi="Times New Roman" w:cs="Times New Roman"/>
          <w:sz w:val="24"/>
          <w:szCs w:val="24"/>
        </w:rPr>
        <w:t xml:space="preserve">Isabela Tristan Lourenço-Tessutti: </w:t>
      </w:r>
      <w:hyperlink r:id="rId6" w:history="1">
        <w:r w:rsidRPr="009823C0">
          <w:rPr>
            <w:rStyle w:val="Hyperlink"/>
            <w:rFonts w:ascii="Times New Roman" w:hAnsi="Times New Roman" w:cs="Times New Roman"/>
            <w:sz w:val="24"/>
            <w:szCs w:val="24"/>
          </w:rPr>
          <w:t>isabelatl@gmail.com</w:t>
        </w:r>
      </w:hyperlink>
    </w:p>
    <w:p w14:paraId="3CE074E9" w14:textId="77777777" w:rsidR="0063124B" w:rsidRPr="00B04207" w:rsidRDefault="0063124B" w:rsidP="0063124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207">
        <w:rPr>
          <w:rFonts w:ascii="Times New Roman" w:hAnsi="Times New Roman" w:cs="Times New Roman"/>
          <w:sz w:val="24"/>
          <w:szCs w:val="24"/>
        </w:rPr>
        <w:t>Joaquin F</w:t>
      </w:r>
      <w:r>
        <w:rPr>
          <w:rFonts w:ascii="Times New Roman" w:hAnsi="Times New Roman" w:cs="Times New Roman"/>
          <w:sz w:val="24"/>
          <w:szCs w:val="24"/>
        </w:rPr>
        <w:t>elipe</w:t>
      </w:r>
      <w:r w:rsidRPr="00B04207">
        <w:rPr>
          <w:rFonts w:ascii="Times New Roman" w:hAnsi="Times New Roman" w:cs="Times New Roman"/>
          <w:sz w:val="24"/>
          <w:szCs w:val="24"/>
        </w:rPr>
        <w:t xml:space="preserve"> Roca Paixão: joaquinfrp@gmail.com</w:t>
      </w:r>
    </w:p>
    <w:p w14:paraId="09F1DD19" w14:textId="77777777" w:rsidR="0063124B" w:rsidRPr="00B04207" w:rsidRDefault="0063124B" w:rsidP="0063124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207">
        <w:rPr>
          <w:rFonts w:ascii="Times New Roman" w:hAnsi="Times New Roman" w:cs="Times New Roman"/>
          <w:sz w:val="24"/>
          <w:szCs w:val="24"/>
        </w:rPr>
        <w:t>Daniel David Noriega: daniel.nv07@gmail.com</w:t>
      </w:r>
    </w:p>
    <w:p w14:paraId="1EBBC261" w14:textId="77777777" w:rsidR="0063124B" w:rsidRPr="00B04207" w:rsidRDefault="0063124B" w:rsidP="0063124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207">
        <w:rPr>
          <w:rFonts w:ascii="Times New Roman" w:hAnsi="Times New Roman" w:cs="Times New Roman"/>
          <w:sz w:val="24"/>
          <w:szCs w:val="24"/>
        </w:rPr>
        <w:t>Maria Cristina Mattar da Silva: cristina.mattar@embrapa.br</w:t>
      </w:r>
    </w:p>
    <w:p w14:paraId="241CC2DB" w14:textId="77777777" w:rsidR="0063124B" w:rsidRPr="00B04207" w:rsidRDefault="0063124B" w:rsidP="0063124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207">
        <w:rPr>
          <w:rFonts w:ascii="Times New Roman" w:hAnsi="Times New Roman" w:cs="Times New Roman"/>
          <w:sz w:val="24"/>
          <w:szCs w:val="24"/>
        </w:rPr>
        <w:t>Janice de Almeida-Engler: janice.de-almeida@inrae.fr</w:t>
      </w:r>
    </w:p>
    <w:p w14:paraId="7E6C0733" w14:textId="77777777" w:rsidR="0063124B" w:rsidRPr="00B04207" w:rsidRDefault="0063124B" w:rsidP="0063124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Eliz</w:t>
      </w:r>
      <w:r w:rsidRPr="00B04207">
        <w:rPr>
          <w:rFonts w:ascii="Times New Roman" w:hAnsi="Times New Roman" w:cs="Times New Roman"/>
          <w:sz w:val="24"/>
          <w:szCs w:val="24"/>
        </w:rPr>
        <w:t>abeth Pacheco Batista Fontes: bbfontes@ufv.br</w:t>
      </w:r>
    </w:p>
    <w:p w14:paraId="38B56701" w14:textId="77777777" w:rsidR="0063124B" w:rsidRPr="00102B3B" w:rsidRDefault="0063124B" w:rsidP="0063124B">
      <w:pPr>
        <w:pStyle w:val="NoSpacing"/>
        <w:spacing w:line="360" w:lineRule="auto"/>
        <w:rPr>
          <w:rStyle w:val="Hyperlink"/>
          <w:rFonts w:ascii="Times New Roman" w:hAnsi="Times New Roman" w:cs="Times New Roman"/>
          <w:sz w:val="24"/>
          <w:szCs w:val="24"/>
          <w:lang w:val="en-US"/>
        </w:rPr>
      </w:pPr>
      <w:r w:rsidRPr="00102B3B">
        <w:rPr>
          <w:rFonts w:ascii="Times New Roman" w:hAnsi="Times New Roman" w:cs="Times New Roman"/>
          <w:sz w:val="24"/>
          <w:szCs w:val="24"/>
          <w:lang w:val="en-US"/>
        </w:rPr>
        <w:t>Maria Fatima Grossi-de-Sa: (</w:t>
      </w:r>
      <w:r w:rsidRPr="00B0420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δ</w:t>
      </w:r>
      <w:r w:rsidRPr="00102B3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102B3B">
        <w:rPr>
          <w:rFonts w:ascii="Times New Roman" w:hAnsi="Times New Roman" w:cs="Times New Roman"/>
          <w:sz w:val="24"/>
          <w:szCs w:val="24"/>
          <w:lang w:val="en-US"/>
        </w:rPr>
        <w:t xml:space="preserve">Corresponding author) </w:t>
      </w:r>
      <w:hyperlink r:id="rId7" w:history="1">
        <w:r w:rsidRPr="00102B3B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fatima.grossi@embrapa.br</w:t>
        </w:r>
      </w:hyperlink>
      <w:r w:rsidRPr="00102B3B">
        <w:rPr>
          <w:rStyle w:val="Hyperlink"/>
          <w:rFonts w:ascii="Times New Roman" w:hAnsi="Times New Roman" w:cs="Times New Roman"/>
          <w:sz w:val="24"/>
          <w:szCs w:val="24"/>
          <w:lang w:val="en-US"/>
        </w:rPr>
        <w:t xml:space="preserve"> +556134484705</w:t>
      </w:r>
    </w:p>
    <w:p w14:paraId="3EFD4642" w14:textId="77777777" w:rsidR="0063124B" w:rsidRPr="00102B3B" w:rsidRDefault="0063124B" w:rsidP="0063124B">
      <w:pPr>
        <w:pStyle w:val="NoSpacing"/>
        <w:spacing w:line="360" w:lineRule="auto"/>
        <w:rPr>
          <w:rFonts w:ascii="Times New Roman" w:eastAsia="MS PGothic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02197A98" w14:textId="52E1E439" w:rsidR="00F43A13" w:rsidRPr="00102B3B" w:rsidRDefault="00F43A13" w:rsidP="0063124B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02B3B">
        <w:rPr>
          <w:rFonts w:ascii="Times New Roman" w:eastAsia="MS PGothic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Supplementary data</w:t>
      </w:r>
    </w:p>
    <w:p w14:paraId="2680D64A" w14:textId="77777777" w:rsidR="00F43A13" w:rsidRDefault="00F43A13" w:rsidP="00B45D90">
      <w:pPr>
        <w:widowControl/>
        <w:jc w:val="left"/>
        <w:rPr>
          <w:rFonts w:ascii="Times New Roman" w:eastAsia="MS PGothic" w:hAnsi="Times New Roman" w:cs="Times New Roman"/>
          <w:b/>
          <w:bCs/>
          <w:color w:val="000000"/>
          <w:kern w:val="0"/>
          <w:sz w:val="24"/>
          <w:szCs w:val="24"/>
        </w:rPr>
      </w:pPr>
    </w:p>
    <w:p w14:paraId="37A989C9" w14:textId="77777777" w:rsidR="000D1CE6" w:rsidRPr="006947B2" w:rsidRDefault="008A4B0F" w:rsidP="00B45D90">
      <w:pPr>
        <w:widowControl/>
        <w:jc w:val="left"/>
        <w:rPr>
          <w:rFonts w:ascii="Times New Roman" w:eastAsia="MS PGothic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MS PGothic" w:hAnsi="Times New Roman" w:cs="Times New Roman"/>
          <w:b/>
          <w:bCs/>
          <w:color w:val="000000"/>
          <w:kern w:val="0"/>
          <w:sz w:val="24"/>
          <w:szCs w:val="24"/>
        </w:rPr>
        <w:t xml:space="preserve">Supplementary </w:t>
      </w:r>
      <w:r w:rsidR="00F43A13">
        <w:rPr>
          <w:rFonts w:ascii="Times New Roman" w:eastAsia="MS PGothic" w:hAnsi="Times New Roman" w:cs="Times New Roman"/>
          <w:b/>
          <w:bCs/>
          <w:color w:val="000000"/>
          <w:kern w:val="0"/>
          <w:sz w:val="24"/>
          <w:szCs w:val="24"/>
        </w:rPr>
        <w:t>T</w:t>
      </w:r>
      <w:r w:rsidR="004A7BDF">
        <w:rPr>
          <w:rFonts w:ascii="Times New Roman" w:eastAsia="MS PGothic" w:hAnsi="Times New Roman" w:cs="Times New Roman"/>
          <w:b/>
          <w:bCs/>
          <w:color w:val="000000"/>
          <w:kern w:val="0"/>
          <w:sz w:val="24"/>
          <w:szCs w:val="24"/>
        </w:rPr>
        <w:t xml:space="preserve">able </w:t>
      </w:r>
      <w:r w:rsidR="00F43A13">
        <w:rPr>
          <w:rFonts w:ascii="Times New Roman" w:eastAsia="MS PGothic" w:hAnsi="Times New Roman" w:cs="Times New Roman"/>
          <w:b/>
          <w:bCs/>
          <w:color w:val="000000"/>
          <w:kern w:val="0"/>
          <w:sz w:val="24"/>
          <w:szCs w:val="24"/>
        </w:rPr>
        <w:t>S</w:t>
      </w:r>
      <w:r w:rsidR="000D1CE6" w:rsidRPr="000D1CE6">
        <w:rPr>
          <w:rFonts w:ascii="Times New Roman" w:eastAsia="MS PGothic" w:hAnsi="Times New Roman" w:cs="Times New Roman"/>
          <w:b/>
          <w:bCs/>
          <w:color w:val="000000"/>
          <w:kern w:val="0"/>
          <w:sz w:val="24"/>
          <w:szCs w:val="24"/>
        </w:rPr>
        <w:t xml:space="preserve">1. </w:t>
      </w:r>
      <w:r w:rsidR="000D1CE6" w:rsidRPr="000D1CE6">
        <w:rPr>
          <w:rFonts w:ascii="Times New Roman" w:eastAsia="MS PGothic" w:hAnsi="Times New Roman" w:cs="Times New Roman"/>
          <w:color w:val="000000"/>
          <w:kern w:val="0"/>
          <w:sz w:val="24"/>
          <w:szCs w:val="24"/>
        </w:rPr>
        <w:t>Primers were used in this study</w:t>
      </w:r>
    </w:p>
    <w:p w14:paraId="7E17B7A3" w14:textId="77777777" w:rsidR="000D1CE6" w:rsidRPr="000D1CE6" w:rsidRDefault="000D1CE6" w:rsidP="000D1CE6">
      <w:pPr>
        <w:widowControl/>
        <w:rPr>
          <w:rFonts w:ascii="Times New Roman" w:eastAsia="MS PGothic" w:hAnsi="Times New Roman" w:cs="Times New Roman"/>
          <w:color w:val="000000"/>
          <w:kern w:val="0"/>
          <w:sz w:val="24"/>
          <w:szCs w:val="24"/>
        </w:rPr>
      </w:pPr>
    </w:p>
    <w:tbl>
      <w:tblPr>
        <w:tblW w:w="86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20"/>
        <w:gridCol w:w="1877"/>
        <w:gridCol w:w="5245"/>
      </w:tblGrid>
      <w:tr w:rsidR="00037FC0" w:rsidRPr="00037FC0" w14:paraId="30BD4971" w14:textId="77777777" w:rsidTr="00037FC0">
        <w:trPr>
          <w:trHeight w:val="27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DD53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Purpose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B5C3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0B004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Sequence</w:t>
            </w:r>
          </w:p>
        </w:tc>
      </w:tr>
      <w:tr w:rsidR="00037FC0" w:rsidRPr="00037FC0" w14:paraId="46034DA0" w14:textId="77777777" w:rsidTr="00037FC0">
        <w:trPr>
          <w:trHeight w:val="597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5288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 xml:space="preserve">Endogenous control  gene in </w:t>
            </w:r>
            <w:r w:rsidRPr="00037FC0">
              <w:rPr>
                <w:rFonts w:ascii="Times New Roman" w:eastAsia="MS PGothic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Arabidopsis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2D7B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ACT2</w:t>
            </w: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-F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AE1D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5'-GATCTCCAAGGCCGAGTATGAT-3'</w:t>
            </w:r>
          </w:p>
        </w:tc>
      </w:tr>
      <w:tr w:rsidR="00037FC0" w:rsidRPr="00037FC0" w14:paraId="25CECE58" w14:textId="77777777" w:rsidTr="00037FC0">
        <w:trPr>
          <w:trHeight w:val="704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5CAB8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B548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ACT2</w:t>
            </w: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-R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6D16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5'-CCCATTCATAAAACCCCAGC-3'</w:t>
            </w:r>
          </w:p>
        </w:tc>
      </w:tr>
      <w:tr w:rsidR="00037FC0" w:rsidRPr="00037FC0" w14:paraId="065D25D5" w14:textId="77777777" w:rsidTr="00037FC0">
        <w:trPr>
          <w:trHeight w:val="27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C849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i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/>
                <w:color w:val="000000"/>
                <w:kern w:val="0"/>
                <w:sz w:val="20"/>
                <w:szCs w:val="20"/>
              </w:rPr>
              <w:t>AREB-1</w:t>
            </w:r>
          </w:p>
          <w:p w14:paraId="5CE6427A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Downstream genes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137BD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CAT</w:t>
            </w: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-F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F2F9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5'-TGGGATTCAGACAGGCAAGAACG-3'</w:t>
            </w:r>
          </w:p>
        </w:tc>
      </w:tr>
      <w:tr w:rsidR="00037FC0" w:rsidRPr="00037FC0" w14:paraId="2401513E" w14:textId="77777777" w:rsidTr="00037FC0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11B05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662F5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CAT</w:t>
            </w: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-R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F5087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5'-GTTTGGCCTCACGTTAAGACGAGT-3'</w:t>
            </w:r>
          </w:p>
        </w:tc>
      </w:tr>
      <w:tr w:rsidR="00037FC0" w:rsidRPr="00037FC0" w14:paraId="0F98B3DB" w14:textId="77777777" w:rsidTr="00037FC0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67749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B1B76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color w:val="000000"/>
                <w:kern w:val="0"/>
                <w:sz w:val="20"/>
                <w:szCs w:val="20"/>
              </w:rPr>
              <w:t>SOD</w:t>
            </w:r>
            <w:r w:rsidRPr="00037FC0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965F0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5'-TGAACTCAGCCTGGCTACTGG-3'</w:t>
            </w:r>
          </w:p>
        </w:tc>
      </w:tr>
      <w:tr w:rsidR="00037FC0" w:rsidRPr="00037FC0" w14:paraId="5C5C7B89" w14:textId="77777777" w:rsidTr="00037FC0">
        <w:trPr>
          <w:trHeight w:val="27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8A236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B3E0A9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color w:val="000000"/>
                <w:kern w:val="0"/>
                <w:sz w:val="20"/>
                <w:szCs w:val="20"/>
              </w:rPr>
              <w:t>SOD</w:t>
            </w:r>
            <w:r w:rsidRPr="00037FC0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E94BA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5'-AGCCACACACCAGAAGATACACAC-3'</w:t>
            </w:r>
          </w:p>
        </w:tc>
      </w:tr>
      <w:tr w:rsidR="00037FC0" w:rsidRPr="00037FC0" w14:paraId="5236E845" w14:textId="77777777" w:rsidTr="00037FC0">
        <w:trPr>
          <w:trHeight w:val="27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C1A0C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0320C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color w:val="000000"/>
                <w:kern w:val="0"/>
                <w:sz w:val="20"/>
                <w:szCs w:val="20"/>
              </w:rPr>
              <w:t>APX</w:t>
            </w:r>
            <w:r w:rsidRPr="00037FC0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CE195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5'-CCTCCGGAGGGTATCGTTATCTA-3'</w:t>
            </w:r>
          </w:p>
        </w:tc>
      </w:tr>
      <w:tr w:rsidR="00037FC0" w:rsidRPr="00037FC0" w14:paraId="0415A1E3" w14:textId="77777777" w:rsidTr="00037FC0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9826C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D3D88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color w:val="000000"/>
                <w:kern w:val="0"/>
                <w:sz w:val="20"/>
                <w:szCs w:val="20"/>
              </w:rPr>
              <w:t>APX</w:t>
            </w:r>
            <w:r w:rsidRPr="00037FC0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E4B25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5'-ACAGCCAGAAACATTGTCCAAAAGG-3'</w:t>
            </w:r>
          </w:p>
        </w:tc>
      </w:tr>
      <w:tr w:rsidR="00037FC0" w:rsidRPr="00037FC0" w14:paraId="43FD79AC" w14:textId="77777777" w:rsidTr="00037FC0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033F7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674E8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AREB1-F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FAA85" w14:textId="77777777" w:rsidR="00037FC0" w:rsidRPr="00037FC0" w:rsidRDefault="00037FC0" w:rsidP="00037FC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FC0">
              <w:rPr>
                <w:rFonts w:ascii="Times New Roman" w:hAnsi="Times New Roman" w:cs="Times New Roman"/>
                <w:sz w:val="20"/>
                <w:szCs w:val="20"/>
              </w:rPr>
              <w:t>5' TTCATCACTCTCTCCGTCTCC 3'</w:t>
            </w:r>
          </w:p>
        </w:tc>
      </w:tr>
      <w:tr w:rsidR="00037FC0" w:rsidRPr="00037FC0" w14:paraId="0BB1FC20" w14:textId="77777777" w:rsidTr="00037FC0">
        <w:trPr>
          <w:trHeight w:val="27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18EA7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8E55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AREB1-R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341D9" w14:textId="77777777" w:rsidR="00037FC0" w:rsidRPr="00037FC0" w:rsidRDefault="00037FC0" w:rsidP="00037FC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FC0">
              <w:rPr>
                <w:rFonts w:ascii="Times New Roman" w:hAnsi="Times New Roman" w:cs="Times New Roman"/>
                <w:sz w:val="20"/>
                <w:szCs w:val="20"/>
              </w:rPr>
              <w:t>5' TGTTTGGTCTGCCGTGAATA 3'</w:t>
            </w:r>
          </w:p>
        </w:tc>
      </w:tr>
      <w:tr w:rsidR="00037FC0" w:rsidRPr="00037FC0" w14:paraId="5C2A0655" w14:textId="77777777" w:rsidTr="00037FC0">
        <w:trPr>
          <w:trHeight w:val="27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20661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9E44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RD29A-F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672D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5'-GATTTCTTCTGATCGACAAAACCTA-3'</w:t>
            </w:r>
          </w:p>
        </w:tc>
      </w:tr>
      <w:tr w:rsidR="00037FC0" w:rsidRPr="00037FC0" w14:paraId="5A4C8E62" w14:textId="77777777" w:rsidTr="00037FC0">
        <w:trPr>
          <w:trHeight w:val="27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1D4AD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DCF9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RD29A-R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F40D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5'-AGCAAACCCAACTTATTACATTACG-3'</w:t>
            </w:r>
          </w:p>
        </w:tc>
      </w:tr>
      <w:tr w:rsidR="00037FC0" w:rsidRPr="00037FC0" w14:paraId="4214F91F" w14:textId="77777777" w:rsidTr="00037FC0">
        <w:trPr>
          <w:trHeight w:val="27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F2283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BDE6B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RD29B</w:t>
            </w: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-F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09F1C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5'-GCAAGCAGAAGAACCAATCA-3'</w:t>
            </w:r>
          </w:p>
        </w:tc>
      </w:tr>
      <w:tr w:rsidR="00037FC0" w:rsidRPr="00037FC0" w14:paraId="2CE0A2BA" w14:textId="77777777" w:rsidTr="00037FC0">
        <w:trPr>
          <w:trHeight w:val="27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5EF28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4A3A7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RD29B</w:t>
            </w: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-R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71A81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  <w:t>5'-CTTTGGATGCTCCCTTCTCA-3'</w:t>
            </w:r>
          </w:p>
        </w:tc>
      </w:tr>
      <w:tr w:rsidR="00037FC0" w:rsidRPr="00037FC0" w14:paraId="27D6A4B1" w14:textId="77777777" w:rsidTr="00037FC0">
        <w:trPr>
          <w:trHeight w:val="27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F8792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0C93F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RD22-F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57496" w14:textId="77777777" w:rsidR="00037FC0" w:rsidRPr="00037FC0" w:rsidRDefault="00037FC0" w:rsidP="00037FC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FC0">
              <w:rPr>
                <w:rFonts w:ascii="Times New Roman" w:hAnsi="Times New Roman" w:cs="Times New Roman"/>
                <w:sz w:val="20"/>
                <w:szCs w:val="20"/>
              </w:rPr>
              <w:t>5’-AGGGCTGTTTCCACTGAGG-3’</w:t>
            </w:r>
          </w:p>
        </w:tc>
      </w:tr>
      <w:tr w:rsidR="00037FC0" w:rsidRPr="00037FC0" w14:paraId="753AD97B" w14:textId="77777777" w:rsidTr="00037FC0">
        <w:trPr>
          <w:trHeight w:val="27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8DA10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287C1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RD22-R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EDF56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5’-</w:t>
            </w:r>
            <w:r w:rsidRPr="00037FC0">
              <w:rPr>
                <w:rFonts w:ascii="Times New Roman" w:hAnsi="Times New Roman" w:cs="Times New Roman"/>
                <w:sz w:val="20"/>
                <w:szCs w:val="20"/>
              </w:rPr>
              <w:t>CACCACAGATTTATCGTCAGACA-3’</w:t>
            </w:r>
          </w:p>
        </w:tc>
      </w:tr>
      <w:tr w:rsidR="00037FC0" w:rsidRPr="00037FC0" w14:paraId="32FA0EB2" w14:textId="77777777" w:rsidTr="00037FC0">
        <w:trPr>
          <w:trHeight w:val="27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62B75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E1760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RD20</w:t>
            </w: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-F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378B2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5'-TTAGCTCCGGTCACCAGTCA-3'</w:t>
            </w:r>
          </w:p>
        </w:tc>
      </w:tr>
      <w:tr w:rsidR="00037FC0" w:rsidRPr="00037FC0" w14:paraId="4D1C4158" w14:textId="77777777" w:rsidTr="00037FC0">
        <w:trPr>
          <w:trHeight w:val="27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129353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AB260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RD20</w:t>
            </w: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-R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9FF84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kern w:val="0"/>
                <w:sz w:val="20"/>
                <w:szCs w:val="20"/>
              </w:rPr>
              <w:t>5'-CATGTATGGTTTTGGTAATGTTTCC-3'</w:t>
            </w:r>
          </w:p>
        </w:tc>
      </w:tr>
      <w:tr w:rsidR="00037FC0" w:rsidRPr="00037FC0" w14:paraId="4A0F7274" w14:textId="77777777" w:rsidTr="00037FC0">
        <w:trPr>
          <w:trHeight w:val="270"/>
        </w:trPr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03B75E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E684A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RAB18-F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3C23E" w14:textId="77777777" w:rsidR="00037FC0" w:rsidRPr="00037FC0" w:rsidRDefault="00037FC0" w:rsidP="00037FC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FC0">
              <w:rPr>
                <w:rFonts w:ascii="Times New Roman" w:hAnsi="Times New Roman" w:cs="Times New Roman"/>
                <w:sz w:val="20"/>
                <w:szCs w:val="20"/>
              </w:rPr>
              <w:t>5’ –GGCTTGGGAGGAATGCTT-3’</w:t>
            </w:r>
          </w:p>
        </w:tc>
      </w:tr>
      <w:tr w:rsidR="00037FC0" w:rsidRPr="00037FC0" w14:paraId="65BF0564" w14:textId="77777777" w:rsidTr="00037FC0">
        <w:trPr>
          <w:trHeight w:val="270"/>
        </w:trPr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A6B33E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728F8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RAB18-R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B6498" w14:textId="77777777" w:rsidR="00037FC0" w:rsidRPr="00037FC0" w:rsidRDefault="00037FC0" w:rsidP="00037FC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FC0">
              <w:rPr>
                <w:rFonts w:ascii="Times New Roman" w:hAnsi="Times New Roman" w:cs="Times New Roman"/>
                <w:sz w:val="20"/>
                <w:szCs w:val="20"/>
              </w:rPr>
              <w:t>5’-TTGATCTTTTGTGTTATTCCCTTCT-3’</w:t>
            </w:r>
          </w:p>
        </w:tc>
      </w:tr>
      <w:tr w:rsidR="00037FC0" w:rsidRPr="00037FC0" w14:paraId="3C2DAF42" w14:textId="77777777" w:rsidTr="00037FC0">
        <w:trPr>
          <w:trHeight w:val="270"/>
        </w:trPr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3EB5ED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634D1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KIN2-F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5092D" w14:textId="77777777" w:rsidR="00037FC0" w:rsidRPr="00037FC0" w:rsidRDefault="00037FC0" w:rsidP="00037FC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FC0">
              <w:rPr>
                <w:rFonts w:ascii="Times New Roman" w:hAnsi="Times New Roman" w:cs="Times New Roman"/>
                <w:sz w:val="20"/>
                <w:szCs w:val="20"/>
              </w:rPr>
              <w:t>5’-GCAACAGGCGGGAAAGAGTAT-3’</w:t>
            </w:r>
          </w:p>
        </w:tc>
      </w:tr>
      <w:tr w:rsidR="00037FC0" w:rsidRPr="00037FC0" w14:paraId="7CB5C6F6" w14:textId="77777777" w:rsidTr="00037FC0">
        <w:trPr>
          <w:trHeight w:val="27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A93B63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8240C" w14:textId="77777777" w:rsidR="00037FC0" w:rsidRPr="00037FC0" w:rsidRDefault="00037FC0" w:rsidP="00037FC0">
            <w:pPr>
              <w:widowControl/>
              <w:jc w:val="center"/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</w:pPr>
            <w:r w:rsidRPr="00037FC0">
              <w:rPr>
                <w:rFonts w:ascii="Times New Roman" w:eastAsia="MS PGothic" w:hAnsi="Times New Roman" w:cs="Times New Roman"/>
                <w:iCs/>
                <w:kern w:val="0"/>
                <w:sz w:val="20"/>
                <w:szCs w:val="20"/>
              </w:rPr>
              <w:t>KIN2-R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BCD76" w14:textId="77777777" w:rsidR="00037FC0" w:rsidRPr="00037FC0" w:rsidRDefault="00037FC0" w:rsidP="00037FC0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7FC0">
              <w:rPr>
                <w:rFonts w:ascii="Times New Roman" w:hAnsi="Times New Roman" w:cs="Times New Roman"/>
                <w:sz w:val="20"/>
                <w:szCs w:val="20"/>
              </w:rPr>
              <w:t>5’-CCGGTCTTGTCCTTCACGAA-3’</w:t>
            </w:r>
          </w:p>
        </w:tc>
      </w:tr>
    </w:tbl>
    <w:p w14:paraId="649EB3D1" w14:textId="77777777" w:rsidR="000D1CE6" w:rsidRDefault="000D1CE6" w:rsidP="00037FC0"/>
    <w:sectPr w:rsidR="000D1CE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hyphenationZone w:val="42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CE6"/>
    <w:rsid w:val="00037FC0"/>
    <w:rsid w:val="000D1CE6"/>
    <w:rsid w:val="00102B3B"/>
    <w:rsid w:val="00321041"/>
    <w:rsid w:val="00332468"/>
    <w:rsid w:val="00471650"/>
    <w:rsid w:val="00475C02"/>
    <w:rsid w:val="004A7BDF"/>
    <w:rsid w:val="004B2ACF"/>
    <w:rsid w:val="0063124B"/>
    <w:rsid w:val="006947B2"/>
    <w:rsid w:val="008A4B0F"/>
    <w:rsid w:val="00A8268F"/>
    <w:rsid w:val="00B45D90"/>
    <w:rsid w:val="00C52E78"/>
    <w:rsid w:val="00CE1C62"/>
    <w:rsid w:val="00F36D35"/>
    <w:rsid w:val="00F4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4:docId w14:val="44FF6556"/>
  <w15:docId w15:val="{26FAD0E2-DC9B-44D9-A532-A14646A8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124B"/>
    <w:rPr>
      <w:rFonts w:eastAsiaTheme="minorHAnsi"/>
      <w:kern w:val="0"/>
      <w:sz w:val="22"/>
      <w:lang w:val="pt-BR" w:eastAsia="en-US"/>
    </w:rPr>
  </w:style>
  <w:style w:type="character" w:styleId="Hyperlink">
    <w:name w:val="Hyperlink"/>
    <w:basedOn w:val="DefaultParagraphFont"/>
    <w:uiPriority w:val="99"/>
    <w:unhideWhenUsed/>
    <w:rsid w:val="006312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9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atima.grossi@embrapa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sabelatl@gmail.com" TargetMode="External"/><Relationship Id="rId5" Type="http://schemas.openxmlformats.org/officeDocument/2006/relationships/hyperlink" Target="mailto:brunopaesdemelo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D59E9-FC9B-410B-ADF6-CA53471CF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2242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Bhim Bahadur Subba</dc:creator>
  <cp:lastModifiedBy>BELAELUCAS TESSUTTI</cp:lastModifiedBy>
  <cp:revision>2</cp:revision>
  <dcterms:created xsi:type="dcterms:W3CDTF">2020-07-31T21:30:00Z</dcterms:created>
  <dcterms:modified xsi:type="dcterms:W3CDTF">2020-07-31T21:30:00Z</dcterms:modified>
</cp:coreProperties>
</file>