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676D3C" w14:textId="77777777" w:rsidR="00352C0F" w:rsidRDefault="00352C0F"/>
    <w:p w14:paraId="4575DE42" w14:textId="77777777" w:rsidR="00352C0F" w:rsidRPr="001C6DF0" w:rsidRDefault="00352C0F" w:rsidP="00352C0F">
      <w:pPr>
        <w:spacing w:after="0" w:line="480" w:lineRule="auto"/>
        <w:ind w:firstLine="2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C6DF0">
        <w:rPr>
          <w:rFonts w:ascii="Times New Roman" w:hAnsi="Times New Roman" w:cs="Times New Roman"/>
          <w:b/>
          <w:sz w:val="24"/>
          <w:szCs w:val="24"/>
          <w:lang w:val="en-GB"/>
        </w:rPr>
        <w:t>Early neurotransmission impairment in non-invasive Alzheimer Disease detection</w:t>
      </w:r>
    </w:p>
    <w:p w14:paraId="55DC5162" w14:textId="77777777" w:rsidR="00352C0F" w:rsidRPr="001C6DF0" w:rsidRDefault="00352C0F" w:rsidP="00352C0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1C6DF0">
        <w:rPr>
          <w:rFonts w:ascii="Times New Roman" w:hAnsi="Times New Roman" w:cs="Times New Roman"/>
          <w:sz w:val="24"/>
          <w:szCs w:val="24"/>
        </w:rPr>
        <w:t xml:space="preserve">Carmen PEÑA-BAUTISTA </w:t>
      </w:r>
      <w:r w:rsidRPr="001C6DF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C6DF0">
        <w:rPr>
          <w:rFonts w:ascii="Times New Roman" w:hAnsi="Times New Roman" w:cs="Times New Roman"/>
          <w:sz w:val="24"/>
          <w:szCs w:val="24"/>
        </w:rPr>
        <w:t xml:space="preserve">, Isabel TORRES-CUEVAS </w:t>
      </w:r>
      <w:r w:rsidRPr="001C6DF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C6DF0">
        <w:rPr>
          <w:rFonts w:ascii="Times New Roman" w:hAnsi="Times New Roman" w:cs="Times New Roman"/>
          <w:sz w:val="24"/>
          <w:szCs w:val="24"/>
        </w:rPr>
        <w:t xml:space="preserve">, Miguel BAQUERO </w:t>
      </w:r>
      <w:r w:rsidRPr="001C6DF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C6DF0">
        <w:rPr>
          <w:rFonts w:ascii="Times New Roman" w:hAnsi="Times New Roman" w:cs="Times New Roman"/>
          <w:sz w:val="24"/>
          <w:szCs w:val="24"/>
        </w:rPr>
        <w:t xml:space="preserve">, Inés FERRER </w:t>
      </w:r>
      <w:r w:rsidRPr="001C6DF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C6DF0">
        <w:rPr>
          <w:rFonts w:ascii="Times New Roman" w:hAnsi="Times New Roman" w:cs="Times New Roman"/>
          <w:sz w:val="24"/>
          <w:szCs w:val="24"/>
        </w:rPr>
        <w:t xml:space="preserve">, Lorena GARCÍA </w:t>
      </w:r>
      <w:r w:rsidRPr="001C6DF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C6DF0">
        <w:rPr>
          <w:rFonts w:ascii="Times New Roman" w:hAnsi="Times New Roman" w:cs="Times New Roman"/>
          <w:sz w:val="24"/>
          <w:szCs w:val="24"/>
        </w:rPr>
        <w:t xml:space="preserve">, Máximo VENTO </w:t>
      </w:r>
      <w:r w:rsidRPr="001C6DF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C6DF0">
        <w:rPr>
          <w:rFonts w:ascii="Times New Roman" w:hAnsi="Times New Roman" w:cs="Times New Roman"/>
          <w:sz w:val="24"/>
          <w:szCs w:val="24"/>
        </w:rPr>
        <w:t xml:space="preserve">, Consuelo CHÁFER-PERICÁS </w:t>
      </w:r>
      <w:r w:rsidRPr="001C6DF0">
        <w:rPr>
          <w:rFonts w:ascii="Times New Roman" w:hAnsi="Times New Roman" w:cs="Times New Roman"/>
          <w:sz w:val="24"/>
          <w:szCs w:val="24"/>
          <w:vertAlign w:val="superscript"/>
        </w:rPr>
        <w:t>1,*</w:t>
      </w:r>
    </w:p>
    <w:p w14:paraId="002B05E1" w14:textId="77777777" w:rsidR="00352C0F" w:rsidRPr="001C6DF0" w:rsidRDefault="00352C0F" w:rsidP="00352C0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8D4416" w14:textId="77777777" w:rsidR="00352C0F" w:rsidRPr="001C6DF0" w:rsidRDefault="00352C0F" w:rsidP="00352C0F">
      <w:pPr>
        <w:widowControl w:val="0"/>
        <w:autoSpaceDE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  <w:lang w:val="en-GB"/>
        </w:rPr>
      </w:pPr>
      <w:r w:rsidRPr="001C6DF0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1C6DF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Neonatal Research Unit, </w:t>
      </w:r>
      <w:r w:rsidRPr="001C6DF0">
        <w:rPr>
          <w:rFonts w:ascii="Times New Roman" w:hAnsi="Times New Roman" w:cs="Times New Roman"/>
          <w:sz w:val="24"/>
          <w:szCs w:val="24"/>
          <w:lang w:val="en-GB"/>
        </w:rPr>
        <w:t>Health Research Institute La Fe, Valencia, Spain</w:t>
      </w:r>
    </w:p>
    <w:p w14:paraId="7F79AE12" w14:textId="77777777" w:rsidR="00352C0F" w:rsidRPr="001C6DF0" w:rsidRDefault="00352C0F" w:rsidP="00352C0F">
      <w:pPr>
        <w:widowControl w:val="0"/>
        <w:autoSpaceDE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1C6DF0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1C6DF0">
        <w:rPr>
          <w:rFonts w:ascii="Times New Roman" w:hAnsi="Times New Roman" w:cs="Times New Roman"/>
          <w:sz w:val="24"/>
          <w:szCs w:val="24"/>
          <w:lang w:val="en-GB"/>
        </w:rPr>
        <w:t>Neurology Unit, University and Polytechnic Hospital La Fe, Valencia, Spain</w:t>
      </w:r>
    </w:p>
    <w:p w14:paraId="00EAA984" w14:textId="77777777" w:rsidR="00352C0F" w:rsidRDefault="00352C0F"/>
    <w:p w14:paraId="0E42348E" w14:textId="40D6864A" w:rsidR="00352C0F" w:rsidRDefault="00352C0F">
      <w:r>
        <w:br w:type="page"/>
      </w:r>
    </w:p>
    <w:p w14:paraId="0E3C6713" w14:textId="1B6F0C93" w:rsidR="00F323CE" w:rsidRDefault="00DC0A10">
      <w:r w:rsidRPr="00DC0A10">
        <w:rPr>
          <w:noProof/>
        </w:rPr>
        <w:lastRenderedPageBreak/>
        <w:drawing>
          <wp:inline distT="0" distB="0" distL="0" distR="0" wp14:anchorId="72B86E44" wp14:editId="70FE5F88">
            <wp:extent cx="2508250" cy="150495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2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0A10">
        <w:t xml:space="preserve"> </w:t>
      </w:r>
      <w:r w:rsidRPr="00DC0A10">
        <w:rPr>
          <w:noProof/>
        </w:rPr>
        <w:drawing>
          <wp:inline distT="0" distB="0" distL="0" distR="0" wp14:anchorId="6146C74A" wp14:editId="5E966C2F">
            <wp:extent cx="2667000" cy="160020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AC12B4" w14:textId="235656DD" w:rsidR="00DC0A10" w:rsidRDefault="00DC0A10"/>
    <w:p w14:paraId="424F1D19" w14:textId="6B7C3DF0" w:rsidR="00DC0A10" w:rsidRDefault="007C57A6">
      <w:r w:rsidRPr="007C57A6">
        <w:rPr>
          <w:noProof/>
        </w:rPr>
        <w:drawing>
          <wp:inline distT="0" distB="0" distL="0" distR="0" wp14:anchorId="44140892" wp14:editId="70850E50">
            <wp:extent cx="2476500" cy="148590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57A6">
        <w:t xml:space="preserve"> </w:t>
      </w:r>
      <w:r w:rsidRPr="007C57A6">
        <w:rPr>
          <w:noProof/>
        </w:rPr>
        <w:drawing>
          <wp:inline distT="0" distB="0" distL="0" distR="0" wp14:anchorId="245D6DF2" wp14:editId="64033E5C">
            <wp:extent cx="2508250" cy="150495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2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611D52" w14:textId="1FE95929" w:rsidR="007C57A6" w:rsidRDefault="007C57A6"/>
    <w:p w14:paraId="560E317E" w14:textId="2454D46C" w:rsidR="002030FD" w:rsidRDefault="002030FD" w:rsidP="002B408A">
      <w:pPr>
        <w:jc w:val="center"/>
      </w:pPr>
      <w:r w:rsidRPr="002030FD">
        <w:rPr>
          <w:noProof/>
        </w:rPr>
        <w:drawing>
          <wp:inline distT="0" distB="0" distL="0" distR="0" wp14:anchorId="7388D235" wp14:editId="4811DB57">
            <wp:extent cx="2524125" cy="1514475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958DF" w14:textId="57830E8B" w:rsidR="00EB383C" w:rsidRDefault="00EB383C"/>
    <w:p w14:paraId="59D1D8CA" w14:textId="3337CDEC" w:rsidR="00EB383C" w:rsidRPr="00EB383C" w:rsidRDefault="00EB383C" w:rsidP="00EB383C">
      <w:pPr>
        <w:jc w:val="center"/>
        <w:rPr>
          <w:rFonts w:ascii="Times New Roman" w:hAnsi="Times New Roman" w:cs="Times New Roman"/>
        </w:rPr>
      </w:pPr>
      <w:r w:rsidRPr="00EB383C">
        <w:rPr>
          <w:rFonts w:ascii="Times New Roman" w:hAnsi="Times New Roman" w:cs="Times New Roman"/>
          <w:b/>
          <w:bCs/>
        </w:rPr>
        <w:t>Figure S1.</w:t>
      </w:r>
      <w:r w:rsidRPr="00EB383C">
        <w:rPr>
          <w:rFonts w:ascii="Times New Roman" w:hAnsi="Times New Roman" w:cs="Times New Roman"/>
        </w:rPr>
        <w:t xml:space="preserve"> </w:t>
      </w:r>
      <w:proofErr w:type="spellStart"/>
      <w:r w:rsidRPr="00EB383C">
        <w:rPr>
          <w:rFonts w:ascii="Times New Roman" w:hAnsi="Times New Roman" w:cs="Times New Roman"/>
        </w:rPr>
        <w:t>Plots</w:t>
      </w:r>
      <w:proofErr w:type="spellEnd"/>
      <w:r w:rsidRPr="00EB383C">
        <w:rPr>
          <w:rFonts w:ascii="Times New Roman" w:hAnsi="Times New Roman" w:cs="Times New Roman"/>
        </w:rPr>
        <w:t xml:space="preserve"> </w:t>
      </w:r>
      <w:proofErr w:type="spellStart"/>
      <w:r w:rsidRPr="00EB383C">
        <w:rPr>
          <w:rFonts w:ascii="Times New Roman" w:hAnsi="Times New Roman" w:cs="Times New Roman"/>
        </w:rPr>
        <w:t>representing</w:t>
      </w:r>
      <w:proofErr w:type="spellEnd"/>
      <w:r w:rsidRPr="00EB383C">
        <w:rPr>
          <w:rFonts w:ascii="Times New Roman" w:hAnsi="Times New Roman" w:cs="Times New Roman"/>
        </w:rPr>
        <w:t xml:space="preserve"> </w:t>
      </w:r>
      <w:proofErr w:type="spellStart"/>
      <w:r w:rsidRPr="00EB383C">
        <w:rPr>
          <w:rFonts w:ascii="Times New Roman" w:hAnsi="Times New Roman" w:cs="Times New Roman"/>
        </w:rPr>
        <w:t>correlation</w:t>
      </w:r>
      <w:proofErr w:type="spellEnd"/>
      <w:r w:rsidRPr="00EB383C">
        <w:rPr>
          <w:rFonts w:ascii="Times New Roman" w:hAnsi="Times New Roman" w:cs="Times New Roman"/>
        </w:rPr>
        <w:t xml:space="preserve"> </w:t>
      </w:r>
      <w:proofErr w:type="spellStart"/>
      <w:r w:rsidRPr="00EB383C">
        <w:rPr>
          <w:rFonts w:ascii="Times New Roman" w:hAnsi="Times New Roman" w:cs="Times New Roman"/>
        </w:rPr>
        <w:t>results</w:t>
      </w:r>
      <w:proofErr w:type="spellEnd"/>
      <w:r w:rsidRPr="00EB383C">
        <w:rPr>
          <w:rFonts w:ascii="Times New Roman" w:hAnsi="Times New Roman" w:cs="Times New Roman"/>
        </w:rPr>
        <w:t xml:space="preserve"> </w:t>
      </w:r>
      <w:proofErr w:type="spellStart"/>
      <w:r w:rsidRPr="00EB383C">
        <w:rPr>
          <w:rFonts w:ascii="Times New Roman" w:hAnsi="Times New Roman" w:cs="Times New Roman"/>
        </w:rPr>
        <w:t>between</w:t>
      </w:r>
      <w:proofErr w:type="spellEnd"/>
      <w:r w:rsidRPr="00EB383C">
        <w:rPr>
          <w:rFonts w:ascii="Times New Roman" w:hAnsi="Times New Roman" w:cs="Times New Roman"/>
        </w:rPr>
        <w:t xml:space="preserve"> </w:t>
      </w:r>
      <w:proofErr w:type="spellStart"/>
      <w:r w:rsidRPr="00EB383C">
        <w:rPr>
          <w:rFonts w:ascii="Times New Roman" w:hAnsi="Times New Roman" w:cs="Times New Roman"/>
        </w:rPr>
        <w:t>metabolites</w:t>
      </w:r>
      <w:proofErr w:type="spellEnd"/>
      <w:r w:rsidRPr="00EB383C">
        <w:rPr>
          <w:rFonts w:ascii="Times New Roman" w:hAnsi="Times New Roman" w:cs="Times New Roman"/>
        </w:rPr>
        <w:t xml:space="preserve"> and </w:t>
      </w:r>
      <w:proofErr w:type="spellStart"/>
      <w:r w:rsidRPr="00EB383C">
        <w:rPr>
          <w:rFonts w:ascii="Times New Roman" w:hAnsi="Times New Roman" w:cs="Times New Roman"/>
        </w:rPr>
        <w:t>neuropsychological</w:t>
      </w:r>
      <w:proofErr w:type="spellEnd"/>
      <w:r w:rsidRPr="00EB383C">
        <w:rPr>
          <w:rFonts w:ascii="Times New Roman" w:hAnsi="Times New Roman" w:cs="Times New Roman"/>
        </w:rPr>
        <w:t xml:space="preserve"> </w:t>
      </w:r>
      <w:proofErr w:type="spellStart"/>
      <w:r w:rsidRPr="00EB383C">
        <w:rPr>
          <w:rFonts w:ascii="Times New Roman" w:hAnsi="Times New Roman" w:cs="Times New Roman"/>
        </w:rPr>
        <w:t>measures</w:t>
      </w:r>
      <w:proofErr w:type="spellEnd"/>
    </w:p>
    <w:sectPr w:rsidR="00EB383C" w:rsidRPr="00EB383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2D8"/>
    <w:rsid w:val="002030FD"/>
    <w:rsid w:val="002B408A"/>
    <w:rsid w:val="002E7692"/>
    <w:rsid w:val="00352C0F"/>
    <w:rsid w:val="003952D8"/>
    <w:rsid w:val="007C57A6"/>
    <w:rsid w:val="00DC0A10"/>
    <w:rsid w:val="00EB383C"/>
    <w:rsid w:val="00F32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DCE77"/>
  <w15:chartTrackingRefBased/>
  <w15:docId w15:val="{62A3E2E4-0BCB-45B5-B9D9-664E26952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75</Words>
  <Characters>416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Consuelo Chafer Pericas</dc:creator>
  <cp:keywords/>
  <dc:description/>
  <cp:lastModifiedBy>María Consuelo Chafer Pericas</cp:lastModifiedBy>
  <cp:revision>8</cp:revision>
  <dcterms:created xsi:type="dcterms:W3CDTF">2020-07-02T09:29:00Z</dcterms:created>
  <dcterms:modified xsi:type="dcterms:W3CDTF">2020-07-13T08:54:00Z</dcterms:modified>
</cp:coreProperties>
</file>