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07C19" w14:textId="77777777" w:rsidR="00987D83" w:rsidRPr="00C53F28" w:rsidRDefault="00987D83" w:rsidP="00987D83">
      <w:pPr>
        <w:rPr>
          <w:rFonts w:cstheme="minorHAnsi"/>
          <w:b/>
        </w:rPr>
      </w:pPr>
      <w:r w:rsidRPr="00C53F28">
        <w:rPr>
          <w:rFonts w:cstheme="minorHAnsi"/>
          <w:b/>
        </w:rPr>
        <w:t xml:space="preserve">Late First Trimester Circulating Microparticle Proteins Predict the Risk of Preeclampsia &lt;35 Weeks and Suggest Phenotypic Differences Among Affected Cases </w:t>
      </w:r>
    </w:p>
    <w:p w14:paraId="05D59C75" w14:textId="77777777" w:rsidR="00987D83" w:rsidRPr="00C53F28" w:rsidRDefault="00987D83" w:rsidP="00987D83">
      <w:pPr>
        <w:rPr>
          <w:rFonts w:cstheme="minorHAnsi"/>
        </w:rPr>
      </w:pPr>
    </w:p>
    <w:p w14:paraId="6EDFF204" w14:textId="5AF2CD0F" w:rsidR="00987D83" w:rsidRPr="00C53F28" w:rsidRDefault="00987D83" w:rsidP="00987D83">
      <w:pPr>
        <w:rPr>
          <w:rFonts w:cstheme="minorHAnsi"/>
        </w:rPr>
      </w:pPr>
      <w:r w:rsidRPr="00C53F28">
        <w:rPr>
          <w:rFonts w:cstheme="minorHAnsi"/>
        </w:rPr>
        <w:t>Thomas F. McElrath, MD, PhD(a)</w:t>
      </w:r>
      <w:r w:rsidRPr="00C53F28">
        <w:rPr>
          <w:rFonts w:cstheme="minorHAnsi"/>
          <w:vertAlign w:val="superscript"/>
        </w:rPr>
        <w:t>*</w:t>
      </w:r>
      <w:r w:rsidRPr="00C53F28">
        <w:rPr>
          <w:rFonts w:cstheme="minorHAnsi"/>
        </w:rPr>
        <w:t xml:space="preserve">, David E. Cantonwine, PhD, MPH(a), Kathryn J. Gray, MD, PhD(a), Hooman Mirzakhani, MD, PhD, </w:t>
      </w:r>
      <w:proofErr w:type="spellStart"/>
      <w:r w:rsidRPr="00C53F28">
        <w:rPr>
          <w:rFonts w:cstheme="minorHAnsi"/>
        </w:rPr>
        <w:t>MMSc</w:t>
      </w:r>
      <w:proofErr w:type="spellEnd"/>
      <w:r w:rsidRPr="00C53F28">
        <w:rPr>
          <w:rFonts w:cstheme="minorHAnsi"/>
        </w:rPr>
        <w:t>(b), Robert C. D</w:t>
      </w:r>
      <w:r w:rsidR="005A0989" w:rsidRPr="00C53F28">
        <w:rPr>
          <w:rFonts w:cstheme="minorHAnsi"/>
        </w:rPr>
        <w:t>oss</w:t>
      </w:r>
      <w:r w:rsidRPr="00C53F28">
        <w:rPr>
          <w:rFonts w:cstheme="minorHAnsi"/>
        </w:rPr>
        <w:t>, PhD(c), Najmuddin K</w:t>
      </w:r>
      <w:r w:rsidR="005A0989" w:rsidRPr="00C53F28">
        <w:rPr>
          <w:rFonts w:cstheme="minorHAnsi"/>
        </w:rPr>
        <w:t>haja</w:t>
      </w:r>
      <w:r w:rsidRPr="00C53F28">
        <w:rPr>
          <w:rFonts w:cstheme="minorHAnsi"/>
        </w:rPr>
        <w:t>, PhD(c), Malik Khalid(c), Gail Page(c), Brian Brohman(c), Zhen Zhang, PhD(d), David Sarracino, PhD(f)  Kevin P. Rosenblatt, MD, PhD(</w:t>
      </w:r>
      <w:proofErr w:type="spellStart"/>
      <w:r w:rsidRPr="00C53F28">
        <w:rPr>
          <w:rFonts w:cstheme="minorHAnsi"/>
        </w:rPr>
        <w:t>c,e</w:t>
      </w:r>
      <w:proofErr w:type="spellEnd"/>
      <w:r w:rsidRPr="00C53F28">
        <w:rPr>
          <w:rFonts w:cstheme="minorHAnsi"/>
        </w:rPr>
        <w:t>)</w:t>
      </w:r>
    </w:p>
    <w:p w14:paraId="20548887" w14:textId="77777777" w:rsidR="00987D83" w:rsidRPr="00C53F28" w:rsidRDefault="00987D83" w:rsidP="00987D83">
      <w:pPr>
        <w:rPr>
          <w:rFonts w:cstheme="minorHAnsi"/>
        </w:rPr>
      </w:pPr>
      <w:r w:rsidRPr="00C53F28">
        <w:rPr>
          <w:rFonts w:cstheme="minorHAnsi"/>
        </w:rPr>
        <w:t>(a) Division of Maternal-Fetal Medicine, Department of Obstetrics and Gynecology, Brigham and Women’s Hospital, Boston, MA</w:t>
      </w:r>
    </w:p>
    <w:p w14:paraId="66066D4B" w14:textId="77777777" w:rsidR="00987D83" w:rsidRPr="00C53F28" w:rsidRDefault="00987D83" w:rsidP="00987D83">
      <w:pPr>
        <w:rPr>
          <w:rFonts w:cstheme="minorHAnsi"/>
        </w:rPr>
      </w:pPr>
      <w:r w:rsidRPr="00C53F28">
        <w:rPr>
          <w:rFonts w:cstheme="minorHAnsi"/>
        </w:rPr>
        <w:t>(b) Department of Medicine, Channing Division of Network Medicine, Brigham and Women's Hospital, Boston, MA</w:t>
      </w:r>
    </w:p>
    <w:p w14:paraId="1F9BD6AD" w14:textId="77777777" w:rsidR="00987D83" w:rsidRPr="00C53F28" w:rsidRDefault="00987D83" w:rsidP="00987D83">
      <w:pPr>
        <w:rPr>
          <w:rFonts w:cstheme="minorHAnsi"/>
        </w:rPr>
      </w:pPr>
      <w:r w:rsidRPr="00C53F28">
        <w:rPr>
          <w:rFonts w:cstheme="minorHAnsi"/>
        </w:rPr>
        <w:t>(c) NX Prenatal Inc. Louisville, KY</w:t>
      </w:r>
    </w:p>
    <w:p w14:paraId="38876B10" w14:textId="77777777" w:rsidR="00987D83" w:rsidRPr="00C53F28" w:rsidRDefault="00987D83" w:rsidP="00987D83">
      <w:pPr>
        <w:rPr>
          <w:rFonts w:cstheme="minorHAnsi"/>
        </w:rPr>
      </w:pPr>
      <w:r w:rsidRPr="00C53F28">
        <w:rPr>
          <w:rFonts w:cstheme="minorHAnsi"/>
        </w:rPr>
        <w:t xml:space="preserve">(d) Center for Biomarker Discovery and Translation, Department of Pathology, Johns Hopkins University School of Medicine, Baltimore, MD </w:t>
      </w:r>
    </w:p>
    <w:p w14:paraId="3E2311D7" w14:textId="77777777" w:rsidR="00987D83" w:rsidRPr="00C53F28" w:rsidRDefault="00987D83" w:rsidP="00987D83">
      <w:pPr>
        <w:rPr>
          <w:rFonts w:cstheme="minorHAnsi"/>
        </w:rPr>
      </w:pPr>
      <w:r w:rsidRPr="00C53F28">
        <w:rPr>
          <w:rFonts w:cstheme="minorHAnsi"/>
        </w:rPr>
        <w:t>(e) Division of Oncology, Department of Internal Medicine, University of Texas Health Science Center at Houston, McGovern Medical School, Houston, TX</w:t>
      </w:r>
    </w:p>
    <w:p w14:paraId="62703474" w14:textId="77777777" w:rsidR="00987D83" w:rsidRPr="00C53F28" w:rsidRDefault="00987D83" w:rsidP="00987D83">
      <w:pPr>
        <w:rPr>
          <w:rFonts w:cstheme="minorHAnsi"/>
        </w:rPr>
      </w:pPr>
      <w:r w:rsidRPr="00C53F28">
        <w:rPr>
          <w:rFonts w:cstheme="minorHAnsi"/>
        </w:rPr>
        <w:t>(f) Thermo Fisher Scientific, Cambridge, Massachusetts</w:t>
      </w:r>
    </w:p>
    <w:p w14:paraId="54477F6E" w14:textId="05992DB2" w:rsidR="00987D83" w:rsidRPr="00C53F28" w:rsidRDefault="00987D83" w:rsidP="00987D83">
      <w:pPr>
        <w:rPr>
          <w:rFonts w:cstheme="minorHAnsi"/>
          <w:b/>
          <w:bCs/>
        </w:rPr>
      </w:pPr>
    </w:p>
    <w:p w14:paraId="2CF39F42" w14:textId="00E7CF72" w:rsidR="00987D83" w:rsidRDefault="00987D83" w:rsidP="00987D83">
      <w:pPr>
        <w:rPr>
          <w:rFonts w:cstheme="minorHAnsi"/>
          <w:bCs/>
        </w:rPr>
      </w:pPr>
      <w:r w:rsidRPr="00C53F28">
        <w:rPr>
          <w:rFonts w:cstheme="minorHAnsi"/>
          <w:b/>
          <w:bCs/>
        </w:rPr>
        <w:t>Supplementary Information:</w:t>
      </w:r>
    </w:p>
    <w:p w14:paraId="580E0BEC" w14:textId="2DEC4FD4" w:rsidR="000F537E" w:rsidRDefault="000F537E" w:rsidP="00987D83">
      <w:pPr>
        <w:rPr>
          <w:rFonts w:cstheme="minorHAnsi"/>
          <w:bCs/>
        </w:rPr>
      </w:pPr>
    </w:p>
    <w:p w14:paraId="5DBF36F4" w14:textId="0BAC1EA9" w:rsidR="000F537E" w:rsidRDefault="000F537E" w:rsidP="00987D83">
      <w:pPr>
        <w:rPr>
          <w:rFonts w:cstheme="minorHAnsi"/>
          <w:bCs/>
        </w:rPr>
      </w:pPr>
    </w:p>
    <w:p w14:paraId="65210213" w14:textId="3E597416" w:rsidR="000F537E" w:rsidRDefault="000F537E" w:rsidP="00987D83">
      <w:pPr>
        <w:rPr>
          <w:rFonts w:cstheme="minorHAnsi"/>
          <w:bCs/>
        </w:rPr>
      </w:pPr>
    </w:p>
    <w:p w14:paraId="08C73A06" w14:textId="165E71CC" w:rsidR="000F537E" w:rsidRDefault="000F537E">
      <w:pPr>
        <w:spacing w:after="160" w:line="259" w:lineRule="auto"/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5268F9FA" w14:textId="61F886F6" w:rsidR="000F537E" w:rsidRPr="00C53F28" w:rsidRDefault="000F537E" w:rsidP="000F537E">
      <w:pPr>
        <w:rPr>
          <w:rFonts w:cstheme="minorHAnsi"/>
        </w:rPr>
      </w:pPr>
      <w:r w:rsidRPr="00C53F28">
        <w:rPr>
          <w:rFonts w:cstheme="minorHAnsi"/>
          <w:b/>
        </w:rPr>
        <w:lastRenderedPageBreak/>
        <w:t>Table S</w:t>
      </w:r>
      <w:r>
        <w:rPr>
          <w:rFonts w:cstheme="minorHAnsi"/>
          <w:b/>
        </w:rPr>
        <w:t>1</w:t>
      </w:r>
      <w:r w:rsidRPr="00C53F28">
        <w:rPr>
          <w:rFonts w:cstheme="minorHAnsi"/>
          <w:b/>
        </w:rPr>
        <w:t>:</w:t>
      </w:r>
      <w:r w:rsidRPr="00C53F28">
        <w:rPr>
          <w:rFonts w:cstheme="minorHAnsi"/>
        </w:rPr>
        <w:t xml:space="preserve"> Proteins Identified Post Signal Processing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0F537E" w:rsidRPr="00C53F28" w14:paraId="18D4ED75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04AC5BD" w14:textId="77777777" w:rsidR="000F537E" w:rsidRPr="00C53F28" w:rsidRDefault="000F537E" w:rsidP="00387C65">
            <w:pPr>
              <w:rPr>
                <w:rFonts w:cstheme="minorHAnsi"/>
                <w:b/>
                <w:bCs/>
              </w:rPr>
            </w:pPr>
            <w:r w:rsidRPr="00C53F28">
              <w:rPr>
                <w:rFonts w:cstheme="minorHAnsi"/>
                <w:b/>
                <w:bCs/>
              </w:rPr>
              <w:t>Name</w:t>
            </w:r>
          </w:p>
        </w:tc>
        <w:tc>
          <w:tcPr>
            <w:tcW w:w="6925" w:type="dxa"/>
            <w:noWrap/>
            <w:hideMark/>
          </w:tcPr>
          <w:p w14:paraId="6F9095EF" w14:textId="77777777" w:rsidR="000F537E" w:rsidRPr="00C53F28" w:rsidRDefault="000F537E" w:rsidP="00387C65">
            <w:pPr>
              <w:rPr>
                <w:rFonts w:cstheme="minorHAnsi"/>
                <w:b/>
                <w:bCs/>
              </w:rPr>
            </w:pPr>
            <w:r w:rsidRPr="00C53F28">
              <w:rPr>
                <w:rFonts w:cstheme="minorHAnsi"/>
                <w:b/>
                <w:bCs/>
              </w:rPr>
              <w:t>Full Name</w:t>
            </w:r>
          </w:p>
        </w:tc>
      </w:tr>
      <w:tr w:rsidR="000F537E" w:rsidRPr="00C53F28" w14:paraId="128E2527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BA6704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A0A024R8D8_HUMAN</w:t>
            </w:r>
          </w:p>
        </w:tc>
        <w:tc>
          <w:tcPr>
            <w:tcW w:w="6925" w:type="dxa"/>
            <w:noWrap/>
            <w:hideMark/>
          </w:tcPr>
          <w:p w14:paraId="7B2D43C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C53F28">
              <w:rPr>
                <w:rFonts w:cstheme="minorHAnsi"/>
                <w:sz w:val="18"/>
                <w:szCs w:val="18"/>
              </w:rPr>
              <w:t>Progestagen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>-associated endometrial protein (Placental protein 14, pregnancy-associated endometrial alpha-2-globulin, alpha uterine protein)</w:t>
            </w:r>
          </w:p>
        </w:tc>
      </w:tr>
      <w:tr w:rsidR="000F537E" w:rsidRPr="00C53F28" w14:paraId="1A088137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234066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E9PQG4_HUMAN</w:t>
            </w:r>
          </w:p>
        </w:tc>
        <w:tc>
          <w:tcPr>
            <w:tcW w:w="6925" w:type="dxa"/>
            <w:noWrap/>
            <w:hideMark/>
          </w:tcPr>
          <w:p w14:paraId="50E5C6C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 Myomegalin </w:t>
            </w:r>
          </w:p>
        </w:tc>
      </w:tr>
      <w:tr w:rsidR="000F537E" w:rsidRPr="00C53F28" w14:paraId="2619FF9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351CD2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PAEP_HUMAN</w:t>
            </w:r>
          </w:p>
        </w:tc>
        <w:tc>
          <w:tcPr>
            <w:tcW w:w="6925" w:type="dxa"/>
            <w:noWrap/>
            <w:hideMark/>
          </w:tcPr>
          <w:p w14:paraId="0439526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sp|P09466|PAEP_HUMAN Glycodelin OS=Homo sapiens GN=PAEP PE=1 SV=2</w:t>
            </w:r>
          </w:p>
        </w:tc>
      </w:tr>
      <w:tr w:rsidR="000F537E" w:rsidRPr="00C53F28" w14:paraId="4D7191E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E6F587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C6K6H8_HUMAN</w:t>
            </w:r>
          </w:p>
        </w:tc>
        <w:tc>
          <w:tcPr>
            <w:tcW w:w="6925" w:type="dxa"/>
            <w:noWrap/>
            <w:hideMark/>
          </w:tcPr>
          <w:p w14:paraId="20A0A1F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MHC class I antigen </w:t>
            </w:r>
          </w:p>
        </w:tc>
      </w:tr>
      <w:tr w:rsidR="000F537E" w:rsidRPr="00C53F28" w14:paraId="2E321172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8F77F0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A2NWW3_HUMAN</w:t>
            </w:r>
          </w:p>
        </w:tc>
        <w:tc>
          <w:tcPr>
            <w:tcW w:w="6925" w:type="dxa"/>
            <w:noWrap/>
            <w:hideMark/>
          </w:tcPr>
          <w:p w14:paraId="69D1BC4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VH-3 family (VH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26)D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 xml:space="preserve">/J protein (Fragment) </w:t>
            </w:r>
          </w:p>
        </w:tc>
      </w:tr>
      <w:tr w:rsidR="000F537E" w:rsidRPr="00C53F28" w14:paraId="005C62DF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1D407B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I6Y0B1_HUMAN</w:t>
            </w:r>
          </w:p>
        </w:tc>
        <w:tc>
          <w:tcPr>
            <w:tcW w:w="6925" w:type="dxa"/>
            <w:noWrap/>
            <w:hideMark/>
          </w:tcPr>
          <w:p w14:paraId="4E391EB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MHC class I antigen (Fragment) </w:t>
            </w:r>
          </w:p>
        </w:tc>
      </w:tr>
      <w:tr w:rsidR="000F537E" w:rsidRPr="00C53F28" w14:paraId="1B344B48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349B94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JPH1_HUMAN</w:t>
            </w:r>
          </w:p>
        </w:tc>
        <w:tc>
          <w:tcPr>
            <w:tcW w:w="6925" w:type="dxa"/>
            <w:noWrap/>
            <w:hideMark/>
          </w:tcPr>
          <w:p w14:paraId="6E5703A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Junctophilin-1</w:t>
            </w:r>
          </w:p>
        </w:tc>
      </w:tr>
      <w:tr w:rsidR="000F537E" w:rsidRPr="00C53F28" w14:paraId="65414DB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038B76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A2MG_HUMAN</w:t>
            </w:r>
          </w:p>
        </w:tc>
        <w:tc>
          <w:tcPr>
            <w:tcW w:w="6925" w:type="dxa"/>
            <w:noWrap/>
            <w:hideMark/>
          </w:tcPr>
          <w:p w14:paraId="5AE02D9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Alpha-2-macroglobulin</w:t>
            </w:r>
          </w:p>
        </w:tc>
      </w:tr>
      <w:tr w:rsidR="000F537E" w:rsidRPr="00C53F28" w14:paraId="088F438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54F8C9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A5YM46_HUMAN</w:t>
            </w:r>
          </w:p>
        </w:tc>
        <w:tc>
          <w:tcPr>
            <w:tcW w:w="6925" w:type="dxa"/>
            <w:noWrap/>
            <w:hideMark/>
          </w:tcPr>
          <w:p w14:paraId="27D0992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ERN2 protein</w:t>
            </w:r>
          </w:p>
        </w:tc>
      </w:tr>
      <w:tr w:rsidR="000F537E" w:rsidRPr="00C53F28" w14:paraId="39CD409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B1E894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B2RB52_HUMAN</w:t>
            </w:r>
          </w:p>
        </w:tc>
        <w:tc>
          <w:tcPr>
            <w:tcW w:w="6925" w:type="dxa"/>
            <w:noWrap/>
            <w:hideMark/>
          </w:tcPr>
          <w:p w14:paraId="5D845C1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cDNA, FLJ95314, highly 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similar to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 xml:space="preserve"> Homo sapiens </w:t>
            </w:r>
            <w:proofErr w:type="spellStart"/>
            <w:r w:rsidRPr="00C53F28">
              <w:rPr>
                <w:rFonts w:cstheme="minorHAnsi"/>
                <w:sz w:val="18"/>
                <w:szCs w:val="18"/>
              </w:rPr>
              <w:t>transducin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 (beta)-like 2 (TBL2), transcript variant 1</w:t>
            </w:r>
          </w:p>
        </w:tc>
      </w:tr>
      <w:tr w:rsidR="000F537E" w:rsidRPr="00C53F28" w14:paraId="488AE0F6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234763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B4DG07_HUMAN</w:t>
            </w:r>
          </w:p>
        </w:tc>
        <w:tc>
          <w:tcPr>
            <w:tcW w:w="6925" w:type="dxa"/>
            <w:noWrap/>
            <w:hideMark/>
          </w:tcPr>
          <w:p w14:paraId="01A8ECA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cDNA FLJ58159, highly 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similar to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 xml:space="preserve"> RAB6-interacting protein 2 </w:t>
            </w:r>
          </w:p>
        </w:tc>
      </w:tr>
      <w:tr w:rsidR="000F537E" w:rsidRPr="00C53F28" w14:paraId="2CE67AD4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2E51C9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B2R950_HUMAN</w:t>
            </w:r>
          </w:p>
        </w:tc>
        <w:tc>
          <w:tcPr>
            <w:tcW w:w="6925" w:type="dxa"/>
            <w:noWrap/>
            <w:hideMark/>
          </w:tcPr>
          <w:p w14:paraId="7A87201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 cDNA, FLJ94213, highly 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similar to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 xml:space="preserve"> Homo sapiens pregnancy-zone protein (PZP), mRNA</w:t>
            </w:r>
          </w:p>
        </w:tc>
      </w:tr>
      <w:tr w:rsidR="000F537E" w:rsidRPr="00C53F28" w14:paraId="02F3B994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102EFA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PAPP1_HUMAN</w:t>
            </w:r>
          </w:p>
        </w:tc>
        <w:tc>
          <w:tcPr>
            <w:tcW w:w="6925" w:type="dxa"/>
            <w:noWrap/>
            <w:hideMark/>
          </w:tcPr>
          <w:p w14:paraId="08B0D54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Pappalysin-1</w:t>
            </w:r>
          </w:p>
        </w:tc>
      </w:tr>
      <w:tr w:rsidR="000F537E" w:rsidRPr="00C53F28" w14:paraId="5F6BAC40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B2304A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KAD2_HUMAN</w:t>
            </w:r>
          </w:p>
        </w:tc>
        <w:tc>
          <w:tcPr>
            <w:tcW w:w="6925" w:type="dxa"/>
            <w:noWrap/>
            <w:hideMark/>
          </w:tcPr>
          <w:p w14:paraId="6975989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Adenylate kinase 2, mitochondrial</w:t>
            </w:r>
          </w:p>
        </w:tc>
      </w:tr>
      <w:tr w:rsidR="000F537E" w:rsidRPr="00C53F28" w14:paraId="5BF5D7A3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0BBF37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Q4KMY3_HUMAN</w:t>
            </w:r>
          </w:p>
        </w:tc>
        <w:tc>
          <w:tcPr>
            <w:tcW w:w="6925" w:type="dxa"/>
            <w:noWrap/>
            <w:hideMark/>
          </w:tcPr>
          <w:p w14:paraId="0577B20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C10orf28 protein</w:t>
            </w:r>
          </w:p>
        </w:tc>
      </w:tr>
      <w:tr w:rsidR="000F537E" w:rsidRPr="00C53F28" w14:paraId="54098E58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15E764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PRG4_HUMAN</w:t>
            </w:r>
          </w:p>
        </w:tc>
        <w:tc>
          <w:tcPr>
            <w:tcW w:w="6925" w:type="dxa"/>
            <w:noWrap/>
            <w:hideMark/>
          </w:tcPr>
          <w:p w14:paraId="1FECA1D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Proteoglycan 4 </w:t>
            </w:r>
          </w:p>
        </w:tc>
      </w:tr>
      <w:tr w:rsidR="000F537E" w:rsidRPr="00C53F28" w14:paraId="2054A2FD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DA6B82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PEDF_HUMAN</w:t>
            </w:r>
          </w:p>
        </w:tc>
        <w:tc>
          <w:tcPr>
            <w:tcW w:w="6925" w:type="dxa"/>
            <w:noWrap/>
            <w:hideMark/>
          </w:tcPr>
          <w:p w14:paraId="4FF25FD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Pigment epithelium-derived factor</w:t>
            </w:r>
          </w:p>
        </w:tc>
      </w:tr>
      <w:tr w:rsidR="000F537E" w:rsidRPr="00C53F28" w14:paraId="4DFB4F1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9FD877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KAIN_HUMAN</w:t>
            </w:r>
          </w:p>
        </w:tc>
        <w:tc>
          <w:tcPr>
            <w:tcW w:w="6925" w:type="dxa"/>
            <w:noWrap/>
            <w:hideMark/>
          </w:tcPr>
          <w:p w14:paraId="3E43E6D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C53F28">
              <w:rPr>
                <w:rFonts w:cstheme="minorHAnsi"/>
                <w:sz w:val="18"/>
                <w:szCs w:val="18"/>
              </w:rPr>
              <w:t>Kallistatin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 OS=Homo sapiens</w:t>
            </w:r>
          </w:p>
        </w:tc>
      </w:tr>
      <w:tr w:rsidR="000F537E" w:rsidRPr="00C53F28" w14:paraId="36DC608B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D16442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CO5_HUMAN</w:t>
            </w:r>
          </w:p>
        </w:tc>
        <w:tc>
          <w:tcPr>
            <w:tcW w:w="6925" w:type="dxa"/>
            <w:noWrap/>
            <w:hideMark/>
          </w:tcPr>
          <w:p w14:paraId="1A407BD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Complement C5</w:t>
            </w:r>
          </w:p>
        </w:tc>
      </w:tr>
      <w:tr w:rsidR="000F537E" w:rsidRPr="00C53F28" w14:paraId="679E6038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F70821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B2RCQ9_HUMAN</w:t>
            </w:r>
          </w:p>
        </w:tc>
        <w:tc>
          <w:tcPr>
            <w:tcW w:w="6925" w:type="dxa"/>
            <w:noWrap/>
            <w:hideMark/>
          </w:tcPr>
          <w:p w14:paraId="5A3CBFF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cDNA, FLJ96225, highly 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similar to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 xml:space="preserve"> Homo sapiens heat shock 70kDa protein 1-like (HSPA1L)</w:t>
            </w:r>
          </w:p>
        </w:tc>
      </w:tr>
      <w:tr w:rsidR="000F537E" w:rsidRPr="00C53F28" w14:paraId="3C6E48DF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1DE223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F5H7M0_HUMAN</w:t>
            </w:r>
          </w:p>
        </w:tc>
        <w:tc>
          <w:tcPr>
            <w:tcW w:w="6925" w:type="dxa"/>
            <w:noWrap/>
            <w:hideMark/>
          </w:tcPr>
          <w:p w14:paraId="01D3FBC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SKI/DACH domain-containing protein 1 OS=Homo sapiens</w:t>
            </w:r>
          </w:p>
        </w:tc>
      </w:tr>
      <w:tr w:rsidR="000F537E" w:rsidRPr="00C53F28" w14:paraId="321EFFC3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DEE757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LAC7_HUMAN</w:t>
            </w:r>
          </w:p>
        </w:tc>
        <w:tc>
          <w:tcPr>
            <w:tcW w:w="6925" w:type="dxa"/>
            <w:noWrap/>
            <w:hideMark/>
          </w:tcPr>
          <w:p w14:paraId="701D60F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Ig lambda-7 chain C region OS=Homo sapiens</w:t>
            </w:r>
          </w:p>
        </w:tc>
      </w:tr>
      <w:tr w:rsidR="000F537E" w:rsidRPr="00C53F28" w14:paraId="784B913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A46AFA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F13A_HUMAN</w:t>
            </w:r>
          </w:p>
        </w:tc>
        <w:tc>
          <w:tcPr>
            <w:tcW w:w="6925" w:type="dxa"/>
            <w:noWrap/>
            <w:hideMark/>
          </w:tcPr>
          <w:p w14:paraId="34CEB03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Coagulation factor XIII A chain</w:t>
            </w:r>
          </w:p>
        </w:tc>
      </w:tr>
      <w:tr w:rsidR="000F537E" w:rsidRPr="00C53F28" w14:paraId="388D0693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60FA7C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LV106_HUMAN</w:t>
            </w:r>
          </w:p>
        </w:tc>
        <w:tc>
          <w:tcPr>
            <w:tcW w:w="6925" w:type="dxa"/>
            <w:noWrap/>
            <w:hideMark/>
          </w:tcPr>
          <w:p w14:paraId="21A4563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Ig lambda chain V-I region WAH</w:t>
            </w:r>
          </w:p>
        </w:tc>
      </w:tr>
      <w:tr w:rsidR="000F537E" w:rsidRPr="00C53F28" w14:paraId="0C440708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54219E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Q5NV91_HUMAN</w:t>
            </w:r>
          </w:p>
        </w:tc>
        <w:tc>
          <w:tcPr>
            <w:tcW w:w="6925" w:type="dxa"/>
            <w:noWrap/>
            <w:hideMark/>
          </w:tcPr>
          <w:p w14:paraId="23E7BCD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V2-19 protein (Fragment)</w:t>
            </w:r>
          </w:p>
        </w:tc>
      </w:tr>
      <w:tr w:rsidR="000F537E" w:rsidRPr="00C53F28" w14:paraId="5192B61E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8CE749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TPC11_HUMAN</w:t>
            </w:r>
          </w:p>
        </w:tc>
        <w:tc>
          <w:tcPr>
            <w:tcW w:w="6925" w:type="dxa"/>
            <w:noWrap/>
            <w:hideMark/>
          </w:tcPr>
          <w:p w14:paraId="135C28B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Trafficking protein particle complex subunit 11 </w:t>
            </w:r>
          </w:p>
        </w:tc>
      </w:tr>
      <w:tr w:rsidR="000F537E" w:rsidRPr="00C53F28" w14:paraId="5B8821B5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4617B3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lastRenderedPageBreak/>
              <w:t>B3KR56_HUMAN</w:t>
            </w:r>
          </w:p>
        </w:tc>
        <w:tc>
          <w:tcPr>
            <w:tcW w:w="6925" w:type="dxa"/>
            <w:noWrap/>
            <w:hideMark/>
          </w:tcPr>
          <w:p w14:paraId="2AC17A9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cDNA FLJ33721 </w:t>
            </w:r>
            <w:proofErr w:type="spellStart"/>
            <w:r w:rsidRPr="00C53F28">
              <w:rPr>
                <w:rFonts w:cstheme="minorHAnsi"/>
                <w:sz w:val="18"/>
                <w:szCs w:val="18"/>
              </w:rPr>
              <w:t>fis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, clone BRAWH2016792, highly 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similar to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 xml:space="preserve"> Angiomotin-like protein 2</w:t>
            </w:r>
          </w:p>
        </w:tc>
      </w:tr>
      <w:tr w:rsidR="000F537E" w:rsidRPr="00C53F28" w14:paraId="28375C5E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082017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A2N0U6_HUMAN</w:t>
            </w:r>
          </w:p>
        </w:tc>
        <w:tc>
          <w:tcPr>
            <w:tcW w:w="6925" w:type="dxa"/>
            <w:noWrap/>
            <w:hideMark/>
          </w:tcPr>
          <w:p w14:paraId="667EC42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VH6DJ protein</w:t>
            </w:r>
          </w:p>
        </w:tc>
      </w:tr>
      <w:tr w:rsidR="000F537E" w:rsidRPr="00C53F28" w14:paraId="4C00C528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EDF39F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Q9UL75_HUMAN</w:t>
            </w:r>
          </w:p>
        </w:tc>
        <w:tc>
          <w:tcPr>
            <w:tcW w:w="6925" w:type="dxa"/>
            <w:noWrap/>
            <w:hideMark/>
          </w:tcPr>
          <w:p w14:paraId="04BFC54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Myosin-reactive immunoglobulin heavy chain variable region (Fragment)</w:t>
            </w:r>
          </w:p>
        </w:tc>
      </w:tr>
      <w:tr w:rsidR="000F537E" w:rsidRPr="00C53F28" w14:paraId="674D42B3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498737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GP1BA_HUMAN</w:t>
            </w:r>
          </w:p>
        </w:tc>
        <w:tc>
          <w:tcPr>
            <w:tcW w:w="6925" w:type="dxa"/>
            <w:noWrap/>
            <w:hideMark/>
          </w:tcPr>
          <w:p w14:paraId="779341B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Platelet glycoprotein </w:t>
            </w:r>
            <w:proofErr w:type="spellStart"/>
            <w:r w:rsidRPr="00C53F28">
              <w:rPr>
                <w:rFonts w:cstheme="minorHAnsi"/>
                <w:sz w:val="18"/>
                <w:szCs w:val="18"/>
              </w:rPr>
              <w:t>Ib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 alpha chain</w:t>
            </w:r>
          </w:p>
        </w:tc>
      </w:tr>
      <w:tr w:rsidR="000F537E" w:rsidRPr="00C53F28" w14:paraId="07568E54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A04CDD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Q5NV73_HUMAN</w:t>
            </w:r>
          </w:p>
        </w:tc>
        <w:tc>
          <w:tcPr>
            <w:tcW w:w="6925" w:type="dxa"/>
            <w:noWrap/>
            <w:hideMark/>
          </w:tcPr>
          <w:p w14:paraId="4559211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V2-13 protein (Fragment)</w:t>
            </w:r>
          </w:p>
        </w:tc>
      </w:tr>
      <w:tr w:rsidR="000F537E" w:rsidRPr="00C53F28" w14:paraId="36D15FE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E9ED76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PRG2_HUMAN</w:t>
            </w:r>
          </w:p>
        </w:tc>
        <w:tc>
          <w:tcPr>
            <w:tcW w:w="6925" w:type="dxa"/>
            <w:noWrap/>
            <w:hideMark/>
          </w:tcPr>
          <w:p w14:paraId="4EB953D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Bone marrow proteoglycan</w:t>
            </w:r>
          </w:p>
        </w:tc>
      </w:tr>
      <w:tr w:rsidR="000F537E" w:rsidRPr="00C53F28" w14:paraId="19A3CCEA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958043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CFAI_HUMAN</w:t>
            </w:r>
          </w:p>
        </w:tc>
        <w:tc>
          <w:tcPr>
            <w:tcW w:w="6925" w:type="dxa"/>
            <w:noWrap/>
            <w:hideMark/>
          </w:tcPr>
          <w:p w14:paraId="60A79FA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Complement factor I</w:t>
            </w:r>
          </w:p>
        </w:tc>
      </w:tr>
      <w:tr w:rsidR="000F537E" w:rsidRPr="00C53F28" w14:paraId="6C86B86A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BF8F64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Q6P5S3_HUMAN</w:t>
            </w:r>
          </w:p>
        </w:tc>
        <w:tc>
          <w:tcPr>
            <w:tcW w:w="6925" w:type="dxa"/>
            <w:noWrap/>
            <w:hideMark/>
          </w:tcPr>
          <w:p w14:paraId="590D411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Uncharacterized protein</w:t>
            </w:r>
          </w:p>
        </w:tc>
      </w:tr>
      <w:tr w:rsidR="000F537E" w:rsidRPr="00C53F28" w14:paraId="0427C573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75DA90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A0A5E4_HUMAN</w:t>
            </w:r>
          </w:p>
        </w:tc>
        <w:tc>
          <w:tcPr>
            <w:tcW w:w="6925" w:type="dxa"/>
            <w:noWrap/>
            <w:hideMark/>
          </w:tcPr>
          <w:p w14:paraId="2F2A486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Uncharacterized protein</w:t>
            </w:r>
          </w:p>
        </w:tc>
      </w:tr>
      <w:tr w:rsidR="000F537E" w:rsidRPr="00C53F28" w14:paraId="6A4EA0F2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4CE8B3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A2NUT2_HUMAN</w:t>
            </w:r>
          </w:p>
        </w:tc>
        <w:tc>
          <w:tcPr>
            <w:tcW w:w="6925" w:type="dxa"/>
            <w:noWrap/>
            <w:hideMark/>
          </w:tcPr>
          <w:p w14:paraId="02BEBC6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Lambda-chain (AA -20 to 215)</w:t>
            </w:r>
          </w:p>
        </w:tc>
      </w:tr>
      <w:tr w:rsidR="000F537E" w:rsidRPr="00C53F28" w14:paraId="71AB0DD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581427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Q6GMV8_HUMAN</w:t>
            </w:r>
          </w:p>
        </w:tc>
        <w:tc>
          <w:tcPr>
            <w:tcW w:w="6925" w:type="dxa"/>
            <w:noWrap/>
            <w:hideMark/>
          </w:tcPr>
          <w:p w14:paraId="2AE015A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Uncharacterized protein</w:t>
            </w:r>
          </w:p>
        </w:tc>
      </w:tr>
      <w:tr w:rsidR="000F537E" w:rsidRPr="00C53F28" w14:paraId="7D9C59CE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A3DF19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Q7Z2U7_HUMAN</w:t>
            </w:r>
          </w:p>
        </w:tc>
        <w:tc>
          <w:tcPr>
            <w:tcW w:w="6925" w:type="dxa"/>
            <w:noWrap/>
            <w:hideMark/>
          </w:tcPr>
          <w:p w14:paraId="45698EE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Uncharacterized protein</w:t>
            </w:r>
          </w:p>
        </w:tc>
      </w:tr>
      <w:tr w:rsidR="000F537E" w:rsidRPr="00C53F28" w14:paraId="3773EE25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22E39E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Q8NEJ1_HUMAN</w:t>
            </w:r>
          </w:p>
        </w:tc>
        <w:tc>
          <w:tcPr>
            <w:tcW w:w="6925" w:type="dxa"/>
            <w:noWrap/>
            <w:hideMark/>
          </w:tcPr>
          <w:p w14:paraId="726F6B4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Uncharacterized protein</w:t>
            </w:r>
          </w:p>
        </w:tc>
      </w:tr>
      <w:tr w:rsidR="000F537E" w:rsidRPr="00C53F28" w14:paraId="70816E6D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583C97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S6BGD6_HUMAN</w:t>
            </w:r>
          </w:p>
        </w:tc>
        <w:tc>
          <w:tcPr>
            <w:tcW w:w="6925" w:type="dxa"/>
            <w:noWrap/>
            <w:hideMark/>
          </w:tcPr>
          <w:p w14:paraId="5BD4099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IgG L chain</w:t>
            </w:r>
          </w:p>
        </w:tc>
      </w:tr>
      <w:tr w:rsidR="000F537E" w:rsidRPr="00C53F28" w14:paraId="015A62A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07633C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B2R6L0_HUMAN</w:t>
            </w:r>
          </w:p>
        </w:tc>
        <w:tc>
          <w:tcPr>
            <w:tcW w:w="6925" w:type="dxa"/>
            <w:noWrap/>
            <w:hideMark/>
          </w:tcPr>
          <w:p w14:paraId="41AC12C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Tubulin beta chain</w:t>
            </w:r>
          </w:p>
        </w:tc>
      </w:tr>
      <w:tr w:rsidR="000F537E" w:rsidRPr="00C53F28" w14:paraId="71E8830E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388214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HV304_HUMAN</w:t>
            </w:r>
          </w:p>
        </w:tc>
        <w:tc>
          <w:tcPr>
            <w:tcW w:w="6925" w:type="dxa"/>
            <w:noWrap/>
            <w:hideMark/>
          </w:tcPr>
          <w:p w14:paraId="18723F0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heavy chain V-III region TIL </w:t>
            </w:r>
          </w:p>
        </w:tc>
      </w:tr>
      <w:tr w:rsidR="000F537E" w:rsidRPr="00C53F28" w14:paraId="4842EDBD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FF8A1A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PLEC_HUMAN</w:t>
            </w:r>
          </w:p>
        </w:tc>
        <w:tc>
          <w:tcPr>
            <w:tcW w:w="6925" w:type="dxa"/>
            <w:noWrap/>
            <w:hideMark/>
          </w:tcPr>
          <w:p w14:paraId="005E99E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C53F28">
              <w:rPr>
                <w:rFonts w:cstheme="minorHAnsi"/>
                <w:sz w:val="18"/>
                <w:szCs w:val="18"/>
              </w:rPr>
              <w:t>Plectin</w:t>
            </w:r>
            <w:proofErr w:type="spellEnd"/>
          </w:p>
        </w:tc>
      </w:tr>
      <w:tr w:rsidR="000F537E" w:rsidRPr="00C53F28" w14:paraId="6A183E9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AA735B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Q5NV88_HUMAN</w:t>
            </w:r>
          </w:p>
        </w:tc>
        <w:tc>
          <w:tcPr>
            <w:tcW w:w="6925" w:type="dxa"/>
            <w:noWrap/>
            <w:hideMark/>
          </w:tcPr>
          <w:p w14:paraId="0BC39AD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V1-22 protein (Fragment) </w:t>
            </w:r>
          </w:p>
        </w:tc>
      </w:tr>
      <w:tr w:rsidR="000F537E" w:rsidRPr="00C53F28" w14:paraId="5A99AE17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F26E75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HV301_HUMAN</w:t>
            </w:r>
          </w:p>
        </w:tc>
        <w:tc>
          <w:tcPr>
            <w:tcW w:w="6925" w:type="dxa"/>
            <w:noWrap/>
            <w:hideMark/>
          </w:tcPr>
          <w:p w14:paraId="5285304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Ig heavy chain V-III region TRO</w:t>
            </w:r>
          </w:p>
        </w:tc>
      </w:tr>
      <w:tr w:rsidR="000F537E" w:rsidRPr="00C53F28" w14:paraId="6491C3D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4B89F3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APOC2_HUMAN</w:t>
            </w:r>
          </w:p>
        </w:tc>
        <w:tc>
          <w:tcPr>
            <w:tcW w:w="6925" w:type="dxa"/>
            <w:noWrap/>
            <w:hideMark/>
          </w:tcPr>
          <w:p w14:paraId="49BFF7C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Apolipoprotein C-II</w:t>
            </w:r>
          </w:p>
        </w:tc>
      </w:tr>
      <w:tr w:rsidR="000F537E" w:rsidRPr="00C53F28" w14:paraId="6E5C5A15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712150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Q9UL88_HUMAN</w:t>
            </w:r>
          </w:p>
        </w:tc>
        <w:tc>
          <w:tcPr>
            <w:tcW w:w="6925" w:type="dxa"/>
            <w:noWrap/>
            <w:hideMark/>
          </w:tcPr>
          <w:p w14:paraId="1BBE4B5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Myosin-reactive immunoglobulin heavy chain variable region (Fragment)</w:t>
            </w:r>
          </w:p>
        </w:tc>
      </w:tr>
      <w:tr w:rsidR="000F537E" w:rsidRPr="00C53F28" w14:paraId="09C039A2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7F8DAE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ZA2G_HUMAN</w:t>
            </w:r>
          </w:p>
        </w:tc>
        <w:tc>
          <w:tcPr>
            <w:tcW w:w="6925" w:type="dxa"/>
            <w:noWrap/>
            <w:hideMark/>
          </w:tcPr>
          <w:p w14:paraId="50F2B2B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Zinc-alpha-2-glycoprotein </w:t>
            </w:r>
          </w:p>
        </w:tc>
      </w:tr>
      <w:tr w:rsidR="000F537E" w:rsidRPr="00C53F28" w14:paraId="3D62E85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E6FB31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A0A075B6K3_HUMAN</w:t>
            </w:r>
          </w:p>
        </w:tc>
        <w:tc>
          <w:tcPr>
            <w:tcW w:w="6925" w:type="dxa"/>
            <w:noWrap/>
            <w:hideMark/>
          </w:tcPr>
          <w:p w14:paraId="0E35B4B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Protein IGLV2-11 (Fragment) </w:t>
            </w:r>
          </w:p>
        </w:tc>
      </w:tr>
      <w:tr w:rsidR="000F537E" w:rsidRPr="00C53F28" w14:paraId="0294071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678F26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FCN2_HUMAN</w:t>
            </w:r>
          </w:p>
        </w:tc>
        <w:tc>
          <w:tcPr>
            <w:tcW w:w="6925" w:type="dxa"/>
            <w:noWrap/>
            <w:hideMark/>
          </w:tcPr>
          <w:p w14:paraId="38F74EB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Ficolin-2 </w:t>
            </w:r>
          </w:p>
        </w:tc>
      </w:tr>
      <w:tr w:rsidR="000F537E" w:rsidRPr="00C53F28" w14:paraId="408FE123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3E0EF2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Q5NV74_HUMAN</w:t>
            </w:r>
          </w:p>
        </w:tc>
        <w:tc>
          <w:tcPr>
            <w:tcW w:w="6925" w:type="dxa"/>
            <w:noWrap/>
            <w:hideMark/>
          </w:tcPr>
          <w:p w14:paraId="6744417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V2-14 protein (Fragment) </w:t>
            </w:r>
          </w:p>
        </w:tc>
      </w:tr>
      <w:tr w:rsidR="000F537E" w:rsidRPr="00C53F28" w14:paraId="031BC4E0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ABCDCB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A0A075B6R2_HUMAN</w:t>
            </w:r>
          </w:p>
        </w:tc>
        <w:tc>
          <w:tcPr>
            <w:tcW w:w="6925" w:type="dxa"/>
            <w:noWrap/>
            <w:hideMark/>
          </w:tcPr>
          <w:p w14:paraId="6A6D6DD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Protein IGHV4-4 (Fragment)</w:t>
            </w:r>
          </w:p>
        </w:tc>
      </w:tr>
      <w:tr w:rsidR="000F537E" w:rsidRPr="00C53F28" w14:paraId="35DF1F7D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B5C6AD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LCAT_HUMAN</w:t>
            </w:r>
          </w:p>
        </w:tc>
        <w:tc>
          <w:tcPr>
            <w:tcW w:w="6925" w:type="dxa"/>
            <w:noWrap/>
            <w:hideMark/>
          </w:tcPr>
          <w:p w14:paraId="037B8D0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Phosphatidylcholine-sterol acyltransferase </w:t>
            </w:r>
          </w:p>
        </w:tc>
      </w:tr>
      <w:tr w:rsidR="000F537E" w:rsidRPr="00C53F28" w14:paraId="6AB53D9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BC7CA3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Q5T985_HUMAN</w:t>
            </w:r>
          </w:p>
        </w:tc>
        <w:tc>
          <w:tcPr>
            <w:tcW w:w="6925" w:type="dxa"/>
            <w:noWrap/>
            <w:hideMark/>
          </w:tcPr>
          <w:p w14:paraId="4AA6591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Inter-alpha-trypsin inhibitor heavy chain H2 </w:t>
            </w:r>
          </w:p>
        </w:tc>
      </w:tr>
      <w:tr w:rsidR="000F537E" w:rsidRPr="00C53F28" w14:paraId="20FB48C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607DEE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APOC4_HUMAN</w:t>
            </w:r>
          </w:p>
        </w:tc>
        <w:tc>
          <w:tcPr>
            <w:tcW w:w="6925" w:type="dxa"/>
            <w:noWrap/>
            <w:hideMark/>
          </w:tcPr>
          <w:p w14:paraId="370048F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Apolipoprotein C-IV </w:t>
            </w:r>
          </w:p>
        </w:tc>
      </w:tr>
      <w:tr w:rsidR="000F537E" w:rsidRPr="00C53F28" w14:paraId="5793E87B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322C99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AMBP_HUMAN</w:t>
            </w:r>
          </w:p>
        </w:tc>
        <w:tc>
          <w:tcPr>
            <w:tcW w:w="6925" w:type="dxa"/>
            <w:noWrap/>
            <w:hideMark/>
          </w:tcPr>
          <w:p w14:paraId="489D5A0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Protein AMBP </w:t>
            </w:r>
          </w:p>
        </w:tc>
      </w:tr>
      <w:tr w:rsidR="000F537E" w:rsidRPr="00C53F28" w14:paraId="518CAE45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04A8F0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lastRenderedPageBreak/>
              <w:t>V9HWB4_HUMAN</w:t>
            </w:r>
          </w:p>
        </w:tc>
        <w:tc>
          <w:tcPr>
            <w:tcW w:w="6925" w:type="dxa"/>
            <w:noWrap/>
            <w:hideMark/>
          </w:tcPr>
          <w:p w14:paraId="275DB8F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Epididymis secretory sperm binding protein Li 89n </w:t>
            </w:r>
          </w:p>
        </w:tc>
      </w:tr>
      <w:tr w:rsidR="000F537E" w:rsidRPr="00C53F28" w14:paraId="5D9CEEEE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D067A2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IGHG4_HUMAN</w:t>
            </w:r>
          </w:p>
        </w:tc>
        <w:tc>
          <w:tcPr>
            <w:tcW w:w="6925" w:type="dxa"/>
            <w:noWrap/>
            <w:hideMark/>
          </w:tcPr>
          <w:p w14:paraId="1C8962B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gamma-4 chain C region </w:t>
            </w:r>
          </w:p>
        </w:tc>
      </w:tr>
      <w:tr w:rsidR="000F537E" w:rsidRPr="00C53F28" w14:paraId="7834C4BD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887023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O95973_HUMAN</w:t>
            </w:r>
          </w:p>
        </w:tc>
        <w:tc>
          <w:tcPr>
            <w:tcW w:w="6925" w:type="dxa"/>
            <w:noWrap/>
            <w:hideMark/>
          </w:tcPr>
          <w:p w14:paraId="1E6DDFF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VH4 heavy chain variable region (Fragment) </w:t>
            </w:r>
          </w:p>
        </w:tc>
      </w:tr>
      <w:tr w:rsidR="000F537E" w:rsidRPr="00C53F28" w14:paraId="69D5AE1D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B6C7C9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Q6MZU6_HUMAN</w:t>
            </w:r>
          </w:p>
        </w:tc>
        <w:tc>
          <w:tcPr>
            <w:tcW w:w="6925" w:type="dxa"/>
            <w:noWrap/>
            <w:hideMark/>
          </w:tcPr>
          <w:p w14:paraId="2BF4CFD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 Putative uncharacterized protein DKFZp686C15213 </w:t>
            </w:r>
          </w:p>
        </w:tc>
      </w:tr>
      <w:tr w:rsidR="000F537E" w:rsidRPr="00C53F28" w14:paraId="099CFC2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5856DE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Q6N093_HUMAN</w:t>
            </w:r>
          </w:p>
        </w:tc>
        <w:tc>
          <w:tcPr>
            <w:tcW w:w="6925" w:type="dxa"/>
            <w:noWrap/>
            <w:hideMark/>
          </w:tcPr>
          <w:p w14:paraId="2AD6B2F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Putative uncharacterized protein DKFZp686I04196 (Fragment)</w:t>
            </w:r>
          </w:p>
        </w:tc>
      </w:tr>
      <w:tr w:rsidR="000F537E" w:rsidRPr="00C53F28" w14:paraId="71536CF4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682747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A0A075B6R9_HUMAN</w:t>
            </w:r>
          </w:p>
        </w:tc>
        <w:tc>
          <w:tcPr>
            <w:tcW w:w="6925" w:type="dxa"/>
            <w:noWrap/>
            <w:hideMark/>
          </w:tcPr>
          <w:p w14:paraId="35BB666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Protein IGKV2D-24 (Fragment) </w:t>
            </w:r>
          </w:p>
        </w:tc>
      </w:tr>
      <w:tr w:rsidR="000F537E" w:rsidRPr="00C53F28" w14:paraId="2B3FB5B6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887C50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Q9Y509_HUMAN</w:t>
            </w:r>
          </w:p>
        </w:tc>
        <w:tc>
          <w:tcPr>
            <w:tcW w:w="6925" w:type="dxa"/>
            <w:noWrap/>
            <w:hideMark/>
          </w:tcPr>
          <w:p w14:paraId="7B9F59A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VH3 protein (Fragment) </w:t>
            </w:r>
          </w:p>
        </w:tc>
      </w:tr>
      <w:tr w:rsidR="000F537E" w:rsidRPr="00C53F28" w14:paraId="29F5B5DB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62AD0C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E9KL26_HUMAN</w:t>
            </w:r>
          </w:p>
        </w:tc>
        <w:tc>
          <w:tcPr>
            <w:tcW w:w="6925" w:type="dxa"/>
            <w:noWrap/>
            <w:hideMark/>
          </w:tcPr>
          <w:p w14:paraId="7398049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Epididymis tissue protein Li 173 </w:t>
            </w:r>
          </w:p>
        </w:tc>
      </w:tr>
      <w:tr w:rsidR="000F537E" w:rsidRPr="00C53F28" w14:paraId="43C619E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24E5CA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F2VNE4_HUMAN</w:t>
            </w:r>
          </w:p>
        </w:tc>
        <w:tc>
          <w:tcPr>
            <w:tcW w:w="6925" w:type="dxa"/>
            <w:noWrap/>
            <w:hideMark/>
          </w:tcPr>
          <w:p w14:paraId="2345B1E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MHC class I antigen (Fragment) </w:t>
            </w:r>
          </w:p>
        </w:tc>
      </w:tr>
      <w:tr w:rsidR="000F537E" w:rsidRPr="00C53F28" w14:paraId="57025515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1DD3F0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H0Y447_HUMAN</w:t>
            </w:r>
          </w:p>
        </w:tc>
        <w:tc>
          <w:tcPr>
            <w:tcW w:w="6925" w:type="dxa"/>
            <w:noWrap/>
            <w:hideMark/>
          </w:tcPr>
          <w:p w14:paraId="3FC72C7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Cytidine and </w:t>
            </w:r>
            <w:proofErr w:type="spellStart"/>
            <w:r w:rsidRPr="00C53F28">
              <w:rPr>
                <w:rFonts w:cstheme="minorHAnsi"/>
                <w:sz w:val="18"/>
                <w:szCs w:val="18"/>
              </w:rPr>
              <w:t>dCMP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 deaminase domain-containing protein 1 (Fragment)</w:t>
            </w:r>
          </w:p>
        </w:tc>
      </w:tr>
      <w:tr w:rsidR="000F537E" w:rsidRPr="00C53F28" w14:paraId="6A147F07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F86DDC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LV103_HUMAN</w:t>
            </w:r>
          </w:p>
        </w:tc>
        <w:tc>
          <w:tcPr>
            <w:tcW w:w="6925" w:type="dxa"/>
            <w:noWrap/>
            <w:hideMark/>
          </w:tcPr>
          <w:p w14:paraId="43F6B1E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lambda chain V-I region NEW </w:t>
            </w:r>
          </w:p>
        </w:tc>
      </w:tr>
      <w:tr w:rsidR="000F537E" w:rsidRPr="00C53F28" w14:paraId="25407B78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F5A16A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K7ESF8_HUMAN</w:t>
            </w:r>
          </w:p>
        </w:tc>
        <w:tc>
          <w:tcPr>
            <w:tcW w:w="6925" w:type="dxa"/>
            <w:noWrap/>
            <w:hideMark/>
          </w:tcPr>
          <w:p w14:paraId="2E238F6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Zinc finger protein 235 </w:t>
            </w:r>
          </w:p>
        </w:tc>
      </w:tr>
      <w:tr w:rsidR="000F537E" w:rsidRPr="00C53F28" w14:paraId="23EADF2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5CD6E6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TM163_HUMAN</w:t>
            </w:r>
          </w:p>
        </w:tc>
        <w:tc>
          <w:tcPr>
            <w:tcW w:w="6925" w:type="dxa"/>
            <w:noWrap/>
            <w:hideMark/>
          </w:tcPr>
          <w:p w14:paraId="25114E0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Transmembrane protein 163</w:t>
            </w:r>
          </w:p>
        </w:tc>
      </w:tr>
      <w:tr w:rsidR="000F537E" w:rsidRPr="00C53F28" w14:paraId="26E23D46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4806E2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HEP2_HUMAN</w:t>
            </w:r>
          </w:p>
        </w:tc>
        <w:tc>
          <w:tcPr>
            <w:tcW w:w="6925" w:type="dxa"/>
            <w:noWrap/>
            <w:hideMark/>
          </w:tcPr>
          <w:p w14:paraId="4E0EBFD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Heparin cofactor 2 </w:t>
            </w:r>
          </w:p>
        </w:tc>
      </w:tr>
      <w:tr w:rsidR="000F537E" w:rsidRPr="00C53F28" w14:paraId="2CEFCDA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05579A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J7RT51_HUMAN</w:t>
            </w:r>
          </w:p>
        </w:tc>
        <w:tc>
          <w:tcPr>
            <w:tcW w:w="6925" w:type="dxa"/>
            <w:noWrap/>
            <w:hideMark/>
          </w:tcPr>
          <w:p w14:paraId="7A29B41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MHC class I antigen (Fragment)</w:t>
            </w:r>
          </w:p>
        </w:tc>
      </w:tr>
      <w:tr w:rsidR="000F537E" w:rsidRPr="00C53F28" w14:paraId="45BBCB02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6B2132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A1L179_HUMAN</w:t>
            </w:r>
          </w:p>
        </w:tc>
        <w:tc>
          <w:tcPr>
            <w:tcW w:w="6925" w:type="dxa"/>
            <w:noWrap/>
            <w:hideMark/>
          </w:tcPr>
          <w:p w14:paraId="7896A16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KIF5C protein (Fragment) </w:t>
            </w:r>
          </w:p>
        </w:tc>
      </w:tr>
      <w:tr w:rsidR="000F537E" w:rsidRPr="00C53F28" w14:paraId="61C55668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067E1A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Q5XTR9_HUMAN</w:t>
            </w:r>
          </w:p>
        </w:tc>
        <w:tc>
          <w:tcPr>
            <w:tcW w:w="6925" w:type="dxa"/>
            <w:noWrap/>
            <w:hideMark/>
          </w:tcPr>
          <w:p w14:paraId="3C49441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Hemoglobin delta-beta fusion protein (Fragment) </w:t>
            </w:r>
          </w:p>
        </w:tc>
      </w:tr>
      <w:tr w:rsidR="000F537E" w:rsidRPr="00C53F28" w14:paraId="3EEA611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A90B4E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TETN_HUMAN</w:t>
            </w:r>
          </w:p>
        </w:tc>
        <w:tc>
          <w:tcPr>
            <w:tcW w:w="6925" w:type="dxa"/>
            <w:noWrap/>
            <w:hideMark/>
          </w:tcPr>
          <w:p w14:paraId="4C7851E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C53F28">
              <w:rPr>
                <w:rFonts w:cstheme="minorHAnsi"/>
                <w:sz w:val="18"/>
                <w:szCs w:val="18"/>
              </w:rPr>
              <w:t>Tetranectin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F537E" w:rsidRPr="00C53F28" w14:paraId="149ECF22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09C3B6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SLK_HUMAN</w:t>
            </w:r>
          </w:p>
        </w:tc>
        <w:tc>
          <w:tcPr>
            <w:tcW w:w="6925" w:type="dxa"/>
            <w:noWrap/>
            <w:hideMark/>
          </w:tcPr>
          <w:p w14:paraId="449EA14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STE20-like serine/threonine-protein kinase </w:t>
            </w:r>
          </w:p>
        </w:tc>
      </w:tr>
      <w:tr w:rsidR="000F537E" w:rsidRPr="00C53F28" w14:paraId="5E002FCF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B7CFBC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C1RL_HUMAN</w:t>
            </w:r>
          </w:p>
        </w:tc>
        <w:tc>
          <w:tcPr>
            <w:tcW w:w="6925" w:type="dxa"/>
            <w:noWrap/>
            <w:hideMark/>
          </w:tcPr>
          <w:p w14:paraId="74D301F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Complement C1r subcomponent-like protein </w:t>
            </w:r>
          </w:p>
        </w:tc>
      </w:tr>
      <w:tr w:rsidR="000F537E" w:rsidRPr="00C53F28" w14:paraId="5AEED81B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836FD6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D2KZ31_HUMAN</w:t>
            </w:r>
          </w:p>
        </w:tc>
        <w:tc>
          <w:tcPr>
            <w:tcW w:w="6925" w:type="dxa"/>
            <w:noWrap/>
            <w:hideMark/>
          </w:tcPr>
          <w:p w14:paraId="00A527A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MHC class I antigen (Fragment) </w:t>
            </w:r>
          </w:p>
        </w:tc>
      </w:tr>
      <w:tr w:rsidR="000F537E" w:rsidRPr="00C53F28" w14:paraId="1D34E642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7E5649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APOC3_HUMAN</w:t>
            </w:r>
          </w:p>
        </w:tc>
        <w:tc>
          <w:tcPr>
            <w:tcW w:w="6925" w:type="dxa"/>
            <w:noWrap/>
            <w:hideMark/>
          </w:tcPr>
          <w:p w14:paraId="5651DA6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Apolipoprotein C-III </w:t>
            </w:r>
          </w:p>
        </w:tc>
      </w:tr>
      <w:tr w:rsidR="000F537E" w:rsidRPr="00C53F28" w14:paraId="7D949570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1722BF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CFAH_HUMAN</w:t>
            </w:r>
          </w:p>
        </w:tc>
        <w:tc>
          <w:tcPr>
            <w:tcW w:w="6925" w:type="dxa"/>
            <w:noWrap/>
            <w:hideMark/>
          </w:tcPr>
          <w:p w14:paraId="640DB98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Complement factor H </w:t>
            </w:r>
          </w:p>
        </w:tc>
      </w:tr>
      <w:tr w:rsidR="000F537E" w:rsidRPr="00C53F28" w14:paraId="5B256E20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835D88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CO4A_HUMAN</w:t>
            </w:r>
          </w:p>
        </w:tc>
        <w:tc>
          <w:tcPr>
            <w:tcW w:w="6925" w:type="dxa"/>
            <w:noWrap/>
            <w:hideMark/>
          </w:tcPr>
          <w:p w14:paraId="54BFBF9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Complement C4-A </w:t>
            </w:r>
          </w:p>
        </w:tc>
      </w:tr>
      <w:tr w:rsidR="000F537E" w:rsidRPr="00C53F28" w14:paraId="15F5222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5FEA7E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Q8NF17_HUMAN</w:t>
            </w:r>
          </w:p>
        </w:tc>
        <w:tc>
          <w:tcPr>
            <w:tcW w:w="6925" w:type="dxa"/>
            <w:noWrap/>
            <w:hideMark/>
          </w:tcPr>
          <w:p w14:paraId="557C206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FLJ00385 protein (Fragment) </w:t>
            </w:r>
          </w:p>
        </w:tc>
      </w:tr>
      <w:tr w:rsidR="000F537E" w:rsidRPr="00C53F28" w14:paraId="786EA8B7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82C3E9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KV302_HUMAN</w:t>
            </w:r>
          </w:p>
        </w:tc>
        <w:tc>
          <w:tcPr>
            <w:tcW w:w="6925" w:type="dxa"/>
            <w:noWrap/>
            <w:hideMark/>
          </w:tcPr>
          <w:p w14:paraId="5469C31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kappa chain V-III region SIE </w:t>
            </w:r>
          </w:p>
        </w:tc>
      </w:tr>
      <w:tr w:rsidR="000F537E" w:rsidRPr="00C53F28" w14:paraId="0B3F44E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84B606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KV305_HUMAN</w:t>
            </w:r>
          </w:p>
        </w:tc>
        <w:tc>
          <w:tcPr>
            <w:tcW w:w="6925" w:type="dxa"/>
            <w:noWrap/>
            <w:hideMark/>
          </w:tcPr>
          <w:p w14:paraId="0EBD324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kappa chain V-III region WOL </w:t>
            </w:r>
          </w:p>
        </w:tc>
      </w:tr>
      <w:tr w:rsidR="000F537E" w:rsidRPr="00C53F28" w14:paraId="4E98AB5F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543541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A1AG2_HUMAN</w:t>
            </w:r>
          </w:p>
        </w:tc>
        <w:tc>
          <w:tcPr>
            <w:tcW w:w="6925" w:type="dxa"/>
            <w:noWrap/>
            <w:hideMark/>
          </w:tcPr>
          <w:p w14:paraId="52FCFD9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Alpha-1-acid glycoprotein 2</w:t>
            </w:r>
          </w:p>
        </w:tc>
      </w:tr>
      <w:tr w:rsidR="000F537E" w:rsidRPr="00C53F28" w14:paraId="07728B46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1F3337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A2AP_HUMAN</w:t>
            </w:r>
          </w:p>
        </w:tc>
        <w:tc>
          <w:tcPr>
            <w:tcW w:w="6925" w:type="dxa"/>
            <w:noWrap/>
            <w:hideMark/>
          </w:tcPr>
          <w:p w14:paraId="7A0AB29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Alpha-2-antiplasmin </w:t>
            </w:r>
          </w:p>
        </w:tc>
      </w:tr>
      <w:tr w:rsidR="000F537E" w:rsidRPr="00C53F28" w14:paraId="61E1E8AA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055C14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A6NIW5_HUMAN</w:t>
            </w:r>
          </w:p>
        </w:tc>
        <w:tc>
          <w:tcPr>
            <w:tcW w:w="6925" w:type="dxa"/>
            <w:noWrap/>
            <w:hideMark/>
          </w:tcPr>
          <w:p w14:paraId="04E50AF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Peroxiredoxin 2, isoform </w:t>
            </w:r>
            <w:proofErr w:type="spellStart"/>
            <w:r w:rsidRPr="00C53F28">
              <w:rPr>
                <w:rFonts w:cstheme="minorHAnsi"/>
                <w:sz w:val="18"/>
                <w:szCs w:val="18"/>
              </w:rPr>
              <w:t>CRA_a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F537E" w:rsidRPr="00C53F28" w14:paraId="3E3AD115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2A79A2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lastRenderedPageBreak/>
              <w:t>KV309_HUMAN</w:t>
            </w:r>
          </w:p>
        </w:tc>
        <w:tc>
          <w:tcPr>
            <w:tcW w:w="6925" w:type="dxa"/>
            <w:noWrap/>
            <w:hideMark/>
          </w:tcPr>
          <w:p w14:paraId="62D270B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kappa chain V-III region VG (Fragment) </w:t>
            </w:r>
          </w:p>
        </w:tc>
      </w:tr>
      <w:tr w:rsidR="000F537E" w:rsidRPr="00C53F28" w14:paraId="1432666E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173D9B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TSP4_HUMAN</w:t>
            </w:r>
          </w:p>
        </w:tc>
        <w:tc>
          <w:tcPr>
            <w:tcW w:w="6925" w:type="dxa"/>
            <w:noWrap/>
            <w:hideMark/>
          </w:tcPr>
          <w:p w14:paraId="0474E99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Thrombospondin-4 </w:t>
            </w:r>
          </w:p>
        </w:tc>
      </w:tr>
      <w:tr w:rsidR="000F537E" w:rsidRPr="00C53F28" w14:paraId="0508A99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C90474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HV103_HUMAN</w:t>
            </w:r>
          </w:p>
        </w:tc>
        <w:tc>
          <w:tcPr>
            <w:tcW w:w="6925" w:type="dxa"/>
            <w:noWrap/>
            <w:hideMark/>
          </w:tcPr>
          <w:p w14:paraId="760A526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Ig heavy chain V-I region V35</w:t>
            </w:r>
          </w:p>
        </w:tc>
      </w:tr>
      <w:tr w:rsidR="000F537E" w:rsidRPr="00C53F28" w14:paraId="7C0A0C87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85DD94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KV304_HUMAN</w:t>
            </w:r>
          </w:p>
        </w:tc>
        <w:tc>
          <w:tcPr>
            <w:tcW w:w="6925" w:type="dxa"/>
            <w:noWrap/>
            <w:hideMark/>
          </w:tcPr>
          <w:p w14:paraId="0366063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kappa chain V-III region </w:t>
            </w:r>
            <w:proofErr w:type="spellStart"/>
            <w:r w:rsidRPr="00C53F28">
              <w:rPr>
                <w:rFonts w:cstheme="minorHAnsi"/>
                <w:sz w:val="18"/>
                <w:szCs w:val="18"/>
              </w:rPr>
              <w:t>Ti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F537E" w:rsidRPr="00C53F28" w14:paraId="0F92422F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88F83F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KV307_HUMAN</w:t>
            </w:r>
          </w:p>
        </w:tc>
        <w:tc>
          <w:tcPr>
            <w:tcW w:w="6925" w:type="dxa"/>
            <w:noWrap/>
            <w:hideMark/>
          </w:tcPr>
          <w:p w14:paraId="24C75EF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kappa chain V-III region GOL </w:t>
            </w:r>
          </w:p>
        </w:tc>
      </w:tr>
      <w:tr w:rsidR="000F537E" w:rsidRPr="00C53F28" w14:paraId="07C7C21E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901B77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A8K008_HUMAN</w:t>
            </w:r>
          </w:p>
        </w:tc>
        <w:tc>
          <w:tcPr>
            <w:tcW w:w="6925" w:type="dxa"/>
            <w:noWrap/>
            <w:hideMark/>
          </w:tcPr>
          <w:p w14:paraId="51E98CB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cDNA FLJ78387 </w:t>
            </w:r>
          </w:p>
        </w:tc>
      </w:tr>
      <w:tr w:rsidR="000F537E" w:rsidRPr="00C53F28" w14:paraId="6EB9B2D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56E9B8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Q6MZQ6_HUMAN</w:t>
            </w:r>
          </w:p>
        </w:tc>
        <w:tc>
          <w:tcPr>
            <w:tcW w:w="6925" w:type="dxa"/>
            <w:noWrap/>
            <w:hideMark/>
          </w:tcPr>
          <w:p w14:paraId="4F50EDA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Putative uncharacterized protein DKFZp686G11190 </w:t>
            </w:r>
          </w:p>
        </w:tc>
      </w:tr>
      <w:tr w:rsidR="000F537E" w:rsidRPr="00C53F28" w14:paraId="62CA1BCD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50F1BD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Q6MZV7_HUMAN</w:t>
            </w:r>
          </w:p>
        </w:tc>
        <w:tc>
          <w:tcPr>
            <w:tcW w:w="6925" w:type="dxa"/>
            <w:noWrap/>
            <w:hideMark/>
          </w:tcPr>
          <w:p w14:paraId="0FAC5F2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Putative uncharacterized protein DKFZp686C11235</w:t>
            </w:r>
          </w:p>
        </w:tc>
      </w:tr>
      <w:tr w:rsidR="000F537E" w:rsidRPr="00C53F28" w14:paraId="74710BA7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E9964C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Q6N089_HUMAN</w:t>
            </w:r>
          </w:p>
        </w:tc>
        <w:tc>
          <w:tcPr>
            <w:tcW w:w="6925" w:type="dxa"/>
            <w:noWrap/>
            <w:hideMark/>
          </w:tcPr>
          <w:p w14:paraId="5DBB45C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Putative uncharacterized protein DKFZp686P15220 </w:t>
            </w:r>
          </w:p>
        </w:tc>
      </w:tr>
      <w:tr w:rsidR="000F537E" w:rsidRPr="00C53F28" w14:paraId="2B979182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FD90B7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Q6N094_HUMAN</w:t>
            </w:r>
          </w:p>
        </w:tc>
        <w:tc>
          <w:tcPr>
            <w:tcW w:w="6925" w:type="dxa"/>
            <w:noWrap/>
            <w:hideMark/>
          </w:tcPr>
          <w:p w14:paraId="349AA42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Putative uncharacterized protein DKFZp686O01196 </w:t>
            </w:r>
          </w:p>
        </w:tc>
      </w:tr>
      <w:tr w:rsidR="000F537E" w:rsidRPr="00C53F28" w14:paraId="695F712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0B5E3F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Q6N095_HUMAN</w:t>
            </w:r>
          </w:p>
        </w:tc>
        <w:tc>
          <w:tcPr>
            <w:tcW w:w="6925" w:type="dxa"/>
            <w:noWrap/>
            <w:hideMark/>
          </w:tcPr>
          <w:p w14:paraId="0CF68BD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Putative uncharacterized protein DKFZp686K03196 </w:t>
            </w:r>
          </w:p>
        </w:tc>
      </w:tr>
      <w:tr w:rsidR="000F537E" w:rsidRPr="00C53F28" w14:paraId="67594A5A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D859C6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Q6N096_HUMAN</w:t>
            </w:r>
          </w:p>
        </w:tc>
        <w:tc>
          <w:tcPr>
            <w:tcW w:w="6925" w:type="dxa"/>
            <w:noWrap/>
            <w:hideMark/>
          </w:tcPr>
          <w:p w14:paraId="59CEA33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Putative uncharacterized protein DKFZp686I15196 </w:t>
            </w:r>
          </w:p>
        </w:tc>
      </w:tr>
      <w:tr w:rsidR="000F537E" w:rsidRPr="00C53F28" w14:paraId="67488E63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7864DD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Q7Z351_HUMAN</w:t>
            </w:r>
          </w:p>
        </w:tc>
        <w:tc>
          <w:tcPr>
            <w:tcW w:w="6925" w:type="dxa"/>
            <w:noWrap/>
            <w:hideMark/>
          </w:tcPr>
          <w:p w14:paraId="26640CB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Putative uncharacterized protein DKFZp686N02209 </w:t>
            </w:r>
          </w:p>
        </w:tc>
      </w:tr>
      <w:tr w:rsidR="000F537E" w:rsidRPr="00C53F28" w14:paraId="4DB32144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58B57D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S6B291_HUMAN</w:t>
            </w:r>
          </w:p>
        </w:tc>
        <w:tc>
          <w:tcPr>
            <w:tcW w:w="6925" w:type="dxa"/>
            <w:noWrap/>
            <w:hideMark/>
          </w:tcPr>
          <w:p w14:paraId="2DB6825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IgG H chain </w:t>
            </w:r>
          </w:p>
        </w:tc>
      </w:tr>
      <w:tr w:rsidR="000F537E" w:rsidRPr="00C53F28" w14:paraId="0ED7D92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C10097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V9HW68_HUMAN</w:t>
            </w:r>
          </w:p>
        </w:tc>
        <w:tc>
          <w:tcPr>
            <w:tcW w:w="6925" w:type="dxa"/>
            <w:noWrap/>
            <w:hideMark/>
          </w:tcPr>
          <w:p w14:paraId="3E48EDC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Epididymis luminal protein 214 </w:t>
            </w:r>
          </w:p>
        </w:tc>
      </w:tr>
      <w:tr w:rsidR="000F537E" w:rsidRPr="00C53F28" w14:paraId="7399D04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9B31E9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APOE_HUMAN</w:t>
            </w:r>
          </w:p>
        </w:tc>
        <w:tc>
          <w:tcPr>
            <w:tcW w:w="6925" w:type="dxa"/>
            <w:noWrap/>
            <w:hideMark/>
          </w:tcPr>
          <w:p w14:paraId="37A943C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Apolipoprotein E </w:t>
            </w:r>
          </w:p>
        </w:tc>
      </w:tr>
      <w:tr w:rsidR="000F537E" w:rsidRPr="00C53F28" w14:paraId="58420188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ED738D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CO2_HUMAN</w:t>
            </w:r>
          </w:p>
        </w:tc>
        <w:tc>
          <w:tcPr>
            <w:tcW w:w="6925" w:type="dxa"/>
            <w:noWrap/>
            <w:hideMark/>
          </w:tcPr>
          <w:p w14:paraId="51AC40E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Complement C2 </w:t>
            </w:r>
          </w:p>
        </w:tc>
      </w:tr>
      <w:tr w:rsidR="000F537E" w:rsidRPr="00C53F28" w14:paraId="66F67556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74199A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CAPS1_HUMAN</w:t>
            </w:r>
          </w:p>
        </w:tc>
        <w:tc>
          <w:tcPr>
            <w:tcW w:w="6925" w:type="dxa"/>
            <w:noWrap/>
            <w:hideMark/>
          </w:tcPr>
          <w:p w14:paraId="2AB1181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Calcium-dependent secretion activator 1 </w:t>
            </w:r>
          </w:p>
        </w:tc>
      </w:tr>
      <w:tr w:rsidR="000F537E" w:rsidRPr="00C53F28" w14:paraId="4D9972C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800408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Q5NV90_HUMAN</w:t>
            </w:r>
          </w:p>
        </w:tc>
        <w:tc>
          <w:tcPr>
            <w:tcW w:w="6925" w:type="dxa"/>
            <w:noWrap/>
            <w:hideMark/>
          </w:tcPr>
          <w:p w14:paraId="5CB9590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V2-17 protein (Fragment) </w:t>
            </w:r>
          </w:p>
        </w:tc>
      </w:tr>
      <w:tr w:rsidR="000F537E" w:rsidRPr="00C53F28" w14:paraId="1FA17A5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2D430B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HEMO_HUMAN</w:t>
            </w:r>
          </w:p>
        </w:tc>
        <w:tc>
          <w:tcPr>
            <w:tcW w:w="6925" w:type="dxa"/>
            <w:noWrap/>
            <w:hideMark/>
          </w:tcPr>
          <w:p w14:paraId="715D340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Hemopexin</w:t>
            </w:r>
          </w:p>
        </w:tc>
      </w:tr>
      <w:tr w:rsidR="000F537E" w:rsidRPr="00C53F28" w14:paraId="6D2090D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0DFED7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H0YDW7_HUMAN</w:t>
            </w:r>
          </w:p>
        </w:tc>
        <w:tc>
          <w:tcPr>
            <w:tcW w:w="6925" w:type="dxa"/>
            <w:noWrap/>
            <w:hideMark/>
          </w:tcPr>
          <w:p w14:paraId="79A5EA7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CD44 antigen (Fragment) </w:t>
            </w:r>
          </w:p>
        </w:tc>
      </w:tr>
      <w:tr w:rsidR="000F537E" w:rsidRPr="00C53F28" w14:paraId="30175386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561C8E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HV107_HUMAN</w:t>
            </w:r>
          </w:p>
        </w:tc>
        <w:tc>
          <w:tcPr>
            <w:tcW w:w="6925" w:type="dxa"/>
            <w:noWrap/>
            <w:hideMark/>
          </w:tcPr>
          <w:p w14:paraId="6364E0F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heavy chain V-I region Mot </w:t>
            </w:r>
          </w:p>
        </w:tc>
      </w:tr>
      <w:tr w:rsidR="000F537E" w:rsidRPr="00C53F28" w14:paraId="4C694ADD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9EC15D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B2R5S1_HUMAN</w:t>
            </w:r>
          </w:p>
        </w:tc>
        <w:tc>
          <w:tcPr>
            <w:tcW w:w="6925" w:type="dxa"/>
            <w:noWrap/>
            <w:hideMark/>
          </w:tcPr>
          <w:p w14:paraId="410DE07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cDNA, FLJ92595, highly similar to Homo sapiens angiotensinogen (serine (or cysteine) </w:t>
            </w:r>
            <w:proofErr w:type="spellStart"/>
            <w:r w:rsidRPr="00C53F28">
              <w:rPr>
                <w:rFonts w:cstheme="minorHAnsi"/>
                <w:sz w:val="18"/>
                <w:szCs w:val="18"/>
              </w:rPr>
              <w:t>proteinaseinhibitor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, clade A (alpha-1 </w:t>
            </w:r>
            <w:proofErr w:type="spellStart"/>
            <w:r w:rsidRPr="00C53F28">
              <w:rPr>
                <w:rFonts w:cstheme="minorHAnsi"/>
                <w:sz w:val="18"/>
                <w:szCs w:val="18"/>
              </w:rPr>
              <w:t>antiproteinase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, antitrypsin), member 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8)(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 xml:space="preserve">AGT), mRNA </w:t>
            </w:r>
          </w:p>
        </w:tc>
      </w:tr>
      <w:tr w:rsidR="000F537E" w:rsidRPr="00C53F28" w14:paraId="73B898D5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E69D00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Q59EP2_HUMAN</w:t>
            </w:r>
          </w:p>
        </w:tc>
        <w:tc>
          <w:tcPr>
            <w:tcW w:w="6925" w:type="dxa"/>
            <w:noWrap/>
            <w:hideMark/>
          </w:tcPr>
          <w:p w14:paraId="3C5DC0C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Angiotensinogen variant (Fragment) </w:t>
            </w:r>
          </w:p>
        </w:tc>
      </w:tr>
      <w:tr w:rsidR="000F537E" w:rsidRPr="00C53F28" w14:paraId="58AF2C34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BCC12B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VTNC_HUMAN</w:t>
            </w:r>
          </w:p>
        </w:tc>
        <w:tc>
          <w:tcPr>
            <w:tcW w:w="6925" w:type="dxa"/>
            <w:noWrap/>
            <w:hideMark/>
          </w:tcPr>
          <w:p w14:paraId="2EF71A0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Vitronectin </w:t>
            </w:r>
          </w:p>
        </w:tc>
      </w:tr>
      <w:tr w:rsidR="000F537E" w:rsidRPr="00C53F28" w14:paraId="232132BD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33FABA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A1AT_HUMAN</w:t>
            </w:r>
          </w:p>
        </w:tc>
        <w:tc>
          <w:tcPr>
            <w:tcW w:w="6925" w:type="dxa"/>
            <w:noWrap/>
            <w:hideMark/>
          </w:tcPr>
          <w:p w14:paraId="4CA9A4B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Alpha-1-antitrypsin </w:t>
            </w:r>
          </w:p>
        </w:tc>
      </w:tr>
      <w:tr w:rsidR="000F537E" w:rsidRPr="00C53F28" w14:paraId="2DB93E78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BA434D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IGHG2_HUMAN</w:t>
            </w:r>
          </w:p>
        </w:tc>
        <w:tc>
          <w:tcPr>
            <w:tcW w:w="6925" w:type="dxa"/>
            <w:noWrap/>
            <w:hideMark/>
          </w:tcPr>
          <w:p w14:paraId="758C983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gamma-2 chain C region </w:t>
            </w:r>
          </w:p>
        </w:tc>
      </w:tr>
      <w:tr w:rsidR="000F537E" w:rsidRPr="00C53F28" w14:paraId="63AAB083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69E410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HV303_HUMAN</w:t>
            </w:r>
          </w:p>
        </w:tc>
        <w:tc>
          <w:tcPr>
            <w:tcW w:w="6925" w:type="dxa"/>
            <w:noWrap/>
            <w:hideMark/>
          </w:tcPr>
          <w:p w14:paraId="7032B08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heavy chain V-III region VH26 </w:t>
            </w:r>
          </w:p>
        </w:tc>
      </w:tr>
      <w:tr w:rsidR="000F537E" w:rsidRPr="00C53F28" w14:paraId="6F388996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642757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IGHD_HUMAN</w:t>
            </w:r>
          </w:p>
        </w:tc>
        <w:tc>
          <w:tcPr>
            <w:tcW w:w="6925" w:type="dxa"/>
            <w:noWrap/>
            <w:hideMark/>
          </w:tcPr>
          <w:p w14:paraId="5EA15B4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delta chain C region </w:t>
            </w:r>
          </w:p>
        </w:tc>
      </w:tr>
      <w:tr w:rsidR="000F537E" w:rsidRPr="00C53F28" w14:paraId="680EF70B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7033FE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lastRenderedPageBreak/>
              <w:t>A2NWW1_HUMAN</w:t>
            </w:r>
          </w:p>
        </w:tc>
        <w:tc>
          <w:tcPr>
            <w:tcW w:w="6925" w:type="dxa"/>
            <w:noWrap/>
            <w:hideMark/>
          </w:tcPr>
          <w:p w14:paraId="02B8011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VH-3 family (VH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26)D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 xml:space="preserve">/J protein (Fragment) </w:t>
            </w:r>
          </w:p>
        </w:tc>
      </w:tr>
      <w:tr w:rsidR="000F537E" w:rsidRPr="00C53F28" w14:paraId="0507948D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1284E7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A2NWW5_HUMAN</w:t>
            </w:r>
          </w:p>
        </w:tc>
        <w:tc>
          <w:tcPr>
            <w:tcW w:w="6925" w:type="dxa"/>
            <w:noWrap/>
            <w:hideMark/>
          </w:tcPr>
          <w:p w14:paraId="22572A8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VH-3 family (VH26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.)D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 xml:space="preserve">/J protein (Fragment) </w:t>
            </w:r>
          </w:p>
        </w:tc>
      </w:tr>
      <w:tr w:rsidR="000F537E" w:rsidRPr="00C53F28" w14:paraId="79CE54E3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EDAA35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A2NWX0_HUMAN</w:t>
            </w:r>
          </w:p>
        </w:tc>
        <w:tc>
          <w:tcPr>
            <w:tcW w:w="6925" w:type="dxa"/>
            <w:noWrap/>
            <w:hideMark/>
          </w:tcPr>
          <w:p w14:paraId="74B90A5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 VH-3 family (VH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26)D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 xml:space="preserve">/J protein (Fragment) </w:t>
            </w:r>
          </w:p>
        </w:tc>
      </w:tr>
      <w:tr w:rsidR="000F537E" w:rsidRPr="00C53F28" w14:paraId="798B2D44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B9B8BF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Q9UL93_HUMAN</w:t>
            </w:r>
          </w:p>
        </w:tc>
        <w:tc>
          <w:tcPr>
            <w:tcW w:w="6925" w:type="dxa"/>
            <w:noWrap/>
            <w:hideMark/>
          </w:tcPr>
          <w:p w14:paraId="1955542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Myosin-reactive immunoglobulin heavy chain variable region (Fragment)</w:t>
            </w:r>
          </w:p>
        </w:tc>
      </w:tr>
      <w:tr w:rsidR="000F537E" w:rsidRPr="00C53F28" w14:paraId="4F777696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B54919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A2JA14_HUMAN</w:t>
            </w:r>
          </w:p>
        </w:tc>
        <w:tc>
          <w:tcPr>
            <w:tcW w:w="6925" w:type="dxa"/>
            <w:noWrap/>
            <w:hideMark/>
          </w:tcPr>
          <w:p w14:paraId="26636DC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Anti-mucin1 heavy chain variable region (Fragment) </w:t>
            </w:r>
          </w:p>
        </w:tc>
      </w:tr>
      <w:tr w:rsidR="000F537E" w:rsidRPr="00C53F28" w14:paraId="2548EB18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50D25A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Q0ZCI9_HUMAN</w:t>
            </w:r>
          </w:p>
        </w:tc>
        <w:tc>
          <w:tcPr>
            <w:tcW w:w="6925" w:type="dxa"/>
            <w:noWrap/>
            <w:hideMark/>
          </w:tcPr>
          <w:p w14:paraId="546AEE6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C53F28">
              <w:rPr>
                <w:rFonts w:cstheme="minorHAnsi"/>
                <w:sz w:val="18"/>
                <w:szCs w:val="18"/>
              </w:rPr>
              <w:t>Immunglobulin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 heavy chain variable region (Fragment) </w:t>
            </w:r>
          </w:p>
        </w:tc>
      </w:tr>
      <w:tr w:rsidR="000F537E" w:rsidRPr="00C53F28" w14:paraId="2ACDCEA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96FACF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APOH_HUMAN</w:t>
            </w:r>
          </w:p>
        </w:tc>
        <w:tc>
          <w:tcPr>
            <w:tcW w:w="6925" w:type="dxa"/>
            <w:noWrap/>
            <w:hideMark/>
          </w:tcPr>
          <w:p w14:paraId="4C4C6BB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Beta-2-glycoprotein 1 </w:t>
            </w:r>
          </w:p>
        </w:tc>
      </w:tr>
      <w:tr w:rsidR="000F537E" w:rsidRPr="00C53F28" w14:paraId="29A11075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47DE82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TRIPB_HUMAN</w:t>
            </w:r>
          </w:p>
        </w:tc>
        <w:tc>
          <w:tcPr>
            <w:tcW w:w="6925" w:type="dxa"/>
            <w:noWrap/>
            <w:hideMark/>
          </w:tcPr>
          <w:p w14:paraId="5D41352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Thyroid receptor-interacting protein 11</w:t>
            </w:r>
          </w:p>
        </w:tc>
      </w:tr>
      <w:tr w:rsidR="000F537E" w:rsidRPr="00C53F28" w14:paraId="56F8AA53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301129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Q8WYY6_HUMAN</w:t>
            </w:r>
          </w:p>
        </w:tc>
        <w:tc>
          <w:tcPr>
            <w:tcW w:w="6925" w:type="dxa"/>
            <w:noWrap/>
            <w:hideMark/>
          </w:tcPr>
          <w:p w14:paraId="7B32627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Putative uncharacterized protein </w:t>
            </w:r>
          </w:p>
        </w:tc>
      </w:tr>
      <w:tr w:rsidR="000F537E" w:rsidRPr="00C53F28" w14:paraId="3B27CA0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CAB216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Q96QL5_HUMAN</w:t>
            </w:r>
          </w:p>
        </w:tc>
        <w:tc>
          <w:tcPr>
            <w:tcW w:w="6925" w:type="dxa"/>
            <w:noWrap/>
            <w:hideMark/>
          </w:tcPr>
          <w:p w14:paraId="6C2DFBF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PSG4 protein </w:t>
            </w:r>
          </w:p>
        </w:tc>
      </w:tr>
      <w:tr w:rsidR="000F537E" w:rsidRPr="00C53F28" w14:paraId="79ADC04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07E81A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IGJ_HUMAN</w:t>
            </w:r>
          </w:p>
        </w:tc>
        <w:tc>
          <w:tcPr>
            <w:tcW w:w="6925" w:type="dxa"/>
            <w:noWrap/>
            <w:hideMark/>
          </w:tcPr>
          <w:p w14:paraId="103FC67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Immunoglobulin J chain</w:t>
            </w:r>
          </w:p>
        </w:tc>
      </w:tr>
      <w:tr w:rsidR="000F537E" w:rsidRPr="00C53F28" w14:paraId="54728A67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9B69BE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HV309_HUMAN</w:t>
            </w:r>
          </w:p>
        </w:tc>
        <w:tc>
          <w:tcPr>
            <w:tcW w:w="6925" w:type="dxa"/>
            <w:noWrap/>
            <w:hideMark/>
          </w:tcPr>
          <w:p w14:paraId="0D88CEC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heavy chain V-III region NIE </w:t>
            </w:r>
          </w:p>
        </w:tc>
      </w:tr>
      <w:tr w:rsidR="000F537E" w:rsidRPr="00C53F28" w14:paraId="747A516B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9347BE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A2RU29_HUMAN</w:t>
            </w:r>
          </w:p>
        </w:tc>
        <w:tc>
          <w:tcPr>
            <w:tcW w:w="6925" w:type="dxa"/>
            <w:noWrap/>
            <w:hideMark/>
          </w:tcPr>
          <w:p w14:paraId="7D81B7E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MORC3 protein </w:t>
            </w:r>
          </w:p>
        </w:tc>
      </w:tr>
      <w:tr w:rsidR="000F537E" w:rsidRPr="00C53F28" w14:paraId="017B081A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39270F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GP1BB_HUMAN</w:t>
            </w:r>
          </w:p>
        </w:tc>
        <w:tc>
          <w:tcPr>
            <w:tcW w:w="6925" w:type="dxa"/>
            <w:noWrap/>
            <w:hideMark/>
          </w:tcPr>
          <w:p w14:paraId="7405117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Platelet glycoprotein </w:t>
            </w:r>
            <w:proofErr w:type="spellStart"/>
            <w:r w:rsidRPr="00C53F28">
              <w:rPr>
                <w:rFonts w:cstheme="minorHAnsi"/>
                <w:sz w:val="18"/>
                <w:szCs w:val="18"/>
              </w:rPr>
              <w:t>Ib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 beta chain </w:t>
            </w:r>
          </w:p>
        </w:tc>
      </w:tr>
      <w:tr w:rsidR="000F537E" w:rsidRPr="00C53F28" w14:paraId="46972992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7F27E3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KV122_HUMAN</w:t>
            </w:r>
          </w:p>
        </w:tc>
        <w:tc>
          <w:tcPr>
            <w:tcW w:w="6925" w:type="dxa"/>
            <w:noWrap/>
            <w:hideMark/>
          </w:tcPr>
          <w:p w14:paraId="5CE1341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kappa chain V-I region BAN </w:t>
            </w:r>
          </w:p>
        </w:tc>
      </w:tr>
      <w:tr w:rsidR="000F537E" w:rsidRPr="00C53F28" w14:paraId="062D25E2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022A52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SAA4_HUMAN</w:t>
            </w:r>
          </w:p>
        </w:tc>
        <w:tc>
          <w:tcPr>
            <w:tcW w:w="6925" w:type="dxa"/>
            <w:noWrap/>
            <w:hideMark/>
          </w:tcPr>
          <w:p w14:paraId="3C25835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Serum amyloid A-4 protein </w:t>
            </w:r>
          </w:p>
        </w:tc>
      </w:tr>
      <w:tr w:rsidR="000F537E" w:rsidRPr="00C53F28" w14:paraId="72B77FC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D13113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A0A075B6K1_HUMAN</w:t>
            </w:r>
          </w:p>
        </w:tc>
        <w:tc>
          <w:tcPr>
            <w:tcW w:w="6925" w:type="dxa"/>
            <w:noWrap/>
            <w:hideMark/>
          </w:tcPr>
          <w:p w14:paraId="2F87403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Protein IGLV2-14 (Fragment)</w:t>
            </w:r>
          </w:p>
        </w:tc>
      </w:tr>
      <w:tr w:rsidR="000F537E" w:rsidRPr="00C53F28" w14:paraId="6859DEA5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4AD000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FA12_HUMAN</w:t>
            </w:r>
          </w:p>
        </w:tc>
        <w:tc>
          <w:tcPr>
            <w:tcW w:w="6925" w:type="dxa"/>
            <w:noWrap/>
            <w:hideMark/>
          </w:tcPr>
          <w:p w14:paraId="7BE7028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Coagulation factor XII </w:t>
            </w:r>
          </w:p>
        </w:tc>
      </w:tr>
      <w:tr w:rsidR="000F537E" w:rsidRPr="00C53F28" w14:paraId="7490F93A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ABF50D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H0YL22_HUMAN</w:t>
            </w:r>
          </w:p>
        </w:tc>
        <w:tc>
          <w:tcPr>
            <w:tcW w:w="6925" w:type="dxa"/>
            <w:noWrap/>
            <w:hideMark/>
          </w:tcPr>
          <w:p w14:paraId="788DD77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Complex I intermediate-associated protein 30, mitochondrial </w:t>
            </w:r>
          </w:p>
        </w:tc>
      </w:tr>
      <w:tr w:rsidR="000F537E" w:rsidRPr="00C53F28" w14:paraId="66151C2E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8B61B0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Q584P1_HUMAN</w:t>
            </w:r>
          </w:p>
        </w:tc>
        <w:tc>
          <w:tcPr>
            <w:tcW w:w="6925" w:type="dxa"/>
            <w:noWrap/>
            <w:hideMark/>
          </w:tcPr>
          <w:p w14:paraId="7D37F09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Putative uncharacterized protein PCYOX1 (Fragment) </w:t>
            </w:r>
          </w:p>
        </w:tc>
      </w:tr>
      <w:tr w:rsidR="000F537E" w:rsidRPr="00C53F28" w14:paraId="37F5294E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2E6F66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KNG1_HUMAN</w:t>
            </w:r>
          </w:p>
        </w:tc>
        <w:tc>
          <w:tcPr>
            <w:tcW w:w="6925" w:type="dxa"/>
            <w:noWrap/>
            <w:hideMark/>
          </w:tcPr>
          <w:p w14:paraId="0187207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Kininogen-1</w:t>
            </w:r>
          </w:p>
        </w:tc>
      </w:tr>
      <w:tr w:rsidR="000F537E" w:rsidRPr="00C53F28" w14:paraId="1B0DBCF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33E786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F5H1U9_HUMAN</w:t>
            </w:r>
          </w:p>
        </w:tc>
        <w:tc>
          <w:tcPr>
            <w:tcW w:w="6925" w:type="dxa"/>
            <w:noWrap/>
            <w:hideMark/>
          </w:tcPr>
          <w:p w14:paraId="1E9D7E9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Multiple PDZ domain protein </w:t>
            </w:r>
          </w:p>
        </w:tc>
      </w:tr>
      <w:tr w:rsidR="000F537E" w:rsidRPr="00C53F28" w14:paraId="04A6CAB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91761B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CD5L_HUMAN</w:t>
            </w:r>
          </w:p>
        </w:tc>
        <w:tc>
          <w:tcPr>
            <w:tcW w:w="6925" w:type="dxa"/>
            <w:noWrap/>
            <w:hideMark/>
          </w:tcPr>
          <w:p w14:paraId="110B96D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CD5 antigen-like </w:t>
            </w:r>
          </w:p>
        </w:tc>
      </w:tr>
      <w:tr w:rsidR="000F537E" w:rsidRPr="00C53F28" w14:paraId="240EBA4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DBAA33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VWA3A_HUMAN</w:t>
            </w:r>
          </w:p>
        </w:tc>
        <w:tc>
          <w:tcPr>
            <w:tcW w:w="6925" w:type="dxa"/>
            <w:noWrap/>
            <w:hideMark/>
          </w:tcPr>
          <w:p w14:paraId="4C13862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von Willebrand factor A domain-containing protein 3A </w:t>
            </w:r>
          </w:p>
        </w:tc>
      </w:tr>
      <w:tr w:rsidR="000F537E" w:rsidRPr="00C53F28" w14:paraId="05522FFA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40DC28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E7EVP7_HUMAN</w:t>
            </w:r>
          </w:p>
        </w:tc>
        <w:tc>
          <w:tcPr>
            <w:tcW w:w="6925" w:type="dxa"/>
            <w:noWrap/>
            <w:hideMark/>
          </w:tcPr>
          <w:p w14:paraId="7EEDD6B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Inositol 1,4,5-trisphosphate receptor type 1 </w:t>
            </w:r>
          </w:p>
        </w:tc>
      </w:tr>
      <w:tr w:rsidR="000F537E" w:rsidRPr="00C53F28" w14:paraId="1F38EC74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D073E0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CRP_HUMAN</w:t>
            </w:r>
          </w:p>
        </w:tc>
        <w:tc>
          <w:tcPr>
            <w:tcW w:w="6925" w:type="dxa"/>
            <w:noWrap/>
            <w:hideMark/>
          </w:tcPr>
          <w:p w14:paraId="59E41CF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C-reactive protein</w:t>
            </w:r>
          </w:p>
        </w:tc>
      </w:tr>
      <w:tr w:rsidR="000F537E" w:rsidRPr="00C53F28" w14:paraId="77BA216D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5D3F01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TBB4A_HUMAN</w:t>
            </w:r>
          </w:p>
        </w:tc>
        <w:tc>
          <w:tcPr>
            <w:tcW w:w="6925" w:type="dxa"/>
            <w:noWrap/>
            <w:hideMark/>
          </w:tcPr>
          <w:p w14:paraId="0EAF577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Tubulin beta-4A chain </w:t>
            </w:r>
          </w:p>
        </w:tc>
      </w:tr>
      <w:tr w:rsidR="000F537E" w:rsidRPr="00C53F28" w14:paraId="62604B1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AA1463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TBB4B_HUMAN</w:t>
            </w:r>
          </w:p>
        </w:tc>
        <w:tc>
          <w:tcPr>
            <w:tcW w:w="6925" w:type="dxa"/>
            <w:noWrap/>
            <w:hideMark/>
          </w:tcPr>
          <w:p w14:paraId="580F69F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Tubulin beta-4B chain</w:t>
            </w:r>
          </w:p>
        </w:tc>
      </w:tr>
      <w:tr w:rsidR="000F537E" w:rsidRPr="00C53F28" w14:paraId="755F17E0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32CC96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APOL1_HUMAN</w:t>
            </w:r>
          </w:p>
        </w:tc>
        <w:tc>
          <w:tcPr>
            <w:tcW w:w="6925" w:type="dxa"/>
            <w:noWrap/>
            <w:hideMark/>
          </w:tcPr>
          <w:p w14:paraId="08385D4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Apolipoprotein L1 </w:t>
            </w:r>
          </w:p>
        </w:tc>
      </w:tr>
      <w:tr w:rsidR="000F537E" w:rsidRPr="00C53F28" w14:paraId="55C06DFA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C23D73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A5PL32_HUMAN</w:t>
            </w:r>
          </w:p>
        </w:tc>
        <w:tc>
          <w:tcPr>
            <w:tcW w:w="6925" w:type="dxa"/>
            <w:noWrap/>
            <w:hideMark/>
          </w:tcPr>
          <w:p w14:paraId="6604807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APOL1 protein (Fragment) </w:t>
            </w:r>
          </w:p>
        </w:tc>
      </w:tr>
      <w:tr w:rsidR="000F537E" w:rsidRPr="00C53F28" w14:paraId="605BDC6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248047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lastRenderedPageBreak/>
              <w:t>A0A075B7E8_HUMAN</w:t>
            </w:r>
          </w:p>
        </w:tc>
        <w:tc>
          <w:tcPr>
            <w:tcW w:w="6925" w:type="dxa"/>
            <w:noWrap/>
            <w:hideMark/>
          </w:tcPr>
          <w:p w14:paraId="2FE0DBC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Protein IGHV3OR16-13 (Fragment) </w:t>
            </w:r>
          </w:p>
        </w:tc>
      </w:tr>
      <w:tr w:rsidR="000F537E" w:rsidRPr="00C53F28" w14:paraId="5266F2F7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F23FC7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HV302_HUMAN</w:t>
            </w:r>
          </w:p>
        </w:tc>
        <w:tc>
          <w:tcPr>
            <w:tcW w:w="6925" w:type="dxa"/>
            <w:noWrap/>
            <w:hideMark/>
          </w:tcPr>
          <w:p w14:paraId="629A3EC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heavy chain V-III region WEA </w:t>
            </w:r>
          </w:p>
        </w:tc>
      </w:tr>
      <w:tr w:rsidR="000F537E" w:rsidRPr="00C53F28" w14:paraId="1F15AB56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283E10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HV306_HUMAN</w:t>
            </w:r>
          </w:p>
        </w:tc>
        <w:tc>
          <w:tcPr>
            <w:tcW w:w="6925" w:type="dxa"/>
            <w:noWrap/>
            <w:hideMark/>
          </w:tcPr>
          <w:p w14:paraId="285D51B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heavy chain V-III region BUT </w:t>
            </w:r>
          </w:p>
        </w:tc>
      </w:tr>
      <w:tr w:rsidR="000F537E" w:rsidRPr="00C53F28" w14:paraId="66F7CB5B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D5AB66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K1C9_HUMAN</w:t>
            </w:r>
          </w:p>
        </w:tc>
        <w:tc>
          <w:tcPr>
            <w:tcW w:w="6925" w:type="dxa"/>
            <w:noWrap/>
            <w:hideMark/>
          </w:tcPr>
          <w:p w14:paraId="3C14045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Keratin, type I cytoskeletal 9 </w:t>
            </w:r>
          </w:p>
        </w:tc>
      </w:tr>
      <w:tr w:rsidR="000F537E" w:rsidRPr="00C53F28" w14:paraId="6E71AA8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B415A0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A2J1M5_HUMAN</w:t>
            </w:r>
          </w:p>
        </w:tc>
        <w:tc>
          <w:tcPr>
            <w:tcW w:w="6925" w:type="dxa"/>
            <w:noWrap/>
            <w:hideMark/>
          </w:tcPr>
          <w:p w14:paraId="2527443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Rheumatoid factor RF-IP4 (Fragment)</w:t>
            </w:r>
          </w:p>
        </w:tc>
      </w:tr>
      <w:tr w:rsidR="000F537E" w:rsidRPr="00C53F28" w14:paraId="3DAC211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9A7089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A2NWX4_HUMAN</w:t>
            </w:r>
          </w:p>
        </w:tc>
        <w:tc>
          <w:tcPr>
            <w:tcW w:w="6925" w:type="dxa"/>
            <w:noWrap/>
            <w:hideMark/>
          </w:tcPr>
          <w:p w14:paraId="3801F1F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VH-7 family (N54P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3)D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 xml:space="preserve">/J protein (Fragment) </w:t>
            </w:r>
          </w:p>
        </w:tc>
      </w:tr>
      <w:tr w:rsidR="000F537E" w:rsidRPr="00C53F28" w14:paraId="48B4098A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F7D539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A0A075B6I1_HUMAN</w:t>
            </w:r>
          </w:p>
        </w:tc>
        <w:tc>
          <w:tcPr>
            <w:tcW w:w="6925" w:type="dxa"/>
            <w:noWrap/>
            <w:hideMark/>
          </w:tcPr>
          <w:p w14:paraId="55FC3CC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Protein IGLV4-60 (Fragment)</w:t>
            </w:r>
          </w:p>
        </w:tc>
      </w:tr>
      <w:tr w:rsidR="000F537E" w:rsidRPr="00C53F28" w14:paraId="5795B8FB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DDEC0E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J3KN23_HUMAN</w:t>
            </w:r>
          </w:p>
        </w:tc>
        <w:tc>
          <w:tcPr>
            <w:tcW w:w="6925" w:type="dxa"/>
            <w:noWrap/>
            <w:hideMark/>
          </w:tcPr>
          <w:p w14:paraId="259B72F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Protein lin-7 homolog A </w:t>
            </w:r>
          </w:p>
        </w:tc>
      </w:tr>
      <w:tr w:rsidR="000F537E" w:rsidRPr="00C53F28" w14:paraId="45147F96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5E653D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Q15403_HUMAN</w:t>
            </w:r>
          </w:p>
        </w:tc>
        <w:tc>
          <w:tcPr>
            <w:tcW w:w="6925" w:type="dxa"/>
            <w:noWrap/>
            <w:hideMark/>
          </w:tcPr>
          <w:p w14:paraId="102A629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Pregnancy-specific protein (Fragment) </w:t>
            </w:r>
          </w:p>
        </w:tc>
      </w:tr>
      <w:tr w:rsidR="000F537E" w:rsidRPr="00C53F28" w14:paraId="6B403F92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E6F83B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PIGR_HUMAN</w:t>
            </w:r>
          </w:p>
        </w:tc>
        <w:tc>
          <w:tcPr>
            <w:tcW w:w="6925" w:type="dxa"/>
            <w:noWrap/>
            <w:hideMark/>
          </w:tcPr>
          <w:p w14:paraId="571C143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Polymeric immunoglobulin receptor </w:t>
            </w:r>
          </w:p>
        </w:tc>
      </w:tr>
      <w:tr w:rsidR="000F537E" w:rsidRPr="00C53F28" w14:paraId="60E1DA2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AD3A9B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TRFE_HUMAN</w:t>
            </w:r>
          </w:p>
        </w:tc>
        <w:tc>
          <w:tcPr>
            <w:tcW w:w="6925" w:type="dxa"/>
            <w:noWrap/>
            <w:hideMark/>
          </w:tcPr>
          <w:p w14:paraId="4522BE0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Serotransferrin </w:t>
            </w:r>
          </w:p>
        </w:tc>
      </w:tr>
      <w:tr w:rsidR="000F537E" w:rsidRPr="00C53F28" w14:paraId="40E27CE4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37A02E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G8JLD3_HUMAN</w:t>
            </w:r>
          </w:p>
        </w:tc>
        <w:tc>
          <w:tcPr>
            <w:tcW w:w="6925" w:type="dxa"/>
            <w:noWrap/>
            <w:hideMark/>
          </w:tcPr>
          <w:p w14:paraId="0ACEF6E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ELKS/Rab6-interacting/CAST family member 1 </w:t>
            </w:r>
          </w:p>
        </w:tc>
      </w:tr>
      <w:tr w:rsidR="000F537E" w:rsidRPr="00C53F28" w14:paraId="50F567E8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BDE1E8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G3XAC3_HUMAN</w:t>
            </w:r>
          </w:p>
        </w:tc>
        <w:tc>
          <w:tcPr>
            <w:tcW w:w="6925" w:type="dxa"/>
            <w:noWrap/>
            <w:hideMark/>
          </w:tcPr>
          <w:p w14:paraId="234609D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Breast cancer 1, early onset, isoform </w:t>
            </w:r>
            <w:proofErr w:type="spellStart"/>
            <w:r w:rsidRPr="00C53F28">
              <w:rPr>
                <w:rFonts w:cstheme="minorHAnsi"/>
                <w:sz w:val="18"/>
                <w:szCs w:val="18"/>
              </w:rPr>
              <w:t>CRA_l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F537E" w:rsidRPr="00C53F28" w14:paraId="3F4F510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1A01C7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HPT_HUMAN</w:t>
            </w:r>
          </w:p>
        </w:tc>
        <w:tc>
          <w:tcPr>
            <w:tcW w:w="6925" w:type="dxa"/>
            <w:noWrap/>
            <w:hideMark/>
          </w:tcPr>
          <w:p w14:paraId="26705A9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Haptoglobin </w:t>
            </w:r>
          </w:p>
        </w:tc>
      </w:tr>
      <w:tr w:rsidR="000F537E" w:rsidRPr="00C53F28" w14:paraId="1E58989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0E3758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HPTR_HUMAN</w:t>
            </w:r>
          </w:p>
        </w:tc>
        <w:tc>
          <w:tcPr>
            <w:tcW w:w="6925" w:type="dxa"/>
            <w:noWrap/>
            <w:hideMark/>
          </w:tcPr>
          <w:p w14:paraId="1120473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Haptoglobin-related protein </w:t>
            </w:r>
          </w:p>
        </w:tc>
      </w:tr>
      <w:tr w:rsidR="000F537E" w:rsidRPr="00C53F28" w14:paraId="65C940C2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7E1C41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MTEF3_HUMAN</w:t>
            </w:r>
          </w:p>
        </w:tc>
        <w:tc>
          <w:tcPr>
            <w:tcW w:w="6925" w:type="dxa"/>
            <w:noWrap/>
            <w:hideMark/>
          </w:tcPr>
          <w:p w14:paraId="3B2DC41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Transcription termination factor 3, mitochondrial </w:t>
            </w:r>
          </w:p>
        </w:tc>
      </w:tr>
      <w:tr w:rsidR="000F537E" w:rsidRPr="00C53F28" w14:paraId="1491F5C4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4C6437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LUM_HUMAN</w:t>
            </w:r>
          </w:p>
        </w:tc>
        <w:tc>
          <w:tcPr>
            <w:tcW w:w="6925" w:type="dxa"/>
            <w:noWrap/>
            <w:hideMark/>
          </w:tcPr>
          <w:p w14:paraId="7517292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C53F28">
              <w:rPr>
                <w:rFonts w:cstheme="minorHAnsi"/>
                <w:sz w:val="18"/>
                <w:szCs w:val="18"/>
              </w:rPr>
              <w:t>Lumican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F537E" w:rsidRPr="00C53F28" w14:paraId="066DF42E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E8E0FC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KV105_HUMAN</w:t>
            </w:r>
          </w:p>
        </w:tc>
        <w:tc>
          <w:tcPr>
            <w:tcW w:w="6925" w:type="dxa"/>
            <w:noWrap/>
            <w:hideMark/>
          </w:tcPr>
          <w:p w14:paraId="6B00529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kappa chain V-I region DEE </w:t>
            </w:r>
          </w:p>
        </w:tc>
      </w:tr>
      <w:tr w:rsidR="000F537E" w:rsidRPr="00C53F28" w14:paraId="651CC7D8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33D438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CO3_HUMAN</w:t>
            </w:r>
          </w:p>
        </w:tc>
        <w:tc>
          <w:tcPr>
            <w:tcW w:w="6925" w:type="dxa"/>
            <w:noWrap/>
            <w:hideMark/>
          </w:tcPr>
          <w:p w14:paraId="2054827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Complement C3</w:t>
            </w:r>
          </w:p>
        </w:tc>
      </w:tr>
      <w:tr w:rsidR="000F537E" w:rsidRPr="00C53F28" w14:paraId="65058A45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C2B9C6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KV121_HUMAN</w:t>
            </w:r>
          </w:p>
        </w:tc>
        <w:tc>
          <w:tcPr>
            <w:tcW w:w="6925" w:type="dxa"/>
            <w:noWrap/>
            <w:hideMark/>
          </w:tcPr>
          <w:p w14:paraId="501C340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kappa chain V-I region Ni </w:t>
            </w:r>
          </w:p>
        </w:tc>
      </w:tr>
      <w:tr w:rsidR="000F537E" w:rsidRPr="00C53F28" w14:paraId="729616C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096781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KV303_HUMAN</w:t>
            </w:r>
          </w:p>
        </w:tc>
        <w:tc>
          <w:tcPr>
            <w:tcW w:w="6925" w:type="dxa"/>
            <w:noWrap/>
            <w:hideMark/>
          </w:tcPr>
          <w:p w14:paraId="47891FC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 Ig kappa chain V-III region NG9 (Fragment) </w:t>
            </w:r>
          </w:p>
        </w:tc>
      </w:tr>
      <w:tr w:rsidR="000F537E" w:rsidRPr="00C53F28" w14:paraId="753AB76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2F57EB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A2MYD6_HUMAN</w:t>
            </w:r>
          </w:p>
        </w:tc>
        <w:tc>
          <w:tcPr>
            <w:tcW w:w="6925" w:type="dxa"/>
            <w:noWrap/>
            <w:hideMark/>
          </w:tcPr>
          <w:p w14:paraId="1F0A9D2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V1-2 protein (Fragment) </w:t>
            </w:r>
          </w:p>
        </w:tc>
      </w:tr>
      <w:tr w:rsidR="000F537E" w:rsidRPr="00C53F28" w14:paraId="1F9EE07D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89A048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LV211_HUMAN</w:t>
            </w:r>
          </w:p>
        </w:tc>
        <w:tc>
          <w:tcPr>
            <w:tcW w:w="6925" w:type="dxa"/>
            <w:noWrap/>
            <w:hideMark/>
          </w:tcPr>
          <w:p w14:paraId="77AC149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lambda chain V-II region NIG-84 </w:t>
            </w:r>
          </w:p>
        </w:tc>
      </w:tr>
      <w:tr w:rsidR="000F537E" w:rsidRPr="00C53F28" w14:paraId="29F6244F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D16EA2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Q65ZC9_HUMAN</w:t>
            </w:r>
          </w:p>
        </w:tc>
        <w:tc>
          <w:tcPr>
            <w:tcW w:w="6925" w:type="dxa"/>
            <w:noWrap/>
            <w:hideMark/>
          </w:tcPr>
          <w:p w14:paraId="6321FD0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Single-chain </w:t>
            </w:r>
            <w:proofErr w:type="spellStart"/>
            <w:r w:rsidRPr="00C53F28">
              <w:rPr>
                <w:rFonts w:cstheme="minorHAnsi"/>
                <w:sz w:val="18"/>
                <w:szCs w:val="18"/>
              </w:rPr>
              <w:t>Fv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 (Fragment) </w:t>
            </w:r>
          </w:p>
        </w:tc>
      </w:tr>
      <w:tr w:rsidR="000F537E" w:rsidRPr="00C53F28" w14:paraId="0E19531B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2DBA7D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Q9BR60_HUMAN</w:t>
            </w:r>
          </w:p>
        </w:tc>
        <w:tc>
          <w:tcPr>
            <w:tcW w:w="6925" w:type="dxa"/>
            <w:noWrap/>
            <w:hideMark/>
          </w:tcPr>
          <w:p w14:paraId="1FC2C55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OS9 protein (Fragment) </w:t>
            </w:r>
          </w:p>
        </w:tc>
      </w:tr>
      <w:tr w:rsidR="000F537E" w:rsidRPr="00C53F28" w14:paraId="15F4279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C95E4A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A0A075B6H9_HUMAN</w:t>
            </w:r>
          </w:p>
        </w:tc>
        <w:tc>
          <w:tcPr>
            <w:tcW w:w="6925" w:type="dxa"/>
            <w:noWrap/>
            <w:hideMark/>
          </w:tcPr>
          <w:p w14:paraId="1D71130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Protein IGLV4-69 (Fragment) </w:t>
            </w:r>
          </w:p>
        </w:tc>
      </w:tr>
      <w:tr w:rsidR="000F537E" w:rsidRPr="00C53F28" w14:paraId="1F1402A6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29FDE9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THRB_HUMAN</w:t>
            </w:r>
          </w:p>
        </w:tc>
        <w:tc>
          <w:tcPr>
            <w:tcW w:w="6925" w:type="dxa"/>
            <w:noWrap/>
            <w:hideMark/>
          </w:tcPr>
          <w:p w14:paraId="5A2A2D2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sp|P00734|THRB_HUMAN Prothrombin OS=Homo sapiens GN=F2 PE=1 SV=2</w:t>
            </w:r>
          </w:p>
        </w:tc>
      </w:tr>
      <w:tr w:rsidR="000F537E" w:rsidRPr="00C53F28" w14:paraId="110370C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DB651F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K2C1_HUMAN</w:t>
            </w:r>
          </w:p>
        </w:tc>
        <w:tc>
          <w:tcPr>
            <w:tcW w:w="6925" w:type="dxa"/>
            <w:noWrap/>
            <w:hideMark/>
          </w:tcPr>
          <w:p w14:paraId="3673BC1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Keratin, type II cytoskeletal 1 </w:t>
            </w:r>
          </w:p>
        </w:tc>
      </w:tr>
      <w:tr w:rsidR="000F537E" w:rsidRPr="00C53F28" w14:paraId="7C8F79EB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C0A8BD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GP112_HUMAN</w:t>
            </w:r>
          </w:p>
        </w:tc>
        <w:tc>
          <w:tcPr>
            <w:tcW w:w="6925" w:type="dxa"/>
            <w:noWrap/>
            <w:hideMark/>
          </w:tcPr>
          <w:p w14:paraId="4BA463A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Probable G-protein coupled receptor 112 </w:t>
            </w:r>
          </w:p>
        </w:tc>
      </w:tr>
      <w:tr w:rsidR="000F537E" w:rsidRPr="00C53F28" w14:paraId="462F93C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745296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C1R_HUMAN</w:t>
            </w:r>
          </w:p>
        </w:tc>
        <w:tc>
          <w:tcPr>
            <w:tcW w:w="6925" w:type="dxa"/>
            <w:noWrap/>
            <w:hideMark/>
          </w:tcPr>
          <w:p w14:paraId="23531A9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Complement C1r subcomponent </w:t>
            </w:r>
          </w:p>
        </w:tc>
      </w:tr>
      <w:tr w:rsidR="000F537E" w:rsidRPr="00C53F28" w14:paraId="49E60A65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A4433D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lastRenderedPageBreak/>
              <w:t>ZN251_HUMAN</w:t>
            </w:r>
          </w:p>
        </w:tc>
        <w:tc>
          <w:tcPr>
            <w:tcW w:w="6925" w:type="dxa"/>
            <w:noWrap/>
            <w:hideMark/>
          </w:tcPr>
          <w:p w14:paraId="1585D26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Zinc finger protein 251 </w:t>
            </w:r>
          </w:p>
        </w:tc>
      </w:tr>
      <w:tr w:rsidR="000F537E" w:rsidRPr="00C53F28" w14:paraId="1614CE4A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9298F0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H0Y713_HUMAN</w:t>
            </w:r>
          </w:p>
        </w:tc>
        <w:tc>
          <w:tcPr>
            <w:tcW w:w="6925" w:type="dxa"/>
            <w:noWrap/>
            <w:hideMark/>
          </w:tcPr>
          <w:p w14:paraId="6A6093D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Peroxisome proliferator-activated receptor gamma coactivator 1-beta (Fragment) </w:t>
            </w:r>
          </w:p>
        </w:tc>
      </w:tr>
      <w:tr w:rsidR="000F537E" w:rsidRPr="00C53F28" w14:paraId="770F7F46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73ABA4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APOD_HUMAN</w:t>
            </w:r>
          </w:p>
        </w:tc>
        <w:tc>
          <w:tcPr>
            <w:tcW w:w="6925" w:type="dxa"/>
            <w:noWrap/>
            <w:hideMark/>
          </w:tcPr>
          <w:p w14:paraId="63094E5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Apolipoprotein D </w:t>
            </w:r>
          </w:p>
        </w:tc>
      </w:tr>
      <w:tr w:rsidR="000F537E" w:rsidRPr="00C53F28" w14:paraId="412A278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892A38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J3KNQ2_HUMAN</w:t>
            </w:r>
          </w:p>
        </w:tc>
        <w:tc>
          <w:tcPr>
            <w:tcW w:w="6925" w:type="dxa"/>
            <w:noWrap/>
            <w:hideMark/>
          </w:tcPr>
          <w:p w14:paraId="1C9953A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Fibronectin type III domain-containing protein 1 (Fragment) </w:t>
            </w:r>
          </w:p>
        </w:tc>
      </w:tr>
      <w:tr w:rsidR="000F537E" w:rsidRPr="00C53F28" w14:paraId="00038313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93BFA7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PLMN_HUMAN</w:t>
            </w:r>
          </w:p>
        </w:tc>
        <w:tc>
          <w:tcPr>
            <w:tcW w:w="6925" w:type="dxa"/>
            <w:noWrap/>
            <w:hideMark/>
          </w:tcPr>
          <w:p w14:paraId="5D0410C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Plasminogen </w:t>
            </w:r>
          </w:p>
        </w:tc>
      </w:tr>
      <w:tr w:rsidR="000F537E" w:rsidRPr="00C53F28" w14:paraId="6C62E417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1C823E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Q9UL72_HUMAN</w:t>
            </w:r>
          </w:p>
        </w:tc>
        <w:tc>
          <w:tcPr>
            <w:tcW w:w="6925" w:type="dxa"/>
            <w:noWrap/>
            <w:hideMark/>
          </w:tcPr>
          <w:p w14:paraId="1616310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Myosin-reactive immunoglobulin heavy chain variable region (Fragment) </w:t>
            </w:r>
          </w:p>
        </w:tc>
      </w:tr>
      <w:tr w:rsidR="000F537E" w:rsidRPr="00C53F28" w14:paraId="65DB037F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8D53E0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A0A024R1N1_HUMAN</w:t>
            </w:r>
          </w:p>
        </w:tc>
        <w:tc>
          <w:tcPr>
            <w:tcW w:w="6925" w:type="dxa"/>
            <w:noWrap/>
            <w:hideMark/>
          </w:tcPr>
          <w:p w14:paraId="17BA6C5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Myosin, heavy polypeptide 9, non-muscle, isoform </w:t>
            </w:r>
            <w:proofErr w:type="spellStart"/>
            <w:r w:rsidRPr="00C53F28">
              <w:rPr>
                <w:rFonts w:cstheme="minorHAnsi"/>
                <w:sz w:val="18"/>
                <w:szCs w:val="18"/>
              </w:rPr>
              <w:t>CRA_a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F537E" w:rsidRPr="00C53F28" w14:paraId="78CB0D3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E21FA5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A0A075B7B8_HUMAN</w:t>
            </w:r>
          </w:p>
        </w:tc>
        <w:tc>
          <w:tcPr>
            <w:tcW w:w="6925" w:type="dxa"/>
            <w:noWrap/>
            <w:hideMark/>
          </w:tcPr>
          <w:p w14:paraId="188D1E2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Protein IGHV3OR16-12 (Fragment) </w:t>
            </w:r>
          </w:p>
        </w:tc>
      </w:tr>
      <w:tr w:rsidR="000F537E" w:rsidRPr="00C53F28" w14:paraId="00C98083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0C60C2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E1Y7G1_HUMAN</w:t>
            </w:r>
          </w:p>
        </w:tc>
        <w:tc>
          <w:tcPr>
            <w:tcW w:w="6925" w:type="dxa"/>
            <w:noWrap/>
            <w:hideMark/>
          </w:tcPr>
          <w:p w14:paraId="68CC4D9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MHC class I antigen (Fragment) </w:t>
            </w:r>
          </w:p>
        </w:tc>
      </w:tr>
      <w:tr w:rsidR="000F537E" w:rsidRPr="00C53F28" w14:paraId="242F2C37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D53CF3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FCGBP_HUMAN</w:t>
            </w:r>
          </w:p>
        </w:tc>
        <w:tc>
          <w:tcPr>
            <w:tcW w:w="6925" w:type="dxa"/>
            <w:noWrap/>
            <w:hideMark/>
          </w:tcPr>
          <w:p w14:paraId="234188F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C53F28">
              <w:rPr>
                <w:rFonts w:cstheme="minorHAnsi"/>
                <w:sz w:val="18"/>
                <w:szCs w:val="18"/>
              </w:rPr>
              <w:t>IgGFc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-binding protein </w:t>
            </w:r>
          </w:p>
        </w:tc>
      </w:tr>
      <w:tr w:rsidR="000F537E" w:rsidRPr="00C53F28" w14:paraId="10723E1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0C0095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C5MK54_HUMAN</w:t>
            </w:r>
          </w:p>
        </w:tc>
        <w:tc>
          <w:tcPr>
            <w:tcW w:w="6925" w:type="dxa"/>
            <w:noWrap/>
            <w:hideMark/>
          </w:tcPr>
          <w:p w14:paraId="2232C31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 MHC class I antigen </w:t>
            </w:r>
          </w:p>
        </w:tc>
      </w:tr>
      <w:tr w:rsidR="000F537E" w:rsidRPr="00C53F28" w14:paraId="108BEF85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9C3D25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SYCY1_HUMAN</w:t>
            </w:r>
          </w:p>
        </w:tc>
        <w:tc>
          <w:tcPr>
            <w:tcW w:w="6925" w:type="dxa"/>
            <w:noWrap/>
            <w:hideMark/>
          </w:tcPr>
          <w:p w14:paraId="3868337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 Syncytin-1 </w:t>
            </w:r>
          </w:p>
        </w:tc>
      </w:tr>
      <w:tr w:rsidR="000F537E" w:rsidRPr="00C53F28" w14:paraId="36C4BFCD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370822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DYH3_HUMAN</w:t>
            </w:r>
          </w:p>
        </w:tc>
        <w:tc>
          <w:tcPr>
            <w:tcW w:w="6925" w:type="dxa"/>
            <w:noWrap/>
            <w:hideMark/>
          </w:tcPr>
          <w:p w14:paraId="6E3D0A6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Dynein heavy chain 3, axonemal </w:t>
            </w:r>
          </w:p>
        </w:tc>
      </w:tr>
      <w:tr w:rsidR="000F537E" w:rsidRPr="00C53F28" w14:paraId="3498182D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4FEDFB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ANT3_HUMAN</w:t>
            </w:r>
          </w:p>
        </w:tc>
        <w:tc>
          <w:tcPr>
            <w:tcW w:w="6925" w:type="dxa"/>
            <w:noWrap/>
            <w:hideMark/>
          </w:tcPr>
          <w:p w14:paraId="30D9F4F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Antithrombin-III </w:t>
            </w:r>
          </w:p>
        </w:tc>
      </w:tr>
      <w:tr w:rsidR="000F537E" w:rsidRPr="00C53F28" w14:paraId="42E08B03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9E44BC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PGRP2_HUMAN</w:t>
            </w:r>
          </w:p>
        </w:tc>
        <w:tc>
          <w:tcPr>
            <w:tcW w:w="6925" w:type="dxa"/>
            <w:noWrap/>
            <w:hideMark/>
          </w:tcPr>
          <w:p w14:paraId="563B7AB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N-</w:t>
            </w:r>
            <w:proofErr w:type="spellStart"/>
            <w:r w:rsidRPr="00C53F28">
              <w:rPr>
                <w:rFonts w:cstheme="minorHAnsi"/>
                <w:sz w:val="18"/>
                <w:szCs w:val="18"/>
              </w:rPr>
              <w:t>acetylmuramoyl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>-L-alanine amidase</w:t>
            </w:r>
          </w:p>
        </w:tc>
      </w:tr>
      <w:tr w:rsidR="000F537E" w:rsidRPr="00C53F28" w14:paraId="71AC05F6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B41D09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ALBU_HUMAN</w:t>
            </w:r>
          </w:p>
        </w:tc>
        <w:tc>
          <w:tcPr>
            <w:tcW w:w="6925" w:type="dxa"/>
            <w:noWrap/>
            <w:hideMark/>
          </w:tcPr>
          <w:p w14:paraId="66EB731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Serum albumin</w:t>
            </w:r>
          </w:p>
        </w:tc>
      </w:tr>
      <w:tr w:rsidR="000F537E" w:rsidRPr="00C53F28" w14:paraId="1D967C5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F6D93D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K22E_HUMAN</w:t>
            </w:r>
          </w:p>
        </w:tc>
        <w:tc>
          <w:tcPr>
            <w:tcW w:w="6925" w:type="dxa"/>
            <w:noWrap/>
            <w:hideMark/>
          </w:tcPr>
          <w:p w14:paraId="59CCB70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Keratin, type II cytoskeletal 2 epidermal </w:t>
            </w:r>
          </w:p>
        </w:tc>
      </w:tr>
      <w:tr w:rsidR="000F537E" w:rsidRPr="00C53F28" w14:paraId="65487B82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12D8FB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Q9UL86_HUMAN</w:t>
            </w:r>
          </w:p>
        </w:tc>
        <w:tc>
          <w:tcPr>
            <w:tcW w:w="6925" w:type="dxa"/>
            <w:noWrap/>
            <w:hideMark/>
          </w:tcPr>
          <w:p w14:paraId="3BEF457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Myosin-reactive immunoglobulin kappa chain variable region (Fragment) </w:t>
            </w:r>
          </w:p>
        </w:tc>
      </w:tr>
      <w:tr w:rsidR="000F537E" w:rsidRPr="00C53F28" w14:paraId="03BA626D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8B71A8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HRG_HUMAN</w:t>
            </w:r>
          </w:p>
        </w:tc>
        <w:tc>
          <w:tcPr>
            <w:tcW w:w="6925" w:type="dxa"/>
            <w:noWrap/>
            <w:hideMark/>
          </w:tcPr>
          <w:p w14:paraId="13822B0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Histidine-rich glycoprotein </w:t>
            </w:r>
          </w:p>
        </w:tc>
      </w:tr>
      <w:tr w:rsidR="000F537E" w:rsidRPr="00C53F28" w14:paraId="622B9CA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05E94C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B2R8I2_HUMAN</w:t>
            </w:r>
          </w:p>
        </w:tc>
        <w:tc>
          <w:tcPr>
            <w:tcW w:w="6925" w:type="dxa"/>
            <w:noWrap/>
            <w:hideMark/>
          </w:tcPr>
          <w:p w14:paraId="677DDA4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cDNA, FLJ93914, highly 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similar to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 xml:space="preserve"> Homo sapiens histidine-rich glycoprotein (HRG), mRNA</w:t>
            </w:r>
          </w:p>
        </w:tc>
      </w:tr>
      <w:tr w:rsidR="000F537E" w:rsidRPr="00C53F28" w14:paraId="7A58F676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E266C3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TSP1_HUMAN</w:t>
            </w:r>
          </w:p>
        </w:tc>
        <w:tc>
          <w:tcPr>
            <w:tcW w:w="6925" w:type="dxa"/>
            <w:noWrap/>
            <w:hideMark/>
          </w:tcPr>
          <w:p w14:paraId="631366B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Thrombospondin-1 </w:t>
            </w:r>
          </w:p>
        </w:tc>
      </w:tr>
      <w:tr w:rsidR="000F537E" w:rsidRPr="00C53F28" w14:paraId="7478A7BA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1F4079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A2MYD5_HUMAN</w:t>
            </w:r>
          </w:p>
        </w:tc>
        <w:tc>
          <w:tcPr>
            <w:tcW w:w="6925" w:type="dxa"/>
            <w:noWrap/>
            <w:hideMark/>
          </w:tcPr>
          <w:p w14:paraId="49D466C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V2-6 protein (Fragment)</w:t>
            </w:r>
          </w:p>
        </w:tc>
      </w:tr>
      <w:tr w:rsidR="000F537E" w:rsidRPr="00C53F28" w14:paraId="023CC11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3C781E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B4E1Z4_HUMAN</w:t>
            </w:r>
          </w:p>
        </w:tc>
        <w:tc>
          <w:tcPr>
            <w:tcW w:w="6925" w:type="dxa"/>
            <w:noWrap/>
            <w:hideMark/>
          </w:tcPr>
          <w:p w14:paraId="27D06EF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Uncharacterized protein</w:t>
            </w:r>
          </w:p>
        </w:tc>
      </w:tr>
      <w:tr w:rsidR="000F537E" w:rsidRPr="00C53F28" w14:paraId="3712EDC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FC9136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MBL2_HUMAN</w:t>
            </w:r>
          </w:p>
        </w:tc>
        <w:tc>
          <w:tcPr>
            <w:tcW w:w="6925" w:type="dxa"/>
            <w:noWrap/>
            <w:hideMark/>
          </w:tcPr>
          <w:p w14:paraId="0FFB4F0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Mannose-binding protein C </w:t>
            </w:r>
          </w:p>
        </w:tc>
      </w:tr>
      <w:tr w:rsidR="000F537E" w:rsidRPr="00C53F28" w14:paraId="3C845A4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C397E6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F6IQR0_HUMAN</w:t>
            </w:r>
          </w:p>
        </w:tc>
        <w:tc>
          <w:tcPr>
            <w:tcW w:w="6925" w:type="dxa"/>
            <w:noWrap/>
            <w:hideMark/>
          </w:tcPr>
          <w:p w14:paraId="74B41B3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MHC class I antigen (Fragment) </w:t>
            </w:r>
          </w:p>
        </w:tc>
      </w:tr>
      <w:tr w:rsidR="000F537E" w:rsidRPr="00C53F28" w14:paraId="333A7B34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C874AA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PLF4_HUMAN</w:t>
            </w:r>
          </w:p>
        </w:tc>
        <w:tc>
          <w:tcPr>
            <w:tcW w:w="6925" w:type="dxa"/>
            <w:noWrap/>
            <w:hideMark/>
          </w:tcPr>
          <w:p w14:paraId="2D47B6B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Platelet factor 4 </w:t>
            </w:r>
          </w:p>
        </w:tc>
      </w:tr>
      <w:tr w:rsidR="000F537E" w:rsidRPr="00C53F28" w14:paraId="27C853E6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5954E1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AACT_HUMAN</w:t>
            </w:r>
          </w:p>
        </w:tc>
        <w:tc>
          <w:tcPr>
            <w:tcW w:w="6925" w:type="dxa"/>
            <w:noWrap/>
            <w:hideMark/>
          </w:tcPr>
          <w:p w14:paraId="2BE2684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Alpha-1-antichymotrypsin </w:t>
            </w:r>
          </w:p>
        </w:tc>
      </w:tr>
      <w:tr w:rsidR="000F537E" w:rsidRPr="00C53F28" w14:paraId="403C3325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B47770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B2R5G8_HUMAN</w:t>
            </w:r>
          </w:p>
        </w:tc>
        <w:tc>
          <w:tcPr>
            <w:tcW w:w="6925" w:type="dxa"/>
            <w:noWrap/>
            <w:hideMark/>
          </w:tcPr>
          <w:p w14:paraId="0FAECEB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Serum amyloid A protein </w:t>
            </w:r>
          </w:p>
        </w:tc>
      </w:tr>
      <w:tr w:rsidR="000F537E" w:rsidRPr="00C53F28" w14:paraId="6D65E23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082D9E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CO9_HUMAN</w:t>
            </w:r>
          </w:p>
        </w:tc>
        <w:tc>
          <w:tcPr>
            <w:tcW w:w="6925" w:type="dxa"/>
            <w:noWrap/>
            <w:hideMark/>
          </w:tcPr>
          <w:p w14:paraId="16EF178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Complement component C9 </w:t>
            </w:r>
          </w:p>
        </w:tc>
      </w:tr>
      <w:tr w:rsidR="000F537E" w:rsidRPr="00C53F28" w14:paraId="732A6B87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8A3575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B4DK28_HUMAN</w:t>
            </w:r>
          </w:p>
        </w:tc>
        <w:tc>
          <w:tcPr>
            <w:tcW w:w="6925" w:type="dxa"/>
            <w:noWrap/>
            <w:hideMark/>
          </w:tcPr>
          <w:p w14:paraId="2D5A102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cDNA FLJ56000, highly 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similar to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 xml:space="preserve"> Carboxypeptidase-like protein X2 </w:t>
            </w:r>
          </w:p>
        </w:tc>
      </w:tr>
      <w:tr w:rsidR="000F537E" w:rsidRPr="00C53F28" w14:paraId="2DD1188D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D6BFF3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lastRenderedPageBreak/>
              <w:t>KV113_HUMAN</w:t>
            </w:r>
          </w:p>
        </w:tc>
        <w:tc>
          <w:tcPr>
            <w:tcW w:w="6925" w:type="dxa"/>
            <w:noWrap/>
            <w:hideMark/>
          </w:tcPr>
          <w:p w14:paraId="732A036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Ig kappa chain V-I region Lay OS=Homo sapiens PE=1 SV=1</w:t>
            </w:r>
          </w:p>
        </w:tc>
      </w:tr>
      <w:tr w:rsidR="000F537E" w:rsidRPr="00C53F28" w14:paraId="4522AEA0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9A7B19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KV306_HUMAN</w:t>
            </w:r>
          </w:p>
        </w:tc>
        <w:tc>
          <w:tcPr>
            <w:tcW w:w="6925" w:type="dxa"/>
            <w:noWrap/>
            <w:hideMark/>
          </w:tcPr>
          <w:p w14:paraId="4153C11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kappa chain V-III region POM </w:t>
            </w:r>
          </w:p>
        </w:tc>
      </w:tr>
      <w:tr w:rsidR="000F537E" w:rsidRPr="00C53F28" w14:paraId="51FF40B0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E91F6DB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KV308_HUMAN</w:t>
            </w:r>
          </w:p>
        </w:tc>
        <w:tc>
          <w:tcPr>
            <w:tcW w:w="6925" w:type="dxa"/>
            <w:noWrap/>
            <w:hideMark/>
          </w:tcPr>
          <w:p w14:paraId="20B81B6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kappa chain V-III region CLL </w:t>
            </w:r>
          </w:p>
        </w:tc>
      </w:tr>
      <w:tr w:rsidR="000F537E" w:rsidRPr="00C53F28" w14:paraId="08E5ED89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86181B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ECM1_HUMAN</w:t>
            </w:r>
          </w:p>
        </w:tc>
        <w:tc>
          <w:tcPr>
            <w:tcW w:w="6925" w:type="dxa"/>
            <w:noWrap/>
            <w:hideMark/>
          </w:tcPr>
          <w:p w14:paraId="5FBA4B4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Extracellular matrix protein 1 </w:t>
            </w:r>
          </w:p>
        </w:tc>
      </w:tr>
      <w:tr w:rsidR="000F537E" w:rsidRPr="00C53F28" w14:paraId="3BA18A65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77D649F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TIKI1_HUMAN</w:t>
            </w:r>
          </w:p>
        </w:tc>
        <w:tc>
          <w:tcPr>
            <w:tcW w:w="6925" w:type="dxa"/>
            <w:noWrap/>
            <w:hideMark/>
          </w:tcPr>
          <w:p w14:paraId="72E0F84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Metalloprotease TIKI1 </w:t>
            </w:r>
          </w:p>
        </w:tc>
      </w:tr>
      <w:tr w:rsidR="000F537E" w:rsidRPr="00C53F28" w14:paraId="2951233E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F470CF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SEPP1_HUMAN</w:t>
            </w:r>
          </w:p>
        </w:tc>
        <w:tc>
          <w:tcPr>
            <w:tcW w:w="6925" w:type="dxa"/>
            <w:noWrap/>
            <w:hideMark/>
          </w:tcPr>
          <w:p w14:paraId="23CA7758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53F28">
              <w:rPr>
                <w:rFonts w:cstheme="minorHAnsi"/>
                <w:sz w:val="18"/>
                <w:szCs w:val="18"/>
              </w:rPr>
              <w:t>Selenoprotein</w:t>
            </w:r>
            <w:proofErr w:type="spellEnd"/>
            <w:r w:rsidRPr="00C53F28">
              <w:rPr>
                <w:rFonts w:cstheme="minorHAnsi"/>
                <w:sz w:val="18"/>
                <w:szCs w:val="18"/>
              </w:rPr>
              <w:t xml:space="preserve"> P </w:t>
            </w:r>
          </w:p>
        </w:tc>
      </w:tr>
      <w:tr w:rsidR="000F537E" w:rsidRPr="00C53F28" w14:paraId="4795F0CE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8C1C4D0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PHLD_HUMAN</w:t>
            </w:r>
          </w:p>
        </w:tc>
        <w:tc>
          <w:tcPr>
            <w:tcW w:w="6925" w:type="dxa"/>
            <w:noWrap/>
            <w:hideMark/>
          </w:tcPr>
          <w:p w14:paraId="2CA8176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Phosphatidylinositol-glycan-specific phospholipase D </w:t>
            </w:r>
          </w:p>
        </w:tc>
      </w:tr>
      <w:tr w:rsidR="000F537E" w:rsidRPr="00C53F28" w14:paraId="0BE5AB44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5E43DF6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TBB5_HUMAN</w:t>
            </w:r>
          </w:p>
        </w:tc>
        <w:tc>
          <w:tcPr>
            <w:tcW w:w="6925" w:type="dxa"/>
            <w:noWrap/>
            <w:hideMark/>
          </w:tcPr>
          <w:p w14:paraId="6CDD968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Tubulin beta chain </w:t>
            </w:r>
          </w:p>
        </w:tc>
      </w:tr>
      <w:tr w:rsidR="000F537E" w:rsidRPr="00C53F28" w14:paraId="706D6AA7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4E815E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IGHM_HUMAN</w:t>
            </w:r>
          </w:p>
        </w:tc>
        <w:tc>
          <w:tcPr>
            <w:tcW w:w="6925" w:type="dxa"/>
            <w:noWrap/>
            <w:hideMark/>
          </w:tcPr>
          <w:p w14:paraId="569D6D0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Ig mu chain C region </w:t>
            </w:r>
          </w:p>
        </w:tc>
      </w:tr>
      <w:tr w:rsidR="000F537E" w:rsidRPr="00C53F28" w14:paraId="55A3C4F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0A18E3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MUCB_HUMAN</w:t>
            </w:r>
          </w:p>
        </w:tc>
        <w:tc>
          <w:tcPr>
            <w:tcW w:w="6925" w:type="dxa"/>
            <w:noWrap/>
            <w:hideMark/>
          </w:tcPr>
          <w:p w14:paraId="40D8BBA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Ig mu heavy chain disease protein</w:t>
            </w:r>
          </w:p>
        </w:tc>
      </w:tr>
      <w:tr w:rsidR="000F537E" w:rsidRPr="00C53F28" w14:paraId="4B9BAC8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6C7322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C1K0X8_HUMAN</w:t>
            </w:r>
          </w:p>
        </w:tc>
        <w:tc>
          <w:tcPr>
            <w:tcW w:w="6925" w:type="dxa"/>
            <w:noWrap/>
            <w:hideMark/>
          </w:tcPr>
          <w:p w14:paraId="22DB215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MHC class I antigen </w:t>
            </w:r>
          </w:p>
        </w:tc>
      </w:tr>
      <w:tr w:rsidR="000F537E" w:rsidRPr="00C53F28" w14:paraId="3D88162A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E3766CE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C5IWX6_HUMAN</w:t>
            </w:r>
          </w:p>
        </w:tc>
        <w:tc>
          <w:tcPr>
            <w:tcW w:w="6925" w:type="dxa"/>
            <w:noWrap/>
            <w:hideMark/>
          </w:tcPr>
          <w:p w14:paraId="1E6FAE8D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MHC class I antigen </w:t>
            </w:r>
          </w:p>
        </w:tc>
      </w:tr>
      <w:tr w:rsidR="000F537E" w:rsidRPr="00C53F28" w14:paraId="00563820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28C712E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F6IQK2_HUMAN</w:t>
            </w:r>
          </w:p>
        </w:tc>
        <w:tc>
          <w:tcPr>
            <w:tcW w:w="6925" w:type="dxa"/>
            <w:noWrap/>
            <w:hideMark/>
          </w:tcPr>
          <w:p w14:paraId="782D63A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MHC class I antigen (Fragment) </w:t>
            </w:r>
          </w:p>
        </w:tc>
      </w:tr>
      <w:tr w:rsidR="000F537E" w:rsidRPr="00C53F28" w14:paraId="6779D3A0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6B3C75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F6IQT3_HUMAN</w:t>
            </w:r>
          </w:p>
        </w:tc>
        <w:tc>
          <w:tcPr>
            <w:tcW w:w="6925" w:type="dxa"/>
            <w:noWrap/>
            <w:hideMark/>
          </w:tcPr>
          <w:p w14:paraId="39F42D4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MHC class I antigen (Fragment) </w:t>
            </w:r>
          </w:p>
        </w:tc>
      </w:tr>
      <w:tr w:rsidR="000F537E" w:rsidRPr="00C53F28" w14:paraId="0D1282EC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47B87FAF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Q8MHM5_HUMAN</w:t>
            </w:r>
          </w:p>
        </w:tc>
        <w:tc>
          <w:tcPr>
            <w:tcW w:w="6925" w:type="dxa"/>
            <w:noWrap/>
            <w:hideMark/>
          </w:tcPr>
          <w:p w14:paraId="0C073F42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MHC class I antigen (Fragment) </w:t>
            </w:r>
          </w:p>
        </w:tc>
      </w:tr>
      <w:tr w:rsidR="000F537E" w:rsidRPr="00C53F28" w14:paraId="597FA6C7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A355734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S5DN70_HUMAN</w:t>
            </w:r>
          </w:p>
        </w:tc>
        <w:tc>
          <w:tcPr>
            <w:tcW w:w="6925" w:type="dxa"/>
            <w:noWrap/>
            <w:hideMark/>
          </w:tcPr>
          <w:p w14:paraId="0B5F139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MHC class I antigen (Fragment) </w:t>
            </w:r>
          </w:p>
        </w:tc>
      </w:tr>
      <w:tr w:rsidR="000F537E" w:rsidRPr="00C53F28" w14:paraId="588C0F07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12E041A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Q4G1H0_HUMAN</w:t>
            </w:r>
          </w:p>
        </w:tc>
        <w:tc>
          <w:tcPr>
            <w:tcW w:w="6925" w:type="dxa"/>
            <w:noWrap/>
            <w:hideMark/>
          </w:tcPr>
          <w:p w14:paraId="2D600AD3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Abnormal spindle-like microcephaly associated splice variant 2</w:t>
            </w:r>
          </w:p>
        </w:tc>
      </w:tr>
      <w:tr w:rsidR="000F537E" w:rsidRPr="00C53F28" w14:paraId="4ADA410A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1029593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ANGT_HUMAN</w:t>
            </w:r>
          </w:p>
        </w:tc>
        <w:tc>
          <w:tcPr>
            <w:tcW w:w="6925" w:type="dxa"/>
            <w:noWrap/>
            <w:hideMark/>
          </w:tcPr>
          <w:p w14:paraId="1D51168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Angiotensinogen</w:t>
            </w:r>
          </w:p>
        </w:tc>
      </w:tr>
      <w:tr w:rsidR="000F537E" w:rsidRPr="00C53F28" w14:paraId="431726EB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31FDEA1C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C1QC_HUMAN</w:t>
            </w:r>
          </w:p>
        </w:tc>
        <w:tc>
          <w:tcPr>
            <w:tcW w:w="6925" w:type="dxa"/>
            <w:noWrap/>
            <w:hideMark/>
          </w:tcPr>
          <w:p w14:paraId="750B06F7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Complement C1q subcomponent subunit C </w:t>
            </w:r>
          </w:p>
        </w:tc>
      </w:tr>
      <w:tr w:rsidR="000F537E" w:rsidRPr="00C53F28" w14:paraId="3BCEDF76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6A3CE281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Q15402_HUMAN</w:t>
            </w:r>
          </w:p>
        </w:tc>
        <w:tc>
          <w:tcPr>
            <w:tcW w:w="6925" w:type="dxa"/>
            <w:noWrap/>
            <w:hideMark/>
          </w:tcPr>
          <w:p w14:paraId="3CCA6699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Pregnancy-specific protein (Fragment) </w:t>
            </w:r>
          </w:p>
        </w:tc>
      </w:tr>
      <w:tr w:rsidR="000F537E" w:rsidRPr="00C53F28" w14:paraId="49E9C1E1" w14:textId="77777777" w:rsidTr="00387C65">
        <w:trPr>
          <w:trHeight w:val="300"/>
        </w:trPr>
        <w:tc>
          <w:tcPr>
            <w:tcW w:w="2425" w:type="dxa"/>
            <w:noWrap/>
            <w:hideMark/>
          </w:tcPr>
          <w:p w14:paraId="0A5F9095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MMRN1_HUMAN</w:t>
            </w:r>
          </w:p>
        </w:tc>
        <w:tc>
          <w:tcPr>
            <w:tcW w:w="6925" w:type="dxa"/>
            <w:noWrap/>
            <w:hideMark/>
          </w:tcPr>
          <w:p w14:paraId="0F3A4806" w14:textId="77777777" w:rsidR="000F537E" w:rsidRPr="00C53F28" w:rsidRDefault="000F537E" w:rsidP="00387C65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Multimerin-1 </w:t>
            </w:r>
          </w:p>
        </w:tc>
      </w:tr>
    </w:tbl>
    <w:p w14:paraId="27BFBB51" w14:textId="77777777" w:rsidR="000F537E" w:rsidRPr="00C53F28" w:rsidRDefault="000F537E" w:rsidP="000F537E">
      <w:pPr>
        <w:rPr>
          <w:rFonts w:cstheme="minorHAnsi"/>
          <w:sz w:val="18"/>
          <w:szCs w:val="18"/>
        </w:rPr>
      </w:pPr>
    </w:p>
    <w:p w14:paraId="0181DF75" w14:textId="77777777" w:rsidR="000F537E" w:rsidRPr="00C53F28" w:rsidRDefault="000F537E" w:rsidP="000F537E">
      <w:pPr>
        <w:rPr>
          <w:rFonts w:cstheme="minorHAnsi"/>
          <w:sz w:val="18"/>
          <w:szCs w:val="18"/>
        </w:rPr>
      </w:pPr>
    </w:p>
    <w:p w14:paraId="36B17F2F" w14:textId="77777777" w:rsidR="000F537E" w:rsidRPr="000F537E" w:rsidRDefault="000F537E" w:rsidP="00987D83">
      <w:pPr>
        <w:rPr>
          <w:rFonts w:cstheme="minorHAnsi"/>
          <w:bCs/>
        </w:rPr>
      </w:pPr>
    </w:p>
    <w:p w14:paraId="07E4CDEF" w14:textId="3F8A63C0" w:rsidR="001D0340" w:rsidRDefault="001D0340">
      <w:pPr>
        <w:spacing w:after="160" w:line="259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193166AB" w14:textId="25D780F0" w:rsidR="00987D83" w:rsidRPr="00C53F28" w:rsidRDefault="00987D83" w:rsidP="00987D83">
      <w:pPr>
        <w:rPr>
          <w:rFonts w:eastAsia="Times New Roman" w:cstheme="minorHAnsi"/>
        </w:rPr>
      </w:pPr>
      <w:r w:rsidRPr="00C53F28">
        <w:rPr>
          <w:rFonts w:cstheme="minorHAnsi"/>
          <w:b/>
          <w:bCs/>
        </w:rPr>
        <w:lastRenderedPageBreak/>
        <w:t>Table S</w:t>
      </w:r>
      <w:r w:rsidR="001D0340">
        <w:rPr>
          <w:rFonts w:cstheme="minorHAnsi"/>
          <w:b/>
          <w:bCs/>
        </w:rPr>
        <w:t>2</w:t>
      </w:r>
      <w:r w:rsidRPr="00C53F28">
        <w:rPr>
          <w:rFonts w:cstheme="minorHAnsi"/>
          <w:b/>
          <w:bCs/>
        </w:rPr>
        <w:t>.</w:t>
      </w:r>
      <w:r w:rsidRPr="00C53F28">
        <w:rPr>
          <w:rFonts w:cstheme="minorHAnsi"/>
        </w:rPr>
        <w:t xml:space="preserve"> Functional and placental enrichment of proteins/genes </w:t>
      </w:r>
      <w:r w:rsidRPr="00C53F28">
        <w:rPr>
          <w:rFonts w:eastAsia="Times New Roman" w:cstheme="minorHAnsi"/>
          <w:color w:val="000000"/>
        </w:rPr>
        <w:t>distinguishing cases of preeclampsia from controls.</w:t>
      </w:r>
    </w:p>
    <w:p w14:paraId="7A01B0EA" w14:textId="77777777" w:rsidR="00987D83" w:rsidRPr="00C53F28" w:rsidRDefault="00987D83" w:rsidP="00987D83">
      <w:pPr>
        <w:rPr>
          <w:rFonts w:cstheme="minorHAnsi"/>
          <w:sz w:val="18"/>
          <w:szCs w:val="18"/>
        </w:rPr>
      </w:pPr>
    </w:p>
    <w:tbl>
      <w:tblPr>
        <w:tblStyle w:val="TableGrid"/>
        <w:tblW w:w="1485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1170"/>
        <w:gridCol w:w="3420"/>
        <w:gridCol w:w="1440"/>
        <w:gridCol w:w="1170"/>
        <w:gridCol w:w="1260"/>
        <w:gridCol w:w="1170"/>
        <w:gridCol w:w="1530"/>
        <w:gridCol w:w="3690"/>
      </w:tblGrid>
      <w:tr w:rsidR="00987D83" w:rsidRPr="00C53F28" w14:paraId="4D779BE1" w14:textId="77777777" w:rsidTr="00C53F28">
        <w:tc>
          <w:tcPr>
            <w:tcW w:w="1170" w:type="dxa"/>
          </w:tcPr>
          <w:p w14:paraId="2DECF48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Enrichment</w:t>
            </w:r>
          </w:p>
        </w:tc>
        <w:tc>
          <w:tcPr>
            <w:tcW w:w="3420" w:type="dxa"/>
          </w:tcPr>
          <w:p w14:paraId="766E7C4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Enriched Term</w:t>
            </w:r>
          </w:p>
        </w:tc>
        <w:tc>
          <w:tcPr>
            <w:tcW w:w="1440" w:type="dxa"/>
          </w:tcPr>
          <w:p w14:paraId="07A3367F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GO-Term ID</w:t>
            </w:r>
          </w:p>
        </w:tc>
        <w:tc>
          <w:tcPr>
            <w:tcW w:w="1170" w:type="dxa"/>
          </w:tcPr>
          <w:p w14:paraId="1B6E5352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Number of gene/proteins in Term ID</w:t>
            </w:r>
          </w:p>
        </w:tc>
        <w:tc>
          <w:tcPr>
            <w:tcW w:w="1260" w:type="dxa"/>
          </w:tcPr>
          <w:p w14:paraId="727F3891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Number of genes/proteins </w:t>
            </w:r>
          </w:p>
        </w:tc>
        <w:tc>
          <w:tcPr>
            <w:tcW w:w="1170" w:type="dxa"/>
          </w:tcPr>
          <w:p w14:paraId="15AA1355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Number of Intersection</w:t>
            </w:r>
          </w:p>
        </w:tc>
        <w:tc>
          <w:tcPr>
            <w:tcW w:w="1530" w:type="dxa"/>
          </w:tcPr>
          <w:p w14:paraId="38B452B6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Corrected </w:t>
            </w:r>
          </w:p>
          <w:p w14:paraId="78D5D7BF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P-value</w:t>
            </w:r>
          </w:p>
        </w:tc>
        <w:tc>
          <w:tcPr>
            <w:tcW w:w="3690" w:type="dxa"/>
          </w:tcPr>
          <w:p w14:paraId="3EC2AD1A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Intersections</w:t>
            </w:r>
          </w:p>
        </w:tc>
      </w:tr>
      <w:tr w:rsidR="00987D83" w:rsidRPr="00C53F28" w14:paraId="2CA9E90A" w14:textId="77777777" w:rsidTr="00564513">
        <w:tc>
          <w:tcPr>
            <w:tcW w:w="14850" w:type="dxa"/>
            <w:gridSpan w:val="8"/>
            <w:vAlign w:val="bottom"/>
          </w:tcPr>
          <w:p w14:paraId="23A283E0" w14:textId="7C7A9331" w:rsidR="00987D83" w:rsidRPr="00C53F28" w:rsidRDefault="00987D83" w:rsidP="00564513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C53F28">
              <w:rPr>
                <w:rFonts w:cstheme="minorHAnsi"/>
                <w:b/>
                <w:bCs/>
                <w:sz w:val="18"/>
                <w:szCs w:val="18"/>
              </w:rPr>
              <w:t>Biological Process</w:t>
            </w:r>
          </w:p>
        </w:tc>
      </w:tr>
      <w:tr w:rsidR="00987D83" w:rsidRPr="00C53F28" w14:paraId="62052A17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0D5DF51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6890E9CB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negative regulation of blood coagulation</w:t>
            </w:r>
          </w:p>
        </w:tc>
        <w:tc>
          <w:tcPr>
            <w:tcW w:w="1440" w:type="dxa"/>
            <w:noWrap/>
            <w:hideMark/>
          </w:tcPr>
          <w:p w14:paraId="1A65FA8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GO:0030195</w:t>
            </w:r>
          </w:p>
        </w:tc>
        <w:tc>
          <w:tcPr>
            <w:tcW w:w="1170" w:type="dxa"/>
            <w:noWrap/>
            <w:hideMark/>
          </w:tcPr>
          <w:p w14:paraId="5549929E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260" w:type="dxa"/>
            <w:noWrap/>
            <w:hideMark/>
          </w:tcPr>
          <w:p w14:paraId="028A955D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1990BBB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noWrap/>
            <w:hideMark/>
          </w:tcPr>
          <w:p w14:paraId="607E5EC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0.000236024</w:t>
            </w:r>
          </w:p>
        </w:tc>
        <w:tc>
          <w:tcPr>
            <w:tcW w:w="3690" w:type="dxa"/>
            <w:noWrap/>
            <w:hideMark/>
          </w:tcPr>
          <w:p w14:paraId="6B060BF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,APOH,THBS1</w:t>
            </w:r>
          </w:p>
        </w:tc>
      </w:tr>
      <w:tr w:rsidR="00987D83" w:rsidRPr="00C53F28" w14:paraId="29524C51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7B2C92D6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780A1DD1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negative regulation of hemostasis</w:t>
            </w:r>
          </w:p>
        </w:tc>
        <w:tc>
          <w:tcPr>
            <w:tcW w:w="1440" w:type="dxa"/>
            <w:noWrap/>
            <w:hideMark/>
          </w:tcPr>
          <w:p w14:paraId="3726C15B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GO:1900047</w:t>
            </w:r>
          </w:p>
        </w:tc>
        <w:tc>
          <w:tcPr>
            <w:tcW w:w="1170" w:type="dxa"/>
            <w:noWrap/>
            <w:hideMark/>
          </w:tcPr>
          <w:p w14:paraId="64D47F3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260" w:type="dxa"/>
            <w:noWrap/>
            <w:hideMark/>
          </w:tcPr>
          <w:p w14:paraId="47218C44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6D0EEF62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noWrap/>
            <w:hideMark/>
          </w:tcPr>
          <w:p w14:paraId="710264E8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0.000255143</w:t>
            </w:r>
          </w:p>
        </w:tc>
        <w:tc>
          <w:tcPr>
            <w:tcW w:w="3690" w:type="dxa"/>
            <w:noWrap/>
            <w:hideMark/>
          </w:tcPr>
          <w:p w14:paraId="03E5FE1D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,APOH,THBS1</w:t>
            </w:r>
          </w:p>
        </w:tc>
      </w:tr>
      <w:tr w:rsidR="00987D83" w:rsidRPr="00C53F28" w14:paraId="4A227402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55469897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1058B88B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negative regulation of coagulation</w:t>
            </w:r>
          </w:p>
        </w:tc>
        <w:tc>
          <w:tcPr>
            <w:tcW w:w="1440" w:type="dxa"/>
            <w:noWrap/>
            <w:hideMark/>
          </w:tcPr>
          <w:p w14:paraId="36AC5E40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GO:0050819</w:t>
            </w:r>
          </w:p>
        </w:tc>
        <w:tc>
          <w:tcPr>
            <w:tcW w:w="1170" w:type="dxa"/>
            <w:noWrap/>
            <w:hideMark/>
          </w:tcPr>
          <w:p w14:paraId="0DA8881B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260" w:type="dxa"/>
            <w:noWrap/>
            <w:hideMark/>
          </w:tcPr>
          <w:p w14:paraId="157A38E5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0CE56ECE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noWrap/>
            <w:hideMark/>
          </w:tcPr>
          <w:p w14:paraId="58D87E7F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0.000368599</w:t>
            </w:r>
          </w:p>
        </w:tc>
        <w:tc>
          <w:tcPr>
            <w:tcW w:w="3690" w:type="dxa"/>
            <w:noWrap/>
            <w:hideMark/>
          </w:tcPr>
          <w:p w14:paraId="0479A7AE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,APOH,THBS1</w:t>
            </w:r>
          </w:p>
        </w:tc>
      </w:tr>
      <w:tr w:rsidR="00987D83" w:rsidRPr="00C53F28" w14:paraId="029E1A5B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26C95A9A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15A592AD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negative regulation of wound healing</w:t>
            </w:r>
          </w:p>
        </w:tc>
        <w:tc>
          <w:tcPr>
            <w:tcW w:w="1440" w:type="dxa"/>
            <w:noWrap/>
            <w:hideMark/>
          </w:tcPr>
          <w:p w14:paraId="0BF8AA54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GO:0061045</w:t>
            </w:r>
          </w:p>
        </w:tc>
        <w:tc>
          <w:tcPr>
            <w:tcW w:w="1170" w:type="dxa"/>
            <w:noWrap/>
            <w:hideMark/>
          </w:tcPr>
          <w:p w14:paraId="5DAB03D3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260" w:type="dxa"/>
            <w:noWrap/>
            <w:hideMark/>
          </w:tcPr>
          <w:p w14:paraId="04BE8F0C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1D82673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noWrap/>
            <w:hideMark/>
          </w:tcPr>
          <w:p w14:paraId="2EBEC17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0.001224915</w:t>
            </w:r>
          </w:p>
        </w:tc>
        <w:tc>
          <w:tcPr>
            <w:tcW w:w="3690" w:type="dxa"/>
            <w:noWrap/>
            <w:hideMark/>
          </w:tcPr>
          <w:p w14:paraId="671097D8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,APOH,THBS1</w:t>
            </w:r>
          </w:p>
        </w:tc>
      </w:tr>
      <w:tr w:rsidR="00987D83" w:rsidRPr="00C53F28" w14:paraId="0D72B143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0665C338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08FEEAA1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regulation of blood coagulation</w:t>
            </w:r>
          </w:p>
        </w:tc>
        <w:tc>
          <w:tcPr>
            <w:tcW w:w="1440" w:type="dxa"/>
            <w:noWrap/>
            <w:hideMark/>
          </w:tcPr>
          <w:p w14:paraId="367BDE33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GO:0030193</w:t>
            </w:r>
          </w:p>
        </w:tc>
        <w:tc>
          <w:tcPr>
            <w:tcW w:w="1170" w:type="dxa"/>
            <w:noWrap/>
            <w:hideMark/>
          </w:tcPr>
          <w:p w14:paraId="49080C3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60" w:type="dxa"/>
            <w:noWrap/>
            <w:hideMark/>
          </w:tcPr>
          <w:p w14:paraId="54C8998D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2EB7A9B0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noWrap/>
            <w:hideMark/>
          </w:tcPr>
          <w:p w14:paraId="56F59B4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0.001356571</w:t>
            </w:r>
          </w:p>
        </w:tc>
        <w:tc>
          <w:tcPr>
            <w:tcW w:w="3690" w:type="dxa"/>
            <w:noWrap/>
            <w:hideMark/>
          </w:tcPr>
          <w:p w14:paraId="2751F00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,APOH,THBS1</w:t>
            </w:r>
          </w:p>
        </w:tc>
      </w:tr>
      <w:tr w:rsidR="00987D83" w:rsidRPr="00C53F28" w14:paraId="15876D34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040713F6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1E9575D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regulation of hemostasis</w:t>
            </w:r>
          </w:p>
        </w:tc>
        <w:tc>
          <w:tcPr>
            <w:tcW w:w="1440" w:type="dxa"/>
            <w:noWrap/>
            <w:hideMark/>
          </w:tcPr>
          <w:p w14:paraId="66D5CEA1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GO:1900046</w:t>
            </w:r>
          </w:p>
        </w:tc>
        <w:tc>
          <w:tcPr>
            <w:tcW w:w="1170" w:type="dxa"/>
            <w:noWrap/>
            <w:hideMark/>
          </w:tcPr>
          <w:p w14:paraId="3364F26C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260" w:type="dxa"/>
            <w:noWrap/>
            <w:hideMark/>
          </w:tcPr>
          <w:p w14:paraId="42B4DD58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2F9C5714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noWrap/>
            <w:hideMark/>
          </w:tcPr>
          <w:p w14:paraId="1BC5798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0.001426212</w:t>
            </w:r>
          </w:p>
        </w:tc>
        <w:tc>
          <w:tcPr>
            <w:tcW w:w="3690" w:type="dxa"/>
            <w:noWrap/>
            <w:hideMark/>
          </w:tcPr>
          <w:p w14:paraId="01D2F82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,APOH,THBS1</w:t>
            </w:r>
          </w:p>
        </w:tc>
      </w:tr>
      <w:tr w:rsidR="00987D83" w:rsidRPr="00C53F28" w14:paraId="281B4A10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077526B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345B9F50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regulation of coagulation</w:t>
            </w:r>
          </w:p>
        </w:tc>
        <w:tc>
          <w:tcPr>
            <w:tcW w:w="1440" w:type="dxa"/>
            <w:noWrap/>
            <w:hideMark/>
          </w:tcPr>
          <w:p w14:paraId="39FB8F90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GO:0050818</w:t>
            </w:r>
          </w:p>
        </w:tc>
        <w:tc>
          <w:tcPr>
            <w:tcW w:w="1170" w:type="dxa"/>
            <w:noWrap/>
            <w:hideMark/>
          </w:tcPr>
          <w:p w14:paraId="02BF567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260" w:type="dxa"/>
            <w:noWrap/>
            <w:hideMark/>
          </w:tcPr>
          <w:p w14:paraId="0163D95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6E95792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noWrap/>
            <w:hideMark/>
          </w:tcPr>
          <w:p w14:paraId="7754E35C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0.001901456</w:t>
            </w:r>
          </w:p>
        </w:tc>
        <w:tc>
          <w:tcPr>
            <w:tcW w:w="3690" w:type="dxa"/>
            <w:noWrap/>
            <w:hideMark/>
          </w:tcPr>
          <w:p w14:paraId="0EA341AD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,APOH,THBS1</w:t>
            </w:r>
          </w:p>
        </w:tc>
      </w:tr>
      <w:tr w:rsidR="00987D83" w:rsidRPr="00C53F28" w14:paraId="5BA116C3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39F514D7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0A2D4B75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negative regulation of response to external stimulus</w:t>
            </w:r>
          </w:p>
        </w:tc>
        <w:tc>
          <w:tcPr>
            <w:tcW w:w="1440" w:type="dxa"/>
            <w:noWrap/>
            <w:hideMark/>
          </w:tcPr>
          <w:p w14:paraId="06B488B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GO:0032102</w:t>
            </w:r>
          </w:p>
        </w:tc>
        <w:tc>
          <w:tcPr>
            <w:tcW w:w="1170" w:type="dxa"/>
            <w:noWrap/>
            <w:hideMark/>
          </w:tcPr>
          <w:p w14:paraId="56ECC930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417</w:t>
            </w:r>
          </w:p>
        </w:tc>
        <w:tc>
          <w:tcPr>
            <w:tcW w:w="1260" w:type="dxa"/>
            <w:noWrap/>
            <w:hideMark/>
          </w:tcPr>
          <w:p w14:paraId="54EF1CF0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74360F9B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30" w:type="dxa"/>
            <w:noWrap/>
            <w:hideMark/>
          </w:tcPr>
          <w:p w14:paraId="5901A724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0.002471203</w:t>
            </w:r>
          </w:p>
        </w:tc>
        <w:tc>
          <w:tcPr>
            <w:tcW w:w="3690" w:type="dxa"/>
            <w:noWrap/>
            <w:hideMark/>
          </w:tcPr>
          <w:p w14:paraId="2F75F768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,APOH,C5,THBS1,APOD</w:t>
            </w:r>
          </w:p>
        </w:tc>
      </w:tr>
      <w:tr w:rsidR="00987D83" w:rsidRPr="00C53F28" w14:paraId="233FA7ED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4DF329B4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0493C9B1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negative regulation of response to wounding</w:t>
            </w:r>
          </w:p>
        </w:tc>
        <w:tc>
          <w:tcPr>
            <w:tcW w:w="1440" w:type="dxa"/>
            <w:noWrap/>
            <w:hideMark/>
          </w:tcPr>
          <w:p w14:paraId="34AD42F9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GO:1903035</w:t>
            </w:r>
          </w:p>
        </w:tc>
        <w:tc>
          <w:tcPr>
            <w:tcW w:w="1170" w:type="dxa"/>
            <w:noWrap/>
            <w:hideMark/>
          </w:tcPr>
          <w:p w14:paraId="75EF22B8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260" w:type="dxa"/>
            <w:noWrap/>
            <w:hideMark/>
          </w:tcPr>
          <w:p w14:paraId="7213EBFF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015178EC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noWrap/>
            <w:hideMark/>
          </w:tcPr>
          <w:p w14:paraId="2D989CC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0.002485467</w:t>
            </w:r>
          </w:p>
        </w:tc>
        <w:tc>
          <w:tcPr>
            <w:tcW w:w="3690" w:type="dxa"/>
            <w:noWrap/>
            <w:hideMark/>
          </w:tcPr>
          <w:p w14:paraId="52C323C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,APOH,THBS1</w:t>
            </w:r>
          </w:p>
        </w:tc>
      </w:tr>
      <w:tr w:rsidR="00987D83" w:rsidRPr="00C53F28" w14:paraId="20E03D5E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5C19F42E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6AB974AE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fibrinolysis</w:t>
            </w:r>
          </w:p>
        </w:tc>
        <w:tc>
          <w:tcPr>
            <w:tcW w:w="1440" w:type="dxa"/>
            <w:noWrap/>
            <w:hideMark/>
          </w:tcPr>
          <w:p w14:paraId="67BE2D98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GO:0042730</w:t>
            </w:r>
          </w:p>
        </w:tc>
        <w:tc>
          <w:tcPr>
            <w:tcW w:w="1170" w:type="dxa"/>
            <w:noWrap/>
            <w:hideMark/>
          </w:tcPr>
          <w:p w14:paraId="05E82020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260" w:type="dxa"/>
            <w:noWrap/>
            <w:hideMark/>
          </w:tcPr>
          <w:p w14:paraId="3525216D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6C80161B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30" w:type="dxa"/>
            <w:noWrap/>
            <w:hideMark/>
          </w:tcPr>
          <w:p w14:paraId="08DCFCE7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0.003306406</w:t>
            </w:r>
          </w:p>
        </w:tc>
        <w:tc>
          <w:tcPr>
            <w:tcW w:w="3690" w:type="dxa"/>
            <w:noWrap/>
            <w:hideMark/>
          </w:tcPr>
          <w:p w14:paraId="20DEDD65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BA,APOH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,THBS1</w:t>
            </w:r>
          </w:p>
        </w:tc>
      </w:tr>
      <w:tr w:rsidR="00987D83" w:rsidRPr="00C53F28" w14:paraId="74F97AC7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559EF22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4DBD7693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negative regulation of endopeptidase activity</w:t>
            </w:r>
          </w:p>
        </w:tc>
        <w:tc>
          <w:tcPr>
            <w:tcW w:w="1440" w:type="dxa"/>
            <w:noWrap/>
            <w:hideMark/>
          </w:tcPr>
          <w:p w14:paraId="787AB127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GO:0010951</w:t>
            </w:r>
          </w:p>
        </w:tc>
        <w:tc>
          <w:tcPr>
            <w:tcW w:w="1170" w:type="dxa"/>
            <w:noWrap/>
            <w:hideMark/>
          </w:tcPr>
          <w:p w14:paraId="15EB1783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1260" w:type="dxa"/>
            <w:noWrap/>
            <w:hideMark/>
          </w:tcPr>
          <w:p w14:paraId="76F1B74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3210416F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0" w:type="dxa"/>
            <w:noWrap/>
            <w:hideMark/>
          </w:tcPr>
          <w:p w14:paraId="34AB0CE0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0.004702427</w:t>
            </w:r>
          </w:p>
        </w:tc>
        <w:tc>
          <w:tcPr>
            <w:tcW w:w="3690" w:type="dxa"/>
            <w:noWrap/>
            <w:hideMark/>
          </w:tcPr>
          <w:p w14:paraId="2119C724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5,SERPIND1,SERPINA3,THBS1</w:t>
            </w:r>
          </w:p>
        </w:tc>
      </w:tr>
      <w:tr w:rsidR="00987D83" w:rsidRPr="00C53F28" w14:paraId="5AC3DC63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21E8282B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6259C778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negative regulation of peptidase activity</w:t>
            </w:r>
          </w:p>
        </w:tc>
        <w:tc>
          <w:tcPr>
            <w:tcW w:w="1440" w:type="dxa"/>
            <w:noWrap/>
            <w:hideMark/>
          </w:tcPr>
          <w:p w14:paraId="29463C3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GO:0010466</w:t>
            </w:r>
          </w:p>
        </w:tc>
        <w:tc>
          <w:tcPr>
            <w:tcW w:w="1170" w:type="dxa"/>
            <w:noWrap/>
            <w:hideMark/>
          </w:tcPr>
          <w:p w14:paraId="06818405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1260" w:type="dxa"/>
            <w:noWrap/>
            <w:hideMark/>
          </w:tcPr>
          <w:p w14:paraId="31B26C77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24F7D0FF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0" w:type="dxa"/>
            <w:noWrap/>
            <w:hideMark/>
          </w:tcPr>
          <w:p w14:paraId="52199037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0.005791244</w:t>
            </w:r>
          </w:p>
        </w:tc>
        <w:tc>
          <w:tcPr>
            <w:tcW w:w="3690" w:type="dxa"/>
            <w:noWrap/>
            <w:hideMark/>
          </w:tcPr>
          <w:p w14:paraId="39BE760E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5,SERPIND1,SERPINA3,THBS1</w:t>
            </w:r>
          </w:p>
        </w:tc>
      </w:tr>
      <w:tr w:rsidR="00987D83" w:rsidRPr="00C53F28" w14:paraId="23144524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26EAB1F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14BAD93B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smooth muscle cell-matrix adhesion</w:t>
            </w:r>
          </w:p>
        </w:tc>
        <w:tc>
          <w:tcPr>
            <w:tcW w:w="1440" w:type="dxa"/>
            <w:noWrap/>
            <w:hideMark/>
          </w:tcPr>
          <w:p w14:paraId="5F2C6740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GO:0061302</w:t>
            </w:r>
          </w:p>
        </w:tc>
        <w:tc>
          <w:tcPr>
            <w:tcW w:w="1170" w:type="dxa"/>
            <w:noWrap/>
            <w:hideMark/>
          </w:tcPr>
          <w:p w14:paraId="4581F2A4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0" w:type="dxa"/>
            <w:noWrap/>
            <w:hideMark/>
          </w:tcPr>
          <w:p w14:paraId="2546691A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193AD70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30" w:type="dxa"/>
            <w:noWrap/>
            <w:hideMark/>
          </w:tcPr>
          <w:p w14:paraId="0157CD1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0.013660809</w:t>
            </w:r>
          </w:p>
        </w:tc>
        <w:tc>
          <w:tcPr>
            <w:tcW w:w="3690" w:type="dxa"/>
            <w:noWrap/>
            <w:hideMark/>
          </w:tcPr>
          <w:p w14:paraId="2063788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VTN,APOD</w:t>
            </w:r>
            <w:proofErr w:type="gramEnd"/>
          </w:p>
        </w:tc>
      </w:tr>
      <w:tr w:rsidR="00987D83" w:rsidRPr="00C53F28" w14:paraId="607B1F1B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5BAD307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1E29E24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wound healing/restoration of injured tissue</w:t>
            </w:r>
          </w:p>
        </w:tc>
        <w:tc>
          <w:tcPr>
            <w:tcW w:w="1440" w:type="dxa"/>
            <w:noWrap/>
            <w:hideMark/>
          </w:tcPr>
          <w:p w14:paraId="47DB464A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GO:0042060</w:t>
            </w:r>
          </w:p>
        </w:tc>
        <w:tc>
          <w:tcPr>
            <w:tcW w:w="1170" w:type="dxa"/>
            <w:noWrap/>
            <w:hideMark/>
          </w:tcPr>
          <w:p w14:paraId="4224661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584</w:t>
            </w:r>
          </w:p>
        </w:tc>
        <w:tc>
          <w:tcPr>
            <w:tcW w:w="1260" w:type="dxa"/>
            <w:noWrap/>
            <w:hideMark/>
          </w:tcPr>
          <w:p w14:paraId="096C6435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1E4D0A6A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30" w:type="dxa"/>
            <w:noWrap/>
            <w:hideMark/>
          </w:tcPr>
          <w:p w14:paraId="0C955117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0.017224167</w:t>
            </w:r>
          </w:p>
        </w:tc>
        <w:tc>
          <w:tcPr>
            <w:tcW w:w="3690" w:type="dxa"/>
            <w:noWrap/>
            <w:hideMark/>
          </w:tcPr>
          <w:p w14:paraId="575484E5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,APOH,SERPIND1,THBS1,APOD</w:t>
            </w:r>
          </w:p>
        </w:tc>
      </w:tr>
      <w:tr w:rsidR="00987D83" w:rsidRPr="00C53F28" w14:paraId="6206885D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6E65277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39A73C0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regulation of wound healing</w:t>
            </w:r>
          </w:p>
        </w:tc>
        <w:tc>
          <w:tcPr>
            <w:tcW w:w="1440" w:type="dxa"/>
            <w:noWrap/>
            <w:hideMark/>
          </w:tcPr>
          <w:p w14:paraId="5FB7671B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GO:0061041</w:t>
            </w:r>
          </w:p>
        </w:tc>
        <w:tc>
          <w:tcPr>
            <w:tcW w:w="1170" w:type="dxa"/>
            <w:noWrap/>
            <w:hideMark/>
          </w:tcPr>
          <w:p w14:paraId="19FB7358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1260" w:type="dxa"/>
            <w:noWrap/>
            <w:hideMark/>
          </w:tcPr>
          <w:p w14:paraId="5E84A61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21E4F097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noWrap/>
            <w:hideMark/>
          </w:tcPr>
          <w:p w14:paraId="66EE8CB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0.01947961</w:t>
            </w:r>
          </w:p>
        </w:tc>
        <w:tc>
          <w:tcPr>
            <w:tcW w:w="3690" w:type="dxa"/>
            <w:noWrap/>
            <w:hideMark/>
          </w:tcPr>
          <w:p w14:paraId="68997410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,APOH,THBS1</w:t>
            </w:r>
          </w:p>
        </w:tc>
      </w:tr>
      <w:tr w:rsidR="00987D83" w:rsidRPr="00C53F28" w14:paraId="2D8A862C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2FAA4FF9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33CAC46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blood coagulation</w:t>
            </w:r>
          </w:p>
        </w:tc>
        <w:tc>
          <w:tcPr>
            <w:tcW w:w="1440" w:type="dxa"/>
            <w:noWrap/>
            <w:hideMark/>
          </w:tcPr>
          <w:p w14:paraId="04DE2939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GO:0007596</w:t>
            </w:r>
          </w:p>
        </w:tc>
        <w:tc>
          <w:tcPr>
            <w:tcW w:w="1170" w:type="dxa"/>
            <w:noWrap/>
            <w:hideMark/>
          </w:tcPr>
          <w:p w14:paraId="59E015D8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340</w:t>
            </w:r>
          </w:p>
        </w:tc>
        <w:tc>
          <w:tcPr>
            <w:tcW w:w="1260" w:type="dxa"/>
            <w:noWrap/>
            <w:hideMark/>
          </w:tcPr>
          <w:p w14:paraId="04B2EAC5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5EE53F3D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0" w:type="dxa"/>
            <w:noWrap/>
            <w:hideMark/>
          </w:tcPr>
          <w:p w14:paraId="1BB7DF6E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0.01982643</w:t>
            </w:r>
          </w:p>
        </w:tc>
        <w:tc>
          <w:tcPr>
            <w:tcW w:w="3690" w:type="dxa"/>
            <w:noWrap/>
            <w:hideMark/>
          </w:tcPr>
          <w:p w14:paraId="7803316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,APOH,SERPIND1,THBS1</w:t>
            </w:r>
          </w:p>
        </w:tc>
      </w:tr>
      <w:tr w:rsidR="00987D83" w:rsidRPr="00C53F28" w14:paraId="7C846CAF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364A0C58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51C854F3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hemostasis</w:t>
            </w:r>
          </w:p>
        </w:tc>
        <w:tc>
          <w:tcPr>
            <w:tcW w:w="1440" w:type="dxa"/>
            <w:noWrap/>
            <w:hideMark/>
          </w:tcPr>
          <w:p w14:paraId="0D6FC4F9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GO:0007599</w:t>
            </w:r>
          </w:p>
        </w:tc>
        <w:tc>
          <w:tcPr>
            <w:tcW w:w="1170" w:type="dxa"/>
            <w:noWrap/>
            <w:hideMark/>
          </w:tcPr>
          <w:p w14:paraId="13E43E0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345</w:t>
            </w:r>
          </w:p>
        </w:tc>
        <w:tc>
          <w:tcPr>
            <w:tcW w:w="1260" w:type="dxa"/>
            <w:noWrap/>
            <w:hideMark/>
          </w:tcPr>
          <w:p w14:paraId="362B730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3BE86BAC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0" w:type="dxa"/>
            <w:noWrap/>
            <w:hideMark/>
          </w:tcPr>
          <w:p w14:paraId="5E776BB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0.021276776</w:t>
            </w:r>
          </w:p>
        </w:tc>
        <w:tc>
          <w:tcPr>
            <w:tcW w:w="3690" w:type="dxa"/>
            <w:noWrap/>
            <w:hideMark/>
          </w:tcPr>
          <w:p w14:paraId="266B46B6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,APOH,SERPIND1,THBS1</w:t>
            </w:r>
          </w:p>
        </w:tc>
      </w:tr>
      <w:tr w:rsidR="00987D83" w:rsidRPr="00C53F28" w14:paraId="2D659439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7F4A7B18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67613BEE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coagulation</w:t>
            </w:r>
          </w:p>
        </w:tc>
        <w:tc>
          <w:tcPr>
            <w:tcW w:w="1440" w:type="dxa"/>
            <w:noWrap/>
            <w:hideMark/>
          </w:tcPr>
          <w:p w14:paraId="18450F2D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GO:0050817</w:t>
            </w:r>
          </w:p>
        </w:tc>
        <w:tc>
          <w:tcPr>
            <w:tcW w:w="1170" w:type="dxa"/>
            <w:noWrap/>
            <w:hideMark/>
          </w:tcPr>
          <w:p w14:paraId="2C63F28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348</w:t>
            </w:r>
          </w:p>
        </w:tc>
        <w:tc>
          <w:tcPr>
            <w:tcW w:w="1260" w:type="dxa"/>
            <w:noWrap/>
            <w:hideMark/>
          </w:tcPr>
          <w:p w14:paraId="115C4CA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1CF5AF8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0" w:type="dxa"/>
            <w:noWrap/>
            <w:hideMark/>
          </w:tcPr>
          <w:p w14:paraId="185BE0D5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0.022186058</w:t>
            </w:r>
          </w:p>
        </w:tc>
        <w:tc>
          <w:tcPr>
            <w:tcW w:w="3690" w:type="dxa"/>
            <w:noWrap/>
            <w:hideMark/>
          </w:tcPr>
          <w:p w14:paraId="17CCF87D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,APOH,SERPIND1,THBS1</w:t>
            </w:r>
          </w:p>
        </w:tc>
      </w:tr>
      <w:tr w:rsidR="00987D83" w:rsidRPr="00C53F28" w14:paraId="109D2624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2CF42D1E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2E73ACA5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negative regulation of proteolysis</w:t>
            </w:r>
          </w:p>
        </w:tc>
        <w:tc>
          <w:tcPr>
            <w:tcW w:w="1440" w:type="dxa"/>
            <w:noWrap/>
            <w:hideMark/>
          </w:tcPr>
          <w:p w14:paraId="26B2FA21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GO:0045861</w:t>
            </w:r>
          </w:p>
        </w:tc>
        <w:tc>
          <w:tcPr>
            <w:tcW w:w="1170" w:type="dxa"/>
            <w:noWrap/>
            <w:hideMark/>
          </w:tcPr>
          <w:p w14:paraId="3B3282B4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363</w:t>
            </w:r>
          </w:p>
        </w:tc>
        <w:tc>
          <w:tcPr>
            <w:tcW w:w="1260" w:type="dxa"/>
            <w:noWrap/>
            <w:hideMark/>
          </w:tcPr>
          <w:p w14:paraId="1BCD0E82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24B23FE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0" w:type="dxa"/>
            <w:noWrap/>
            <w:hideMark/>
          </w:tcPr>
          <w:p w14:paraId="654A875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0.027199229</w:t>
            </w:r>
          </w:p>
        </w:tc>
        <w:tc>
          <w:tcPr>
            <w:tcW w:w="3690" w:type="dxa"/>
            <w:noWrap/>
            <w:hideMark/>
          </w:tcPr>
          <w:p w14:paraId="7736E93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5,SERPIND1,SERPINA3,THBS1</w:t>
            </w:r>
          </w:p>
        </w:tc>
      </w:tr>
      <w:tr w:rsidR="00987D83" w:rsidRPr="00C53F28" w14:paraId="43922636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77CCFA08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0DA105A3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zymogen activation</w:t>
            </w:r>
          </w:p>
        </w:tc>
        <w:tc>
          <w:tcPr>
            <w:tcW w:w="1440" w:type="dxa"/>
            <w:noWrap/>
            <w:hideMark/>
          </w:tcPr>
          <w:p w14:paraId="7561F416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GO:0031638</w:t>
            </w:r>
          </w:p>
        </w:tc>
        <w:tc>
          <w:tcPr>
            <w:tcW w:w="1170" w:type="dxa"/>
            <w:noWrap/>
            <w:hideMark/>
          </w:tcPr>
          <w:p w14:paraId="49DDE0D5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260" w:type="dxa"/>
            <w:noWrap/>
            <w:hideMark/>
          </w:tcPr>
          <w:p w14:paraId="60073A7F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105C024A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30" w:type="dxa"/>
            <w:noWrap/>
            <w:hideMark/>
          </w:tcPr>
          <w:p w14:paraId="34D096CB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0.02917265</w:t>
            </w:r>
          </w:p>
        </w:tc>
        <w:tc>
          <w:tcPr>
            <w:tcW w:w="3690" w:type="dxa"/>
            <w:noWrap/>
            <w:hideMark/>
          </w:tcPr>
          <w:p w14:paraId="4135AF48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C1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RL,APOH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,THBS1</w:t>
            </w:r>
          </w:p>
        </w:tc>
      </w:tr>
      <w:tr w:rsidR="00987D83" w:rsidRPr="00C53F28" w14:paraId="000CACB3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58D0C347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5BE05694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complement activation</w:t>
            </w:r>
          </w:p>
        </w:tc>
        <w:tc>
          <w:tcPr>
            <w:tcW w:w="1440" w:type="dxa"/>
            <w:noWrap/>
            <w:hideMark/>
          </w:tcPr>
          <w:p w14:paraId="48665929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GO:0006956</w:t>
            </w:r>
          </w:p>
        </w:tc>
        <w:tc>
          <w:tcPr>
            <w:tcW w:w="1170" w:type="dxa"/>
            <w:noWrap/>
            <w:hideMark/>
          </w:tcPr>
          <w:p w14:paraId="19775B3B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1260" w:type="dxa"/>
            <w:noWrap/>
            <w:hideMark/>
          </w:tcPr>
          <w:p w14:paraId="12F3980A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261C748D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noWrap/>
            <w:hideMark/>
          </w:tcPr>
          <w:p w14:paraId="2CB0128D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0.032755465</w:t>
            </w:r>
          </w:p>
        </w:tc>
        <w:tc>
          <w:tcPr>
            <w:tcW w:w="3690" w:type="dxa"/>
            <w:noWrap/>
            <w:hideMark/>
          </w:tcPr>
          <w:p w14:paraId="79C47014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1RL,C5,MBL2</w:t>
            </w:r>
          </w:p>
        </w:tc>
      </w:tr>
      <w:tr w:rsidR="00987D83" w:rsidRPr="00C53F28" w14:paraId="12796422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014A0534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0FB65BE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lipid transport</w:t>
            </w:r>
          </w:p>
        </w:tc>
        <w:tc>
          <w:tcPr>
            <w:tcW w:w="1440" w:type="dxa"/>
            <w:noWrap/>
            <w:hideMark/>
          </w:tcPr>
          <w:p w14:paraId="61EFB2E0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GO:0006869</w:t>
            </w:r>
          </w:p>
        </w:tc>
        <w:tc>
          <w:tcPr>
            <w:tcW w:w="1170" w:type="dxa"/>
            <w:noWrap/>
            <w:hideMark/>
          </w:tcPr>
          <w:p w14:paraId="43AE2C5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390</w:t>
            </w:r>
          </w:p>
        </w:tc>
        <w:tc>
          <w:tcPr>
            <w:tcW w:w="1260" w:type="dxa"/>
            <w:noWrap/>
            <w:hideMark/>
          </w:tcPr>
          <w:p w14:paraId="0BE830BF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65A2BDC4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0" w:type="dxa"/>
            <w:noWrap/>
            <w:hideMark/>
          </w:tcPr>
          <w:p w14:paraId="2F56F2C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0.03841954</w:t>
            </w:r>
          </w:p>
        </w:tc>
        <w:tc>
          <w:tcPr>
            <w:tcW w:w="3690" w:type="dxa"/>
            <w:noWrap/>
            <w:hideMark/>
          </w:tcPr>
          <w:p w14:paraId="35AB94D4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APOC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2,APOH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,THBS1,APOD,LCAT</w:t>
            </w:r>
          </w:p>
        </w:tc>
      </w:tr>
      <w:tr w:rsidR="00987D83" w:rsidRPr="00C53F28" w14:paraId="4E5735B1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56031B08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lastRenderedPageBreak/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5030E1F7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regulation of response to wounding</w:t>
            </w:r>
          </w:p>
        </w:tc>
        <w:tc>
          <w:tcPr>
            <w:tcW w:w="1440" w:type="dxa"/>
            <w:noWrap/>
            <w:hideMark/>
          </w:tcPr>
          <w:p w14:paraId="7E59955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GO:1903034</w:t>
            </w:r>
          </w:p>
        </w:tc>
        <w:tc>
          <w:tcPr>
            <w:tcW w:w="1170" w:type="dxa"/>
            <w:noWrap/>
            <w:hideMark/>
          </w:tcPr>
          <w:p w14:paraId="4DC26DC3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1260" w:type="dxa"/>
            <w:noWrap/>
            <w:hideMark/>
          </w:tcPr>
          <w:p w14:paraId="36F9BF2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26276243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noWrap/>
            <w:hideMark/>
          </w:tcPr>
          <w:p w14:paraId="4FF15A10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0.041450234</w:t>
            </w:r>
          </w:p>
        </w:tc>
        <w:tc>
          <w:tcPr>
            <w:tcW w:w="3690" w:type="dxa"/>
            <w:noWrap/>
            <w:hideMark/>
          </w:tcPr>
          <w:p w14:paraId="7918FAB7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,APOH,THBS1</w:t>
            </w:r>
          </w:p>
        </w:tc>
      </w:tr>
      <w:tr w:rsidR="00987D83" w:rsidRPr="00C53F28" w14:paraId="03AC2128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02B3A0D8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420" w:type="dxa"/>
            <w:noWrap/>
            <w:hideMark/>
          </w:tcPr>
          <w:p w14:paraId="402E3445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response to wounding</w:t>
            </w:r>
          </w:p>
        </w:tc>
        <w:tc>
          <w:tcPr>
            <w:tcW w:w="1440" w:type="dxa"/>
            <w:noWrap/>
            <w:hideMark/>
          </w:tcPr>
          <w:p w14:paraId="4797FE94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GO:0009611</w:t>
            </w:r>
          </w:p>
        </w:tc>
        <w:tc>
          <w:tcPr>
            <w:tcW w:w="1170" w:type="dxa"/>
            <w:noWrap/>
            <w:hideMark/>
          </w:tcPr>
          <w:p w14:paraId="2D0E577F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702</w:t>
            </w:r>
          </w:p>
        </w:tc>
        <w:tc>
          <w:tcPr>
            <w:tcW w:w="1260" w:type="dxa"/>
            <w:noWrap/>
            <w:hideMark/>
          </w:tcPr>
          <w:p w14:paraId="1A3F73E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0F4E8425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30" w:type="dxa"/>
            <w:noWrap/>
            <w:hideMark/>
          </w:tcPr>
          <w:p w14:paraId="52303264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0.048968104</w:t>
            </w:r>
          </w:p>
        </w:tc>
        <w:tc>
          <w:tcPr>
            <w:tcW w:w="3690" w:type="dxa"/>
            <w:noWrap/>
            <w:hideMark/>
          </w:tcPr>
          <w:p w14:paraId="1E0A13F3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,APOH,SERPIND1,THBS1,APOD</w:t>
            </w:r>
          </w:p>
        </w:tc>
      </w:tr>
      <w:tr w:rsidR="00987D83" w:rsidRPr="00C53F28" w14:paraId="73D46F64" w14:textId="77777777" w:rsidTr="00564513">
        <w:tc>
          <w:tcPr>
            <w:tcW w:w="14850" w:type="dxa"/>
            <w:gridSpan w:val="8"/>
            <w:vAlign w:val="bottom"/>
          </w:tcPr>
          <w:p w14:paraId="78DDE62E" w14:textId="661C0B47" w:rsidR="00987D83" w:rsidRPr="00C53F28" w:rsidRDefault="00987D83" w:rsidP="00564513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C53F28">
              <w:rPr>
                <w:rFonts w:cstheme="minorHAnsi"/>
                <w:b/>
                <w:bCs/>
                <w:sz w:val="18"/>
                <w:szCs w:val="18"/>
              </w:rPr>
              <w:t>Molecular Function</w:t>
            </w:r>
          </w:p>
        </w:tc>
      </w:tr>
      <w:tr w:rsidR="00987D83" w:rsidRPr="00C53F28" w14:paraId="50588383" w14:textId="77777777" w:rsidTr="00C53F28">
        <w:tc>
          <w:tcPr>
            <w:tcW w:w="1170" w:type="dxa"/>
          </w:tcPr>
          <w:p w14:paraId="37C232C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3420" w:type="dxa"/>
          </w:tcPr>
          <w:p w14:paraId="302217D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lipoprotein lipase activator activity</w:t>
            </w:r>
          </w:p>
        </w:tc>
        <w:tc>
          <w:tcPr>
            <w:tcW w:w="1440" w:type="dxa"/>
          </w:tcPr>
          <w:p w14:paraId="26F8708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GO:0060230</w:t>
            </w:r>
          </w:p>
        </w:tc>
        <w:tc>
          <w:tcPr>
            <w:tcW w:w="1170" w:type="dxa"/>
          </w:tcPr>
          <w:p w14:paraId="24012549" w14:textId="77777777" w:rsidR="00987D83" w:rsidRPr="00C53F28" w:rsidRDefault="00987D83" w:rsidP="00564513">
            <w:pPr>
              <w:jc w:val="right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</w:tcPr>
          <w:p w14:paraId="5B00373C" w14:textId="77777777" w:rsidR="00987D83" w:rsidRPr="00C53F28" w:rsidRDefault="00987D83" w:rsidP="00564513">
            <w:pPr>
              <w:jc w:val="right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</w:tcPr>
          <w:p w14:paraId="3253F135" w14:textId="77777777" w:rsidR="00987D83" w:rsidRPr="00C53F28" w:rsidRDefault="00987D83" w:rsidP="00564513">
            <w:pPr>
              <w:jc w:val="right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30" w:type="dxa"/>
          </w:tcPr>
          <w:p w14:paraId="5959541F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0.001305802</w:t>
            </w:r>
          </w:p>
        </w:tc>
        <w:tc>
          <w:tcPr>
            <w:tcW w:w="3690" w:type="dxa"/>
          </w:tcPr>
          <w:p w14:paraId="52FD093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APOC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2,APOH</w:t>
            </w:r>
            <w:proofErr w:type="gramEnd"/>
          </w:p>
        </w:tc>
      </w:tr>
      <w:tr w:rsidR="00987D83" w:rsidRPr="00C53F28" w14:paraId="3916CDFB" w14:textId="77777777" w:rsidTr="00C53F28">
        <w:trPr>
          <w:trHeight w:val="288"/>
        </w:trPr>
        <w:tc>
          <w:tcPr>
            <w:tcW w:w="1170" w:type="dxa"/>
            <w:noWrap/>
          </w:tcPr>
          <w:p w14:paraId="6EBA195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3420" w:type="dxa"/>
            <w:noWrap/>
          </w:tcPr>
          <w:p w14:paraId="746A4BBB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heparin binding</w:t>
            </w:r>
          </w:p>
        </w:tc>
        <w:tc>
          <w:tcPr>
            <w:tcW w:w="1440" w:type="dxa"/>
            <w:noWrap/>
          </w:tcPr>
          <w:p w14:paraId="2CE84955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GO:0008201</w:t>
            </w:r>
          </w:p>
        </w:tc>
        <w:tc>
          <w:tcPr>
            <w:tcW w:w="1170" w:type="dxa"/>
            <w:noWrap/>
          </w:tcPr>
          <w:p w14:paraId="66521A38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1260" w:type="dxa"/>
            <w:noWrap/>
          </w:tcPr>
          <w:p w14:paraId="76C4B61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</w:tcPr>
          <w:p w14:paraId="738AE287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noWrap/>
          </w:tcPr>
          <w:p w14:paraId="32214237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0.004351715</w:t>
            </w:r>
          </w:p>
        </w:tc>
        <w:tc>
          <w:tcPr>
            <w:tcW w:w="3690" w:type="dxa"/>
            <w:noWrap/>
          </w:tcPr>
          <w:p w14:paraId="40F6047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VTN,APOH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,SERPIND1,THBS1</w:t>
            </w:r>
          </w:p>
        </w:tc>
      </w:tr>
      <w:tr w:rsidR="00987D83" w:rsidRPr="00C53F28" w14:paraId="6206C087" w14:textId="77777777" w:rsidTr="00C53F28">
        <w:trPr>
          <w:trHeight w:val="288"/>
        </w:trPr>
        <w:tc>
          <w:tcPr>
            <w:tcW w:w="1170" w:type="dxa"/>
            <w:noWrap/>
          </w:tcPr>
          <w:p w14:paraId="3AE8F438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3420" w:type="dxa"/>
            <w:noWrap/>
          </w:tcPr>
          <w:p w14:paraId="15EDE09D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glycosaminoglycan binding</w:t>
            </w:r>
          </w:p>
        </w:tc>
        <w:tc>
          <w:tcPr>
            <w:tcW w:w="1440" w:type="dxa"/>
            <w:noWrap/>
          </w:tcPr>
          <w:p w14:paraId="61CE9976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GO:0005539</w:t>
            </w:r>
          </w:p>
        </w:tc>
        <w:tc>
          <w:tcPr>
            <w:tcW w:w="1170" w:type="dxa"/>
            <w:noWrap/>
          </w:tcPr>
          <w:p w14:paraId="4DE22712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1260" w:type="dxa"/>
            <w:noWrap/>
          </w:tcPr>
          <w:p w14:paraId="7801CA42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</w:tcPr>
          <w:p w14:paraId="77B9355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noWrap/>
          </w:tcPr>
          <w:p w14:paraId="173F61A2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0.015611267</w:t>
            </w:r>
          </w:p>
        </w:tc>
        <w:tc>
          <w:tcPr>
            <w:tcW w:w="3690" w:type="dxa"/>
            <w:noWrap/>
          </w:tcPr>
          <w:p w14:paraId="75914B68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VTN,APOH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,SERPIND1,THBS1</w:t>
            </w:r>
          </w:p>
        </w:tc>
      </w:tr>
      <w:tr w:rsidR="00987D83" w:rsidRPr="00C53F28" w14:paraId="0D12B189" w14:textId="77777777" w:rsidTr="00C53F28">
        <w:trPr>
          <w:trHeight w:val="288"/>
        </w:trPr>
        <w:tc>
          <w:tcPr>
            <w:tcW w:w="1170" w:type="dxa"/>
            <w:noWrap/>
          </w:tcPr>
          <w:p w14:paraId="3814DCAD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3420" w:type="dxa"/>
            <w:noWrap/>
          </w:tcPr>
          <w:p w14:paraId="1362A654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sulfur compound binding</w:t>
            </w:r>
          </w:p>
        </w:tc>
        <w:tc>
          <w:tcPr>
            <w:tcW w:w="1440" w:type="dxa"/>
            <w:noWrap/>
          </w:tcPr>
          <w:p w14:paraId="4A9390F3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GO:1901681</w:t>
            </w:r>
          </w:p>
        </w:tc>
        <w:tc>
          <w:tcPr>
            <w:tcW w:w="1170" w:type="dxa"/>
            <w:noWrap/>
          </w:tcPr>
          <w:p w14:paraId="1A2C891B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1260" w:type="dxa"/>
            <w:noWrap/>
          </w:tcPr>
          <w:p w14:paraId="39948795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</w:tcPr>
          <w:p w14:paraId="1222308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noWrap/>
          </w:tcPr>
          <w:p w14:paraId="44AB826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0.020119598</w:t>
            </w:r>
          </w:p>
        </w:tc>
        <w:tc>
          <w:tcPr>
            <w:tcW w:w="3690" w:type="dxa"/>
            <w:noWrap/>
          </w:tcPr>
          <w:p w14:paraId="02B5A1F4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VTN,APOH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,SERPIND1,THBS1</w:t>
            </w:r>
          </w:p>
        </w:tc>
      </w:tr>
      <w:tr w:rsidR="00987D83" w:rsidRPr="00C53F28" w14:paraId="605AEE12" w14:textId="77777777" w:rsidTr="00C53F28">
        <w:trPr>
          <w:trHeight w:val="288"/>
        </w:trPr>
        <w:tc>
          <w:tcPr>
            <w:tcW w:w="1170" w:type="dxa"/>
            <w:noWrap/>
          </w:tcPr>
          <w:p w14:paraId="21318879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3420" w:type="dxa"/>
            <w:noWrap/>
          </w:tcPr>
          <w:p w14:paraId="044D612B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lipase activator activity</w:t>
            </w:r>
          </w:p>
        </w:tc>
        <w:tc>
          <w:tcPr>
            <w:tcW w:w="1440" w:type="dxa"/>
            <w:noWrap/>
          </w:tcPr>
          <w:p w14:paraId="27956356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GO:0060229</w:t>
            </w:r>
          </w:p>
        </w:tc>
        <w:tc>
          <w:tcPr>
            <w:tcW w:w="1170" w:type="dxa"/>
            <w:noWrap/>
          </w:tcPr>
          <w:p w14:paraId="2910989F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60" w:type="dxa"/>
            <w:noWrap/>
          </w:tcPr>
          <w:p w14:paraId="7CBBDAB2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</w:tcPr>
          <w:p w14:paraId="4DC1D96F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30" w:type="dxa"/>
            <w:noWrap/>
          </w:tcPr>
          <w:p w14:paraId="20BF55D0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0.022713244</w:t>
            </w:r>
          </w:p>
        </w:tc>
        <w:tc>
          <w:tcPr>
            <w:tcW w:w="3690" w:type="dxa"/>
            <w:noWrap/>
          </w:tcPr>
          <w:p w14:paraId="674BC1E9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APOC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2,APOH</w:t>
            </w:r>
            <w:proofErr w:type="gramEnd"/>
          </w:p>
        </w:tc>
      </w:tr>
      <w:tr w:rsidR="00987D83" w:rsidRPr="00C53F28" w14:paraId="21F23E18" w14:textId="77777777" w:rsidTr="00564513">
        <w:trPr>
          <w:trHeight w:val="288"/>
        </w:trPr>
        <w:tc>
          <w:tcPr>
            <w:tcW w:w="14850" w:type="dxa"/>
            <w:gridSpan w:val="8"/>
            <w:noWrap/>
          </w:tcPr>
          <w:p w14:paraId="1A860172" w14:textId="10588BC1" w:rsidR="00987D83" w:rsidRPr="00C53F28" w:rsidRDefault="00987D83" w:rsidP="00564513">
            <w:pP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Cellular Component</w:t>
            </w:r>
          </w:p>
        </w:tc>
      </w:tr>
      <w:tr w:rsidR="00987D83" w:rsidRPr="00C53F28" w14:paraId="15F93290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6544E3BA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420" w:type="dxa"/>
            <w:noWrap/>
            <w:hideMark/>
          </w:tcPr>
          <w:p w14:paraId="1EE13B93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extracellular matrix</w:t>
            </w:r>
          </w:p>
        </w:tc>
        <w:tc>
          <w:tcPr>
            <w:tcW w:w="1440" w:type="dxa"/>
            <w:noWrap/>
            <w:hideMark/>
          </w:tcPr>
          <w:p w14:paraId="41B74A8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GO:0031012</w:t>
            </w:r>
          </w:p>
        </w:tc>
        <w:tc>
          <w:tcPr>
            <w:tcW w:w="1170" w:type="dxa"/>
            <w:noWrap/>
            <w:hideMark/>
          </w:tcPr>
          <w:p w14:paraId="2FB3B60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534</w:t>
            </w:r>
          </w:p>
        </w:tc>
        <w:tc>
          <w:tcPr>
            <w:tcW w:w="1260" w:type="dxa"/>
            <w:noWrap/>
            <w:hideMark/>
          </w:tcPr>
          <w:p w14:paraId="1C5AE3DE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65E46D6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30" w:type="dxa"/>
            <w:noWrap/>
            <w:hideMark/>
          </w:tcPr>
          <w:p w14:paraId="0745D34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3.57073E-05</w:t>
            </w:r>
          </w:p>
        </w:tc>
        <w:tc>
          <w:tcPr>
            <w:tcW w:w="3690" w:type="dxa"/>
            <w:noWrap/>
            <w:hideMark/>
          </w:tcPr>
          <w:p w14:paraId="1CC6E984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,AZGP1,APOH,MBL2,SERPINA3,THBS1</w:t>
            </w:r>
          </w:p>
        </w:tc>
      </w:tr>
      <w:tr w:rsidR="00987D83" w:rsidRPr="00C53F28" w14:paraId="6F05C56F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14158E57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420" w:type="dxa"/>
            <w:noWrap/>
            <w:hideMark/>
          </w:tcPr>
          <w:p w14:paraId="1A0252C9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extracellular exosome</w:t>
            </w:r>
          </w:p>
        </w:tc>
        <w:tc>
          <w:tcPr>
            <w:tcW w:w="1440" w:type="dxa"/>
            <w:noWrap/>
            <w:hideMark/>
          </w:tcPr>
          <w:p w14:paraId="662E9ED1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GO:0070062</w:t>
            </w:r>
          </w:p>
        </w:tc>
        <w:tc>
          <w:tcPr>
            <w:tcW w:w="1170" w:type="dxa"/>
            <w:noWrap/>
            <w:hideMark/>
          </w:tcPr>
          <w:p w14:paraId="258FA1CD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2144</w:t>
            </w:r>
          </w:p>
        </w:tc>
        <w:tc>
          <w:tcPr>
            <w:tcW w:w="1260" w:type="dxa"/>
            <w:noWrap/>
            <w:hideMark/>
          </w:tcPr>
          <w:p w14:paraId="123F0234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1644385F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30" w:type="dxa"/>
            <w:noWrap/>
            <w:hideMark/>
          </w:tcPr>
          <w:p w14:paraId="52333FD2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4.31184E-05</w:t>
            </w:r>
          </w:p>
        </w:tc>
        <w:tc>
          <w:tcPr>
            <w:tcW w:w="3690" w:type="dxa"/>
            <w:noWrap/>
            <w:hideMark/>
          </w:tcPr>
          <w:p w14:paraId="132434AE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,C1RL,AZGP1,APOH,C5,SERPIND1,SERPINA3,THBS1,APOD,LCAT</w:t>
            </w:r>
          </w:p>
        </w:tc>
      </w:tr>
      <w:tr w:rsidR="00987D83" w:rsidRPr="00C53F28" w14:paraId="1DFFD6A1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4B742571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420" w:type="dxa"/>
            <w:noWrap/>
            <w:hideMark/>
          </w:tcPr>
          <w:p w14:paraId="41CD2C1A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extracellular vesicle</w:t>
            </w:r>
          </w:p>
        </w:tc>
        <w:tc>
          <w:tcPr>
            <w:tcW w:w="1440" w:type="dxa"/>
            <w:noWrap/>
            <w:hideMark/>
          </w:tcPr>
          <w:p w14:paraId="7721C94B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GO:1903561</w:t>
            </w:r>
          </w:p>
        </w:tc>
        <w:tc>
          <w:tcPr>
            <w:tcW w:w="1170" w:type="dxa"/>
            <w:noWrap/>
            <w:hideMark/>
          </w:tcPr>
          <w:p w14:paraId="6634390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2167</w:t>
            </w:r>
          </w:p>
        </w:tc>
        <w:tc>
          <w:tcPr>
            <w:tcW w:w="1260" w:type="dxa"/>
            <w:noWrap/>
            <w:hideMark/>
          </w:tcPr>
          <w:p w14:paraId="7C7BD7D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361361D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30" w:type="dxa"/>
            <w:noWrap/>
            <w:hideMark/>
          </w:tcPr>
          <w:p w14:paraId="209C503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4.81412E-05</w:t>
            </w:r>
          </w:p>
        </w:tc>
        <w:tc>
          <w:tcPr>
            <w:tcW w:w="3690" w:type="dxa"/>
            <w:noWrap/>
            <w:hideMark/>
          </w:tcPr>
          <w:p w14:paraId="27BD234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,C1RL,AZGP1,APOH,C5,SERPIND1,SERPINA3,THBS1,APOD,LCAT</w:t>
            </w:r>
          </w:p>
        </w:tc>
      </w:tr>
      <w:tr w:rsidR="00987D83" w:rsidRPr="00C53F28" w14:paraId="7ACAD3C4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7AD9A4EB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420" w:type="dxa"/>
            <w:noWrap/>
            <w:hideMark/>
          </w:tcPr>
          <w:p w14:paraId="0A98C1B0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extracellular organelle</w:t>
            </w:r>
          </w:p>
        </w:tc>
        <w:tc>
          <w:tcPr>
            <w:tcW w:w="1440" w:type="dxa"/>
            <w:noWrap/>
            <w:hideMark/>
          </w:tcPr>
          <w:p w14:paraId="214B2939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GO:0043230</w:t>
            </w:r>
          </w:p>
        </w:tc>
        <w:tc>
          <w:tcPr>
            <w:tcW w:w="1170" w:type="dxa"/>
            <w:noWrap/>
            <w:hideMark/>
          </w:tcPr>
          <w:p w14:paraId="5B793098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2172</w:t>
            </w:r>
          </w:p>
        </w:tc>
        <w:tc>
          <w:tcPr>
            <w:tcW w:w="1260" w:type="dxa"/>
            <w:noWrap/>
            <w:hideMark/>
          </w:tcPr>
          <w:p w14:paraId="534A1C9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5D37EA34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30" w:type="dxa"/>
            <w:noWrap/>
            <w:hideMark/>
          </w:tcPr>
          <w:p w14:paraId="4520B7D0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4.93001E-05</w:t>
            </w:r>
          </w:p>
        </w:tc>
        <w:tc>
          <w:tcPr>
            <w:tcW w:w="3690" w:type="dxa"/>
            <w:noWrap/>
            <w:hideMark/>
          </w:tcPr>
          <w:p w14:paraId="1338881F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,C1RL,AZGP1,APOH,C5,SERPIND1,SERPINA3,THBS1,APOD,LCAT</w:t>
            </w:r>
          </w:p>
        </w:tc>
      </w:tr>
      <w:tr w:rsidR="00987D83" w:rsidRPr="00C53F28" w14:paraId="048289B8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522B037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420" w:type="dxa"/>
            <w:noWrap/>
            <w:hideMark/>
          </w:tcPr>
          <w:p w14:paraId="57317A7F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extracellular space</w:t>
            </w:r>
          </w:p>
        </w:tc>
        <w:tc>
          <w:tcPr>
            <w:tcW w:w="1440" w:type="dxa"/>
            <w:noWrap/>
            <w:hideMark/>
          </w:tcPr>
          <w:p w14:paraId="20353AC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GO:0005615</w:t>
            </w:r>
          </w:p>
        </w:tc>
        <w:tc>
          <w:tcPr>
            <w:tcW w:w="1170" w:type="dxa"/>
            <w:noWrap/>
            <w:hideMark/>
          </w:tcPr>
          <w:p w14:paraId="351D63B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3543</w:t>
            </w:r>
          </w:p>
        </w:tc>
        <w:tc>
          <w:tcPr>
            <w:tcW w:w="1260" w:type="dxa"/>
            <w:noWrap/>
            <w:hideMark/>
          </w:tcPr>
          <w:p w14:paraId="43879237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430111EF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30" w:type="dxa"/>
            <w:noWrap/>
            <w:hideMark/>
          </w:tcPr>
          <w:p w14:paraId="1B19E26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6.63237E-05</w:t>
            </w:r>
          </w:p>
        </w:tc>
        <w:tc>
          <w:tcPr>
            <w:tcW w:w="3690" w:type="dxa"/>
            <w:noWrap/>
            <w:hideMark/>
          </w:tcPr>
          <w:p w14:paraId="4B0E73F0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,C1RL,AZGP1,APOC2,APOH,C5,SERPIND1,MBL2,SERPINA3,THBS1,APOD,LCAT</w:t>
            </w:r>
          </w:p>
        </w:tc>
      </w:tr>
      <w:tr w:rsidR="00987D83" w:rsidRPr="00C53F28" w14:paraId="47B90929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1EEA0EEB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420" w:type="dxa"/>
            <w:noWrap/>
            <w:hideMark/>
          </w:tcPr>
          <w:p w14:paraId="144B144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collagen-containing extracellular matrix</w:t>
            </w:r>
          </w:p>
        </w:tc>
        <w:tc>
          <w:tcPr>
            <w:tcW w:w="1440" w:type="dxa"/>
            <w:noWrap/>
            <w:hideMark/>
          </w:tcPr>
          <w:p w14:paraId="1F54D503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GO:0062023</w:t>
            </w:r>
          </w:p>
        </w:tc>
        <w:tc>
          <w:tcPr>
            <w:tcW w:w="1170" w:type="dxa"/>
            <w:noWrap/>
            <w:hideMark/>
          </w:tcPr>
          <w:p w14:paraId="147C8DF0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407</w:t>
            </w:r>
          </w:p>
        </w:tc>
        <w:tc>
          <w:tcPr>
            <w:tcW w:w="1260" w:type="dxa"/>
            <w:noWrap/>
            <w:hideMark/>
          </w:tcPr>
          <w:p w14:paraId="095DEC5C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7341336D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30" w:type="dxa"/>
            <w:noWrap/>
            <w:hideMark/>
          </w:tcPr>
          <w:p w14:paraId="275ECAAB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0.000164913</w:t>
            </w:r>
          </w:p>
        </w:tc>
        <w:tc>
          <w:tcPr>
            <w:tcW w:w="3690" w:type="dxa"/>
            <w:noWrap/>
            <w:hideMark/>
          </w:tcPr>
          <w:p w14:paraId="7A91D583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VTN,AZGP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1,APOH,MBL2,SERPINA3,THBS1</w:t>
            </w:r>
          </w:p>
        </w:tc>
      </w:tr>
      <w:tr w:rsidR="00987D83" w:rsidRPr="00C53F28" w14:paraId="5F111E35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20A14C6D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420" w:type="dxa"/>
            <w:noWrap/>
            <w:hideMark/>
          </w:tcPr>
          <w:p w14:paraId="66FDC5F7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vesicle</w:t>
            </w:r>
          </w:p>
        </w:tc>
        <w:tc>
          <w:tcPr>
            <w:tcW w:w="1440" w:type="dxa"/>
            <w:noWrap/>
            <w:hideMark/>
          </w:tcPr>
          <w:p w14:paraId="30A082CD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GO:0031982</w:t>
            </w:r>
          </w:p>
        </w:tc>
        <w:tc>
          <w:tcPr>
            <w:tcW w:w="1170" w:type="dxa"/>
            <w:noWrap/>
            <w:hideMark/>
          </w:tcPr>
          <w:p w14:paraId="18C6C5CC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3914</w:t>
            </w:r>
          </w:p>
        </w:tc>
        <w:tc>
          <w:tcPr>
            <w:tcW w:w="1260" w:type="dxa"/>
            <w:noWrap/>
            <w:hideMark/>
          </w:tcPr>
          <w:p w14:paraId="1C9ED5FD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14840B34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30" w:type="dxa"/>
            <w:noWrap/>
            <w:hideMark/>
          </w:tcPr>
          <w:p w14:paraId="28AE778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0.000221874</w:t>
            </w:r>
          </w:p>
        </w:tc>
        <w:tc>
          <w:tcPr>
            <w:tcW w:w="3690" w:type="dxa"/>
            <w:noWrap/>
            <w:hideMark/>
          </w:tcPr>
          <w:p w14:paraId="482C1AE8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,C1RL,AZGP1,APOC2,APOH,C5,SERPIND1,SERPINA3,THBS1,CADPS,APOD,LCAT</w:t>
            </w:r>
          </w:p>
        </w:tc>
      </w:tr>
      <w:tr w:rsidR="00987D83" w:rsidRPr="00C53F28" w14:paraId="469D6598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2EC0AE9F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420" w:type="dxa"/>
            <w:noWrap/>
            <w:hideMark/>
          </w:tcPr>
          <w:p w14:paraId="30F7DBA9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high-density lipoprotein particle</w:t>
            </w:r>
          </w:p>
        </w:tc>
        <w:tc>
          <w:tcPr>
            <w:tcW w:w="1440" w:type="dxa"/>
            <w:noWrap/>
            <w:hideMark/>
          </w:tcPr>
          <w:p w14:paraId="2FB2AA54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GO:0034364</w:t>
            </w:r>
          </w:p>
        </w:tc>
        <w:tc>
          <w:tcPr>
            <w:tcW w:w="1170" w:type="dxa"/>
            <w:noWrap/>
            <w:hideMark/>
          </w:tcPr>
          <w:p w14:paraId="743D1A60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260" w:type="dxa"/>
            <w:noWrap/>
            <w:hideMark/>
          </w:tcPr>
          <w:p w14:paraId="6729C81D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48EEE87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30" w:type="dxa"/>
            <w:noWrap/>
            <w:hideMark/>
          </w:tcPr>
          <w:p w14:paraId="1058CE3D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0.000293764</w:t>
            </w:r>
          </w:p>
        </w:tc>
        <w:tc>
          <w:tcPr>
            <w:tcW w:w="3690" w:type="dxa"/>
            <w:noWrap/>
            <w:hideMark/>
          </w:tcPr>
          <w:p w14:paraId="39ECA5B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APOC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2,APOH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,LCAT</w:t>
            </w:r>
          </w:p>
        </w:tc>
      </w:tr>
      <w:tr w:rsidR="00987D83" w:rsidRPr="00C53F28" w14:paraId="2A1040EA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1F4F607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420" w:type="dxa"/>
            <w:noWrap/>
            <w:hideMark/>
          </w:tcPr>
          <w:p w14:paraId="4333C24A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lipoprotein particle</w:t>
            </w:r>
          </w:p>
        </w:tc>
        <w:tc>
          <w:tcPr>
            <w:tcW w:w="1440" w:type="dxa"/>
            <w:noWrap/>
            <w:hideMark/>
          </w:tcPr>
          <w:p w14:paraId="33B178A9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GO:1990777</w:t>
            </w:r>
          </w:p>
        </w:tc>
        <w:tc>
          <w:tcPr>
            <w:tcW w:w="1170" w:type="dxa"/>
            <w:noWrap/>
            <w:hideMark/>
          </w:tcPr>
          <w:p w14:paraId="3A6EB4D3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260" w:type="dxa"/>
            <w:noWrap/>
            <w:hideMark/>
          </w:tcPr>
          <w:p w14:paraId="441BDCCB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7BF21EED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30" w:type="dxa"/>
            <w:noWrap/>
            <w:hideMark/>
          </w:tcPr>
          <w:p w14:paraId="1299595F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0.000776021</w:t>
            </w:r>
          </w:p>
        </w:tc>
        <w:tc>
          <w:tcPr>
            <w:tcW w:w="3690" w:type="dxa"/>
            <w:noWrap/>
            <w:hideMark/>
          </w:tcPr>
          <w:p w14:paraId="20063AF3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APOC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2,APOH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,LCAT</w:t>
            </w:r>
          </w:p>
        </w:tc>
      </w:tr>
      <w:tr w:rsidR="00987D83" w:rsidRPr="00C53F28" w14:paraId="1B95FA91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4C97132B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420" w:type="dxa"/>
            <w:noWrap/>
            <w:hideMark/>
          </w:tcPr>
          <w:p w14:paraId="5AC7415F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plasma lipoprotein particle</w:t>
            </w:r>
          </w:p>
        </w:tc>
        <w:tc>
          <w:tcPr>
            <w:tcW w:w="1440" w:type="dxa"/>
            <w:noWrap/>
            <w:hideMark/>
          </w:tcPr>
          <w:p w14:paraId="2923B0CE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GO:0034358</w:t>
            </w:r>
          </w:p>
        </w:tc>
        <w:tc>
          <w:tcPr>
            <w:tcW w:w="1170" w:type="dxa"/>
            <w:noWrap/>
            <w:hideMark/>
          </w:tcPr>
          <w:p w14:paraId="594299C3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260" w:type="dxa"/>
            <w:noWrap/>
            <w:hideMark/>
          </w:tcPr>
          <w:p w14:paraId="6B11C041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23096577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30" w:type="dxa"/>
            <w:noWrap/>
            <w:hideMark/>
          </w:tcPr>
          <w:p w14:paraId="3A8656C7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0.000776021</w:t>
            </w:r>
          </w:p>
        </w:tc>
        <w:tc>
          <w:tcPr>
            <w:tcW w:w="3690" w:type="dxa"/>
            <w:noWrap/>
            <w:hideMark/>
          </w:tcPr>
          <w:p w14:paraId="4EBBF43F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APOC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2,APOH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,LCAT</w:t>
            </w:r>
          </w:p>
        </w:tc>
      </w:tr>
      <w:tr w:rsidR="00987D83" w:rsidRPr="00C53F28" w14:paraId="16050E6D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63BA52CF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420" w:type="dxa"/>
            <w:noWrap/>
            <w:hideMark/>
          </w:tcPr>
          <w:p w14:paraId="7E07A9A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protein-lipid complex</w:t>
            </w:r>
          </w:p>
        </w:tc>
        <w:tc>
          <w:tcPr>
            <w:tcW w:w="1440" w:type="dxa"/>
            <w:noWrap/>
            <w:hideMark/>
          </w:tcPr>
          <w:p w14:paraId="0703B546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GO:0032994</w:t>
            </w:r>
          </w:p>
        </w:tc>
        <w:tc>
          <w:tcPr>
            <w:tcW w:w="1170" w:type="dxa"/>
            <w:noWrap/>
            <w:hideMark/>
          </w:tcPr>
          <w:p w14:paraId="344DF700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260" w:type="dxa"/>
            <w:noWrap/>
            <w:hideMark/>
          </w:tcPr>
          <w:p w14:paraId="2E099A2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416BE498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30" w:type="dxa"/>
            <w:noWrap/>
            <w:hideMark/>
          </w:tcPr>
          <w:p w14:paraId="632D82EB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0.000911732</w:t>
            </w:r>
          </w:p>
        </w:tc>
        <w:tc>
          <w:tcPr>
            <w:tcW w:w="3690" w:type="dxa"/>
            <w:noWrap/>
            <w:hideMark/>
          </w:tcPr>
          <w:p w14:paraId="64045A3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APOC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2,APOH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,LCAT</w:t>
            </w:r>
          </w:p>
        </w:tc>
      </w:tr>
      <w:tr w:rsidR="00987D83" w:rsidRPr="00C53F28" w14:paraId="7731DD5D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5B073267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420" w:type="dxa"/>
            <w:noWrap/>
            <w:hideMark/>
          </w:tcPr>
          <w:p w14:paraId="3E258C35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extracellular region</w:t>
            </w:r>
          </w:p>
        </w:tc>
        <w:tc>
          <w:tcPr>
            <w:tcW w:w="1440" w:type="dxa"/>
            <w:noWrap/>
            <w:hideMark/>
          </w:tcPr>
          <w:p w14:paraId="4180B195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GO:0005576</w:t>
            </w:r>
          </w:p>
        </w:tc>
        <w:tc>
          <w:tcPr>
            <w:tcW w:w="1170" w:type="dxa"/>
            <w:noWrap/>
            <w:hideMark/>
          </w:tcPr>
          <w:p w14:paraId="0129834A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4548</w:t>
            </w:r>
          </w:p>
        </w:tc>
        <w:tc>
          <w:tcPr>
            <w:tcW w:w="1260" w:type="dxa"/>
            <w:noWrap/>
            <w:hideMark/>
          </w:tcPr>
          <w:p w14:paraId="309E5F6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46BF1B75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30" w:type="dxa"/>
            <w:noWrap/>
            <w:hideMark/>
          </w:tcPr>
          <w:p w14:paraId="2C8D3474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0.001338873</w:t>
            </w:r>
          </w:p>
        </w:tc>
        <w:tc>
          <w:tcPr>
            <w:tcW w:w="3690" w:type="dxa"/>
            <w:noWrap/>
            <w:hideMark/>
          </w:tcPr>
          <w:p w14:paraId="40221950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,C1RL,AZGP1,APOC2,APOH,C5,SERPIND1,MBL2,SERPINA3,THBS1,APOD,LCAT</w:t>
            </w:r>
          </w:p>
        </w:tc>
      </w:tr>
      <w:tr w:rsidR="00987D83" w:rsidRPr="00C53F28" w14:paraId="60F476C7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4F0627AE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420" w:type="dxa"/>
            <w:noWrap/>
            <w:hideMark/>
          </w:tcPr>
          <w:p w14:paraId="3A2D1175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chylomicron</w:t>
            </w:r>
          </w:p>
        </w:tc>
        <w:tc>
          <w:tcPr>
            <w:tcW w:w="1440" w:type="dxa"/>
            <w:noWrap/>
            <w:hideMark/>
          </w:tcPr>
          <w:p w14:paraId="6E0387C6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GO:0042627</w:t>
            </w:r>
          </w:p>
        </w:tc>
        <w:tc>
          <w:tcPr>
            <w:tcW w:w="1170" w:type="dxa"/>
            <w:noWrap/>
            <w:hideMark/>
          </w:tcPr>
          <w:p w14:paraId="187CA1B5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60" w:type="dxa"/>
            <w:noWrap/>
            <w:hideMark/>
          </w:tcPr>
          <w:p w14:paraId="00544A17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3CAB03B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30" w:type="dxa"/>
            <w:noWrap/>
            <w:hideMark/>
          </w:tcPr>
          <w:p w14:paraId="07BA2F2B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0.011568273</w:t>
            </w:r>
          </w:p>
        </w:tc>
        <w:tc>
          <w:tcPr>
            <w:tcW w:w="3690" w:type="dxa"/>
            <w:noWrap/>
            <w:hideMark/>
          </w:tcPr>
          <w:p w14:paraId="0CB04284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APOC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2,APOH</w:t>
            </w:r>
            <w:proofErr w:type="gramEnd"/>
          </w:p>
        </w:tc>
      </w:tr>
      <w:tr w:rsidR="00987D83" w:rsidRPr="00C53F28" w14:paraId="4BF92B85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1D7D8C4F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420" w:type="dxa"/>
            <w:noWrap/>
            <w:hideMark/>
          </w:tcPr>
          <w:p w14:paraId="747C6845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triglyceride-rich plasma lipoprotein particle</w:t>
            </w:r>
          </w:p>
        </w:tc>
        <w:tc>
          <w:tcPr>
            <w:tcW w:w="1440" w:type="dxa"/>
            <w:noWrap/>
            <w:hideMark/>
          </w:tcPr>
          <w:p w14:paraId="63B91A66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GO:0034385</w:t>
            </w:r>
          </w:p>
        </w:tc>
        <w:tc>
          <w:tcPr>
            <w:tcW w:w="1170" w:type="dxa"/>
            <w:noWrap/>
            <w:hideMark/>
          </w:tcPr>
          <w:p w14:paraId="4F36944B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60" w:type="dxa"/>
            <w:noWrap/>
            <w:hideMark/>
          </w:tcPr>
          <w:p w14:paraId="7BE3E7E5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7144368C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30" w:type="dxa"/>
            <w:noWrap/>
            <w:hideMark/>
          </w:tcPr>
          <w:p w14:paraId="60ED8A8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0.026597096</w:t>
            </w:r>
          </w:p>
        </w:tc>
        <w:tc>
          <w:tcPr>
            <w:tcW w:w="3690" w:type="dxa"/>
            <w:noWrap/>
            <w:hideMark/>
          </w:tcPr>
          <w:p w14:paraId="13E825A7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APOC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2,APOH</w:t>
            </w:r>
            <w:proofErr w:type="gramEnd"/>
          </w:p>
        </w:tc>
      </w:tr>
      <w:tr w:rsidR="00987D83" w:rsidRPr="00C53F28" w14:paraId="588342CE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31075B78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420" w:type="dxa"/>
            <w:noWrap/>
            <w:hideMark/>
          </w:tcPr>
          <w:p w14:paraId="024CCF6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very-low-density lipoprotein particle</w:t>
            </w:r>
          </w:p>
        </w:tc>
        <w:tc>
          <w:tcPr>
            <w:tcW w:w="1440" w:type="dxa"/>
            <w:noWrap/>
            <w:hideMark/>
          </w:tcPr>
          <w:p w14:paraId="57BC8C56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GO:0034361</w:t>
            </w:r>
          </w:p>
        </w:tc>
        <w:tc>
          <w:tcPr>
            <w:tcW w:w="1170" w:type="dxa"/>
            <w:noWrap/>
            <w:hideMark/>
          </w:tcPr>
          <w:p w14:paraId="77609FC0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60" w:type="dxa"/>
            <w:noWrap/>
            <w:hideMark/>
          </w:tcPr>
          <w:p w14:paraId="50DD77CB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noWrap/>
            <w:hideMark/>
          </w:tcPr>
          <w:p w14:paraId="5B498814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30" w:type="dxa"/>
            <w:noWrap/>
            <w:hideMark/>
          </w:tcPr>
          <w:p w14:paraId="2EF63F3C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0.026597096</w:t>
            </w:r>
          </w:p>
        </w:tc>
        <w:tc>
          <w:tcPr>
            <w:tcW w:w="3690" w:type="dxa"/>
            <w:noWrap/>
            <w:hideMark/>
          </w:tcPr>
          <w:p w14:paraId="37E49DB7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APOC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2,APOH</w:t>
            </w:r>
            <w:proofErr w:type="gramEnd"/>
          </w:p>
        </w:tc>
      </w:tr>
      <w:tr w:rsidR="00987D83" w:rsidRPr="00C53F28" w14:paraId="20F85C53" w14:textId="77777777" w:rsidTr="00564513">
        <w:tc>
          <w:tcPr>
            <w:tcW w:w="14850" w:type="dxa"/>
            <w:gridSpan w:val="8"/>
            <w:vAlign w:val="bottom"/>
          </w:tcPr>
          <w:p w14:paraId="0074EEC3" w14:textId="236224E7" w:rsidR="00987D83" w:rsidRPr="00C53F28" w:rsidRDefault="00987D83" w:rsidP="00564513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C53F28">
              <w:rPr>
                <w:rFonts w:cstheme="minorHAnsi"/>
                <w:b/>
                <w:bCs/>
                <w:sz w:val="18"/>
                <w:szCs w:val="18"/>
              </w:rPr>
              <w:t>Human Protein Atlas</w:t>
            </w:r>
          </w:p>
        </w:tc>
      </w:tr>
      <w:tr w:rsidR="00987D83" w:rsidRPr="00C53F28" w14:paraId="6363ABE7" w14:textId="77777777" w:rsidTr="00C53F28">
        <w:trPr>
          <w:trHeight w:val="288"/>
        </w:trPr>
        <w:tc>
          <w:tcPr>
            <w:tcW w:w="1170" w:type="dxa"/>
            <w:noWrap/>
            <w:vAlign w:val="bottom"/>
          </w:tcPr>
          <w:p w14:paraId="72FA9971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HPA</w:t>
            </w:r>
          </w:p>
        </w:tc>
        <w:tc>
          <w:tcPr>
            <w:tcW w:w="3420" w:type="dxa"/>
            <w:noWrap/>
            <w:vAlign w:val="bottom"/>
          </w:tcPr>
          <w:p w14:paraId="12DD7FB9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placenta; decidual cells</w:t>
            </w:r>
          </w:p>
        </w:tc>
        <w:tc>
          <w:tcPr>
            <w:tcW w:w="1440" w:type="dxa"/>
            <w:noWrap/>
            <w:vAlign w:val="bottom"/>
          </w:tcPr>
          <w:p w14:paraId="56799B38" w14:textId="77777777" w:rsidR="00987D83" w:rsidRPr="00C53F28" w:rsidRDefault="00987D83" w:rsidP="00564513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HPA:035010_10</w:t>
            </w:r>
          </w:p>
        </w:tc>
        <w:tc>
          <w:tcPr>
            <w:tcW w:w="1170" w:type="dxa"/>
            <w:noWrap/>
            <w:vAlign w:val="bottom"/>
          </w:tcPr>
          <w:p w14:paraId="1244AA55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1166</w:t>
            </w:r>
          </w:p>
        </w:tc>
        <w:tc>
          <w:tcPr>
            <w:tcW w:w="1260" w:type="dxa"/>
            <w:noWrap/>
            <w:vAlign w:val="bottom"/>
          </w:tcPr>
          <w:p w14:paraId="6F474370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70" w:type="dxa"/>
            <w:noWrap/>
            <w:vAlign w:val="bottom"/>
          </w:tcPr>
          <w:p w14:paraId="1BF3013F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noWrap/>
            <w:vAlign w:val="bottom"/>
          </w:tcPr>
          <w:p w14:paraId="5483948B" w14:textId="77777777" w:rsidR="00987D83" w:rsidRPr="00C53F28" w:rsidRDefault="00987D83" w:rsidP="00564513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 xml:space="preserve">      0.02683443</w:t>
            </w:r>
          </w:p>
        </w:tc>
        <w:tc>
          <w:tcPr>
            <w:tcW w:w="3690" w:type="dxa"/>
            <w:noWrap/>
            <w:vAlign w:val="bottom"/>
          </w:tcPr>
          <w:p w14:paraId="56E67D59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1RL,SERPIND1,GP1BA</w:t>
            </w:r>
          </w:p>
        </w:tc>
      </w:tr>
      <w:tr w:rsidR="00987D83" w:rsidRPr="00C53F28" w14:paraId="71DE2A4A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01C69E54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lastRenderedPageBreak/>
              <w:t>HPA</w:t>
            </w:r>
          </w:p>
        </w:tc>
        <w:tc>
          <w:tcPr>
            <w:tcW w:w="3420" w:type="dxa"/>
            <w:noWrap/>
            <w:hideMark/>
          </w:tcPr>
          <w:p w14:paraId="3BB4B516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cervix, uterine; squamous epithelial cells</w:t>
            </w:r>
          </w:p>
        </w:tc>
        <w:tc>
          <w:tcPr>
            <w:tcW w:w="1440" w:type="dxa"/>
            <w:noWrap/>
            <w:hideMark/>
          </w:tcPr>
          <w:p w14:paraId="1E93EC28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HPA:009020_10</w:t>
            </w:r>
          </w:p>
        </w:tc>
        <w:tc>
          <w:tcPr>
            <w:tcW w:w="1170" w:type="dxa"/>
            <w:noWrap/>
            <w:hideMark/>
          </w:tcPr>
          <w:p w14:paraId="2BD778E0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1355</w:t>
            </w:r>
          </w:p>
        </w:tc>
        <w:tc>
          <w:tcPr>
            <w:tcW w:w="1260" w:type="dxa"/>
            <w:noWrap/>
            <w:hideMark/>
          </w:tcPr>
          <w:p w14:paraId="0444E1A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0" w:type="dxa"/>
            <w:noWrap/>
            <w:hideMark/>
          </w:tcPr>
          <w:p w14:paraId="61916097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0" w:type="dxa"/>
            <w:noWrap/>
            <w:hideMark/>
          </w:tcPr>
          <w:p w14:paraId="21335F0B" w14:textId="77777777" w:rsidR="00987D83" w:rsidRPr="00C53F28" w:rsidRDefault="00987D83" w:rsidP="00564513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  0.04031129</w:t>
            </w:r>
          </w:p>
        </w:tc>
        <w:tc>
          <w:tcPr>
            <w:tcW w:w="3690" w:type="dxa"/>
            <w:noWrap/>
            <w:hideMark/>
          </w:tcPr>
          <w:p w14:paraId="4AD1E8D6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,C1RL,APOC2,SERPIND1</w:t>
            </w:r>
          </w:p>
        </w:tc>
      </w:tr>
      <w:tr w:rsidR="00987D83" w:rsidRPr="00C53F28" w14:paraId="7D220B7A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73093CD6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HPA</w:t>
            </w:r>
          </w:p>
        </w:tc>
        <w:tc>
          <w:tcPr>
            <w:tcW w:w="3420" w:type="dxa"/>
            <w:noWrap/>
            <w:hideMark/>
          </w:tcPr>
          <w:p w14:paraId="446FC39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testis; cells in seminiferous ducts</w:t>
            </w:r>
          </w:p>
        </w:tc>
        <w:tc>
          <w:tcPr>
            <w:tcW w:w="1440" w:type="dxa"/>
            <w:noWrap/>
            <w:hideMark/>
          </w:tcPr>
          <w:p w14:paraId="0EAE8C30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HPA:053020_10</w:t>
            </w:r>
          </w:p>
        </w:tc>
        <w:tc>
          <w:tcPr>
            <w:tcW w:w="1170" w:type="dxa"/>
            <w:noWrap/>
            <w:hideMark/>
          </w:tcPr>
          <w:p w14:paraId="5944C03D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1392</w:t>
            </w:r>
          </w:p>
        </w:tc>
        <w:tc>
          <w:tcPr>
            <w:tcW w:w="1260" w:type="dxa"/>
            <w:noWrap/>
            <w:hideMark/>
          </w:tcPr>
          <w:p w14:paraId="3D8FC3D8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0" w:type="dxa"/>
            <w:noWrap/>
            <w:hideMark/>
          </w:tcPr>
          <w:p w14:paraId="4F590D95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0" w:type="dxa"/>
            <w:noWrap/>
            <w:hideMark/>
          </w:tcPr>
          <w:p w14:paraId="266AFE5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0.045962943</w:t>
            </w:r>
          </w:p>
        </w:tc>
        <w:tc>
          <w:tcPr>
            <w:tcW w:w="3690" w:type="dxa"/>
            <w:noWrap/>
            <w:hideMark/>
          </w:tcPr>
          <w:p w14:paraId="71AC616A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,C1RL,APOC2,SERPIND1</w:t>
            </w:r>
          </w:p>
        </w:tc>
      </w:tr>
      <w:tr w:rsidR="00987D83" w:rsidRPr="00C53F28" w14:paraId="4788CAE7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1E1F3DC9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HPA</w:t>
            </w:r>
          </w:p>
        </w:tc>
        <w:tc>
          <w:tcPr>
            <w:tcW w:w="3420" w:type="dxa"/>
            <w:noWrap/>
            <w:hideMark/>
          </w:tcPr>
          <w:p w14:paraId="2F92023D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cervix, uterine; glandular cells</w:t>
            </w:r>
          </w:p>
        </w:tc>
        <w:tc>
          <w:tcPr>
            <w:tcW w:w="1440" w:type="dxa"/>
            <w:noWrap/>
            <w:hideMark/>
          </w:tcPr>
          <w:p w14:paraId="0F6CBD2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HPA:009010_10</w:t>
            </w:r>
          </w:p>
        </w:tc>
        <w:tc>
          <w:tcPr>
            <w:tcW w:w="1170" w:type="dxa"/>
            <w:noWrap/>
            <w:hideMark/>
          </w:tcPr>
          <w:p w14:paraId="59A200BF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1402</w:t>
            </w:r>
          </w:p>
        </w:tc>
        <w:tc>
          <w:tcPr>
            <w:tcW w:w="1260" w:type="dxa"/>
            <w:noWrap/>
            <w:hideMark/>
          </w:tcPr>
          <w:p w14:paraId="37038F55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0" w:type="dxa"/>
            <w:noWrap/>
            <w:hideMark/>
          </w:tcPr>
          <w:p w14:paraId="1E9E7198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0" w:type="dxa"/>
            <w:noWrap/>
            <w:hideMark/>
          </w:tcPr>
          <w:p w14:paraId="3F789329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0.047592607</w:t>
            </w:r>
          </w:p>
        </w:tc>
        <w:tc>
          <w:tcPr>
            <w:tcW w:w="3690" w:type="dxa"/>
            <w:noWrap/>
            <w:hideMark/>
          </w:tcPr>
          <w:p w14:paraId="0FB2558D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,C1RL,APOC2,SERPIND1</w:t>
            </w:r>
          </w:p>
        </w:tc>
      </w:tr>
      <w:tr w:rsidR="00987D83" w:rsidRPr="00C53F28" w14:paraId="5BAD5F9E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65DCE119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HPA</w:t>
            </w:r>
          </w:p>
        </w:tc>
        <w:tc>
          <w:tcPr>
            <w:tcW w:w="3420" w:type="dxa"/>
            <w:noWrap/>
            <w:hideMark/>
          </w:tcPr>
          <w:p w14:paraId="65B46C79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soft tissue 1; fibroblasts</w:t>
            </w:r>
          </w:p>
        </w:tc>
        <w:tc>
          <w:tcPr>
            <w:tcW w:w="1440" w:type="dxa"/>
            <w:noWrap/>
            <w:hideMark/>
          </w:tcPr>
          <w:p w14:paraId="55B2497A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HPA:047030_10</w:t>
            </w:r>
          </w:p>
        </w:tc>
        <w:tc>
          <w:tcPr>
            <w:tcW w:w="1170" w:type="dxa"/>
            <w:noWrap/>
            <w:hideMark/>
          </w:tcPr>
          <w:p w14:paraId="33B9C043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1405</w:t>
            </w:r>
          </w:p>
        </w:tc>
        <w:tc>
          <w:tcPr>
            <w:tcW w:w="1260" w:type="dxa"/>
            <w:noWrap/>
            <w:hideMark/>
          </w:tcPr>
          <w:p w14:paraId="7811963D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0" w:type="dxa"/>
            <w:noWrap/>
            <w:hideMark/>
          </w:tcPr>
          <w:p w14:paraId="55BDA270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0" w:type="dxa"/>
            <w:noWrap/>
            <w:hideMark/>
          </w:tcPr>
          <w:p w14:paraId="670D7B53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0.048090273</w:t>
            </w:r>
          </w:p>
        </w:tc>
        <w:tc>
          <w:tcPr>
            <w:tcW w:w="3690" w:type="dxa"/>
            <w:noWrap/>
            <w:hideMark/>
          </w:tcPr>
          <w:p w14:paraId="0B411ACA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,C1RL,APOC2,SERPIND1</w:t>
            </w:r>
          </w:p>
        </w:tc>
      </w:tr>
      <w:tr w:rsidR="00987D83" w:rsidRPr="00C53F28" w14:paraId="1EE852CA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253A1EFF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HPA</w:t>
            </w:r>
          </w:p>
        </w:tc>
        <w:tc>
          <w:tcPr>
            <w:tcW w:w="3420" w:type="dxa"/>
            <w:noWrap/>
            <w:hideMark/>
          </w:tcPr>
          <w:p w14:paraId="41C3D402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lymph node; germinal center cells</w:t>
            </w:r>
          </w:p>
        </w:tc>
        <w:tc>
          <w:tcPr>
            <w:tcW w:w="1440" w:type="dxa"/>
            <w:noWrap/>
            <w:hideMark/>
          </w:tcPr>
          <w:p w14:paraId="10A9337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HPA:028010_10</w:t>
            </w:r>
          </w:p>
        </w:tc>
        <w:tc>
          <w:tcPr>
            <w:tcW w:w="1170" w:type="dxa"/>
            <w:noWrap/>
            <w:hideMark/>
          </w:tcPr>
          <w:p w14:paraId="4628DEF5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1409</w:t>
            </w:r>
          </w:p>
        </w:tc>
        <w:tc>
          <w:tcPr>
            <w:tcW w:w="1260" w:type="dxa"/>
            <w:noWrap/>
            <w:hideMark/>
          </w:tcPr>
          <w:p w14:paraId="28FE3EB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0" w:type="dxa"/>
            <w:noWrap/>
            <w:hideMark/>
          </w:tcPr>
          <w:p w14:paraId="3CB8A090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0" w:type="dxa"/>
            <w:noWrap/>
            <w:hideMark/>
          </w:tcPr>
          <w:p w14:paraId="11F482FE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0.048760191</w:t>
            </w:r>
          </w:p>
        </w:tc>
        <w:tc>
          <w:tcPr>
            <w:tcW w:w="3690" w:type="dxa"/>
            <w:noWrap/>
            <w:hideMark/>
          </w:tcPr>
          <w:p w14:paraId="6C51F31B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,C1RL,APOC2,SERPIND1</w:t>
            </w:r>
          </w:p>
        </w:tc>
      </w:tr>
      <w:tr w:rsidR="00987D83" w:rsidRPr="00C53F28" w14:paraId="3B38F9CF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51BCCC26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HPA</w:t>
            </w:r>
          </w:p>
        </w:tc>
        <w:tc>
          <w:tcPr>
            <w:tcW w:w="3420" w:type="dxa"/>
            <w:noWrap/>
            <w:hideMark/>
          </w:tcPr>
          <w:p w14:paraId="52F0B38E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nasopharynx; respiratory epithelial cells</w:t>
            </w:r>
          </w:p>
        </w:tc>
        <w:tc>
          <w:tcPr>
            <w:tcW w:w="1440" w:type="dxa"/>
            <w:noWrap/>
            <w:hideMark/>
          </w:tcPr>
          <w:p w14:paraId="7725420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HPA:029010_10</w:t>
            </w:r>
          </w:p>
        </w:tc>
        <w:tc>
          <w:tcPr>
            <w:tcW w:w="1170" w:type="dxa"/>
            <w:noWrap/>
            <w:hideMark/>
          </w:tcPr>
          <w:p w14:paraId="6B63C30A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1410</w:t>
            </w:r>
          </w:p>
        </w:tc>
        <w:tc>
          <w:tcPr>
            <w:tcW w:w="1260" w:type="dxa"/>
            <w:noWrap/>
            <w:hideMark/>
          </w:tcPr>
          <w:p w14:paraId="6D3E3A0F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0" w:type="dxa"/>
            <w:noWrap/>
            <w:hideMark/>
          </w:tcPr>
          <w:p w14:paraId="07465327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0" w:type="dxa"/>
            <w:noWrap/>
            <w:hideMark/>
          </w:tcPr>
          <w:p w14:paraId="2FF0C2D4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0.048928813</w:t>
            </w:r>
          </w:p>
        </w:tc>
        <w:tc>
          <w:tcPr>
            <w:tcW w:w="3690" w:type="dxa"/>
            <w:noWrap/>
            <w:hideMark/>
          </w:tcPr>
          <w:p w14:paraId="426F19AE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,C1RL,APOC2,SERPIND1</w:t>
            </w:r>
          </w:p>
        </w:tc>
      </w:tr>
      <w:tr w:rsidR="00987D83" w:rsidRPr="00C53F28" w14:paraId="0F0930BB" w14:textId="77777777" w:rsidTr="00C53F28">
        <w:trPr>
          <w:trHeight w:val="288"/>
        </w:trPr>
        <w:tc>
          <w:tcPr>
            <w:tcW w:w="1170" w:type="dxa"/>
            <w:noWrap/>
            <w:hideMark/>
          </w:tcPr>
          <w:p w14:paraId="13D44CA0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HPA</w:t>
            </w:r>
          </w:p>
        </w:tc>
        <w:tc>
          <w:tcPr>
            <w:tcW w:w="3420" w:type="dxa"/>
            <w:noWrap/>
            <w:hideMark/>
          </w:tcPr>
          <w:p w14:paraId="528C421B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appendix; lymphoid tissue</w:t>
            </w:r>
          </w:p>
        </w:tc>
        <w:tc>
          <w:tcPr>
            <w:tcW w:w="1440" w:type="dxa"/>
            <w:noWrap/>
            <w:hideMark/>
          </w:tcPr>
          <w:p w14:paraId="69D0F78C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HPA:002020_10</w:t>
            </w:r>
          </w:p>
        </w:tc>
        <w:tc>
          <w:tcPr>
            <w:tcW w:w="1170" w:type="dxa"/>
            <w:noWrap/>
            <w:hideMark/>
          </w:tcPr>
          <w:p w14:paraId="10B5ABBA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1415</w:t>
            </w:r>
          </w:p>
        </w:tc>
        <w:tc>
          <w:tcPr>
            <w:tcW w:w="1260" w:type="dxa"/>
            <w:noWrap/>
            <w:hideMark/>
          </w:tcPr>
          <w:p w14:paraId="2489A755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0" w:type="dxa"/>
            <w:noWrap/>
            <w:hideMark/>
          </w:tcPr>
          <w:p w14:paraId="4FE53A86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0" w:type="dxa"/>
            <w:noWrap/>
            <w:hideMark/>
          </w:tcPr>
          <w:p w14:paraId="28030DEF" w14:textId="77777777" w:rsidR="00987D83" w:rsidRPr="00C53F28" w:rsidRDefault="00987D83" w:rsidP="00564513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0.049778823</w:t>
            </w:r>
          </w:p>
        </w:tc>
        <w:tc>
          <w:tcPr>
            <w:tcW w:w="3690" w:type="dxa"/>
            <w:noWrap/>
            <w:hideMark/>
          </w:tcPr>
          <w:p w14:paraId="183A48D7" w14:textId="77777777" w:rsidR="00987D83" w:rsidRPr="00C53F28" w:rsidRDefault="00987D83" w:rsidP="00564513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GP1</w:t>
            </w:r>
            <w:proofErr w:type="gramStart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BA,VTN</w:t>
            </w:r>
            <w:proofErr w:type="gramEnd"/>
            <w:r w:rsidRPr="00C53F28">
              <w:rPr>
                <w:rFonts w:eastAsia="Times New Roman" w:cstheme="minorHAnsi"/>
                <w:color w:val="000000"/>
                <w:sz w:val="18"/>
                <w:szCs w:val="18"/>
              </w:rPr>
              <w:t>,C1RL,APOC2,SERPIND1</w:t>
            </w:r>
          </w:p>
        </w:tc>
      </w:tr>
    </w:tbl>
    <w:p w14:paraId="6E9F3A7E" w14:textId="77777777" w:rsidR="00987D83" w:rsidRPr="00C53F28" w:rsidRDefault="00987D83" w:rsidP="00987D83">
      <w:pPr>
        <w:rPr>
          <w:rFonts w:cstheme="minorHAnsi"/>
          <w:sz w:val="18"/>
          <w:szCs w:val="18"/>
        </w:rPr>
      </w:pPr>
    </w:p>
    <w:p w14:paraId="6876AA83" w14:textId="04D1ECC9" w:rsidR="00987D83" w:rsidRPr="00C53F28" w:rsidRDefault="00987D83" w:rsidP="00987D83">
      <w:pPr>
        <w:spacing w:after="160" w:line="259" w:lineRule="auto"/>
        <w:rPr>
          <w:rFonts w:cstheme="minorHAnsi"/>
        </w:rPr>
      </w:pPr>
      <w:r w:rsidRPr="00C53F28">
        <w:rPr>
          <w:rFonts w:cstheme="minorHAnsi"/>
          <w:sz w:val="18"/>
          <w:szCs w:val="18"/>
        </w:rPr>
        <w:br w:type="page"/>
      </w:r>
      <w:r w:rsidRPr="00C53F28">
        <w:rPr>
          <w:rFonts w:cstheme="minorHAnsi"/>
          <w:b/>
          <w:bCs/>
        </w:rPr>
        <w:lastRenderedPageBreak/>
        <w:t>Table S</w:t>
      </w:r>
      <w:r w:rsidR="001D0340">
        <w:rPr>
          <w:rFonts w:cstheme="minorHAnsi"/>
          <w:b/>
          <w:bCs/>
        </w:rPr>
        <w:t>3</w:t>
      </w:r>
      <w:r w:rsidRPr="00C53F28">
        <w:rPr>
          <w:rFonts w:cstheme="minorHAnsi"/>
          <w:b/>
          <w:bCs/>
        </w:rPr>
        <w:t>.</w:t>
      </w:r>
      <w:r w:rsidRPr="00C53F28">
        <w:rPr>
          <w:rFonts w:cstheme="minorHAnsi"/>
        </w:rPr>
        <w:t xml:space="preserve"> Functional and placental enrichment of proteins/genes </w:t>
      </w:r>
      <w:r w:rsidRPr="00C53F28">
        <w:rPr>
          <w:rFonts w:eastAsia="Times New Roman" w:cstheme="minorHAnsi"/>
          <w:color w:val="000000"/>
        </w:rPr>
        <w:t>distinguishing preeclampsia cases (Cluster 1).</w:t>
      </w:r>
    </w:p>
    <w:p w14:paraId="1BD16248" w14:textId="77777777" w:rsidR="00987D83" w:rsidRPr="00C53F28" w:rsidRDefault="00987D83" w:rsidP="00987D83">
      <w:pPr>
        <w:rPr>
          <w:rFonts w:cstheme="minorHAnsi"/>
          <w:sz w:val="18"/>
          <w:szCs w:val="18"/>
        </w:rPr>
      </w:pPr>
    </w:p>
    <w:tbl>
      <w:tblPr>
        <w:tblStyle w:val="TableGrid"/>
        <w:tblW w:w="1485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1170"/>
        <w:gridCol w:w="3240"/>
        <w:gridCol w:w="1435"/>
        <w:gridCol w:w="1355"/>
        <w:gridCol w:w="1440"/>
        <w:gridCol w:w="1170"/>
        <w:gridCol w:w="1350"/>
        <w:gridCol w:w="3690"/>
      </w:tblGrid>
      <w:tr w:rsidR="00987D83" w:rsidRPr="00C53F28" w14:paraId="38A6409A" w14:textId="77777777" w:rsidTr="00987D83">
        <w:tc>
          <w:tcPr>
            <w:tcW w:w="1170" w:type="dxa"/>
          </w:tcPr>
          <w:p w14:paraId="4AB41C5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Enrichment</w:t>
            </w:r>
          </w:p>
        </w:tc>
        <w:tc>
          <w:tcPr>
            <w:tcW w:w="3240" w:type="dxa"/>
          </w:tcPr>
          <w:p w14:paraId="7AB08B5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Enriched Term</w:t>
            </w:r>
          </w:p>
        </w:tc>
        <w:tc>
          <w:tcPr>
            <w:tcW w:w="1435" w:type="dxa"/>
          </w:tcPr>
          <w:p w14:paraId="61DFC42E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GO-Term ID</w:t>
            </w:r>
          </w:p>
        </w:tc>
        <w:tc>
          <w:tcPr>
            <w:tcW w:w="1355" w:type="dxa"/>
          </w:tcPr>
          <w:p w14:paraId="6075FE89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Number of gene/proteins in Term ID</w:t>
            </w:r>
          </w:p>
        </w:tc>
        <w:tc>
          <w:tcPr>
            <w:tcW w:w="1440" w:type="dxa"/>
          </w:tcPr>
          <w:p w14:paraId="29B2C834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Number of genes/proteins in cluster 1</w:t>
            </w:r>
          </w:p>
        </w:tc>
        <w:tc>
          <w:tcPr>
            <w:tcW w:w="1170" w:type="dxa"/>
          </w:tcPr>
          <w:p w14:paraId="4AB74516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Number of Intersection</w:t>
            </w:r>
          </w:p>
        </w:tc>
        <w:tc>
          <w:tcPr>
            <w:tcW w:w="1350" w:type="dxa"/>
          </w:tcPr>
          <w:p w14:paraId="73E240CB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Corrected </w:t>
            </w:r>
          </w:p>
          <w:p w14:paraId="49DCA9DA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P-value</w:t>
            </w:r>
          </w:p>
        </w:tc>
        <w:tc>
          <w:tcPr>
            <w:tcW w:w="3690" w:type="dxa"/>
          </w:tcPr>
          <w:p w14:paraId="316CDEA5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Intersections</w:t>
            </w:r>
          </w:p>
        </w:tc>
      </w:tr>
      <w:tr w:rsidR="00987D83" w:rsidRPr="00C53F28" w14:paraId="32DEF989" w14:textId="77777777" w:rsidTr="00564513">
        <w:tc>
          <w:tcPr>
            <w:tcW w:w="14850" w:type="dxa"/>
            <w:gridSpan w:val="8"/>
          </w:tcPr>
          <w:p w14:paraId="3BC2951B" w14:textId="3B087604" w:rsidR="00987D83" w:rsidRPr="00C53F28" w:rsidRDefault="00987D83" w:rsidP="00987D83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C53F28">
              <w:rPr>
                <w:rFonts w:cstheme="minorHAnsi"/>
                <w:b/>
                <w:bCs/>
                <w:sz w:val="18"/>
                <w:szCs w:val="18"/>
              </w:rPr>
              <w:t>Biological Processes</w:t>
            </w:r>
          </w:p>
        </w:tc>
      </w:tr>
      <w:tr w:rsidR="00987D83" w:rsidRPr="00C53F28" w14:paraId="05E81044" w14:textId="77777777" w:rsidTr="00987D83">
        <w:tc>
          <w:tcPr>
            <w:tcW w:w="1170" w:type="dxa"/>
            <w:vAlign w:val="bottom"/>
          </w:tcPr>
          <w:p w14:paraId="2F17D69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240" w:type="dxa"/>
            <w:vAlign w:val="bottom"/>
          </w:tcPr>
          <w:p w14:paraId="4090F05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platelet degranulation</w:t>
            </w:r>
          </w:p>
        </w:tc>
        <w:tc>
          <w:tcPr>
            <w:tcW w:w="1435" w:type="dxa"/>
            <w:vAlign w:val="bottom"/>
          </w:tcPr>
          <w:p w14:paraId="1361395C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GO:0002576</w:t>
            </w:r>
          </w:p>
        </w:tc>
        <w:tc>
          <w:tcPr>
            <w:tcW w:w="1355" w:type="dxa"/>
            <w:vAlign w:val="bottom"/>
          </w:tcPr>
          <w:p w14:paraId="13E24CA6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1440" w:type="dxa"/>
            <w:vAlign w:val="bottom"/>
          </w:tcPr>
          <w:p w14:paraId="6BA3480E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70" w:type="dxa"/>
            <w:vAlign w:val="bottom"/>
          </w:tcPr>
          <w:p w14:paraId="7210336C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50" w:type="dxa"/>
            <w:vAlign w:val="bottom"/>
          </w:tcPr>
          <w:p w14:paraId="7291BDA1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0.0228668</w:t>
            </w:r>
          </w:p>
        </w:tc>
        <w:tc>
          <w:tcPr>
            <w:tcW w:w="3690" w:type="dxa"/>
            <w:vAlign w:val="bottom"/>
          </w:tcPr>
          <w:p w14:paraId="5C24AC0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ECM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1,A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2M,VWF</w:t>
            </w:r>
          </w:p>
        </w:tc>
      </w:tr>
      <w:tr w:rsidR="00987D83" w:rsidRPr="00C53F28" w14:paraId="5BB3257A" w14:textId="77777777" w:rsidTr="00987D83">
        <w:tc>
          <w:tcPr>
            <w:tcW w:w="1170" w:type="dxa"/>
            <w:vAlign w:val="bottom"/>
          </w:tcPr>
          <w:p w14:paraId="32C4A90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3240" w:type="dxa"/>
            <w:vAlign w:val="bottom"/>
          </w:tcPr>
          <w:p w14:paraId="3D94CDA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blood coagulation, intrinsic pathway</w:t>
            </w:r>
          </w:p>
        </w:tc>
        <w:tc>
          <w:tcPr>
            <w:tcW w:w="1435" w:type="dxa"/>
            <w:vAlign w:val="bottom"/>
          </w:tcPr>
          <w:p w14:paraId="10A25949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GO:0007597</w:t>
            </w:r>
          </w:p>
        </w:tc>
        <w:tc>
          <w:tcPr>
            <w:tcW w:w="1355" w:type="dxa"/>
            <w:vAlign w:val="bottom"/>
          </w:tcPr>
          <w:p w14:paraId="3F480249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40" w:type="dxa"/>
            <w:vAlign w:val="bottom"/>
          </w:tcPr>
          <w:p w14:paraId="488C9046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70" w:type="dxa"/>
            <w:vAlign w:val="bottom"/>
          </w:tcPr>
          <w:p w14:paraId="53879A88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50" w:type="dxa"/>
            <w:vAlign w:val="bottom"/>
          </w:tcPr>
          <w:p w14:paraId="144029BA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0.032689</w:t>
            </w:r>
          </w:p>
        </w:tc>
        <w:tc>
          <w:tcPr>
            <w:tcW w:w="3690" w:type="dxa"/>
            <w:vAlign w:val="bottom"/>
          </w:tcPr>
          <w:p w14:paraId="7C8D81A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A2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M,VWF</w:t>
            </w:r>
            <w:proofErr w:type="gramEnd"/>
          </w:p>
        </w:tc>
      </w:tr>
      <w:tr w:rsidR="00987D83" w:rsidRPr="00C53F28" w14:paraId="3A5E2BD4" w14:textId="77777777" w:rsidTr="00987D83">
        <w:tc>
          <w:tcPr>
            <w:tcW w:w="1170" w:type="dxa"/>
          </w:tcPr>
          <w:p w14:paraId="02B19C7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Molecular Function</w:t>
            </w:r>
          </w:p>
        </w:tc>
        <w:tc>
          <w:tcPr>
            <w:tcW w:w="3240" w:type="dxa"/>
            <w:vAlign w:val="bottom"/>
          </w:tcPr>
          <w:p w14:paraId="72CBCD87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vAlign w:val="bottom"/>
          </w:tcPr>
          <w:p w14:paraId="0F98A783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vAlign w:val="bottom"/>
          </w:tcPr>
          <w:p w14:paraId="6E5F138B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bottom"/>
          </w:tcPr>
          <w:p w14:paraId="507DBC39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vAlign w:val="bottom"/>
          </w:tcPr>
          <w:p w14:paraId="02AAB2F3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bottom"/>
          </w:tcPr>
          <w:p w14:paraId="699FB864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3690" w:type="dxa"/>
            <w:vAlign w:val="bottom"/>
          </w:tcPr>
          <w:p w14:paraId="2F71C34D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987D83" w:rsidRPr="00C53F28" w14:paraId="1044CD29" w14:textId="77777777" w:rsidTr="00987D83">
        <w:tc>
          <w:tcPr>
            <w:tcW w:w="1170" w:type="dxa"/>
            <w:vAlign w:val="bottom"/>
          </w:tcPr>
          <w:p w14:paraId="49C4291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3240" w:type="dxa"/>
            <w:vAlign w:val="bottom"/>
          </w:tcPr>
          <w:p w14:paraId="0569900F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protease binding</w:t>
            </w:r>
          </w:p>
        </w:tc>
        <w:tc>
          <w:tcPr>
            <w:tcW w:w="1435" w:type="dxa"/>
            <w:vAlign w:val="bottom"/>
          </w:tcPr>
          <w:p w14:paraId="3DC8391C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GO:0002020</w:t>
            </w:r>
          </w:p>
        </w:tc>
        <w:tc>
          <w:tcPr>
            <w:tcW w:w="1355" w:type="dxa"/>
            <w:vAlign w:val="bottom"/>
          </w:tcPr>
          <w:p w14:paraId="4543C0B6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440" w:type="dxa"/>
            <w:vAlign w:val="bottom"/>
          </w:tcPr>
          <w:p w14:paraId="5344E247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70" w:type="dxa"/>
            <w:vAlign w:val="bottom"/>
          </w:tcPr>
          <w:p w14:paraId="14A9A7AB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50" w:type="dxa"/>
            <w:vAlign w:val="bottom"/>
          </w:tcPr>
          <w:p w14:paraId="4B9217D9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0.00306256</w:t>
            </w:r>
          </w:p>
        </w:tc>
        <w:tc>
          <w:tcPr>
            <w:tcW w:w="3690" w:type="dxa"/>
            <w:vAlign w:val="bottom"/>
          </w:tcPr>
          <w:p w14:paraId="3EA9B9AC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ECM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1,A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2M,VWF</w:t>
            </w:r>
          </w:p>
        </w:tc>
      </w:tr>
      <w:tr w:rsidR="00987D83" w:rsidRPr="00C53F28" w14:paraId="5D9EB688" w14:textId="77777777" w:rsidTr="00987D83">
        <w:tc>
          <w:tcPr>
            <w:tcW w:w="1170" w:type="dxa"/>
            <w:vAlign w:val="bottom"/>
          </w:tcPr>
          <w:p w14:paraId="3A7F50E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3240" w:type="dxa"/>
            <w:vAlign w:val="bottom"/>
          </w:tcPr>
          <w:p w14:paraId="41503BF6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extracellular matrix structural constituent</w:t>
            </w:r>
          </w:p>
        </w:tc>
        <w:tc>
          <w:tcPr>
            <w:tcW w:w="1435" w:type="dxa"/>
            <w:vAlign w:val="bottom"/>
          </w:tcPr>
          <w:p w14:paraId="3E19181F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GO:0005201</w:t>
            </w:r>
          </w:p>
        </w:tc>
        <w:tc>
          <w:tcPr>
            <w:tcW w:w="1355" w:type="dxa"/>
            <w:vAlign w:val="bottom"/>
          </w:tcPr>
          <w:p w14:paraId="63BF293D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1440" w:type="dxa"/>
            <w:vAlign w:val="bottom"/>
          </w:tcPr>
          <w:p w14:paraId="379DEA0B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70" w:type="dxa"/>
            <w:vAlign w:val="bottom"/>
          </w:tcPr>
          <w:p w14:paraId="40287C84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50" w:type="dxa"/>
            <w:vAlign w:val="bottom"/>
          </w:tcPr>
          <w:p w14:paraId="6C3DA998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0.00610551</w:t>
            </w:r>
          </w:p>
        </w:tc>
        <w:tc>
          <w:tcPr>
            <w:tcW w:w="3690" w:type="dxa"/>
            <w:vAlign w:val="bottom"/>
          </w:tcPr>
          <w:p w14:paraId="14A01DAA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ECM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1,PRG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2,VWF</w:t>
            </w:r>
          </w:p>
        </w:tc>
      </w:tr>
      <w:tr w:rsidR="00987D83" w:rsidRPr="00C53F28" w14:paraId="0DD421E1" w14:textId="77777777" w:rsidTr="00987D83">
        <w:tc>
          <w:tcPr>
            <w:tcW w:w="1170" w:type="dxa"/>
            <w:vAlign w:val="bottom"/>
          </w:tcPr>
          <w:p w14:paraId="2CCD6CF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3240" w:type="dxa"/>
            <w:vAlign w:val="bottom"/>
          </w:tcPr>
          <w:p w14:paraId="5FD9958B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immunoglobulin binding</w:t>
            </w:r>
          </w:p>
        </w:tc>
        <w:tc>
          <w:tcPr>
            <w:tcW w:w="1435" w:type="dxa"/>
            <w:vAlign w:val="bottom"/>
          </w:tcPr>
          <w:p w14:paraId="394AEB95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GO:0019865</w:t>
            </w:r>
          </w:p>
        </w:tc>
        <w:tc>
          <w:tcPr>
            <w:tcW w:w="1355" w:type="dxa"/>
            <w:vAlign w:val="bottom"/>
          </w:tcPr>
          <w:p w14:paraId="0A3C9729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40" w:type="dxa"/>
            <w:vAlign w:val="bottom"/>
          </w:tcPr>
          <w:p w14:paraId="517FC62D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70" w:type="dxa"/>
            <w:vAlign w:val="bottom"/>
          </w:tcPr>
          <w:p w14:paraId="2DE294B9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50" w:type="dxa"/>
            <w:vAlign w:val="bottom"/>
          </w:tcPr>
          <w:p w14:paraId="68705805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0.00652396</w:t>
            </w:r>
          </w:p>
        </w:tc>
        <w:tc>
          <w:tcPr>
            <w:tcW w:w="3690" w:type="dxa"/>
            <w:vAlign w:val="bottom"/>
          </w:tcPr>
          <w:p w14:paraId="38ED975A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JCHAIN,VWF</w:t>
            </w:r>
            <w:proofErr w:type="gramEnd"/>
          </w:p>
        </w:tc>
      </w:tr>
      <w:tr w:rsidR="00987D83" w:rsidRPr="00C53F28" w14:paraId="3D5C077C" w14:textId="77777777" w:rsidTr="00987D83">
        <w:tc>
          <w:tcPr>
            <w:tcW w:w="1170" w:type="dxa"/>
            <w:vAlign w:val="bottom"/>
          </w:tcPr>
          <w:p w14:paraId="1E24617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3240" w:type="dxa"/>
            <w:vAlign w:val="bottom"/>
          </w:tcPr>
          <w:p w14:paraId="74BC234A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signaling receptor binding</w:t>
            </w:r>
          </w:p>
        </w:tc>
        <w:tc>
          <w:tcPr>
            <w:tcW w:w="1435" w:type="dxa"/>
            <w:vAlign w:val="bottom"/>
          </w:tcPr>
          <w:p w14:paraId="70A2C0E5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GO:0005102</w:t>
            </w:r>
          </w:p>
        </w:tc>
        <w:tc>
          <w:tcPr>
            <w:tcW w:w="1355" w:type="dxa"/>
            <w:vAlign w:val="bottom"/>
          </w:tcPr>
          <w:p w14:paraId="2ECF0A80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1625</w:t>
            </w:r>
          </w:p>
        </w:tc>
        <w:tc>
          <w:tcPr>
            <w:tcW w:w="1440" w:type="dxa"/>
            <w:vAlign w:val="bottom"/>
          </w:tcPr>
          <w:p w14:paraId="57D2AD56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70" w:type="dxa"/>
            <w:vAlign w:val="bottom"/>
          </w:tcPr>
          <w:p w14:paraId="4850981B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50" w:type="dxa"/>
            <w:vAlign w:val="bottom"/>
          </w:tcPr>
          <w:p w14:paraId="56E811CF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0.03904176</w:t>
            </w:r>
          </w:p>
        </w:tc>
        <w:tc>
          <w:tcPr>
            <w:tcW w:w="3690" w:type="dxa"/>
            <w:vAlign w:val="bottom"/>
          </w:tcPr>
          <w:p w14:paraId="20000F6A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JCHAIN,ECM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1,A2M,IGLL1,VWF</w:t>
            </w:r>
          </w:p>
        </w:tc>
      </w:tr>
      <w:tr w:rsidR="00987D83" w:rsidRPr="00C53F28" w14:paraId="3EA4FE9F" w14:textId="77777777" w:rsidTr="00564513">
        <w:tc>
          <w:tcPr>
            <w:tcW w:w="14850" w:type="dxa"/>
            <w:gridSpan w:val="8"/>
          </w:tcPr>
          <w:p w14:paraId="4567EABC" w14:textId="68C3435F" w:rsidR="00987D83" w:rsidRPr="00C53F28" w:rsidRDefault="00987D83" w:rsidP="00564513">
            <w:pPr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b/>
                <w:bCs/>
                <w:sz w:val="18"/>
                <w:szCs w:val="18"/>
              </w:rPr>
              <w:t>Cellular Component</w:t>
            </w:r>
          </w:p>
        </w:tc>
      </w:tr>
      <w:tr w:rsidR="00987D83" w:rsidRPr="00C53F28" w14:paraId="36418543" w14:textId="77777777" w:rsidTr="00987D83">
        <w:tc>
          <w:tcPr>
            <w:tcW w:w="1170" w:type="dxa"/>
            <w:vAlign w:val="bottom"/>
          </w:tcPr>
          <w:p w14:paraId="5AC8E8C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240" w:type="dxa"/>
            <w:vAlign w:val="bottom"/>
          </w:tcPr>
          <w:p w14:paraId="68983F3D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collagen-containing extracellular matrix</w:t>
            </w:r>
          </w:p>
        </w:tc>
        <w:tc>
          <w:tcPr>
            <w:tcW w:w="1435" w:type="dxa"/>
            <w:vAlign w:val="bottom"/>
          </w:tcPr>
          <w:p w14:paraId="33BEF289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GO:0062023</w:t>
            </w:r>
          </w:p>
        </w:tc>
        <w:tc>
          <w:tcPr>
            <w:tcW w:w="1355" w:type="dxa"/>
            <w:vAlign w:val="bottom"/>
          </w:tcPr>
          <w:p w14:paraId="3F6B3069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405</w:t>
            </w:r>
          </w:p>
        </w:tc>
        <w:tc>
          <w:tcPr>
            <w:tcW w:w="1440" w:type="dxa"/>
            <w:vAlign w:val="bottom"/>
          </w:tcPr>
          <w:p w14:paraId="0E2D004B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70" w:type="dxa"/>
            <w:vAlign w:val="bottom"/>
          </w:tcPr>
          <w:p w14:paraId="6F70F00B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50" w:type="dxa"/>
            <w:vAlign w:val="bottom"/>
          </w:tcPr>
          <w:p w14:paraId="5AB5DC0B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0.00161759</w:t>
            </w:r>
          </w:p>
        </w:tc>
        <w:tc>
          <w:tcPr>
            <w:tcW w:w="3690" w:type="dxa"/>
            <w:vAlign w:val="bottom"/>
          </w:tcPr>
          <w:p w14:paraId="0DC76A31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ECM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1,PRG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2,A2M,VWF</w:t>
            </w:r>
          </w:p>
        </w:tc>
      </w:tr>
      <w:tr w:rsidR="00987D83" w:rsidRPr="00C53F28" w14:paraId="70A590E7" w14:textId="77777777" w:rsidTr="00987D83">
        <w:tc>
          <w:tcPr>
            <w:tcW w:w="1170" w:type="dxa"/>
            <w:vAlign w:val="bottom"/>
          </w:tcPr>
          <w:p w14:paraId="0AA21C4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240" w:type="dxa"/>
            <w:vAlign w:val="bottom"/>
          </w:tcPr>
          <w:p w14:paraId="0824A253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extracellular matrix</w:t>
            </w:r>
          </w:p>
        </w:tc>
        <w:tc>
          <w:tcPr>
            <w:tcW w:w="1435" w:type="dxa"/>
            <w:vAlign w:val="bottom"/>
          </w:tcPr>
          <w:p w14:paraId="0073F04C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GO:0031012</w:t>
            </w:r>
          </w:p>
        </w:tc>
        <w:tc>
          <w:tcPr>
            <w:tcW w:w="1355" w:type="dxa"/>
            <w:vAlign w:val="bottom"/>
          </w:tcPr>
          <w:p w14:paraId="7AD6322D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530</w:t>
            </w:r>
          </w:p>
        </w:tc>
        <w:tc>
          <w:tcPr>
            <w:tcW w:w="1440" w:type="dxa"/>
            <w:vAlign w:val="bottom"/>
          </w:tcPr>
          <w:p w14:paraId="064FECC0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70" w:type="dxa"/>
            <w:vAlign w:val="bottom"/>
          </w:tcPr>
          <w:p w14:paraId="433A3F44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50" w:type="dxa"/>
            <w:vAlign w:val="bottom"/>
          </w:tcPr>
          <w:p w14:paraId="2C99F26A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0.00465902</w:t>
            </w:r>
          </w:p>
        </w:tc>
        <w:tc>
          <w:tcPr>
            <w:tcW w:w="3690" w:type="dxa"/>
            <w:vAlign w:val="bottom"/>
          </w:tcPr>
          <w:p w14:paraId="28F596C3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ECM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1,PRG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2,A2M,VWF</w:t>
            </w:r>
          </w:p>
        </w:tc>
      </w:tr>
      <w:tr w:rsidR="00987D83" w:rsidRPr="00C53F28" w14:paraId="3218BC22" w14:textId="77777777" w:rsidTr="00987D83">
        <w:tc>
          <w:tcPr>
            <w:tcW w:w="1170" w:type="dxa"/>
            <w:vAlign w:val="bottom"/>
          </w:tcPr>
          <w:p w14:paraId="1AB4D47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240" w:type="dxa"/>
            <w:vAlign w:val="bottom"/>
          </w:tcPr>
          <w:p w14:paraId="2648D93D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secretory granule</w:t>
            </w:r>
          </w:p>
        </w:tc>
        <w:tc>
          <w:tcPr>
            <w:tcW w:w="1435" w:type="dxa"/>
            <w:vAlign w:val="bottom"/>
          </w:tcPr>
          <w:p w14:paraId="53C2CF7A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GO:0030141</w:t>
            </w:r>
          </w:p>
        </w:tc>
        <w:tc>
          <w:tcPr>
            <w:tcW w:w="1355" w:type="dxa"/>
            <w:vAlign w:val="bottom"/>
          </w:tcPr>
          <w:p w14:paraId="739E5EBF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835</w:t>
            </w:r>
          </w:p>
        </w:tc>
        <w:tc>
          <w:tcPr>
            <w:tcW w:w="1440" w:type="dxa"/>
            <w:vAlign w:val="bottom"/>
          </w:tcPr>
          <w:p w14:paraId="1DA5C704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70" w:type="dxa"/>
            <w:vAlign w:val="bottom"/>
          </w:tcPr>
          <w:p w14:paraId="7BD0A137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50" w:type="dxa"/>
            <w:vAlign w:val="bottom"/>
          </w:tcPr>
          <w:p w14:paraId="0DC5C71A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0.02733119</w:t>
            </w:r>
          </w:p>
        </w:tc>
        <w:tc>
          <w:tcPr>
            <w:tcW w:w="3690" w:type="dxa"/>
            <w:vAlign w:val="bottom"/>
          </w:tcPr>
          <w:p w14:paraId="7773D754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ECM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1,PRG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2,A2M,VWF</w:t>
            </w:r>
          </w:p>
        </w:tc>
      </w:tr>
      <w:tr w:rsidR="00987D83" w:rsidRPr="00C53F28" w14:paraId="1A3BF06A" w14:textId="77777777" w:rsidTr="00987D83">
        <w:tc>
          <w:tcPr>
            <w:tcW w:w="1170" w:type="dxa"/>
            <w:vAlign w:val="bottom"/>
          </w:tcPr>
          <w:p w14:paraId="79F63FB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240" w:type="dxa"/>
            <w:vAlign w:val="bottom"/>
          </w:tcPr>
          <w:p w14:paraId="76F62CE2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secretory granule lumen</w:t>
            </w:r>
          </w:p>
        </w:tc>
        <w:tc>
          <w:tcPr>
            <w:tcW w:w="1435" w:type="dxa"/>
            <w:vAlign w:val="bottom"/>
          </w:tcPr>
          <w:p w14:paraId="5D24D44F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GO:0034774</w:t>
            </w:r>
          </w:p>
        </w:tc>
        <w:tc>
          <w:tcPr>
            <w:tcW w:w="1355" w:type="dxa"/>
            <w:vAlign w:val="bottom"/>
          </w:tcPr>
          <w:p w14:paraId="68F1BE6D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319</w:t>
            </w:r>
          </w:p>
        </w:tc>
        <w:tc>
          <w:tcPr>
            <w:tcW w:w="1440" w:type="dxa"/>
            <w:vAlign w:val="bottom"/>
          </w:tcPr>
          <w:p w14:paraId="1D2352BC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70" w:type="dxa"/>
            <w:vAlign w:val="bottom"/>
          </w:tcPr>
          <w:p w14:paraId="6F29C8CA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50" w:type="dxa"/>
            <w:vAlign w:val="bottom"/>
          </w:tcPr>
          <w:p w14:paraId="3108ED10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0.02973638</w:t>
            </w:r>
          </w:p>
        </w:tc>
        <w:tc>
          <w:tcPr>
            <w:tcW w:w="3690" w:type="dxa"/>
            <w:vAlign w:val="bottom"/>
          </w:tcPr>
          <w:p w14:paraId="3E7B4612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ECM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1,A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2M,VWF</w:t>
            </w:r>
          </w:p>
        </w:tc>
      </w:tr>
      <w:tr w:rsidR="00987D83" w:rsidRPr="00C53F28" w14:paraId="1CCAF2D0" w14:textId="77777777" w:rsidTr="00987D83">
        <w:tc>
          <w:tcPr>
            <w:tcW w:w="1170" w:type="dxa"/>
            <w:vAlign w:val="bottom"/>
          </w:tcPr>
          <w:p w14:paraId="0882DE1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240" w:type="dxa"/>
            <w:vAlign w:val="bottom"/>
          </w:tcPr>
          <w:p w14:paraId="1F8FBC94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cytoplasmic vesicle lumen</w:t>
            </w:r>
          </w:p>
        </w:tc>
        <w:tc>
          <w:tcPr>
            <w:tcW w:w="1435" w:type="dxa"/>
            <w:vAlign w:val="bottom"/>
          </w:tcPr>
          <w:p w14:paraId="68423C86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GO:0060205</w:t>
            </w:r>
          </w:p>
        </w:tc>
        <w:tc>
          <w:tcPr>
            <w:tcW w:w="1355" w:type="dxa"/>
            <w:vAlign w:val="bottom"/>
          </w:tcPr>
          <w:p w14:paraId="5018DAD0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323</w:t>
            </w:r>
          </w:p>
        </w:tc>
        <w:tc>
          <w:tcPr>
            <w:tcW w:w="1440" w:type="dxa"/>
            <w:vAlign w:val="bottom"/>
          </w:tcPr>
          <w:p w14:paraId="648F3A3F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70" w:type="dxa"/>
            <w:vAlign w:val="bottom"/>
          </w:tcPr>
          <w:p w14:paraId="65BA772C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50" w:type="dxa"/>
            <w:vAlign w:val="bottom"/>
          </w:tcPr>
          <w:p w14:paraId="3D7ACF97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0.03084789</w:t>
            </w:r>
          </w:p>
        </w:tc>
        <w:tc>
          <w:tcPr>
            <w:tcW w:w="3690" w:type="dxa"/>
            <w:vAlign w:val="bottom"/>
          </w:tcPr>
          <w:p w14:paraId="2B7AB052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ECM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1,A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2M,VWF</w:t>
            </w:r>
          </w:p>
        </w:tc>
      </w:tr>
      <w:tr w:rsidR="00987D83" w:rsidRPr="00C53F28" w14:paraId="730DFC15" w14:textId="77777777" w:rsidTr="00987D83">
        <w:tc>
          <w:tcPr>
            <w:tcW w:w="1170" w:type="dxa"/>
            <w:vAlign w:val="bottom"/>
          </w:tcPr>
          <w:p w14:paraId="30D1D1C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3240" w:type="dxa"/>
            <w:vAlign w:val="bottom"/>
          </w:tcPr>
          <w:p w14:paraId="7C6AA72C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vesicle lumen</w:t>
            </w:r>
          </w:p>
        </w:tc>
        <w:tc>
          <w:tcPr>
            <w:tcW w:w="1435" w:type="dxa"/>
            <w:vAlign w:val="bottom"/>
          </w:tcPr>
          <w:p w14:paraId="229C2CEF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GO:0031983</w:t>
            </w:r>
          </w:p>
        </w:tc>
        <w:tc>
          <w:tcPr>
            <w:tcW w:w="1355" w:type="dxa"/>
            <w:vAlign w:val="bottom"/>
          </w:tcPr>
          <w:p w14:paraId="5C74A0AB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1440" w:type="dxa"/>
            <w:vAlign w:val="bottom"/>
          </w:tcPr>
          <w:p w14:paraId="0144A3C8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70" w:type="dxa"/>
            <w:vAlign w:val="bottom"/>
          </w:tcPr>
          <w:p w14:paraId="414BD319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50" w:type="dxa"/>
            <w:vAlign w:val="bottom"/>
          </w:tcPr>
          <w:p w14:paraId="14EE3CB4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0.03141365</w:t>
            </w:r>
          </w:p>
        </w:tc>
        <w:tc>
          <w:tcPr>
            <w:tcW w:w="3690" w:type="dxa"/>
            <w:vAlign w:val="bottom"/>
          </w:tcPr>
          <w:p w14:paraId="129B836F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ECM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1,A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2M,VWF</w:t>
            </w:r>
          </w:p>
        </w:tc>
      </w:tr>
      <w:tr w:rsidR="00987D83" w:rsidRPr="00C53F28" w14:paraId="268F6F37" w14:textId="77777777" w:rsidTr="00987D83">
        <w:tc>
          <w:tcPr>
            <w:tcW w:w="1170" w:type="dxa"/>
            <w:vAlign w:val="bottom"/>
          </w:tcPr>
          <w:p w14:paraId="7A8CABC2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HPA</w:t>
            </w:r>
          </w:p>
        </w:tc>
        <w:tc>
          <w:tcPr>
            <w:tcW w:w="3240" w:type="dxa"/>
            <w:vAlign w:val="bottom"/>
          </w:tcPr>
          <w:p w14:paraId="01A634AE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Not enriched</w:t>
            </w:r>
          </w:p>
        </w:tc>
        <w:tc>
          <w:tcPr>
            <w:tcW w:w="1435" w:type="dxa"/>
            <w:vAlign w:val="bottom"/>
          </w:tcPr>
          <w:p w14:paraId="603FACC8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55" w:type="dxa"/>
            <w:vAlign w:val="bottom"/>
          </w:tcPr>
          <w:p w14:paraId="05D46FFE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bottom"/>
          </w:tcPr>
          <w:p w14:paraId="41D92177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70" w:type="dxa"/>
            <w:vAlign w:val="bottom"/>
          </w:tcPr>
          <w:p w14:paraId="41E5A2EE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50" w:type="dxa"/>
            <w:vAlign w:val="bottom"/>
          </w:tcPr>
          <w:p w14:paraId="21A84FFE" w14:textId="77777777" w:rsidR="00987D83" w:rsidRPr="00C53F28" w:rsidRDefault="00987D83" w:rsidP="0056451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3690" w:type="dxa"/>
            <w:vAlign w:val="bottom"/>
          </w:tcPr>
          <w:p w14:paraId="51117A58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</w:tbl>
    <w:p w14:paraId="67AA6460" w14:textId="77777777" w:rsidR="00987D83" w:rsidRPr="00C53F28" w:rsidRDefault="00987D83" w:rsidP="00987D83">
      <w:pPr>
        <w:rPr>
          <w:rFonts w:cstheme="minorHAnsi"/>
          <w:sz w:val="18"/>
          <w:szCs w:val="18"/>
        </w:rPr>
      </w:pPr>
    </w:p>
    <w:p w14:paraId="60972062" w14:textId="77777777" w:rsidR="00987D83" w:rsidRPr="00C53F28" w:rsidRDefault="00987D83">
      <w:pPr>
        <w:spacing w:after="160" w:line="259" w:lineRule="auto"/>
        <w:rPr>
          <w:rFonts w:cstheme="minorHAnsi"/>
          <w:sz w:val="18"/>
          <w:szCs w:val="18"/>
        </w:rPr>
      </w:pPr>
      <w:r w:rsidRPr="00C53F28">
        <w:rPr>
          <w:rFonts w:cstheme="minorHAnsi"/>
          <w:sz w:val="18"/>
          <w:szCs w:val="18"/>
        </w:rPr>
        <w:br w:type="page"/>
      </w:r>
    </w:p>
    <w:p w14:paraId="181B0BBD" w14:textId="2F8071F0" w:rsidR="00987D83" w:rsidRPr="00C53F28" w:rsidRDefault="00987D83" w:rsidP="00987D83">
      <w:pPr>
        <w:rPr>
          <w:rFonts w:eastAsia="Times New Roman" w:cstheme="minorHAnsi"/>
        </w:rPr>
      </w:pPr>
      <w:r w:rsidRPr="00C53F28">
        <w:rPr>
          <w:rFonts w:cstheme="minorHAnsi"/>
          <w:b/>
          <w:bCs/>
        </w:rPr>
        <w:lastRenderedPageBreak/>
        <w:t>Table S</w:t>
      </w:r>
      <w:r w:rsidR="001D0340">
        <w:rPr>
          <w:rFonts w:cstheme="minorHAnsi"/>
          <w:b/>
          <w:bCs/>
        </w:rPr>
        <w:t>4</w:t>
      </w:r>
      <w:r w:rsidRPr="00C53F28">
        <w:rPr>
          <w:rFonts w:cstheme="minorHAnsi"/>
        </w:rPr>
        <w:t xml:space="preserve"> Functional and placental enrichment of proteins/genes </w:t>
      </w:r>
      <w:r w:rsidRPr="00C53F28">
        <w:rPr>
          <w:rFonts w:eastAsia="Times New Roman" w:cstheme="minorHAnsi"/>
          <w:color w:val="000000"/>
        </w:rPr>
        <w:t>distinguishing preeclampsia cases (Cluster 2).</w:t>
      </w:r>
    </w:p>
    <w:p w14:paraId="0E8BD3DA" w14:textId="77777777" w:rsidR="00987D83" w:rsidRPr="00C53F28" w:rsidRDefault="00987D83" w:rsidP="00987D83">
      <w:pPr>
        <w:rPr>
          <w:rFonts w:cstheme="minorHAnsi"/>
          <w:sz w:val="18"/>
          <w:szCs w:val="18"/>
        </w:rPr>
      </w:pPr>
    </w:p>
    <w:tbl>
      <w:tblPr>
        <w:tblStyle w:val="TableGrid"/>
        <w:tblW w:w="15300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1440"/>
        <w:gridCol w:w="2880"/>
        <w:gridCol w:w="1260"/>
        <w:gridCol w:w="1170"/>
        <w:gridCol w:w="1440"/>
        <w:gridCol w:w="1170"/>
        <w:gridCol w:w="1080"/>
        <w:gridCol w:w="4860"/>
      </w:tblGrid>
      <w:tr w:rsidR="00987D83" w:rsidRPr="00C53F28" w14:paraId="7BF6C058" w14:textId="77777777" w:rsidTr="00C53F28">
        <w:tc>
          <w:tcPr>
            <w:tcW w:w="1440" w:type="dxa"/>
          </w:tcPr>
          <w:p w14:paraId="254B15D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Enrichment</w:t>
            </w:r>
          </w:p>
        </w:tc>
        <w:tc>
          <w:tcPr>
            <w:tcW w:w="2880" w:type="dxa"/>
          </w:tcPr>
          <w:p w14:paraId="4C924D3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Enriched Term</w:t>
            </w:r>
          </w:p>
        </w:tc>
        <w:tc>
          <w:tcPr>
            <w:tcW w:w="1260" w:type="dxa"/>
          </w:tcPr>
          <w:p w14:paraId="23A9554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GO-Term ID</w:t>
            </w:r>
          </w:p>
        </w:tc>
        <w:tc>
          <w:tcPr>
            <w:tcW w:w="1170" w:type="dxa"/>
          </w:tcPr>
          <w:p w14:paraId="323A63C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Number of gene/proteins in Term ID</w:t>
            </w:r>
          </w:p>
        </w:tc>
        <w:tc>
          <w:tcPr>
            <w:tcW w:w="1440" w:type="dxa"/>
          </w:tcPr>
          <w:p w14:paraId="0511DBD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Number of genes/proteins in cluster 2</w:t>
            </w:r>
          </w:p>
        </w:tc>
        <w:tc>
          <w:tcPr>
            <w:tcW w:w="1170" w:type="dxa"/>
          </w:tcPr>
          <w:p w14:paraId="192AF90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Number of Intersection</w:t>
            </w:r>
          </w:p>
        </w:tc>
        <w:tc>
          <w:tcPr>
            <w:tcW w:w="1080" w:type="dxa"/>
          </w:tcPr>
          <w:p w14:paraId="20A07768" w14:textId="77777777" w:rsidR="00987D83" w:rsidRPr="00C53F28" w:rsidRDefault="00987D83" w:rsidP="005645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Corrected </w:t>
            </w:r>
          </w:p>
          <w:p w14:paraId="47119FE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P-value</w:t>
            </w:r>
          </w:p>
        </w:tc>
        <w:tc>
          <w:tcPr>
            <w:tcW w:w="4860" w:type="dxa"/>
          </w:tcPr>
          <w:p w14:paraId="0A3059E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Intersections</w:t>
            </w:r>
          </w:p>
        </w:tc>
      </w:tr>
      <w:tr w:rsidR="00987D83" w:rsidRPr="00C53F28" w14:paraId="56C0E42E" w14:textId="77777777" w:rsidTr="00564513">
        <w:tc>
          <w:tcPr>
            <w:tcW w:w="15300" w:type="dxa"/>
            <w:gridSpan w:val="8"/>
          </w:tcPr>
          <w:p w14:paraId="3134EEFB" w14:textId="40C19C1A" w:rsidR="00987D83" w:rsidRPr="00C53F28" w:rsidRDefault="00987D83" w:rsidP="00564513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C53F28">
              <w:rPr>
                <w:rFonts w:cstheme="minorHAnsi"/>
                <w:b/>
                <w:bCs/>
                <w:sz w:val="18"/>
                <w:szCs w:val="18"/>
              </w:rPr>
              <w:t>Biological Processes</w:t>
            </w:r>
          </w:p>
        </w:tc>
      </w:tr>
      <w:tr w:rsidR="00987D83" w:rsidRPr="00C53F28" w14:paraId="4C61A6CA" w14:textId="77777777" w:rsidTr="00C53F28">
        <w:tc>
          <w:tcPr>
            <w:tcW w:w="1440" w:type="dxa"/>
          </w:tcPr>
          <w:p w14:paraId="40FEA01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0351457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humoral immune response</w:t>
            </w:r>
          </w:p>
        </w:tc>
        <w:tc>
          <w:tcPr>
            <w:tcW w:w="1260" w:type="dxa"/>
          </w:tcPr>
          <w:p w14:paraId="5FE394C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GO:0002920</w:t>
            </w:r>
          </w:p>
        </w:tc>
        <w:tc>
          <w:tcPr>
            <w:tcW w:w="1170" w:type="dxa"/>
          </w:tcPr>
          <w:p w14:paraId="38CFF50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129</w:t>
            </w:r>
          </w:p>
        </w:tc>
        <w:tc>
          <w:tcPr>
            <w:tcW w:w="1440" w:type="dxa"/>
          </w:tcPr>
          <w:p w14:paraId="1CF90B9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193EF3E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14:paraId="1F1FC06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2.65E-13</w:t>
            </w:r>
          </w:p>
        </w:tc>
        <w:tc>
          <w:tcPr>
            <w:tcW w:w="4860" w:type="dxa"/>
          </w:tcPr>
          <w:p w14:paraId="2025274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4A,F2,C3,C2,CFH,HPX,CD5L,CLU,C5</w:t>
            </w:r>
          </w:p>
        </w:tc>
      </w:tr>
      <w:tr w:rsidR="00987D83" w:rsidRPr="00C53F28" w14:paraId="483C285F" w14:textId="77777777" w:rsidTr="00C53F28">
        <w:tc>
          <w:tcPr>
            <w:tcW w:w="1440" w:type="dxa"/>
          </w:tcPr>
          <w:p w14:paraId="594869D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4A119B3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complement activation</w:t>
            </w:r>
          </w:p>
        </w:tc>
        <w:tc>
          <w:tcPr>
            <w:tcW w:w="1260" w:type="dxa"/>
          </w:tcPr>
          <w:p w14:paraId="207BC68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GO:0030449</w:t>
            </w:r>
          </w:p>
        </w:tc>
        <w:tc>
          <w:tcPr>
            <w:tcW w:w="1170" w:type="dxa"/>
          </w:tcPr>
          <w:p w14:paraId="477CCC9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110</w:t>
            </w:r>
          </w:p>
        </w:tc>
        <w:tc>
          <w:tcPr>
            <w:tcW w:w="1440" w:type="dxa"/>
          </w:tcPr>
          <w:p w14:paraId="19C18DA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31632BF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080" w:type="dxa"/>
          </w:tcPr>
          <w:p w14:paraId="449B3BD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6.90E-12</w:t>
            </w:r>
          </w:p>
        </w:tc>
        <w:tc>
          <w:tcPr>
            <w:tcW w:w="4860" w:type="dxa"/>
          </w:tcPr>
          <w:p w14:paraId="1254548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4A,F2,C3,C2,CFH,CD5L,CLU,C5</w:t>
            </w:r>
          </w:p>
        </w:tc>
      </w:tr>
      <w:tr w:rsidR="00987D83" w:rsidRPr="00C53F28" w14:paraId="68CD0058" w14:textId="77777777" w:rsidTr="00C53F28">
        <w:tc>
          <w:tcPr>
            <w:tcW w:w="1440" w:type="dxa"/>
          </w:tcPr>
          <w:p w14:paraId="46E5901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FD68CF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complement activation</w:t>
            </w:r>
          </w:p>
        </w:tc>
        <w:tc>
          <w:tcPr>
            <w:tcW w:w="1260" w:type="dxa"/>
          </w:tcPr>
          <w:p w14:paraId="14E9BC5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GO:0006956</w:t>
            </w:r>
          </w:p>
        </w:tc>
        <w:tc>
          <w:tcPr>
            <w:tcW w:w="1170" w:type="dxa"/>
          </w:tcPr>
          <w:p w14:paraId="65EA1CE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178</w:t>
            </w:r>
          </w:p>
        </w:tc>
        <w:tc>
          <w:tcPr>
            <w:tcW w:w="1440" w:type="dxa"/>
          </w:tcPr>
          <w:p w14:paraId="6163D3E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4DC667F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14:paraId="4F9051E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7.10E-12</w:t>
            </w:r>
          </w:p>
        </w:tc>
        <w:tc>
          <w:tcPr>
            <w:tcW w:w="4860" w:type="dxa"/>
          </w:tcPr>
          <w:p w14:paraId="6EA270C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4A,F2,C3,C2,CFH,CRP,CD5L,CLU,C5</w:t>
            </w:r>
          </w:p>
        </w:tc>
      </w:tr>
      <w:tr w:rsidR="00987D83" w:rsidRPr="00C53F28" w14:paraId="5309F4C5" w14:textId="77777777" w:rsidTr="00C53F28">
        <w:tc>
          <w:tcPr>
            <w:tcW w:w="1440" w:type="dxa"/>
          </w:tcPr>
          <w:p w14:paraId="1B93149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748A093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humoral immune response</w:t>
            </w:r>
          </w:p>
        </w:tc>
        <w:tc>
          <w:tcPr>
            <w:tcW w:w="1260" w:type="dxa"/>
          </w:tcPr>
          <w:p w14:paraId="6E91A3A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GO:0006959</w:t>
            </w:r>
          </w:p>
        </w:tc>
        <w:tc>
          <w:tcPr>
            <w:tcW w:w="1170" w:type="dxa"/>
          </w:tcPr>
          <w:p w14:paraId="644041E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362</w:t>
            </w:r>
          </w:p>
        </w:tc>
        <w:tc>
          <w:tcPr>
            <w:tcW w:w="1440" w:type="dxa"/>
          </w:tcPr>
          <w:p w14:paraId="102D9EC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4130F9E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1080" w:type="dxa"/>
          </w:tcPr>
          <w:p w14:paraId="0EF0FDC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1.92E-10</w:t>
            </w:r>
          </w:p>
        </w:tc>
        <w:tc>
          <w:tcPr>
            <w:tcW w:w="4860" w:type="dxa"/>
          </w:tcPr>
          <w:p w14:paraId="4E4548E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4A,F2,C3,C2,CFH,CRP,HPX,CD5L,CLU,C5</w:t>
            </w:r>
          </w:p>
        </w:tc>
      </w:tr>
      <w:tr w:rsidR="00987D83" w:rsidRPr="00C53F28" w14:paraId="44B2D184" w14:textId="77777777" w:rsidTr="00C53F28">
        <w:tc>
          <w:tcPr>
            <w:tcW w:w="1440" w:type="dxa"/>
          </w:tcPr>
          <w:p w14:paraId="40000E4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5D304BB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proteolysis</w:t>
            </w:r>
          </w:p>
        </w:tc>
        <w:tc>
          <w:tcPr>
            <w:tcW w:w="1260" w:type="dxa"/>
          </w:tcPr>
          <w:p w14:paraId="20D4FBA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GO:0030162</w:t>
            </w:r>
          </w:p>
        </w:tc>
        <w:tc>
          <w:tcPr>
            <w:tcW w:w="1170" w:type="dxa"/>
          </w:tcPr>
          <w:p w14:paraId="25C7FA0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737</w:t>
            </w:r>
          </w:p>
        </w:tc>
        <w:tc>
          <w:tcPr>
            <w:tcW w:w="1440" w:type="dxa"/>
          </w:tcPr>
          <w:p w14:paraId="03CFEB1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5A7B61B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1080" w:type="dxa"/>
          </w:tcPr>
          <w:p w14:paraId="4A60B3C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1.61E-08</w:t>
            </w:r>
          </w:p>
        </w:tc>
        <w:tc>
          <w:tcPr>
            <w:tcW w:w="4860" w:type="dxa"/>
          </w:tcPr>
          <w:p w14:paraId="7ADE7EC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1,C4A,F2,C3,AGT,GPLD1,F12,KNG1,SERPIND1,CLU,C5</w:t>
            </w:r>
          </w:p>
        </w:tc>
      </w:tr>
      <w:tr w:rsidR="00987D83" w:rsidRPr="00C53F28" w14:paraId="134258AE" w14:textId="77777777" w:rsidTr="00C53F28">
        <w:tc>
          <w:tcPr>
            <w:tcW w:w="1440" w:type="dxa"/>
          </w:tcPr>
          <w:p w14:paraId="1B1C8F6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31B5D26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immune effector process</w:t>
            </w:r>
          </w:p>
        </w:tc>
        <w:tc>
          <w:tcPr>
            <w:tcW w:w="1260" w:type="dxa"/>
          </w:tcPr>
          <w:p w14:paraId="2754D86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GO:0002697</w:t>
            </w:r>
          </w:p>
        </w:tc>
        <w:tc>
          <w:tcPr>
            <w:tcW w:w="1170" w:type="dxa"/>
          </w:tcPr>
          <w:p w14:paraId="7CFE1F2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448</w:t>
            </w:r>
          </w:p>
        </w:tc>
        <w:tc>
          <w:tcPr>
            <w:tcW w:w="1440" w:type="dxa"/>
          </w:tcPr>
          <w:p w14:paraId="3BFF4A6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4BD5524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14:paraId="51C1CB2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7.16E-08</w:t>
            </w:r>
          </w:p>
        </w:tc>
        <w:tc>
          <w:tcPr>
            <w:tcW w:w="4860" w:type="dxa"/>
          </w:tcPr>
          <w:p w14:paraId="129C5A5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4A,F2,C3,C2,CFH,HPX,CD5L,CLU,C5</w:t>
            </w:r>
          </w:p>
        </w:tc>
      </w:tr>
      <w:tr w:rsidR="00987D83" w:rsidRPr="00C53F28" w14:paraId="2701FB00" w14:textId="77777777" w:rsidTr="00C53F28">
        <w:tc>
          <w:tcPr>
            <w:tcW w:w="1440" w:type="dxa"/>
          </w:tcPr>
          <w:p w14:paraId="7350D0F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7E6D980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positive regulation of immune response</w:t>
            </w:r>
          </w:p>
        </w:tc>
        <w:tc>
          <w:tcPr>
            <w:tcW w:w="1260" w:type="dxa"/>
          </w:tcPr>
          <w:p w14:paraId="4D6F228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GO:0050778</w:t>
            </w:r>
          </w:p>
        </w:tc>
        <w:tc>
          <w:tcPr>
            <w:tcW w:w="1170" w:type="dxa"/>
          </w:tcPr>
          <w:p w14:paraId="3B8CA65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894</w:t>
            </w:r>
          </w:p>
        </w:tc>
        <w:tc>
          <w:tcPr>
            <w:tcW w:w="1440" w:type="dxa"/>
          </w:tcPr>
          <w:p w14:paraId="1DD5C61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2D1C8D6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1080" w:type="dxa"/>
          </w:tcPr>
          <w:p w14:paraId="3B69CC1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1.52E-07</w:t>
            </w:r>
          </w:p>
        </w:tc>
        <w:tc>
          <w:tcPr>
            <w:tcW w:w="4860" w:type="dxa"/>
          </w:tcPr>
          <w:p w14:paraId="64C6504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4A,F2,C3,C2,GPLD1,CFH,CRP,HPX,CD5L,CLU,C5</w:t>
            </w:r>
          </w:p>
        </w:tc>
      </w:tr>
      <w:tr w:rsidR="00987D83" w:rsidRPr="00C53F28" w14:paraId="00A98E67" w14:textId="77777777" w:rsidTr="00C53F28">
        <w:tc>
          <w:tcPr>
            <w:tcW w:w="1440" w:type="dxa"/>
          </w:tcPr>
          <w:p w14:paraId="1206EE9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2EFCDF0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proteolysis</w:t>
            </w:r>
          </w:p>
        </w:tc>
        <w:tc>
          <w:tcPr>
            <w:tcW w:w="1260" w:type="dxa"/>
          </w:tcPr>
          <w:p w14:paraId="360572F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GO:0006508</w:t>
            </w:r>
          </w:p>
        </w:tc>
        <w:tc>
          <w:tcPr>
            <w:tcW w:w="1170" w:type="dxa"/>
          </w:tcPr>
          <w:p w14:paraId="0A17B8D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1807</w:t>
            </w:r>
          </w:p>
        </w:tc>
        <w:tc>
          <w:tcPr>
            <w:tcW w:w="1440" w:type="dxa"/>
          </w:tcPr>
          <w:p w14:paraId="4B1A941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55AF8EC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1080" w:type="dxa"/>
          </w:tcPr>
          <w:p w14:paraId="4B05DF2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1.57E-07</w:t>
            </w:r>
          </w:p>
        </w:tc>
        <w:tc>
          <w:tcPr>
            <w:tcW w:w="4860" w:type="dxa"/>
          </w:tcPr>
          <w:p w14:paraId="3B4FD4F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1,C4A,F2,ENSG00000244255,C3,AGT,C2,GPLD1,F12,KNG1,SERPIND1, CD5L,CLU,C5</w:t>
            </w:r>
          </w:p>
        </w:tc>
      </w:tr>
      <w:tr w:rsidR="00987D83" w:rsidRPr="00C53F28" w14:paraId="17361246" w14:textId="77777777" w:rsidTr="00C53F28">
        <w:tc>
          <w:tcPr>
            <w:tcW w:w="1440" w:type="dxa"/>
          </w:tcPr>
          <w:p w14:paraId="03C8BF4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475E4FD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positive regulation of immune system process</w:t>
            </w:r>
          </w:p>
        </w:tc>
        <w:tc>
          <w:tcPr>
            <w:tcW w:w="1260" w:type="dxa"/>
          </w:tcPr>
          <w:p w14:paraId="082AFDE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GO:0002684</w:t>
            </w:r>
          </w:p>
        </w:tc>
        <w:tc>
          <w:tcPr>
            <w:tcW w:w="1170" w:type="dxa"/>
          </w:tcPr>
          <w:p w14:paraId="745A6F7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1189</w:t>
            </w:r>
          </w:p>
        </w:tc>
        <w:tc>
          <w:tcPr>
            <w:tcW w:w="1440" w:type="dxa"/>
          </w:tcPr>
          <w:p w14:paraId="4C73E49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1514D76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1080" w:type="dxa"/>
          </w:tcPr>
          <w:p w14:paraId="5B98A23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2.18E-07</w:t>
            </w:r>
          </w:p>
        </w:tc>
        <w:tc>
          <w:tcPr>
            <w:tcW w:w="4860" w:type="dxa"/>
          </w:tcPr>
          <w:p w14:paraId="09943EB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4A,F2,C3,C2,GPLD1,CFH,CRP,HPX,CD5L,THBS4,CLU,C5</w:t>
            </w:r>
          </w:p>
        </w:tc>
      </w:tr>
      <w:tr w:rsidR="00987D83" w:rsidRPr="00C53F28" w14:paraId="4FBCCB40" w14:textId="77777777" w:rsidTr="00C53F28">
        <w:tc>
          <w:tcPr>
            <w:tcW w:w="1440" w:type="dxa"/>
          </w:tcPr>
          <w:p w14:paraId="1067D89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7AEC74B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negative regulation of proteolysis</w:t>
            </w:r>
          </w:p>
        </w:tc>
        <w:tc>
          <w:tcPr>
            <w:tcW w:w="1260" w:type="dxa"/>
          </w:tcPr>
          <w:p w14:paraId="5C4761B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GO:0045861</w:t>
            </w:r>
          </w:p>
        </w:tc>
        <w:tc>
          <w:tcPr>
            <w:tcW w:w="1170" w:type="dxa"/>
          </w:tcPr>
          <w:p w14:paraId="397D328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361</w:t>
            </w:r>
          </w:p>
        </w:tc>
        <w:tc>
          <w:tcPr>
            <w:tcW w:w="1440" w:type="dxa"/>
          </w:tcPr>
          <w:p w14:paraId="1307441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18CC46A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080" w:type="dxa"/>
          </w:tcPr>
          <w:p w14:paraId="6FBE564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3.27E-07</w:t>
            </w:r>
          </w:p>
        </w:tc>
        <w:tc>
          <w:tcPr>
            <w:tcW w:w="4860" w:type="dxa"/>
          </w:tcPr>
          <w:p w14:paraId="74006F5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1,C4A,F2,C3,AGT,KNG1,SERPIND1,C5</w:t>
            </w:r>
          </w:p>
        </w:tc>
      </w:tr>
      <w:tr w:rsidR="00987D83" w:rsidRPr="00C53F28" w14:paraId="3343C84E" w14:textId="77777777" w:rsidTr="00C53F28">
        <w:tc>
          <w:tcPr>
            <w:tcW w:w="1440" w:type="dxa"/>
          </w:tcPr>
          <w:p w14:paraId="18CE445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3C1FD11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activation of immune response</w:t>
            </w:r>
          </w:p>
        </w:tc>
        <w:tc>
          <w:tcPr>
            <w:tcW w:w="1260" w:type="dxa"/>
          </w:tcPr>
          <w:p w14:paraId="2BA5F86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GO:0002253</w:t>
            </w:r>
          </w:p>
        </w:tc>
        <w:tc>
          <w:tcPr>
            <w:tcW w:w="1170" w:type="dxa"/>
          </w:tcPr>
          <w:p w14:paraId="1937BAC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724</w:t>
            </w:r>
          </w:p>
        </w:tc>
        <w:tc>
          <w:tcPr>
            <w:tcW w:w="1440" w:type="dxa"/>
          </w:tcPr>
          <w:p w14:paraId="0A05F81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220BEF0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1080" w:type="dxa"/>
          </w:tcPr>
          <w:p w14:paraId="3EDE143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3.44E-07</w:t>
            </w:r>
          </w:p>
        </w:tc>
        <w:tc>
          <w:tcPr>
            <w:tcW w:w="4860" w:type="dxa"/>
          </w:tcPr>
          <w:p w14:paraId="68B9998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4A,F2,C3,C2,GPLD1,CFH,CRP,CD5L,CLU,C5</w:t>
            </w:r>
          </w:p>
        </w:tc>
      </w:tr>
      <w:tr w:rsidR="00987D83" w:rsidRPr="00C53F28" w14:paraId="49D2C10B" w14:textId="77777777" w:rsidTr="00C53F28">
        <w:tc>
          <w:tcPr>
            <w:tcW w:w="1440" w:type="dxa"/>
          </w:tcPr>
          <w:p w14:paraId="4A68204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17AAB8E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negative regulation of endopeptidase activity</w:t>
            </w:r>
          </w:p>
        </w:tc>
        <w:tc>
          <w:tcPr>
            <w:tcW w:w="1260" w:type="dxa"/>
          </w:tcPr>
          <w:p w14:paraId="0B854F5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GO:0010951</w:t>
            </w:r>
          </w:p>
        </w:tc>
        <w:tc>
          <w:tcPr>
            <w:tcW w:w="1170" w:type="dxa"/>
          </w:tcPr>
          <w:p w14:paraId="14417E0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252</w:t>
            </w:r>
          </w:p>
        </w:tc>
        <w:tc>
          <w:tcPr>
            <w:tcW w:w="1440" w:type="dxa"/>
          </w:tcPr>
          <w:p w14:paraId="2F8C4F3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34C8FE0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80" w:type="dxa"/>
          </w:tcPr>
          <w:p w14:paraId="1DC619B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6.15E-07</w:t>
            </w:r>
          </w:p>
        </w:tc>
        <w:tc>
          <w:tcPr>
            <w:tcW w:w="4860" w:type="dxa"/>
          </w:tcPr>
          <w:p w14:paraId="53D5BD7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1,C4A,C3,AGT,KNG1,SERPIND1,C5</w:t>
            </w:r>
          </w:p>
        </w:tc>
      </w:tr>
      <w:tr w:rsidR="00987D83" w:rsidRPr="00C53F28" w14:paraId="3448EB63" w14:textId="77777777" w:rsidTr="00C53F28">
        <w:tc>
          <w:tcPr>
            <w:tcW w:w="1440" w:type="dxa"/>
          </w:tcPr>
          <w:p w14:paraId="3544A70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25C87DD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inflammatory response</w:t>
            </w:r>
          </w:p>
        </w:tc>
        <w:tc>
          <w:tcPr>
            <w:tcW w:w="1260" w:type="dxa"/>
          </w:tcPr>
          <w:p w14:paraId="178FF00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GO:0006954</w:t>
            </w:r>
          </w:p>
        </w:tc>
        <w:tc>
          <w:tcPr>
            <w:tcW w:w="1170" w:type="dxa"/>
          </w:tcPr>
          <w:p w14:paraId="07F8175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765</w:t>
            </w:r>
          </w:p>
        </w:tc>
        <w:tc>
          <w:tcPr>
            <w:tcW w:w="1440" w:type="dxa"/>
          </w:tcPr>
          <w:p w14:paraId="53A4DD9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76D5DA6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1080" w:type="dxa"/>
          </w:tcPr>
          <w:p w14:paraId="05284E2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6.17E-07</w:t>
            </w:r>
          </w:p>
        </w:tc>
        <w:tc>
          <w:tcPr>
            <w:tcW w:w="4860" w:type="dxa"/>
          </w:tcPr>
          <w:p w14:paraId="764AF29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SERPINF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1,C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4A,F2,C3,AGT,F12,CRP,KNG1,CD5L,CLU,C5</w:t>
            </w:r>
          </w:p>
        </w:tc>
      </w:tr>
      <w:tr w:rsidR="00987D83" w:rsidRPr="00C53F28" w14:paraId="73FF8A5B" w14:textId="77777777" w:rsidTr="00C53F28">
        <w:tc>
          <w:tcPr>
            <w:tcW w:w="1440" w:type="dxa"/>
          </w:tcPr>
          <w:p w14:paraId="6C7B03B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464A59A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response to external stimulus</w:t>
            </w:r>
          </w:p>
        </w:tc>
        <w:tc>
          <w:tcPr>
            <w:tcW w:w="1260" w:type="dxa"/>
          </w:tcPr>
          <w:p w14:paraId="2D5E0AF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GO:0009605</w:t>
            </w:r>
          </w:p>
        </w:tc>
        <w:tc>
          <w:tcPr>
            <w:tcW w:w="1170" w:type="dxa"/>
          </w:tcPr>
          <w:p w14:paraId="0BD6D75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2887</w:t>
            </w:r>
          </w:p>
        </w:tc>
        <w:tc>
          <w:tcPr>
            <w:tcW w:w="1440" w:type="dxa"/>
          </w:tcPr>
          <w:p w14:paraId="4C10980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33A5E3F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1080" w:type="dxa"/>
          </w:tcPr>
          <w:p w14:paraId="7E27723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6.37E-07</w:t>
            </w:r>
          </w:p>
        </w:tc>
        <w:tc>
          <w:tcPr>
            <w:tcW w:w="4860" w:type="dxa"/>
          </w:tcPr>
          <w:p w14:paraId="4A56837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1,C4A,F2,C3,AGT,C2,F12,CFH,CRP,KNG1,SERPIND1,HPX,THBS4,CLU,C5,ALB</w:t>
            </w:r>
          </w:p>
        </w:tc>
      </w:tr>
      <w:tr w:rsidR="00987D83" w:rsidRPr="00C53F28" w14:paraId="2F3F7EE4" w14:textId="77777777" w:rsidTr="00C53F28">
        <w:tc>
          <w:tcPr>
            <w:tcW w:w="1440" w:type="dxa"/>
          </w:tcPr>
          <w:p w14:paraId="2D6BC27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1A1111F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humoral immune response mediated by circulating immunoglobulin</w:t>
            </w:r>
          </w:p>
        </w:tc>
        <w:tc>
          <w:tcPr>
            <w:tcW w:w="1260" w:type="dxa"/>
          </w:tcPr>
          <w:p w14:paraId="1BEA574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GO:0002455</w:t>
            </w:r>
          </w:p>
        </w:tc>
        <w:tc>
          <w:tcPr>
            <w:tcW w:w="1170" w:type="dxa"/>
          </w:tcPr>
          <w:p w14:paraId="0822AA3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155</w:t>
            </w:r>
          </w:p>
        </w:tc>
        <w:tc>
          <w:tcPr>
            <w:tcW w:w="1440" w:type="dxa"/>
          </w:tcPr>
          <w:p w14:paraId="34E7CF2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3C02CB3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80" w:type="dxa"/>
          </w:tcPr>
          <w:p w14:paraId="523B7BE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8.02E-07</w:t>
            </w:r>
          </w:p>
        </w:tc>
        <w:tc>
          <w:tcPr>
            <w:tcW w:w="4860" w:type="dxa"/>
          </w:tcPr>
          <w:p w14:paraId="4F0C8B0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3,C2,CRP,HPX,CLU,C5</w:t>
            </w:r>
          </w:p>
        </w:tc>
      </w:tr>
      <w:tr w:rsidR="00987D83" w:rsidRPr="00C53F28" w14:paraId="0BA1DE5F" w14:textId="77777777" w:rsidTr="00C53F28">
        <w:tc>
          <w:tcPr>
            <w:tcW w:w="1440" w:type="dxa"/>
          </w:tcPr>
          <w:p w14:paraId="31F3AC6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C29880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negative regulation of peptidase activity</w:t>
            </w:r>
          </w:p>
        </w:tc>
        <w:tc>
          <w:tcPr>
            <w:tcW w:w="1260" w:type="dxa"/>
          </w:tcPr>
          <w:p w14:paraId="1054D05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GO:0010466</w:t>
            </w:r>
          </w:p>
        </w:tc>
        <w:tc>
          <w:tcPr>
            <w:tcW w:w="1170" w:type="dxa"/>
          </w:tcPr>
          <w:p w14:paraId="20C8371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264</w:t>
            </w:r>
          </w:p>
        </w:tc>
        <w:tc>
          <w:tcPr>
            <w:tcW w:w="1440" w:type="dxa"/>
          </w:tcPr>
          <w:p w14:paraId="3BF6901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7D02FD0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80" w:type="dxa"/>
          </w:tcPr>
          <w:p w14:paraId="76B0D4B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8.89E-07</w:t>
            </w:r>
          </w:p>
        </w:tc>
        <w:tc>
          <w:tcPr>
            <w:tcW w:w="4860" w:type="dxa"/>
          </w:tcPr>
          <w:p w14:paraId="78DE850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1,C4A,C3,AGT,KNG1,SERPIND1,C5</w:t>
            </w:r>
          </w:p>
        </w:tc>
      </w:tr>
      <w:tr w:rsidR="00987D83" w:rsidRPr="00C53F28" w14:paraId="1D93E0BE" w14:textId="77777777" w:rsidTr="00C53F28">
        <w:tc>
          <w:tcPr>
            <w:tcW w:w="1440" w:type="dxa"/>
          </w:tcPr>
          <w:p w14:paraId="5BDC95F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lastRenderedPageBreak/>
              <w:t>GO:BP</w:t>
            </w:r>
            <w:proofErr w:type="gramEnd"/>
          </w:p>
        </w:tc>
        <w:tc>
          <w:tcPr>
            <w:tcW w:w="2880" w:type="dxa"/>
          </w:tcPr>
          <w:p w14:paraId="3872DC9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defense response</w:t>
            </w:r>
          </w:p>
        </w:tc>
        <w:tc>
          <w:tcPr>
            <w:tcW w:w="1260" w:type="dxa"/>
          </w:tcPr>
          <w:p w14:paraId="2985198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GO:0006952</w:t>
            </w:r>
          </w:p>
        </w:tc>
        <w:tc>
          <w:tcPr>
            <w:tcW w:w="1170" w:type="dxa"/>
          </w:tcPr>
          <w:p w14:paraId="7230D18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1760</w:t>
            </w:r>
          </w:p>
        </w:tc>
        <w:tc>
          <w:tcPr>
            <w:tcW w:w="1440" w:type="dxa"/>
          </w:tcPr>
          <w:p w14:paraId="55E38D3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15AE9C4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1080" w:type="dxa"/>
          </w:tcPr>
          <w:p w14:paraId="66AF1DD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1.88349E-06</w:t>
            </w:r>
          </w:p>
        </w:tc>
        <w:tc>
          <w:tcPr>
            <w:tcW w:w="4860" w:type="dxa"/>
          </w:tcPr>
          <w:p w14:paraId="6717F80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SERPINF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1,C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4A,F2,C3,AGT,C2,F12,CFH,CRP,KNG1,HPX,CD5L,CLU,C5</w:t>
            </w:r>
          </w:p>
        </w:tc>
      </w:tr>
      <w:tr w:rsidR="00987D83" w:rsidRPr="00C53F28" w14:paraId="1870B2BF" w14:textId="77777777" w:rsidTr="00C53F28">
        <w:tc>
          <w:tcPr>
            <w:tcW w:w="1440" w:type="dxa"/>
          </w:tcPr>
          <w:p w14:paraId="4D21A09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1E1A398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immune response</w:t>
            </w:r>
          </w:p>
        </w:tc>
        <w:tc>
          <w:tcPr>
            <w:tcW w:w="1260" w:type="dxa"/>
          </w:tcPr>
          <w:p w14:paraId="6F1D381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GO:0050776</w:t>
            </w:r>
          </w:p>
        </w:tc>
        <w:tc>
          <w:tcPr>
            <w:tcW w:w="1170" w:type="dxa"/>
          </w:tcPr>
          <w:p w14:paraId="4EFCF07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1113</w:t>
            </w:r>
          </w:p>
        </w:tc>
        <w:tc>
          <w:tcPr>
            <w:tcW w:w="1440" w:type="dxa"/>
          </w:tcPr>
          <w:p w14:paraId="58A0FA1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32A7126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1080" w:type="dxa"/>
          </w:tcPr>
          <w:p w14:paraId="4E7AEA2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1.90004E-06</w:t>
            </w:r>
          </w:p>
        </w:tc>
        <w:tc>
          <w:tcPr>
            <w:tcW w:w="4860" w:type="dxa"/>
          </w:tcPr>
          <w:p w14:paraId="5C753B4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4A,F2,C3,C2,GPLD1,CFH,CRP,HPX,CD5L,CLU,C5</w:t>
            </w:r>
          </w:p>
        </w:tc>
      </w:tr>
      <w:tr w:rsidR="00987D83" w:rsidRPr="00C53F28" w14:paraId="2877C022" w14:textId="77777777" w:rsidTr="00C53F28">
        <w:tc>
          <w:tcPr>
            <w:tcW w:w="1440" w:type="dxa"/>
          </w:tcPr>
          <w:p w14:paraId="3685FE9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4D8498F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negative regulation of hydrolase activity</w:t>
            </w:r>
          </w:p>
        </w:tc>
        <w:tc>
          <w:tcPr>
            <w:tcW w:w="1260" w:type="dxa"/>
          </w:tcPr>
          <w:p w14:paraId="72EDC2E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GO:0051346</w:t>
            </w:r>
          </w:p>
        </w:tc>
        <w:tc>
          <w:tcPr>
            <w:tcW w:w="1170" w:type="dxa"/>
          </w:tcPr>
          <w:p w14:paraId="265A089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465</w:t>
            </w:r>
          </w:p>
        </w:tc>
        <w:tc>
          <w:tcPr>
            <w:tcW w:w="1440" w:type="dxa"/>
          </w:tcPr>
          <w:p w14:paraId="670803A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39823C5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080" w:type="dxa"/>
          </w:tcPr>
          <w:p w14:paraId="5450F74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3.04164E-06</w:t>
            </w:r>
          </w:p>
        </w:tc>
        <w:tc>
          <w:tcPr>
            <w:tcW w:w="4860" w:type="dxa"/>
          </w:tcPr>
          <w:p w14:paraId="412AF7F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1,C4A,C3,AGT,KNG1,SERPIND1,C5,APOC3</w:t>
            </w:r>
          </w:p>
        </w:tc>
      </w:tr>
      <w:tr w:rsidR="00987D83" w:rsidRPr="00C53F28" w14:paraId="702366A0" w14:textId="77777777" w:rsidTr="00C53F28">
        <w:tc>
          <w:tcPr>
            <w:tcW w:w="1440" w:type="dxa"/>
          </w:tcPr>
          <w:p w14:paraId="1512A66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078787C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immunoglobulin mediated immune response</w:t>
            </w:r>
          </w:p>
        </w:tc>
        <w:tc>
          <w:tcPr>
            <w:tcW w:w="1260" w:type="dxa"/>
          </w:tcPr>
          <w:p w14:paraId="7570B18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GO:0016064</w:t>
            </w:r>
          </w:p>
        </w:tc>
        <w:tc>
          <w:tcPr>
            <w:tcW w:w="1170" w:type="dxa"/>
          </w:tcPr>
          <w:p w14:paraId="7F56CEB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222</w:t>
            </w:r>
          </w:p>
        </w:tc>
        <w:tc>
          <w:tcPr>
            <w:tcW w:w="1440" w:type="dxa"/>
          </w:tcPr>
          <w:p w14:paraId="40456AD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4220C00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80" w:type="dxa"/>
          </w:tcPr>
          <w:p w14:paraId="7D72B08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9.83966E-06</w:t>
            </w:r>
          </w:p>
        </w:tc>
        <w:tc>
          <w:tcPr>
            <w:tcW w:w="4860" w:type="dxa"/>
          </w:tcPr>
          <w:p w14:paraId="33EB979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3,C2,CRP,HPX,CLU,C5</w:t>
            </w:r>
          </w:p>
        </w:tc>
      </w:tr>
      <w:tr w:rsidR="00987D83" w:rsidRPr="00C53F28" w14:paraId="16B7C9ED" w14:textId="77777777" w:rsidTr="00C53F28">
        <w:tc>
          <w:tcPr>
            <w:tcW w:w="1440" w:type="dxa"/>
          </w:tcPr>
          <w:p w14:paraId="1925021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3BCEBAE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B cell mediated immunity</w:t>
            </w:r>
          </w:p>
        </w:tc>
        <w:tc>
          <w:tcPr>
            <w:tcW w:w="1260" w:type="dxa"/>
          </w:tcPr>
          <w:p w14:paraId="04E5C5E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GO:0019724</w:t>
            </w:r>
          </w:p>
        </w:tc>
        <w:tc>
          <w:tcPr>
            <w:tcW w:w="1170" w:type="dxa"/>
          </w:tcPr>
          <w:p w14:paraId="7DE6046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225</w:t>
            </w:r>
          </w:p>
        </w:tc>
        <w:tc>
          <w:tcPr>
            <w:tcW w:w="1440" w:type="dxa"/>
          </w:tcPr>
          <w:p w14:paraId="7C4413A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5AB2A98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80" w:type="dxa"/>
          </w:tcPr>
          <w:p w14:paraId="131ECBB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1.07989E-05</w:t>
            </w:r>
          </w:p>
        </w:tc>
        <w:tc>
          <w:tcPr>
            <w:tcW w:w="4860" w:type="dxa"/>
          </w:tcPr>
          <w:p w14:paraId="1F79978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3,C2,CRP,HPX,CLU,C5</w:t>
            </w:r>
          </w:p>
        </w:tc>
      </w:tr>
      <w:tr w:rsidR="00987D83" w:rsidRPr="00C53F28" w14:paraId="1134CCFE" w14:textId="77777777" w:rsidTr="00C53F28">
        <w:tc>
          <w:tcPr>
            <w:tcW w:w="1440" w:type="dxa"/>
          </w:tcPr>
          <w:p w14:paraId="23CA4A7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22966D2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response to stress</w:t>
            </w:r>
          </w:p>
        </w:tc>
        <w:tc>
          <w:tcPr>
            <w:tcW w:w="1260" w:type="dxa"/>
          </w:tcPr>
          <w:p w14:paraId="7FE6291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GO:0006950</w:t>
            </w:r>
          </w:p>
        </w:tc>
        <w:tc>
          <w:tcPr>
            <w:tcW w:w="1170" w:type="dxa"/>
          </w:tcPr>
          <w:p w14:paraId="3BC237F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4085</w:t>
            </w:r>
          </w:p>
        </w:tc>
        <w:tc>
          <w:tcPr>
            <w:tcW w:w="1440" w:type="dxa"/>
          </w:tcPr>
          <w:p w14:paraId="24EA8B0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54E536A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1080" w:type="dxa"/>
          </w:tcPr>
          <w:p w14:paraId="786EA91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1.28852E-05</w:t>
            </w:r>
          </w:p>
        </w:tc>
        <w:tc>
          <w:tcPr>
            <w:tcW w:w="4860" w:type="dxa"/>
          </w:tcPr>
          <w:p w14:paraId="4858C97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1,C4A,F2,C3,AGT,C2,F12,CFH,CRP,KNG1,SERPIND1,HPX,CD5L,THBS4,CLU,C5,ALB</w:t>
            </w:r>
          </w:p>
        </w:tc>
      </w:tr>
      <w:tr w:rsidR="00987D83" w:rsidRPr="00C53F28" w14:paraId="4C171F99" w14:textId="77777777" w:rsidTr="00C53F28">
        <w:tc>
          <w:tcPr>
            <w:tcW w:w="1440" w:type="dxa"/>
          </w:tcPr>
          <w:p w14:paraId="31A8F70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3A1A923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immune system process</w:t>
            </w:r>
          </w:p>
        </w:tc>
        <w:tc>
          <w:tcPr>
            <w:tcW w:w="1260" w:type="dxa"/>
          </w:tcPr>
          <w:p w14:paraId="28679E9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GO:0002682</w:t>
            </w:r>
          </w:p>
        </w:tc>
        <w:tc>
          <w:tcPr>
            <w:tcW w:w="1170" w:type="dxa"/>
          </w:tcPr>
          <w:p w14:paraId="2A3D096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1671</w:t>
            </w:r>
          </w:p>
        </w:tc>
        <w:tc>
          <w:tcPr>
            <w:tcW w:w="1440" w:type="dxa"/>
          </w:tcPr>
          <w:p w14:paraId="029EDE3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23BF61A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1080" w:type="dxa"/>
          </w:tcPr>
          <w:p w14:paraId="0012520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1.45219E-05</w:t>
            </w:r>
          </w:p>
        </w:tc>
        <w:tc>
          <w:tcPr>
            <w:tcW w:w="4860" w:type="dxa"/>
          </w:tcPr>
          <w:p w14:paraId="59E1F23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4A,F2,C3,C2,GPLD1,CFH,CRP,HPX,CD5L,THBS4,CLU,C5</w:t>
            </w:r>
          </w:p>
        </w:tc>
      </w:tr>
      <w:tr w:rsidR="00987D83" w:rsidRPr="00C53F28" w14:paraId="282BA4A3" w14:textId="77777777" w:rsidTr="00C53F28">
        <w:tc>
          <w:tcPr>
            <w:tcW w:w="1440" w:type="dxa"/>
          </w:tcPr>
          <w:p w14:paraId="2E24075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373AC83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positive regulation of response to stimulus</w:t>
            </w:r>
          </w:p>
        </w:tc>
        <w:tc>
          <w:tcPr>
            <w:tcW w:w="1260" w:type="dxa"/>
          </w:tcPr>
          <w:p w14:paraId="651F822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GO:0048584</w:t>
            </w:r>
          </w:p>
        </w:tc>
        <w:tc>
          <w:tcPr>
            <w:tcW w:w="1170" w:type="dxa"/>
          </w:tcPr>
          <w:p w14:paraId="04D0F76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2514</w:t>
            </w:r>
          </w:p>
        </w:tc>
        <w:tc>
          <w:tcPr>
            <w:tcW w:w="1440" w:type="dxa"/>
          </w:tcPr>
          <w:p w14:paraId="5FAFC6B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756833D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1080" w:type="dxa"/>
          </w:tcPr>
          <w:p w14:paraId="3999067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1.69198E-05</w:t>
            </w:r>
          </w:p>
        </w:tc>
        <w:tc>
          <w:tcPr>
            <w:tcW w:w="4860" w:type="dxa"/>
          </w:tcPr>
          <w:p w14:paraId="3E99AA6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4A,F2,C3,AGT,C2,GPLD1,F12,CFH,CRP,HPX,CD5L,THBS4,CLU,C5</w:t>
            </w:r>
          </w:p>
        </w:tc>
      </w:tr>
      <w:tr w:rsidR="00987D83" w:rsidRPr="00C53F28" w14:paraId="32846DE6" w14:textId="77777777" w:rsidTr="00C53F28">
        <w:tc>
          <w:tcPr>
            <w:tcW w:w="1440" w:type="dxa"/>
          </w:tcPr>
          <w:p w14:paraId="2D57CBE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1C36D3E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complement activation, classical pathway</w:t>
            </w:r>
          </w:p>
        </w:tc>
        <w:tc>
          <w:tcPr>
            <w:tcW w:w="1260" w:type="dxa"/>
          </w:tcPr>
          <w:p w14:paraId="7E6B52F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GO:0006958</w:t>
            </w:r>
          </w:p>
        </w:tc>
        <w:tc>
          <w:tcPr>
            <w:tcW w:w="1170" w:type="dxa"/>
          </w:tcPr>
          <w:p w14:paraId="765A29E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142</w:t>
            </w:r>
          </w:p>
        </w:tc>
        <w:tc>
          <w:tcPr>
            <w:tcW w:w="1440" w:type="dxa"/>
          </w:tcPr>
          <w:p w14:paraId="7C06D6B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2D68FDA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80" w:type="dxa"/>
          </w:tcPr>
          <w:p w14:paraId="2FD8E12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2.47244E-05</w:t>
            </w:r>
          </w:p>
        </w:tc>
        <w:tc>
          <w:tcPr>
            <w:tcW w:w="4860" w:type="dxa"/>
          </w:tcPr>
          <w:p w14:paraId="2E41EF4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3,C2,CRP,CLU,C5</w:t>
            </w:r>
          </w:p>
        </w:tc>
      </w:tr>
      <w:tr w:rsidR="00987D83" w:rsidRPr="00C53F28" w14:paraId="2775ED30" w14:textId="77777777" w:rsidTr="00C53F28">
        <w:tc>
          <w:tcPr>
            <w:tcW w:w="1440" w:type="dxa"/>
          </w:tcPr>
          <w:p w14:paraId="1D78EFD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4396CCE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endopeptidase activity</w:t>
            </w:r>
          </w:p>
        </w:tc>
        <w:tc>
          <w:tcPr>
            <w:tcW w:w="1260" w:type="dxa"/>
          </w:tcPr>
          <w:p w14:paraId="0B40593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GO:0052548</w:t>
            </w:r>
          </w:p>
        </w:tc>
        <w:tc>
          <w:tcPr>
            <w:tcW w:w="1170" w:type="dxa"/>
          </w:tcPr>
          <w:p w14:paraId="3EAA966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429</w:t>
            </w:r>
          </w:p>
        </w:tc>
        <w:tc>
          <w:tcPr>
            <w:tcW w:w="1440" w:type="dxa"/>
          </w:tcPr>
          <w:p w14:paraId="3157B81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0D3E34A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80" w:type="dxa"/>
          </w:tcPr>
          <w:p w14:paraId="2677C76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4.00899E-05</w:t>
            </w:r>
          </w:p>
        </w:tc>
        <w:tc>
          <w:tcPr>
            <w:tcW w:w="4860" w:type="dxa"/>
          </w:tcPr>
          <w:p w14:paraId="5C28E21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1,C4A,C3,AGT,KNG1,SERPIND1,C5</w:t>
            </w:r>
          </w:p>
        </w:tc>
      </w:tr>
      <w:tr w:rsidR="00987D83" w:rsidRPr="00C53F28" w14:paraId="29CC779D" w14:textId="77777777" w:rsidTr="00C53F28">
        <w:tc>
          <w:tcPr>
            <w:tcW w:w="1440" w:type="dxa"/>
          </w:tcPr>
          <w:p w14:paraId="72190EB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4655AEB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response to stimulus</w:t>
            </w:r>
          </w:p>
        </w:tc>
        <w:tc>
          <w:tcPr>
            <w:tcW w:w="1260" w:type="dxa"/>
          </w:tcPr>
          <w:p w14:paraId="601C534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GO:0048583</w:t>
            </w:r>
          </w:p>
        </w:tc>
        <w:tc>
          <w:tcPr>
            <w:tcW w:w="1170" w:type="dxa"/>
          </w:tcPr>
          <w:p w14:paraId="39B2EE5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4370</w:t>
            </w:r>
          </w:p>
        </w:tc>
        <w:tc>
          <w:tcPr>
            <w:tcW w:w="1440" w:type="dxa"/>
          </w:tcPr>
          <w:p w14:paraId="206E072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38160A1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1080" w:type="dxa"/>
          </w:tcPr>
          <w:p w14:paraId="408DC56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4.02328E-05</w:t>
            </w:r>
          </w:p>
        </w:tc>
        <w:tc>
          <w:tcPr>
            <w:tcW w:w="4860" w:type="dxa"/>
          </w:tcPr>
          <w:p w14:paraId="19DC0C3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1,C4A,F2,C3,AGT,C2,GPLD1,F12,CFH,CRP,KNG1,HPX,CD5L,THBS4,CLU,C5,APOC3</w:t>
            </w:r>
          </w:p>
        </w:tc>
      </w:tr>
      <w:tr w:rsidR="00987D83" w:rsidRPr="00C53F28" w14:paraId="31B809FC" w14:textId="77777777" w:rsidTr="00C53F28">
        <w:tc>
          <w:tcPr>
            <w:tcW w:w="1440" w:type="dxa"/>
          </w:tcPr>
          <w:p w14:paraId="2415844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8803AC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peptidase activity</w:t>
            </w:r>
          </w:p>
        </w:tc>
        <w:tc>
          <w:tcPr>
            <w:tcW w:w="1260" w:type="dxa"/>
          </w:tcPr>
          <w:p w14:paraId="1A5C043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GO:0052547</w:t>
            </w:r>
          </w:p>
        </w:tc>
        <w:tc>
          <w:tcPr>
            <w:tcW w:w="1170" w:type="dxa"/>
          </w:tcPr>
          <w:p w14:paraId="5719971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456</w:t>
            </w:r>
          </w:p>
        </w:tc>
        <w:tc>
          <w:tcPr>
            <w:tcW w:w="1440" w:type="dxa"/>
          </w:tcPr>
          <w:p w14:paraId="0BC6AF5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60416FD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80" w:type="dxa"/>
          </w:tcPr>
          <w:p w14:paraId="496CD07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6.4337E-05</w:t>
            </w:r>
          </w:p>
        </w:tc>
        <w:tc>
          <w:tcPr>
            <w:tcW w:w="4860" w:type="dxa"/>
          </w:tcPr>
          <w:p w14:paraId="6E86500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1,C4A,C3,AGT,KNG1,SERPIND1,C5</w:t>
            </w:r>
          </w:p>
        </w:tc>
      </w:tr>
      <w:tr w:rsidR="00987D83" w:rsidRPr="00C53F28" w14:paraId="01BF52EC" w14:textId="77777777" w:rsidTr="00C53F28">
        <w:tc>
          <w:tcPr>
            <w:tcW w:w="1440" w:type="dxa"/>
          </w:tcPr>
          <w:p w14:paraId="7C63D74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1D4754C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immune effector process</w:t>
            </w:r>
          </w:p>
        </w:tc>
        <w:tc>
          <w:tcPr>
            <w:tcW w:w="1260" w:type="dxa"/>
          </w:tcPr>
          <w:p w14:paraId="548C2BE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GO:0002252</w:t>
            </w:r>
          </w:p>
        </w:tc>
        <w:tc>
          <w:tcPr>
            <w:tcW w:w="1170" w:type="dxa"/>
          </w:tcPr>
          <w:p w14:paraId="207E614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1273</w:t>
            </w:r>
          </w:p>
        </w:tc>
        <w:tc>
          <w:tcPr>
            <w:tcW w:w="1440" w:type="dxa"/>
          </w:tcPr>
          <w:p w14:paraId="2B6647B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0DD930E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1080" w:type="dxa"/>
          </w:tcPr>
          <w:p w14:paraId="60362BC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0.000127312</w:t>
            </w:r>
          </w:p>
        </w:tc>
        <w:tc>
          <w:tcPr>
            <w:tcW w:w="4860" w:type="dxa"/>
          </w:tcPr>
          <w:p w14:paraId="193AD9B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4A,F2,C3,C2,CFH,CRP,HPX,CD5L,CLU,C5</w:t>
            </w:r>
          </w:p>
        </w:tc>
      </w:tr>
      <w:tr w:rsidR="00987D83" w:rsidRPr="00C53F28" w14:paraId="78EEC416" w14:textId="77777777" w:rsidTr="00C53F28">
        <w:tc>
          <w:tcPr>
            <w:tcW w:w="1440" w:type="dxa"/>
          </w:tcPr>
          <w:p w14:paraId="23DCCA8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851752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positive regulation of apoptotic cell clearance</w:t>
            </w:r>
          </w:p>
        </w:tc>
        <w:tc>
          <w:tcPr>
            <w:tcW w:w="1260" w:type="dxa"/>
          </w:tcPr>
          <w:p w14:paraId="180761A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GO:2000427</w:t>
            </w:r>
          </w:p>
        </w:tc>
        <w:tc>
          <w:tcPr>
            <w:tcW w:w="1170" w:type="dxa"/>
          </w:tcPr>
          <w:p w14:paraId="6E3A4EB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440" w:type="dxa"/>
          </w:tcPr>
          <w:p w14:paraId="4DEB60E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59F2742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4560143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0.000146255</w:t>
            </w:r>
          </w:p>
        </w:tc>
        <w:tc>
          <w:tcPr>
            <w:tcW w:w="4860" w:type="dxa"/>
          </w:tcPr>
          <w:p w14:paraId="11F4D72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3,C2</w:t>
            </w:r>
          </w:p>
        </w:tc>
      </w:tr>
      <w:tr w:rsidR="00987D83" w:rsidRPr="00C53F28" w14:paraId="2202DF07" w14:textId="77777777" w:rsidTr="00C53F28">
        <w:tc>
          <w:tcPr>
            <w:tcW w:w="1440" w:type="dxa"/>
          </w:tcPr>
          <w:p w14:paraId="7AE586C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5270C48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positive regulation of transport</w:t>
            </w:r>
          </w:p>
        </w:tc>
        <w:tc>
          <w:tcPr>
            <w:tcW w:w="1260" w:type="dxa"/>
          </w:tcPr>
          <w:p w14:paraId="4B30647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GO:0051050</w:t>
            </w:r>
          </w:p>
        </w:tc>
        <w:tc>
          <w:tcPr>
            <w:tcW w:w="1170" w:type="dxa"/>
          </w:tcPr>
          <w:p w14:paraId="1A8AA82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998</w:t>
            </w:r>
          </w:p>
        </w:tc>
        <w:tc>
          <w:tcPr>
            <w:tcW w:w="1440" w:type="dxa"/>
          </w:tcPr>
          <w:p w14:paraId="5462D81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6F0882A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14:paraId="348854F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0.000160963</w:t>
            </w:r>
          </w:p>
        </w:tc>
        <w:tc>
          <w:tcPr>
            <w:tcW w:w="4860" w:type="dxa"/>
          </w:tcPr>
          <w:p w14:paraId="6D3193E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4A,F2,C3,AGT,C2,GPLD1,CADPS,CLU,C5</w:t>
            </w:r>
          </w:p>
        </w:tc>
      </w:tr>
      <w:tr w:rsidR="00987D83" w:rsidRPr="00C53F28" w14:paraId="0B78026D" w14:textId="77777777" w:rsidTr="00C53F28">
        <w:tc>
          <w:tcPr>
            <w:tcW w:w="1440" w:type="dxa"/>
          </w:tcPr>
          <w:p w14:paraId="6332E3B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3255B01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lymphocyte mediated immunity</w:t>
            </w:r>
          </w:p>
        </w:tc>
        <w:tc>
          <w:tcPr>
            <w:tcW w:w="1260" w:type="dxa"/>
          </w:tcPr>
          <w:p w14:paraId="1C51B52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GO:0002449</w:t>
            </w:r>
          </w:p>
        </w:tc>
        <w:tc>
          <w:tcPr>
            <w:tcW w:w="1170" w:type="dxa"/>
          </w:tcPr>
          <w:p w14:paraId="059E8B1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354</w:t>
            </w:r>
          </w:p>
        </w:tc>
        <w:tc>
          <w:tcPr>
            <w:tcW w:w="1440" w:type="dxa"/>
          </w:tcPr>
          <w:p w14:paraId="2E4B55A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1B221FD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80" w:type="dxa"/>
          </w:tcPr>
          <w:p w14:paraId="072C671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0.000242357</w:t>
            </w:r>
          </w:p>
        </w:tc>
        <w:tc>
          <w:tcPr>
            <w:tcW w:w="4860" w:type="dxa"/>
          </w:tcPr>
          <w:p w14:paraId="4D7B3A4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3,C2,CRP,HPX,CLU,C5</w:t>
            </w:r>
          </w:p>
        </w:tc>
      </w:tr>
      <w:tr w:rsidR="00987D83" w:rsidRPr="00C53F28" w14:paraId="53994F1B" w14:textId="77777777" w:rsidTr="00C53F28">
        <w:tc>
          <w:tcPr>
            <w:tcW w:w="1440" w:type="dxa"/>
          </w:tcPr>
          <w:p w14:paraId="1601C56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5CFE9D9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adaptive immune response based on somatic recombination of immune receptors built from immunoglobulin superfamily domains</w:t>
            </w:r>
          </w:p>
        </w:tc>
        <w:tc>
          <w:tcPr>
            <w:tcW w:w="1260" w:type="dxa"/>
          </w:tcPr>
          <w:p w14:paraId="2EEF906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GO:0002460</w:t>
            </w:r>
          </w:p>
        </w:tc>
        <w:tc>
          <w:tcPr>
            <w:tcW w:w="1170" w:type="dxa"/>
          </w:tcPr>
          <w:p w14:paraId="3783994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358</w:t>
            </w:r>
          </w:p>
        </w:tc>
        <w:tc>
          <w:tcPr>
            <w:tcW w:w="1440" w:type="dxa"/>
          </w:tcPr>
          <w:p w14:paraId="4E9B4AA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368B9BB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80" w:type="dxa"/>
          </w:tcPr>
          <w:p w14:paraId="24E0C9E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0.000261583</w:t>
            </w:r>
          </w:p>
        </w:tc>
        <w:tc>
          <w:tcPr>
            <w:tcW w:w="4860" w:type="dxa"/>
          </w:tcPr>
          <w:p w14:paraId="5EADFB9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3,C2,CRP,HPX,CLU,C5</w:t>
            </w:r>
          </w:p>
        </w:tc>
      </w:tr>
      <w:tr w:rsidR="00987D83" w:rsidRPr="00C53F28" w14:paraId="160815C4" w14:textId="77777777" w:rsidTr="00C53F28">
        <w:tc>
          <w:tcPr>
            <w:tcW w:w="1440" w:type="dxa"/>
          </w:tcPr>
          <w:p w14:paraId="3B7C9FB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lastRenderedPageBreak/>
              <w:t>GO:BP</w:t>
            </w:r>
            <w:proofErr w:type="gramEnd"/>
          </w:p>
        </w:tc>
        <w:tc>
          <w:tcPr>
            <w:tcW w:w="2880" w:type="dxa"/>
          </w:tcPr>
          <w:p w14:paraId="37071DD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vesicle-mediated transport</w:t>
            </w:r>
          </w:p>
        </w:tc>
        <w:tc>
          <w:tcPr>
            <w:tcW w:w="1260" w:type="dxa"/>
          </w:tcPr>
          <w:p w14:paraId="270FD6E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GO:0016192</w:t>
            </w:r>
          </w:p>
        </w:tc>
        <w:tc>
          <w:tcPr>
            <w:tcW w:w="1170" w:type="dxa"/>
          </w:tcPr>
          <w:p w14:paraId="25B559E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2146</w:t>
            </w:r>
          </w:p>
        </w:tc>
        <w:tc>
          <w:tcPr>
            <w:tcW w:w="1440" w:type="dxa"/>
          </w:tcPr>
          <w:p w14:paraId="3946CCE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6C2FBFE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1080" w:type="dxa"/>
          </w:tcPr>
          <w:p w14:paraId="7EE15EF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0.000296687</w:t>
            </w:r>
          </w:p>
        </w:tc>
        <w:tc>
          <w:tcPr>
            <w:tcW w:w="4860" w:type="dxa"/>
          </w:tcPr>
          <w:p w14:paraId="27056BD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4A,F2,C3,C2,CADPS,CRP,KNG1,HPX,CD5L,CLU,APOC3,ALB</w:t>
            </w:r>
          </w:p>
        </w:tc>
      </w:tr>
      <w:tr w:rsidR="00987D83" w:rsidRPr="00C53F28" w14:paraId="6E75F41C" w14:textId="77777777" w:rsidTr="00C53F28">
        <w:tc>
          <w:tcPr>
            <w:tcW w:w="1440" w:type="dxa"/>
          </w:tcPr>
          <w:p w14:paraId="4F37CC2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2AA0E19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complement-dependent cytotoxicity</w:t>
            </w:r>
          </w:p>
        </w:tc>
        <w:tc>
          <w:tcPr>
            <w:tcW w:w="1260" w:type="dxa"/>
          </w:tcPr>
          <w:p w14:paraId="78FB58B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GO:0097278</w:t>
            </w:r>
          </w:p>
        </w:tc>
        <w:tc>
          <w:tcPr>
            <w:tcW w:w="1170" w:type="dxa"/>
          </w:tcPr>
          <w:p w14:paraId="5D88204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440" w:type="dxa"/>
          </w:tcPr>
          <w:p w14:paraId="4A4C1B7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64C76B5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516ED0A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0.000312903</w:t>
            </w:r>
          </w:p>
        </w:tc>
        <w:tc>
          <w:tcPr>
            <w:tcW w:w="4860" w:type="dxa"/>
          </w:tcPr>
          <w:p w14:paraId="2346CEB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3,CFH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,CD5L</w:t>
            </w:r>
          </w:p>
        </w:tc>
      </w:tr>
      <w:tr w:rsidR="00987D83" w:rsidRPr="00C53F28" w14:paraId="5BFF8BBE" w14:textId="77777777" w:rsidTr="00C53F28">
        <w:tc>
          <w:tcPr>
            <w:tcW w:w="1440" w:type="dxa"/>
          </w:tcPr>
          <w:p w14:paraId="3E22D30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5905988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negative regulation of catalytic activity</w:t>
            </w:r>
          </w:p>
        </w:tc>
        <w:tc>
          <w:tcPr>
            <w:tcW w:w="1260" w:type="dxa"/>
          </w:tcPr>
          <w:p w14:paraId="46B8E0E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GO:0043086</w:t>
            </w:r>
          </w:p>
        </w:tc>
        <w:tc>
          <w:tcPr>
            <w:tcW w:w="1170" w:type="dxa"/>
          </w:tcPr>
          <w:p w14:paraId="3D99262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824</w:t>
            </w:r>
          </w:p>
        </w:tc>
        <w:tc>
          <w:tcPr>
            <w:tcW w:w="1440" w:type="dxa"/>
          </w:tcPr>
          <w:p w14:paraId="3758B7E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6192D7D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080" w:type="dxa"/>
          </w:tcPr>
          <w:p w14:paraId="596EB67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0.000425532</w:t>
            </w:r>
          </w:p>
        </w:tc>
        <w:tc>
          <w:tcPr>
            <w:tcW w:w="4860" w:type="dxa"/>
          </w:tcPr>
          <w:p w14:paraId="075B7E0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1,C4A,C3,AGT,KNG1,SERPIND1,C5,APOC3</w:t>
            </w:r>
          </w:p>
        </w:tc>
      </w:tr>
      <w:tr w:rsidR="00987D83" w:rsidRPr="00C53F28" w14:paraId="582915FB" w14:textId="77777777" w:rsidTr="00C53F28">
        <w:tc>
          <w:tcPr>
            <w:tcW w:w="1440" w:type="dxa"/>
          </w:tcPr>
          <w:p w14:paraId="75A0DBC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371B4BE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apoptotic cell clearance</w:t>
            </w:r>
          </w:p>
        </w:tc>
        <w:tc>
          <w:tcPr>
            <w:tcW w:w="1260" w:type="dxa"/>
          </w:tcPr>
          <w:p w14:paraId="2D3B161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GO:2000425</w:t>
            </w:r>
          </w:p>
        </w:tc>
        <w:tc>
          <w:tcPr>
            <w:tcW w:w="1170" w:type="dxa"/>
          </w:tcPr>
          <w:p w14:paraId="4ECC176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1440" w:type="dxa"/>
          </w:tcPr>
          <w:p w14:paraId="06AB6F9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79E5AAA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7AD0D9F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0.000429899</w:t>
            </w:r>
          </w:p>
        </w:tc>
        <w:tc>
          <w:tcPr>
            <w:tcW w:w="4860" w:type="dxa"/>
          </w:tcPr>
          <w:p w14:paraId="3946474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3,C2</w:t>
            </w:r>
          </w:p>
        </w:tc>
      </w:tr>
      <w:tr w:rsidR="00987D83" w:rsidRPr="00C53F28" w14:paraId="37750A67" w14:textId="77777777" w:rsidTr="00C53F28">
        <w:tc>
          <w:tcPr>
            <w:tcW w:w="1440" w:type="dxa"/>
          </w:tcPr>
          <w:p w14:paraId="3B3D17F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31CC8FF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response to external stimulus</w:t>
            </w:r>
          </w:p>
        </w:tc>
        <w:tc>
          <w:tcPr>
            <w:tcW w:w="1260" w:type="dxa"/>
          </w:tcPr>
          <w:p w14:paraId="0FBC6DB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GO:0032101</w:t>
            </w:r>
          </w:p>
        </w:tc>
        <w:tc>
          <w:tcPr>
            <w:tcW w:w="1170" w:type="dxa"/>
          </w:tcPr>
          <w:p w14:paraId="4AC9138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1122</w:t>
            </w:r>
          </w:p>
        </w:tc>
        <w:tc>
          <w:tcPr>
            <w:tcW w:w="1440" w:type="dxa"/>
          </w:tcPr>
          <w:p w14:paraId="1EFE7E3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243D57A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14:paraId="605880A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0.000481854</w:t>
            </w:r>
          </w:p>
        </w:tc>
        <w:tc>
          <w:tcPr>
            <w:tcW w:w="4860" w:type="dxa"/>
          </w:tcPr>
          <w:p w14:paraId="3E4D52F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1,F2,C3,AGT,F12,KNG1,HPX,THBS4,C5</w:t>
            </w:r>
          </w:p>
        </w:tc>
      </w:tr>
      <w:tr w:rsidR="00987D83" w:rsidRPr="00C53F28" w14:paraId="1E5D4C06" w14:textId="77777777" w:rsidTr="00C53F28">
        <w:tc>
          <w:tcPr>
            <w:tcW w:w="1440" w:type="dxa"/>
          </w:tcPr>
          <w:p w14:paraId="201CD32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0CDC7E4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cellular protein metabolic process</w:t>
            </w:r>
          </w:p>
        </w:tc>
        <w:tc>
          <w:tcPr>
            <w:tcW w:w="1260" w:type="dxa"/>
          </w:tcPr>
          <w:p w14:paraId="01E5CCE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GO:0032268</w:t>
            </w:r>
          </w:p>
        </w:tc>
        <w:tc>
          <w:tcPr>
            <w:tcW w:w="1170" w:type="dxa"/>
          </w:tcPr>
          <w:p w14:paraId="67F2829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2698</w:t>
            </w:r>
          </w:p>
        </w:tc>
        <w:tc>
          <w:tcPr>
            <w:tcW w:w="1440" w:type="dxa"/>
          </w:tcPr>
          <w:p w14:paraId="5D8908C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6D22283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1080" w:type="dxa"/>
          </w:tcPr>
          <w:p w14:paraId="526E684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0.000487681</w:t>
            </w:r>
          </w:p>
        </w:tc>
        <w:tc>
          <w:tcPr>
            <w:tcW w:w="4860" w:type="dxa"/>
          </w:tcPr>
          <w:p w14:paraId="70A2532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1,C4A,F2,C3,AGT,GPLD1,F12,KNG1,SERPIND1,HPX,THBS4,CLU,C5</w:t>
            </w:r>
          </w:p>
        </w:tc>
      </w:tr>
      <w:tr w:rsidR="00987D83" w:rsidRPr="00C53F28" w14:paraId="52B5EB50" w14:textId="77777777" w:rsidTr="00C53F28">
        <w:tc>
          <w:tcPr>
            <w:tcW w:w="1440" w:type="dxa"/>
          </w:tcPr>
          <w:p w14:paraId="7C3A4D0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3AA175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protein metabolic process</w:t>
            </w:r>
          </w:p>
        </w:tc>
        <w:tc>
          <w:tcPr>
            <w:tcW w:w="1260" w:type="dxa"/>
          </w:tcPr>
          <w:p w14:paraId="0F4EC3D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GO:0019538</w:t>
            </w:r>
          </w:p>
        </w:tc>
        <w:tc>
          <w:tcPr>
            <w:tcW w:w="1170" w:type="dxa"/>
          </w:tcPr>
          <w:p w14:paraId="5BBB06E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5905</w:t>
            </w:r>
          </w:p>
        </w:tc>
        <w:tc>
          <w:tcPr>
            <w:tcW w:w="1440" w:type="dxa"/>
          </w:tcPr>
          <w:p w14:paraId="310403C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02112CC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1080" w:type="dxa"/>
          </w:tcPr>
          <w:p w14:paraId="67EEA49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0.000589444</w:t>
            </w:r>
          </w:p>
        </w:tc>
        <w:tc>
          <w:tcPr>
            <w:tcW w:w="4860" w:type="dxa"/>
          </w:tcPr>
          <w:p w14:paraId="492CB20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1,C4A,F2,ENSG00000244255,C3,AGT,C2,GPLD1,F12,KNG1,SERPIND1,HPX,CD5L,THBS4,CLU,C5,APOC3,ALB</w:t>
            </w:r>
          </w:p>
        </w:tc>
      </w:tr>
      <w:tr w:rsidR="00987D83" w:rsidRPr="00C53F28" w14:paraId="23CD2372" w14:textId="77777777" w:rsidTr="00C53F28">
        <w:tc>
          <w:tcPr>
            <w:tcW w:w="1440" w:type="dxa"/>
          </w:tcPr>
          <w:p w14:paraId="28114E2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3AF106B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immune response</w:t>
            </w:r>
          </w:p>
        </w:tc>
        <w:tc>
          <w:tcPr>
            <w:tcW w:w="1260" w:type="dxa"/>
          </w:tcPr>
          <w:p w14:paraId="4B9A6ED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GO:0006955</w:t>
            </w:r>
          </w:p>
        </w:tc>
        <w:tc>
          <w:tcPr>
            <w:tcW w:w="1170" w:type="dxa"/>
          </w:tcPr>
          <w:p w14:paraId="7E9A42C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2286</w:t>
            </w:r>
          </w:p>
        </w:tc>
        <w:tc>
          <w:tcPr>
            <w:tcW w:w="1440" w:type="dxa"/>
          </w:tcPr>
          <w:p w14:paraId="7F01D4D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044F2DA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1080" w:type="dxa"/>
          </w:tcPr>
          <w:p w14:paraId="6C960DC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0.000628183</w:t>
            </w:r>
          </w:p>
        </w:tc>
        <w:tc>
          <w:tcPr>
            <w:tcW w:w="4860" w:type="dxa"/>
          </w:tcPr>
          <w:p w14:paraId="539C073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4A,F2,C3,C2,GPLD1,F12,CFH,CRP,HPX,CD5L,CLU,C5</w:t>
            </w:r>
          </w:p>
        </w:tc>
      </w:tr>
      <w:tr w:rsidR="00987D83" w:rsidRPr="00C53F28" w14:paraId="011FAD05" w14:textId="77777777" w:rsidTr="00C53F28">
        <w:tc>
          <w:tcPr>
            <w:tcW w:w="1440" w:type="dxa"/>
          </w:tcPr>
          <w:p w14:paraId="0FD57FD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0C953FA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negative regulation of blood coagulation</w:t>
            </w:r>
          </w:p>
        </w:tc>
        <w:tc>
          <w:tcPr>
            <w:tcW w:w="1260" w:type="dxa"/>
          </w:tcPr>
          <w:p w14:paraId="54B6E0F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GO:0030195</w:t>
            </w:r>
          </w:p>
        </w:tc>
        <w:tc>
          <w:tcPr>
            <w:tcW w:w="1170" w:type="dxa"/>
          </w:tcPr>
          <w:p w14:paraId="06E28AD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1440" w:type="dxa"/>
          </w:tcPr>
          <w:p w14:paraId="3BF59C7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5880882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55F5055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0.00072713</w:t>
            </w:r>
          </w:p>
        </w:tc>
        <w:tc>
          <w:tcPr>
            <w:tcW w:w="4860" w:type="dxa"/>
          </w:tcPr>
          <w:p w14:paraId="33DB5A3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2,F12,KNG1</w:t>
            </w:r>
          </w:p>
        </w:tc>
      </w:tr>
      <w:tr w:rsidR="00987D83" w:rsidRPr="00C53F28" w14:paraId="11A9D6B5" w14:textId="77777777" w:rsidTr="00C53F28">
        <w:tc>
          <w:tcPr>
            <w:tcW w:w="1440" w:type="dxa"/>
          </w:tcPr>
          <w:p w14:paraId="373D5A8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47C6D25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negative regulation of hemostasis</w:t>
            </w:r>
          </w:p>
        </w:tc>
        <w:tc>
          <w:tcPr>
            <w:tcW w:w="1260" w:type="dxa"/>
          </w:tcPr>
          <w:p w14:paraId="3180757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GO:1900047</w:t>
            </w:r>
          </w:p>
        </w:tc>
        <w:tc>
          <w:tcPr>
            <w:tcW w:w="1170" w:type="dxa"/>
          </w:tcPr>
          <w:p w14:paraId="2826A3C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1440" w:type="dxa"/>
          </w:tcPr>
          <w:p w14:paraId="6D66E64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1F9E41B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154AC07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0.000785852</w:t>
            </w:r>
          </w:p>
        </w:tc>
        <w:tc>
          <w:tcPr>
            <w:tcW w:w="4860" w:type="dxa"/>
          </w:tcPr>
          <w:p w14:paraId="6FC5C88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2,F12,KNG1</w:t>
            </w:r>
          </w:p>
        </w:tc>
      </w:tr>
      <w:tr w:rsidR="00987D83" w:rsidRPr="00C53F28" w14:paraId="15EC4092" w14:textId="77777777" w:rsidTr="00C53F28">
        <w:tc>
          <w:tcPr>
            <w:tcW w:w="1440" w:type="dxa"/>
          </w:tcPr>
          <w:p w14:paraId="3B9E892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4BFFE41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negative regulation of protein metabolic process</w:t>
            </w:r>
          </w:p>
        </w:tc>
        <w:tc>
          <w:tcPr>
            <w:tcW w:w="1260" w:type="dxa"/>
          </w:tcPr>
          <w:p w14:paraId="32DD770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GO:0051248</w:t>
            </w:r>
          </w:p>
        </w:tc>
        <w:tc>
          <w:tcPr>
            <w:tcW w:w="1170" w:type="dxa"/>
          </w:tcPr>
          <w:p w14:paraId="752B53D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1186</w:t>
            </w:r>
          </w:p>
        </w:tc>
        <w:tc>
          <w:tcPr>
            <w:tcW w:w="1440" w:type="dxa"/>
          </w:tcPr>
          <w:p w14:paraId="1A3CC10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27C582C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14:paraId="5F37F63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0.000806929</w:t>
            </w:r>
          </w:p>
        </w:tc>
        <w:tc>
          <w:tcPr>
            <w:tcW w:w="4860" w:type="dxa"/>
          </w:tcPr>
          <w:p w14:paraId="00ECC27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1,C4A,F2,C3,AGT,KNG1,SERPIND1,CLU,C5</w:t>
            </w:r>
          </w:p>
        </w:tc>
      </w:tr>
      <w:tr w:rsidR="00987D83" w:rsidRPr="00C53F28" w14:paraId="3E297916" w14:textId="77777777" w:rsidTr="00C53F28">
        <w:tc>
          <w:tcPr>
            <w:tcW w:w="1440" w:type="dxa"/>
          </w:tcPr>
          <w:p w14:paraId="2375DA8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7B4C9EC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transport</w:t>
            </w:r>
          </w:p>
        </w:tc>
        <w:tc>
          <w:tcPr>
            <w:tcW w:w="1260" w:type="dxa"/>
          </w:tcPr>
          <w:p w14:paraId="45742FE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GO:0051049</w:t>
            </w:r>
          </w:p>
        </w:tc>
        <w:tc>
          <w:tcPr>
            <w:tcW w:w="1170" w:type="dxa"/>
          </w:tcPr>
          <w:p w14:paraId="155F10B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1915</w:t>
            </w:r>
          </w:p>
        </w:tc>
        <w:tc>
          <w:tcPr>
            <w:tcW w:w="1440" w:type="dxa"/>
          </w:tcPr>
          <w:p w14:paraId="7B119EE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6E0A4DB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1080" w:type="dxa"/>
          </w:tcPr>
          <w:p w14:paraId="1C53AC0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0.000837816</w:t>
            </w:r>
          </w:p>
        </w:tc>
        <w:tc>
          <w:tcPr>
            <w:tcW w:w="4860" w:type="dxa"/>
          </w:tcPr>
          <w:p w14:paraId="50FABCC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4A,F2,C3,AGT,C2,GPLD1,CADPS,CRP,CLU,C5,APOC3</w:t>
            </w:r>
          </w:p>
        </w:tc>
      </w:tr>
      <w:tr w:rsidR="00987D83" w:rsidRPr="00C53F28" w14:paraId="431953CB" w14:textId="77777777" w:rsidTr="00C53F28">
        <w:tc>
          <w:tcPr>
            <w:tcW w:w="1440" w:type="dxa"/>
          </w:tcPr>
          <w:p w14:paraId="5817037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05EC576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defense response to 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other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 xml:space="preserve"> organism</w:t>
            </w:r>
          </w:p>
        </w:tc>
        <w:tc>
          <w:tcPr>
            <w:tcW w:w="1260" w:type="dxa"/>
          </w:tcPr>
          <w:p w14:paraId="56E1D13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GO:0098542</w:t>
            </w:r>
          </w:p>
        </w:tc>
        <w:tc>
          <w:tcPr>
            <w:tcW w:w="1170" w:type="dxa"/>
          </w:tcPr>
          <w:p w14:paraId="30246A8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1196</w:t>
            </w:r>
          </w:p>
        </w:tc>
        <w:tc>
          <w:tcPr>
            <w:tcW w:w="1440" w:type="dxa"/>
          </w:tcPr>
          <w:p w14:paraId="00166E7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7798AD6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14:paraId="374086D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0.000872228</w:t>
            </w:r>
          </w:p>
        </w:tc>
        <w:tc>
          <w:tcPr>
            <w:tcW w:w="4860" w:type="dxa"/>
          </w:tcPr>
          <w:p w14:paraId="4182699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2,C3,C2,F12,CFH,CRP,HPX,CLU,C5</w:t>
            </w:r>
          </w:p>
        </w:tc>
      </w:tr>
      <w:tr w:rsidR="00987D83" w:rsidRPr="00C53F28" w14:paraId="0B253135" w14:textId="77777777" w:rsidTr="00C53F28">
        <w:tc>
          <w:tcPr>
            <w:tcW w:w="1440" w:type="dxa"/>
          </w:tcPr>
          <w:p w14:paraId="3DB0645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3306566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complement activation, alternative pathway</w:t>
            </w:r>
          </w:p>
        </w:tc>
        <w:tc>
          <w:tcPr>
            <w:tcW w:w="1260" w:type="dxa"/>
          </w:tcPr>
          <w:p w14:paraId="152D0CA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GO:0006957</w:t>
            </w:r>
          </w:p>
        </w:tc>
        <w:tc>
          <w:tcPr>
            <w:tcW w:w="1170" w:type="dxa"/>
          </w:tcPr>
          <w:p w14:paraId="7C4C143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1440" w:type="dxa"/>
          </w:tcPr>
          <w:p w14:paraId="0DB0C49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5171E43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194DD1C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0.000946112</w:t>
            </w:r>
          </w:p>
        </w:tc>
        <w:tc>
          <w:tcPr>
            <w:tcW w:w="4860" w:type="dxa"/>
          </w:tcPr>
          <w:p w14:paraId="59757C0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3,CFH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,C5</w:t>
            </w:r>
          </w:p>
        </w:tc>
      </w:tr>
      <w:tr w:rsidR="00987D83" w:rsidRPr="00C53F28" w14:paraId="7E977965" w14:textId="77777777" w:rsidTr="00C53F28">
        <w:tc>
          <w:tcPr>
            <w:tcW w:w="1440" w:type="dxa"/>
          </w:tcPr>
          <w:p w14:paraId="2CDD64F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44783A9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protein metabolic process</w:t>
            </w:r>
          </w:p>
        </w:tc>
        <w:tc>
          <w:tcPr>
            <w:tcW w:w="1260" w:type="dxa"/>
          </w:tcPr>
          <w:p w14:paraId="536C964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GO:0051246</w:t>
            </w:r>
          </w:p>
        </w:tc>
        <w:tc>
          <w:tcPr>
            <w:tcW w:w="1170" w:type="dxa"/>
          </w:tcPr>
          <w:p w14:paraId="07CE49C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2870</w:t>
            </w:r>
          </w:p>
        </w:tc>
        <w:tc>
          <w:tcPr>
            <w:tcW w:w="1440" w:type="dxa"/>
          </w:tcPr>
          <w:p w14:paraId="0FF160A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3A15250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1080" w:type="dxa"/>
          </w:tcPr>
          <w:p w14:paraId="583A794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0.001067648</w:t>
            </w:r>
          </w:p>
        </w:tc>
        <w:tc>
          <w:tcPr>
            <w:tcW w:w="4860" w:type="dxa"/>
          </w:tcPr>
          <w:p w14:paraId="564A61D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1,C4A,F2,C3,AGT,GPLD1,F12,KNG1,SERPIND1,HPX,THBS4,CLU,C5</w:t>
            </w:r>
          </w:p>
        </w:tc>
      </w:tr>
      <w:tr w:rsidR="00987D83" w:rsidRPr="00C53F28" w14:paraId="41A7CDCA" w14:textId="77777777" w:rsidTr="00C53F28">
        <w:tc>
          <w:tcPr>
            <w:tcW w:w="1440" w:type="dxa"/>
          </w:tcPr>
          <w:p w14:paraId="14191C2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225A567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negative regulation of coagulation</w:t>
            </w:r>
          </w:p>
        </w:tc>
        <w:tc>
          <w:tcPr>
            <w:tcW w:w="1260" w:type="dxa"/>
          </w:tcPr>
          <w:p w14:paraId="7EB4F47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GO:0050819</w:t>
            </w:r>
          </w:p>
        </w:tc>
        <w:tc>
          <w:tcPr>
            <w:tcW w:w="1170" w:type="dxa"/>
          </w:tcPr>
          <w:p w14:paraId="7F1276A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1440" w:type="dxa"/>
          </w:tcPr>
          <w:p w14:paraId="025DE7C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6791059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4191802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0.00113402</w:t>
            </w:r>
          </w:p>
        </w:tc>
        <w:tc>
          <w:tcPr>
            <w:tcW w:w="4860" w:type="dxa"/>
          </w:tcPr>
          <w:p w14:paraId="05EF1FE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2,F12,KNG1</w:t>
            </w:r>
          </w:p>
        </w:tc>
      </w:tr>
      <w:tr w:rsidR="00987D83" w:rsidRPr="00C53F28" w14:paraId="38736D87" w14:textId="77777777" w:rsidTr="00C53F28">
        <w:tc>
          <w:tcPr>
            <w:tcW w:w="1440" w:type="dxa"/>
          </w:tcPr>
          <w:p w14:paraId="5D8E954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4202796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localization</w:t>
            </w:r>
          </w:p>
        </w:tc>
        <w:tc>
          <w:tcPr>
            <w:tcW w:w="1260" w:type="dxa"/>
          </w:tcPr>
          <w:p w14:paraId="73F904E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GO:0032879</w:t>
            </w:r>
          </w:p>
        </w:tc>
        <w:tc>
          <w:tcPr>
            <w:tcW w:w="1170" w:type="dxa"/>
          </w:tcPr>
          <w:p w14:paraId="333D84C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2893</w:t>
            </w:r>
          </w:p>
        </w:tc>
        <w:tc>
          <w:tcPr>
            <w:tcW w:w="1440" w:type="dxa"/>
          </w:tcPr>
          <w:p w14:paraId="5A1CB4E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1A556C4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1080" w:type="dxa"/>
          </w:tcPr>
          <w:p w14:paraId="5A2859A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0.001180814</w:t>
            </w:r>
          </w:p>
        </w:tc>
        <w:tc>
          <w:tcPr>
            <w:tcW w:w="4860" w:type="dxa"/>
          </w:tcPr>
          <w:p w14:paraId="5905394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1,C4A,F2,C3,AGT,C2,GPLD1,CADPS,CRP,THBS4,CLU,C5,APOC3</w:t>
            </w:r>
          </w:p>
        </w:tc>
      </w:tr>
      <w:tr w:rsidR="00987D83" w:rsidRPr="00C53F28" w14:paraId="75BE0B72" w14:textId="77777777" w:rsidTr="00C53F28">
        <w:tc>
          <w:tcPr>
            <w:tcW w:w="1440" w:type="dxa"/>
          </w:tcPr>
          <w:p w14:paraId="3F3D9CE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39B8062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hydrolase activity</w:t>
            </w:r>
          </w:p>
        </w:tc>
        <w:tc>
          <w:tcPr>
            <w:tcW w:w="1260" w:type="dxa"/>
          </w:tcPr>
          <w:p w14:paraId="63D0082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GO:0051336</w:t>
            </w:r>
          </w:p>
        </w:tc>
        <w:tc>
          <w:tcPr>
            <w:tcW w:w="1170" w:type="dxa"/>
          </w:tcPr>
          <w:p w14:paraId="3ED512F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1289</w:t>
            </w:r>
          </w:p>
        </w:tc>
        <w:tc>
          <w:tcPr>
            <w:tcW w:w="1440" w:type="dxa"/>
          </w:tcPr>
          <w:p w14:paraId="0F46397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1416937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14:paraId="4124404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0.001741196</w:t>
            </w:r>
          </w:p>
        </w:tc>
        <w:tc>
          <w:tcPr>
            <w:tcW w:w="4860" w:type="dxa"/>
          </w:tcPr>
          <w:p w14:paraId="26C1D96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1,C4A,C3,AGT,GPLD1,KNG1,SERPIND1,C5,APOC3</w:t>
            </w:r>
          </w:p>
        </w:tc>
      </w:tr>
      <w:tr w:rsidR="00987D83" w:rsidRPr="00C53F28" w14:paraId="676F5404" w14:textId="77777777" w:rsidTr="00C53F28">
        <w:tc>
          <w:tcPr>
            <w:tcW w:w="1440" w:type="dxa"/>
          </w:tcPr>
          <w:p w14:paraId="16CA1C1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lastRenderedPageBreak/>
              <w:t>GO:BP</w:t>
            </w:r>
            <w:proofErr w:type="gramEnd"/>
          </w:p>
        </w:tc>
        <w:tc>
          <w:tcPr>
            <w:tcW w:w="2880" w:type="dxa"/>
          </w:tcPr>
          <w:p w14:paraId="62A5363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blood coagulation, intrinsic pathway</w:t>
            </w:r>
          </w:p>
        </w:tc>
        <w:tc>
          <w:tcPr>
            <w:tcW w:w="1260" w:type="dxa"/>
          </w:tcPr>
          <w:p w14:paraId="771D9FD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GO:0007597</w:t>
            </w:r>
          </w:p>
        </w:tc>
        <w:tc>
          <w:tcPr>
            <w:tcW w:w="1170" w:type="dxa"/>
          </w:tcPr>
          <w:p w14:paraId="468AD0D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1440" w:type="dxa"/>
          </w:tcPr>
          <w:p w14:paraId="567B26D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4D8EED2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7F2D27E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0.002114188</w:t>
            </w:r>
          </w:p>
        </w:tc>
        <w:tc>
          <w:tcPr>
            <w:tcW w:w="4860" w:type="dxa"/>
          </w:tcPr>
          <w:p w14:paraId="02613D0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F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2,F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12,KNG1</w:t>
            </w:r>
          </w:p>
        </w:tc>
      </w:tr>
      <w:tr w:rsidR="00987D83" w:rsidRPr="00C53F28" w14:paraId="6A5D106B" w14:textId="77777777" w:rsidTr="00C53F28">
        <w:tc>
          <w:tcPr>
            <w:tcW w:w="1440" w:type="dxa"/>
          </w:tcPr>
          <w:p w14:paraId="34F6FDD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0273F5A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innate immune response</w:t>
            </w:r>
          </w:p>
        </w:tc>
        <w:tc>
          <w:tcPr>
            <w:tcW w:w="1260" w:type="dxa"/>
          </w:tcPr>
          <w:p w14:paraId="35A48A8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GO:0045087</w:t>
            </w:r>
          </w:p>
        </w:tc>
        <w:tc>
          <w:tcPr>
            <w:tcW w:w="1170" w:type="dxa"/>
          </w:tcPr>
          <w:p w14:paraId="0463E62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1000</w:t>
            </w:r>
          </w:p>
        </w:tc>
        <w:tc>
          <w:tcPr>
            <w:tcW w:w="1440" w:type="dxa"/>
          </w:tcPr>
          <w:p w14:paraId="0780D64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74A974E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080" w:type="dxa"/>
          </w:tcPr>
          <w:p w14:paraId="23F5A4B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0.002171373</w:t>
            </w:r>
          </w:p>
        </w:tc>
        <w:tc>
          <w:tcPr>
            <w:tcW w:w="4860" w:type="dxa"/>
          </w:tcPr>
          <w:p w14:paraId="21BCFDB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3,C2,F12,CFH,CRP,HPX,CLU,C5</w:t>
            </w:r>
          </w:p>
        </w:tc>
      </w:tr>
      <w:tr w:rsidR="00987D83" w:rsidRPr="00C53F28" w14:paraId="7034F59D" w14:textId="77777777" w:rsidTr="00C53F28">
        <w:tc>
          <w:tcPr>
            <w:tcW w:w="1440" w:type="dxa"/>
          </w:tcPr>
          <w:p w14:paraId="0F4BBDA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7B76EE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receptor-mediated endocytosis</w:t>
            </w:r>
          </w:p>
        </w:tc>
        <w:tc>
          <w:tcPr>
            <w:tcW w:w="1260" w:type="dxa"/>
          </w:tcPr>
          <w:p w14:paraId="03269FD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GO:0006898</w:t>
            </w:r>
          </w:p>
        </w:tc>
        <w:tc>
          <w:tcPr>
            <w:tcW w:w="1170" w:type="dxa"/>
          </w:tcPr>
          <w:p w14:paraId="7BCDA6C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319</w:t>
            </w:r>
          </w:p>
        </w:tc>
        <w:tc>
          <w:tcPr>
            <w:tcW w:w="1440" w:type="dxa"/>
          </w:tcPr>
          <w:p w14:paraId="1B83432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15B44ED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80" w:type="dxa"/>
          </w:tcPr>
          <w:p w14:paraId="41416AD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0.002941258</w:t>
            </w:r>
          </w:p>
        </w:tc>
        <w:tc>
          <w:tcPr>
            <w:tcW w:w="4860" w:type="dxa"/>
          </w:tcPr>
          <w:p w14:paraId="05AD9B8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3,HPX,CLU,APOC3,ALB</w:t>
            </w:r>
          </w:p>
        </w:tc>
      </w:tr>
      <w:tr w:rsidR="00987D83" w:rsidRPr="00C53F28" w14:paraId="5BDC56FE" w14:textId="77777777" w:rsidTr="00C53F28">
        <w:tc>
          <w:tcPr>
            <w:tcW w:w="1440" w:type="dxa"/>
          </w:tcPr>
          <w:p w14:paraId="3ABF8B3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14D58B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negative regulation of wound healing</w:t>
            </w:r>
          </w:p>
        </w:tc>
        <w:tc>
          <w:tcPr>
            <w:tcW w:w="1260" w:type="dxa"/>
          </w:tcPr>
          <w:p w14:paraId="6F51F94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GO:0061045</w:t>
            </w:r>
          </w:p>
        </w:tc>
        <w:tc>
          <w:tcPr>
            <w:tcW w:w="1170" w:type="dxa"/>
          </w:tcPr>
          <w:p w14:paraId="36D47EC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76</w:t>
            </w:r>
          </w:p>
        </w:tc>
        <w:tc>
          <w:tcPr>
            <w:tcW w:w="1440" w:type="dxa"/>
          </w:tcPr>
          <w:p w14:paraId="11110A8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55CE0CF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5CD4992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0.003379715</w:t>
            </w:r>
          </w:p>
        </w:tc>
        <w:tc>
          <w:tcPr>
            <w:tcW w:w="4860" w:type="dxa"/>
          </w:tcPr>
          <w:p w14:paraId="630542B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2,F12,KNG1</w:t>
            </w:r>
          </w:p>
        </w:tc>
      </w:tr>
      <w:tr w:rsidR="00987D83" w:rsidRPr="00C53F28" w14:paraId="6D9A7291" w14:textId="77777777" w:rsidTr="00C53F28">
        <w:tc>
          <w:tcPr>
            <w:tcW w:w="1440" w:type="dxa"/>
          </w:tcPr>
          <w:p w14:paraId="2F022E2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01B287B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blood coagulation</w:t>
            </w:r>
          </w:p>
        </w:tc>
        <w:tc>
          <w:tcPr>
            <w:tcW w:w="1260" w:type="dxa"/>
          </w:tcPr>
          <w:p w14:paraId="390DF5C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GO:0030193</w:t>
            </w:r>
          </w:p>
        </w:tc>
        <w:tc>
          <w:tcPr>
            <w:tcW w:w="1170" w:type="dxa"/>
          </w:tcPr>
          <w:p w14:paraId="679B0C9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79</w:t>
            </w:r>
          </w:p>
        </w:tc>
        <w:tc>
          <w:tcPr>
            <w:tcW w:w="1440" w:type="dxa"/>
          </w:tcPr>
          <w:p w14:paraId="423EF54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0454079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26B34C0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0.003948424</w:t>
            </w:r>
          </w:p>
        </w:tc>
        <w:tc>
          <w:tcPr>
            <w:tcW w:w="4860" w:type="dxa"/>
          </w:tcPr>
          <w:p w14:paraId="47784FC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2,F12,KNG1</w:t>
            </w:r>
          </w:p>
        </w:tc>
      </w:tr>
      <w:tr w:rsidR="00987D83" w:rsidRPr="00C53F28" w14:paraId="42C53579" w14:textId="77777777" w:rsidTr="00C53F28">
        <w:tc>
          <w:tcPr>
            <w:tcW w:w="1440" w:type="dxa"/>
          </w:tcPr>
          <w:p w14:paraId="592A119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3DF2DEC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hemostasis</w:t>
            </w:r>
          </w:p>
        </w:tc>
        <w:tc>
          <w:tcPr>
            <w:tcW w:w="1260" w:type="dxa"/>
          </w:tcPr>
          <w:p w14:paraId="295A106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GO:1900046</w:t>
            </w:r>
          </w:p>
        </w:tc>
        <w:tc>
          <w:tcPr>
            <w:tcW w:w="1170" w:type="dxa"/>
          </w:tcPr>
          <w:p w14:paraId="7F330BA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80</w:t>
            </w:r>
          </w:p>
        </w:tc>
        <w:tc>
          <w:tcPr>
            <w:tcW w:w="1440" w:type="dxa"/>
          </w:tcPr>
          <w:p w14:paraId="64535BF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6CFBD91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14C4105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0.004152878</w:t>
            </w:r>
          </w:p>
        </w:tc>
        <w:tc>
          <w:tcPr>
            <w:tcW w:w="4860" w:type="dxa"/>
          </w:tcPr>
          <w:p w14:paraId="40B38A1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2,F12,KNG1</w:t>
            </w:r>
          </w:p>
        </w:tc>
      </w:tr>
      <w:tr w:rsidR="00987D83" w:rsidRPr="00C53F28" w14:paraId="7CA52F33" w14:textId="77777777" w:rsidTr="00C53F28">
        <w:tc>
          <w:tcPr>
            <w:tcW w:w="1440" w:type="dxa"/>
          </w:tcPr>
          <w:p w14:paraId="22A147B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2049DCE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immune system process</w:t>
            </w:r>
          </w:p>
        </w:tc>
        <w:tc>
          <w:tcPr>
            <w:tcW w:w="1260" w:type="dxa"/>
          </w:tcPr>
          <w:p w14:paraId="4CAC491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GO:0002376</w:t>
            </w:r>
          </w:p>
        </w:tc>
        <w:tc>
          <w:tcPr>
            <w:tcW w:w="1170" w:type="dxa"/>
          </w:tcPr>
          <w:p w14:paraId="087C893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3214</w:t>
            </w:r>
          </w:p>
        </w:tc>
        <w:tc>
          <w:tcPr>
            <w:tcW w:w="1440" w:type="dxa"/>
          </w:tcPr>
          <w:p w14:paraId="2CA7D91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3E41363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1080" w:type="dxa"/>
          </w:tcPr>
          <w:p w14:paraId="66C94EB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0.004409647</w:t>
            </w:r>
          </w:p>
        </w:tc>
        <w:tc>
          <w:tcPr>
            <w:tcW w:w="4860" w:type="dxa"/>
          </w:tcPr>
          <w:p w14:paraId="53DDBCE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4A,F2,C3,C2,GPLD1,F12,CFH,CRP,HPX,CD5L,THBS4,CLU,C5</w:t>
            </w:r>
          </w:p>
        </w:tc>
      </w:tr>
      <w:tr w:rsidR="00987D83" w:rsidRPr="00C53F28" w14:paraId="28E03BE2" w14:textId="77777777" w:rsidTr="00C53F28">
        <w:tc>
          <w:tcPr>
            <w:tcW w:w="1440" w:type="dxa"/>
          </w:tcPr>
          <w:p w14:paraId="6810C1B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5E3A16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vesicle-mediated transport</w:t>
            </w:r>
          </w:p>
        </w:tc>
        <w:tc>
          <w:tcPr>
            <w:tcW w:w="1260" w:type="dxa"/>
          </w:tcPr>
          <w:p w14:paraId="68B3E12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GO:0060627</w:t>
            </w:r>
          </w:p>
        </w:tc>
        <w:tc>
          <w:tcPr>
            <w:tcW w:w="1170" w:type="dxa"/>
          </w:tcPr>
          <w:p w14:paraId="57D1953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558</w:t>
            </w:r>
          </w:p>
        </w:tc>
        <w:tc>
          <w:tcPr>
            <w:tcW w:w="1440" w:type="dxa"/>
          </w:tcPr>
          <w:p w14:paraId="1E566F7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74FE23A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80" w:type="dxa"/>
          </w:tcPr>
          <w:p w14:paraId="54ABBE0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0.005141192</w:t>
            </w:r>
          </w:p>
        </w:tc>
        <w:tc>
          <w:tcPr>
            <w:tcW w:w="4860" w:type="dxa"/>
          </w:tcPr>
          <w:p w14:paraId="5BA6CBA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4A,C3,C2,CADPS,CLU,APOC3</w:t>
            </w:r>
          </w:p>
        </w:tc>
      </w:tr>
      <w:tr w:rsidR="00987D83" w:rsidRPr="00C53F28" w14:paraId="2CFA5B56" w14:textId="77777777" w:rsidTr="00C53F28">
        <w:tc>
          <w:tcPr>
            <w:tcW w:w="1440" w:type="dxa"/>
          </w:tcPr>
          <w:p w14:paraId="3D6621F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123305C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negative regulation of cellular protein metabolic process</w:t>
            </w:r>
          </w:p>
        </w:tc>
        <w:tc>
          <w:tcPr>
            <w:tcW w:w="1260" w:type="dxa"/>
          </w:tcPr>
          <w:p w14:paraId="4A70C05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GO:0032269</w:t>
            </w:r>
          </w:p>
        </w:tc>
        <w:tc>
          <w:tcPr>
            <w:tcW w:w="1170" w:type="dxa"/>
          </w:tcPr>
          <w:p w14:paraId="628E98E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1118</w:t>
            </w:r>
          </w:p>
        </w:tc>
        <w:tc>
          <w:tcPr>
            <w:tcW w:w="1440" w:type="dxa"/>
          </w:tcPr>
          <w:p w14:paraId="138D8A1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37F7BE4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080" w:type="dxa"/>
          </w:tcPr>
          <w:p w14:paraId="364C1B9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0.005484428</w:t>
            </w:r>
          </w:p>
        </w:tc>
        <w:tc>
          <w:tcPr>
            <w:tcW w:w="4860" w:type="dxa"/>
          </w:tcPr>
          <w:p w14:paraId="20CB294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1,C4A,F2,C3,AGT,KNG1,SERPIND1,C5</w:t>
            </w:r>
          </w:p>
        </w:tc>
      </w:tr>
      <w:tr w:rsidR="00987D83" w:rsidRPr="00C53F28" w14:paraId="67155913" w14:textId="77777777" w:rsidTr="00C53F28">
        <w:tc>
          <w:tcPr>
            <w:tcW w:w="1440" w:type="dxa"/>
          </w:tcPr>
          <w:p w14:paraId="1B8EB8F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4D5B144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import into cell</w:t>
            </w:r>
          </w:p>
        </w:tc>
        <w:tc>
          <w:tcPr>
            <w:tcW w:w="1260" w:type="dxa"/>
          </w:tcPr>
          <w:p w14:paraId="3A25D03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GO:0098657</w:t>
            </w:r>
          </w:p>
        </w:tc>
        <w:tc>
          <w:tcPr>
            <w:tcW w:w="1170" w:type="dxa"/>
          </w:tcPr>
          <w:p w14:paraId="57B2BC4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819</w:t>
            </w:r>
          </w:p>
        </w:tc>
        <w:tc>
          <w:tcPr>
            <w:tcW w:w="1440" w:type="dxa"/>
          </w:tcPr>
          <w:p w14:paraId="7EEED7B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2BD7AB4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80" w:type="dxa"/>
          </w:tcPr>
          <w:p w14:paraId="0BD39EF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0.00552072</w:t>
            </w:r>
          </w:p>
        </w:tc>
        <w:tc>
          <w:tcPr>
            <w:tcW w:w="4860" w:type="dxa"/>
          </w:tcPr>
          <w:p w14:paraId="5087069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3,AGT,HPX,CD5L,CLU,APOC3,ALB</w:t>
            </w:r>
          </w:p>
        </w:tc>
      </w:tr>
      <w:tr w:rsidR="00987D83" w:rsidRPr="00C53F28" w14:paraId="69A29AB4" w14:textId="77777777" w:rsidTr="00C53F28">
        <w:tc>
          <w:tcPr>
            <w:tcW w:w="1440" w:type="dxa"/>
          </w:tcPr>
          <w:p w14:paraId="390715E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5FE01D4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coagulation</w:t>
            </w:r>
          </w:p>
        </w:tc>
        <w:tc>
          <w:tcPr>
            <w:tcW w:w="1260" w:type="dxa"/>
          </w:tcPr>
          <w:p w14:paraId="33CF146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GO:0050818</w:t>
            </w:r>
          </w:p>
        </w:tc>
        <w:tc>
          <w:tcPr>
            <w:tcW w:w="1170" w:type="dxa"/>
          </w:tcPr>
          <w:p w14:paraId="2A4E08A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86</w:t>
            </w:r>
          </w:p>
        </w:tc>
        <w:tc>
          <w:tcPr>
            <w:tcW w:w="1440" w:type="dxa"/>
          </w:tcPr>
          <w:p w14:paraId="0EAE138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47310D3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3FD506F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0.005549011</w:t>
            </w:r>
          </w:p>
        </w:tc>
        <w:tc>
          <w:tcPr>
            <w:tcW w:w="4860" w:type="dxa"/>
          </w:tcPr>
          <w:p w14:paraId="6A7A1C7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2,F12,KNG1</w:t>
            </w:r>
          </w:p>
        </w:tc>
      </w:tr>
      <w:tr w:rsidR="00987D83" w:rsidRPr="00C53F28" w14:paraId="5B77BFF5" w14:textId="77777777" w:rsidTr="00C53F28">
        <w:tc>
          <w:tcPr>
            <w:tcW w:w="1440" w:type="dxa"/>
          </w:tcPr>
          <w:p w14:paraId="1E15E24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489787E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post-translational protein modification</w:t>
            </w:r>
          </w:p>
        </w:tc>
        <w:tc>
          <w:tcPr>
            <w:tcW w:w="1260" w:type="dxa"/>
          </w:tcPr>
          <w:p w14:paraId="784674C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GO:0043687</w:t>
            </w:r>
          </w:p>
        </w:tc>
        <w:tc>
          <w:tcPr>
            <w:tcW w:w="1170" w:type="dxa"/>
          </w:tcPr>
          <w:p w14:paraId="41FABC6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363</w:t>
            </w:r>
          </w:p>
        </w:tc>
        <w:tc>
          <w:tcPr>
            <w:tcW w:w="1440" w:type="dxa"/>
          </w:tcPr>
          <w:p w14:paraId="4B1B7C0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7872485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80" w:type="dxa"/>
          </w:tcPr>
          <w:p w14:paraId="534D76F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0.006206914</w:t>
            </w:r>
          </w:p>
        </w:tc>
        <w:tc>
          <w:tcPr>
            <w:tcW w:w="4860" w:type="dxa"/>
          </w:tcPr>
          <w:p w14:paraId="5DD8A67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3,GPLD1,KNG1,SERPIND1,ALB</w:t>
            </w:r>
          </w:p>
        </w:tc>
      </w:tr>
      <w:tr w:rsidR="00987D83" w:rsidRPr="00C53F28" w14:paraId="00F11703" w14:textId="77777777" w:rsidTr="00C53F28">
        <w:tc>
          <w:tcPr>
            <w:tcW w:w="1440" w:type="dxa"/>
          </w:tcPr>
          <w:p w14:paraId="1C0BFCD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12EF67A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negative regulation of response to wounding</w:t>
            </w:r>
          </w:p>
        </w:tc>
        <w:tc>
          <w:tcPr>
            <w:tcW w:w="1260" w:type="dxa"/>
          </w:tcPr>
          <w:p w14:paraId="05671C5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GO:1903035</w:t>
            </w:r>
          </w:p>
        </w:tc>
        <w:tc>
          <w:tcPr>
            <w:tcW w:w="1170" w:type="dxa"/>
          </w:tcPr>
          <w:p w14:paraId="5FB7572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90</w:t>
            </w:r>
          </w:p>
        </w:tc>
        <w:tc>
          <w:tcPr>
            <w:tcW w:w="1440" w:type="dxa"/>
          </w:tcPr>
          <w:p w14:paraId="17973E5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203EB0C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200F6AE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0.006655356</w:t>
            </w:r>
          </w:p>
        </w:tc>
        <w:tc>
          <w:tcPr>
            <w:tcW w:w="4860" w:type="dxa"/>
          </w:tcPr>
          <w:p w14:paraId="0A83E4E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2,F12,KNG1</w:t>
            </w:r>
          </w:p>
        </w:tc>
      </w:tr>
      <w:tr w:rsidR="00987D83" w:rsidRPr="00C53F28" w14:paraId="7D42DF20" w14:textId="77777777" w:rsidTr="00C53F28">
        <w:tc>
          <w:tcPr>
            <w:tcW w:w="1440" w:type="dxa"/>
          </w:tcPr>
          <w:p w14:paraId="3C0C7E3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46520F2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positive regulation of phosphate metabolic process</w:t>
            </w:r>
          </w:p>
        </w:tc>
        <w:tc>
          <w:tcPr>
            <w:tcW w:w="1260" w:type="dxa"/>
          </w:tcPr>
          <w:p w14:paraId="551CC31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GO:0045937</w:t>
            </w:r>
          </w:p>
        </w:tc>
        <w:tc>
          <w:tcPr>
            <w:tcW w:w="1170" w:type="dxa"/>
          </w:tcPr>
          <w:p w14:paraId="4B75BE8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1147</w:t>
            </w:r>
          </w:p>
        </w:tc>
        <w:tc>
          <w:tcPr>
            <w:tcW w:w="1440" w:type="dxa"/>
          </w:tcPr>
          <w:p w14:paraId="7F1ADAB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4446907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080" w:type="dxa"/>
          </w:tcPr>
          <w:p w14:paraId="6221700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0.006774734</w:t>
            </w:r>
          </w:p>
        </w:tc>
        <w:tc>
          <w:tcPr>
            <w:tcW w:w="4860" w:type="dxa"/>
          </w:tcPr>
          <w:p w14:paraId="37D4E43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2,C3,AGT,GPLD1,HPX,THBS4,CLU,C5</w:t>
            </w:r>
          </w:p>
        </w:tc>
      </w:tr>
      <w:tr w:rsidR="00987D83" w:rsidRPr="00C53F28" w14:paraId="20ECE965" w14:textId="77777777" w:rsidTr="00C53F28">
        <w:tc>
          <w:tcPr>
            <w:tcW w:w="1440" w:type="dxa"/>
          </w:tcPr>
          <w:p w14:paraId="0976B8B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2A9972D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positive regulation of phosphorus metabolic process</w:t>
            </w:r>
          </w:p>
        </w:tc>
        <w:tc>
          <w:tcPr>
            <w:tcW w:w="1260" w:type="dxa"/>
          </w:tcPr>
          <w:p w14:paraId="5BD76F9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GO:0010562</w:t>
            </w:r>
          </w:p>
        </w:tc>
        <w:tc>
          <w:tcPr>
            <w:tcW w:w="1170" w:type="dxa"/>
          </w:tcPr>
          <w:p w14:paraId="72E079E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1147</w:t>
            </w:r>
          </w:p>
        </w:tc>
        <w:tc>
          <w:tcPr>
            <w:tcW w:w="1440" w:type="dxa"/>
          </w:tcPr>
          <w:p w14:paraId="28B247E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5A7E05D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080" w:type="dxa"/>
          </w:tcPr>
          <w:p w14:paraId="2FB40D6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0.006774734</w:t>
            </w:r>
          </w:p>
        </w:tc>
        <w:tc>
          <w:tcPr>
            <w:tcW w:w="4860" w:type="dxa"/>
          </w:tcPr>
          <w:p w14:paraId="29724C7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2,C3,AGT,GPLD1,HPX,THBS4,CLU,C5</w:t>
            </w:r>
          </w:p>
        </w:tc>
      </w:tr>
      <w:tr w:rsidR="00987D83" w:rsidRPr="00C53F28" w14:paraId="108A6503" w14:textId="77777777" w:rsidTr="00C53F28">
        <w:tc>
          <w:tcPr>
            <w:tcW w:w="1440" w:type="dxa"/>
          </w:tcPr>
          <w:p w14:paraId="3BC291F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3265CAF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catalytic activity</w:t>
            </w:r>
          </w:p>
        </w:tc>
        <w:tc>
          <w:tcPr>
            <w:tcW w:w="1260" w:type="dxa"/>
          </w:tcPr>
          <w:p w14:paraId="0628BF6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GO:0050790</w:t>
            </w:r>
          </w:p>
        </w:tc>
        <w:tc>
          <w:tcPr>
            <w:tcW w:w="1170" w:type="dxa"/>
          </w:tcPr>
          <w:p w14:paraId="6443791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2338</w:t>
            </w:r>
          </w:p>
        </w:tc>
        <w:tc>
          <w:tcPr>
            <w:tcW w:w="1440" w:type="dxa"/>
          </w:tcPr>
          <w:p w14:paraId="0B88E9F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1E85036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1080" w:type="dxa"/>
          </w:tcPr>
          <w:p w14:paraId="6FDF2E6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0.007244659</w:t>
            </w:r>
          </w:p>
        </w:tc>
        <w:tc>
          <w:tcPr>
            <w:tcW w:w="4860" w:type="dxa"/>
          </w:tcPr>
          <w:p w14:paraId="6003E58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1,C4A,F2,C3,AGT,GPLD1,KNG1,SERPIND1,CLU,C5,APOC3</w:t>
            </w:r>
          </w:p>
        </w:tc>
      </w:tr>
      <w:tr w:rsidR="00987D83" w:rsidRPr="00C53F28" w14:paraId="4AE3895F" w14:textId="77777777" w:rsidTr="00C53F28">
        <w:tc>
          <w:tcPr>
            <w:tcW w:w="1440" w:type="dxa"/>
          </w:tcPr>
          <w:p w14:paraId="2851D13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5D3525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blood coagulation, fibrin clot formation</w:t>
            </w:r>
          </w:p>
        </w:tc>
        <w:tc>
          <w:tcPr>
            <w:tcW w:w="1260" w:type="dxa"/>
          </w:tcPr>
          <w:p w14:paraId="770AB20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GO:0072378</w:t>
            </w:r>
          </w:p>
        </w:tc>
        <w:tc>
          <w:tcPr>
            <w:tcW w:w="1170" w:type="dxa"/>
          </w:tcPr>
          <w:p w14:paraId="705C183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1440" w:type="dxa"/>
          </w:tcPr>
          <w:p w14:paraId="181920C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170BAB2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35B1620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0.007524147</w:t>
            </w:r>
          </w:p>
        </w:tc>
        <w:tc>
          <w:tcPr>
            <w:tcW w:w="4860" w:type="dxa"/>
          </w:tcPr>
          <w:p w14:paraId="710AEAE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F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2,F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12,KNG1</w:t>
            </w:r>
          </w:p>
        </w:tc>
      </w:tr>
      <w:tr w:rsidR="00987D83" w:rsidRPr="00C53F28" w14:paraId="019DA2AD" w14:textId="77777777" w:rsidTr="00C53F28">
        <w:tc>
          <w:tcPr>
            <w:tcW w:w="1440" w:type="dxa"/>
          </w:tcPr>
          <w:p w14:paraId="1619E45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7A59CDD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protein activation cascade</w:t>
            </w:r>
          </w:p>
        </w:tc>
        <w:tc>
          <w:tcPr>
            <w:tcW w:w="1260" w:type="dxa"/>
          </w:tcPr>
          <w:p w14:paraId="623ADB6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GO:0072376</w:t>
            </w:r>
          </w:p>
        </w:tc>
        <w:tc>
          <w:tcPr>
            <w:tcW w:w="1170" w:type="dxa"/>
          </w:tcPr>
          <w:p w14:paraId="07006CC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1440" w:type="dxa"/>
          </w:tcPr>
          <w:p w14:paraId="36596D5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1FC3E5F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395AF6C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0.007524147</w:t>
            </w:r>
          </w:p>
        </w:tc>
        <w:tc>
          <w:tcPr>
            <w:tcW w:w="4860" w:type="dxa"/>
          </w:tcPr>
          <w:p w14:paraId="71B9D7E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F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2,F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12,KNG1</w:t>
            </w:r>
          </w:p>
        </w:tc>
      </w:tr>
      <w:tr w:rsidR="00987D83" w:rsidRPr="00C53F28" w14:paraId="44811FD4" w14:textId="77777777" w:rsidTr="00C53F28">
        <w:tc>
          <w:tcPr>
            <w:tcW w:w="1440" w:type="dxa"/>
          </w:tcPr>
          <w:p w14:paraId="177678D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lastRenderedPageBreak/>
              <w:t>GO:BP</w:t>
            </w:r>
            <w:proofErr w:type="gramEnd"/>
          </w:p>
        </w:tc>
        <w:tc>
          <w:tcPr>
            <w:tcW w:w="2880" w:type="dxa"/>
          </w:tcPr>
          <w:p w14:paraId="3706166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organonitrogen compound metabolic process</w:t>
            </w:r>
          </w:p>
        </w:tc>
        <w:tc>
          <w:tcPr>
            <w:tcW w:w="1260" w:type="dxa"/>
          </w:tcPr>
          <w:p w14:paraId="7F96A4B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GO:1901564</w:t>
            </w:r>
          </w:p>
        </w:tc>
        <w:tc>
          <w:tcPr>
            <w:tcW w:w="1170" w:type="dxa"/>
          </w:tcPr>
          <w:p w14:paraId="513A6F5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6854</w:t>
            </w:r>
          </w:p>
        </w:tc>
        <w:tc>
          <w:tcPr>
            <w:tcW w:w="1440" w:type="dxa"/>
          </w:tcPr>
          <w:p w14:paraId="49CEAC3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18B239C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1080" w:type="dxa"/>
          </w:tcPr>
          <w:p w14:paraId="085FB28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0.007991397</w:t>
            </w:r>
          </w:p>
        </w:tc>
        <w:tc>
          <w:tcPr>
            <w:tcW w:w="4860" w:type="dxa"/>
          </w:tcPr>
          <w:p w14:paraId="5A4FDA9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1,C4A,F2,ENSG00000244255,C3,AGT,C2,GPLD1,F12,KNG1,SERPIND1,HPX,CD5L,THBS4,CLU,C5,APOC3,ALB</w:t>
            </w:r>
          </w:p>
        </w:tc>
      </w:tr>
      <w:tr w:rsidR="00987D83" w:rsidRPr="00C53F28" w14:paraId="639A912F" w14:textId="77777777" w:rsidTr="00C53F28">
        <w:tc>
          <w:tcPr>
            <w:tcW w:w="1440" w:type="dxa"/>
          </w:tcPr>
          <w:p w14:paraId="28AEED7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59D8EC2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plasma lipoprotein particle remodeling</w:t>
            </w:r>
          </w:p>
        </w:tc>
        <w:tc>
          <w:tcPr>
            <w:tcW w:w="1260" w:type="dxa"/>
          </w:tcPr>
          <w:p w14:paraId="71E9ADE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GO:0034369</w:t>
            </w:r>
          </w:p>
        </w:tc>
        <w:tc>
          <w:tcPr>
            <w:tcW w:w="1170" w:type="dxa"/>
          </w:tcPr>
          <w:p w14:paraId="2CC04C4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1440" w:type="dxa"/>
          </w:tcPr>
          <w:p w14:paraId="683C35C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68E7431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0B06C87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0.008420316</w:t>
            </w:r>
          </w:p>
        </w:tc>
        <w:tc>
          <w:tcPr>
            <w:tcW w:w="4860" w:type="dxa"/>
          </w:tcPr>
          <w:p w14:paraId="1E454CA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AGT,APOC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3,ALB</w:t>
            </w:r>
          </w:p>
        </w:tc>
      </w:tr>
      <w:tr w:rsidR="00987D83" w:rsidRPr="00C53F28" w14:paraId="6088C35D" w14:textId="77777777" w:rsidTr="00C53F28">
        <w:tc>
          <w:tcPr>
            <w:tcW w:w="1440" w:type="dxa"/>
          </w:tcPr>
          <w:p w14:paraId="3BC0B53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AF472C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protein-lipid complex remodeling</w:t>
            </w:r>
          </w:p>
        </w:tc>
        <w:tc>
          <w:tcPr>
            <w:tcW w:w="1260" w:type="dxa"/>
          </w:tcPr>
          <w:p w14:paraId="3EE3B21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GO:0034368</w:t>
            </w:r>
          </w:p>
        </w:tc>
        <w:tc>
          <w:tcPr>
            <w:tcW w:w="1170" w:type="dxa"/>
          </w:tcPr>
          <w:p w14:paraId="403474A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1440" w:type="dxa"/>
          </w:tcPr>
          <w:p w14:paraId="376CD38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64FBFB9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31EEF0D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0.008420316</w:t>
            </w:r>
          </w:p>
        </w:tc>
        <w:tc>
          <w:tcPr>
            <w:tcW w:w="4860" w:type="dxa"/>
          </w:tcPr>
          <w:p w14:paraId="369A826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AGT,APOC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3,ALB</w:t>
            </w:r>
          </w:p>
        </w:tc>
      </w:tr>
      <w:tr w:rsidR="00987D83" w:rsidRPr="00C53F28" w14:paraId="6E7E90E5" w14:textId="77777777" w:rsidTr="00C53F28">
        <w:tc>
          <w:tcPr>
            <w:tcW w:w="1440" w:type="dxa"/>
          </w:tcPr>
          <w:p w14:paraId="79BBB7D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318903B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negative regulation of molecular function</w:t>
            </w:r>
          </w:p>
        </w:tc>
        <w:tc>
          <w:tcPr>
            <w:tcW w:w="1260" w:type="dxa"/>
          </w:tcPr>
          <w:p w14:paraId="7060049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GO:0044092</w:t>
            </w:r>
          </w:p>
        </w:tc>
        <w:tc>
          <w:tcPr>
            <w:tcW w:w="1170" w:type="dxa"/>
          </w:tcPr>
          <w:p w14:paraId="2E9D7D9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1178</w:t>
            </w:r>
          </w:p>
        </w:tc>
        <w:tc>
          <w:tcPr>
            <w:tcW w:w="1440" w:type="dxa"/>
          </w:tcPr>
          <w:p w14:paraId="6AE79DD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529FEDD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080" w:type="dxa"/>
          </w:tcPr>
          <w:p w14:paraId="5C753BA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0.008437016</w:t>
            </w:r>
          </w:p>
        </w:tc>
        <w:tc>
          <w:tcPr>
            <w:tcW w:w="4860" w:type="dxa"/>
          </w:tcPr>
          <w:p w14:paraId="187F80D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1,C4A,C3,AGT,KNG1,SERPIND1,C5,APOC3</w:t>
            </w:r>
          </w:p>
        </w:tc>
      </w:tr>
      <w:tr w:rsidR="00987D83" w:rsidRPr="00C53F28" w14:paraId="6F74192E" w14:textId="77777777" w:rsidTr="00C53F28">
        <w:tc>
          <w:tcPr>
            <w:tcW w:w="1440" w:type="dxa"/>
          </w:tcPr>
          <w:p w14:paraId="0889846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1EA9036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 xml:space="preserve">response to 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other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 xml:space="preserve"> organism</w:t>
            </w:r>
          </w:p>
        </w:tc>
        <w:tc>
          <w:tcPr>
            <w:tcW w:w="1260" w:type="dxa"/>
          </w:tcPr>
          <w:p w14:paraId="54F4C27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GO:0051707</w:t>
            </w:r>
          </w:p>
        </w:tc>
        <w:tc>
          <w:tcPr>
            <w:tcW w:w="1170" w:type="dxa"/>
          </w:tcPr>
          <w:p w14:paraId="4CD60C1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1536</w:t>
            </w:r>
          </w:p>
        </w:tc>
        <w:tc>
          <w:tcPr>
            <w:tcW w:w="1440" w:type="dxa"/>
          </w:tcPr>
          <w:p w14:paraId="4A9B215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3C5B66B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14:paraId="19805F5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0.008601367</w:t>
            </w:r>
          </w:p>
        </w:tc>
        <w:tc>
          <w:tcPr>
            <w:tcW w:w="4860" w:type="dxa"/>
          </w:tcPr>
          <w:p w14:paraId="6CD62C7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2,C3,C2,F12,CFH,CRP,HPX,CLU,C5</w:t>
            </w:r>
          </w:p>
        </w:tc>
      </w:tr>
      <w:tr w:rsidR="00987D83" w:rsidRPr="00C53F28" w14:paraId="21F2FA99" w14:textId="77777777" w:rsidTr="00C53F28">
        <w:tc>
          <w:tcPr>
            <w:tcW w:w="1440" w:type="dxa"/>
          </w:tcPr>
          <w:p w14:paraId="53F6FF0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45A1CEF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response to external biotic stimulus</w:t>
            </w:r>
          </w:p>
        </w:tc>
        <w:tc>
          <w:tcPr>
            <w:tcW w:w="1260" w:type="dxa"/>
          </w:tcPr>
          <w:p w14:paraId="6B8D880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GO:0043207</w:t>
            </w:r>
          </w:p>
        </w:tc>
        <w:tc>
          <w:tcPr>
            <w:tcW w:w="1170" w:type="dxa"/>
          </w:tcPr>
          <w:p w14:paraId="2FA8A4D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1538</w:t>
            </w:r>
          </w:p>
        </w:tc>
        <w:tc>
          <w:tcPr>
            <w:tcW w:w="1440" w:type="dxa"/>
          </w:tcPr>
          <w:p w14:paraId="73C9021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0162A78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14:paraId="40C1476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0.008702904</w:t>
            </w:r>
          </w:p>
        </w:tc>
        <w:tc>
          <w:tcPr>
            <w:tcW w:w="4860" w:type="dxa"/>
          </w:tcPr>
          <w:p w14:paraId="51DCE2B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2,C3,C2,F12,CFH,CRP,HPX,CLU,C5</w:t>
            </w:r>
          </w:p>
        </w:tc>
      </w:tr>
      <w:tr w:rsidR="00987D83" w:rsidRPr="00C53F28" w14:paraId="7BA1A044" w14:textId="77777777" w:rsidTr="00C53F28">
        <w:tc>
          <w:tcPr>
            <w:tcW w:w="1440" w:type="dxa"/>
          </w:tcPr>
          <w:p w14:paraId="0184912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55C2642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leukocyte mediated immunity</w:t>
            </w:r>
          </w:p>
        </w:tc>
        <w:tc>
          <w:tcPr>
            <w:tcW w:w="1260" w:type="dxa"/>
          </w:tcPr>
          <w:p w14:paraId="1D883EB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GO:0002443</w:t>
            </w:r>
          </w:p>
        </w:tc>
        <w:tc>
          <w:tcPr>
            <w:tcW w:w="1170" w:type="dxa"/>
          </w:tcPr>
          <w:p w14:paraId="0EDA2FD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874</w:t>
            </w:r>
          </w:p>
        </w:tc>
        <w:tc>
          <w:tcPr>
            <w:tcW w:w="1440" w:type="dxa"/>
          </w:tcPr>
          <w:p w14:paraId="636B457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2555D78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80" w:type="dxa"/>
          </w:tcPr>
          <w:p w14:paraId="693B21D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0.008943235</w:t>
            </w:r>
          </w:p>
        </w:tc>
        <w:tc>
          <w:tcPr>
            <w:tcW w:w="4860" w:type="dxa"/>
          </w:tcPr>
          <w:p w14:paraId="1C8D812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2,C3,C2,CRP,HPX,CLU,C5</w:t>
            </w:r>
          </w:p>
        </w:tc>
      </w:tr>
      <w:tr w:rsidR="00987D83" w:rsidRPr="00C53F28" w14:paraId="2EFB3BD3" w14:textId="77777777" w:rsidTr="00C53F28">
        <w:tc>
          <w:tcPr>
            <w:tcW w:w="1440" w:type="dxa"/>
          </w:tcPr>
          <w:p w14:paraId="028E59C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2A15D6C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positive regulation of reactive oxygen species metabolic process</w:t>
            </w:r>
          </w:p>
        </w:tc>
        <w:tc>
          <w:tcPr>
            <w:tcW w:w="1260" w:type="dxa"/>
          </w:tcPr>
          <w:p w14:paraId="22DD0A0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GO:2000379</w:t>
            </w:r>
          </w:p>
        </w:tc>
        <w:tc>
          <w:tcPr>
            <w:tcW w:w="1170" w:type="dxa"/>
          </w:tcPr>
          <w:p w14:paraId="14D588F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97</w:t>
            </w:r>
          </w:p>
        </w:tc>
        <w:tc>
          <w:tcPr>
            <w:tcW w:w="1440" w:type="dxa"/>
          </w:tcPr>
          <w:p w14:paraId="5EF3C22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486BE68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6E78724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0.008973752</w:t>
            </w:r>
          </w:p>
        </w:tc>
        <w:tc>
          <w:tcPr>
            <w:tcW w:w="4860" w:type="dxa"/>
          </w:tcPr>
          <w:p w14:paraId="1DC523C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F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2,AGT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,CRP,CLU</w:t>
            </w:r>
          </w:p>
        </w:tc>
      </w:tr>
      <w:tr w:rsidR="00987D83" w:rsidRPr="00C53F28" w14:paraId="5858B598" w14:textId="77777777" w:rsidTr="00C53F28">
        <w:tc>
          <w:tcPr>
            <w:tcW w:w="1440" w:type="dxa"/>
          </w:tcPr>
          <w:p w14:paraId="7732EB0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776EB85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protein-containing complex remodeling</w:t>
            </w:r>
          </w:p>
        </w:tc>
        <w:tc>
          <w:tcPr>
            <w:tcW w:w="1260" w:type="dxa"/>
          </w:tcPr>
          <w:p w14:paraId="6DA3C5B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GO:0034367</w:t>
            </w:r>
          </w:p>
        </w:tc>
        <w:tc>
          <w:tcPr>
            <w:tcW w:w="1170" w:type="dxa"/>
          </w:tcPr>
          <w:p w14:paraId="3EE5CA8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29</w:t>
            </w:r>
          </w:p>
        </w:tc>
        <w:tc>
          <w:tcPr>
            <w:tcW w:w="1440" w:type="dxa"/>
          </w:tcPr>
          <w:p w14:paraId="1097D2B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2B7CAF3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695ADC4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0.009384392</w:t>
            </w:r>
          </w:p>
        </w:tc>
        <w:tc>
          <w:tcPr>
            <w:tcW w:w="4860" w:type="dxa"/>
          </w:tcPr>
          <w:p w14:paraId="5DC1369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AGT,APOC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3,ALB</w:t>
            </w:r>
          </w:p>
        </w:tc>
      </w:tr>
      <w:tr w:rsidR="00987D83" w:rsidRPr="00C53F28" w14:paraId="26D49F1A" w14:textId="77777777" w:rsidTr="00C53F28">
        <w:tc>
          <w:tcPr>
            <w:tcW w:w="1440" w:type="dxa"/>
          </w:tcPr>
          <w:p w14:paraId="5E3B678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27FF81A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response to biotic stimulus</w:t>
            </w:r>
          </w:p>
        </w:tc>
        <w:tc>
          <w:tcPr>
            <w:tcW w:w="1260" w:type="dxa"/>
          </w:tcPr>
          <w:p w14:paraId="101ECFA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GO:0009607</w:t>
            </w:r>
          </w:p>
        </w:tc>
        <w:tc>
          <w:tcPr>
            <w:tcW w:w="1170" w:type="dxa"/>
          </w:tcPr>
          <w:p w14:paraId="0911BCB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1561</w:t>
            </w:r>
          </w:p>
        </w:tc>
        <w:tc>
          <w:tcPr>
            <w:tcW w:w="1440" w:type="dxa"/>
          </w:tcPr>
          <w:p w14:paraId="0880CFE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50B3D51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14:paraId="1E0196F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0.009948238</w:t>
            </w:r>
          </w:p>
        </w:tc>
        <w:tc>
          <w:tcPr>
            <w:tcW w:w="4860" w:type="dxa"/>
          </w:tcPr>
          <w:p w14:paraId="3E0A290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2,C3,C2,F12,CFH,CRP,HPX,CLU,C5</w:t>
            </w:r>
          </w:p>
        </w:tc>
      </w:tr>
      <w:tr w:rsidR="00987D83" w:rsidRPr="00C53F28" w14:paraId="4D1EA596" w14:textId="77777777" w:rsidTr="00C53F28">
        <w:tc>
          <w:tcPr>
            <w:tcW w:w="1440" w:type="dxa"/>
          </w:tcPr>
          <w:p w14:paraId="45E86CB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009F217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plasma lipoprotein particle levels</w:t>
            </w:r>
          </w:p>
        </w:tc>
        <w:tc>
          <w:tcPr>
            <w:tcW w:w="1260" w:type="dxa"/>
          </w:tcPr>
          <w:p w14:paraId="73D29CA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GO:0097006</w:t>
            </w:r>
          </w:p>
        </w:tc>
        <w:tc>
          <w:tcPr>
            <w:tcW w:w="1170" w:type="dxa"/>
          </w:tcPr>
          <w:p w14:paraId="71D194A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105</w:t>
            </w:r>
          </w:p>
        </w:tc>
        <w:tc>
          <w:tcPr>
            <w:tcW w:w="1440" w:type="dxa"/>
          </w:tcPr>
          <w:p w14:paraId="103FCC9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7A9795B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245677E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0.012300739</w:t>
            </w:r>
          </w:p>
        </w:tc>
        <w:tc>
          <w:tcPr>
            <w:tcW w:w="4860" w:type="dxa"/>
          </w:tcPr>
          <w:p w14:paraId="244383A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AGT,GPLD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1,APOC3,ALB</w:t>
            </w:r>
          </w:p>
        </w:tc>
      </w:tr>
      <w:tr w:rsidR="00987D83" w:rsidRPr="00C53F28" w14:paraId="40B39E61" w14:textId="77777777" w:rsidTr="00C53F28">
        <w:tc>
          <w:tcPr>
            <w:tcW w:w="1440" w:type="dxa"/>
          </w:tcPr>
          <w:p w14:paraId="2BC3585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0021BEB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negative regulation of response to external stimulus</w:t>
            </w:r>
          </w:p>
        </w:tc>
        <w:tc>
          <w:tcPr>
            <w:tcW w:w="1260" w:type="dxa"/>
          </w:tcPr>
          <w:p w14:paraId="299DCDD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GO:0032102</w:t>
            </w:r>
          </w:p>
        </w:tc>
        <w:tc>
          <w:tcPr>
            <w:tcW w:w="1170" w:type="dxa"/>
          </w:tcPr>
          <w:p w14:paraId="25EE91C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410</w:t>
            </w:r>
          </w:p>
        </w:tc>
        <w:tc>
          <w:tcPr>
            <w:tcW w:w="1440" w:type="dxa"/>
          </w:tcPr>
          <w:p w14:paraId="4C5ADA3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5471DA1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80" w:type="dxa"/>
          </w:tcPr>
          <w:p w14:paraId="2EC8EFC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0.012483164</w:t>
            </w:r>
          </w:p>
        </w:tc>
        <w:tc>
          <w:tcPr>
            <w:tcW w:w="4860" w:type="dxa"/>
          </w:tcPr>
          <w:p w14:paraId="6DA3D1C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1,F2,F12,KNG1,C5</w:t>
            </w:r>
          </w:p>
        </w:tc>
      </w:tr>
      <w:tr w:rsidR="00987D83" w:rsidRPr="00C53F28" w14:paraId="5275750F" w14:textId="77777777" w:rsidTr="00C53F28">
        <w:tc>
          <w:tcPr>
            <w:tcW w:w="1440" w:type="dxa"/>
          </w:tcPr>
          <w:p w14:paraId="45CFB60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4C87B6C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biological quality</w:t>
            </w:r>
          </w:p>
        </w:tc>
        <w:tc>
          <w:tcPr>
            <w:tcW w:w="1260" w:type="dxa"/>
          </w:tcPr>
          <w:p w14:paraId="0D7C215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GO:0065008</w:t>
            </w:r>
          </w:p>
        </w:tc>
        <w:tc>
          <w:tcPr>
            <w:tcW w:w="1170" w:type="dxa"/>
          </w:tcPr>
          <w:p w14:paraId="6E18357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4103</w:t>
            </w:r>
          </w:p>
        </w:tc>
        <w:tc>
          <w:tcPr>
            <w:tcW w:w="1440" w:type="dxa"/>
          </w:tcPr>
          <w:p w14:paraId="31C8D44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00856A5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1080" w:type="dxa"/>
          </w:tcPr>
          <w:p w14:paraId="194E23D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0.013212489</w:t>
            </w:r>
          </w:p>
        </w:tc>
        <w:tc>
          <w:tcPr>
            <w:tcW w:w="4860" w:type="dxa"/>
          </w:tcPr>
          <w:p w14:paraId="65C1AF7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1,F2,C3,AGT,GPLD1,F12,CADPS,CRP,KNG1,SERPIND1,HPX,CLU,APOC3,ALB</w:t>
            </w:r>
          </w:p>
        </w:tc>
      </w:tr>
      <w:tr w:rsidR="00987D83" w:rsidRPr="00C53F28" w14:paraId="468A818D" w14:textId="77777777" w:rsidTr="00C53F28">
        <w:tc>
          <w:tcPr>
            <w:tcW w:w="1440" w:type="dxa"/>
          </w:tcPr>
          <w:p w14:paraId="7F18962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D45C1A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receptor-mediated endocytosis</w:t>
            </w:r>
          </w:p>
        </w:tc>
        <w:tc>
          <w:tcPr>
            <w:tcW w:w="1260" w:type="dxa"/>
          </w:tcPr>
          <w:p w14:paraId="2823931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GO:0048259</w:t>
            </w:r>
          </w:p>
        </w:tc>
        <w:tc>
          <w:tcPr>
            <w:tcW w:w="1170" w:type="dxa"/>
          </w:tcPr>
          <w:p w14:paraId="77CDB3D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107</w:t>
            </w:r>
          </w:p>
        </w:tc>
        <w:tc>
          <w:tcPr>
            <w:tcW w:w="1440" w:type="dxa"/>
          </w:tcPr>
          <w:p w14:paraId="29790F9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24577DE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4B85D84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0.0132581</w:t>
            </w:r>
          </w:p>
        </w:tc>
        <w:tc>
          <w:tcPr>
            <w:tcW w:w="4860" w:type="dxa"/>
          </w:tcPr>
          <w:p w14:paraId="68C772C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3,CLU,APOC3</w:t>
            </w:r>
          </w:p>
        </w:tc>
      </w:tr>
      <w:tr w:rsidR="00987D83" w:rsidRPr="00C53F28" w14:paraId="108D708B" w14:textId="77777777" w:rsidTr="00C53F28">
        <w:tc>
          <w:tcPr>
            <w:tcW w:w="1440" w:type="dxa"/>
          </w:tcPr>
          <w:p w14:paraId="4A98C87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24FCA6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positive regulation of cellular protein metabolic process</w:t>
            </w:r>
          </w:p>
        </w:tc>
        <w:tc>
          <w:tcPr>
            <w:tcW w:w="1260" w:type="dxa"/>
          </w:tcPr>
          <w:p w14:paraId="2A13F82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GO:0032270</w:t>
            </w:r>
          </w:p>
        </w:tc>
        <w:tc>
          <w:tcPr>
            <w:tcW w:w="1170" w:type="dxa"/>
          </w:tcPr>
          <w:p w14:paraId="5B24C9B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1625</w:t>
            </w:r>
          </w:p>
        </w:tc>
        <w:tc>
          <w:tcPr>
            <w:tcW w:w="1440" w:type="dxa"/>
          </w:tcPr>
          <w:p w14:paraId="2D5C270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43515F4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14:paraId="23C101A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0.014269906</w:t>
            </w:r>
          </w:p>
        </w:tc>
        <w:tc>
          <w:tcPr>
            <w:tcW w:w="4860" w:type="dxa"/>
          </w:tcPr>
          <w:p w14:paraId="3E6A56B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2,C3,AGT,GPLD1,F12,HPX,THBS4,CLU,C5</w:t>
            </w:r>
          </w:p>
        </w:tc>
      </w:tr>
      <w:tr w:rsidR="00987D83" w:rsidRPr="00C53F28" w14:paraId="7E23C334" w14:textId="77777777" w:rsidTr="00C53F28">
        <w:tc>
          <w:tcPr>
            <w:tcW w:w="1440" w:type="dxa"/>
          </w:tcPr>
          <w:p w14:paraId="1D23319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A32C81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acute inflammatory response</w:t>
            </w:r>
          </w:p>
        </w:tc>
        <w:tc>
          <w:tcPr>
            <w:tcW w:w="1260" w:type="dxa"/>
          </w:tcPr>
          <w:p w14:paraId="39342BA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GO:0002526</w:t>
            </w:r>
          </w:p>
        </w:tc>
        <w:tc>
          <w:tcPr>
            <w:tcW w:w="1170" w:type="dxa"/>
          </w:tcPr>
          <w:p w14:paraId="217C3A3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110</w:t>
            </w:r>
          </w:p>
        </w:tc>
        <w:tc>
          <w:tcPr>
            <w:tcW w:w="1440" w:type="dxa"/>
          </w:tcPr>
          <w:p w14:paraId="35D2AD9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6E5B6B7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4437026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0.014795936</w:t>
            </w:r>
          </w:p>
        </w:tc>
        <w:tc>
          <w:tcPr>
            <w:tcW w:w="4860" w:type="dxa"/>
          </w:tcPr>
          <w:p w14:paraId="0D65315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F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2,C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3,F12,CRP</w:t>
            </w:r>
          </w:p>
        </w:tc>
      </w:tr>
      <w:tr w:rsidR="00987D83" w:rsidRPr="00C53F28" w14:paraId="215AA3F7" w14:textId="77777777" w:rsidTr="00C53F28">
        <w:tc>
          <w:tcPr>
            <w:tcW w:w="1440" w:type="dxa"/>
          </w:tcPr>
          <w:p w14:paraId="3D049CD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75020D8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adaptive immune response</w:t>
            </w:r>
          </w:p>
        </w:tc>
        <w:tc>
          <w:tcPr>
            <w:tcW w:w="1260" w:type="dxa"/>
          </w:tcPr>
          <w:p w14:paraId="6ACD753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GO:0002250</w:t>
            </w:r>
          </w:p>
        </w:tc>
        <w:tc>
          <w:tcPr>
            <w:tcW w:w="1170" w:type="dxa"/>
          </w:tcPr>
          <w:p w14:paraId="6717A1C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658</w:t>
            </w:r>
          </w:p>
        </w:tc>
        <w:tc>
          <w:tcPr>
            <w:tcW w:w="1440" w:type="dxa"/>
          </w:tcPr>
          <w:p w14:paraId="10A5B8B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40AD110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80" w:type="dxa"/>
          </w:tcPr>
          <w:p w14:paraId="4A727E9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0.015205867</w:t>
            </w:r>
          </w:p>
        </w:tc>
        <w:tc>
          <w:tcPr>
            <w:tcW w:w="4860" w:type="dxa"/>
          </w:tcPr>
          <w:p w14:paraId="256EA91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3,C2,CRP,HPX,CLU,C5</w:t>
            </w:r>
          </w:p>
        </w:tc>
      </w:tr>
      <w:tr w:rsidR="00987D83" w:rsidRPr="00C53F28" w14:paraId="32996E6C" w14:textId="77777777" w:rsidTr="00C53F28">
        <w:tc>
          <w:tcPr>
            <w:tcW w:w="1440" w:type="dxa"/>
          </w:tcPr>
          <w:p w14:paraId="2D50F9D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168CC4E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positive regulation of biological process</w:t>
            </w:r>
          </w:p>
        </w:tc>
        <w:tc>
          <w:tcPr>
            <w:tcW w:w="1260" w:type="dxa"/>
          </w:tcPr>
          <w:p w14:paraId="3169D28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GO:0048518</w:t>
            </w:r>
          </w:p>
        </w:tc>
        <w:tc>
          <w:tcPr>
            <w:tcW w:w="1170" w:type="dxa"/>
          </w:tcPr>
          <w:p w14:paraId="43BEDA1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6290</w:t>
            </w:r>
          </w:p>
        </w:tc>
        <w:tc>
          <w:tcPr>
            <w:tcW w:w="1440" w:type="dxa"/>
          </w:tcPr>
          <w:p w14:paraId="0BC0812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7327EA9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1080" w:type="dxa"/>
          </w:tcPr>
          <w:p w14:paraId="5D5EB35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0.016221862</w:t>
            </w:r>
          </w:p>
        </w:tc>
        <w:tc>
          <w:tcPr>
            <w:tcW w:w="4860" w:type="dxa"/>
          </w:tcPr>
          <w:p w14:paraId="1513C5D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1,C4A,F2,C3,AGT,C2,GPLD1,F12,CFH,CADPS,CRP,KNG1,HPX,CD5L,THBS4,CLU,C5</w:t>
            </w:r>
          </w:p>
        </w:tc>
      </w:tr>
      <w:tr w:rsidR="00987D83" w:rsidRPr="00C53F28" w14:paraId="6CB82E3E" w14:textId="77777777" w:rsidTr="00C53F28">
        <w:tc>
          <w:tcPr>
            <w:tcW w:w="1440" w:type="dxa"/>
          </w:tcPr>
          <w:p w14:paraId="432DEA3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lastRenderedPageBreak/>
              <w:t>GO:BP</w:t>
            </w:r>
            <w:proofErr w:type="gramEnd"/>
          </w:p>
        </w:tc>
        <w:tc>
          <w:tcPr>
            <w:tcW w:w="2880" w:type="dxa"/>
          </w:tcPr>
          <w:p w14:paraId="5380318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endocytosis</w:t>
            </w:r>
          </w:p>
        </w:tc>
        <w:tc>
          <w:tcPr>
            <w:tcW w:w="1260" w:type="dxa"/>
          </w:tcPr>
          <w:p w14:paraId="77F8DC2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GO:0006897</w:t>
            </w:r>
          </w:p>
        </w:tc>
        <w:tc>
          <w:tcPr>
            <w:tcW w:w="1170" w:type="dxa"/>
          </w:tcPr>
          <w:p w14:paraId="2123F69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669</w:t>
            </w:r>
          </w:p>
        </w:tc>
        <w:tc>
          <w:tcPr>
            <w:tcW w:w="1440" w:type="dxa"/>
          </w:tcPr>
          <w:p w14:paraId="7BB851C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6926255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80" w:type="dxa"/>
          </w:tcPr>
          <w:p w14:paraId="77738A1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0.016944865</w:t>
            </w:r>
          </w:p>
        </w:tc>
        <w:tc>
          <w:tcPr>
            <w:tcW w:w="4860" w:type="dxa"/>
          </w:tcPr>
          <w:p w14:paraId="26858E7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3,HPX,CD5L,CLU,APOC3,ALB</w:t>
            </w:r>
          </w:p>
        </w:tc>
      </w:tr>
      <w:tr w:rsidR="00987D83" w:rsidRPr="00C53F28" w14:paraId="4DA16EF7" w14:textId="77777777" w:rsidTr="00C53F28">
        <w:tc>
          <w:tcPr>
            <w:tcW w:w="1440" w:type="dxa"/>
          </w:tcPr>
          <w:p w14:paraId="70D302B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A1D4DE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negative regulation of triglyceride catabolic process</w:t>
            </w:r>
          </w:p>
        </w:tc>
        <w:tc>
          <w:tcPr>
            <w:tcW w:w="1260" w:type="dxa"/>
          </w:tcPr>
          <w:p w14:paraId="01425BC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GO:0010897</w:t>
            </w:r>
          </w:p>
        </w:tc>
        <w:tc>
          <w:tcPr>
            <w:tcW w:w="1170" w:type="dxa"/>
          </w:tcPr>
          <w:p w14:paraId="69C7B85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440" w:type="dxa"/>
          </w:tcPr>
          <w:p w14:paraId="2DF87DD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30FF521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80" w:type="dxa"/>
          </w:tcPr>
          <w:p w14:paraId="4DFCA7F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0.023343737</w:t>
            </w:r>
          </w:p>
        </w:tc>
        <w:tc>
          <w:tcPr>
            <w:tcW w:w="4860" w:type="dxa"/>
          </w:tcPr>
          <w:p w14:paraId="70C4EC1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GPLD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1,APOC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987D83" w:rsidRPr="00C53F28" w14:paraId="2AA96879" w14:textId="77777777" w:rsidTr="00C53F28">
        <w:tc>
          <w:tcPr>
            <w:tcW w:w="1440" w:type="dxa"/>
          </w:tcPr>
          <w:p w14:paraId="452AE07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18F1C37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positive regulation of protein metabolic process</w:t>
            </w:r>
          </w:p>
        </w:tc>
        <w:tc>
          <w:tcPr>
            <w:tcW w:w="1260" w:type="dxa"/>
          </w:tcPr>
          <w:p w14:paraId="0DE499B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GO:0051247</w:t>
            </w:r>
          </w:p>
        </w:tc>
        <w:tc>
          <w:tcPr>
            <w:tcW w:w="1170" w:type="dxa"/>
          </w:tcPr>
          <w:p w14:paraId="15E9505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1730</w:t>
            </w:r>
          </w:p>
        </w:tc>
        <w:tc>
          <w:tcPr>
            <w:tcW w:w="1440" w:type="dxa"/>
          </w:tcPr>
          <w:p w14:paraId="32BB7A5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5D51FF1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14:paraId="2DB36C1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0.024939894</w:t>
            </w:r>
          </w:p>
        </w:tc>
        <w:tc>
          <w:tcPr>
            <w:tcW w:w="4860" w:type="dxa"/>
          </w:tcPr>
          <w:p w14:paraId="5745C52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2,C3,AGT,GPLD1,F12,HPX,THBS4,CLU,C5</w:t>
            </w:r>
          </w:p>
        </w:tc>
      </w:tr>
      <w:tr w:rsidR="00987D83" w:rsidRPr="00C53F28" w14:paraId="206E9A5D" w14:textId="77777777" w:rsidTr="00C53F28">
        <w:tc>
          <w:tcPr>
            <w:tcW w:w="1440" w:type="dxa"/>
          </w:tcPr>
          <w:p w14:paraId="4019B4B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353774C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cytolysis</w:t>
            </w:r>
          </w:p>
        </w:tc>
        <w:tc>
          <w:tcPr>
            <w:tcW w:w="1260" w:type="dxa"/>
          </w:tcPr>
          <w:p w14:paraId="2B87C00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GO:0019835</w:t>
            </w:r>
          </w:p>
        </w:tc>
        <w:tc>
          <w:tcPr>
            <w:tcW w:w="1170" w:type="dxa"/>
          </w:tcPr>
          <w:p w14:paraId="11DE75D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1440" w:type="dxa"/>
          </w:tcPr>
          <w:p w14:paraId="1E5B231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295D80A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031E082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0.025152376</w:t>
            </w:r>
          </w:p>
        </w:tc>
        <w:tc>
          <w:tcPr>
            <w:tcW w:w="4860" w:type="dxa"/>
          </w:tcPr>
          <w:p w14:paraId="322A6B9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F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2,GPLD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1,C5</w:t>
            </w:r>
          </w:p>
        </w:tc>
      </w:tr>
      <w:tr w:rsidR="00987D83" w:rsidRPr="00C53F28" w14:paraId="7592389D" w14:textId="77777777" w:rsidTr="00C53F28">
        <w:tc>
          <w:tcPr>
            <w:tcW w:w="1440" w:type="dxa"/>
          </w:tcPr>
          <w:p w14:paraId="4E249AB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D50D39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triglyceride metabolic process</w:t>
            </w:r>
          </w:p>
        </w:tc>
        <w:tc>
          <w:tcPr>
            <w:tcW w:w="1260" w:type="dxa"/>
          </w:tcPr>
          <w:p w14:paraId="50D1677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GO:0090207</w:t>
            </w:r>
          </w:p>
        </w:tc>
        <w:tc>
          <w:tcPr>
            <w:tcW w:w="1170" w:type="dxa"/>
          </w:tcPr>
          <w:p w14:paraId="0C7C5CD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41</w:t>
            </w:r>
          </w:p>
        </w:tc>
        <w:tc>
          <w:tcPr>
            <w:tcW w:w="1440" w:type="dxa"/>
          </w:tcPr>
          <w:p w14:paraId="1A03491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0B173FF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15FE777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0.027116425</w:t>
            </w:r>
          </w:p>
        </w:tc>
        <w:tc>
          <w:tcPr>
            <w:tcW w:w="4860" w:type="dxa"/>
          </w:tcPr>
          <w:p w14:paraId="5E3A170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3,GPLD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1,APOC3</w:t>
            </w:r>
          </w:p>
        </w:tc>
      </w:tr>
      <w:tr w:rsidR="00987D83" w:rsidRPr="00C53F28" w14:paraId="7FABAAE6" w14:textId="77777777" w:rsidTr="00C53F28">
        <w:tc>
          <w:tcPr>
            <w:tcW w:w="1440" w:type="dxa"/>
          </w:tcPr>
          <w:p w14:paraId="0592CD6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BDED7A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negative regulation of cellular metabolic process</w:t>
            </w:r>
          </w:p>
        </w:tc>
        <w:tc>
          <w:tcPr>
            <w:tcW w:w="1260" w:type="dxa"/>
          </w:tcPr>
          <w:p w14:paraId="5F054AA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GO:0031324</w:t>
            </w:r>
          </w:p>
        </w:tc>
        <w:tc>
          <w:tcPr>
            <w:tcW w:w="1170" w:type="dxa"/>
          </w:tcPr>
          <w:p w14:paraId="690E196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2660</w:t>
            </w:r>
          </w:p>
        </w:tc>
        <w:tc>
          <w:tcPr>
            <w:tcW w:w="1440" w:type="dxa"/>
          </w:tcPr>
          <w:p w14:paraId="5CF230E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524A101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1080" w:type="dxa"/>
          </w:tcPr>
          <w:p w14:paraId="7E59035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0.028292355</w:t>
            </w:r>
          </w:p>
        </w:tc>
        <w:tc>
          <w:tcPr>
            <w:tcW w:w="4860" w:type="dxa"/>
          </w:tcPr>
          <w:p w14:paraId="37E24CD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1,C4A,F2,C3,AGT,GPLD1,KNG1,SERPIND1,CLU,C5,APOC3</w:t>
            </w:r>
          </w:p>
        </w:tc>
      </w:tr>
      <w:tr w:rsidR="00987D83" w:rsidRPr="00C53F28" w14:paraId="206F92D4" w14:textId="77777777" w:rsidTr="00C53F28">
        <w:tc>
          <w:tcPr>
            <w:tcW w:w="1440" w:type="dxa"/>
          </w:tcPr>
          <w:p w14:paraId="77C839F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576538E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positive regulation of protein phosphorylation</w:t>
            </w:r>
          </w:p>
        </w:tc>
        <w:tc>
          <w:tcPr>
            <w:tcW w:w="1260" w:type="dxa"/>
          </w:tcPr>
          <w:p w14:paraId="61451DA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GO:0001934</w:t>
            </w:r>
          </w:p>
        </w:tc>
        <w:tc>
          <w:tcPr>
            <w:tcW w:w="1170" w:type="dxa"/>
          </w:tcPr>
          <w:p w14:paraId="339090A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1025</w:t>
            </w:r>
          </w:p>
        </w:tc>
        <w:tc>
          <w:tcPr>
            <w:tcW w:w="1440" w:type="dxa"/>
          </w:tcPr>
          <w:p w14:paraId="4C0A147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39C0AD4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80" w:type="dxa"/>
          </w:tcPr>
          <w:p w14:paraId="2FC3E9D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0.028817856</w:t>
            </w:r>
          </w:p>
        </w:tc>
        <w:tc>
          <w:tcPr>
            <w:tcW w:w="4860" w:type="dxa"/>
          </w:tcPr>
          <w:p w14:paraId="09EE924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2,C3,AGT,HPX,THBS4,CLU,C5</w:t>
            </w:r>
          </w:p>
        </w:tc>
      </w:tr>
      <w:tr w:rsidR="00987D83" w:rsidRPr="00C53F28" w14:paraId="3EE3C665" w14:textId="77777777" w:rsidTr="00C53F28">
        <w:tc>
          <w:tcPr>
            <w:tcW w:w="1440" w:type="dxa"/>
          </w:tcPr>
          <w:p w14:paraId="7360965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5B74AB2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plasma lipoprotein particle organization</w:t>
            </w:r>
          </w:p>
        </w:tc>
        <w:tc>
          <w:tcPr>
            <w:tcW w:w="1260" w:type="dxa"/>
          </w:tcPr>
          <w:p w14:paraId="25D7A4E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GO:0071827</w:t>
            </w:r>
          </w:p>
        </w:tc>
        <w:tc>
          <w:tcPr>
            <w:tcW w:w="1170" w:type="dxa"/>
          </w:tcPr>
          <w:p w14:paraId="5CDE1DA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45</w:t>
            </w:r>
          </w:p>
        </w:tc>
        <w:tc>
          <w:tcPr>
            <w:tcW w:w="1440" w:type="dxa"/>
          </w:tcPr>
          <w:p w14:paraId="5024E43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3254DE1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7CD7E6D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0.035980754</w:t>
            </w:r>
          </w:p>
        </w:tc>
        <w:tc>
          <w:tcPr>
            <w:tcW w:w="4860" w:type="dxa"/>
          </w:tcPr>
          <w:p w14:paraId="01C0074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AGT,APOC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3,ALB</w:t>
            </w:r>
          </w:p>
        </w:tc>
      </w:tr>
      <w:tr w:rsidR="00987D83" w:rsidRPr="00C53F28" w14:paraId="66023620" w14:textId="77777777" w:rsidTr="00C53F28">
        <w:tc>
          <w:tcPr>
            <w:tcW w:w="1440" w:type="dxa"/>
          </w:tcPr>
          <w:p w14:paraId="433EF2D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60F75DB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positive regulation of phosphorylation</w:t>
            </w:r>
          </w:p>
        </w:tc>
        <w:tc>
          <w:tcPr>
            <w:tcW w:w="1260" w:type="dxa"/>
          </w:tcPr>
          <w:p w14:paraId="0CD37BD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GO:0042327</w:t>
            </w:r>
          </w:p>
        </w:tc>
        <w:tc>
          <w:tcPr>
            <w:tcW w:w="1170" w:type="dxa"/>
          </w:tcPr>
          <w:p w14:paraId="2841D33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1077</w:t>
            </w:r>
          </w:p>
        </w:tc>
        <w:tc>
          <w:tcPr>
            <w:tcW w:w="1440" w:type="dxa"/>
          </w:tcPr>
          <w:p w14:paraId="00500FF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1A803DC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80" w:type="dxa"/>
          </w:tcPr>
          <w:p w14:paraId="44CFFCF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0.041277482</w:t>
            </w:r>
          </w:p>
        </w:tc>
        <w:tc>
          <w:tcPr>
            <w:tcW w:w="4860" w:type="dxa"/>
          </w:tcPr>
          <w:p w14:paraId="7A27DAC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2,C3,AGT,HPX,THBS4,CLU,C5</w:t>
            </w:r>
          </w:p>
        </w:tc>
      </w:tr>
      <w:tr w:rsidR="00987D83" w:rsidRPr="00C53F28" w14:paraId="711041CA" w14:textId="77777777" w:rsidTr="00C53F28">
        <w:tc>
          <w:tcPr>
            <w:tcW w:w="1440" w:type="dxa"/>
          </w:tcPr>
          <w:p w14:paraId="7DE35E6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16AACF5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multicellular organismal process</w:t>
            </w:r>
          </w:p>
        </w:tc>
        <w:tc>
          <w:tcPr>
            <w:tcW w:w="1260" w:type="dxa"/>
          </w:tcPr>
          <w:p w14:paraId="31E1491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GO:0051239</w:t>
            </w:r>
          </w:p>
        </w:tc>
        <w:tc>
          <w:tcPr>
            <w:tcW w:w="1170" w:type="dxa"/>
          </w:tcPr>
          <w:p w14:paraId="2ABE0DA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3300</w:t>
            </w:r>
          </w:p>
        </w:tc>
        <w:tc>
          <w:tcPr>
            <w:tcW w:w="1440" w:type="dxa"/>
          </w:tcPr>
          <w:p w14:paraId="581EF47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369584E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1080" w:type="dxa"/>
          </w:tcPr>
          <w:p w14:paraId="2118353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0.043254982</w:t>
            </w:r>
          </w:p>
        </w:tc>
        <w:tc>
          <w:tcPr>
            <w:tcW w:w="4860" w:type="dxa"/>
          </w:tcPr>
          <w:p w14:paraId="38BE214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1,F2,C3,AGT,GPLD1,F12,CRP,KNG1,THBS4,CLU,C5,APOC3</w:t>
            </w:r>
          </w:p>
        </w:tc>
      </w:tr>
      <w:tr w:rsidR="00987D83" w:rsidRPr="00C53F28" w14:paraId="34146D6C" w14:textId="77777777" w:rsidTr="00C53F28">
        <w:tc>
          <w:tcPr>
            <w:tcW w:w="1440" w:type="dxa"/>
          </w:tcPr>
          <w:p w14:paraId="17B8D2C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287AE17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protein-lipid complex subunit organization</w:t>
            </w:r>
          </w:p>
        </w:tc>
        <w:tc>
          <w:tcPr>
            <w:tcW w:w="1260" w:type="dxa"/>
          </w:tcPr>
          <w:p w14:paraId="0D27EBB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GO:0071825</w:t>
            </w:r>
          </w:p>
        </w:tc>
        <w:tc>
          <w:tcPr>
            <w:tcW w:w="1170" w:type="dxa"/>
          </w:tcPr>
          <w:p w14:paraId="4F8ABDB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49</w:t>
            </w:r>
          </w:p>
        </w:tc>
        <w:tc>
          <w:tcPr>
            <w:tcW w:w="1440" w:type="dxa"/>
          </w:tcPr>
          <w:p w14:paraId="189E224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0596BC9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02CEA84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0.046567666</w:t>
            </w:r>
          </w:p>
        </w:tc>
        <w:tc>
          <w:tcPr>
            <w:tcW w:w="4860" w:type="dxa"/>
          </w:tcPr>
          <w:p w14:paraId="4D1B86E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AGT,APOC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3,ALB</w:t>
            </w:r>
          </w:p>
        </w:tc>
      </w:tr>
      <w:tr w:rsidR="00987D83" w:rsidRPr="00C53F28" w14:paraId="5DBC634E" w14:textId="77777777" w:rsidTr="00C53F28">
        <w:tc>
          <w:tcPr>
            <w:tcW w:w="1440" w:type="dxa"/>
          </w:tcPr>
          <w:p w14:paraId="0EB6969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0DBCB85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apoptotic cell clearance</w:t>
            </w:r>
          </w:p>
        </w:tc>
        <w:tc>
          <w:tcPr>
            <w:tcW w:w="1260" w:type="dxa"/>
          </w:tcPr>
          <w:p w14:paraId="1BF98B8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GO:0043277</w:t>
            </w:r>
          </w:p>
        </w:tc>
        <w:tc>
          <w:tcPr>
            <w:tcW w:w="1170" w:type="dxa"/>
          </w:tcPr>
          <w:p w14:paraId="4F6A4EF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49</w:t>
            </w:r>
          </w:p>
        </w:tc>
        <w:tc>
          <w:tcPr>
            <w:tcW w:w="1440" w:type="dxa"/>
          </w:tcPr>
          <w:p w14:paraId="3C638DC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5241F7E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47D0747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0.046567666</w:t>
            </w:r>
          </w:p>
        </w:tc>
        <w:tc>
          <w:tcPr>
            <w:tcW w:w="4860" w:type="dxa"/>
          </w:tcPr>
          <w:p w14:paraId="2310FCB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A,C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3,C2</w:t>
            </w:r>
          </w:p>
        </w:tc>
      </w:tr>
      <w:tr w:rsidR="00987D83" w:rsidRPr="00C53F28" w14:paraId="0E6592D7" w14:textId="77777777" w:rsidTr="00C53F28">
        <w:tc>
          <w:tcPr>
            <w:tcW w:w="1440" w:type="dxa"/>
          </w:tcPr>
          <w:p w14:paraId="1F3A8B3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sz w:val="18"/>
                <w:szCs w:val="18"/>
              </w:rPr>
              <w:t>GO:BP</w:t>
            </w:r>
            <w:proofErr w:type="gramEnd"/>
          </w:p>
        </w:tc>
        <w:tc>
          <w:tcPr>
            <w:tcW w:w="2880" w:type="dxa"/>
          </w:tcPr>
          <w:p w14:paraId="23FB9BB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regulation of high-density lipoprotein particle clearance</w:t>
            </w:r>
          </w:p>
        </w:tc>
        <w:tc>
          <w:tcPr>
            <w:tcW w:w="1260" w:type="dxa"/>
          </w:tcPr>
          <w:p w14:paraId="06909F8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GO:0010982</w:t>
            </w:r>
          </w:p>
        </w:tc>
        <w:tc>
          <w:tcPr>
            <w:tcW w:w="1170" w:type="dxa"/>
          </w:tcPr>
          <w:p w14:paraId="7545E4A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40" w:type="dxa"/>
          </w:tcPr>
          <w:p w14:paraId="15619AE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14:paraId="5C7F9D3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80" w:type="dxa"/>
          </w:tcPr>
          <w:p w14:paraId="26BEAA3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0.048948632</w:t>
            </w:r>
          </w:p>
        </w:tc>
        <w:tc>
          <w:tcPr>
            <w:tcW w:w="4860" w:type="dxa"/>
          </w:tcPr>
          <w:p w14:paraId="7B9496A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sz w:val="18"/>
                <w:szCs w:val="18"/>
              </w:rPr>
              <w:t>GPLD</w:t>
            </w:r>
            <w:proofErr w:type="gramStart"/>
            <w:r w:rsidRPr="00C53F28">
              <w:rPr>
                <w:rFonts w:cstheme="minorHAnsi"/>
                <w:sz w:val="18"/>
                <w:szCs w:val="18"/>
              </w:rPr>
              <w:t>1,APOC</w:t>
            </w:r>
            <w:proofErr w:type="gramEnd"/>
            <w:r w:rsidRPr="00C53F28"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987D83" w:rsidRPr="00C53F28" w14:paraId="23B211D8" w14:textId="77777777" w:rsidTr="00564513">
        <w:tc>
          <w:tcPr>
            <w:tcW w:w="15300" w:type="dxa"/>
            <w:gridSpan w:val="8"/>
            <w:vAlign w:val="bottom"/>
          </w:tcPr>
          <w:p w14:paraId="7780CFD5" w14:textId="39896872" w:rsidR="00987D83" w:rsidRPr="00C53F28" w:rsidRDefault="00987D83" w:rsidP="00564513">
            <w:pPr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Molecular Function</w:t>
            </w:r>
          </w:p>
        </w:tc>
      </w:tr>
      <w:tr w:rsidR="00987D83" w:rsidRPr="00C53F28" w14:paraId="58EBD518" w14:textId="77777777" w:rsidTr="00C53F28">
        <w:tc>
          <w:tcPr>
            <w:tcW w:w="1440" w:type="dxa"/>
            <w:vAlign w:val="bottom"/>
          </w:tcPr>
          <w:p w14:paraId="016361D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5CAE1F5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endopeptidase inhibitor activity</w:t>
            </w:r>
          </w:p>
        </w:tc>
        <w:tc>
          <w:tcPr>
            <w:tcW w:w="1260" w:type="dxa"/>
            <w:vAlign w:val="bottom"/>
          </w:tcPr>
          <w:p w14:paraId="1EF463E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GO:0004866</w:t>
            </w:r>
          </w:p>
        </w:tc>
        <w:tc>
          <w:tcPr>
            <w:tcW w:w="1170" w:type="dxa"/>
            <w:vAlign w:val="bottom"/>
          </w:tcPr>
          <w:p w14:paraId="20AA904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1440" w:type="dxa"/>
            <w:vAlign w:val="bottom"/>
          </w:tcPr>
          <w:p w14:paraId="4A6DE66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752E06B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80" w:type="dxa"/>
            <w:vAlign w:val="bottom"/>
          </w:tcPr>
          <w:p w14:paraId="01C484E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3.51E-07</w:t>
            </w:r>
          </w:p>
        </w:tc>
        <w:tc>
          <w:tcPr>
            <w:tcW w:w="4860" w:type="dxa"/>
            <w:vAlign w:val="bottom"/>
          </w:tcPr>
          <w:p w14:paraId="6B2A82E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SERPINF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1,C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4A,C3,AGT,KNG1,SERPIND1,C5</w:t>
            </w:r>
          </w:p>
        </w:tc>
      </w:tr>
      <w:tr w:rsidR="00987D83" w:rsidRPr="00C53F28" w14:paraId="1997D641" w14:textId="77777777" w:rsidTr="00C53F28">
        <w:tc>
          <w:tcPr>
            <w:tcW w:w="1440" w:type="dxa"/>
            <w:vAlign w:val="bottom"/>
          </w:tcPr>
          <w:p w14:paraId="6A5AE51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3C13885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endopeptidase regulator activity</w:t>
            </w:r>
          </w:p>
        </w:tc>
        <w:tc>
          <w:tcPr>
            <w:tcW w:w="1260" w:type="dxa"/>
            <w:vAlign w:val="bottom"/>
          </w:tcPr>
          <w:p w14:paraId="5463059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GO:0061135</w:t>
            </w:r>
          </w:p>
        </w:tc>
        <w:tc>
          <w:tcPr>
            <w:tcW w:w="1170" w:type="dxa"/>
            <w:vAlign w:val="bottom"/>
          </w:tcPr>
          <w:p w14:paraId="75D964D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1440" w:type="dxa"/>
            <w:vAlign w:val="bottom"/>
          </w:tcPr>
          <w:p w14:paraId="2FFE6BC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4E79FC9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80" w:type="dxa"/>
            <w:vAlign w:val="bottom"/>
          </w:tcPr>
          <w:p w14:paraId="38DB653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4.61E-07</w:t>
            </w:r>
          </w:p>
        </w:tc>
        <w:tc>
          <w:tcPr>
            <w:tcW w:w="4860" w:type="dxa"/>
            <w:vAlign w:val="bottom"/>
          </w:tcPr>
          <w:p w14:paraId="53C7230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SERPINF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1,C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4A,C3,AGT,KNG1,SERPIND1,C5</w:t>
            </w:r>
          </w:p>
        </w:tc>
      </w:tr>
      <w:tr w:rsidR="00987D83" w:rsidRPr="00C53F28" w14:paraId="21F99A5E" w14:textId="77777777" w:rsidTr="00C53F28">
        <w:tc>
          <w:tcPr>
            <w:tcW w:w="1440" w:type="dxa"/>
            <w:vAlign w:val="bottom"/>
          </w:tcPr>
          <w:p w14:paraId="7103481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25F26BD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peptidase inhibitor activity</w:t>
            </w:r>
          </w:p>
        </w:tc>
        <w:tc>
          <w:tcPr>
            <w:tcW w:w="1260" w:type="dxa"/>
            <w:vAlign w:val="bottom"/>
          </w:tcPr>
          <w:p w14:paraId="601FA86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GO:0030414</w:t>
            </w:r>
          </w:p>
        </w:tc>
        <w:tc>
          <w:tcPr>
            <w:tcW w:w="1170" w:type="dxa"/>
            <w:vAlign w:val="bottom"/>
          </w:tcPr>
          <w:p w14:paraId="398CC2C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1440" w:type="dxa"/>
            <w:vAlign w:val="bottom"/>
          </w:tcPr>
          <w:p w14:paraId="6818FEB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21F0BC0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80" w:type="dxa"/>
            <w:vAlign w:val="bottom"/>
          </w:tcPr>
          <w:p w14:paraId="2B6B051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4.61E-07</w:t>
            </w:r>
          </w:p>
        </w:tc>
        <w:tc>
          <w:tcPr>
            <w:tcW w:w="4860" w:type="dxa"/>
            <w:vAlign w:val="bottom"/>
          </w:tcPr>
          <w:p w14:paraId="43AEBF9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SERPINF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1,C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4A,C3,AGT,KNG1,SERPIND1,C5</w:t>
            </w:r>
          </w:p>
        </w:tc>
      </w:tr>
      <w:tr w:rsidR="00987D83" w:rsidRPr="00C53F28" w14:paraId="37B20522" w14:textId="77777777" w:rsidTr="00C53F28">
        <w:tc>
          <w:tcPr>
            <w:tcW w:w="1440" w:type="dxa"/>
            <w:vAlign w:val="bottom"/>
          </w:tcPr>
          <w:p w14:paraId="7FA3C1B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484A905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peptidase regulator activity</w:t>
            </w:r>
          </w:p>
        </w:tc>
        <w:tc>
          <w:tcPr>
            <w:tcW w:w="1260" w:type="dxa"/>
            <w:vAlign w:val="bottom"/>
          </w:tcPr>
          <w:p w14:paraId="6F8F7EB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GO:0061134</w:t>
            </w:r>
          </w:p>
        </w:tc>
        <w:tc>
          <w:tcPr>
            <w:tcW w:w="1170" w:type="dxa"/>
            <w:vAlign w:val="bottom"/>
          </w:tcPr>
          <w:p w14:paraId="6EFD260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221</w:t>
            </w:r>
          </w:p>
        </w:tc>
        <w:tc>
          <w:tcPr>
            <w:tcW w:w="1440" w:type="dxa"/>
            <w:vAlign w:val="bottom"/>
          </w:tcPr>
          <w:p w14:paraId="00A86B4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5827639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80" w:type="dxa"/>
            <w:vAlign w:val="bottom"/>
          </w:tcPr>
          <w:p w14:paraId="7A23B26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1.6484E-06</w:t>
            </w:r>
          </w:p>
        </w:tc>
        <w:tc>
          <w:tcPr>
            <w:tcW w:w="4860" w:type="dxa"/>
            <w:vAlign w:val="bottom"/>
          </w:tcPr>
          <w:p w14:paraId="468000F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SERPINF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1,C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4A,C3,AGT,KNG1,SERPIND1,C5</w:t>
            </w:r>
          </w:p>
        </w:tc>
      </w:tr>
      <w:tr w:rsidR="00987D83" w:rsidRPr="00C53F28" w14:paraId="2C405021" w14:textId="77777777" w:rsidTr="00C53F28">
        <w:tc>
          <w:tcPr>
            <w:tcW w:w="1440" w:type="dxa"/>
            <w:vAlign w:val="bottom"/>
          </w:tcPr>
          <w:p w14:paraId="437BB76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7C38B4C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enzyme inhibitor activity</w:t>
            </w:r>
          </w:p>
        </w:tc>
        <w:tc>
          <w:tcPr>
            <w:tcW w:w="1260" w:type="dxa"/>
            <w:vAlign w:val="bottom"/>
          </w:tcPr>
          <w:p w14:paraId="267C0A8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GO:0004857</w:t>
            </w:r>
          </w:p>
        </w:tc>
        <w:tc>
          <w:tcPr>
            <w:tcW w:w="1170" w:type="dxa"/>
            <w:vAlign w:val="bottom"/>
          </w:tcPr>
          <w:p w14:paraId="7FAC23B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1440" w:type="dxa"/>
            <w:vAlign w:val="bottom"/>
          </w:tcPr>
          <w:p w14:paraId="09E34BC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6FDE9D3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80" w:type="dxa"/>
            <w:vAlign w:val="bottom"/>
          </w:tcPr>
          <w:p w14:paraId="4A41CF8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2.6624E-06</w:t>
            </w:r>
          </w:p>
        </w:tc>
        <w:tc>
          <w:tcPr>
            <w:tcW w:w="4860" w:type="dxa"/>
            <w:vAlign w:val="bottom"/>
          </w:tcPr>
          <w:p w14:paraId="59C3166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SERPINF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1,C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4A,C3,AGT,KNG1,SERPIND1,C5,APOC3</w:t>
            </w:r>
          </w:p>
        </w:tc>
      </w:tr>
      <w:tr w:rsidR="00987D83" w:rsidRPr="00C53F28" w14:paraId="7B14569C" w14:textId="77777777" w:rsidTr="00C53F28">
        <w:tc>
          <w:tcPr>
            <w:tcW w:w="1440" w:type="dxa"/>
            <w:vAlign w:val="bottom"/>
          </w:tcPr>
          <w:p w14:paraId="3A4ED77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7DAD6D2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heparin binding</w:t>
            </w:r>
          </w:p>
        </w:tc>
        <w:tc>
          <w:tcPr>
            <w:tcW w:w="1260" w:type="dxa"/>
            <w:vAlign w:val="bottom"/>
          </w:tcPr>
          <w:p w14:paraId="0142ACA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GO:0008201</w:t>
            </w:r>
          </w:p>
        </w:tc>
        <w:tc>
          <w:tcPr>
            <w:tcW w:w="1170" w:type="dxa"/>
            <w:vAlign w:val="bottom"/>
          </w:tcPr>
          <w:p w14:paraId="75E6FB0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1440" w:type="dxa"/>
            <w:vAlign w:val="bottom"/>
          </w:tcPr>
          <w:p w14:paraId="393A273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0700752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80" w:type="dxa"/>
            <w:vAlign w:val="bottom"/>
          </w:tcPr>
          <w:p w14:paraId="379A334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1.2705E-05</w:t>
            </w:r>
          </w:p>
        </w:tc>
        <w:tc>
          <w:tcPr>
            <w:tcW w:w="4860" w:type="dxa"/>
            <w:vAlign w:val="bottom"/>
          </w:tcPr>
          <w:p w14:paraId="31ADFEC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2,CFH,KNG1,SERPIND1,THBS4</w:t>
            </w:r>
          </w:p>
        </w:tc>
      </w:tr>
      <w:tr w:rsidR="00987D83" w:rsidRPr="00C53F28" w14:paraId="4149EF9E" w14:textId="77777777" w:rsidTr="00C53F28">
        <w:tc>
          <w:tcPr>
            <w:tcW w:w="1440" w:type="dxa"/>
            <w:vAlign w:val="bottom"/>
          </w:tcPr>
          <w:p w14:paraId="564B869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2A77730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glycosaminoglycan binding</w:t>
            </w:r>
          </w:p>
        </w:tc>
        <w:tc>
          <w:tcPr>
            <w:tcW w:w="1260" w:type="dxa"/>
            <w:vAlign w:val="bottom"/>
          </w:tcPr>
          <w:p w14:paraId="4384860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GO:0005539</w:t>
            </w:r>
          </w:p>
        </w:tc>
        <w:tc>
          <w:tcPr>
            <w:tcW w:w="1170" w:type="dxa"/>
            <w:vAlign w:val="bottom"/>
          </w:tcPr>
          <w:p w14:paraId="4E173E2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1440" w:type="dxa"/>
            <w:vAlign w:val="bottom"/>
          </w:tcPr>
          <w:p w14:paraId="6CB8E03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0B7EB41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80" w:type="dxa"/>
            <w:vAlign w:val="bottom"/>
          </w:tcPr>
          <w:p w14:paraId="16CE9D1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8.8674E-05</w:t>
            </w:r>
          </w:p>
        </w:tc>
        <w:tc>
          <w:tcPr>
            <w:tcW w:w="4860" w:type="dxa"/>
            <w:vAlign w:val="bottom"/>
          </w:tcPr>
          <w:p w14:paraId="0F6C1AB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2,CFH,KNG1,SERPIND1,THBS4</w:t>
            </w:r>
          </w:p>
        </w:tc>
      </w:tr>
      <w:tr w:rsidR="00987D83" w:rsidRPr="00C53F28" w14:paraId="25D852F0" w14:textId="77777777" w:rsidTr="00C53F28">
        <w:tc>
          <w:tcPr>
            <w:tcW w:w="1440" w:type="dxa"/>
            <w:vAlign w:val="bottom"/>
          </w:tcPr>
          <w:p w14:paraId="4C7A540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0BF6129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sulfur compound binding</w:t>
            </w:r>
          </w:p>
        </w:tc>
        <w:tc>
          <w:tcPr>
            <w:tcW w:w="1260" w:type="dxa"/>
            <w:vAlign w:val="bottom"/>
          </w:tcPr>
          <w:p w14:paraId="7A331AD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GO:1901681</w:t>
            </w:r>
          </w:p>
        </w:tc>
        <w:tc>
          <w:tcPr>
            <w:tcW w:w="1170" w:type="dxa"/>
            <w:vAlign w:val="bottom"/>
          </w:tcPr>
          <w:p w14:paraId="1599A5F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440" w:type="dxa"/>
            <w:vAlign w:val="bottom"/>
          </w:tcPr>
          <w:p w14:paraId="4280B1F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5E377A1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80" w:type="dxa"/>
            <w:vAlign w:val="bottom"/>
          </w:tcPr>
          <w:p w14:paraId="1154854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0.00012442</w:t>
            </w:r>
          </w:p>
        </w:tc>
        <w:tc>
          <w:tcPr>
            <w:tcW w:w="4860" w:type="dxa"/>
            <w:vAlign w:val="bottom"/>
          </w:tcPr>
          <w:p w14:paraId="7289A6F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2,CFH,KNG1,SERPIND1,THBS4</w:t>
            </w:r>
          </w:p>
        </w:tc>
      </w:tr>
      <w:tr w:rsidR="00987D83" w:rsidRPr="00C53F28" w14:paraId="3BBECAD5" w14:textId="77777777" w:rsidTr="00C53F28">
        <w:tc>
          <w:tcPr>
            <w:tcW w:w="1440" w:type="dxa"/>
            <w:vAlign w:val="bottom"/>
          </w:tcPr>
          <w:p w14:paraId="76F293F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lastRenderedPageBreak/>
              <w:t>GO:MF</w:t>
            </w:r>
          </w:p>
        </w:tc>
        <w:tc>
          <w:tcPr>
            <w:tcW w:w="2880" w:type="dxa"/>
            <w:vAlign w:val="bottom"/>
          </w:tcPr>
          <w:p w14:paraId="5323F95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serine-type endopeptidase activity</w:t>
            </w:r>
          </w:p>
        </w:tc>
        <w:tc>
          <w:tcPr>
            <w:tcW w:w="1260" w:type="dxa"/>
            <w:vAlign w:val="bottom"/>
          </w:tcPr>
          <w:p w14:paraId="26228EA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GO:0004252</w:t>
            </w:r>
          </w:p>
        </w:tc>
        <w:tc>
          <w:tcPr>
            <w:tcW w:w="1170" w:type="dxa"/>
            <w:vAlign w:val="bottom"/>
          </w:tcPr>
          <w:p w14:paraId="16C747A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1440" w:type="dxa"/>
            <w:vAlign w:val="bottom"/>
          </w:tcPr>
          <w:p w14:paraId="76159BB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36040D4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vAlign w:val="bottom"/>
          </w:tcPr>
          <w:p w14:paraId="547E4D6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0.00042238</w:t>
            </w:r>
          </w:p>
        </w:tc>
        <w:tc>
          <w:tcPr>
            <w:tcW w:w="4860" w:type="dxa"/>
            <w:vAlign w:val="bottom"/>
          </w:tcPr>
          <w:p w14:paraId="0C6C8F3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F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2,ENSG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00000244255,C2,F12,CD5L</w:t>
            </w:r>
          </w:p>
        </w:tc>
      </w:tr>
      <w:tr w:rsidR="00987D83" w:rsidRPr="00C53F28" w14:paraId="001D2F38" w14:textId="77777777" w:rsidTr="00C53F28">
        <w:tc>
          <w:tcPr>
            <w:tcW w:w="1440" w:type="dxa"/>
            <w:vAlign w:val="bottom"/>
          </w:tcPr>
          <w:p w14:paraId="21781A6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1799D72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enzyme regulator activity</w:t>
            </w:r>
          </w:p>
        </w:tc>
        <w:tc>
          <w:tcPr>
            <w:tcW w:w="1260" w:type="dxa"/>
            <w:vAlign w:val="bottom"/>
          </w:tcPr>
          <w:p w14:paraId="03DEF48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GO:0030234</w:t>
            </w:r>
          </w:p>
        </w:tc>
        <w:tc>
          <w:tcPr>
            <w:tcW w:w="1170" w:type="dxa"/>
            <w:vAlign w:val="bottom"/>
          </w:tcPr>
          <w:p w14:paraId="1B582D0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1037</w:t>
            </w:r>
          </w:p>
        </w:tc>
        <w:tc>
          <w:tcPr>
            <w:tcW w:w="1440" w:type="dxa"/>
            <w:vAlign w:val="bottom"/>
          </w:tcPr>
          <w:p w14:paraId="20C3FF5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1A26B2D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80" w:type="dxa"/>
            <w:vAlign w:val="bottom"/>
          </w:tcPr>
          <w:p w14:paraId="59A8024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0.00049786</w:t>
            </w:r>
          </w:p>
        </w:tc>
        <w:tc>
          <w:tcPr>
            <w:tcW w:w="4860" w:type="dxa"/>
            <w:vAlign w:val="bottom"/>
          </w:tcPr>
          <w:p w14:paraId="1D6D2B2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SERPINF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1,C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4A,F2,C3,AGT,KNG1,SERPIND1,C5,APOC3</w:t>
            </w:r>
          </w:p>
        </w:tc>
      </w:tr>
      <w:tr w:rsidR="00987D83" w:rsidRPr="00C53F28" w14:paraId="7674F5E5" w14:textId="77777777" w:rsidTr="00C53F28">
        <w:tc>
          <w:tcPr>
            <w:tcW w:w="1440" w:type="dxa"/>
            <w:vAlign w:val="bottom"/>
          </w:tcPr>
          <w:p w14:paraId="7AA925B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461914C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serine-type peptidase activity</w:t>
            </w:r>
          </w:p>
        </w:tc>
        <w:tc>
          <w:tcPr>
            <w:tcW w:w="1260" w:type="dxa"/>
            <w:vAlign w:val="bottom"/>
          </w:tcPr>
          <w:p w14:paraId="4B3E239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GO:0008236</w:t>
            </w:r>
          </w:p>
        </w:tc>
        <w:tc>
          <w:tcPr>
            <w:tcW w:w="1170" w:type="dxa"/>
            <w:vAlign w:val="bottom"/>
          </w:tcPr>
          <w:p w14:paraId="29E7BB1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1440" w:type="dxa"/>
            <w:vAlign w:val="bottom"/>
          </w:tcPr>
          <w:p w14:paraId="3A00F80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523932B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vAlign w:val="bottom"/>
          </w:tcPr>
          <w:p w14:paraId="775B531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0.00076156</w:t>
            </w:r>
          </w:p>
        </w:tc>
        <w:tc>
          <w:tcPr>
            <w:tcW w:w="4860" w:type="dxa"/>
            <w:vAlign w:val="bottom"/>
          </w:tcPr>
          <w:p w14:paraId="058FBDE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F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2,ENSG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00000244255,C2,F12,CD5L</w:t>
            </w:r>
          </w:p>
        </w:tc>
      </w:tr>
      <w:tr w:rsidR="00987D83" w:rsidRPr="00C53F28" w14:paraId="2C4E8E4A" w14:textId="77777777" w:rsidTr="00C53F28">
        <w:tc>
          <w:tcPr>
            <w:tcW w:w="1440" w:type="dxa"/>
            <w:vAlign w:val="bottom"/>
          </w:tcPr>
          <w:p w14:paraId="000A4E2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2663E5E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molecular function regulator</w:t>
            </w:r>
          </w:p>
        </w:tc>
        <w:tc>
          <w:tcPr>
            <w:tcW w:w="1260" w:type="dxa"/>
            <w:vAlign w:val="bottom"/>
          </w:tcPr>
          <w:p w14:paraId="6176FB2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GO:0098772</w:t>
            </w:r>
          </w:p>
        </w:tc>
        <w:tc>
          <w:tcPr>
            <w:tcW w:w="1170" w:type="dxa"/>
            <w:vAlign w:val="bottom"/>
          </w:tcPr>
          <w:p w14:paraId="2C8DC56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1827</w:t>
            </w:r>
          </w:p>
        </w:tc>
        <w:tc>
          <w:tcPr>
            <w:tcW w:w="1440" w:type="dxa"/>
            <w:vAlign w:val="bottom"/>
          </w:tcPr>
          <w:p w14:paraId="55DC0AF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759E79A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80" w:type="dxa"/>
            <w:vAlign w:val="bottom"/>
          </w:tcPr>
          <w:p w14:paraId="5BAEE60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0.00081108</w:t>
            </w:r>
          </w:p>
        </w:tc>
        <w:tc>
          <w:tcPr>
            <w:tcW w:w="4860" w:type="dxa"/>
            <w:vAlign w:val="bottom"/>
          </w:tcPr>
          <w:p w14:paraId="5FBB378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SERPINF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1,C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4A,F2,C3,AGT,GPLD1,KNG1,SERPIND1,THBS4,C5,APOC3</w:t>
            </w:r>
          </w:p>
        </w:tc>
      </w:tr>
      <w:tr w:rsidR="00987D83" w:rsidRPr="00C53F28" w14:paraId="52E37623" w14:textId="77777777" w:rsidTr="00C53F28">
        <w:tc>
          <w:tcPr>
            <w:tcW w:w="1440" w:type="dxa"/>
            <w:vAlign w:val="bottom"/>
          </w:tcPr>
          <w:p w14:paraId="5CB5689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367AACD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hydrolase activity, acting on acid phosphorus-nitrogen bonds</w:t>
            </w:r>
          </w:p>
        </w:tc>
        <w:tc>
          <w:tcPr>
            <w:tcW w:w="1260" w:type="dxa"/>
            <w:vAlign w:val="bottom"/>
          </w:tcPr>
          <w:p w14:paraId="1B46A11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GO:0016825</w:t>
            </w:r>
          </w:p>
        </w:tc>
        <w:tc>
          <w:tcPr>
            <w:tcW w:w="1170" w:type="dxa"/>
            <w:vAlign w:val="bottom"/>
          </w:tcPr>
          <w:p w14:paraId="7F9E73B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1440" w:type="dxa"/>
            <w:vAlign w:val="bottom"/>
          </w:tcPr>
          <w:p w14:paraId="7CC9886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5A8279F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vAlign w:val="bottom"/>
          </w:tcPr>
          <w:p w14:paraId="5A8DA22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0.00086739</w:t>
            </w:r>
          </w:p>
        </w:tc>
        <w:tc>
          <w:tcPr>
            <w:tcW w:w="4860" w:type="dxa"/>
            <w:vAlign w:val="bottom"/>
          </w:tcPr>
          <w:p w14:paraId="0693104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F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2,ENSG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00000244255,C2,F12,CD5L</w:t>
            </w:r>
          </w:p>
        </w:tc>
      </w:tr>
      <w:tr w:rsidR="00987D83" w:rsidRPr="00C53F28" w14:paraId="78F0E585" w14:textId="77777777" w:rsidTr="00C53F28">
        <w:tc>
          <w:tcPr>
            <w:tcW w:w="1440" w:type="dxa"/>
            <w:vAlign w:val="bottom"/>
          </w:tcPr>
          <w:p w14:paraId="7B38057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2F367D8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serine hydrolase activity</w:t>
            </w:r>
          </w:p>
        </w:tc>
        <w:tc>
          <w:tcPr>
            <w:tcW w:w="1260" w:type="dxa"/>
            <w:vAlign w:val="bottom"/>
          </w:tcPr>
          <w:p w14:paraId="587A48A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GO:0017171</w:t>
            </w:r>
          </w:p>
        </w:tc>
        <w:tc>
          <w:tcPr>
            <w:tcW w:w="1170" w:type="dxa"/>
            <w:vAlign w:val="bottom"/>
          </w:tcPr>
          <w:p w14:paraId="6643349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1440" w:type="dxa"/>
            <w:vAlign w:val="bottom"/>
          </w:tcPr>
          <w:p w14:paraId="3B458EF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7689D10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vAlign w:val="bottom"/>
          </w:tcPr>
          <w:p w14:paraId="2025B23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0.00086739</w:t>
            </w:r>
          </w:p>
        </w:tc>
        <w:tc>
          <w:tcPr>
            <w:tcW w:w="4860" w:type="dxa"/>
            <w:vAlign w:val="bottom"/>
          </w:tcPr>
          <w:p w14:paraId="6132E7B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F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2,ENSG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00000244255,C2,F12,CD5L</w:t>
            </w:r>
          </w:p>
        </w:tc>
      </w:tr>
      <w:tr w:rsidR="00987D83" w:rsidRPr="00C53F28" w14:paraId="57D05153" w14:textId="77777777" w:rsidTr="00C53F28">
        <w:tc>
          <w:tcPr>
            <w:tcW w:w="1440" w:type="dxa"/>
            <w:vAlign w:val="bottom"/>
          </w:tcPr>
          <w:p w14:paraId="4CA2116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00839B6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lipoprotein particle receptor binding</w:t>
            </w:r>
          </w:p>
        </w:tc>
        <w:tc>
          <w:tcPr>
            <w:tcW w:w="1260" w:type="dxa"/>
            <w:vAlign w:val="bottom"/>
          </w:tcPr>
          <w:p w14:paraId="53EC99B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GO:0070325</w:t>
            </w:r>
          </w:p>
        </w:tc>
        <w:tc>
          <w:tcPr>
            <w:tcW w:w="1170" w:type="dxa"/>
            <w:vAlign w:val="bottom"/>
          </w:tcPr>
          <w:p w14:paraId="36D244F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40" w:type="dxa"/>
            <w:vAlign w:val="bottom"/>
          </w:tcPr>
          <w:p w14:paraId="3BACBF9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6D3E504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bottom"/>
          </w:tcPr>
          <w:p w14:paraId="0A9B9B6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0.00122107</w:t>
            </w:r>
          </w:p>
        </w:tc>
        <w:tc>
          <w:tcPr>
            <w:tcW w:w="4860" w:type="dxa"/>
            <w:vAlign w:val="bottom"/>
          </w:tcPr>
          <w:p w14:paraId="0EA4800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CRP,CLU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,APOC3</w:t>
            </w:r>
          </w:p>
        </w:tc>
      </w:tr>
      <w:tr w:rsidR="00987D83" w:rsidRPr="00C53F28" w14:paraId="711D10EF" w14:textId="77777777" w:rsidTr="00C53F28">
        <w:tc>
          <w:tcPr>
            <w:tcW w:w="1440" w:type="dxa"/>
            <w:vAlign w:val="bottom"/>
          </w:tcPr>
          <w:p w14:paraId="6DCCD39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65DF0E8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signaling receptor binding</w:t>
            </w:r>
          </w:p>
        </w:tc>
        <w:tc>
          <w:tcPr>
            <w:tcW w:w="1260" w:type="dxa"/>
            <w:vAlign w:val="bottom"/>
          </w:tcPr>
          <w:p w14:paraId="393DC28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GO:0005102</w:t>
            </w:r>
          </w:p>
        </w:tc>
        <w:tc>
          <w:tcPr>
            <w:tcW w:w="1170" w:type="dxa"/>
            <w:vAlign w:val="bottom"/>
          </w:tcPr>
          <w:p w14:paraId="115CEC0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1625</w:t>
            </w:r>
          </w:p>
        </w:tc>
        <w:tc>
          <w:tcPr>
            <w:tcW w:w="1440" w:type="dxa"/>
            <w:vAlign w:val="bottom"/>
          </w:tcPr>
          <w:p w14:paraId="34D7450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417FBC6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80" w:type="dxa"/>
            <w:vAlign w:val="bottom"/>
          </w:tcPr>
          <w:p w14:paraId="5C6C020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0.00239525</w:t>
            </w:r>
          </w:p>
        </w:tc>
        <w:tc>
          <w:tcPr>
            <w:tcW w:w="4860" w:type="dxa"/>
            <w:vAlign w:val="bottom"/>
          </w:tcPr>
          <w:p w14:paraId="36979AD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VTN,F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2,C3,AGT,CRP,KNG1,THBS4,CLU,C5,APOC3</w:t>
            </w:r>
          </w:p>
        </w:tc>
      </w:tr>
      <w:tr w:rsidR="00987D83" w:rsidRPr="00C53F28" w14:paraId="0567E3C0" w14:textId="77777777" w:rsidTr="00C53F28">
        <w:tc>
          <w:tcPr>
            <w:tcW w:w="1440" w:type="dxa"/>
            <w:vAlign w:val="bottom"/>
          </w:tcPr>
          <w:p w14:paraId="031F9C4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6EBC435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complement component C1q binding</w:t>
            </w:r>
          </w:p>
        </w:tc>
        <w:tc>
          <w:tcPr>
            <w:tcW w:w="1260" w:type="dxa"/>
            <w:vAlign w:val="bottom"/>
          </w:tcPr>
          <w:p w14:paraId="4771174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GO:0001849</w:t>
            </w:r>
          </w:p>
        </w:tc>
        <w:tc>
          <w:tcPr>
            <w:tcW w:w="1170" w:type="dxa"/>
            <w:vAlign w:val="bottom"/>
          </w:tcPr>
          <w:p w14:paraId="5896330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40" w:type="dxa"/>
            <w:vAlign w:val="bottom"/>
          </w:tcPr>
          <w:p w14:paraId="1530EE5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11341BB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bottom"/>
          </w:tcPr>
          <w:p w14:paraId="1717A6A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0.01206215</w:t>
            </w:r>
          </w:p>
        </w:tc>
        <w:tc>
          <w:tcPr>
            <w:tcW w:w="4860" w:type="dxa"/>
            <w:vAlign w:val="bottom"/>
          </w:tcPr>
          <w:p w14:paraId="01611B7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A,CRP</w:t>
            </w:r>
            <w:proofErr w:type="gramEnd"/>
          </w:p>
        </w:tc>
      </w:tr>
      <w:tr w:rsidR="00987D83" w:rsidRPr="00C53F28" w14:paraId="66F46870" w14:textId="77777777" w:rsidTr="00C53F28">
        <w:tc>
          <w:tcPr>
            <w:tcW w:w="1440" w:type="dxa"/>
            <w:vAlign w:val="bottom"/>
          </w:tcPr>
          <w:p w14:paraId="7D98FAB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70D72C2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opsonin binding</w:t>
            </w:r>
          </w:p>
        </w:tc>
        <w:tc>
          <w:tcPr>
            <w:tcW w:w="1260" w:type="dxa"/>
            <w:vAlign w:val="bottom"/>
          </w:tcPr>
          <w:p w14:paraId="09C4F34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GO:0001846</w:t>
            </w:r>
          </w:p>
        </w:tc>
        <w:tc>
          <w:tcPr>
            <w:tcW w:w="1170" w:type="dxa"/>
            <w:vAlign w:val="bottom"/>
          </w:tcPr>
          <w:p w14:paraId="63B616C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40" w:type="dxa"/>
            <w:vAlign w:val="bottom"/>
          </w:tcPr>
          <w:p w14:paraId="5B93BEC8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4E0AE23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bottom"/>
          </w:tcPr>
          <w:p w14:paraId="1296010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0.0450004</w:t>
            </w:r>
          </w:p>
        </w:tc>
        <w:tc>
          <w:tcPr>
            <w:tcW w:w="4860" w:type="dxa"/>
            <w:vAlign w:val="bottom"/>
          </w:tcPr>
          <w:p w14:paraId="1FB1116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A,CRP</w:t>
            </w:r>
            <w:proofErr w:type="gramEnd"/>
          </w:p>
        </w:tc>
      </w:tr>
      <w:tr w:rsidR="00987D83" w:rsidRPr="00C53F28" w14:paraId="43BF06F3" w14:textId="77777777" w:rsidTr="00C53F28">
        <w:tc>
          <w:tcPr>
            <w:tcW w:w="1440" w:type="dxa"/>
            <w:vAlign w:val="bottom"/>
          </w:tcPr>
          <w:p w14:paraId="4957855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GO:MF</w:t>
            </w:r>
          </w:p>
        </w:tc>
        <w:tc>
          <w:tcPr>
            <w:tcW w:w="2880" w:type="dxa"/>
            <w:vAlign w:val="bottom"/>
          </w:tcPr>
          <w:p w14:paraId="3DA3A06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endopeptidase activity</w:t>
            </w:r>
          </w:p>
        </w:tc>
        <w:tc>
          <w:tcPr>
            <w:tcW w:w="1260" w:type="dxa"/>
            <w:vAlign w:val="bottom"/>
          </w:tcPr>
          <w:p w14:paraId="494DF0B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GO:0004175</w:t>
            </w:r>
          </w:p>
        </w:tc>
        <w:tc>
          <w:tcPr>
            <w:tcW w:w="1170" w:type="dxa"/>
            <w:vAlign w:val="bottom"/>
          </w:tcPr>
          <w:p w14:paraId="4E18F0D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439</w:t>
            </w:r>
          </w:p>
        </w:tc>
        <w:tc>
          <w:tcPr>
            <w:tcW w:w="1440" w:type="dxa"/>
            <w:vAlign w:val="bottom"/>
          </w:tcPr>
          <w:p w14:paraId="2DDBC60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6348487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vAlign w:val="bottom"/>
          </w:tcPr>
          <w:p w14:paraId="6711D6B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0.04713748</w:t>
            </w:r>
          </w:p>
        </w:tc>
        <w:tc>
          <w:tcPr>
            <w:tcW w:w="4860" w:type="dxa"/>
            <w:vAlign w:val="bottom"/>
          </w:tcPr>
          <w:p w14:paraId="326765F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F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2,ENSG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00000244255,C2,F12,CD5L</w:t>
            </w:r>
          </w:p>
        </w:tc>
      </w:tr>
      <w:tr w:rsidR="00987D83" w:rsidRPr="00C53F28" w14:paraId="1E72D370" w14:textId="77777777" w:rsidTr="00564513">
        <w:tc>
          <w:tcPr>
            <w:tcW w:w="15300" w:type="dxa"/>
            <w:gridSpan w:val="8"/>
            <w:vAlign w:val="bottom"/>
          </w:tcPr>
          <w:p w14:paraId="118E62D9" w14:textId="0EE71349" w:rsidR="00987D83" w:rsidRPr="00C53F28" w:rsidRDefault="00987D83" w:rsidP="00564513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C53F28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Cellular Component</w:t>
            </w:r>
          </w:p>
        </w:tc>
      </w:tr>
      <w:tr w:rsidR="00987D83" w:rsidRPr="00C53F28" w14:paraId="76C80220" w14:textId="77777777" w:rsidTr="00C53F28">
        <w:tc>
          <w:tcPr>
            <w:tcW w:w="1440" w:type="dxa"/>
            <w:vAlign w:val="bottom"/>
          </w:tcPr>
          <w:p w14:paraId="3626276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2880" w:type="dxa"/>
            <w:vAlign w:val="bottom"/>
          </w:tcPr>
          <w:p w14:paraId="70C3AC8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blood microparticle</w:t>
            </w:r>
          </w:p>
        </w:tc>
        <w:tc>
          <w:tcPr>
            <w:tcW w:w="1260" w:type="dxa"/>
            <w:vAlign w:val="bottom"/>
          </w:tcPr>
          <w:p w14:paraId="1DBFBE9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GO:0072562</w:t>
            </w:r>
          </w:p>
        </w:tc>
        <w:tc>
          <w:tcPr>
            <w:tcW w:w="1170" w:type="dxa"/>
            <w:vAlign w:val="bottom"/>
          </w:tcPr>
          <w:p w14:paraId="6000972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1440" w:type="dxa"/>
            <w:vAlign w:val="bottom"/>
          </w:tcPr>
          <w:p w14:paraId="11B29DC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0C5B145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80" w:type="dxa"/>
            <w:vAlign w:val="bottom"/>
          </w:tcPr>
          <w:p w14:paraId="1D28008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3.72E-16</w:t>
            </w:r>
          </w:p>
        </w:tc>
        <w:tc>
          <w:tcPr>
            <w:tcW w:w="4860" w:type="dxa"/>
            <w:vAlign w:val="bottom"/>
          </w:tcPr>
          <w:p w14:paraId="22AA353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4A,F2,C3,AGT,CFH,KNG1,HPX,CD5L,CLU,ALB</w:t>
            </w:r>
          </w:p>
        </w:tc>
      </w:tr>
      <w:tr w:rsidR="00987D83" w:rsidRPr="00C53F28" w14:paraId="515BF126" w14:textId="77777777" w:rsidTr="00C53F28">
        <w:tc>
          <w:tcPr>
            <w:tcW w:w="1440" w:type="dxa"/>
            <w:vAlign w:val="bottom"/>
          </w:tcPr>
          <w:p w14:paraId="7206779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2880" w:type="dxa"/>
            <w:vAlign w:val="bottom"/>
          </w:tcPr>
          <w:p w14:paraId="7D26C05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extracellular exosome</w:t>
            </w:r>
          </w:p>
        </w:tc>
        <w:tc>
          <w:tcPr>
            <w:tcW w:w="1260" w:type="dxa"/>
            <w:vAlign w:val="bottom"/>
          </w:tcPr>
          <w:p w14:paraId="52AD6D0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GO:0070062</w:t>
            </w:r>
          </w:p>
        </w:tc>
        <w:tc>
          <w:tcPr>
            <w:tcW w:w="1170" w:type="dxa"/>
            <w:vAlign w:val="bottom"/>
          </w:tcPr>
          <w:p w14:paraId="623D3C0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2143</w:t>
            </w:r>
          </w:p>
        </w:tc>
        <w:tc>
          <w:tcPr>
            <w:tcW w:w="1440" w:type="dxa"/>
            <w:vAlign w:val="bottom"/>
          </w:tcPr>
          <w:p w14:paraId="62359EA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3E13738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80" w:type="dxa"/>
            <w:vAlign w:val="bottom"/>
          </w:tcPr>
          <w:p w14:paraId="0B43271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9.04E-12</w:t>
            </w:r>
          </w:p>
        </w:tc>
        <w:tc>
          <w:tcPr>
            <w:tcW w:w="4860" w:type="dxa"/>
            <w:vAlign w:val="bottom"/>
          </w:tcPr>
          <w:p w14:paraId="2A3F16D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1,C4A,F2,C3,AGT,C2,GPLD1,F12,CFH,KNG1,SERPIND1,HPX,THBS4,CLU,C5,APOC3,ALB</w:t>
            </w:r>
          </w:p>
        </w:tc>
      </w:tr>
      <w:tr w:rsidR="00987D83" w:rsidRPr="00C53F28" w14:paraId="06916652" w14:textId="77777777" w:rsidTr="00C53F28">
        <w:tc>
          <w:tcPr>
            <w:tcW w:w="1440" w:type="dxa"/>
            <w:vAlign w:val="bottom"/>
          </w:tcPr>
          <w:p w14:paraId="4F3F1DB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2880" w:type="dxa"/>
            <w:vAlign w:val="bottom"/>
          </w:tcPr>
          <w:p w14:paraId="4364BAD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extracellular vesicle</w:t>
            </w:r>
          </w:p>
        </w:tc>
        <w:tc>
          <w:tcPr>
            <w:tcW w:w="1260" w:type="dxa"/>
            <w:vAlign w:val="bottom"/>
          </w:tcPr>
          <w:p w14:paraId="0A5FD7F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GO:1903561</w:t>
            </w:r>
          </w:p>
        </w:tc>
        <w:tc>
          <w:tcPr>
            <w:tcW w:w="1170" w:type="dxa"/>
            <w:vAlign w:val="bottom"/>
          </w:tcPr>
          <w:p w14:paraId="19EDEC9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2166</w:t>
            </w:r>
          </w:p>
        </w:tc>
        <w:tc>
          <w:tcPr>
            <w:tcW w:w="1440" w:type="dxa"/>
            <w:vAlign w:val="bottom"/>
          </w:tcPr>
          <w:p w14:paraId="579B057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712EB76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80" w:type="dxa"/>
            <w:vAlign w:val="bottom"/>
          </w:tcPr>
          <w:p w14:paraId="283E8AD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1.09E-11</w:t>
            </w:r>
          </w:p>
        </w:tc>
        <w:tc>
          <w:tcPr>
            <w:tcW w:w="4860" w:type="dxa"/>
            <w:vAlign w:val="bottom"/>
          </w:tcPr>
          <w:p w14:paraId="02620CC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1,C4A,F2,C3,AGT,C2,GPLD1,F12,CFH,KNG1,SERPIND1,HPX,THBS4,CLU,C5,APOC3,ALB</w:t>
            </w:r>
          </w:p>
        </w:tc>
      </w:tr>
      <w:tr w:rsidR="00987D83" w:rsidRPr="00C53F28" w14:paraId="14F8A21F" w14:textId="77777777" w:rsidTr="00C53F28">
        <w:tc>
          <w:tcPr>
            <w:tcW w:w="1440" w:type="dxa"/>
            <w:vAlign w:val="bottom"/>
          </w:tcPr>
          <w:p w14:paraId="130F0F7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2880" w:type="dxa"/>
            <w:vAlign w:val="bottom"/>
          </w:tcPr>
          <w:p w14:paraId="43D1112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extracellular organelle</w:t>
            </w:r>
          </w:p>
        </w:tc>
        <w:tc>
          <w:tcPr>
            <w:tcW w:w="1260" w:type="dxa"/>
            <w:vAlign w:val="bottom"/>
          </w:tcPr>
          <w:p w14:paraId="468ADF77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GO:0043230</w:t>
            </w:r>
          </w:p>
        </w:tc>
        <w:tc>
          <w:tcPr>
            <w:tcW w:w="1170" w:type="dxa"/>
            <w:vAlign w:val="bottom"/>
          </w:tcPr>
          <w:p w14:paraId="58ABAA8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2171</w:t>
            </w:r>
          </w:p>
        </w:tc>
        <w:tc>
          <w:tcPr>
            <w:tcW w:w="1440" w:type="dxa"/>
            <w:vAlign w:val="bottom"/>
          </w:tcPr>
          <w:p w14:paraId="4CB8DB4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6AC0E00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80" w:type="dxa"/>
            <w:vAlign w:val="bottom"/>
          </w:tcPr>
          <w:p w14:paraId="0460217A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1.14E-11</w:t>
            </w:r>
          </w:p>
        </w:tc>
        <w:tc>
          <w:tcPr>
            <w:tcW w:w="4860" w:type="dxa"/>
            <w:vAlign w:val="bottom"/>
          </w:tcPr>
          <w:p w14:paraId="76F0F51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1,C4A,F2,C3,AGT,C2,GPLD1,F12,CFH,KNG1,SERPIND1,HPX,THBS4,CLU,C5,APOC3,ALB</w:t>
            </w:r>
          </w:p>
        </w:tc>
      </w:tr>
      <w:tr w:rsidR="00987D83" w:rsidRPr="00C53F28" w14:paraId="16DF95C4" w14:textId="77777777" w:rsidTr="00C53F28">
        <w:tc>
          <w:tcPr>
            <w:tcW w:w="1440" w:type="dxa"/>
            <w:vAlign w:val="bottom"/>
          </w:tcPr>
          <w:p w14:paraId="21703C7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2880" w:type="dxa"/>
            <w:vAlign w:val="bottom"/>
          </w:tcPr>
          <w:p w14:paraId="69CCFD84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extracellular space</w:t>
            </w:r>
          </w:p>
        </w:tc>
        <w:tc>
          <w:tcPr>
            <w:tcW w:w="1260" w:type="dxa"/>
            <w:vAlign w:val="bottom"/>
          </w:tcPr>
          <w:p w14:paraId="7826B20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GO:0005615</w:t>
            </w:r>
          </w:p>
        </w:tc>
        <w:tc>
          <w:tcPr>
            <w:tcW w:w="1170" w:type="dxa"/>
            <w:vAlign w:val="bottom"/>
          </w:tcPr>
          <w:p w14:paraId="7F899BA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3541</w:t>
            </w:r>
          </w:p>
        </w:tc>
        <w:tc>
          <w:tcPr>
            <w:tcW w:w="1440" w:type="dxa"/>
            <w:vAlign w:val="bottom"/>
          </w:tcPr>
          <w:p w14:paraId="5D25241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74E773A1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80" w:type="dxa"/>
            <w:vAlign w:val="bottom"/>
          </w:tcPr>
          <w:p w14:paraId="6E4BD46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9.21E-11</w:t>
            </w:r>
          </w:p>
        </w:tc>
        <w:tc>
          <w:tcPr>
            <w:tcW w:w="4860" w:type="dxa"/>
            <w:vAlign w:val="bottom"/>
          </w:tcPr>
          <w:p w14:paraId="6E21845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1,C4A,F2,C3,AGT,C2,GPLD1,F12,CFH,CRP,KNG1,SERPIND1,HPX,CD5L,THBS4,CLU,C5,APOC3,ALB</w:t>
            </w:r>
          </w:p>
        </w:tc>
      </w:tr>
      <w:tr w:rsidR="00987D83" w:rsidRPr="00C53F28" w14:paraId="1FF9B877" w14:textId="77777777" w:rsidTr="00C53F28">
        <w:tc>
          <w:tcPr>
            <w:tcW w:w="1440" w:type="dxa"/>
            <w:vAlign w:val="bottom"/>
          </w:tcPr>
          <w:p w14:paraId="1A8139AD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2880" w:type="dxa"/>
            <w:vAlign w:val="bottom"/>
          </w:tcPr>
          <w:p w14:paraId="6A8E618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extracellular region part</w:t>
            </w:r>
          </w:p>
        </w:tc>
        <w:tc>
          <w:tcPr>
            <w:tcW w:w="1260" w:type="dxa"/>
            <w:vAlign w:val="bottom"/>
          </w:tcPr>
          <w:p w14:paraId="7340ADB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GO:0044421</w:t>
            </w:r>
          </w:p>
        </w:tc>
        <w:tc>
          <w:tcPr>
            <w:tcW w:w="1170" w:type="dxa"/>
            <w:vAlign w:val="bottom"/>
          </w:tcPr>
          <w:p w14:paraId="13563E39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3751</w:t>
            </w:r>
          </w:p>
        </w:tc>
        <w:tc>
          <w:tcPr>
            <w:tcW w:w="1440" w:type="dxa"/>
            <w:vAlign w:val="bottom"/>
          </w:tcPr>
          <w:p w14:paraId="6E9DCF4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37257D9B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80" w:type="dxa"/>
            <w:vAlign w:val="bottom"/>
          </w:tcPr>
          <w:p w14:paraId="345080B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2.85E-10</w:t>
            </w:r>
          </w:p>
        </w:tc>
        <w:tc>
          <w:tcPr>
            <w:tcW w:w="4860" w:type="dxa"/>
            <w:vAlign w:val="bottom"/>
          </w:tcPr>
          <w:p w14:paraId="0F67E646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1,C4A,F2,C3,AGT,C2,GPLD1,F12,CFH,CRP,KNG1,SERPIND1,HPX,CD5L,THBS4,CLU,C5,APOC3,ALB</w:t>
            </w:r>
          </w:p>
        </w:tc>
      </w:tr>
      <w:tr w:rsidR="00987D83" w:rsidRPr="00C53F28" w14:paraId="12915AE4" w14:textId="77777777" w:rsidTr="00C53F28">
        <w:tc>
          <w:tcPr>
            <w:tcW w:w="1440" w:type="dxa"/>
            <w:vAlign w:val="bottom"/>
          </w:tcPr>
          <w:p w14:paraId="4A266713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2880" w:type="dxa"/>
            <w:vAlign w:val="bottom"/>
          </w:tcPr>
          <w:p w14:paraId="3E4D266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extracellular region</w:t>
            </w:r>
          </w:p>
        </w:tc>
        <w:tc>
          <w:tcPr>
            <w:tcW w:w="1260" w:type="dxa"/>
            <w:vAlign w:val="bottom"/>
          </w:tcPr>
          <w:p w14:paraId="30C844B2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GO:0005576</w:t>
            </w:r>
          </w:p>
        </w:tc>
        <w:tc>
          <w:tcPr>
            <w:tcW w:w="1170" w:type="dxa"/>
            <w:vAlign w:val="bottom"/>
          </w:tcPr>
          <w:p w14:paraId="0E002860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4536</w:t>
            </w:r>
          </w:p>
        </w:tc>
        <w:tc>
          <w:tcPr>
            <w:tcW w:w="1440" w:type="dxa"/>
            <w:vAlign w:val="bottom"/>
          </w:tcPr>
          <w:p w14:paraId="371997D5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6BE29F9E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80" w:type="dxa"/>
            <w:vAlign w:val="bottom"/>
          </w:tcPr>
          <w:p w14:paraId="7012570C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3.44E-10</w:t>
            </w:r>
          </w:p>
        </w:tc>
        <w:tc>
          <w:tcPr>
            <w:tcW w:w="4860" w:type="dxa"/>
            <w:vAlign w:val="bottom"/>
          </w:tcPr>
          <w:p w14:paraId="0AA261DF" w14:textId="77777777" w:rsidR="00987D83" w:rsidRPr="00C53F28" w:rsidRDefault="00987D83" w:rsidP="0056451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1,C4A,F2,C3,AGT,C2,GPLD1,F12,CFH,CRP,KNG1,SERPIND1,HPX,CD5L,THBS4,CLU,VWA3A,C5,APOC3,ALB</w:t>
            </w:r>
          </w:p>
        </w:tc>
      </w:tr>
      <w:tr w:rsidR="00987D83" w:rsidRPr="00C53F28" w14:paraId="1D12FF8B" w14:textId="77777777" w:rsidTr="00C53F28">
        <w:tc>
          <w:tcPr>
            <w:tcW w:w="1440" w:type="dxa"/>
            <w:vAlign w:val="bottom"/>
          </w:tcPr>
          <w:p w14:paraId="6D589D1D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lastRenderedPageBreak/>
              <w:t>GO:CC</w:t>
            </w:r>
          </w:p>
        </w:tc>
        <w:tc>
          <w:tcPr>
            <w:tcW w:w="2880" w:type="dxa"/>
            <w:vAlign w:val="bottom"/>
          </w:tcPr>
          <w:p w14:paraId="7B905BE4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extracellular matrix</w:t>
            </w:r>
          </w:p>
        </w:tc>
        <w:tc>
          <w:tcPr>
            <w:tcW w:w="1260" w:type="dxa"/>
            <w:vAlign w:val="bottom"/>
          </w:tcPr>
          <w:p w14:paraId="6C222B7E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GO:0031012</w:t>
            </w:r>
          </w:p>
        </w:tc>
        <w:tc>
          <w:tcPr>
            <w:tcW w:w="1170" w:type="dxa"/>
            <w:vAlign w:val="bottom"/>
          </w:tcPr>
          <w:p w14:paraId="75EB6FBD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530</w:t>
            </w:r>
          </w:p>
        </w:tc>
        <w:tc>
          <w:tcPr>
            <w:tcW w:w="1440" w:type="dxa"/>
            <w:vAlign w:val="bottom"/>
          </w:tcPr>
          <w:p w14:paraId="642AA64F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533B2041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80" w:type="dxa"/>
            <w:vAlign w:val="bottom"/>
          </w:tcPr>
          <w:p w14:paraId="1E514B9C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8.56E-10</w:t>
            </w:r>
          </w:p>
        </w:tc>
        <w:tc>
          <w:tcPr>
            <w:tcW w:w="4860" w:type="dxa"/>
            <w:vAlign w:val="bottom"/>
          </w:tcPr>
          <w:p w14:paraId="2FCE6C06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1,F2,AGT,GPLD1,F12,KNG1,HPX,THBS4,CLU,APOC3</w:t>
            </w:r>
          </w:p>
        </w:tc>
      </w:tr>
      <w:tr w:rsidR="00987D83" w:rsidRPr="00C53F28" w14:paraId="305AC555" w14:textId="77777777" w:rsidTr="00C53F28">
        <w:tc>
          <w:tcPr>
            <w:tcW w:w="1440" w:type="dxa"/>
            <w:vAlign w:val="bottom"/>
          </w:tcPr>
          <w:p w14:paraId="7CE23768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2880" w:type="dxa"/>
            <w:vAlign w:val="bottom"/>
          </w:tcPr>
          <w:p w14:paraId="0D748EAA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collagen-containing extracellular matrix</w:t>
            </w:r>
          </w:p>
        </w:tc>
        <w:tc>
          <w:tcPr>
            <w:tcW w:w="1260" w:type="dxa"/>
            <w:vAlign w:val="bottom"/>
          </w:tcPr>
          <w:p w14:paraId="4B91C93A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GO:0062023</w:t>
            </w:r>
          </w:p>
        </w:tc>
        <w:tc>
          <w:tcPr>
            <w:tcW w:w="1170" w:type="dxa"/>
            <w:vAlign w:val="bottom"/>
          </w:tcPr>
          <w:p w14:paraId="32E19C20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405</w:t>
            </w:r>
          </w:p>
        </w:tc>
        <w:tc>
          <w:tcPr>
            <w:tcW w:w="1440" w:type="dxa"/>
            <w:vAlign w:val="bottom"/>
          </w:tcPr>
          <w:p w14:paraId="142F3A3D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72D9FBFE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80" w:type="dxa"/>
            <w:vAlign w:val="bottom"/>
          </w:tcPr>
          <w:p w14:paraId="2FA52434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1.98E-09</w:t>
            </w:r>
          </w:p>
        </w:tc>
        <w:tc>
          <w:tcPr>
            <w:tcW w:w="4860" w:type="dxa"/>
            <w:vAlign w:val="bottom"/>
          </w:tcPr>
          <w:p w14:paraId="6D6AAC24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1,F2,AGT,F12,KNG1,HPX,THBS4,CLU,APOC3</w:t>
            </w:r>
          </w:p>
        </w:tc>
      </w:tr>
      <w:tr w:rsidR="00987D83" w:rsidRPr="00C53F28" w14:paraId="5DD1F319" w14:textId="77777777" w:rsidTr="00C53F28">
        <w:tc>
          <w:tcPr>
            <w:tcW w:w="1440" w:type="dxa"/>
            <w:vAlign w:val="bottom"/>
          </w:tcPr>
          <w:p w14:paraId="25512938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2880" w:type="dxa"/>
            <w:vAlign w:val="bottom"/>
          </w:tcPr>
          <w:p w14:paraId="35A70CEE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vesicle</w:t>
            </w:r>
          </w:p>
        </w:tc>
        <w:tc>
          <w:tcPr>
            <w:tcW w:w="1260" w:type="dxa"/>
            <w:vAlign w:val="bottom"/>
          </w:tcPr>
          <w:p w14:paraId="64A7DA27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GO:0031982</w:t>
            </w:r>
          </w:p>
        </w:tc>
        <w:tc>
          <w:tcPr>
            <w:tcW w:w="1170" w:type="dxa"/>
            <w:vAlign w:val="bottom"/>
          </w:tcPr>
          <w:p w14:paraId="16690641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3891</w:t>
            </w:r>
          </w:p>
        </w:tc>
        <w:tc>
          <w:tcPr>
            <w:tcW w:w="1440" w:type="dxa"/>
            <w:vAlign w:val="bottom"/>
          </w:tcPr>
          <w:p w14:paraId="5621974C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61B6147A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80" w:type="dxa"/>
            <w:vAlign w:val="bottom"/>
          </w:tcPr>
          <w:p w14:paraId="213C6C4E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1.52E-08</w:t>
            </w:r>
          </w:p>
        </w:tc>
        <w:tc>
          <w:tcPr>
            <w:tcW w:w="4860" w:type="dxa"/>
            <w:vAlign w:val="bottom"/>
          </w:tcPr>
          <w:p w14:paraId="2613B9F7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VTN,SERPINF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1,C4A,F2,C3,AGT,C2,GPLD1,F12,CFH,CADPS,KNG1,SERPIND1,HPX,THBS4,CLU,C5,APOC3,ALB</w:t>
            </w:r>
          </w:p>
        </w:tc>
      </w:tr>
      <w:tr w:rsidR="00987D83" w:rsidRPr="00C53F28" w14:paraId="1FE29E4B" w14:textId="77777777" w:rsidTr="00C53F28">
        <w:tc>
          <w:tcPr>
            <w:tcW w:w="1440" w:type="dxa"/>
            <w:vAlign w:val="bottom"/>
          </w:tcPr>
          <w:p w14:paraId="5A67F307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2880" w:type="dxa"/>
            <w:vAlign w:val="bottom"/>
          </w:tcPr>
          <w:p w14:paraId="60E3316D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endoplasmic reticulum lumen</w:t>
            </w:r>
          </w:p>
        </w:tc>
        <w:tc>
          <w:tcPr>
            <w:tcW w:w="1260" w:type="dxa"/>
            <w:vAlign w:val="bottom"/>
          </w:tcPr>
          <w:p w14:paraId="06EC134B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GO:0005788</w:t>
            </w:r>
          </w:p>
        </w:tc>
        <w:tc>
          <w:tcPr>
            <w:tcW w:w="1170" w:type="dxa"/>
            <w:vAlign w:val="bottom"/>
          </w:tcPr>
          <w:p w14:paraId="29ACDEEB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1440" w:type="dxa"/>
            <w:vAlign w:val="bottom"/>
          </w:tcPr>
          <w:p w14:paraId="67F09976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143C37A2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80" w:type="dxa"/>
            <w:vAlign w:val="bottom"/>
          </w:tcPr>
          <w:p w14:paraId="652F0DAD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7.8571E-06</w:t>
            </w:r>
          </w:p>
        </w:tc>
        <w:tc>
          <w:tcPr>
            <w:tcW w:w="4860" w:type="dxa"/>
            <w:vAlign w:val="bottom"/>
          </w:tcPr>
          <w:p w14:paraId="592C9F28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C4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A,F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2,C3,KNG1,SERPIND1,CLU,ALB</w:t>
            </w:r>
          </w:p>
        </w:tc>
      </w:tr>
      <w:tr w:rsidR="00987D83" w:rsidRPr="00C53F28" w14:paraId="1259EEDB" w14:textId="77777777" w:rsidTr="00C53F28">
        <w:tc>
          <w:tcPr>
            <w:tcW w:w="1440" w:type="dxa"/>
            <w:vAlign w:val="bottom"/>
          </w:tcPr>
          <w:p w14:paraId="53DF7824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2880" w:type="dxa"/>
            <w:vAlign w:val="bottom"/>
          </w:tcPr>
          <w:p w14:paraId="3F10CF33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endoplasmic reticulum</w:t>
            </w:r>
          </w:p>
        </w:tc>
        <w:tc>
          <w:tcPr>
            <w:tcW w:w="1260" w:type="dxa"/>
            <w:vAlign w:val="bottom"/>
          </w:tcPr>
          <w:p w14:paraId="02E9B45E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GO:0005783</w:t>
            </w:r>
          </w:p>
        </w:tc>
        <w:tc>
          <w:tcPr>
            <w:tcW w:w="1170" w:type="dxa"/>
            <w:vAlign w:val="bottom"/>
          </w:tcPr>
          <w:p w14:paraId="5AB92FA5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1925</w:t>
            </w:r>
          </w:p>
        </w:tc>
        <w:tc>
          <w:tcPr>
            <w:tcW w:w="1440" w:type="dxa"/>
            <w:vAlign w:val="bottom"/>
          </w:tcPr>
          <w:p w14:paraId="0D65C150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13B5C18E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80" w:type="dxa"/>
            <w:vAlign w:val="bottom"/>
          </w:tcPr>
          <w:p w14:paraId="3ECF0D7F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0.00502707</w:t>
            </w:r>
          </w:p>
        </w:tc>
        <w:tc>
          <w:tcPr>
            <w:tcW w:w="4860" w:type="dxa"/>
            <w:vAlign w:val="bottom"/>
          </w:tcPr>
          <w:p w14:paraId="2845A1B9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VTN,C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4A,F2,C3,F12,KNG1,SERPIND1,THBS4,CLU,ALB</w:t>
            </w:r>
          </w:p>
        </w:tc>
      </w:tr>
      <w:tr w:rsidR="00987D83" w:rsidRPr="00C53F28" w14:paraId="75C873ED" w14:textId="77777777" w:rsidTr="00C53F28">
        <w:tc>
          <w:tcPr>
            <w:tcW w:w="1440" w:type="dxa"/>
            <w:vAlign w:val="bottom"/>
          </w:tcPr>
          <w:p w14:paraId="1F2D0753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2880" w:type="dxa"/>
            <w:vAlign w:val="bottom"/>
          </w:tcPr>
          <w:p w14:paraId="1D7EC4BC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spherical high-density lipoprotein particle</w:t>
            </w:r>
          </w:p>
        </w:tc>
        <w:tc>
          <w:tcPr>
            <w:tcW w:w="1260" w:type="dxa"/>
            <w:vAlign w:val="bottom"/>
          </w:tcPr>
          <w:p w14:paraId="234E2203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GO:0034366</w:t>
            </w:r>
          </w:p>
        </w:tc>
        <w:tc>
          <w:tcPr>
            <w:tcW w:w="1170" w:type="dxa"/>
            <w:vAlign w:val="bottom"/>
          </w:tcPr>
          <w:p w14:paraId="077B8C09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440" w:type="dxa"/>
            <w:vAlign w:val="bottom"/>
          </w:tcPr>
          <w:p w14:paraId="29B7D890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0CFBD4FF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bottom"/>
          </w:tcPr>
          <w:p w14:paraId="3426F575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0.00951405</w:t>
            </w:r>
          </w:p>
        </w:tc>
        <w:tc>
          <w:tcPr>
            <w:tcW w:w="4860" w:type="dxa"/>
            <w:vAlign w:val="bottom"/>
          </w:tcPr>
          <w:p w14:paraId="55A35388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CLU,APOC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</w:tr>
      <w:tr w:rsidR="00987D83" w:rsidRPr="00C53F28" w14:paraId="4FCD154B" w14:textId="77777777" w:rsidTr="00C53F28">
        <w:tc>
          <w:tcPr>
            <w:tcW w:w="1440" w:type="dxa"/>
            <w:vAlign w:val="bottom"/>
          </w:tcPr>
          <w:p w14:paraId="26143E0A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2880" w:type="dxa"/>
            <w:vAlign w:val="bottom"/>
          </w:tcPr>
          <w:p w14:paraId="719CD1AF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platelet alpha granule lumen</w:t>
            </w:r>
          </w:p>
        </w:tc>
        <w:tc>
          <w:tcPr>
            <w:tcW w:w="1260" w:type="dxa"/>
            <w:vAlign w:val="bottom"/>
          </w:tcPr>
          <w:p w14:paraId="28250E6D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GO:0031093</w:t>
            </w:r>
          </w:p>
        </w:tc>
        <w:tc>
          <w:tcPr>
            <w:tcW w:w="1170" w:type="dxa"/>
            <w:vAlign w:val="bottom"/>
          </w:tcPr>
          <w:p w14:paraId="30A73C26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40" w:type="dxa"/>
            <w:vAlign w:val="bottom"/>
          </w:tcPr>
          <w:p w14:paraId="1ABB3B66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1BE2775F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bottom"/>
          </w:tcPr>
          <w:p w14:paraId="5A0A3DA5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0.01230132</w:t>
            </w:r>
          </w:p>
        </w:tc>
        <w:tc>
          <w:tcPr>
            <w:tcW w:w="4860" w:type="dxa"/>
            <w:vAlign w:val="bottom"/>
          </w:tcPr>
          <w:p w14:paraId="55EBBD61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KNG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1,CLU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,ALB</w:t>
            </w:r>
          </w:p>
        </w:tc>
      </w:tr>
      <w:tr w:rsidR="00987D83" w:rsidRPr="00C53F28" w14:paraId="26E05912" w14:textId="77777777" w:rsidTr="00C53F28">
        <w:tc>
          <w:tcPr>
            <w:tcW w:w="1440" w:type="dxa"/>
            <w:vAlign w:val="bottom"/>
          </w:tcPr>
          <w:p w14:paraId="09B6BD09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GO:CC</w:t>
            </w:r>
          </w:p>
        </w:tc>
        <w:tc>
          <w:tcPr>
            <w:tcW w:w="2880" w:type="dxa"/>
            <w:vAlign w:val="bottom"/>
          </w:tcPr>
          <w:p w14:paraId="427EAD21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platelet alpha granule</w:t>
            </w:r>
          </w:p>
        </w:tc>
        <w:tc>
          <w:tcPr>
            <w:tcW w:w="1260" w:type="dxa"/>
            <w:vAlign w:val="bottom"/>
          </w:tcPr>
          <w:p w14:paraId="10C4A0EF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GO:0031091</w:t>
            </w:r>
          </w:p>
        </w:tc>
        <w:tc>
          <w:tcPr>
            <w:tcW w:w="1170" w:type="dxa"/>
            <w:vAlign w:val="bottom"/>
          </w:tcPr>
          <w:p w14:paraId="625EB169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440" w:type="dxa"/>
            <w:vAlign w:val="bottom"/>
          </w:tcPr>
          <w:p w14:paraId="65C8F903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0" w:type="dxa"/>
            <w:vAlign w:val="bottom"/>
          </w:tcPr>
          <w:p w14:paraId="6A05C932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bottom"/>
          </w:tcPr>
          <w:p w14:paraId="7B046C96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0.03101328</w:t>
            </w:r>
          </w:p>
        </w:tc>
        <w:tc>
          <w:tcPr>
            <w:tcW w:w="4860" w:type="dxa"/>
            <w:vAlign w:val="bottom"/>
          </w:tcPr>
          <w:p w14:paraId="73C6A622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KNG</w:t>
            </w: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1,CLU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,ALB</w:t>
            </w:r>
          </w:p>
        </w:tc>
      </w:tr>
      <w:tr w:rsidR="00987D83" w:rsidRPr="00C53F28" w14:paraId="3902B81C" w14:textId="77777777" w:rsidTr="00564513">
        <w:tc>
          <w:tcPr>
            <w:tcW w:w="15300" w:type="dxa"/>
            <w:gridSpan w:val="8"/>
            <w:vAlign w:val="bottom"/>
          </w:tcPr>
          <w:p w14:paraId="3ACF2D1E" w14:textId="7A0C20D9" w:rsidR="00987D83" w:rsidRPr="00C53F28" w:rsidRDefault="00987D83" w:rsidP="00564513">
            <w:pPr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Human Placenta Atlas</w:t>
            </w:r>
          </w:p>
        </w:tc>
      </w:tr>
      <w:tr w:rsidR="00987D83" w:rsidRPr="00C53F28" w14:paraId="4338CE4E" w14:textId="77777777" w:rsidTr="00C53F28">
        <w:tc>
          <w:tcPr>
            <w:tcW w:w="1440" w:type="dxa"/>
            <w:vAlign w:val="bottom"/>
          </w:tcPr>
          <w:p w14:paraId="385DDD58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HPA</w:t>
            </w:r>
          </w:p>
        </w:tc>
        <w:tc>
          <w:tcPr>
            <w:tcW w:w="2880" w:type="dxa"/>
            <w:vAlign w:val="bottom"/>
          </w:tcPr>
          <w:p w14:paraId="04014447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placenta; trophoblastic cells</w:t>
            </w:r>
          </w:p>
        </w:tc>
        <w:tc>
          <w:tcPr>
            <w:tcW w:w="1260" w:type="dxa"/>
            <w:vAlign w:val="bottom"/>
          </w:tcPr>
          <w:p w14:paraId="3FA4F9F6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HPA:035020_10</w:t>
            </w:r>
          </w:p>
        </w:tc>
        <w:tc>
          <w:tcPr>
            <w:tcW w:w="1170" w:type="dxa"/>
            <w:vAlign w:val="bottom"/>
          </w:tcPr>
          <w:p w14:paraId="3716259D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1473</w:t>
            </w:r>
          </w:p>
        </w:tc>
        <w:tc>
          <w:tcPr>
            <w:tcW w:w="1440" w:type="dxa"/>
            <w:vAlign w:val="bottom"/>
          </w:tcPr>
          <w:p w14:paraId="67ADCA4E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70" w:type="dxa"/>
            <w:vAlign w:val="bottom"/>
          </w:tcPr>
          <w:p w14:paraId="1136FD1D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80" w:type="dxa"/>
            <w:vAlign w:val="bottom"/>
          </w:tcPr>
          <w:p w14:paraId="0598EECC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0.04996393</w:t>
            </w:r>
          </w:p>
        </w:tc>
        <w:tc>
          <w:tcPr>
            <w:tcW w:w="4860" w:type="dxa"/>
            <w:vAlign w:val="bottom"/>
          </w:tcPr>
          <w:p w14:paraId="570DB07F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VTN,AGT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,C2,CFH,CRP,SERPIND1,HPX,ALB</w:t>
            </w:r>
          </w:p>
        </w:tc>
      </w:tr>
      <w:tr w:rsidR="00987D83" w:rsidRPr="00C53F28" w14:paraId="46CC73B1" w14:textId="77777777" w:rsidTr="00C53F28">
        <w:tc>
          <w:tcPr>
            <w:tcW w:w="1440" w:type="dxa"/>
            <w:vAlign w:val="bottom"/>
          </w:tcPr>
          <w:p w14:paraId="754F5BD4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HPA</w:t>
            </w:r>
          </w:p>
        </w:tc>
        <w:tc>
          <w:tcPr>
            <w:tcW w:w="2880" w:type="dxa"/>
            <w:vAlign w:val="bottom"/>
          </w:tcPr>
          <w:p w14:paraId="0082B786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cervix, uterine; glandular cells</w:t>
            </w:r>
          </w:p>
        </w:tc>
        <w:tc>
          <w:tcPr>
            <w:tcW w:w="1260" w:type="dxa"/>
            <w:vAlign w:val="bottom"/>
          </w:tcPr>
          <w:p w14:paraId="31C74B8C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HPA:009010_10</w:t>
            </w:r>
          </w:p>
        </w:tc>
        <w:tc>
          <w:tcPr>
            <w:tcW w:w="1170" w:type="dxa"/>
            <w:vAlign w:val="bottom"/>
          </w:tcPr>
          <w:p w14:paraId="45AA18B8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1402</w:t>
            </w:r>
          </w:p>
        </w:tc>
        <w:tc>
          <w:tcPr>
            <w:tcW w:w="1440" w:type="dxa"/>
            <w:vAlign w:val="bottom"/>
          </w:tcPr>
          <w:p w14:paraId="29832E8A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70" w:type="dxa"/>
            <w:vAlign w:val="bottom"/>
          </w:tcPr>
          <w:p w14:paraId="289D1E47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80" w:type="dxa"/>
            <w:vAlign w:val="bottom"/>
          </w:tcPr>
          <w:p w14:paraId="2E9F61D6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53F28">
              <w:rPr>
                <w:rFonts w:cstheme="minorHAnsi"/>
                <w:color w:val="000000"/>
                <w:sz w:val="18"/>
                <w:szCs w:val="18"/>
              </w:rPr>
              <w:t>0.03492448</w:t>
            </w:r>
          </w:p>
        </w:tc>
        <w:tc>
          <w:tcPr>
            <w:tcW w:w="4860" w:type="dxa"/>
            <w:vAlign w:val="bottom"/>
          </w:tcPr>
          <w:p w14:paraId="337912A1" w14:textId="77777777" w:rsidR="00987D83" w:rsidRPr="00C53F28" w:rsidRDefault="00987D83" w:rsidP="00564513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gramStart"/>
            <w:r w:rsidRPr="00C53F28">
              <w:rPr>
                <w:rFonts w:cstheme="minorHAnsi"/>
                <w:color w:val="000000"/>
                <w:sz w:val="18"/>
                <w:szCs w:val="18"/>
              </w:rPr>
              <w:t>VTN,AGT</w:t>
            </w:r>
            <w:proofErr w:type="gramEnd"/>
            <w:r w:rsidRPr="00C53F28">
              <w:rPr>
                <w:rFonts w:cstheme="minorHAnsi"/>
                <w:color w:val="000000"/>
                <w:sz w:val="18"/>
                <w:szCs w:val="18"/>
              </w:rPr>
              <w:t>,C2,CFH,CRP,SERPIND1,HPX,ALB</w:t>
            </w:r>
          </w:p>
        </w:tc>
      </w:tr>
    </w:tbl>
    <w:p w14:paraId="5728BFDE" w14:textId="70CCA51D" w:rsidR="005946AB" w:rsidRPr="00C53F28" w:rsidRDefault="005946AB">
      <w:pPr>
        <w:rPr>
          <w:rFonts w:cstheme="minorHAnsi"/>
          <w:sz w:val="18"/>
          <w:szCs w:val="18"/>
        </w:rPr>
      </w:pPr>
    </w:p>
    <w:p w14:paraId="75E730C9" w14:textId="4147748C" w:rsidR="00564513" w:rsidRPr="00C53F28" w:rsidRDefault="00564513">
      <w:pPr>
        <w:rPr>
          <w:rFonts w:cstheme="minorHAnsi"/>
          <w:sz w:val="18"/>
          <w:szCs w:val="18"/>
        </w:rPr>
      </w:pPr>
    </w:p>
    <w:p w14:paraId="6D4EFD7E" w14:textId="0A5FB46D" w:rsidR="00564513" w:rsidRPr="00C53F28" w:rsidRDefault="00564513">
      <w:pPr>
        <w:rPr>
          <w:rFonts w:cstheme="minorHAnsi"/>
          <w:sz w:val="18"/>
          <w:szCs w:val="18"/>
        </w:rPr>
      </w:pPr>
    </w:p>
    <w:p w14:paraId="14997192" w14:textId="26F5767A" w:rsidR="000F537E" w:rsidRDefault="000F537E">
      <w:pPr>
        <w:spacing w:after="160" w:line="259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br w:type="page"/>
      </w:r>
    </w:p>
    <w:p w14:paraId="34438BFB" w14:textId="6ECC195A" w:rsidR="000F537E" w:rsidRPr="001D0340" w:rsidRDefault="000F537E" w:rsidP="000F537E">
      <w:pPr>
        <w:spacing w:after="160" w:line="259" w:lineRule="auto"/>
        <w:rPr>
          <w:rFonts w:cstheme="minorHAnsi"/>
          <w:b/>
          <w:bCs/>
          <w:sz w:val="18"/>
          <w:szCs w:val="18"/>
        </w:rPr>
      </w:pPr>
      <w:bookmarkStart w:id="0" w:name="_GoBack"/>
      <w:bookmarkEnd w:id="0"/>
      <w:r w:rsidRPr="001D0340">
        <w:rPr>
          <w:rFonts w:cstheme="minorHAnsi"/>
          <w:b/>
          <w:bCs/>
        </w:rPr>
        <w:lastRenderedPageBreak/>
        <w:t>Table S</w:t>
      </w:r>
      <w:r>
        <w:rPr>
          <w:rFonts w:cstheme="minorHAnsi"/>
          <w:b/>
          <w:bCs/>
        </w:rPr>
        <w:t>5</w:t>
      </w:r>
      <w:r w:rsidRPr="001D0340">
        <w:rPr>
          <w:rFonts w:cstheme="minorHAnsi"/>
          <w:b/>
          <w:bCs/>
        </w:rPr>
        <w:t xml:space="preserve">. </w:t>
      </w:r>
      <w:r w:rsidRPr="001D0340">
        <w:rPr>
          <w:rFonts w:cstheme="minorHAnsi"/>
        </w:rPr>
        <w:t>Population Characteristics of Preeclampsia Cluster 1 and Cluster 2</w:t>
      </w:r>
    </w:p>
    <w:tbl>
      <w:tblPr>
        <w:tblStyle w:val="TableGrid"/>
        <w:tblW w:w="0" w:type="auto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5"/>
        <w:gridCol w:w="2539"/>
        <w:gridCol w:w="2539"/>
        <w:gridCol w:w="1109"/>
      </w:tblGrid>
      <w:tr w:rsidR="000F537E" w:rsidRPr="001D0340" w14:paraId="762FC394" w14:textId="77777777" w:rsidTr="00387C65">
        <w:tc>
          <w:tcPr>
            <w:tcW w:w="2675" w:type="dxa"/>
          </w:tcPr>
          <w:p w14:paraId="1E5DF0A1" w14:textId="77777777" w:rsidR="000F537E" w:rsidRPr="001D0340" w:rsidRDefault="000F537E" w:rsidP="00387C65">
            <w:pPr>
              <w:rPr>
                <w:rFonts w:cstheme="minorHAnsi"/>
                <w:b/>
                <w:bCs/>
              </w:rPr>
            </w:pPr>
            <w:r w:rsidRPr="001D0340">
              <w:rPr>
                <w:rFonts w:cstheme="minorHAnsi"/>
                <w:b/>
                <w:bCs/>
              </w:rPr>
              <w:t>Characteristic</w:t>
            </w:r>
          </w:p>
        </w:tc>
        <w:tc>
          <w:tcPr>
            <w:tcW w:w="2539" w:type="dxa"/>
          </w:tcPr>
          <w:p w14:paraId="14E51F2A" w14:textId="77777777" w:rsidR="000F537E" w:rsidRPr="001D0340" w:rsidRDefault="000F537E" w:rsidP="00387C65">
            <w:pPr>
              <w:jc w:val="center"/>
              <w:rPr>
                <w:rFonts w:cstheme="minorHAnsi"/>
                <w:b/>
                <w:bCs/>
              </w:rPr>
            </w:pPr>
            <w:r w:rsidRPr="001D0340">
              <w:rPr>
                <w:rFonts w:cstheme="minorHAnsi"/>
                <w:b/>
                <w:bCs/>
              </w:rPr>
              <w:t>Cluster 1</w:t>
            </w:r>
          </w:p>
          <w:p w14:paraId="34E95D75" w14:textId="77777777" w:rsidR="000F537E" w:rsidRPr="001D0340" w:rsidRDefault="000F537E" w:rsidP="00387C65">
            <w:pPr>
              <w:jc w:val="center"/>
              <w:rPr>
                <w:rFonts w:cstheme="minorHAnsi"/>
                <w:b/>
                <w:bCs/>
              </w:rPr>
            </w:pPr>
            <w:r w:rsidRPr="001D0340">
              <w:rPr>
                <w:rFonts w:cstheme="minorHAnsi"/>
                <w:b/>
                <w:bCs/>
              </w:rPr>
              <w:t>(N=7)</w:t>
            </w:r>
          </w:p>
        </w:tc>
        <w:tc>
          <w:tcPr>
            <w:tcW w:w="2539" w:type="dxa"/>
          </w:tcPr>
          <w:p w14:paraId="77B32B1D" w14:textId="77777777" w:rsidR="000F537E" w:rsidRPr="001D0340" w:rsidRDefault="000F537E" w:rsidP="00387C65">
            <w:pPr>
              <w:jc w:val="center"/>
              <w:rPr>
                <w:rFonts w:cstheme="minorHAnsi"/>
                <w:b/>
                <w:bCs/>
              </w:rPr>
            </w:pPr>
            <w:r w:rsidRPr="001D0340">
              <w:rPr>
                <w:rFonts w:cstheme="minorHAnsi"/>
                <w:b/>
                <w:bCs/>
              </w:rPr>
              <w:t>Cluster 2</w:t>
            </w:r>
          </w:p>
          <w:p w14:paraId="2F8A0108" w14:textId="77777777" w:rsidR="000F537E" w:rsidRPr="001D0340" w:rsidRDefault="000F537E" w:rsidP="00387C65">
            <w:pPr>
              <w:jc w:val="center"/>
              <w:rPr>
                <w:rFonts w:cstheme="minorHAnsi"/>
                <w:b/>
                <w:bCs/>
              </w:rPr>
            </w:pPr>
            <w:r w:rsidRPr="001D0340">
              <w:rPr>
                <w:rFonts w:cstheme="minorHAnsi"/>
                <w:b/>
                <w:bCs/>
              </w:rPr>
              <w:t>(N=16)</w:t>
            </w:r>
          </w:p>
        </w:tc>
        <w:tc>
          <w:tcPr>
            <w:tcW w:w="1109" w:type="dxa"/>
          </w:tcPr>
          <w:p w14:paraId="5C564F5E" w14:textId="77777777" w:rsidR="000F537E" w:rsidRPr="001D0340" w:rsidRDefault="000F537E" w:rsidP="00387C65">
            <w:pPr>
              <w:rPr>
                <w:rFonts w:cstheme="minorHAnsi"/>
                <w:b/>
                <w:bCs/>
                <w:vertAlign w:val="superscript"/>
              </w:rPr>
            </w:pPr>
            <w:r w:rsidRPr="001D0340">
              <w:rPr>
                <w:rFonts w:cstheme="minorHAnsi"/>
                <w:b/>
                <w:bCs/>
              </w:rPr>
              <w:t>p-</w:t>
            </w:r>
            <w:proofErr w:type="spellStart"/>
            <w:r w:rsidRPr="001D0340">
              <w:rPr>
                <w:rFonts w:cstheme="minorHAnsi"/>
                <w:b/>
                <w:bCs/>
              </w:rPr>
              <w:t>value</w:t>
            </w:r>
            <w:r w:rsidRPr="001D0340">
              <w:rPr>
                <w:rFonts w:cstheme="minorHAnsi"/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0F537E" w:rsidRPr="001D0340" w14:paraId="512DA5BB" w14:textId="77777777" w:rsidTr="00387C65">
        <w:tc>
          <w:tcPr>
            <w:tcW w:w="2675" w:type="dxa"/>
          </w:tcPr>
          <w:p w14:paraId="216EFD54" w14:textId="77777777" w:rsidR="000F537E" w:rsidRPr="001D0340" w:rsidRDefault="000F537E" w:rsidP="00387C6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539" w:type="dxa"/>
          </w:tcPr>
          <w:p w14:paraId="39F93D08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Median (IQR) or N (%)</w:t>
            </w:r>
          </w:p>
        </w:tc>
        <w:tc>
          <w:tcPr>
            <w:tcW w:w="2539" w:type="dxa"/>
          </w:tcPr>
          <w:p w14:paraId="29A73A9E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Median (IQR) or N (%)</w:t>
            </w:r>
          </w:p>
        </w:tc>
        <w:tc>
          <w:tcPr>
            <w:tcW w:w="1109" w:type="dxa"/>
          </w:tcPr>
          <w:p w14:paraId="0F8089A8" w14:textId="77777777" w:rsidR="000F537E" w:rsidRPr="001D0340" w:rsidRDefault="000F537E" w:rsidP="00387C65">
            <w:pPr>
              <w:rPr>
                <w:rFonts w:cstheme="minorHAnsi"/>
                <w:b/>
                <w:bCs/>
              </w:rPr>
            </w:pPr>
          </w:p>
        </w:tc>
      </w:tr>
      <w:tr w:rsidR="000F537E" w:rsidRPr="001D0340" w14:paraId="63B86F13" w14:textId="77777777" w:rsidTr="00387C65">
        <w:tc>
          <w:tcPr>
            <w:tcW w:w="2675" w:type="dxa"/>
          </w:tcPr>
          <w:p w14:paraId="5F3BDD82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Maternal age</w:t>
            </w:r>
          </w:p>
        </w:tc>
        <w:tc>
          <w:tcPr>
            <w:tcW w:w="2539" w:type="dxa"/>
          </w:tcPr>
          <w:p w14:paraId="16ADB79E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28.6 (25-36.6)</w:t>
            </w:r>
          </w:p>
        </w:tc>
        <w:tc>
          <w:tcPr>
            <w:tcW w:w="2539" w:type="dxa"/>
          </w:tcPr>
          <w:p w14:paraId="2169F7C0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32.9 (29.4-36.7)</w:t>
            </w:r>
          </w:p>
        </w:tc>
        <w:tc>
          <w:tcPr>
            <w:tcW w:w="1109" w:type="dxa"/>
          </w:tcPr>
          <w:p w14:paraId="795241EF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0.59</w:t>
            </w:r>
          </w:p>
        </w:tc>
      </w:tr>
      <w:tr w:rsidR="000F537E" w:rsidRPr="001D0340" w14:paraId="2BE175B2" w14:textId="77777777" w:rsidTr="00387C65">
        <w:tc>
          <w:tcPr>
            <w:tcW w:w="2675" w:type="dxa"/>
          </w:tcPr>
          <w:p w14:paraId="358A127B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Maternal race</w:t>
            </w:r>
          </w:p>
        </w:tc>
        <w:tc>
          <w:tcPr>
            <w:tcW w:w="2539" w:type="dxa"/>
          </w:tcPr>
          <w:p w14:paraId="0CF3C5B7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</w:p>
        </w:tc>
        <w:tc>
          <w:tcPr>
            <w:tcW w:w="2539" w:type="dxa"/>
          </w:tcPr>
          <w:p w14:paraId="7EF4A676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</w:p>
        </w:tc>
        <w:tc>
          <w:tcPr>
            <w:tcW w:w="1109" w:type="dxa"/>
          </w:tcPr>
          <w:p w14:paraId="0AA30AC9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0.39</w:t>
            </w:r>
          </w:p>
        </w:tc>
      </w:tr>
      <w:tr w:rsidR="000F537E" w:rsidRPr="001D0340" w14:paraId="02584117" w14:textId="77777777" w:rsidTr="00387C65">
        <w:tc>
          <w:tcPr>
            <w:tcW w:w="2675" w:type="dxa"/>
          </w:tcPr>
          <w:p w14:paraId="036CFBBE" w14:textId="77777777" w:rsidR="000F537E" w:rsidRPr="001D0340" w:rsidRDefault="000F537E" w:rsidP="00387C65">
            <w:pPr>
              <w:jc w:val="right"/>
              <w:rPr>
                <w:rFonts w:cstheme="minorHAnsi"/>
              </w:rPr>
            </w:pPr>
            <w:r w:rsidRPr="001D0340">
              <w:rPr>
                <w:rFonts w:cstheme="minorHAnsi"/>
              </w:rPr>
              <w:t>Black</w:t>
            </w:r>
          </w:p>
        </w:tc>
        <w:tc>
          <w:tcPr>
            <w:tcW w:w="2539" w:type="dxa"/>
          </w:tcPr>
          <w:p w14:paraId="070265D8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1 (14.3%)</w:t>
            </w:r>
          </w:p>
        </w:tc>
        <w:tc>
          <w:tcPr>
            <w:tcW w:w="2539" w:type="dxa"/>
          </w:tcPr>
          <w:p w14:paraId="0209BD54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5 (31.3%)</w:t>
            </w:r>
          </w:p>
        </w:tc>
        <w:tc>
          <w:tcPr>
            <w:tcW w:w="1109" w:type="dxa"/>
          </w:tcPr>
          <w:p w14:paraId="4AB0F949" w14:textId="77777777" w:rsidR="000F537E" w:rsidRPr="001D0340" w:rsidRDefault="000F537E" w:rsidP="00387C65">
            <w:pPr>
              <w:rPr>
                <w:rFonts w:cstheme="minorHAnsi"/>
              </w:rPr>
            </w:pPr>
          </w:p>
        </w:tc>
      </w:tr>
      <w:tr w:rsidR="000F537E" w:rsidRPr="001D0340" w14:paraId="76A172BD" w14:textId="77777777" w:rsidTr="00387C65">
        <w:tc>
          <w:tcPr>
            <w:tcW w:w="2675" w:type="dxa"/>
          </w:tcPr>
          <w:p w14:paraId="0EC5B220" w14:textId="77777777" w:rsidR="000F537E" w:rsidRPr="001D0340" w:rsidRDefault="000F537E" w:rsidP="00387C65">
            <w:pPr>
              <w:jc w:val="right"/>
              <w:rPr>
                <w:rFonts w:cstheme="minorHAnsi"/>
              </w:rPr>
            </w:pPr>
            <w:r w:rsidRPr="001D0340">
              <w:rPr>
                <w:rFonts w:cstheme="minorHAnsi"/>
              </w:rPr>
              <w:t>Hispanic</w:t>
            </w:r>
          </w:p>
        </w:tc>
        <w:tc>
          <w:tcPr>
            <w:tcW w:w="2539" w:type="dxa"/>
          </w:tcPr>
          <w:p w14:paraId="514F33E4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0 (0.0%)</w:t>
            </w:r>
          </w:p>
        </w:tc>
        <w:tc>
          <w:tcPr>
            <w:tcW w:w="2539" w:type="dxa"/>
          </w:tcPr>
          <w:p w14:paraId="6686A07F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2 (12.5%)</w:t>
            </w:r>
          </w:p>
        </w:tc>
        <w:tc>
          <w:tcPr>
            <w:tcW w:w="1109" w:type="dxa"/>
          </w:tcPr>
          <w:p w14:paraId="55C80CD7" w14:textId="77777777" w:rsidR="000F537E" w:rsidRPr="001D0340" w:rsidRDefault="000F537E" w:rsidP="00387C65">
            <w:pPr>
              <w:rPr>
                <w:rFonts w:cstheme="minorHAnsi"/>
              </w:rPr>
            </w:pPr>
          </w:p>
        </w:tc>
      </w:tr>
      <w:tr w:rsidR="000F537E" w:rsidRPr="001D0340" w14:paraId="0A379035" w14:textId="77777777" w:rsidTr="00387C65">
        <w:tc>
          <w:tcPr>
            <w:tcW w:w="2675" w:type="dxa"/>
          </w:tcPr>
          <w:p w14:paraId="2ABBA650" w14:textId="77777777" w:rsidR="000F537E" w:rsidRPr="001D0340" w:rsidRDefault="000F537E" w:rsidP="00387C65">
            <w:pPr>
              <w:jc w:val="right"/>
              <w:rPr>
                <w:rFonts w:cstheme="minorHAnsi"/>
              </w:rPr>
            </w:pPr>
            <w:r w:rsidRPr="001D0340">
              <w:rPr>
                <w:rFonts w:cstheme="minorHAnsi"/>
              </w:rPr>
              <w:t>White, non-Hispanic</w:t>
            </w:r>
          </w:p>
        </w:tc>
        <w:tc>
          <w:tcPr>
            <w:tcW w:w="2539" w:type="dxa"/>
          </w:tcPr>
          <w:p w14:paraId="7BE80308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5 (71.4%)</w:t>
            </w:r>
          </w:p>
        </w:tc>
        <w:tc>
          <w:tcPr>
            <w:tcW w:w="2539" w:type="dxa"/>
          </w:tcPr>
          <w:p w14:paraId="0EC93E0C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10 (62.5%)</w:t>
            </w:r>
          </w:p>
        </w:tc>
        <w:tc>
          <w:tcPr>
            <w:tcW w:w="1109" w:type="dxa"/>
          </w:tcPr>
          <w:p w14:paraId="595E1AD0" w14:textId="77777777" w:rsidR="000F537E" w:rsidRPr="001D0340" w:rsidRDefault="000F537E" w:rsidP="00387C65">
            <w:pPr>
              <w:rPr>
                <w:rFonts w:cstheme="minorHAnsi"/>
              </w:rPr>
            </w:pPr>
          </w:p>
        </w:tc>
      </w:tr>
      <w:tr w:rsidR="000F537E" w:rsidRPr="001D0340" w14:paraId="79A28542" w14:textId="77777777" w:rsidTr="00387C65">
        <w:tc>
          <w:tcPr>
            <w:tcW w:w="2675" w:type="dxa"/>
          </w:tcPr>
          <w:p w14:paraId="10A3F149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Nullipara</w:t>
            </w:r>
          </w:p>
        </w:tc>
        <w:tc>
          <w:tcPr>
            <w:tcW w:w="2539" w:type="dxa"/>
          </w:tcPr>
          <w:p w14:paraId="7C6C418D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1 (14.3%)</w:t>
            </w:r>
          </w:p>
        </w:tc>
        <w:tc>
          <w:tcPr>
            <w:tcW w:w="2539" w:type="dxa"/>
          </w:tcPr>
          <w:p w14:paraId="601BBBBA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4 (25.0%)</w:t>
            </w:r>
          </w:p>
        </w:tc>
        <w:tc>
          <w:tcPr>
            <w:tcW w:w="1109" w:type="dxa"/>
          </w:tcPr>
          <w:p w14:paraId="22FDB201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0.57</w:t>
            </w:r>
          </w:p>
        </w:tc>
      </w:tr>
      <w:tr w:rsidR="000F537E" w:rsidRPr="001D0340" w14:paraId="55ED985D" w14:textId="77777777" w:rsidTr="00387C65">
        <w:tc>
          <w:tcPr>
            <w:tcW w:w="2675" w:type="dxa"/>
          </w:tcPr>
          <w:p w14:paraId="6ADF3E51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Smoking</w:t>
            </w:r>
          </w:p>
        </w:tc>
        <w:tc>
          <w:tcPr>
            <w:tcW w:w="2539" w:type="dxa"/>
          </w:tcPr>
          <w:p w14:paraId="1166A7AF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1 (14.3%)</w:t>
            </w:r>
          </w:p>
        </w:tc>
        <w:tc>
          <w:tcPr>
            <w:tcW w:w="2539" w:type="dxa"/>
          </w:tcPr>
          <w:p w14:paraId="2A3B9A99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3 (19.0%)</w:t>
            </w:r>
          </w:p>
        </w:tc>
        <w:tc>
          <w:tcPr>
            <w:tcW w:w="1109" w:type="dxa"/>
          </w:tcPr>
          <w:p w14:paraId="4BA6B7FF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0.79</w:t>
            </w:r>
          </w:p>
        </w:tc>
      </w:tr>
      <w:tr w:rsidR="000F537E" w:rsidRPr="001D0340" w14:paraId="4854A0EF" w14:textId="77777777" w:rsidTr="00387C65">
        <w:tc>
          <w:tcPr>
            <w:tcW w:w="2675" w:type="dxa"/>
          </w:tcPr>
          <w:p w14:paraId="16FB02C0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Married</w:t>
            </w:r>
          </w:p>
        </w:tc>
        <w:tc>
          <w:tcPr>
            <w:tcW w:w="2539" w:type="dxa"/>
          </w:tcPr>
          <w:p w14:paraId="36A546DC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6 (85.7%)</w:t>
            </w:r>
          </w:p>
        </w:tc>
        <w:tc>
          <w:tcPr>
            <w:tcW w:w="2539" w:type="dxa"/>
          </w:tcPr>
          <w:p w14:paraId="7D9C27DB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10 (62.5%)</w:t>
            </w:r>
          </w:p>
        </w:tc>
        <w:tc>
          <w:tcPr>
            <w:tcW w:w="1109" w:type="dxa"/>
          </w:tcPr>
          <w:p w14:paraId="6AB1F6C4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0.27</w:t>
            </w:r>
          </w:p>
        </w:tc>
      </w:tr>
      <w:tr w:rsidR="000F537E" w:rsidRPr="001D0340" w14:paraId="2A12C7BB" w14:textId="77777777" w:rsidTr="00387C65">
        <w:tc>
          <w:tcPr>
            <w:tcW w:w="2675" w:type="dxa"/>
          </w:tcPr>
          <w:p w14:paraId="71AEC198" w14:textId="77777777" w:rsidR="000F537E" w:rsidRPr="001D0340" w:rsidRDefault="000F537E" w:rsidP="00387C65">
            <w:pPr>
              <w:rPr>
                <w:rFonts w:cstheme="minorHAnsi"/>
              </w:rPr>
            </w:pPr>
          </w:p>
        </w:tc>
        <w:tc>
          <w:tcPr>
            <w:tcW w:w="2539" w:type="dxa"/>
          </w:tcPr>
          <w:p w14:paraId="5845DD14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</w:p>
        </w:tc>
        <w:tc>
          <w:tcPr>
            <w:tcW w:w="2539" w:type="dxa"/>
          </w:tcPr>
          <w:p w14:paraId="0B3F21A9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</w:p>
        </w:tc>
        <w:tc>
          <w:tcPr>
            <w:tcW w:w="1109" w:type="dxa"/>
          </w:tcPr>
          <w:p w14:paraId="0FFAF842" w14:textId="77777777" w:rsidR="000F537E" w:rsidRPr="001D0340" w:rsidRDefault="000F537E" w:rsidP="00387C65">
            <w:pPr>
              <w:rPr>
                <w:rFonts w:cstheme="minorHAnsi"/>
              </w:rPr>
            </w:pPr>
          </w:p>
        </w:tc>
      </w:tr>
      <w:tr w:rsidR="000F537E" w:rsidRPr="001D0340" w14:paraId="5FC64128" w14:textId="77777777" w:rsidTr="00387C65">
        <w:tc>
          <w:tcPr>
            <w:tcW w:w="2675" w:type="dxa"/>
          </w:tcPr>
          <w:p w14:paraId="2D851CEA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Chronic hypertension</w:t>
            </w:r>
          </w:p>
        </w:tc>
        <w:tc>
          <w:tcPr>
            <w:tcW w:w="2539" w:type="dxa"/>
          </w:tcPr>
          <w:p w14:paraId="66B2F786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1 (14.3%)</w:t>
            </w:r>
          </w:p>
        </w:tc>
        <w:tc>
          <w:tcPr>
            <w:tcW w:w="2539" w:type="dxa"/>
          </w:tcPr>
          <w:p w14:paraId="7ACECA8F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2 (12.5%)</w:t>
            </w:r>
          </w:p>
        </w:tc>
        <w:tc>
          <w:tcPr>
            <w:tcW w:w="1109" w:type="dxa"/>
          </w:tcPr>
          <w:p w14:paraId="6A3DCBF4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0.82</w:t>
            </w:r>
          </w:p>
        </w:tc>
      </w:tr>
      <w:tr w:rsidR="000F537E" w:rsidRPr="001D0340" w14:paraId="591B464F" w14:textId="77777777" w:rsidTr="00387C65">
        <w:tc>
          <w:tcPr>
            <w:tcW w:w="2675" w:type="dxa"/>
          </w:tcPr>
          <w:p w14:paraId="53BE7C7D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Pre pregnancy BMI</w:t>
            </w:r>
          </w:p>
        </w:tc>
        <w:tc>
          <w:tcPr>
            <w:tcW w:w="2539" w:type="dxa"/>
          </w:tcPr>
          <w:p w14:paraId="4DBAA2E6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28.3 (24.7-30.8)</w:t>
            </w:r>
          </w:p>
        </w:tc>
        <w:tc>
          <w:tcPr>
            <w:tcW w:w="2539" w:type="dxa"/>
          </w:tcPr>
          <w:p w14:paraId="0C082315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23.6 (20.5-28.7)</w:t>
            </w:r>
          </w:p>
        </w:tc>
        <w:tc>
          <w:tcPr>
            <w:tcW w:w="1109" w:type="dxa"/>
          </w:tcPr>
          <w:p w14:paraId="2F3681B8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0.23</w:t>
            </w:r>
          </w:p>
        </w:tc>
      </w:tr>
      <w:tr w:rsidR="000F537E" w:rsidRPr="001D0340" w14:paraId="2FB6CD19" w14:textId="77777777" w:rsidTr="00387C65">
        <w:tc>
          <w:tcPr>
            <w:tcW w:w="2675" w:type="dxa"/>
          </w:tcPr>
          <w:p w14:paraId="06653612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PE in prior pregnancy</w:t>
            </w:r>
          </w:p>
        </w:tc>
        <w:tc>
          <w:tcPr>
            <w:tcW w:w="2539" w:type="dxa"/>
          </w:tcPr>
          <w:p w14:paraId="73D7FD32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2 (28.6%)</w:t>
            </w:r>
          </w:p>
        </w:tc>
        <w:tc>
          <w:tcPr>
            <w:tcW w:w="2539" w:type="dxa"/>
          </w:tcPr>
          <w:p w14:paraId="40194AE5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4 (25.0%)</w:t>
            </w:r>
          </w:p>
        </w:tc>
        <w:tc>
          <w:tcPr>
            <w:tcW w:w="1109" w:type="dxa"/>
          </w:tcPr>
          <w:p w14:paraId="255B040A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0.71</w:t>
            </w:r>
          </w:p>
        </w:tc>
      </w:tr>
      <w:tr w:rsidR="000F537E" w:rsidRPr="001D0340" w14:paraId="3FBBBB7E" w14:textId="77777777" w:rsidTr="00387C65">
        <w:tc>
          <w:tcPr>
            <w:tcW w:w="2675" w:type="dxa"/>
          </w:tcPr>
          <w:p w14:paraId="12E70D47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 xml:space="preserve">Prior spontaneous PTB </w:t>
            </w:r>
          </w:p>
        </w:tc>
        <w:tc>
          <w:tcPr>
            <w:tcW w:w="2539" w:type="dxa"/>
          </w:tcPr>
          <w:p w14:paraId="44F5246D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4 (25.0%)</w:t>
            </w:r>
          </w:p>
        </w:tc>
        <w:tc>
          <w:tcPr>
            <w:tcW w:w="2539" w:type="dxa"/>
          </w:tcPr>
          <w:p w14:paraId="0B8335F4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8 (22.2%)</w:t>
            </w:r>
          </w:p>
        </w:tc>
        <w:tc>
          <w:tcPr>
            <w:tcW w:w="1109" w:type="dxa"/>
          </w:tcPr>
          <w:p w14:paraId="43B988A3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0.89</w:t>
            </w:r>
          </w:p>
        </w:tc>
      </w:tr>
      <w:tr w:rsidR="000F537E" w:rsidRPr="001D0340" w14:paraId="2E7EAF70" w14:textId="77777777" w:rsidTr="00387C65">
        <w:tc>
          <w:tcPr>
            <w:tcW w:w="2675" w:type="dxa"/>
          </w:tcPr>
          <w:p w14:paraId="2014A84B" w14:textId="77777777" w:rsidR="000F537E" w:rsidRPr="001D0340" w:rsidRDefault="000F537E" w:rsidP="00387C65">
            <w:pPr>
              <w:rPr>
                <w:rFonts w:cstheme="minorHAnsi"/>
              </w:rPr>
            </w:pPr>
          </w:p>
        </w:tc>
        <w:tc>
          <w:tcPr>
            <w:tcW w:w="2539" w:type="dxa"/>
          </w:tcPr>
          <w:p w14:paraId="5388FEB7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</w:p>
        </w:tc>
        <w:tc>
          <w:tcPr>
            <w:tcW w:w="2539" w:type="dxa"/>
          </w:tcPr>
          <w:p w14:paraId="49A09888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</w:p>
        </w:tc>
        <w:tc>
          <w:tcPr>
            <w:tcW w:w="1109" w:type="dxa"/>
          </w:tcPr>
          <w:p w14:paraId="31088262" w14:textId="77777777" w:rsidR="000F537E" w:rsidRPr="001D0340" w:rsidRDefault="000F537E" w:rsidP="00387C65">
            <w:pPr>
              <w:rPr>
                <w:rFonts w:cstheme="minorHAnsi"/>
              </w:rPr>
            </w:pPr>
          </w:p>
        </w:tc>
      </w:tr>
      <w:tr w:rsidR="000F537E" w:rsidRPr="001D0340" w14:paraId="0566F879" w14:textId="77777777" w:rsidTr="00387C65">
        <w:tc>
          <w:tcPr>
            <w:tcW w:w="2675" w:type="dxa"/>
          </w:tcPr>
          <w:p w14:paraId="4D1D1A41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Gestational age at:</w:t>
            </w:r>
          </w:p>
        </w:tc>
        <w:tc>
          <w:tcPr>
            <w:tcW w:w="2539" w:type="dxa"/>
          </w:tcPr>
          <w:p w14:paraId="7084FCC9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</w:p>
        </w:tc>
        <w:tc>
          <w:tcPr>
            <w:tcW w:w="2539" w:type="dxa"/>
          </w:tcPr>
          <w:p w14:paraId="38E2AEAB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</w:p>
        </w:tc>
        <w:tc>
          <w:tcPr>
            <w:tcW w:w="1109" w:type="dxa"/>
          </w:tcPr>
          <w:p w14:paraId="6B53B581" w14:textId="77777777" w:rsidR="000F537E" w:rsidRPr="001D0340" w:rsidRDefault="000F537E" w:rsidP="00387C65">
            <w:pPr>
              <w:rPr>
                <w:rFonts w:cstheme="minorHAnsi"/>
              </w:rPr>
            </w:pPr>
          </w:p>
        </w:tc>
      </w:tr>
      <w:tr w:rsidR="000F537E" w:rsidRPr="001D0340" w14:paraId="2CC4A2B3" w14:textId="77777777" w:rsidTr="00387C65">
        <w:tc>
          <w:tcPr>
            <w:tcW w:w="2675" w:type="dxa"/>
          </w:tcPr>
          <w:p w14:paraId="5A56EEEE" w14:textId="77777777" w:rsidR="000F537E" w:rsidRPr="001D0340" w:rsidRDefault="000F537E" w:rsidP="00387C65">
            <w:pPr>
              <w:jc w:val="right"/>
              <w:rPr>
                <w:rFonts w:cstheme="minorHAnsi"/>
              </w:rPr>
            </w:pPr>
            <w:r w:rsidRPr="001D0340">
              <w:rPr>
                <w:rFonts w:cstheme="minorHAnsi"/>
              </w:rPr>
              <w:t>sampling</w:t>
            </w:r>
          </w:p>
        </w:tc>
        <w:tc>
          <w:tcPr>
            <w:tcW w:w="2539" w:type="dxa"/>
          </w:tcPr>
          <w:p w14:paraId="54190A69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11.2 (8.5-13.7)</w:t>
            </w:r>
          </w:p>
        </w:tc>
        <w:tc>
          <w:tcPr>
            <w:tcW w:w="2539" w:type="dxa"/>
          </w:tcPr>
          <w:p w14:paraId="5FB131D6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11.4 (9.8-13.5)</w:t>
            </w:r>
          </w:p>
        </w:tc>
        <w:tc>
          <w:tcPr>
            <w:tcW w:w="1109" w:type="dxa"/>
          </w:tcPr>
          <w:p w14:paraId="2BD1DAD3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0.92</w:t>
            </w:r>
          </w:p>
        </w:tc>
      </w:tr>
      <w:tr w:rsidR="000F537E" w:rsidRPr="001D0340" w14:paraId="32BB2576" w14:textId="77777777" w:rsidTr="00387C65">
        <w:tc>
          <w:tcPr>
            <w:tcW w:w="2675" w:type="dxa"/>
          </w:tcPr>
          <w:p w14:paraId="0EA282E6" w14:textId="77777777" w:rsidR="000F537E" w:rsidRPr="001D0340" w:rsidRDefault="000F537E" w:rsidP="00387C65">
            <w:pPr>
              <w:jc w:val="right"/>
              <w:rPr>
                <w:rFonts w:cstheme="minorHAnsi"/>
              </w:rPr>
            </w:pPr>
            <w:r w:rsidRPr="001D0340">
              <w:rPr>
                <w:rFonts w:cstheme="minorHAnsi"/>
              </w:rPr>
              <w:t>delivery</w:t>
            </w:r>
          </w:p>
        </w:tc>
        <w:tc>
          <w:tcPr>
            <w:tcW w:w="2539" w:type="dxa"/>
          </w:tcPr>
          <w:p w14:paraId="0B846B2E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35.3 (33.8-35.4)</w:t>
            </w:r>
          </w:p>
        </w:tc>
        <w:tc>
          <w:tcPr>
            <w:tcW w:w="2539" w:type="dxa"/>
          </w:tcPr>
          <w:p w14:paraId="72106AF8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34.1 (29.9-35.6)</w:t>
            </w:r>
          </w:p>
        </w:tc>
        <w:tc>
          <w:tcPr>
            <w:tcW w:w="1109" w:type="dxa"/>
          </w:tcPr>
          <w:p w14:paraId="7AE4B330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0.14</w:t>
            </w:r>
          </w:p>
        </w:tc>
      </w:tr>
      <w:tr w:rsidR="000F537E" w:rsidRPr="001D0340" w14:paraId="161DC428" w14:textId="77777777" w:rsidTr="00387C65">
        <w:tc>
          <w:tcPr>
            <w:tcW w:w="2675" w:type="dxa"/>
          </w:tcPr>
          <w:p w14:paraId="5098DE6E" w14:textId="77777777" w:rsidR="000F537E" w:rsidRPr="001D0340" w:rsidRDefault="000F537E" w:rsidP="00387C65">
            <w:pPr>
              <w:rPr>
                <w:rFonts w:cstheme="minorHAnsi"/>
              </w:rPr>
            </w:pPr>
          </w:p>
        </w:tc>
        <w:tc>
          <w:tcPr>
            <w:tcW w:w="2539" w:type="dxa"/>
          </w:tcPr>
          <w:p w14:paraId="139A1581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</w:p>
        </w:tc>
        <w:tc>
          <w:tcPr>
            <w:tcW w:w="2539" w:type="dxa"/>
          </w:tcPr>
          <w:p w14:paraId="1937ACCA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</w:p>
        </w:tc>
        <w:tc>
          <w:tcPr>
            <w:tcW w:w="1109" w:type="dxa"/>
          </w:tcPr>
          <w:p w14:paraId="07EC7A55" w14:textId="77777777" w:rsidR="000F537E" w:rsidRPr="001D0340" w:rsidRDefault="000F537E" w:rsidP="00387C65">
            <w:pPr>
              <w:rPr>
                <w:rFonts w:cstheme="minorHAnsi"/>
              </w:rPr>
            </w:pPr>
          </w:p>
        </w:tc>
      </w:tr>
      <w:tr w:rsidR="000F537E" w:rsidRPr="001D0340" w14:paraId="3013FD02" w14:textId="77777777" w:rsidTr="00387C65">
        <w:tc>
          <w:tcPr>
            <w:tcW w:w="2675" w:type="dxa"/>
          </w:tcPr>
          <w:p w14:paraId="0EFAEBA1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Birth metrics (in g):</w:t>
            </w:r>
          </w:p>
        </w:tc>
        <w:tc>
          <w:tcPr>
            <w:tcW w:w="2539" w:type="dxa"/>
          </w:tcPr>
          <w:p w14:paraId="4B2E42B3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</w:p>
        </w:tc>
        <w:tc>
          <w:tcPr>
            <w:tcW w:w="2539" w:type="dxa"/>
          </w:tcPr>
          <w:p w14:paraId="48C1A43E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</w:p>
        </w:tc>
        <w:tc>
          <w:tcPr>
            <w:tcW w:w="1109" w:type="dxa"/>
          </w:tcPr>
          <w:p w14:paraId="47C6C8D9" w14:textId="77777777" w:rsidR="000F537E" w:rsidRPr="001D0340" w:rsidRDefault="000F537E" w:rsidP="00387C65">
            <w:pPr>
              <w:rPr>
                <w:rFonts w:cstheme="minorHAnsi"/>
              </w:rPr>
            </w:pPr>
          </w:p>
        </w:tc>
      </w:tr>
      <w:tr w:rsidR="000F537E" w:rsidRPr="001D0340" w14:paraId="4E2CBB4F" w14:textId="77777777" w:rsidTr="00387C65">
        <w:tc>
          <w:tcPr>
            <w:tcW w:w="2675" w:type="dxa"/>
          </w:tcPr>
          <w:p w14:paraId="09DDF6D8" w14:textId="77777777" w:rsidR="000F537E" w:rsidRPr="001D0340" w:rsidRDefault="000F537E" w:rsidP="00387C65">
            <w:pPr>
              <w:jc w:val="right"/>
              <w:rPr>
                <w:rFonts w:cstheme="minorHAnsi"/>
              </w:rPr>
            </w:pPr>
            <w:r w:rsidRPr="001D0340">
              <w:rPr>
                <w:rFonts w:cstheme="minorHAnsi"/>
              </w:rPr>
              <w:t xml:space="preserve">Birth weight </w:t>
            </w:r>
          </w:p>
        </w:tc>
        <w:tc>
          <w:tcPr>
            <w:tcW w:w="2539" w:type="dxa"/>
          </w:tcPr>
          <w:p w14:paraId="23536A07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2339 (1956-2800)</w:t>
            </w:r>
          </w:p>
        </w:tc>
        <w:tc>
          <w:tcPr>
            <w:tcW w:w="2539" w:type="dxa"/>
          </w:tcPr>
          <w:p w14:paraId="521752CD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2168 (1181-2675)</w:t>
            </w:r>
          </w:p>
        </w:tc>
        <w:tc>
          <w:tcPr>
            <w:tcW w:w="1109" w:type="dxa"/>
          </w:tcPr>
          <w:p w14:paraId="63D06E84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0.46</w:t>
            </w:r>
          </w:p>
        </w:tc>
      </w:tr>
      <w:tr w:rsidR="000F537E" w:rsidRPr="001D0340" w14:paraId="406F71AB" w14:textId="77777777" w:rsidTr="00387C65">
        <w:tc>
          <w:tcPr>
            <w:tcW w:w="2675" w:type="dxa"/>
          </w:tcPr>
          <w:p w14:paraId="251A9B1F" w14:textId="77777777" w:rsidR="000F537E" w:rsidRPr="001D0340" w:rsidRDefault="000F537E" w:rsidP="00387C65">
            <w:pPr>
              <w:jc w:val="right"/>
              <w:rPr>
                <w:rFonts w:cstheme="minorHAnsi"/>
              </w:rPr>
            </w:pPr>
            <w:r w:rsidRPr="001D0340">
              <w:rPr>
                <w:rFonts w:cstheme="minorHAnsi"/>
              </w:rPr>
              <w:t>Z-score</w:t>
            </w:r>
          </w:p>
        </w:tc>
        <w:tc>
          <w:tcPr>
            <w:tcW w:w="2539" w:type="dxa"/>
          </w:tcPr>
          <w:p w14:paraId="08BDAA70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-0.41 (-1.3-0.5)</w:t>
            </w:r>
          </w:p>
        </w:tc>
        <w:tc>
          <w:tcPr>
            <w:tcW w:w="2539" w:type="dxa"/>
          </w:tcPr>
          <w:p w14:paraId="6F404AAC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-0.20 (-0.9-0.6)</w:t>
            </w:r>
          </w:p>
        </w:tc>
        <w:tc>
          <w:tcPr>
            <w:tcW w:w="1109" w:type="dxa"/>
          </w:tcPr>
          <w:p w14:paraId="107DAD56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0.53</w:t>
            </w:r>
          </w:p>
        </w:tc>
      </w:tr>
      <w:tr w:rsidR="000F537E" w:rsidRPr="001D0340" w14:paraId="5C044DEA" w14:textId="77777777" w:rsidTr="00387C65">
        <w:tc>
          <w:tcPr>
            <w:tcW w:w="2675" w:type="dxa"/>
          </w:tcPr>
          <w:p w14:paraId="0E687428" w14:textId="77777777" w:rsidR="000F537E" w:rsidRPr="001D0340" w:rsidRDefault="000F537E" w:rsidP="00387C65">
            <w:pPr>
              <w:rPr>
                <w:rFonts w:cstheme="minorHAnsi"/>
              </w:rPr>
            </w:pPr>
          </w:p>
        </w:tc>
        <w:tc>
          <w:tcPr>
            <w:tcW w:w="2539" w:type="dxa"/>
          </w:tcPr>
          <w:p w14:paraId="583CDD80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</w:p>
        </w:tc>
        <w:tc>
          <w:tcPr>
            <w:tcW w:w="2539" w:type="dxa"/>
          </w:tcPr>
          <w:p w14:paraId="320A4F78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</w:p>
        </w:tc>
        <w:tc>
          <w:tcPr>
            <w:tcW w:w="1109" w:type="dxa"/>
          </w:tcPr>
          <w:p w14:paraId="50976B83" w14:textId="77777777" w:rsidR="000F537E" w:rsidRPr="001D0340" w:rsidRDefault="000F537E" w:rsidP="00387C65">
            <w:pPr>
              <w:rPr>
                <w:rFonts w:cstheme="minorHAnsi"/>
              </w:rPr>
            </w:pPr>
          </w:p>
        </w:tc>
      </w:tr>
      <w:tr w:rsidR="000F537E" w:rsidRPr="001D0340" w14:paraId="69DDAF55" w14:textId="77777777" w:rsidTr="00387C65">
        <w:tc>
          <w:tcPr>
            <w:tcW w:w="2675" w:type="dxa"/>
          </w:tcPr>
          <w:p w14:paraId="2C2DF53B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Infant gender:</w:t>
            </w:r>
          </w:p>
        </w:tc>
        <w:tc>
          <w:tcPr>
            <w:tcW w:w="2539" w:type="dxa"/>
          </w:tcPr>
          <w:p w14:paraId="7A25AF7F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</w:p>
        </w:tc>
        <w:tc>
          <w:tcPr>
            <w:tcW w:w="2539" w:type="dxa"/>
          </w:tcPr>
          <w:p w14:paraId="12CA9DE4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</w:p>
        </w:tc>
        <w:tc>
          <w:tcPr>
            <w:tcW w:w="1109" w:type="dxa"/>
          </w:tcPr>
          <w:p w14:paraId="0217E5F6" w14:textId="77777777" w:rsidR="000F537E" w:rsidRPr="001D0340" w:rsidRDefault="000F537E" w:rsidP="00387C65">
            <w:pPr>
              <w:rPr>
                <w:rFonts w:cstheme="minorHAnsi"/>
              </w:rPr>
            </w:pPr>
          </w:p>
        </w:tc>
      </w:tr>
      <w:tr w:rsidR="000F537E" w:rsidRPr="001D0340" w14:paraId="5AF31439" w14:textId="77777777" w:rsidTr="00387C65">
        <w:tc>
          <w:tcPr>
            <w:tcW w:w="2675" w:type="dxa"/>
          </w:tcPr>
          <w:p w14:paraId="789C4D15" w14:textId="77777777" w:rsidR="000F537E" w:rsidRPr="001D0340" w:rsidRDefault="000F537E" w:rsidP="00387C65">
            <w:pPr>
              <w:jc w:val="right"/>
              <w:rPr>
                <w:rFonts w:cstheme="minorHAnsi"/>
              </w:rPr>
            </w:pPr>
            <w:r w:rsidRPr="001D0340">
              <w:rPr>
                <w:rFonts w:cstheme="minorHAnsi"/>
              </w:rPr>
              <w:t>female</w:t>
            </w:r>
          </w:p>
        </w:tc>
        <w:tc>
          <w:tcPr>
            <w:tcW w:w="2539" w:type="dxa"/>
          </w:tcPr>
          <w:p w14:paraId="1F46237B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4 (57.1%)</w:t>
            </w:r>
          </w:p>
        </w:tc>
        <w:tc>
          <w:tcPr>
            <w:tcW w:w="2539" w:type="dxa"/>
          </w:tcPr>
          <w:p w14:paraId="60CBDB1B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11 (68.8%)</w:t>
            </w:r>
          </w:p>
        </w:tc>
        <w:tc>
          <w:tcPr>
            <w:tcW w:w="1109" w:type="dxa"/>
          </w:tcPr>
          <w:p w14:paraId="07A18835" w14:textId="77777777" w:rsidR="000F537E" w:rsidRPr="001D0340" w:rsidRDefault="000F537E" w:rsidP="00387C65">
            <w:pPr>
              <w:rPr>
                <w:rFonts w:cstheme="minorHAnsi"/>
              </w:rPr>
            </w:pPr>
            <w:r w:rsidRPr="001D0340">
              <w:rPr>
                <w:rFonts w:cstheme="minorHAnsi"/>
              </w:rPr>
              <w:t>0.59</w:t>
            </w:r>
          </w:p>
        </w:tc>
      </w:tr>
      <w:tr w:rsidR="000F537E" w:rsidRPr="001D0340" w14:paraId="77C434C4" w14:textId="77777777" w:rsidTr="00387C65">
        <w:tc>
          <w:tcPr>
            <w:tcW w:w="2675" w:type="dxa"/>
          </w:tcPr>
          <w:p w14:paraId="3A5BA6AC" w14:textId="77777777" w:rsidR="000F537E" w:rsidRPr="001D0340" w:rsidRDefault="000F537E" w:rsidP="00387C65">
            <w:pPr>
              <w:jc w:val="right"/>
              <w:rPr>
                <w:rFonts w:cstheme="minorHAnsi"/>
              </w:rPr>
            </w:pPr>
            <w:r w:rsidRPr="001D0340">
              <w:rPr>
                <w:rFonts w:cstheme="minorHAnsi"/>
              </w:rPr>
              <w:lastRenderedPageBreak/>
              <w:t>male</w:t>
            </w:r>
          </w:p>
        </w:tc>
        <w:tc>
          <w:tcPr>
            <w:tcW w:w="2539" w:type="dxa"/>
          </w:tcPr>
          <w:p w14:paraId="6915F7C3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3 (42.1%)</w:t>
            </w:r>
          </w:p>
        </w:tc>
        <w:tc>
          <w:tcPr>
            <w:tcW w:w="2539" w:type="dxa"/>
          </w:tcPr>
          <w:p w14:paraId="0ACEE788" w14:textId="77777777" w:rsidR="000F537E" w:rsidRPr="001D0340" w:rsidRDefault="000F537E" w:rsidP="00387C65">
            <w:pPr>
              <w:jc w:val="center"/>
              <w:rPr>
                <w:rFonts w:cstheme="minorHAnsi"/>
              </w:rPr>
            </w:pPr>
            <w:r w:rsidRPr="001D0340">
              <w:rPr>
                <w:rFonts w:cstheme="minorHAnsi"/>
              </w:rPr>
              <w:t>5 (31.3%)</w:t>
            </w:r>
          </w:p>
        </w:tc>
        <w:tc>
          <w:tcPr>
            <w:tcW w:w="1109" w:type="dxa"/>
          </w:tcPr>
          <w:p w14:paraId="3E951144" w14:textId="77777777" w:rsidR="000F537E" w:rsidRPr="001D0340" w:rsidRDefault="000F537E" w:rsidP="00387C65">
            <w:pPr>
              <w:rPr>
                <w:rFonts w:cstheme="minorHAnsi"/>
              </w:rPr>
            </w:pPr>
          </w:p>
        </w:tc>
      </w:tr>
      <w:tr w:rsidR="000F537E" w:rsidRPr="001D0340" w14:paraId="736D7A21" w14:textId="77777777" w:rsidTr="00387C65">
        <w:tc>
          <w:tcPr>
            <w:tcW w:w="8862" w:type="dxa"/>
            <w:gridSpan w:val="4"/>
          </w:tcPr>
          <w:p w14:paraId="3D2945F4" w14:textId="77777777" w:rsidR="000F537E" w:rsidRPr="001D0340" w:rsidRDefault="000F537E" w:rsidP="00387C65">
            <w:pPr>
              <w:rPr>
                <w:rFonts w:cstheme="minorHAnsi"/>
              </w:rPr>
            </w:pPr>
            <w:proofErr w:type="spellStart"/>
            <w:r w:rsidRPr="001D0340">
              <w:rPr>
                <w:rFonts w:cstheme="minorHAnsi"/>
                <w:vertAlign w:val="superscript"/>
              </w:rPr>
              <w:t>a</w:t>
            </w:r>
            <w:r w:rsidRPr="001D0340">
              <w:rPr>
                <w:rFonts w:eastAsia="MS ??" w:cstheme="minorHAnsi"/>
              </w:rPr>
              <w:t>P</w:t>
            </w:r>
            <w:proofErr w:type="spellEnd"/>
            <w:r w:rsidRPr="001D0340">
              <w:rPr>
                <w:rFonts w:eastAsia="MS ??" w:cstheme="minorHAnsi"/>
              </w:rPr>
              <w:t>-values calculated with Wilcoxon Rank Sum test, ANOVA, Chi Square test, or Fisher Exact test where appropriate</w:t>
            </w:r>
          </w:p>
        </w:tc>
      </w:tr>
    </w:tbl>
    <w:p w14:paraId="49F331AF" w14:textId="77777777" w:rsidR="000F537E" w:rsidRPr="001D0340" w:rsidRDefault="000F537E" w:rsidP="000F537E">
      <w:pPr>
        <w:rPr>
          <w:rFonts w:cstheme="minorHAnsi"/>
        </w:rPr>
      </w:pPr>
    </w:p>
    <w:p w14:paraId="2E0B7A5A" w14:textId="096191FC" w:rsidR="00564513" w:rsidRPr="00C53F28" w:rsidRDefault="00564513">
      <w:pPr>
        <w:rPr>
          <w:rFonts w:cstheme="minorHAnsi"/>
          <w:sz w:val="18"/>
          <w:szCs w:val="18"/>
        </w:rPr>
      </w:pPr>
    </w:p>
    <w:sectPr w:rsidR="00564513" w:rsidRPr="00C53F28" w:rsidSect="0056451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altName w:val="Cambria"/>
    <w:charset w:val="00"/>
    <w:family w:val="roman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35A67"/>
    <w:multiLevelType w:val="hybridMultilevel"/>
    <w:tmpl w:val="FE244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A16B5"/>
    <w:multiLevelType w:val="hybridMultilevel"/>
    <w:tmpl w:val="AE4413B2"/>
    <w:lvl w:ilvl="0" w:tplc="B06E1F0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151D3"/>
    <w:multiLevelType w:val="hybridMultilevel"/>
    <w:tmpl w:val="BE4CDC62"/>
    <w:lvl w:ilvl="0" w:tplc="591270F4">
      <w:start w:val="2"/>
      <w:numFmt w:val="bullet"/>
      <w:lvlText w:val="-"/>
      <w:lvlJc w:val="left"/>
      <w:pPr>
        <w:ind w:left="420" w:hanging="360"/>
      </w:pPr>
      <w:rPr>
        <w:rFonts w:ascii="Calibri" w:eastAsiaTheme="minorHAnsi" w:hAnsi="Calibri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40C509FD"/>
    <w:multiLevelType w:val="hybridMultilevel"/>
    <w:tmpl w:val="EBBC288E"/>
    <w:lvl w:ilvl="0" w:tplc="C5281346">
      <w:start w:val="1"/>
      <w:numFmt w:val="bullet"/>
      <w:lvlText w:val="-"/>
      <w:lvlJc w:val="left"/>
      <w:pPr>
        <w:ind w:left="420" w:hanging="360"/>
      </w:pPr>
      <w:rPr>
        <w:rFonts w:ascii="Calibri" w:eastAsiaTheme="minorHAnsi" w:hAnsi="Calibri" w:cs="MinionPro-Regular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26259B9"/>
    <w:multiLevelType w:val="hybridMultilevel"/>
    <w:tmpl w:val="C23043BC"/>
    <w:lvl w:ilvl="0" w:tplc="27D2189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1C0EB7"/>
    <w:multiLevelType w:val="hybridMultilevel"/>
    <w:tmpl w:val="C90EC588"/>
    <w:lvl w:ilvl="0" w:tplc="1B7A8FD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B098E"/>
    <w:multiLevelType w:val="hybridMultilevel"/>
    <w:tmpl w:val="50FC3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B12167"/>
    <w:multiLevelType w:val="hybridMultilevel"/>
    <w:tmpl w:val="DF185EB6"/>
    <w:lvl w:ilvl="0" w:tplc="688E8070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2sLQ0MTKyMLAwMTBR0lEKTi0uzszPAykwrAUA60oeHywAAAA="/>
  </w:docVars>
  <w:rsids>
    <w:rsidRoot w:val="00987D83"/>
    <w:rsid w:val="000F537E"/>
    <w:rsid w:val="001D0340"/>
    <w:rsid w:val="00564513"/>
    <w:rsid w:val="005946AB"/>
    <w:rsid w:val="005A0989"/>
    <w:rsid w:val="00987D83"/>
    <w:rsid w:val="009A2BF1"/>
    <w:rsid w:val="00C5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FBF25"/>
  <w15:chartTrackingRefBased/>
  <w15:docId w15:val="{F4FE0588-741E-4017-A653-009CF3842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7D83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D83"/>
    <w:pPr>
      <w:ind w:left="720"/>
      <w:contextualSpacing/>
    </w:pPr>
  </w:style>
  <w:style w:type="character" w:customStyle="1" w:styleId="h13">
    <w:name w:val="h13"/>
    <w:basedOn w:val="DefaultParagraphFont"/>
    <w:rsid w:val="00987D83"/>
    <w:rPr>
      <w:b/>
      <w:bCs/>
    </w:rPr>
  </w:style>
  <w:style w:type="character" w:customStyle="1" w:styleId="headingendmark">
    <w:name w:val="headingendmark"/>
    <w:basedOn w:val="DefaultParagraphFont"/>
    <w:rsid w:val="00987D83"/>
  </w:style>
  <w:style w:type="character" w:styleId="CommentReference">
    <w:name w:val="annotation reference"/>
    <w:basedOn w:val="DefaultParagraphFont"/>
    <w:uiPriority w:val="99"/>
    <w:semiHidden/>
    <w:unhideWhenUsed/>
    <w:rsid w:val="00987D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7D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7D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D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D8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87D8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7D8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D8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87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87D83"/>
    <w:pPr>
      <w:spacing w:line="240" w:lineRule="auto"/>
    </w:pPr>
    <w:rPr>
      <w:rFonts w:ascii="Calibri" w:hAnsi="Calibri" w:cs="Calibri"/>
    </w:rPr>
  </w:style>
  <w:style w:type="character" w:styleId="Emphasis">
    <w:name w:val="Emphasis"/>
    <w:basedOn w:val="DefaultParagraphFont"/>
    <w:uiPriority w:val="20"/>
    <w:qFormat/>
    <w:rsid w:val="00987D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23</Pages>
  <Words>5282</Words>
  <Characters>30110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Cantonwine, David E.,Ph.D.</dc:creator>
  <cp:keywords/>
  <dc:description/>
  <cp:lastModifiedBy>McElrath, Thomas Frederick,M.D.,Ph.D.</cp:lastModifiedBy>
  <cp:revision>6</cp:revision>
  <dcterms:created xsi:type="dcterms:W3CDTF">2020-04-03T12:19:00Z</dcterms:created>
  <dcterms:modified xsi:type="dcterms:W3CDTF">2020-07-02T13:36:00Z</dcterms:modified>
</cp:coreProperties>
</file>