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D77F91" w14:textId="77777777" w:rsidR="00EE7CF8" w:rsidRPr="009046D8" w:rsidRDefault="00EE7CF8" w:rsidP="00EE7CF8">
      <w:pPr>
        <w:spacing w:line="480" w:lineRule="auto"/>
        <w:jc w:val="both"/>
        <w:rPr>
          <w:rFonts w:ascii="Times New Roman" w:hAnsi="Times New Roman" w:cs="Times New Roman"/>
          <w:b/>
          <w:caps/>
          <w:sz w:val="24"/>
          <w:szCs w:val="24"/>
        </w:rPr>
      </w:pPr>
      <w:r w:rsidRPr="009046D8">
        <w:rPr>
          <w:rFonts w:ascii="Times New Roman" w:hAnsi="Times New Roman" w:cs="Times New Roman"/>
          <w:b/>
          <w:caps/>
          <w:sz w:val="24"/>
          <w:szCs w:val="24"/>
        </w:rPr>
        <w:t>Supplementary Figures and Tables</w:t>
      </w:r>
    </w:p>
    <w:p w14:paraId="2B459BF1" w14:textId="77777777" w:rsidR="00EE7CF8" w:rsidRPr="009046D8" w:rsidRDefault="00EE7CF8" w:rsidP="00EE7CF8">
      <w:pPr>
        <w:spacing w:line="480" w:lineRule="auto"/>
        <w:jc w:val="both"/>
        <w:rPr>
          <w:rFonts w:ascii="Times New Roman" w:hAnsi="Times New Roman" w:cs="Times New Roman"/>
          <w:sz w:val="24"/>
          <w:szCs w:val="24"/>
        </w:rPr>
      </w:pPr>
      <w:r w:rsidRPr="009046D8">
        <w:rPr>
          <w:rFonts w:ascii="Times New Roman" w:hAnsi="Times New Roman" w:cs="Times New Roman"/>
          <w:b/>
          <w:sz w:val="24"/>
          <w:szCs w:val="24"/>
        </w:rPr>
        <w:t>Supplementary Table 1</w:t>
      </w:r>
      <w:r w:rsidRPr="009046D8">
        <w:rPr>
          <w:rFonts w:ascii="Times New Roman" w:hAnsi="Times New Roman" w:cs="Times New Roman"/>
          <w:sz w:val="24"/>
          <w:szCs w:val="24"/>
        </w:rPr>
        <w:t>. RNA-</w:t>
      </w:r>
      <w:proofErr w:type="spellStart"/>
      <w:r w:rsidRPr="009046D8">
        <w:rPr>
          <w:rFonts w:ascii="Times New Roman" w:hAnsi="Times New Roman" w:cs="Times New Roman"/>
          <w:sz w:val="24"/>
          <w:szCs w:val="24"/>
        </w:rPr>
        <w:t>seq</w:t>
      </w:r>
      <w:proofErr w:type="spellEnd"/>
      <w:r w:rsidRPr="009046D8">
        <w:rPr>
          <w:rFonts w:ascii="Times New Roman" w:hAnsi="Times New Roman" w:cs="Times New Roman"/>
          <w:sz w:val="24"/>
          <w:szCs w:val="24"/>
        </w:rPr>
        <w:t xml:space="preserve"> analysis of S100 genes in human SCs and fibroblasts. The table includes all S100A and S100B isoforms </w:t>
      </w:r>
      <w:proofErr w:type="gramStart"/>
      <w:r w:rsidRPr="009046D8">
        <w:rPr>
          <w:rFonts w:ascii="Times New Roman" w:hAnsi="Times New Roman" w:cs="Times New Roman"/>
          <w:sz w:val="24"/>
          <w:szCs w:val="24"/>
        </w:rPr>
        <w:t>highlighted to be expressed</w:t>
      </w:r>
      <w:proofErr w:type="gramEnd"/>
      <w:r w:rsidRPr="009046D8">
        <w:rPr>
          <w:rFonts w:ascii="Times New Roman" w:hAnsi="Times New Roman" w:cs="Times New Roman"/>
          <w:sz w:val="24"/>
          <w:szCs w:val="24"/>
        </w:rPr>
        <w:t xml:space="preserve"> in eluted and/or retained cells. The levels of expression of S100 ge</w:t>
      </w:r>
      <w:bookmarkStart w:id="0" w:name="_GoBack"/>
      <w:bookmarkEnd w:id="0"/>
      <w:r w:rsidRPr="009046D8">
        <w:rPr>
          <w:rFonts w:ascii="Times New Roman" w:hAnsi="Times New Roman" w:cs="Times New Roman"/>
          <w:sz w:val="24"/>
          <w:szCs w:val="24"/>
        </w:rPr>
        <w:t xml:space="preserve">nes </w:t>
      </w:r>
      <w:proofErr w:type="gramStart"/>
      <w:r w:rsidRPr="009046D8">
        <w:rPr>
          <w:rFonts w:ascii="Times New Roman" w:hAnsi="Times New Roman" w:cs="Times New Roman"/>
          <w:sz w:val="24"/>
          <w:szCs w:val="24"/>
        </w:rPr>
        <w:t>are shown</w:t>
      </w:r>
      <w:proofErr w:type="gramEnd"/>
      <w:r w:rsidRPr="009046D8">
        <w:rPr>
          <w:rFonts w:ascii="Times New Roman" w:hAnsi="Times New Roman" w:cs="Times New Roman"/>
          <w:sz w:val="24"/>
          <w:szCs w:val="24"/>
        </w:rPr>
        <w:t xml:space="preserve"> in comparison to three typical SC-specific genes (SOX10, NGFR and MPZ).  </w:t>
      </w:r>
    </w:p>
    <w:p w14:paraId="287C4438" w14:textId="77777777" w:rsidR="00EE7CF8" w:rsidRPr="009046D8" w:rsidRDefault="00EE7CF8" w:rsidP="00EE7CF8">
      <w:pPr>
        <w:spacing w:line="480" w:lineRule="auto"/>
        <w:jc w:val="both"/>
        <w:rPr>
          <w:rFonts w:ascii="Times New Roman" w:hAnsi="Times New Roman" w:cs="Times New Roman"/>
          <w:sz w:val="24"/>
          <w:szCs w:val="24"/>
        </w:rPr>
      </w:pPr>
      <w:r w:rsidRPr="009046D8">
        <w:rPr>
          <w:rFonts w:ascii="Times New Roman" w:hAnsi="Times New Roman" w:cs="Times New Roman"/>
          <w:b/>
          <w:sz w:val="24"/>
          <w:szCs w:val="24"/>
        </w:rPr>
        <w:t>Supplementary Table 2</w:t>
      </w:r>
      <w:r w:rsidRPr="009046D8">
        <w:rPr>
          <w:rFonts w:ascii="Times New Roman" w:hAnsi="Times New Roman" w:cs="Times New Roman"/>
          <w:sz w:val="24"/>
          <w:szCs w:val="24"/>
        </w:rPr>
        <w:t>. RNA-</w:t>
      </w:r>
      <w:proofErr w:type="spellStart"/>
      <w:r w:rsidRPr="009046D8">
        <w:rPr>
          <w:rFonts w:ascii="Times New Roman" w:hAnsi="Times New Roman" w:cs="Times New Roman"/>
          <w:sz w:val="24"/>
          <w:szCs w:val="24"/>
        </w:rPr>
        <w:t>seq</w:t>
      </w:r>
      <w:proofErr w:type="spellEnd"/>
      <w:r w:rsidRPr="009046D8">
        <w:rPr>
          <w:rFonts w:ascii="Times New Roman" w:hAnsi="Times New Roman" w:cs="Times New Roman"/>
          <w:sz w:val="24"/>
          <w:szCs w:val="24"/>
        </w:rPr>
        <w:t xml:space="preserve"> analysis of the most differentially expressed transcripts in fibroblast cells. The table includes output data from coding transcripts with exclusive or prevalent representation in eluted cells. The top 25 transcripts with expression levels &gt;15 RCPM were selected for display.  </w:t>
      </w:r>
    </w:p>
    <w:p w14:paraId="4251DFC0" w14:textId="77777777" w:rsidR="00EE7CF8" w:rsidRPr="009046D8" w:rsidRDefault="00EE7CF8" w:rsidP="00EE7CF8">
      <w:pPr>
        <w:spacing w:line="480" w:lineRule="auto"/>
        <w:jc w:val="both"/>
        <w:rPr>
          <w:rFonts w:ascii="Times New Roman" w:hAnsi="Times New Roman" w:cs="Times New Roman"/>
          <w:sz w:val="24"/>
          <w:szCs w:val="24"/>
        </w:rPr>
      </w:pPr>
      <w:r w:rsidRPr="009046D8">
        <w:rPr>
          <w:rFonts w:ascii="Times New Roman" w:hAnsi="Times New Roman" w:cs="Times New Roman"/>
          <w:b/>
          <w:sz w:val="24"/>
          <w:szCs w:val="24"/>
        </w:rPr>
        <w:t>Supplementary Table 3</w:t>
      </w:r>
      <w:r w:rsidRPr="009046D8">
        <w:rPr>
          <w:rFonts w:ascii="Times New Roman" w:hAnsi="Times New Roman" w:cs="Times New Roman"/>
          <w:sz w:val="24"/>
          <w:szCs w:val="24"/>
        </w:rPr>
        <w:t>. RNA-</w:t>
      </w:r>
      <w:proofErr w:type="spellStart"/>
      <w:r w:rsidRPr="009046D8">
        <w:rPr>
          <w:rFonts w:ascii="Times New Roman" w:hAnsi="Times New Roman" w:cs="Times New Roman"/>
          <w:sz w:val="24"/>
          <w:szCs w:val="24"/>
        </w:rPr>
        <w:t>seq</w:t>
      </w:r>
      <w:proofErr w:type="spellEnd"/>
      <w:r w:rsidRPr="009046D8">
        <w:rPr>
          <w:rFonts w:ascii="Times New Roman" w:hAnsi="Times New Roman" w:cs="Times New Roman"/>
          <w:sz w:val="24"/>
          <w:szCs w:val="24"/>
        </w:rPr>
        <w:t xml:space="preserve"> analysis of genes </w:t>
      </w:r>
      <w:proofErr w:type="gramStart"/>
      <w:r w:rsidRPr="009046D8">
        <w:rPr>
          <w:rFonts w:ascii="Times New Roman" w:hAnsi="Times New Roman" w:cs="Times New Roman"/>
          <w:sz w:val="24"/>
          <w:szCs w:val="24"/>
        </w:rPr>
        <w:t>known to be expressed</w:t>
      </w:r>
      <w:proofErr w:type="gramEnd"/>
      <w:r w:rsidRPr="009046D8">
        <w:rPr>
          <w:rFonts w:ascii="Times New Roman" w:hAnsi="Times New Roman" w:cs="Times New Roman"/>
          <w:sz w:val="24"/>
          <w:szCs w:val="24"/>
        </w:rPr>
        <w:t xml:space="preserve"> in potentially contaminating phenotypes. The table includes output data from selected genes coding for proteins commonly used as markers for the identification of endothelial cells, macrophages, </w:t>
      </w:r>
      <w:proofErr w:type="spellStart"/>
      <w:r w:rsidRPr="009046D8">
        <w:rPr>
          <w:rFonts w:ascii="Times New Roman" w:hAnsi="Times New Roman" w:cs="Times New Roman"/>
          <w:sz w:val="24"/>
          <w:szCs w:val="24"/>
        </w:rPr>
        <w:t>perineurial</w:t>
      </w:r>
      <w:proofErr w:type="spellEnd"/>
      <w:r w:rsidRPr="009046D8">
        <w:rPr>
          <w:rFonts w:ascii="Times New Roman" w:hAnsi="Times New Roman" w:cs="Times New Roman"/>
          <w:sz w:val="24"/>
          <w:szCs w:val="24"/>
        </w:rPr>
        <w:t xml:space="preserve"> cells and </w:t>
      </w:r>
      <w:proofErr w:type="spellStart"/>
      <w:r w:rsidRPr="009046D8">
        <w:rPr>
          <w:rFonts w:ascii="Times New Roman" w:hAnsi="Times New Roman" w:cs="Times New Roman"/>
          <w:sz w:val="24"/>
          <w:szCs w:val="24"/>
        </w:rPr>
        <w:t>pericytes</w:t>
      </w:r>
      <w:proofErr w:type="spellEnd"/>
      <w:r w:rsidRPr="009046D8">
        <w:rPr>
          <w:rFonts w:ascii="Times New Roman" w:hAnsi="Times New Roman" w:cs="Times New Roman"/>
          <w:sz w:val="24"/>
          <w:szCs w:val="24"/>
        </w:rPr>
        <w:t xml:space="preserve">, as indicated. The levels of expression </w:t>
      </w:r>
      <w:proofErr w:type="gramStart"/>
      <w:r w:rsidRPr="009046D8">
        <w:rPr>
          <w:rFonts w:ascii="Times New Roman" w:hAnsi="Times New Roman" w:cs="Times New Roman"/>
          <w:sz w:val="24"/>
          <w:szCs w:val="24"/>
        </w:rPr>
        <w:t>are shown</w:t>
      </w:r>
      <w:proofErr w:type="gramEnd"/>
      <w:r w:rsidRPr="009046D8">
        <w:rPr>
          <w:rFonts w:ascii="Times New Roman" w:hAnsi="Times New Roman" w:cs="Times New Roman"/>
          <w:sz w:val="24"/>
          <w:szCs w:val="24"/>
        </w:rPr>
        <w:t xml:space="preserve"> in RCPM. Genes expressed at &lt;2.5 RCPM </w:t>
      </w:r>
      <w:proofErr w:type="gramStart"/>
      <w:r w:rsidRPr="009046D8">
        <w:rPr>
          <w:rFonts w:ascii="Times New Roman" w:hAnsi="Times New Roman" w:cs="Times New Roman"/>
          <w:sz w:val="24"/>
          <w:szCs w:val="24"/>
        </w:rPr>
        <w:t>were considered</w:t>
      </w:r>
      <w:proofErr w:type="gramEnd"/>
      <w:r w:rsidRPr="009046D8">
        <w:rPr>
          <w:rFonts w:ascii="Times New Roman" w:hAnsi="Times New Roman" w:cs="Times New Roman"/>
          <w:sz w:val="24"/>
          <w:szCs w:val="24"/>
        </w:rPr>
        <w:t xml:space="preserve"> ‘not expressed’.  </w:t>
      </w:r>
    </w:p>
    <w:p w14:paraId="5A01A68F" w14:textId="77777777" w:rsidR="00EE7CF8" w:rsidRPr="009046D8" w:rsidRDefault="00EE7CF8" w:rsidP="00EE7CF8">
      <w:pPr>
        <w:spacing w:line="480" w:lineRule="auto"/>
        <w:jc w:val="both"/>
        <w:rPr>
          <w:rFonts w:ascii="Times New Roman" w:hAnsi="Times New Roman" w:cs="Times New Roman"/>
          <w:sz w:val="24"/>
          <w:szCs w:val="24"/>
        </w:rPr>
      </w:pPr>
      <w:r w:rsidRPr="009046D8">
        <w:rPr>
          <w:rFonts w:ascii="Times New Roman" w:hAnsi="Times New Roman" w:cs="Times New Roman"/>
          <w:b/>
          <w:sz w:val="24"/>
          <w:szCs w:val="24"/>
        </w:rPr>
        <w:t>Supplementary Figure 1</w:t>
      </w:r>
      <w:r w:rsidRPr="009046D8">
        <w:rPr>
          <w:rFonts w:ascii="Times New Roman" w:hAnsi="Times New Roman" w:cs="Times New Roman"/>
          <w:sz w:val="24"/>
          <w:szCs w:val="24"/>
        </w:rPr>
        <w:t xml:space="preserve">. </w:t>
      </w:r>
      <w:proofErr w:type="spellStart"/>
      <w:r w:rsidRPr="009046D8">
        <w:rPr>
          <w:rFonts w:ascii="Times New Roman" w:hAnsi="Times New Roman" w:cs="Times New Roman"/>
          <w:sz w:val="24"/>
          <w:szCs w:val="24"/>
        </w:rPr>
        <w:t>Colocalization</w:t>
      </w:r>
      <w:proofErr w:type="spellEnd"/>
      <w:r w:rsidRPr="009046D8">
        <w:rPr>
          <w:rFonts w:ascii="Times New Roman" w:hAnsi="Times New Roman" w:cs="Times New Roman"/>
          <w:sz w:val="24"/>
          <w:szCs w:val="24"/>
        </w:rPr>
        <w:t xml:space="preserve"> of S100β and CD44 (a) and S100β and p75</w:t>
      </w:r>
      <w:r w:rsidRPr="009046D8">
        <w:rPr>
          <w:rFonts w:ascii="Times New Roman" w:hAnsi="Times New Roman" w:cs="Times New Roman"/>
          <w:sz w:val="24"/>
          <w:szCs w:val="24"/>
          <w:vertAlign w:val="superscript"/>
        </w:rPr>
        <w:t>NGFR</w:t>
      </w:r>
      <w:r w:rsidRPr="009046D8">
        <w:rPr>
          <w:rFonts w:ascii="Times New Roman" w:hAnsi="Times New Roman" w:cs="Times New Roman"/>
          <w:sz w:val="24"/>
          <w:szCs w:val="24"/>
        </w:rPr>
        <w:t xml:space="preserve"> (b) in purified human SCs. Early passage SC cultures were purified by MACS and stained with antibodies against S100β (red) and CD44 or p75</w:t>
      </w:r>
      <w:r w:rsidRPr="009046D8">
        <w:rPr>
          <w:rFonts w:ascii="Times New Roman" w:hAnsi="Times New Roman" w:cs="Times New Roman"/>
          <w:sz w:val="24"/>
          <w:szCs w:val="24"/>
          <w:vertAlign w:val="superscript"/>
        </w:rPr>
        <w:t>NGFR</w:t>
      </w:r>
      <w:r w:rsidRPr="009046D8">
        <w:rPr>
          <w:rFonts w:ascii="Times New Roman" w:hAnsi="Times New Roman" w:cs="Times New Roman"/>
          <w:sz w:val="24"/>
          <w:szCs w:val="24"/>
        </w:rPr>
        <w:t xml:space="preserve"> (green) 2 days after separation. Virtually all S100β positive cells (cytoplasmic staining) showed membrane staining for CD44 (a) and p75</w:t>
      </w:r>
      <w:r w:rsidRPr="009046D8">
        <w:rPr>
          <w:rFonts w:ascii="Times New Roman" w:hAnsi="Times New Roman" w:cs="Times New Roman"/>
          <w:sz w:val="24"/>
          <w:szCs w:val="24"/>
          <w:vertAlign w:val="superscript"/>
        </w:rPr>
        <w:t>NGFR</w:t>
      </w:r>
      <w:r w:rsidRPr="009046D8">
        <w:rPr>
          <w:rFonts w:ascii="Times New Roman" w:hAnsi="Times New Roman" w:cs="Times New Roman"/>
          <w:sz w:val="24"/>
          <w:szCs w:val="24"/>
        </w:rPr>
        <w:t xml:space="preserve"> (b). No atypical cells </w:t>
      </w:r>
      <w:proofErr w:type="gramStart"/>
      <w:r w:rsidRPr="009046D8">
        <w:rPr>
          <w:rFonts w:ascii="Times New Roman" w:hAnsi="Times New Roman" w:cs="Times New Roman"/>
          <w:sz w:val="24"/>
          <w:szCs w:val="24"/>
        </w:rPr>
        <w:t>were identified</w:t>
      </w:r>
      <w:proofErr w:type="gramEnd"/>
      <w:r w:rsidRPr="009046D8">
        <w:rPr>
          <w:rFonts w:ascii="Times New Roman" w:hAnsi="Times New Roman" w:cs="Times New Roman"/>
          <w:sz w:val="24"/>
          <w:szCs w:val="24"/>
        </w:rPr>
        <w:t xml:space="preserve"> in the cultures selected for purification and analysis. Representative areas of purified SCs (retained cells) from </w:t>
      </w:r>
      <w:proofErr w:type="gramStart"/>
      <w:r w:rsidRPr="009046D8">
        <w:rPr>
          <w:rFonts w:ascii="Times New Roman" w:hAnsi="Times New Roman" w:cs="Times New Roman"/>
          <w:sz w:val="24"/>
          <w:szCs w:val="24"/>
        </w:rPr>
        <w:t>3</w:t>
      </w:r>
      <w:proofErr w:type="gramEnd"/>
      <w:r w:rsidRPr="009046D8">
        <w:rPr>
          <w:rFonts w:ascii="Times New Roman" w:hAnsi="Times New Roman" w:cs="Times New Roman"/>
          <w:sz w:val="24"/>
          <w:szCs w:val="24"/>
        </w:rPr>
        <w:t xml:space="preserve"> different donors are shown in (b). Donor-1 (17 year-old, male), Donor-2 (51 year-old, male); Donor-3 (60 year-old, male). Arrowheads in A denote proliferating SCs.   </w:t>
      </w:r>
    </w:p>
    <w:p w14:paraId="187D1754" w14:textId="01257768" w:rsidR="009C4C76" w:rsidRPr="00922157" w:rsidRDefault="009C4C76" w:rsidP="00922157">
      <w:pPr>
        <w:pStyle w:val="EndNoteBibliography"/>
        <w:spacing w:after="0" w:line="480" w:lineRule="auto"/>
        <w:contextualSpacing/>
        <w:jc w:val="both"/>
        <w:rPr>
          <w:rFonts w:ascii="Times New Roman" w:hAnsi="Times New Roman" w:cs="Times New Roman"/>
          <w:sz w:val="20"/>
          <w:szCs w:val="20"/>
        </w:rPr>
      </w:pPr>
    </w:p>
    <w:sectPr w:rsidR="009C4C76" w:rsidRPr="00922157" w:rsidSect="003438B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F5F35" w14:textId="77777777" w:rsidR="00BE6269" w:rsidRDefault="00BE6269" w:rsidP="00EE0A22">
      <w:pPr>
        <w:spacing w:after="0" w:line="240" w:lineRule="auto"/>
      </w:pPr>
      <w:r>
        <w:separator/>
      </w:r>
    </w:p>
  </w:endnote>
  <w:endnote w:type="continuationSeparator" w:id="0">
    <w:p w14:paraId="6D798BB3" w14:textId="77777777" w:rsidR="00BE6269" w:rsidRDefault="00BE6269" w:rsidP="00EE0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02FF" w:usb1="4000E47F" w:usb2="0000002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8351232"/>
      <w:docPartObj>
        <w:docPartGallery w:val="Page Numbers (Bottom of Page)"/>
        <w:docPartUnique/>
      </w:docPartObj>
    </w:sdtPr>
    <w:sdtEndPr>
      <w:rPr>
        <w:noProof/>
      </w:rPr>
    </w:sdtEndPr>
    <w:sdtContent>
      <w:p w14:paraId="3B7B090A" w14:textId="4F37EBBC" w:rsidR="00D37FE8" w:rsidRDefault="00D37FE8">
        <w:pPr>
          <w:pStyle w:val="Footer"/>
          <w:jc w:val="right"/>
        </w:pPr>
        <w:r>
          <w:fldChar w:fldCharType="begin"/>
        </w:r>
        <w:r>
          <w:instrText xml:space="preserve"> PAGE   \* MERGEFORMAT </w:instrText>
        </w:r>
        <w:r>
          <w:fldChar w:fldCharType="separate"/>
        </w:r>
        <w:r w:rsidR="00EE7CF8">
          <w:rPr>
            <w:noProof/>
          </w:rPr>
          <w:t>1</w:t>
        </w:r>
        <w:r>
          <w:rPr>
            <w:noProof/>
          </w:rPr>
          <w:fldChar w:fldCharType="end"/>
        </w:r>
      </w:p>
    </w:sdtContent>
  </w:sdt>
  <w:p w14:paraId="7B5521B4" w14:textId="77777777" w:rsidR="00D37FE8" w:rsidRDefault="00D37F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A9A26C" w14:textId="77777777" w:rsidR="00BE6269" w:rsidRDefault="00BE6269" w:rsidP="00EE0A22">
      <w:pPr>
        <w:spacing w:after="0" w:line="240" w:lineRule="auto"/>
      </w:pPr>
      <w:r>
        <w:separator/>
      </w:r>
    </w:p>
  </w:footnote>
  <w:footnote w:type="continuationSeparator" w:id="0">
    <w:p w14:paraId="5A35E134" w14:textId="77777777" w:rsidR="00BE6269" w:rsidRDefault="00BE6269" w:rsidP="00EE0A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73B11"/>
    <w:multiLevelType w:val="multilevel"/>
    <w:tmpl w:val="515A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2B45E5"/>
    <w:multiLevelType w:val="hybridMultilevel"/>
    <w:tmpl w:val="3EFCCA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BDB45CB4">
      <w:start w:val="1"/>
      <w:numFmt w:val="lowerRoman"/>
      <w:lvlText w:val="%3."/>
      <w:lvlJc w:val="right"/>
      <w:pPr>
        <w:ind w:left="1800" w:hanging="180"/>
      </w:pPr>
      <w:rPr>
        <w:color w:val="auto"/>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8827E8A"/>
    <w:multiLevelType w:val="hybridMultilevel"/>
    <w:tmpl w:val="CBE0D536"/>
    <w:lvl w:ilvl="0" w:tplc="E54E674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586650"/>
    <w:multiLevelType w:val="hybridMultilevel"/>
    <w:tmpl w:val="02C0EEDE"/>
    <w:lvl w:ilvl="0" w:tplc="53D47DCE">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lvl>
    <w:lvl w:ilvl="2" w:tplc="BDB45CB4">
      <w:start w:val="1"/>
      <w:numFmt w:val="lowerRoman"/>
      <w:lvlText w:val="%3."/>
      <w:lvlJc w:val="right"/>
      <w:pPr>
        <w:ind w:left="1800" w:hanging="180"/>
      </w:pPr>
      <w:rPr>
        <w:color w:val="auto"/>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B9B738F"/>
    <w:multiLevelType w:val="hybridMultilevel"/>
    <w:tmpl w:val="3CAAC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230A9E"/>
    <w:multiLevelType w:val="hybridMultilevel"/>
    <w:tmpl w:val="DB864250"/>
    <w:lvl w:ilvl="0" w:tplc="EA348FE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AR" w:vendorID="64" w:dllVersion="131078"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Number&lt;/Style&gt;&lt;LeftDelim&gt;{&lt;/LeftDelim&gt;&lt;RightDelim&gt;}&lt;/RightDelim&gt;&lt;FontName&gt;Arial&lt;/FontName&gt;&lt;FontSize&gt;11&lt;/FontSize&gt;&lt;ReflistTitle&gt;REFERENCES&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vx22at2vktvta0ev9rlpxf2na0fa0atrw9zf&quot;&gt;hSCs MACS 8 11 20&lt;record-ids&gt;&lt;item&gt;14&lt;/item&gt;&lt;item&gt;16&lt;/item&gt;&lt;item&gt;26&lt;/item&gt;&lt;item&gt;27&lt;/item&gt;&lt;item&gt;91&lt;/item&gt;&lt;item&gt;172&lt;/item&gt;&lt;item&gt;175&lt;/item&gt;&lt;item&gt;457&lt;/item&gt;&lt;item&gt;464&lt;/item&gt;&lt;item&gt;803&lt;/item&gt;&lt;item&gt;850&lt;/item&gt;&lt;item&gt;862&lt;/item&gt;&lt;item&gt;876&lt;/item&gt;&lt;item&gt;880&lt;/item&gt;&lt;item&gt;888&lt;/item&gt;&lt;item&gt;890&lt;/item&gt;&lt;item&gt;891&lt;/item&gt;&lt;item&gt;898&lt;/item&gt;&lt;item&gt;901&lt;/item&gt;&lt;item&gt;902&lt;/item&gt;&lt;item&gt;909&lt;/item&gt;&lt;item&gt;910&lt;/item&gt;&lt;item&gt;912&lt;/item&gt;&lt;item&gt;913&lt;/item&gt;&lt;item&gt;923&lt;/item&gt;&lt;item&gt;924&lt;/item&gt;&lt;item&gt;932&lt;/item&gt;&lt;item&gt;933&lt;/item&gt;&lt;item&gt;934&lt;/item&gt;&lt;item&gt;935&lt;/item&gt;&lt;item&gt;937&lt;/item&gt;&lt;item&gt;938&lt;/item&gt;&lt;item&gt;945&lt;/item&gt;&lt;item&gt;947&lt;/item&gt;&lt;item&gt;959&lt;/item&gt;&lt;item&gt;962&lt;/item&gt;&lt;item&gt;964&lt;/item&gt;&lt;item&gt;975&lt;/item&gt;&lt;item&gt;977&lt;/item&gt;&lt;item&gt;984&lt;/item&gt;&lt;item&gt;987&lt;/item&gt;&lt;item&gt;989&lt;/item&gt;&lt;item&gt;994&lt;/item&gt;&lt;item&gt;1015&lt;/item&gt;&lt;item&gt;1016&lt;/item&gt;&lt;item&gt;1018&lt;/item&gt;&lt;item&gt;1020&lt;/item&gt;&lt;item&gt;1022&lt;/item&gt;&lt;item&gt;1028&lt;/item&gt;&lt;item&gt;1029&lt;/item&gt;&lt;item&gt;1030&lt;/item&gt;&lt;item&gt;1033&lt;/item&gt;&lt;item&gt;1039&lt;/item&gt;&lt;item&gt;1040&lt;/item&gt;&lt;item&gt;1043&lt;/item&gt;&lt;item&gt;1044&lt;/item&gt;&lt;item&gt;1046&lt;/item&gt;&lt;item&gt;1047&lt;/item&gt;&lt;item&gt;1048&lt;/item&gt;&lt;item&gt;1049&lt;/item&gt;&lt;item&gt;1050&lt;/item&gt;&lt;item&gt;1051&lt;/item&gt;&lt;item&gt;1052&lt;/item&gt;&lt;item&gt;1053&lt;/item&gt;&lt;item&gt;1054&lt;/item&gt;&lt;item&gt;1055&lt;/item&gt;&lt;item&gt;1058&lt;/item&gt;&lt;/record-ids&gt;&lt;/item&gt;&lt;/Libraries&gt;"/>
  </w:docVars>
  <w:rsids>
    <w:rsidRoot w:val="00844810"/>
    <w:rsid w:val="000000C3"/>
    <w:rsid w:val="0000058E"/>
    <w:rsid w:val="0000078B"/>
    <w:rsid w:val="0000167E"/>
    <w:rsid w:val="000036E0"/>
    <w:rsid w:val="00003BC6"/>
    <w:rsid w:val="00005405"/>
    <w:rsid w:val="000057EF"/>
    <w:rsid w:val="0000601A"/>
    <w:rsid w:val="00006E5E"/>
    <w:rsid w:val="00006F5B"/>
    <w:rsid w:val="00006FA8"/>
    <w:rsid w:val="00007586"/>
    <w:rsid w:val="000076EF"/>
    <w:rsid w:val="00007892"/>
    <w:rsid w:val="0001065B"/>
    <w:rsid w:val="00010DF4"/>
    <w:rsid w:val="00013780"/>
    <w:rsid w:val="00014734"/>
    <w:rsid w:val="00014AE7"/>
    <w:rsid w:val="00015374"/>
    <w:rsid w:val="000154BF"/>
    <w:rsid w:val="00016403"/>
    <w:rsid w:val="000169AF"/>
    <w:rsid w:val="00016E3A"/>
    <w:rsid w:val="00016F20"/>
    <w:rsid w:val="00016F5E"/>
    <w:rsid w:val="00017378"/>
    <w:rsid w:val="00022359"/>
    <w:rsid w:val="000242A2"/>
    <w:rsid w:val="00024D31"/>
    <w:rsid w:val="00025740"/>
    <w:rsid w:val="00025F42"/>
    <w:rsid w:val="0002672E"/>
    <w:rsid w:val="000276C2"/>
    <w:rsid w:val="00027CEC"/>
    <w:rsid w:val="00027D1C"/>
    <w:rsid w:val="0003011C"/>
    <w:rsid w:val="0003191D"/>
    <w:rsid w:val="000320B7"/>
    <w:rsid w:val="000338A3"/>
    <w:rsid w:val="00033B0F"/>
    <w:rsid w:val="000355F1"/>
    <w:rsid w:val="00035FF1"/>
    <w:rsid w:val="00036406"/>
    <w:rsid w:val="000366B1"/>
    <w:rsid w:val="00036FE5"/>
    <w:rsid w:val="00037B09"/>
    <w:rsid w:val="000408D3"/>
    <w:rsid w:val="000415E2"/>
    <w:rsid w:val="0004165D"/>
    <w:rsid w:val="00041D1B"/>
    <w:rsid w:val="000423C3"/>
    <w:rsid w:val="00044975"/>
    <w:rsid w:val="00045CA4"/>
    <w:rsid w:val="00045E06"/>
    <w:rsid w:val="00047100"/>
    <w:rsid w:val="00050316"/>
    <w:rsid w:val="00050644"/>
    <w:rsid w:val="00050E8F"/>
    <w:rsid w:val="00051052"/>
    <w:rsid w:val="000553FF"/>
    <w:rsid w:val="00056E92"/>
    <w:rsid w:val="00057292"/>
    <w:rsid w:val="00057A30"/>
    <w:rsid w:val="00057F73"/>
    <w:rsid w:val="00057F88"/>
    <w:rsid w:val="00060D43"/>
    <w:rsid w:val="00060EA3"/>
    <w:rsid w:val="00061347"/>
    <w:rsid w:val="00061C0A"/>
    <w:rsid w:val="00063695"/>
    <w:rsid w:val="00063A67"/>
    <w:rsid w:val="00063BA3"/>
    <w:rsid w:val="00064121"/>
    <w:rsid w:val="00064445"/>
    <w:rsid w:val="00064F3E"/>
    <w:rsid w:val="000656F9"/>
    <w:rsid w:val="000676B3"/>
    <w:rsid w:val="000703F2"/>
    <w:rsid w:val="00070BCC"/>
    <w:rsid w:val="00071D91"/>
    <w:rsid w:val="000735CF"/>
    <w:rsid w:val="0007394E"/>
    <w:rsid w:val="00073B17"/>
    <w:rsid w:val="0007497B"/>
    <w:rsid w:val="00074EE6"/>
    <w:rsid w:val="0007569D"/>
    <w:rsid w:val="000831C3"/>
    <w:rsid w:val="00084358"/>
    <w:rsid w:val="00084518"/>
    <w:rsid w:val="0008472E"/>
    <w:rsid w:val="00084DA7"/>
    <w:rsid w:val="00087103"/>
    <w:rsid w:val="00090BFF"/>
    <w:rsid w:val="00090C36"/>
    <w:rsid w:val="0009176B"/>
    <w:rsid w:val="0009205C"/>
    <w:rsid w:val="0009269F"/>
    <w:rsid w:val="00095A28"/>
    <w:rsid w:val="0009735B"/>
    <w:rsid w:val="000A03DA"/>
    <w:rsid w:val="000A05FA"/>
    <w:rsid w:val="000A1933"/>
    <w:rsid w:val="000A29EF"/>
    <w:rsid w:val="000A3291"/>
    <w:rsid w:val="000A523F"/>
    <w:rsid w:val="000A5E62"/>
    <w:rsid w:val="000A7731"/>
    <w:rsid w:val="000A79C3"/>
    <w:rsid w:val="000B077A"/>
    <w:rsid w:val="000B0935"/>
    <w:rsid w:val="000B09E9"/>
    <w:rsid w:val="000B0DD0"/>
    <w:rsid w:val="000B2043"/>
    <w:rsid w:val="000B324C"/>
    <w:rsid w:val="000B3D1B"/>
    <w:rsid w:val="000B4320"/>
    <w:rsid w:val="000B46F7"/>
    <w:rsid w:val="000B4A92"/>
    <w:rsid w:val="000B59C4"/>
    <w:rsid w:val="000B6081"/>
    <w:rsid w:val="000B6BDC"/>
    <w:rsid w:val="000C049A"/>
    <w:rsid w:val="000C0D1F"/>
    <w:rsid w:val="000C1470"/>
    <w:rsid w:val="000C1640"/>
    <w:rsid w:val="000C1B71"/>
    <w:rsid w:val="000C1FE4"/>
    <w:rsid w:val="000C3C82"/>
    <w:rsid w:val="000C4640"/>
    <w:rsid w:val="000C4ABF"/>
    <w:rsid w:val="000C668F"/>
    <w:rsid w:val="000C7B26"/>
    <w:rsid w:val="000C7BD8"/>
    <w:rsid w:val="000D0418"/>
    <w:rsid w:val="000D1DC4"/>
    <w:rsid w:val="000D27B1"/>
    <w:rsid w:val="000D2BEF"/>
    <w:rsid w:val="000D2D24"/>
    <w:rsid w:val="000D3917"/>
    <w:rsid w:val="000D3D31"/>
    <w:rsid w:val="000D4303"/>
    <w:rsid w:val="000D4385"/>
    <w:rsid w:val="000D5CFC"/>
    <w:rsid w:val="000D60DB"/>
    <w:rsid w:val="000D78A9"/>
    <w:rsid w:val="000E017B"/>
    <w:rsid w:val="000E063F"/>
    <w:rsid w:val="000E07C9"/>
    <w:rsid w:val="000E0E4B"/>
    <w:rsid w:val="000E1B12"/>
    <w:rsid w:val="000E2983"/>
    <w:rsid w:val="000E2F2F"/>
    <w:rsid w:val="000E337B"/>
    <w:rsid w:val="000E497B"/>
    <w:rsid w:val="000E4DA6"/>
    <w:rsid w:val="000E5038"/>
    <w:rsid w:val="000E56AC"/>
    <w:rsid w:val="000E65D5"/>
    <w:rsid w:val="000E6FE7"/>
    <w:rsid w:val="000E7CCB"/>
    <w:rsid w:val="000F04E6"/>
    <w:rsid w:val="000F1B2B"/>
    <w:rsid w:val="000F332D"/>
    <w:rsid w:val="000F3AD2"/>
    <w:rsid w:val="000F4018"/>
    <w:rsid w:val="000F42F6"/>
    <w:rsid w:val="000F4511"/>
    <w:rsid w:val="000F5777"/>
    <w:rsid w:val="000F7FBE"/>
    <w:rsid w:val="00101033"/>
    <w:rsid w:val="001017FA"/>
    <w:rsid w:val="00101BCF"/>
    <w:rsid w:val="00101C50"/>
    <w:rsid w:val="00102244"/>
    <w:rsid w:val="00102455"/>
    <w:rsid w:val="00105196"/>
    <w:rsid w:val="00105D12"/>
    <w:rsid w:val="00106C3C"/>
    <w:rsid w:val="001074B3"/>
    <w:rsid w:val="001075F7"/>
    <w:rsid w:val="001106FE"/>
    <w:rsid w:val="00110DA6"/>
    <w:rsid w:val="001111A8"/>
    <w:rsid w:val="0011194F"/>
    <w:rsid w:val="001123B3"/>
    <w:rsid w:val="00112A9B"/>
    <w:rsid w:val="00112EEA"/>
    <w:rsid w:val="00113B14"/>
    <w:rsid w:val="00114213"/>
    <w:rsid w:val="00115288"/>
    <w:rsid w:val="00115383"/>
    <w:rsid w:val="00115C7D"/>
    <w:rsid w:val="00116054"/>
    <w:rsid w:val="001165E7"/>
    <w:rsid w:val="00116B86"/>
    <w:rsid w:val="00116F2F"/>
    <w:rsid w:val="0011753E"/>
    <w:rsid w:val="00121A21"/>
    <w:rsid w:val="00122178"/>
    <w:rsid w:val="00122310"/>
    <w:rsid w:val="0012234A"/>
    <w:rsid w:val="00122399"/>
    <w:rsid w:val="001227E8"/>
    <w:rsid w:val="00123BF8"/>
    <w:rsid w:val="001253B3"/>
    <w:rsid w:val="00125963"/>
    <w:rsid w:val="001266AE"/>
    <w:rsid w:val="00126720"/>
    <w:rsid w:val="00126FB6"/>
    <w:rsid w:val="001273E2"/>
    <w:rsid w:val="00127D70"/>
    <w:rsid w:val="00131001"/>
    <w:rsid w:val="0013149F"/>
    <w:rsid w:val="0013360A"/>
    <w:rsid w:val="0013390C"/>
    <w:rsid w:val="00134137"/>
    <w:rsid w:val="0013474D"/>
    <w:rsid w:val="00134C03"/>
    <w:rsid w:val="00135FFD"/>
    <w:rsid w:val="00137999"/>
    <w:rsid w:val="00137B0B"/>
    <w:rsid w:val="00141C1F"/>
    <w:rsid w:val="00141FB5"/>
    <w:rsid w:val="00143536"/>
    <w:rsid w:val="00144325"/>
    <w:rsid w:val="0014471A"/>
    <w:rsid w:val="0014588B"/>
    <w:rsid w:val="0014596B"/>
    <w:rsid w:val="00146EA8"/>
    <w:rsid w:val="0014736E"/>
    <w:rsid w:val="001473C8"/>
    <w:rsid w:val="00147CEA"/>
    <w:rsid w:val="001500F5"/>
    <w:rsid w:val="00151533"/>
    <w:rsid w:val="00152AB5"/>
    <w:rsid w:val="00153033"/>
    <w:rsid w:val="00153D68"/>
    <w:rsid w:val="001544E2"/>
    <w:rsid w:val="00155074"/>
    <w:rsid w:val="001555E6"/>
    <w:rsid w:val="00155C36"/>
    <w:rsid w:val="0015645C"/>
    <w:rsid w:val="00156FC0"/>
    <w:rsid w:val="00157257"/>
    <w:rsid w:val="00157414"/>
    <w:rsid w:val="00157EC6"/>
    <w:rsid w:val="00160A74"/>
    <w:rsid w:val="0016148B"/>
    <w:rsid w:val="00162471"/>
    <w:rsid w:val="00162D09"/>
    <w:rsid w:val="00164D8B"/>
    <w:rsid w:val="00166885"/>
    <w:rsid w:val="00167688"/>
    <w:rsid w:val="0016794F"/>
    <w:rsid w:val="00170707"/>
    <w:rsid w:val="00170769"/>
    <w:rsid w:val="001707A9"/>
    <w:rsid w:val="00170A82"/>
    <w:rsid w:val="00170BD3"/>
    <w:rsid w:val="001715D0"/>
    <w:rsid w:val="001716B2"/>
    <w:rsid w:val="00172253"/>
    <w:rsid w:val="001722E0"/>
    <w:rsid w:val="00172532"/>
    <w:rsid w:val="0017363D"/>
    <w:rsid w:val="00174759"/>
    <w:rsid w:val="00175AED"/>
    <w:rsid w:val="0018046F"/>
    <w:rsid w:val="00180D57"/>
    <w:rsid w:val="00180D8D"/>
    <w:rsid w:val="0018100A"/>
    <w:rsid w:val="0018124B"/>
    <w:rsid w:val="0018150D"/>
    <w:rsid w:val="00181E2A"/>
    <w:rsid w:val="00182589"/>
    <w:rsid w:val="0018312E"/>
    <w:rsid w:val="00183564"/>
    <w:rsid w:val="001837C8"/>
    <w:rsid w:val="00183B0F"/>
    <w:rsid w:val="0018454B"/>
    <w:rsid w:val="001859E7"/>
    <w:rsid w:val="00185C11"/>
    <w:rsid w:val="001861C1"/>
    <w:rsid w:val="00187248"/>
    <w:rsid w:val="00187936"/>
    <w:rsid w:val="0019158D"/>
    <w:rsid w:val="001924E1"/>
    <w:rsid w:val="0019308D"/>
    <w:rsid w:val="00193A11"/>
    <w:rsid w:val="00193C0F"/>
    <w:rsid w:val="001940D1"/>
    <w:rsid w:val="001966C8"/>
    <w:rsid w:val="00196806"/>
    <w:rsid w:val="0019717F"/>
    <w:rsid w:val="00197DED"/>
    <w:rsid w:val="001A0AAC"/>
    <w:rsid w:val="001A1FDF"/>
    <w:rsid w:val="001A2DB7"/>
    <w:rsid w:val="001A31EC"/>
    <w:rsid w:val="001A5909"/>
    <w:rsid w:val="001A64F5"/>
    <w:rsid w:val="001A6B5D"/>
    <w:rsid w:val="001A72FF"/>
    <w:rsid w:val="001A7BE9"/>
    <w:rsid w:val="001B04E4"/>
    <w:rsid w:val="001B0F30"/>
    <w:rsid w:val="001B324A"/>
    <w:rsid w:val="001B43E8"/>
    <w:rsid w:val="001B44C9"/>
    <w:rsid w:val="001B5716"/>
    <w:rsid w:val="001B6315"/>
    <w:rsid w:val="001B6824"/>
    <w:rsid w:val="001B6C3B"/>
    <w:rsid w:val="001B76BE"/>
    <w:rsid w:val="001B777C"/>
    <w:rsid w:val="001B79AD"/>
    <w:rsid w:val="001C16C9"/>
    <w:rsid w:val="001C1862"/>
    <w:rsid w:val="001C1A6C"/>
    <w:rsid w:val="001C1EE3"/>
    <w:rsid w:val="001C48BA"/>
    <w:rsid w:val="001C50B7"/>
    <w:rsid w:val="001C5E46"/>
    <w:rsid w:val="001C6112"/>
    <w:rsid w:val="001C6A32"/>
    <w:rsid w:val="001C7679"/>
    <w:rsid w:val="001C7A90"/>
    <w:rsid w:val="001D085A"/>
    <w:rsid w:val="001D08E2"/>
    <w:rsid w:val="001D0BAB"/>
    <w:rsid w:val="001D0BDF"/>
    <w:rsid w:val="001D18D2"/>
    <w:rsid w:val="001D3506"/>
    <w:rsid w:val="001D3C78"/>
    <w:rsid w:val="001D4138"/>
    <w:rsid w:val="001D4D9D"/>
    <w:rsid w:val="001D509E"/>
    <w:rsid w:val="001D50FB"/>
    <w:rsid w:val="001D54F6"/>
    <w:rsid w:val="001D6000"/>
    <w:rsid w:val="001D663C"/>
    <w:rsid w:val="001D6827"/>
    <w:rsid w:val="001D6F6C"/>
    <w:rsid w:val="001D7EE3"/>
    <w:rsid w:val="001E062A"/>
    <w:rsid w:val="001E0B68"/>
    <w:rsid w:val="001E1A96"/>
    <w:rsid w:val="001E22B0"/>
    <w:rsid w:val="001E280B"/>
    <w:rsid w:val="001E41C5"/>
    <w:rsid w:val="001E51AA"/>
    <w:rsid w:val="001E63FF"/>
    <w:rsid w:val="001E6943"/>
    <w:rsid w:val="001E6A99"/>
    <w:rsid w:val="001F0DD1"/>
    <w:rsid w:val="001F1027"/>
    <w:rsid w:val="001F18CD"/>
    <w:rsid w:val="001F1FC9"/>
    <w:rsid w:val="001F252E"/>
    <w:rsid w:val="001F324D"/>
    <w:rsid w:val="001F382A"/>
    <w:rsid w:val="001F3BC0"/>
    <w:rsid w:val="001F54BD"/>
    <w:rsid w:val="001F56B1"/>
    <w:rsid w:val="001F5ED7"/>
    <w:rsid w:val="001F6026"/>
    <w:rsid w:val="001F6ACD"/>
    <w:rsid w:val="001F6F4A"/>
    <w:rsid w:val="001F7A28"/>
    <w:rsid w:val="00200C84"/>
    <w:rsid w:val="00201DE8"/>
    <w:rsid w:val="00203AE4"/>
    <w:rsid w:val="00203C9E"/>
    <w:rsid w:val="00204C85"/>
    <w:rsid w:val="00206414"/>
    <w:rsid w:val="002068B0"/>
    <w:rsid w:val="002072C9"/>
    <w:rsid w:val="00207719"/>
    <w:rsid w:val="002111BF"/>
    <w:rsid w:val="00211FD7"/>
    <w:rsid w:val="00212A39"/>
    <w:rsid w:val="00213857"/>
    <w:rsid w:val="00213D8E"/>
    <w:rsid w:val="00214832"/>
    <w:rsid w:val="002150E2"/>
    <w:rsid w:val="00215BD6"/>
    <w:rsid w:val="00216160"/>
    <w:rsid w:val="00216F90"/>
    <w:rsid w:val="00217313"/>
    <w:rsid w:val="00220267"/>
    <w:rsid w:val="00220E05"/>
    <w:rsid w:val="00221033"/>
    <w:rsid w:val="00221040"/>
    <w:rsid w:val="0022114C"/>
    <w:rsid w:val="00221548"/>
    <w:rsid w:val="002223E8"/>
    <w:rsid w:val="00222DA5"/>
    <w:rsid w:val="002232B5"/>
    <w:rsid w:val="002239B7"/>
    <w:rsid w:val="00224893"/>
    <w:rsid w:val="00224F2D"/>
    <w:rsid w:val="00225CFC"/>
    <w:rsid w:val="002261FE"/>
    <w:rsid w:val="002265A3"/>
    <w:rsid w:val="00226A8C"/>
    <w:rsid w:val="00226D3D"/>
    <w:rsid w:val="0022727E"/>
    <w:rsid w:val="00227712"/>
    <w:rsid w:val="00230C4D"/>
    <w:rsid w:val="002311BD"/>
    <w:rsid w:val="00231312"/>
    <w:rsid w:val="002315CE"/>
    <w:rsid w:val="002317DF"/>
    <w:rsid w:val="00231A17"/>
    <w:rsid w:val="002320AB"/>
    <w:rsid w:val="00232255"/>
    <w:rsid w:val="00232592"/>
    <w:rsid w:val="00232755"/>
    <w:rsid w:val="00232760"/>
    <w:rsid w:val="002329B9"/>
    <w:rsid w:val="00232BFF"/>
    <w:rsid w:val="00233995"/>
    <w:rsid w:val="002340F8"/>
    <w:rsid w:val="00235F34"/>
    <w:rsid w:val="0023649E"/>
    <w:rsid w:val="00236BF3"/>
    <w:rsid w:val="00236EB1"/>
    <w:rsid w:val="002404EB"/>
    <w:rsid w:val="002415F1"/>
    <w:rsid w:val="002429EA"/>
    <w:rsid w:val="00243CB6"/>
    <w:rsid w:val="00243CF8"/>
    <w:rsid w:val="00244850"/>
    <w:rsid w:val="00244C25"/>
    <w:rsid w:val="00244CAE"/>
    <w:rsid w:val="002467B0"/>
    <w:rsid w:val="00250441"/>
    <w:rsid w:val="002506E2"/>
    <w:rsid w:val="00250D02"/>
    <w:rsid w:val="0025130F"/>
    <w:rsid w:val="0025163A"/>
    <w:rsid w:val="0025297C"/>
    <w:rsid w:val="00252E01"/>
    <w:rsid w:val="00253125"/>
    <w:rsid w:val="00254E5C"/>
    <w:rsid w:val="0025529C"/>
    <w:rsid w:val="00255537"/>
    <w:rsid w:val="00256392"/>
    <w:rsid w:val="00257194"/>
    <w:rsid w:val="00257442"/>
    <w:rsid w:val="00257647"/>
    <w:rsid w:val="00260F3E"/>
    <w:rsid w:val="00262F1F"/>
    <w:rsid w:val="00263404"/>
    <w:rsid w:val="00264035"/>
    <w:rsid w:val="00266A76"/>
    <w:rsid w:val="00266D62"/>
    <w:rsid w:val="002703C7"/>
    <w:rsid w:val="00270AE4"/>
    <w:rsid w:val="00270F03"/>
    <w:rsid w:val="0027101D"/>
    <w:rsid w:val="002723CF"/>
    <w:rsid w:val="00272F36"/>
    <w:rsid w:val="00273020"/>
    <w:rsid w:val="002734B7"/>
    <w:rsid w:val="00273D51"/>
    <w:rsid w:val="0027425A"/>
    <w:rsid w:val="00276341"/>
    <w:rsid w:val="002804DE"/>
    <w:rsid w:val="00280B50"/>
    <w:rsid w:val="00281927"/>
    <w:rsid w:val="00282112"/>
    <w:rsid w:val="002822F1"/>
    <w:rsid w:val="00282C34"/>
    <w:rsid w:val="002851AE"/>
    <w:rsid w:val="0028542A"/>
    <w:rsid w:val="0028592A"/>
    <w:rsid w:val="0028598C"/>
    <w:rsid w:val="00286021"/>
    <w:rsid w:val="00286911"/>
    <w:rsid w:val="00286FA5"/>
    <w:rsid w:val="00287582"/>
    <w:rsid w:val="00291245"/>
    <w:rsid w:val="002914D0"/>
    <w:rsid w:val="00291DA8"/>
    <w:rsid w:val="002927F5"/>
    <w:rsid w:val="00293696"/>
    <w:rsid w:val="00294510"/>
    <w:rsid w:val="002948AA"/>
    <w:rsid w:val="00294F7C"/>
    <w:rsid w:val="00296197"/>
    <w:rsid w:val="00296F52"/>
    <w:rsid w:val="002A187C"/>
    <w:rsid w:val="002A1D9F"/>
    <w:rsid w:val="002A21BC"/>
    <w:rsid w:val="002A32BE"/>
    <w:rsid w:val="002A431A"/>
    <w:rsid w:val="002A4B1D"/>
    <w:rsid w:val="002A4B3C"/>
    <w:rsid w:val="002A5092"/>
    <w:rsid w:val="002A5EC4"/>
    <w:rsid w:val="002A6D58"/>
    <w:rsid w:val="002A726C"/>
    <w:rsid w:val="002B043D"/>
    <w:rsid w:val="002B0471"/>
    <w:rsid w:val="002B285C"/>
    <w:rsid w:val="002B3108"/>
    <w:rsid w:val="002B330B"/>
    <w:rsid w:val="002B3EC3"/>
    <w:rsid w:val="002B446F"/>
    <w:rsid w:val="002B4C3F"/>
    <w:rsid w:val="002B54AD"/>
    <w:rsid w:val="002B59A8"/>
    <w:rsid w:val="002B5B61"/>
    <w:rsid w:val="002B5DAE"/>
    <w:rsid w:val="002B6008"/>
    <w:rsid w:val="002B64DC"/>
    <w:rsid w:val="002B69D7"/>
    <w:rsid w:val="002B6C94"/>
    <w:rsid w:val="002B7306"/>
    <w:rsid w:val="002C014D"/>
    <w:rsid w:val="002C0289"/>
    <w:rsid w:val="002C05A5"/>
    <w:rsid w:val="002C0A59"/>
    <w:rsid w:val="002C0CFA"/>
    <w:rsid w:val="002C0EFE"/>
    <w:rsid w:val="002C11CD"/>
    <w:rsid w:val="002C153D"/>
    <w:rsid w:val="002C15AA"/>
    <w:rsid w:val="002C1724"/>
    <w:rsid w:val="002C1A93"/>
    <w:rsid w:val="002C23AB"/>
    <w:rsid w:val="002C2C4C"/>
    <w:rsid w:val="002C3B84"/>
    <w:rsid w:val="002C4020"/>
    <w:rsid w:val="002C7BE7"/>
    <w:rsid w:val="002C7F48"/>
    <w:rsid w:val="002D0A31"/>
    <w:rsid w:val="002D1D7A"/>
    <w:rsid w:val="002D2025"/>
    <w:rsid w:val="002D2783"/>
    <w:rsid w:val="002D29E6"/>
    <w:rsid w:val="002D35F7"/>
    <w:rsid w:val="002D4904"/>
    <w:rsid w:val="002D490C"/>
    <w:rsid w:val="002D49E8"/>
    <w:rsid w:val="002D4DB1"/>
    <w:rsid w:val="002D57F7"/>
    <w:rsid w:val="002D606F"/>
    <w:rsid w:val="002E0152"/>
    <w:rsid w:val="002E0389"/>
    <w:rsid w:val="002E07E9"/>
    <w:rsid w:val="002E19D5"/>
    <w:rsid w:val="002E1F5C"/>
    <w:rsid w:val="002E37A9"/>
    <w:rsid w:val="002E3AE0"/>
    <w:rsid w:val="002E3DD6"/>
    <w:rsid w:val="002E43BF"/>
    <w:rsid w:val="002E4B08"/>
    <w:rsid w:val="002E62B9"/>
    <w:rsid w:val="002E6940"/>
    <w:rsid w:val="002E736A"/>
    <w:rsid w:val="002E7AB6"/>
    <w:rsid w:val="002F13DF"/>
    <w:rsid w:val="002F157F"/>
    <w:rsid w:val="002F1662"/>
    <w:rsid w:val="002F166C"/>
    <w:rsid w:val="002F1AD2"/>
    <w:rsid w:val="002F20B3"/>
    <w:rsid w:val="002F26EE"/>
    <w:rsid w:val="002F317A"/>
    <w:rsid w:val="002F3217"/>
    <w:rsid w:val="002F457D"/>
    <w:rsid w:val="002F4A86"/>
    <w:rsid w:val="002F5872"/>
    <w:rsid w:val="002F5E1B"/>
    <w:rsid w:val="002F68B7"/>
    <w:rsid w:val="002F69C4"/>
    <w:rsid w:val="002F7C11"/>
    <w:rsid w:val="00300D48"/>
    <w:rsid w:val="003013A2"/>
    <w:rsid w:val="00301A28"/>
    <w:rsid w:val="0030207C"/>
    <w:rsid w:val="00302537"/>
    <w:rsid w:val="0030444C"/>
    <w:rsid w:val="0030480A"/>
    <w:rsid w:val="00304863"/>
    <w:rsid w:val="00304AFD"/>
    <w:rsid w:val="00304B3F"/>
    <w:rsid w:val="00305088"/>
    <w:rsid w:val="00305926"/>
    <w:rsid w:val="0030595C"/>
    <w:rsid w:val="003068C5"/>
    <w:rsid w:val="00307006"/>
    <w:rsid w:val="0031029B"/>
    <w:rsid w:val="00311210"/>
    <w:rsid w:val="003114C5"/>
    <w:rsid w:val="00312898"/>
    <w:rsid w:val="0031383F"/>
    <w:rsid w:val="00313AFA"/>
    <w:rsid w:val="003141CB"/>
    <w:rsid w:val="00315528"/>
    <w:rsid w:val="00316010"/>
    <w:rsid w:val="00317999"/>
    <w:rsid w:val="00317D28"/>
    <w:rsid w:val="003215CC"/>
    <w:rsid w:val="00321C46"/>
    <w:rsid w:val="0032246F"/>
    <w:rsid w:val="00322A5C"/>
    <w:rsid w:val="00325AB8"/>
    <w:rsid w:val="00327BE7"/>
    <w:rsid w:val="00327D9D"/>
    <w:rsid w:val="003309B4"/>
    <w:rsid w:val="00331551"/>
    <w:rsid w:val="003328F9"/>
    <w:rsid w:val="003338A0"/>
    <w:rsid w:val="003344EC"/>
    <w:rsid w:val="00334AAD"/>
    <w:rsid w:val="0033545A"/>
    <w:rsid w:val="0033625D"/>
    <w:rsid w:val="00336334"/>
    <w:rsid w:val="0033705B"/>
    <w:rsid w:val="003379E8"/>
    <w:rsid w:val="00340AA8"/>
    <w:rsid w:val="00340D2C"/>
    <w:rsid w:val="00341920"/>
    <w:rsid w:val="003420E7"/>
    <w:rsid w:val="0034215A"/>
    <w:rsid w:val="00343683"/>
    <w:rsid w:val="003438B0"/>
    <w:rsid w:val="00343FCC"/>
    <w:rsid w:val="0034460D"/>
    <w:rsid w:val="00344B16"/>
    <w:rsid w:val="00345312"/>
    <w:rsid w:val="00346325"/>
    <w:rsid w:val="00346DFF"/>
    <w:rsid w:val="00347C61"/>
    <w:rsid w:val="00350D69"/>
    <w:rsid w:val="003518E4"/>
    <w:rsid w:val="00354105"/>
    <w:rsid w:val="0035475E"/>
    <w:rsid w:val="00354C6E"/>
    <w:rsid w:val="00354F16"/>
    <w:rsid w:val="00355160"/>
    <w:rsid w:val="00355218"/>
    <w:rsid w:val="00356112"/>
    <w:rsid w:val="00356970"/>
    <w:rsid w:val="00357214"/>
    <w:rsid w:val="003604AC"/>
    <w:rsid w:val="003607A8"/>
    <w:rsid w:val="00360CB1"/>
    <w:rsid w:val="00361484"/>
    <w:rsid w:val="003622C9"/>
    <w:rsid w:val="00362C83"/>
    <w:rsid w:val="00362D17"/>
    <w:rsid w:val="00363D7D"/>
    <w:rsid w:val="00364378"/>
    <w:rsid w:val="00364412"/>
    <w:rsid w:val="003644B9"/>
    <w:rsid w:val="00364DF4"/>
    <w:rsid w:val="003654A8"/>
    <w:rsid w:val="003714A7"/>
    <w:rsid w:val="00373CF5"/>
    <w:rsid w:val="003746E0"/>
    <w:rsid w:val="00375749"/>
    <w:rsid w:val="00376666"/>
    <w:rsid w:val="0037698E"/>
    <w:rsid w:val="003776B9"/>
    <w:rsid w:val="00377ADF"/>
    <w:rsid w:val="003807FA"/>
    <w:rsid w:val="00381E33"/>
    <w:rsid w:val="003823BC"/>
    <w:rsid w:val="00382C19"/>
    <w:rsid w:val="00385CD7"/>
    <w:rsid w:val="00390626"/>
    <w:rsid w:val="00390C2D"/>
    <w:rsid w:val="00390DF3"/>
    <w:rsid w:val="00391308"/>
    <w:rsid w:val="003919F8"/>
    <w:rsid w:val="00391A65"/>
    <w:rsid w:val="0039251D"/>
    <w:rsid w:val="003931A1"/>
    <w:rsid w:val="003931E0"/>
    <w:rsid w:val="003937E2"/>
    <w:rsid w:val="00393BFF"/>
    <w:rsid w:val="003942BC"/>
    <w:rsid w:val="00394DC5"/>
    <w:rsid w:val="003950DA"/>
    <w:rsid w:val="00396E0D"/>
    <w:rsid w:val="003972F8"/>
    <w:rsid w:val="00397757"/>
    <w:rsid w:val="00397CDE"/>
    <w:rsid w:val="003A02EA"/>
    <w:rsid w:val="003A1C7A"/>
    <w:rsid w:val="003A34F1"/>
    <w:rsid w:val="003A4DED"/>
    <w:rsid w:val="003A5CCF"/>
    <w:rsid w:val="003A6541"/>
    <w:rsid w:val="003A7F2C"/>
    <w:rsid w:val="003B05BB"/>
    <w:rsid w:val="003B122E"/>
    <w:rsid w:val="003B1DF7"/>
    <w:rsid w:val="003B20E3"/>
    <w:rsid w:val="003B213E"/>
    <w:rsid w:val="003B228E"/>
    <w:rsid w:val="003B24CB"/>
    <w:rsid w:val="003B25A4"/>
    <w:rsid w:val="003B2D8E"/>
    <w:rsid w:val="003B2EE0"/>
    <w:rsid w:val="003B4562"/>
    <w:rsid w:val="003B478F"/>
    <w:rsid w:val="003B5512"/>
    <w:rsid w:val="003B58E1"/>
    <w:rsid w:val="003B6244"/>
    <w:rsid w:val="003B65F3"/>
    <w:rsid w:val="003B69ED"/>
    <w:rsid w:val="003B7514"/>
    <w:rsid w:val="003C03E2"/>
    <w:rsid w:val="003C0590"/>
    <w:rsid w:val="003C0752"/>
    <w:rsid w:val="003C2D14"/>
    <w:rsid w:val="003C3B05"/>
    <w:rsid w:val="003C4C6E"/>
    <w:rsid w:val="003C62DD"/>
    <w:rsid w:val="003D00FC"/>
    <w:rsid w:val="003D0934"/>
    <w:rsid w:val="003D0A9B"/>
    <w:rsid w:val="003D1485"/>
    <w:rsid w:val="003D1A12"/>
    <w:rsid w:val="003D23B0"/>
    <w:rsid w:val="003D23B8"/>
    <w:rsid w:val="003D29A6"/>
    <w:rsid w:val="003D334C"/>
    <w:rsid w:val="003D3BF9"/>
    <w:rsid w:val="003D518D"/>
    <w:rsid w:val="003D6B8D"/>
    <w:rsid w:val="003D6C1B"/>
    <w:rsid w:val="003D6CC4"/>
    <w:rsid w:val="003D6D0C"/>
    <w:rsid w:val="003D6D9C"/>
    <w:rsid w:val="003D799F"/>
    <w:rsid w:val="003E0DB8"/>
    <w:rsid w:val="003E19D5"/>
    <w:rsid w:val="003E2E0A"/>
    <w:rsid w:val="003E4681"/>
    <w:rsid w:val="003E5D34"/>
    <w:rsid w:val="003E5DB2"/>
    <w:rsid w:val="003E64FD"/>
    <w:rsid w:val="003E6B06"/>
    <w:rsid w:val="003E7141"/>
    <w:rsid w:val="003E73E5"/>
    <w:rsid w:val="003F1657"/>
    <w:rsid w:val="003F1983"/>
    <w:rsid w:val="003F259A"/>
    <w:rsid w:val="003F2641"/>
    <w:rsid w:val="003F3DEC"/>
    <w:rsid w:val="003F6556"/>
    <w:rsid w:val="003F686C"/>
    <w:rsid w:val="004010DD"/>
    <w:rsid w:val="00401289"/>
    <w:rsid w:val="00402462"/>
    <w:rsid w:val="0040329F"/>
    <w:rsid w:val="004049EC"/>
    <w:rsid w:val="00404EC4"/>
    <w:rsid w:val="00406407"/>
    <w:rsid w:val="00407F6F"/>
    <w:rsid w:val="0041179B"/>
    <w:rsid w:val="004117B0"/>
    <w:rsid w:val="00411D47"/>
    <w:rsid w:val="004135DF"/>
    <w:rsid w:val="004144EC"/>
    <w:rsid w:val="004154D3"/>
    <w:rsid w:val="0041596A"/>
    <w:rsid w:val="00415C61"/>
    <w:rsid w:val="00416144"/>
    <w:rsid w:val="0041662B"/>
    <w:rsid w:val="00416634"/>
    <w:rsid w:val="004174C8"/>
    <w:rsid w:val="004224C8"/>
    <w:rsid w:val="004231CE"/>
    <w:rsid w:val="00423A39"/>
    <w:rsid w:val="00423B45"/>
    <w:rsid w:val="00424850"/>
    <w:rsid w:val="00424BA8"/>
    <w:rsid w:val="00424D87"/>
    <w:rsid w:val="00425707"/>
    <w:rsid w:val="00425862"/>
    <w:rsid w:val="00425DA2"/>
    <w:rsid w:val="004268B2"/>
    <w:rsid w:val="00426A68"/>
    <w:rsid w:val="00427AB0"/>
    <w:rsid w:val="00427F3F"/>
    <w:rsid w:val="00431EFD"/>
    <w:rsid w:val="00431F54"/>
    <w:rsid w:val="0043461E"/>
    <w:rsid w:val="00434907"/>
    <w:rsid w:val="00434AA5"/>
    <w:rsid w:val="00434E33"/>
    <w:rsid w:val="00436ADB"/>
    <w:rsid w:val="004373D3"/>
    <w:rsid w:val="00437900"/>
    <w:rsid w:val="00440E70"/>
    <w:rsid w:val="00442AAB"/>
    <w:rsid w:val="004431CA"/>
    <w:rsid w:val="0044385D"/>
    <w:rsid w:val="00443903"/>
    <w:rsid w:val="00444107"/>
    <w:rsid w:val="00444636"/>
    <w:rsid w:val="00445CA3"/>
    <w:rsid w:val="00445F67"/>
    <w:rsid w:val="0044631C"/>
    <w:rsid w:val="00446380"/>
    <w:rsid w:val="0044678E"/>
    <w:rsid w:val="00446A3E"/>
    <w:rsid w:val="0045025C"/>
    <w:rsid w:val="004505CF"/>
    <w:rsid w:val="0045092A"/>
    <w:rsid w:val="004514AB"/>
    <w:rsid w:val="00451AF2"/>
    <w:rsid w:val="00451CA4"/>
    <w:rsid w:val="00451E5B"/>
    <w:rsid w:val="004525BE"/>
    <w:rsid w:val="004538D7"/>
    <w:rsid w:val="00454C06"/>
    <w:rsid w:val="0045506F"/>
    <w:rsid w:val="004550B8"/>
    <w:rsid w:val="0045645F"/>
    <w:rsid w:val="00456B60"/>
    <w:rsid w:val="00456F0B"/>
    <w:rsid w:val="00461AEA"/>
    <w:rsid w:val="00461BB3"/>
    <w:rsid w:val="004623FE"/>
    <w:rsid w:val="00462519"/>
    <w:rsid w:val="00462568"/>
    <w:rsid w:val="004643EF"/>
    <w:rsid w:val="00464770"/>
    <w:rsid w:val="0046518E"/>
    <w:rsid w:val="00465434"/>
    <w:rsid w:val="00465896"/>
    <w:rsid w:val="004675FB"/>
    <w:rsid w:val="00475707"/>
    <w:rsid w:val="00475B30"/>
    <w:rsid w:val="00475DC4"/>
    <w:rsid w:val="0047721A"/>
    <w:rsid w:val="004772BF"/>
    <w:rsid w:val="00480145"/>
    <w:rsid w:val="004805ED"/>
    <w:rsid w:val="00481664"/>
    <w:rsid w:val="00482279"/>
    <w:rsid w:val="004826C6"/>
    <w:rsid w:val="0048289A"/>
    <w:rsid w:val="00482F77"/>
    <w:rsid w:val="00485CAB"/>
    <w:rsid w:val="00485F6E"/>
    <w:rsid w:val="00486F72"/>
    <w:rsid w:val="0049077E"/>
    <w:rsid w:val="004917B3"/>
    <w:rsid w:val="00492174"/>
    <w:rsid w:val="00492306"/>
    <w:rsid w:val="004938D4"/>
    <w:rsid w:val="00493D26"/>
    <w:rsid w:val="00495788"/>
    <w:rsid w:val="00495899"/>
    <w:rsid w:val="0049687D"/>
    <w:rsid w:val="00496D41"/>
    <w:rsid w:val="00496F70"/>
    <w:rsid w:val="0049716E"/>
    <w:rsid w:val="004977C7"/>
    <w:rsid w:val="00497AD4"/>
    <w:rsid w:val="004A07DC"/>
    <w:rsid w:val="004A0C6A"/>
    <w:rsid w:val="004A1824"/>
    <w:rsid w:val="004A30B1"/>
    <w:rsid w:val="004A34AA"/>
    <w:rsid w:val="004A40AF"/>
    <w:rsid w:val="004A41B8"/>
    <w:rsid w:val="004A4F0C"/>
    <w:rsid w:val="004A5D14"/>
    <w:rsid w:val="004A6162"/>
    <w:rsid w:val="004A616C"/>
    <w:rsid w:val="004A6D73"/>
    <w:rsid w:val="004A7235"/>
    <w:rsid w:val="004A7ED5"/>
    <w:rsid w:val="004B074B"/>
    <w:rsid w:val="004B07BE"/>
    <w:rsid w:val="004B144A"/>
    <w:rsid w:val="004B15C6"/>
    <w:rsid w:val="004B322B"/>
    <w:rsid w:val="004B38CD"/>
    <w:rsid w:val="004B44E1"/>
    <w:rsid w:val="004B4AA4"/>
    <w:rsid w:val="004B54BC"/>
    <w:rsid w:val="004B6C46"/>
    <w:rsid w:val="004B7C10"/>
    <w:rsid w:val="004B7D1A"/>
    <w:rsid w:val="004C0257"/>
    <w:rsid w:val="004C0626"/>
    <w:rsid w:val="004C1189"/>
    <w:rsid w:val="004C17D4"/>
    <w:rsid w:val="004C2AF4"/>
    <w:rsid w:val="004C2D01"/>
    <w:rsid w:val="004C3675"/>
    <w:rsid w:val="004C3BDB"/>
    <w:rsid w:val="004C3F97"/>
    <w:rsid w:val="004C400B"/>
    <w:rsid w:val="004C43A3"/>
    <w:rsid w:val="004C4851"/>
    <w:rsid w:val="004C70AE"/>
    <w:rsid w:val="004D07CC"/>
    <w:rsid w:val="004D0C09"/>
    <w:rsid w:val="004D0FED"/>
    <w:rsid w:val="004D18B8"/>
    <w:rsid w:val="004D3549"/>
    <w:rsid w:val="004D433D"/>
    <w:rsid w:val="004D4E20"/>
    <w:rsid w:val="004D5575"/>
    <w:rsid w:val="004D7F04"/>
    <w:rsid w:val="004E0705"/>
    <w:rsid w:val="004E0F52"/>
    <w:rsid w:val="004E11B9"/>
    <w:rsid w:val="004E1261"/>
    <w:rsid w:val="004E230B"/>
    <w:rsid w:val="004E2400"/>
    <w:rsid w:val="004E362B"/>
    <w:rsid w:val="004E3DA2"/>
    <w:rsid w:val="004E4171"/>
    <w:rsid w:val="004E669D"/>
    <w:rsid w:val="004F02F8"/>
    <w:rsid w:val="004F1902"/>
    <w:rsid w:val="004F1BBA"/>
    <w:rsid w:val="004F1ECF"/>
    <w:rsid w:val="004F25B7"/>
    <w:rsid w:val="004F2F75"/>
    <w:rsid w:val="004F4602"/>
    <w:rsid w:val="004F48BF"/>
    <w:rsid w:val="004F48E0"/>
    <w:rsid w:val="004F4FF8"/>
    <w:rsid w:val="004F644D"/>
    <w:rsid w:val="004F6B9E"/>
    <w:rsid w:val="004F74A4"/>
    <w:rsid w:val="004F7CEE"/>
    <w:rsid w:val="00500CDB"/>
    <w:rsid w:val="00500FFB"/>
    <w:rsid w:val="00501D02"/>
    <w:rsid w:val="00502B49"/>
    <w:rsid w:val="00505234"/>
    <w:rsid w:val="00506A98"/>
    <w:rsid w:val="00506B29"/>
    <w:rsid w:val="00507D9C"/>
    <w:rsid w:val="00510EC8"/>
    <w:rsid w:val="0051114F"/>
    <w:rsid w:val="005115B7"/>
    <w:rsid w:val="00511890"/>
    <w:rsid w:val="00511981"/>
    <w:rsid w:val="005126E7"/>
    <w:rsid w:val="00512F23"/>
    <w:rsid w:val="00512FCC"/>
    <w:rsid w:val="0051397C"/>
    <w:rsid w:val="00513F50"/>
    <w:rsid w:val="00514085"/>
    <w:rsid w:val="0051508C"/>
    <w:rsid w:val="00515103"/>
    <w:rsid w:val="00515344"/>
    <w:rsid w:val="00515651"/>
    <w:rsid w:val="005159ED"/>
    <w:rsid w:val="00516909"/>
    <w:rsid w:val="00521371"/>
    <w:rsid w:val="00521685"/>
    <w:rsid w:val="00521E93"/>
    <w:rsid w:val="00523563"/>
    <w:rsid w:val="00523C20"/>
    <w:rsid w:val="00523F10"/>
    <w:rsid w:val="005247B0"/>
    <w:rsid w:val="00524815"/>
    <w:rsid w:val="00525078"/>
    <w:rsid w:val="00525943"/>
    <w:rsid w:val="00525B1F"/>
    <w:rsid w:val="00527118"/>
    <w:rsid w:val="0052714D"/>
    <w:rsid w:val="00527560"/>
    <w:rsid w:val="005309B7"/>
    <w:rsid w:val="005323ED"/>
    <w:rsid w:val="0053286B"/>
    <w:rsid w:val="00532C74"/>
    <w:rsid w:val="00532F60"/>
    <w:rsid w:val="00533904"/>
    <w:rsid w:val="00533D56"/>
    <w:rsid w:val="0053499C"/>
    <w:rsid w:val="0053512A"/>
    <w:rsid w:val="00535656"/>
    <w:rsid w:val="00536328"/>
    <w:rsid w:val="00536902"/>
    <w:rsid w:val="00537D60"/>
    <w:rsid w:val="005437CB"/>
    <w:rsid w:val="00544D6C"/>
    <w:rsid w:val="005460A4"/>
    <w:rsid w:val="00547A93"/>
    <w:rsid w:val="00547FD0"/>
    <w:rsid w:val="00553CA7"/>
    <w:rsid w:val="005546B3"/>
    <w:rsid w:val="005552CA"/>
    <w:rsid w:val="00555CAD"/>
    <w:rsid w:val="00555FE5"/>
    <w:rsid w:val="00556057"/>
    <w:rsid w:val="0055696E"/>
    <w:rsid w:val="005569E7"/>
    <w:rsid w:val="00556D50"/>
    <w:rsid w:val="005570BA"/>
    <w:rsid w:val="00557515"/>
    <w:rsid w:val="00557E7D"/>
    <w:rsid w:val="0056193B"/>
    <w:rsid w:val="00562690"/>
    <w:rsid w:val="00564609"/>
    <w:rsid w:val="005704BE"/>
    <w:rsid w:val="00570779"/>
    <w:rsid w:val="00570CF3"/>
    <w:rsid w:val="005718C2"/>
    <w:rsid w:val="00572E05"/>
    <w:rsid w:val="00573773"/>
    <w:rsid w:val="005746DA"/>
    <w:rsid w:val="005747EC"/>
    <w:rsid w:val="005748D0"/>
    <w:rsid w:val="00575E4E"/>
    <w:rsid w:val="00577C50"/>
    <w:rsid w:val="0058184F"/>
    <w:rsid w:val="00581AC5"/>
    <w:rsid w:val="00581DD9"/>
    <w:rsid w:val="00582637"/>
    <w:rsid w:val="005827C6"/>
    <w:rsid w:val="00585927"/>
    <w:rsid w:val="00590C6A"/>
    <w:rsid w:val="0059172C"/>
    <w:rsid w:val="0059190E"/>
    <w:rsid w:val="00592802"/>
    <w:rsid w:val="0059308F"/>
    <w:rsid w:val="005941BD"/>
    <w:rsid w:val="00594238"/>
    <w:rsid w:val="005942C5"/>
    <w:rsid w:val="00594E36"/>
    <w:rsid w:val="00595AB1"/>
    <w:rsid w:val="00595B1F"/>
    <w:rsid w:val="00596264"/>
    <w:rsid w:val="005962E0"/>
    <w:rsid w:val="00596C05"/>
    <w:rsid w:val="005972E7"/>
    <w:rsid w:val="005A0776"/>
    <w:rsid w:val="005A1062"/>
    <w:rsid w:val="005A10A0"/>
    <w:rsid w:val="005A1DE5"/>
    <w:rsid w:val="005A403C"/>
    <w:rsid w:val="005A4805"/>
    <w:rsid w:val="005A535E"/>
    <w:rsid w:val="005A5569"/>
    <w:rsid w:val="005A5C00"/>
    <w:rsid w:val="005A69B9"/>
    <w:rsid w:val="005A6A7F"/>
    <w:rsid w:val="005A7AD9"/>
    <w:rsid w:val="005B0DB3"/>
    <w:rsid w:val="005B2697"/>
    <w:rsid w:val="005B3435"/>
    <w:rsid w:val="005B3DB2"/>
    <w:rsid w:val="005B3EAA"/>
    <w:rsid w:val="005B4200"/>
    <w:rsid w:val="005B4E03"/>
    <w:rsid w:val="005B5988"/>
    <w:rsid w:val="005B73EC"/>
    <w:rsid w:val="005B7CD6"/>
    <w:rsid w:val="005C02D6"/>
    <w:rsid w:val="005C0782"/>
    <w:rsid w:val="005C0A03"/>
    <w:rsid w:val="005C0DD6"/>
    <w:rsid w:val="005C1B29"/>
    <w:rsid w:val="005C296E"/>
    <w:rsid w:val="005C3FAB"/>
    <w:rsid w:val="005C4032"/>
    <w:rsid w:val="005C4BCE"/>
    <w:rsid w:val="005C4D61"/>
    <w:rsid w:val="005C618E"/>
    <w:rsid w:val="005C67A4"/>
    <w:rsid w:val="005C7D87"/>
    <w:rsid w:val="005D036F"/>
    <w:rsid w:val="005D05F3"/>
    <w:rsid w:val="005D08BF"/>
    <w:rsid w:val="005D1C57"/>
    <w:rsid w:val="005D23ED"/>
    <w:rsid w:val="005D44BE"/>
    <w:rsid w:val="005D4A1E"/>
    <w:rsid w:val="005D4C87"/>
    <w:rsid w:val="005D54FD"/>
    <w:rsid w:val="005D5572"/>
    <w:rsid w:val="005D6643"/>
    <w:rsid w:val="005D6730"/>
    <w:rsid w:val="005D6F6C"/>
    <w:rsid w:val="005D70B9"/>
    <w:rsid w:val="005D70D4"/>
    <w:rsid w:val="005D7F07"/>
    <w:rsid w:val="005E1779"/>
    <w:rsid w:val="005E1DF1"/>
    <w:rsid w:val="005E21D7"/>
    <w:rsid w:val="005E261C"/>
    <w:rsid w:val="005E271C"/>
    <w:rsid w:val="005E28E4"/>
    <w:rsid w:val="005E2C5E"/>
    <w:rsid w:val="005E393B"/>
    <w:rsid w:val="005E4EE6"/>
    <w:rsid w:val="005E4FE5"/>
    <w:rsid w:val="005E60F3"/>
    <w:rsid w:val="005E6335"/>
    <w:rsid w:val="005E6424"/>
    <w:rsid w:val="005E70CA"/>
    <w:rsid w:val="005E7C3A"/>
    <w:rsid w:val="005F3628"/>
    <w:rsid w:val="005F38AC"/>
    <w:rsid w:val="005F3DAE"/>
    <w:rsid w:val="005F3F3F"/>
    <w:rsid w:val="005F42CC"/>
    <w:rsid w:val="005F5718"/>
    <w:rsid w:val="005F5F9F"/>
    <w:rsid w:val="005F6818"/>
    <w:rsid w:val="005F69E5"/>
    <w:rsid w:val="005F6A47"/>
    <w:rsid w:val="005F7BEA"/>
    <w:rsid w:val="005F7C65"/>
    <w:rsid w:val="00600058"/>
    <w:rsid w:val="00600A9E"/>
    <w:rsid w:val="00600D2A"/>
    <w:rsid w:val="006011A8"/>
    <w:rsid w:val="00601F8D"/>
    <w:rsid w:val="00602A82"/>
    <w:rsid w:val="00605929"/>
    <w:rsid w:val="006066FD"/>
    <w:rsid w:val="00606FAB"/>
    <w:rsid w:val="006074AF"/>
    <w:rsid w:val="00607C15"/>
    <w:rsid w:val="00607C26"/>
    <w:rsid w:val="006135F5"/>
    <w:rsid w:val="00614A42"/>
    <w:rsid w:val="006162E3"/>
    <w:rsid w:val="00620DEC"/>
    <w:rsid w:val="00620EDF"/>
    <w:rsid w:val="00620F2C"/>
    <w:rsid w:val="006215DD"/>
    <w:rsid w:val="00622AD1"/>
    <w:rsid w:val="00622CD0"/>
    <w:rsid w:val="00623459"/>
    <w:rsid w:val="006236B6"/>
    <w:rsid w:val="00623CF9"/>
    <w:rsid w:val="00623E38"/>
    <w:rsid w:val="00624EB3"/>
    <w:rsid w:val="00625386"/>
    <w:rsid w:val="00627A44"/>
    <w:rsid w:val="00632905"/>
    <w:rsid w:val="00633664"/>
    <w:rsid w:val="006336D7"/>
    <w:rsid w:val="006336E3"/>
    <w:rsid w:val="00634E93"/>
    <w:rsid w:val="00635A5A"/>
    <w:rsid w:val="00635B72"/>
    <w:rsid w:val="00635BCD"/>
    <w:rsid w:val="00637F2B"/>
    <w:rsid w:val="00640645"/>
    <w:rsid w:val="00640D5D"/>
    <w:rsid w:val="00640DA5"/>
    <w:rsid w:val="0064178E"/>
    <w:rsid w:val="00642DF8"/>
    <w:rsid w:val="00643AC1"/>
    <w:rsid w:val="00644B21"/>
    <w:rsid w:val="00644CDB"/>
    <w:rsid w:val="006450E0"/>
    <w:rsid w:val="00646E43"/>
    <w:rsid w:val="0064736F"/>
    <w:rsid w:val="0065062F"/>
    <w:rsid w:val="00651342"/>
    <w:rsid w:val="00653A11"/>
    <w:rsid w:val="006540A7"/>
    <w:rsid w:val="00654E93"/>
    <w:rsid w:val="00654EE4"/>
    <w:rsid w:val="006561CC"/>
    <w:rsid w:val="0065727D"/>
    <w:rsid w:val="00657C22"/>
    <w:rsid w:val="00657FA1"/>
    <w:rsid w:val="00660F56"/>
    <w:rsid w:val="00661574"/>
    <w:rsid w:val="006617DC"/>
    <w:rsid w:val="00661F61"/>
    <w:rsid w:val="006621BE"/>
    <w:rsid w:val="006625A2"/>
    <w:rsid w:val="00663C66"/>
    <w:rsid w:val="00663CED"/>
    <w:rsid w:val="006641DA"/>
    <w:rsid w:val="00664C07"/>
    <w:rsid w:val="006653D4"/>
    <w:rsid w:val="00667443"/>
    <w:rsid w:val="0067158B"/>
    <w:rsid w:val="00671B6A"/>
    <w:rsid w:val="00673286"/>
    <w:rsid w:val="00673619"/>
    <w:rsid w:val="006746F9"/>
    <w:rsid w:val="00674B95"/>
    <w:rsid w:val="00674C17"/>
    <w:rsid w:val="00675A86"/>
    <w:rsid w:val="00675BA1"/>
    <w:rsid w:val="00680763"/>
    <w:rsid w:val="00681B16"/>
    <w:rsid w:val="00681B57"/>
    <w:rsid w:val="00681EFD"/>
    <w:rsid w:val="006832FF"/>
    <w:rsid w:val="00683E2D"/>
    <w:rsid w:val="00685881"/>
    <w:rsid w:val="00687527"/>
    <w:rsid w:val="0068781A"/>
    <w:rsid w:val="00687E5A"/>
    <w:rsid w:val="006900EC"/>
    <w:rsid w:val="006904CC"/>
    <w:rsid w:val="0069292F"/>
    <w:rsid w:val="00692E50"/>
    <w:rsid w:val="0069345B"/>
    <w:rsid w:val="00693E42"/>
    <w:rsid w:val="0069416B"/>
    <w:rsid w:val="00694A6C"/>
    <w:rsid w:val="00694C2A"/>
    <w:rsid w:val="00695159"/>
    <w:rsid w:val="0069557E"/>
    <w:rsid w:val="0069661C"/>
    <w:rsid w:val="00697FCD"/>
    <w:rsid w:val="006A0D0B"/>
    <w:rsid w:val="006A15E3"/>
    <w:rsid w:val="006A2BC2"/>
    <w:rsid w:val="006A3069"/>
    <w:rsid w:val="006A4119"/>
    <w:rsid w:val="006A47D3"/>
    <w:rsid w:val="006A5A49"/>
    <w:rsid w:val="006A7261"/>
    <w:rsid w:val="006B00CA"/>
    <w:rsid w:val="006B211B"/>
    <w:rsid w:val="006B4029"/>
    <w:rsid w:val="006B405B"/>
    <w:rsid w:val="006B4166"/>
    <w:rsid w:val="006B4878"/>
    <w:rsid w:val="006B4A1E"/>
    <w:rsid w:val="006B5EA5"/>
    <w:rsid w:val="006B6607"/>
    <w:rsid w:val="006B7693"/>
    <w:rsid w:val="006C2B2F"/>
    <w:rsid w:val="006C32EA"/>
    <w:rsid w:val="006C34EF"/>
    <w:rsid w:val="006C39B8"/>
    <w:rsid w:val="006C4308"/>
    <w:rsid w:val="006C4599"/>
    <w:rsid w:val="006C462A"/>
    <w:rsid w:val="006C5251"/>
    <w:rsid w:val="006C54E6"/>
    <w:rsid w:val="006C6233"/>
    <w:rsid w:val="006C6837"/>
    <w:rsid w:val="006D00F1"/>
    <w:rsid w:val="006D050C"/>
    <w:rsid w:val="006D0A00"/>
    <w:rsid w:val="006D0A6D"/>
    <w:rsid w:val="006D162B"/>
    <w:rsid w:val="006D576B"/>
    <w:rsid w:val="006D66ED"/>
    <w:rsid w:val="006D6762"/>
    <w:rsid w:val="006D677C"/>
    <w:rsid w:val="006D7AB8"/>
    <w:rsid w:val="006E00A9"/>
    <w:rsid w:val="006E086F"/>
    <w:rsid w:val="006E203B"/>
    <w:rsid w:val="006E2F71"/>
    <w:rsid w:val="006E302F"/>
    <w:rsid w:val="006E35CF"/>
    <w:rsid w:val="006E3DC5"/>
    <w:rsid w:val="006E466E"/>
    <w:rsid w:val="006E6844"/>
    <w:rsid w:val="006E6BD6"/>
    <w:rsid w:val="006E7304"/>
    <w:rsid w:val="006E7CF1"/>
    <w:rsid w:val="006F16D0"/>
    <w:rsid w:val="006F1C59"/>
    <w:rsid w:val="006F2271"/>
    <w:rsid w:val="006F2D32"/>
    <w:rsid w:val="006F30EE"/>
    <w:rsid w:val="006F35D4"/>
    <w:rsid w:val="006F458B"/>
    <w:rsid w:val="006F682B"/>
    <w:rsid w:val="006F71B2"/>
    <w:rsid w:val="006F7496"/>
    <w:rsid w:val="006F7AEC"/>
    <w:rsid w:val="006F7CB5"/>
    <w:rsid w:val="00700581"/>
    <w:rsid w:val="00700839"/>
    <w:rsid w:val="00700FF6"/>
    <w:rsid w:val="00701785"/>
    <w:rsid w:val="00701BFE"/>
    <w:rsid w:val="00702ACB"/>
    <w:rsid w:val="00702E57"/>
    <w:rsid w:val="00704540"/>
    <w:rsid w:val="00704A9D"/>
    <w:rsid w:val="00704CB2"/>
    <w:rsid w:val="00704FF1"/>
    <w:rsid w:val="00705665"/>
    <w:rsid w:val="00706004"/>
    <w:rsid w:val="00706655"/>
    <w:rsid w:val="007075EA"/>
    <w:rsid w:val="0071020E"/>
    <w:rsid w:val="00710D81"/>
    <w:rsid w:val="007118F3"/>
    <w:rsid w:val="00712ACE"/>
    <w:rsid w:val="00712E70"/>
    <w:rsid w:val="007143DB"/>
    <w:rsid w:val="00714D63"/>
    <w:rsid w:val="00714DD0"/>
    <w:rsid w:val="00715916"/>
    <w:rsid w:val="00717B05"/>
    <w:rsid w:val="00717B69"/>
    <w:rsid w:val="0072008E"/>
    <w:rsid w:val="00720B13"/>
    <w:rsid w:val="00720D76"/>
    <w:rsid w:val="00720F3B"/>
    <w:rsid w:val="00721976"/>
    <w:rsid w:val="0072257F"/>
    <w:rsid w:val="0072363A"/>
    <w:rsid w:val="00723DA1"/>
    <w:rsid w:val="00724E20"/>
    <w:rsid w:val="00725A09"/>
    <w:rsid w:val="00725D73"/>
    <w:rsid w:val="0072695F"/>
    <w:rsid w:val="00726E16"/>
    <w:rsid w:val="00730338"/>
    <w:rsid w:val="00732924"/>
    <w:rsid w:val="00732EDD"/>
    <w:rsid w:val="00733202"/>
    <w:rsid w:val="00733478"/>
    <w:rsid w:val="007336C9"/>
    <w:rsid w:val="007337B1"/>
    <w:rsid w:val="00734BB2"/>
    <w:rsid w:val="00734E6F"/>
    <w:rsid w:val="00735AB7"/>
    <w:rsid w:val="00736004"/>
    <w:rsid w:val="007365D1"/>
    <w:rsid w:val="00736D8B"/>
    <w:rsid w:val="007372F3"/>
    <w:rsid w:val="00737B33"/>
    <w:rsid w:val="0074134F"/>
    <w:rsid w:val="00743395"/>
    <w:rsid w:val="0074343E"/>
    <w:rsid w:val="007442D4"/>
    <w:rsid w:val="00745E39"/>
    <w:rsid w:val="00746271"/>
    <w:rsid w:val="00746819"/>
    <w:rsid w:val="00746ED2"/>
    <w:rsid w:val="00747F31"/>
    <w:rsid w:val="0075061B"/>
    <w:rsid w:val="007519EC"/>
    <w:rsid w:val="00751A0D"/>
    <w:rsid w:val="00751A21"/>
    <w:rsid w:val="00751AF6"/>
    <w:rsid w:val="00753DFA"/>
    <w:rsid w:val="007543F9"/>
    <w:rsid w:val="00754C22"/>
    <w:rsid w:val="007553E4"/>
    <w:rsid w:val="007561EE"/>
    <w:rsid w:val="00761184"/>
    <w:rsid w:val="00761718"/>
    <w:rsid w:val="0076188C"/>
    <w:rsid w:val="007635E8"/>
    <w:rsid w:val="007639EE"/>
    <w:rsid w:val="00763B91"/>
    <w:rsid w:val="00764302"/>
    <w:rsid w:val="00764781"/>
    <w:rsid w:val="007650FD"/>
    <w:rsid w:val="00765FCA"/>
    <w:rsid w:val="0076788D"/>
    <w:rsid w:val="00767AA7"/>
    <w:rsid w:val="00770428"/>
    <w:rsid w:val="00772407"/>
    <w:rsid w:val="00772F40"/>
    <w:rsid w:val="00773B36"/>
    <w:rsid w:val="00774EA9"/>
    <w:rsid w:val="00775975"/>
    <w:rsid w:val="00776B8C"/>
    <w:rsid w:val="00776E25"/>
    <w:rsid w:val="00780AD5"/>
    <w:rsid w:val="0078126B"/>
    <w:rsid w:val="00782292"/>
    <w:rsid w:val="0078339A"/>
    <w:rsid w:val="00783F17"/>
    <w:rsid w:val="007840FB"/>
    <w:rsid w:val="00784421"/>
    <w:rsid w:val="00786AA1"/>
    <w:rsid w:val="007874E6"/>
    <w:rsid w:val="007878BF"/>
    <w:rsid w:val="00790C70"/>
    <w:rsid w:val="0079127B"/>
    <w:rsid w:val="007920E6"/>
    <w:rsid w:val="00792990"/>
    <w:rsid w:val="00793567"/>
    <w:rsid w:val="00793894"/>
    <w:rsid w:val="007938B4"/>
    <w:rsid w:val="007939FC"/>
    <w:rsid w:val="00793C8E"/>
    <w:rsid w:val="007940D9"/>
    <w:rsid w:val="0079430F"/>
    <w:rsid w:val="00794545"/>
    <w:rsid w:val="00794A7F"/>
    <w:rsid w:val="00794D19"/>
    <w:rsid w:val="0079542B"/>
    <w:rsid w:val="007954D3"/>
    <w:rsid w:val="00797FF5"/>
    <w:rsid w:val="007A081C"/>
    <w:rsid w:val="007A130A"/>
    <w:rsid w:val="007A1860"/>
    <w:rsid w:val="007A22BC"/>
    <w:rsid w:val="007A25BC"/>
    <w:rsid w:val="007A4616"/>
    <w:rsid w:val="007A479A"/>
    <w:rsid w:val="007A6305"/>
    <w:rsid w:val="007A6F73"/>
    <w:rsid w:val="007A7110"/>
    <w:rsid w:val="007A720E"/>
    <w:rsid w:val="007A7394"/>
    <w:rsid w:val="007B1975"/>
    <w:rsid w:val="007B1F19"/>
    <w:rsid w:val="007B2A84"/>
    <w:rsid w:val="007B2C32"/>
    <w:rsid w:val="007B50D5"/>
    <w:rsid w:val="007B51CA"/>
    <w:rsid w:val="007B5B84"/>
    <w:rsid w:val="007C053F"/>
    <w:rsid w:val="007C0C86"/>
    <w:rsid w:val="007C1492"/>
    <w:rsid w:val="007C34B5"/>
    <w:rsid w:val="007C3803"/>
    <w:rsid w:val="007C4039"/>
    <w:rsid w:val="007C415A"/>
    <w:rsid w:val="007C487E"/>
    <w:rsid w:val="007C534F"/>
    <w:rsid w:val="007C6345"/>
    <w:rsid w:val="007C644F"/>
    <w:rsid w:val="007C6CC0"/>
    <w:rsid w:val="007C6CC2"/>
    <w:rsid w:val="007D037B"/>
    <w:rsid w:val="007D1522"/>
    <w:rsid w:val="007D1DA0"/>
    <w:rsid w:val="007D209F"/>
    <w:rsid w:val="007D2BFF"/>
    <w:rsid w:val="007D3A1E"/>
    <w:rsid w:val="007D3C6E"/>
    <w:rsid w:val="007D5716"/>
    <w:rsid w:val="007D62F6"/>
    <w:rsid w:val="007D6947"/>
    <w:rsid w:val="007D7424"/>
    <w:rsid w:val="007D7DDE"/>
    <w:rsid w:val="007E0002"/>
    <w:rsid w:val="007E02A2"/>
    <w:rsid w:val="007E06FA"/>
    <w:rsid w:val="007E076C"/>
    <w:rsid w:val="007E16B8"/>
    <w:rsid w:val="007E1B2B"/>
    <w:rsid w:val="007E21FD"/>
    <w:rsid w:val="007E2487"/>
    <w:rsid w:val="007E2B4A"/>
    <w:rsid w:val="007E2ED6"/>
    <w:rsid w:val="007E2F7F"/>
    <w:rsid w:val="007E49AE"/>
    <w:rsid w:val="007E536A"/>
    <w:rsid w:val="007E59E5"/>
    <w:rsid w:val="007E672F"/>
    <w:rsid w:val="007E6EC3"/>
    <w:rsid w:val="007E71DF"/>
    <w:rsid w:val="007F0691"/>
    <w:rsid w:val="007F12C9"/>
    <w:rsid w:val="007F1C88"/>
    <w:rsid w:val="007F2392"/>
    <w:rsid w:val="007F2C84"/>
    <w:rsid w:val="007F3C16"/>
    <w:rsid w:val="007F40E9"/>
    <w:rsid w:val="007F4C91"/>
    <w:rsid w:val="007F5D56"/>
    <w:rsid w:val="008006FB"/>
    <w:rsid w:val="00800CED"/>
    <w:rsid w:val="00802AD9"/>
    <w:rsid w:val="00802C5A"/>
    <w:rsid w:val="00804EB5"/>
    <w:rsid w:val="00807BA8"/>
    <w:rsid w:val="0081017D"/>
    <w:rsid w:val="00810250"/>
    <w:rsid w:val="008104BB"/>
    <w:rsid w:val="00810FB0"/>
    <w:rsid w:val="00810FE2"/>
    <w:rsid w:val="0081112E"/>
    <w:rsid w:val="008115F9"/>
    <w:rsid w:val="0081246B"/>
    <w:rsid w:val="00814AF1"/>
    <w:rsid w:val="00814FF7"/>
    <w:rsid w:val="00815252"/>
    <w:rsid w:val="0081531A"/>
    <w:rsid w:val="00815B01"/>
    <w:rsid w:val="00816AE9"/>
    <w:rsid w:val="008174F7"/>
    <w:rsid w:val="00817A0D"/>
    <w:rsid w:val="0082107F"/>
    <w:rsid w:val="0082165B"/>
    <w:rsid w:val="008216DC"/>
    <w:rsid w:val="008219E7"/>
    <w:rsid w:val="00822935"/>
    <w:rsid w:val="00822EBB"/>
    <w:rsid w:val="008233A1"/>
    <w:rsid w:val="00823BBE"/>
    <w:rsid w:val="00823EC4"/>
    <w:rsid w:val="008253E1"/>
    <w:rsid w:val="008261AA"/>
    <w:rsid w:val="00826593"/>
    <w:rsid w:val="00831E49"/>
    <w:rsid w:val="00833B80"/>
    <w:rsid w:val="00836751"/>
    <w:rsid w:val="00836B06"/>
    <w:rsid w:val="0083722D"/>
    <w:rsid w:val="00837BD3"/>
    <w:rsid w:val="008404D4"/>
    <w:rsid w:val="008406E7"/>
    <w:rsid w:val="00843009"/>
    <w:rsid w:val="008431B2"/>
    <w:rsid w:val="00843613"/>
    <w:rsid w:val="0084397E"/>
    <w:rsid w:val="00844810"/>
    <w:rsid w:val="00845E2A"/>
    <w:rsid w:val="0084602C"/>
    <w:rsid w:val="00846ECB"/>
    <w:rsid w:val="00850155"/>
    <w:rsid w:val="00853765"/>
    <w:rsid w:val="00853BEE"/>
    <w:rsid w:val="00854465"/>
    <w:rsid w:val="008545C9"/>
    <w:rsid w:val="00854C26"/>
    <w:rsid w:val="00855B9B"/>
    <w:rsid w:val="008560C0"/>
    <w:rsid w:val="00856FAC"/>
    <w:rsid w:val="00860288"/>
    <w:rsid w:val="0086064B"/>
    <w:rsid w:val="00860A4E"/>
    <w:rsid w:val="00861D14"/>
    <w:rsid w:val="00862556"/>
    <w:rsid w:val="0086272F"/>
    <w:rsid w:val="00863066"/>
    <w:rsid w:val="008631D9"/>
    <w:rsid w:val="0086329D"/>
    <w:rsid w:val="008635CB"/>
    <w:rsid w:val="00863DFB"/>
    <w:rsid w:val="0086482C"/>
    <w:rsid w:val="008659A8"/>
    <w:rsid w:val="00865C8A"/>
    <w:rsid w:val="0086640D"/>
    <w:rsid w:val="00870BDA"/>
    <w:rsid w:val="00872088"/>
    <w:rsid w:val="0087211E"/>
    <w:rsid w:val="0087244E"/>
    <w:rsid w:val="00873113"/>
    <w:rsid w:val="00874EFD"/>
    <w:rsid w:val="008757FC"/>
    <w:rsid w:val="008759B2"/>
    <w:rsid w:val="00875A78"/>
    <w:rsid w:val="00876441"/>
    <w:rsid w:val="00876B07"/>
    <w:rsid w:val="00880639"/>
    <w:rsid w:val="00881443"/>
    <w:rsid w:val="00881C9A"/>
    <w:rsid w:val="00881FB8"/>
    <w:rsid w:val="008834F9"/>
    <w:rsid w:val="0088382D"/>
    <w:rsid w:val="0088481F"/>
    <w:rsid w:val="00884E7C"/>
    <w:rsid w:val="008853BA"/>
    <w:rsid w:val="0088542F"/>
    <w:rsid w:val="00885674"/>
    <w:rsid w:val="00885FAA"/>
    <w:rsid w:val="00886A30"/>
    <w:rsid w:val="00887F99"/>
    <w:rsid w:val="00890794"/>
    <w:rsid w:val="00890B8C"/>
    <w:rsid w:val="00891682"/>
    <w:rsid w:val="0089219F"/>
    <w:rsid w:val="008933D8"/>
    <w:rsid w:val="008936FB"/>
    <w:rsid w:val="00893959"/>
    <w:rsid w:val="00893AB5"/>
    <w:rsid w:val="00893E55"/>
    <w:rsid w:val="0089759F"/>
    <w:rsid w:val="008A1384"/>
    <w:rsid w:val="008A1787"/>
    <w:rsid w:val="008A1D0D"/>
    <w:rsid w:val="008A2144"/>
    <w:rsid w:val="008A2747"/>
    <w:rsid w:val="008A2953"/>
    <w:rsid w:val="008A354C"/>
    <w:rsid w:val="008A4658"/>
    <w:rsid w:val="008A4F44"/>
    <w:rsid w:val="008A4FDE"/>
    <w:rsid w:val="008A54A8"/>
    <w:rsid w:val="008A551C"/>
    <w:rsid w:val="008A5540"/>
    <w:rsid w:val="008A5A9D"/>
    <w:rsid w:val="008A618D"/>
    <w:rsid w:val="008A682D"/>
    <w:rsid w:val="008A6EC9"/>
    <w:rsid w:val="008A72DD"/>
    <w:rsid w:val="008A7577"/>
    <w:rsid w:val="008A7687"/>
    <w:rsid w:val="008A7ED2"/>
    <w:rsid w:val="008B0012"/>
    <w:rsid w:val="008B04B3"/>
    <w:rsid w:val="008B0CD5"/>
    <w:rsid w:val="008B0D3D"/>
    <w:rsid w:val="008B240F"/>
    <w:rsid w:val="008B3915"/>
    <w:rsid w:val="008B41E0"/>
    <w:rsid w:val="008B4275"/>
    <w:rsid w:val="008B46D3"/>
    <w:rsid w:val="008B4E3F"/>
    <w:rsid w:val="008B4F8A"/>
    <w:rsid w:val="008B5450"/>
    <w:rsid w:val="008B564C"/>
    <w:rsid w:val="008B7D2A"/>
    <w:rsid w:val="008C0777"/>
    <w:rsid w:val="008C10A0"/>
    <w:rsid w:val="008C14A9"/>
    <w:rsid w:val="008C3648"/>
    <w:rsid w:val="008C4928"/>
    <w:rsid w:val="008C4DCA"/>
    <w:rsid w:val="008C546A"/>
    <w:rsid w:val="008C56A1"/>
    <w:rsid w:val="008C56AD"/>
    <w:rsid w:val="008C634C"/>
    <w:rsid w:val="008C6BD9"/>
    <w:rsid w:val="008C7278"/>
    <w:rsid w:val="008C75DE"/>
    <w:rsid w:val="008C7FF5"/>
    <w:rsid w:val="008D0C4D"/>
    <w:rsid w:val="008D3F8C"/>
    <w:rsid w:val="008D4AE9"/>
    <w:rsid w:val="008D5575"/>
    <w:rsid w:val="008D55A5"/>
    <w:rsid w:val="008D5F1D"/>
    <w:rsid w:val="008D68F3"/>
    <w:rsid w:val="008D7D90"/>
    <w:rsid w:val="008E0206"/>
    <w:rsid w:val="008E26B6"/>
    <w:rsid w:val="008E2E81"/>
    <w:rsid w:val="008E4647"/>
    <w:rsid w:val="008E612E"/>
    <w:rsid w:val="008E62DB"/>
    <w:rsid w:val="008E6354"/>
    <w:rsid w:val="008E7A6C"/>
    <w:rsid w:val="008F00BD"/>
    <w:rsid w:val="008F0EC4"/>
    <w:rsid w:val="008F42A1"/>
    <w:rsid w:val="008F7461"/>
    <w:rsid w:val="008F777E"/>
    <w:rsid w:val="008F7B8D"/>
    <w:rsid w:val="00900487"/>
    <w:rsid w:val="009011E5"/>
    <w:rsid w:val="009017D9"/>
    <w:rsid w:val="00901B50"/>
    <w:rsid w:val="00901CB2"/>
    <w:rsid w:val="009025D8"/>
    <w:rsid w:val="00902CAA"/>
    <w:rsid w:val="00902CF7"/>
    <w:rsid w:val="00903985"/>
    <w:rsid w:val="009043F6"/>
    <w:rsid w:val="00904677"/>
    <w:rsid w:val="00907081"/>
    <w:rsid w:val="009106E1"/>
    <w:rsid w:val="00911A63"/>
    <w:rsid w:val="00912897"/>
    <w:rsid w:val="00913299"/>
    <w:rsid w:val="00913E52"/>
    <w:rsid w:val="009145B8"/>
    <w:rsid w:val="00914841"/>
    <w:rsid w:val="00914CB3"/>
    <w:rsid w:val="00915C9B"/>
    <w:rsid w:val="009165D0"/>
    <w:rsid w:val="0091701E"/>
    <w:rsid w:val="0092135D"/>
    <w:rsid w:val="00921D69"/>
    <w:rsid w:val="00922157"/>
    <w:rsid w:val="0092217E"/>
    <w:rsid w:val="00922A62"/>
    <w:rsid w:val="00922C62"/>
    <w:rsid w:val="009231CF"/>
    <w:rsid w:val="0092384A"/>
    <w:rsid w:val="00924456"/>
    <w:rsid w:val="00925684"/>
    <w:rsid w:val="0092692B"/>
    <w:rsid w:val="00926A56"/>
    <w:rsid w:val="009306F0"/>
    <w:rsid w:val="009318DB"/>
    <w:rsid w:val="00932D47"/>
    <w:rsid w:val="009333B5"/>
    <w:rsid w:val="009361D7"/>
    <w:rsid w:val="00936952"/>
    <w:rsid w:val="00937CF6"/>
    <w:rsid w:val="0094013D"/>
    <w:rsid w:val="0094069D"/>
    <w:rsid w:val="00940DB4"/>
    <w:rsid w:val="009411EA"/>
    <w:rsid w:val="00941A7C"/>
    <w:rsid w:val="00941F85"/>
    <w:rsid w:val="009424E3"/>
    <w:rsid w:val="00942EF0"/>
    <w:rsid w:val="00942FB3"/>
    <w:rsid w:val="00946921"/>
    <w:rsid w:val="00947E3E"/>
    <w:rsid w:val="00947F26"/>
    <w:rsid w:val="0095201C"/>
    <w:rsid w:val="0095236B"/>
    <w:rsid w:val="0095319D"/>
    <w:rsid w:val="00953AEA"/>
    <w:rsid w:val="00954751"/>
    <w:rsid w:val="00954DA6"/>
    <w:rsid w:val="00954E67"/>
    <w:rsid w:val="0095576A"/>
    <w:rsid w:val="009562D4"/>
    <w:rsid w:val="009564ED"/>
    <w:rsid w:val="00956850"/>
    <w:rsid w:val="00956D0D"/>
    <w:rsid w:val="00957121"/>
    <w:rsid w:val="0095779B"/>
    <w:rsid w:val="0096074E"/>
    <w:rsid w:val="0096149F"/>
    <w:rsid w:val="00961A4E"/>
    <w:rsid w:val="00962370"/>
    <w:rsid w:val="009626D7"/>
    <w:rsid w:val="00964017"/>
    <w:rsid w:val="00964A4A"/>
    <w:rsid w:val="00964E64"/>
    <w:rsid w:val="009653A5"/>
    <w:rsid w:val="0096685C"/>
    <w:rsid w:val="00966D7B"/>
    <w:rsid w:val="00970E66"/>
    <w:rsid w:val="00971ED1"/>
    <w:rsid w:val="00974205"/>
    <w:rsid w:val="0097584F"/>
    <w:rsid w:val="00975F84"/>
    <w:rsid w:val="00976E58"/>
    <w:rsid w:val="00976EB8"/>
    <w:rsid w:val="009773FC"/>
    <w:rsid w:val="0098021B"/>
    <w:rsid w:val="009810FB"/>
    <w:rsid w:val="00981875"/>
    <w:rsid w:val="00984CB7"/>
    <w:rsid w:val="00985441"/>
    <w:rsid w:val="00985A29"/>
    <w:rsid w:val="00985ACA"/>
    <w:rsid w:val="00987175"/>
    <w:rsid w:val="00987D05"/>
    <w:rsid w:val="00990D61"/>
    <w:rsid w:val="00990D77"/>
    <w:rsid w:val="00991323"/>
    <w:rsid w:val="00991D6E"/>
    <w:rsid w:val="00991EA4"/>
    <w:rsid w:val="0099274A"/>
    <w:rsid w:val="00992BEB"/>
    <w:rsid w:val="0099382B"/>
    <w:rsid w:val="00995473"/>
    <w:rsid w:val="009960D2"/>
    <w:rsid w:val="00996D3F"/>
    <w:rsid w:val="00997032"/>
    <w:rsid w:val="00997622"/>
    <w:rsid w:val="00997B7D"/>
    <w:rsid w:val="00997FD3"/>
    <w:rsid w:val="009A1685"/>
    <w:rsid w:val="009A2882"/>
    <w:rsid w:val="009A34B6"/>
    <w:rsid w:val="009A386C"/>
    <w:rsid w:val="009A4C44"/>
    <w:rsid w:val="009A4D12"/>
    <w:rsid w:val="009A6005"/>
    <w:rsid w:val="009A696A"/>
    <w:rsid w:val="009A6AB6"/>
    <w:rsid w:val="009A7691"/>
    <w:rsid w:val="009A7D76"/>
    <w:rsid w:val="009B04E8"/>
    <w:rsid w:val="009B4C3D"/>
    <w:rsid w:val="009B538E"/>
    <w:rsid w:val="009B59AB"/>
    <w:rsid w:val="009C115E"/>
    <w:rsid w:val="009C3A9B"/>
    <w:rsid w:val="009C4C76"/>
    <w:rsid w:val="009C5D11"/>
    <w:rsid w:val="009C6EDC"/>
    <w:rsid w:val="009C750A"/>
    <w:rsid w:val="009C759A"/>
    <w:rsid w:val="009C7702"/>
    <w:rsid w:val="009C790D"/>
    <w:rsid w:val="009D032B"/>
    <w:rsid w:val="009D03B1"/>
    <w:rsid w:val="009D055A"/>
    <w:rsid w:val="009D0862"/>
    <w:rsid w:val="009D10C7"/>
    <w:rsid w:val="009D1504"/>
    <w:rsid w:val="009D1FFF"/>
    <w:rsid w:val="009D3537"/>
    <w:rsid w:val="009D4477"/>
    <w:rsid w:val="009D67CC"/>
    <w:rsid w:val="009D741F"/>
    <w:rsid w:val="009E0CB6"/>
    <w:rsid w:val="009E1EA6"/>
    <w:rsid w:val="009E2384"/>
    <w:rsid w:val="009E30FE"/>
    <w:rsid w:val="009E413C"/>
    <w:rsid w:val="009E5189"/>
    <w:rsid w:val="009E54D7"/>
    <w:rsid w:val="009E58A3"/>
    <w:rsid w:val="009E5F75"/>
    <w:rsid w:val="009E60AB"/>
    <w:rsid w:val="009E64D2"/>
    <w:rsid w:val="009E723E"/>
    <w:rsid w:val="009E7AE6"/>
    <w:rsid w:val="009F0972"/>
    <w:rsid w:val="009F12C0"/>
    <w:rsid w:val="009F19D5"/>
    <w:rsid w:val="009F1ECD"/>
    <w:rsid w:val="009F22D3"/>
    <w:rsid w:val="009F35F2"/>
    <w:rsid w:val="009F4244"/>
    <w:rsid w:val="009F4655"/>
    <w:rsid w:val="009F4A6E"/>
    <w:rsid w:val="009F4E65"/>
    <w:rsid w:val="009F6689"/>
    <w:rsid w:val="009F71DB"/>
    <w:rsid w:val="009F75F8"/>
    <w:rsid w:val="00A001D8"/>
    <w:rsid w:val="00A0079F"/>
    <w:rsid w:val="00A00C7C"/>
    <w:rsid w:val="00A01AB0"/>
    <w:rsid w:val="00A02495"/>
    <w:rsid w:val="00A0358E"/>
    <w:rsid w:val="00A047EF"/>
    <w:rsid w:val="00A04F1A"/>
    <w:rsid w:val="00A0500D"/>
    <w:rsid w:val="00A054A6"/>
    <w:rsid w:val="00A061B7"/>
    <w:rsid w:val="00A06C6A"/>
    <w:rsid w:val="00A06EAC"/>
    <w:rsid w:val="00A115E9"/>
    <w:rsid w:val="00A11DD8"/>
    <w:rsid w:val="00A12D02"/>
    <w:rsid w:val="00A13004"/>
    <w:rsid w:val="00A17531"/>
    <w:rsid w:val="00A17634"/>
    <w:rsid w:val="00A201DD"/>
    <w:rsid w:val="00A20893"/>
    <w:rsid w:val="00A2142D"/>
    <w:rsid w:val="00A21D14"/>
    <w:rsid w:val="00A228F6"/>
    <w:rsid w:val="00A22A53"/>
    <w:rsid w:val="00A2380F"/>
    <w:rsid w:val="00A24870"/>
    <w:rsid w:val="00A25643"/>
    <w:rsid w:val="00A257D2"/>
    <w:rsid w:val="00A307F8"/>
    <w:rsid w:val="00A31671"/>
    <w:rsid w:val="00A329CA"/>
    <w:rsid w:val="00A3330F"/>
    <w:rsid w:val="00A33AF2"/>
    <w:rsid w:val="00A33B79"/>
    <w:rsid w:val="00A34737"/>
    <w:rsid w:val="00A354F0"/>
    <w:rsid w:val="00A35E2D"/>
    <w:rsid w:val="00A36CE1"/>
    <w:rsid w:val="00A37128"/>
    <w:rsid w:val="00A372CB"/>
    <w:rsid w:val="00A37858"/>
    <w:rsid w:val="00A37A08"/>
    <w:rsid w:val="00A37F77"/>
    <w:rsid w:val="00A401B9"/>
    <w:rsid w:val="00A40D67"/>
    <w:rsid w:val="00A40E50"/>
    <w:rsid w:val="00A41281"/>
    <w:rsid w:val="00A421E2"/>
    <w:rsid w:val="00A4242E"/>
    <w:rsid w:val="00A426B5"/>
    <w:rsid w:val="00A427FB"/>
    <w:rsid w:val="00A42855"/>
    <w:rsid w:val="00A42910"/>
    <w:rsid w:val="00A4295B"/>
    <w:rsid w:val="00A42DDA"/>
    <w:rsid w:val="00A43BCB"/>
    <w:rsid w:val="00A440D3"/>
    <w:rsid w:val="00A45013"/>
    <w:rsid w:val="00A464BC"/>
    <w:rsid w:val="00A52942"/>
    <w:rsid w:val="00A52ED3"/>
    <w:rsid w:val="00A532C6"/>
    <w:rsid w:val="00A55008"/>
    <w:rsid w:val="00A5593A"/>
    <w:rsid w:val="00A56D9A"/>
    <w:rsid w:val="00A5791B"/>
    <w:rsid w:val="00A579A9"/>
    <w:rsid w:val="00A57DC2"/>
    <w:rsid w:val="00A6161F"/>
    <w:rsid w:val="00A61AEF"/>
    <w:rsid w:val="00A6242A"/>
    <w:rsid w:val="00A626E8"/>
    <w:rsid w:val="00A628AF"/>
    <w:rsid w:val="00A628F2"/>
    <w:rsid w:val="00A63FF8"/>
    <w:rsid w:val="00A640F0"/>
    <w:rsid w:val="00A648ED"/>
    <w:rsid w:val="00A65A09"/>
    <w:rsid w:val="00A65BAB"/>
    <w:rsid w:val="00A65C3E"/>
    <w:rsid w:val="00A6603D"/>
    <w:rsid w:val="00A67CF0"/>
    <w:rsid w:val="00A67D96"/>
    <w:rsid w:val="00A70251"/>
    <w:rsid w:val="00A70EF1"/>
    <w:rsid w:val="00A71648"/>
    <w:rsid w:val="00A71D43"/>
    <w:rsid w:val="00A72577"/>
    <w:rsid w:val="00A730C1"/>
    <w:rsid w:val="00A73D6A"/>
    <w:rsid w:val="00A74011"/>
    <w:rsid w:val="00A74FDE"/>
    <w:rsid w:val="00A7507F"/>
    <w:rsid w:val="00A76A26"/>
    <w:rsid w:val="00A775D9"/>
    <w:rsid w:val="00A77FB0"/>
    <w:rsid w:val="00A80A60"/>
    <w:rsid w:val="00A815FC"/>
    <w:rsid w:val="00A81DA4"/>
    <w:rsid w:val="00A82880"/>
    <w:rsid w:val="00A82E8B"/>
    <w:rsid w:val="00A85260"/>
    <w:rsid w:val="00A86A15"/>
    <w:rsid w:val="00A878A6"/>
    <w:rsid w:val="00A906D9"/>
    <w:rsid w:val="00A91FAA"/>
    <w:rsid w:val="00A93740"/>
    <w:rsid w:val="00A93758"/>
    <w:rsid w:val="00A93948"/>
    <w:rsid w:val="00A93BA7"/>
    <w:rsid w:val="00A958E9"/>
    <w:rsid w:val="00A96124"/>
    <w:rsid w:val="00A9659F"/>
    <w:rsid w:val="00A965B9"/>
    <w:rsid w:val="00A968BE"/>
    <w:rsid w:val="00A971BD"/>
    <w:rsid w:val="00A97C58"/>
    <w:rsid w:val="00A97D70"/>
    <w:rsid w:val="00A97D7C"/>
    <w:rsid w:val="00AA01AA"/>
    <w:rsid w:val="00AA1AE8"/>
    <w:rsid w:val="00AA1B8A"/>
    <w:rsid w:val="00AA22C7"/>
    <w:rsid w:val="00AA23CA"/>
    <w:rsid w:val="00AA2B2F"/>
    <w:rsid w:val="00AA2EB6"/>
    <w:rsid w:val="00AA3288"/>
    <w:rsid w:val="00AA5539"/>
    <w:rsid w:val="00AA5C43"/>
    <w:rsid w:val="00AA66CC"/>
    <w:rsid w:val="00AA6D5C"/>
    <w:rsid w:val="00AA7DB0"/>
    <w:rsid w:val="00AA7EFB"/>
    <w:rsid w:val="00AB1259"/>
    <w:rsid w:val="00AB297A"/>
    <w:rsid w:val="00AB298B"/>
    <w:rsid w:val="00AB3E16"/>
    <w:rsid w:val="00AB3F11"/>
    <w:rsid w:val="00AB45E1"/>
    <w:rsid w:val="00AB48DB"/>
    <w:rsid w:val="00AB4B50"/>
    <w:rsid w:val="00AB5469"/>
    <w:rsid w:val="00AB5AD2"/>
    <w:rsid w:val="00AC0E8A"/>
    <w:rsid w:val="00AC164F"/>
    <w:rsid w:val="00AC5DE7"/>
    <w:rsid w:val="00AC7D12"/>
    <w:rsid w:val="00AC7FF8"/>
    <w:rsid w:val="00AD0D34"/>
    <w:rsid w:val="00AD3366"/>
    <w:rsid w:val="00AD3518"/>
    <w:rsid w:val="00AD3E71"/>
    <w:rsid w:val="00AD405B"/>
    <w:rsid w:val="00AD44D8"/>
    <w:rsid w:val="00AD4ADB"/>
    <w:rsid w:val="00AD50D3"/>
    <w:rsid w:val="00AD5AE2"/>
    <w:rsid w:val="00AD5F93"/>
    <w:rsid w:val="00AD6212"/>
    <w:rsid w:val="00AD66D2"/>
    <w:rsid w:val="00AD6AB2"/>
    <w:rsid w:val="00AD6CE3"/>
    <w:rsid w:val="00AD6D0A"/>
    <w:rsid w:val="00AD7575"/>
    <w:rsid w:val="00AE0058"/>
    <w:rsid w:val="00AE2058"/>
    <w:rsid w:val="00AE217B"/>
    <w:rsid w:val="00AE28A7"/>
    <w:rsid w:val="00AE2D6C"/>
    <w:rsid w:val="00AE3C00"/>
    <w:rsid w:val="00AE3DAC"/>
    <w:rsid w:val="00AE5336"/>
    <w:rsid w:val="00AE62CC"/>
    <w:rsid w:val="00AE6A05"/>
    <w:rsid w:val="00AE782C"/>
    <w:rsid w:val="00AE7D2B"/>
    <w:rsid w:val="00AF0396"/>
    <w:rsid w:val="00AF0C13"/>
    <w:rsid w:val="00AF17F8"/>
    <w:rsid w:val="00AF310B"/>
    <w:rsid w:val="00AF3A4D"/>
    <w:rsid w:val="00AF3D31"/>
    <w:rsid w:val="00AF5529"/>
    <w:rsid w:val="00AF5FB3"/>
    <w:rsid w:val="00AF63E4"/>
    <w:rsid w:val="00AF7743"/>
    <w:rsid w:val="00AF7937"/>
    <w:rsid w:val="00B001F8"/>
    <w:rsid w:val="00B013C6"/>
    <w:rsid w:val="00B01AB7"/>
    <w:rsid w:val="00B02797"/>
    <w:rsid w:val="00B02E90"/>
    <w:rsid w:val="00B02FE9"/>
    <w:rsid w:val="00B0381B"/>
    <w:rsid w:val="00B04DC7"/>
    <w:rsid w:val="00B052BC"/>
    <w:rsid w:val="00B06070"/>
    <w:rsid w:val="00B079E2"/>
    <w:rsid w:val="00B07D3A"/>
    <w:rsid w:val="00B11B01"/>
    <w:rsid w:val="00B12A76"/>
    <w:rsid w:val="00B145C3"/>
    <w:rsid w:val="00B1491A"/>
    <w:rsid w:val="00B14948"/>
    <w:rsid w:val="00B14E33"/>
    <w:rsid w:val="00B15BC3"/>
    <w:rsid w:val="00B16803"/>
    <w:rsid w:val="00B17681"/>
    <w:rsid w:val="00B20520"/>
    <w:rsid w:val="00B22582"/>
    <w:rsid w:val="00B226C7"/>
    <w:rsid w:val="00B2270A"/>
    <w:rsid w:val="00B23028"/>
    <w:rsid w:val="00B238F4"/>
    <w:rsid w:val="00B25B07"/>
    <w:rsid w:val="00B26BAD"/>
    <w:rsid w:val="00B3039B"/>
    <w:rsid w:val="00B303F7"/>
    <w:rsid w:val="00B31301"/>
    <w:rsid w:val="00B31823"/>
    <w:rsid w:val="00B31D3B"/>
    <w:rsid w:val="00B322B2"/>
    <w:rsid w:val="00B32E09"/>
    <w:rsid w:val="00B332F8"/>
    <w:rsid w:val="00B33652"/>
    <w:rsid w:val="00B3373E"/>
    <w:rsid w:val="00B33941"/>
    <w:rsid w:val="00B33D2D"/>
    <w:rsid w:val="00B343B7"/>
    <w:rsid w:val="00B3507C"/>
    <w:rsid w:val="00B3548E"/>
    <w:rsid w:val="00B354A1"/>
    <w:rsid w:val="00B35745"/>
    <w:rsid w:val="00B357B3"/>
    <w:rsid w:val="00B3648D"/>
    <w:rsid w:val="00B37531"/>
    <w:rsid w:val="00B37DED"/>
    <w:rsid w:val="00B37E84"/>
    <w:rsid w:val="00B423BF"/>
    <w:rsid w:val="00B42CE5"/>
    <w:rsid w:val="00B43735"/>
    <w:rsid w:val="00B44B06"/>
    <w:rsid w:val="00B450A1"/>
    <w:rsid w:val="00B50563"/>
    <w:rsid w:val="00B50936"/>
    <w:rsid w:val="00B509B1"/>
    <w:rsid w:val="00B52470"/>
    <w:rsid w:val="00B53162"/>
    <w:rsid w:val="00B5397B"/>
    <w:rsid w:val="00B53CC5"/>
    <w:rsid w:val="00B546A6"/>
    <w:rsid w:val="00B54724"/>
    <w:rsid w:val="00B56B38"/>
    <w:rsid w:val="00B618A0"/>
    <w:rsid w:val="00B6253E"/>
    <w:rsid w:val="00B64889"/>
    <w:rsid w:val="00B649DE"/>
    <w:rsid w:val="00B664E9"/>
    <w:rsid w:val="00B675A6"/>
    <w:rsid w:val="00B70C74"/>
    <w:rsid w:val="00B71CB8"/>
    <w:rsid w:val="00B71F7D"/>
    <w:rsid w:val="00B72724"/>
    <w:rsid w:val="00B7286E"/>
    <w:rsid w:val="00B737C3"/>
    <w:rsid w:val="00B75551"/>
    <w:rsid w:val="00B757DA"/>
    <w:rsid w:val="00B76A44"/>
    <w:rsid w:val="00B76A55"/>
    <w:rsid w:val="00B80813"/>
    <w:rsid w:val="00B81D47"/>
    <w:rsid w:val="00B826BE"/>
    <w:rsid w:val="00B83106"/>
    <w:rsid w:val="00B838E5"/>
    <w:rsid w:val="00B8549A"/>
    <w:rsid w:val="00B8654D"/>
    <w:rsid w:val="00B86D69"/>
    <w:rsid w:val="00B87707"/>
    <w:rsid w:val="00B87B33"/>
    <w:rsid w:val="00B906E0"/>
    <w:rsid w:val="00B911CB"/>
    <w:rsid w:val="00B91991"/>
    <w:rsid w:val="00B92909"/>
    <w:rsid w:val="00B92A8D"/>
    <w:rsid w:val="00B9458D"/>
    <w:rsid w:val="00B94C6E"/>
    <w:rsid w:val="00B96695"/>
    <w:rsid w:val="00B96BA9"/>
    <w:rsid w:val="00B96D33"/>
    <w:rsid w:val="00BA0218"/>
    <w:rsid w:val="00BA0880"/>
    <w:rsid w:val="00BA1D28"/>
    <w:rsid w:val="00BA1E0D"/>
    <w:rsid w:val="00BA20A1"/>
    <w:rsid w:val="00BA2425"/>
    <w:rsid w:val="00BA36DB"/>
    <w:rsid w:val="00BA41AA"/>
    <w:rsid w:val="00BA42CA"/>
    <w:rsid w:val="00BA4DFB"/>
    <w:rsid w:val="00BA5297"/>
    <w:rsid w:val="00BA5DA6"/>
    <w:rsid w:val="00BA6391"/>
    <w:rsid w:val="00BA689F"/>
    <w:rsid w:val="00BA6F89"/>
    <w:rsid w:val="00BA7026"/>
    <w:rsid w:val="00BB0355"/>
    <w:rsid w:val="00BB064C"/>
    <w:rsid w:val="00BB10AE"/>
    <w:rsid w:val="00BB1619"/>
    <w:rsid w:val="00BB301A"/>
    <w:rsid w:val="00BB30E2"/>
    <w:rsid w:val="00BB3371"/>
    <w:rsid w:val="00BB4FC2"/>
    <w:rsid w:val="00BB50C5"/>
    <w:rsid w:val="00BB6350"/>
    <w:rsid w:val="00BB638E"/>
    <w:rsid w:val="00BB6555"/>
    <w:rsid w:val="00BB6779"/>
    <w:rsid w:val="00BB73DE"/>
    <w:rsid w:val="00BC0118"/>
    <w:rsid w:val="00BC0AFC"/>
    <w:rsid w:val="00BC1A61"/>
    <w:rsid w:val="00BC245F"/>
    <w:rsid w:val="00BC25D8"/>
    <w:rsid w:val="00BC2BD3"/>
    <w:rsid w:val="00BC34B0"/>
    <w:rsid w:val="00BC44AC"/>
    <w:rsid w:val="00BC44D6"/>
    <w:rsid w:val="00BC4F81"/>
    <w:rsid w:val="00BC577D"/>
    <w:rsid w:val="00BD1434"/>
    <w:rsid w:val="00BD1A1F"/>
    <w:rsid w:val="00BD2416"/>
    <w:rsid w:val="00BD290A"/>
    <w:rsid w:val="00BD2E35"/>
    <w:rsid w:val="00BD45BB"/>
    <w:rsid w:val="00BD4CCC"/>
    <w:rsid w:val="00BD4F73"/>
    <w:rsid w:val="00BD6047"/>
    <w:rsid w:val="00BD6092"/>
    <w:rsid w:val="00BD7230"/>
    <w:rsid w:val="00BD7F6A"/>
    <w:rsid w:val="00BE018E"/>
    <w:rsid w:val="00BE0370"/>
    <w:rsid w:val="00BE0993"/>
    <w:rsid w:val="00BE0D49"/>
    <w:rsid w:val="00BE1CD0"/>
    <w:rsid w:val="00BE219C"/>
    <w:rsid w:val="00BE277B"/>
    <w:rsid w:val="00BE287A"/>
    <w:rsid w:val="00BE460E"/>
    <w:rsid w:val="00BE4CCF"/>
    <w:rsid w:val="00BE6269"/>
    <w:rsid w:val="00BE649B"/>
    <w:rsid w:val="00BE7829"/>
    <w:rsid w:val="00BF0725"/>
    <w:rsid w:val="00BF0A88"/>
    <w:rsid w:val="00BF163B"/>
    <w:rsid w:val="00BF44DB"/>
    <w:rsid w:val="00BF53F5"/>
    <w:rsid w:val="00BF64E8"/>
    <w:rsid w:val="00BF7022"/>
    <w:rsid w:val="00BF71D7"/>
    <w:rsid w:val="00C00823"/>
    <w:rsid w:val="00C00A56"/>
    <w:rsid w:val="00C01517"/>
    <w:rsid w:val="00C037B2"/>
    <w:rsid w:val="00C0419F"/>
    <w:rsid w:val="00C054CE"/>
    <w:rsid w:val="00C0563F"/>
    <w:rsid w:val="00C06F86"/>
    <w:rsid w:val="00C072B5"/>
    <w:rsid w:val="00C07777"/>
    <w:rsid w:val="00C10442"/>
    <w:rsid w:val="00C11B2E"/>
    <w:rsid w:val="00C122CB"/>
    <w:rsid w:val="00C12913"/>
    <w:rsid w:val="00C12B1F"/>
    <w:rsid w:val="00C12D2A"/>
    <w:rsid w:val="00C156B2"/>
    <w:rsid w:val="00C15ECA"/>
    <w:rsid w:val="00C16727"/>
    <w:rsid w:val="00C17885"/>
    <w:rsid w:val="00C216CB"/>
    <w:rsid w:val="00C2202E"/>
    <w:rsid w:val="00C2238B"/>
    <w:rsid w:val="00C244AD"/>
    <w:rsid w:val="00C2558A"/>
    <w:rsid w:val="00C25F01"/>
    <w:rsid w:val="00C26035"/>
    <w:rsid w:val="00C27424"/>
    <w:rsid w:val="00C30E84"/>
    <w:rsid w:val="00C32E87"/>
    <w:rsid w:val="00C32EDB"/>
    <w:rsid w:val="00C33B6C"/>
    <w:rsid w:val="00C355CC"/>
    <w:rsid w:val="00C36106"/>
    <w:rsid w:val="00C36BB8"/>
    <w:rsid w:val="00C36BDF"/>
    <w:rsid w:val="00C36E0E"/>
    <w:rsid w:val="00C374B4"/>
    <w:rsid w:val="00C404E7"/>
    <w:rsid w:val="00C405DF"/>
    <w:rsid w:val="00C406AB"/>
    <w:rsid w:val="00C41B5C"/>
    <w:rsid w:val="00C427DE"/>
    <w:rsid w:val="00C42B14"/>
    <w:rsid w:val="00C43316"/>
    <w:rsid w:val="00C4384B"/>
    <w:rsid w:val="00C43A7F"/>
    <w:rsid w:val="00C43F43"/>
    <w:rsid w:val="00C44A89"/>
    <w:rsid w:val="00C44B3A"/>
    <w:rsid w:val="00C4500D"/>
    <w:rsid w:val="00C4649A"/>
    <w:rsid w:val="00C46673"/>
    <w:rsid w:val="00C466D9"/>
    <w:rsid w:val="00C470C4"/>
    <w:rsid w:val="00C5012A"/>
    <w:rsid w:val="00C51024"/>
    <w:rsid w:val="00C518E3"/>
    <w:rsid w:val="00C52896"/>
    <w:rsid w:val="00C52BEA"/>
    <w:rsid w:val="00C5357A"/>
    <w:rsid w:val="00C53CAA"/>
    <w:rsid w:val="00C53F61"/>
    <w:rsid w:val="00C54092"/>
    <w:rsid w:val="00C540EC"/>
    <w:rsid w:val="00C545C2"/>
    <w:rsid w:val="00C5543A"/>
    <w:rsid w:val="00C5557F"/>
    <w:rsid w:val="00C56A94"/>
    <w:rsid w:val="00C56DDA"/>
    <w:rsid w:val="00C56E23"/>
    <w:rsid w:val="00C57061"/>
    <w:rsid w:val="00C573C9"/>
    <w:rsid w:val="00C61E1D"/>
    <w:rsid w:val="00C622DA"/>
    <w:rsid w:val="00C62346"/>
    <w:rsid w:val="00C623B0"/>
    <w:rsid w:val="00C62885"/>
    <w:rsid w:val="00C637A4"/>
    <w:rsid w:val="00C63ECB"/>
    <w:rsid w:val="00C6443E"/>
    <w:rsid w:val="00C64A00"/>
    <w:rsid w:val="00C660DD"/>
    <w:rsid w:val="00C66CB1"/>
    <w:rsid w:val="00C67C37"/>
    <w:rsid w:val="00C70D5A"/>
    <w:rsid w:val="00C7188B"/>
    <w:rsid w:val="00C718A1"/>
    <w:rsid w:val="00C7200E"/>
    <w:rsid w:val="00C74099"/>
    <w:rsid w:val="00C74460"/>
    <w:rsid w:val="00C7469A"/>
    <w:rsid w:val="00C749A3"/>
    <w:rsid w:val="00C76F21"/>
    <w:rsid w:val="00C7719E"/>
    <w:rsid w:val="00C8084D"/>
    <w:rsid w:val="00C8120F"/>
    <w:rsid w:val="00C83724"/>
    <w:rsid w:val="00C83F70"/>
    <w:rsid w:val="00C844AB"/>
    <w:rsid w:val="00C8451D"/>
    <w:rsid w:val="00C86850"/>
    <w:rsid w:val="00C86C2A"/>
    <w:rsid w:val="00C902D4"/>
    <w:rsid w:val="00C90D7E"/>
    <w:rsid w:val="00C90FEC"/>
    <w:rsid w:val="00C91DB5"/>
    <w:rsid w:val="00C92A9A"/>
    <w:rsid w:val="00C931F1"/>
    <w:rsid w:val="00C934F4"/>
    <w:rsid w:val="00C94040"/>
    <w:rsid w:val="00C94B01"/>
    <w:rsid w:val="00C94D36"/>
    <w:rsid w:val="00C95498"/>
    <w:rsid w:val="00C959AA"/>
    <w:rsid w:val="00C95FA7"/>
    <w:rsid w:val="00C9776B"/>
    <w:rsid w:val="00C97781"/>
    <w:rsid w:val="00CA0B64"/>
    <w:rsid w:val="00CA23BF"/>
    <w:rsid w:val="00CA3A0C"/>
    <w:rsid w:val="00CA519C"/>
    <w:rsid w:val="00CA6E98"/>
    <w:rsid w:val="00CA7563"/>
    <w:rsid w:val="00CB007B"/>
    <w:rsid w:val="00CB0B67"/>
    <w:rsid w:val="00CB124E"/>
    <w:rsid w:val="00CB1B83"/>
    <w:rsid w:val="00CB1C8D"/>
    <w:rsid w:val="00CB1F6E"/>
    <w:rsid w:val="00CB2641"/>
    <w:rsid w:val="00CB3094"/>
    <w:rsid w:val="00CB440E"/>
    <w:rsid w:val="00CB64BC"/>
    <w:rsid w:val="00CB680B"/>
    <w:rsid w:val="00CB6834"/>
    <w:rsid w:val="00CB6DFF"/>
    <w:rsid w:val="00CB6F60"/>
    <w:rsid w:val="00CB79D3"/>
    <w:rsid w:val="00CC09EB"/>
    <w:rsid w:val="00CC164B"/>
    <w:rsid w:val="00CC1D38"/>
    <w:rsid w:val="00CC1DB4"/>
    <w:rsid w:val="00CC2FCB"/>
    <w:rsid w:val="00CC3DA8"/>
    <w:rsid w:val="00CC4AFE"/>
    <w:rsid w:val="00CC521B"/>
    <w:rsid w:val="00CC63CD"/>
    <w:rsid w:val="00CC6E11"/>
    <w:rsid w:val="00CC72AF"/>
    <w:rsid w:val="00CC7FC3"/>
    <w:rsid w:val="00CD1D2F"/>
    <w:rsid w:val="00CD2022"/>
    <w:rsid w:val="00CD329A"/>
    <w:rsid w:val="00CD3333"/>
    <w:rsid w:val="00CD38AF"/>
    <w:rsid w:val="00CD5968"/>
    <w:rsid w:val="00CD644E"/>
    <w:rsid w:val="00CD6F23"/>
    <w:rsid w:val="00CE0D48"/>
    <w:rsid w:val="00CE1D3D"/>
    <w:rsid w:val="00CE2B7C"/>
    <w:rsid w:val="00CE375A"/>
    <w:rsid w:val="00CE3CF8"/>
    <w:rsid w:val="00CE71F6"/>
    <w:rsid w:val="00CF0D10"/>
    <w:rsid w:val="00CF2050"/>
    <w:rsid w:val="00CF2488"/>
    <w:rsid w:val="00CF29E4"/>
    <w:rsid w:val="00CF2F61"/>
    <w:rsid w:val="00CF3F16"/>
    <w:rsid w:val="00CF3F2E"/>
    <w:rsid w:val="00CF453D"/>
    <w:rsid w:val="00CF51DE"/>
    <w:rsid w:val="00CF6A6E"/>
    <w:rsid w:val="00CF6E15"/>
    <w:rsid w:val="00CF6EB1"/>
    <w:rsid w:val="00D0112A"/>
    <w:rsid w:val="00D01152"/>
    <w:rsid w:val="00D02193"/>
    <w:rsid w:val="00D02334"/>
    <w:rsid w:val="00D02BC4"/>
    <w:rsid w:val="00D03BD2"/>
    <w:rsid w:val="00D03D47"/>
    <w:rsid w:val="00D04904"/>
    <w:rsid w:val="00D04A88"/>
    <w:rsid w:val="00D058C4"/>
    <w:rsid w:val="00D05D1E"/>
    <w:rsid w:val="00D05DE5"/>
    <w:rsid w:val="00D05FF2"/>
    <w:rsid w:val="00D061D5"/>
    <w:rsid w:val="00D06CE3"/>
    <w:rsid w:val="00D07160"/>
    <w:rsid w:val="00D073F8"/>
    <w:rsid w:val="00D07D44"/>
    <w:rsid w:val="00D11234"/>
    <w:rsid w:val="00D113C0"/>
    <w:rsid w:val="00D1168E"/>
    <w:rsid w:val="00D11AC5"/>
    <w:rsid w:val="00D126A5"/>
    <w:rsid w:val="00D135B4"/>
    <w:rsid w:val="00D13BB5"/>
    <w:rsid w:val="00D13EE9"/>
    <w:rsid w:val="00D14B7E"/>
    <w:rsid w:val="00D167C8"/>
    <w:rsid w:val="00D17B34"/>
    <w:rsid w:val="00D17BBD"/>
    <w:rsid w:val="00D20516"/>
    <w:rsid w:val="00D20A35"/>
    <w:rsid w:val="00D20F08"/>
    <w:rsid w:val="00D2134F"/>
    <w:rsid w:val="00D2156F"/>
    <w:rsid w:val="00D22555"/>
    <w:rsid w:val="00D23279"/>
    <w:rsid w:val="00D24BCF"/>
    <w:rsid w:val="00D25058"/>
    <w:rsid w:val="00D251F7"/>
    <w:rsid w:val="00D263DA"/>
    <w:rsid w:val="00D265F6"/>
    <w:rsid w:val="00D27754"/>
    <w:rsid w:val="00D32CE1"/>
    <w:rsid w:val="00D32CFC"/>
    <w:rsid w:val="00D33744"/>
    <w:rsid w:val="00D338B6"/>
    <w:rsid w:val="00D3425D"/>
    <w:rsid w:val="00D34861"/>
    <w:rsid w:val="00D34ACC"/>
    <w:rsid w:val="00D36A6A"/>
    <w:rsid w:val="00D37FE8"/>
    <w:rsid w:val="00D42445"/>
    <w:rsid w:val="00D43A0C"/>
    <w:rsid w:val="00D46D18"/>
    <w:rsid w:val="00D46DE9"/>
    <w:rsid w:val="00D4782C"/>
    <w:rsid w:val="00D47A79"/>
    <w:rsid w:val="00D47AF7"/>
    <w:rsid w:val="00D47B09"/>
    <w:rsid w:val="00D47BC8"/>
    <w:rsid w:val="00D47CB2"/>
    <w:rsid w:val="00D47CBA"/>
    <w:rsid w:val="00D502DC"/>
    <w:rsid w:val="00D50DD5"/>
    <w:rsid w:val="00D50F20"/>
    <w:rsid w:val="00D514BF"/>
    <w:rsid w:val="00D524AD"/>
    <w:rsid w:val="00D53C47"/>
    <w:rsid w:val="00D543F6"/>
    <w:rsid w:val="00D5448B"/>
    <w:rsid w:val="00D5456D"/>
    <w:rsid w:val="00D55235"/>
    <w:rsid w:val="00D56AAD"/>
    <w:rsid w:val="00D57194"/>
    <w:rsid w:val="00D579B0"/>
    <w:rsid w:val="00D605D3"/>
    <w:rsid w:val="00D60DC8"/>
    <w:rsid w:val="00D6287E"/>
    <w:rsid w:val="00D62F00"/>
    <w:rsid w:val="00D63957"/>
    <w:rsid w:val="00D63F07"/>
    <w:rsid w:val="00D640E4"/>
    <w:rsid w:val="00D64432"/>
    <w:rsid w:val="00D65A6E"/>
    <w:rsid w:val="00D65BF9"/>
    <w:rsid w:val="00D66762"/>
    <w:rsid w:val="00D67B02"/>
    <w:rsid w:val="00D67C19"/>
    <w:rsid w:val="00D70F0E"/>
    <w:rsid w:val="00D734FC"/>
    <w:rsid w:val="00D73A9A"/>
    <w:rsid w:val="00D73CA2"/>
    <w:rsid w:val="00D75071"/>
    <w:rsid w:val="00D80191"/>
    <w:rsid w:val="00D824E2"/>
    <w:rsid w:val="00D8293B"/>
    <w:rsid w:val="00D83455"/>
    <w:rsid w:val="00D83E0D"/>
    <w:rsid w:val="00D84B03"/>
    <w:rsid w:val="00D86428"/>
    <w:rsid w:val="00D8789B"/>
    <w:rsid w:val="00D879B1"/>
    <w:rsid w:val="00D87BF2"/>
    <w:rsid w:val="00D900E6"/>
    <w:rsid w:val="00D91DF8"/>
    <w:rsid w:val="00D9223E"/>
    <w:rsid w:val="00D92B7C"/>
    <w:rsid w:val="00D92FF1"/>
    <w:rsid w:val="00D9406A"/>
    <w:rsid w:val="00D94568"/>
    <w:rsid w:val="00D945F6"/>
    <w:rsid w:val="00D955F9"/>
    <w:rsid w:val="00D958F1"/>
    <w:rsid w:val="00D962E3"/>
    <w:rsid w:val="00D96ABC"/>
    <w:rsid w:val="00D96F39"/>
    <w:rsid w:val="00D97141"/>
    <w:rsid w:val="00D972CD"/>
    <w:rsid w:val="00D97767"/>
    <w:rsid w:val="00D97CF3"/>
    <w:rsid w:val="00DA024E"/>
    <w:rsid w:val="00DA0D46"/>
    <w:rsid w:val="00DA0EC4"/>
    <w:rsid w:val="00DA2969"/>
    <w:rsid w:val="00DA3363"/>
    <w:rsid w:val="00DA472E"/>
    <w:rsid w:val="00DA627C"/>
    <w:rsid w:val="00DA6477"/>
    <w:rsid w:val="00DA6571"/>
    <w:rsid w:val="00DA6CA2"/>
    <w:rsid w:val="00DA71E7"/>
    <w:rsid w:val="00DA748E"/>
    <w:rsid w:val="00DB171A"/>
    <w:rsid w:val="00DB2795"/>
    <w:rsid w:val="00DB2886"/>
    <w:rsid w:val="00DB2B2C"/>
    <w:rsid w:val="00DB4590"/>
    <w:rsid w:val="00DB46AF"/>
    <w:rsid w:val="00DB4CD1"/>
    <w:rsid w:val="00DB4DC1"/>
    <w:rsid w:val="00DB5326"/>
    <w:rsid w:val="00DB62B9"/>
    <w:rsid w:val="00DB6E3B"/>
    <w:rsid w:val="00DB71DD"/>
    <w:rsid w:val="00DB7989"/>
    <w:rsid w:val="00DC00CC"/>
    <w:rsid w:val="00DC0514"/>
    <w:rsid w:val="00DC0F5A"/>
    <w:rsid w:val="00DC12B1"/>
    <w:rsid w:val="00DC15F2"/>
    <w:rsid w:val="00DC1CBA"/>
    <w:rsid w:val="00DC2B13"/>
    <w:rsid w:val="00DC473C"/>
    <w:rsid w:val="00DD05A1"/>
    <w:rsid w:val="00DD069F"/>
    <w:rsid w:val="00DD27C1"/>
    <w:rsid w:val="00DD3149"/>
    <w:rsid w:val="00DD3D8E"/>
    <w:rsid w:val="00DD5A04"/>
    <w:rsid w:val="00DE14E2"/>
    <w:rsid w:val="00DE21FE"/>
    <w:rsid w:val="00DE3009"/>
    <w:rsid w:val="00DE5E15"/>
    <w:rsid w:val="00DE67CF"/>
    <w:rsid w:val="00DE6C76"/>
    <w:rsid w:val="00DE6D12"/>
    <w:rsid w:val="00DE6FB6"/>
    <w:rsid w:val="00DF027D"/>
    <w:rsid w:val="00DF1258"/>
    <w:rsid w:val="00DF16DD"/>
    <w:rsid w:val="00DF19D1"/>
    <w:rsid w:val="00DF31A3"/>
    <w:rsid w:val="00DF3BC1"/>
    <w:rsid w:val="00DF3F01"/>
    <w:rsid w:val="00DF4917"/>
    <w:rsid w:val="00DF5689"/>
    <w:rsid w:val="00DF6A06"/>
    <w:rsid w:val="00DF73F9"/>
    <w:rsid w:val="00DF7536"/>
    <w:rsid w:val="00E0029A"/>
    <w:rsid w:val="00E01E62"/>
    <w:rsid w:val="00E02F34"/>
    <w:rsid w:val="00E04376"/>
    <w:rsid w:val="00E04493"/>
    <w:rsid w:val="00E05004"/>
    <w:rsid w:val="00E05C53"/>
    <w:rsid w:val="00E0769F"/>
    <w:rsid w:val="00E10474"/>
    <w:rsid w:val="00E11AC6"/>
    <w:rsid w:val="00E11DF2"/>
    <w:rsid w:val="00E11FED"/>
    <w:rsid w:val="00E12238"/>
    <w:rsid w:val="00E12E3C"/>
    <w:rsid w:val="00E14252"/>
    <w:rsid w:val="00E154B6"/>
    <w:rsid w:val="00E15E96"/>
    <w:rsid w:val="00E17732"/>
    <w:rsid w:val="00E20728"/>
    <w:rsid w:val="00E20B86"/>
    <w:rsid w:val="00E21483"/>
    <w:rsid w:val="00E2238A"/>
    <w:rsid w:val="00E22C12"/>
    <w:rsid w:val="00E244B7"/>
    <w:rsid w:val="00E25628"/>
    <w:rsid w:val="00E25744"/>
    <w:rsid w:val="00E25792"/>
    <w:rsid w:val="00E25E9F"/>
    <w:rsid w:val="00E26661"/>
    <w:rsid w:val="00E2772B"/>
    <w:rsid w:val="00E278B5"/>
    <w:rsid w:val="00E30631"/>
    <w:rsid w:val="00E31880"/>
    <w:rsid w:val="00E31EB3"/>
    <w:rsid w:val="00E333C6"/>
    <w:rsid w:val="00E33451"/>
    <w:rsid w:val="00E33C2A"/>
    <w:rsid w:val="00E34142"/>
    <w:rsid w:val="00E341AC"/>
    <w:rsid w:val="00E35201"/>
    <w:rsid w:val="00E36640"/>
    <w:rsid w:val="00E404EC"/>
    <w:rsid w:val="00E40EA0"/>
    <w:rsid w:val="00E40EEC"/>
    <w:rsid w:val="00E412D8"/>
    <w:rsid w:val="00E41CC2"/>
    <w:rsid w:val="00E42D4E"/>
    <w:rsid w:val="00E42D83"/>
    <w:rsid w:val="00E43424"/>
    <w:rsid w:val="00E43B21"/>
    <w:rsid w:val="00E43BD4"/>
    <w:rsid w:val="00E43DC7"/>
    <w:rsid w:val="00E45AF9"/>
    <w:rsid w:val="00E468CF"/>
    <w:rsid w:val="00E470D1"/>
    <w:rsid w:val="00E47628"/>
    <w:rsid w:val="00E50429"/>
    <w:rsid w:val="00E50D85"/>
    <w:rsid w:val="00E50E2E"/>
    <w:rsid w:val="00E5103A"/>
    <w:rsid w:val="00E512E0"/>
    <w:rsid w:val="00E51962"/>
    <w:rsid w:val="00E52AAE"/>
    <w:rsid w:val="00E53DE4"/>
    <w:rsid w:val="00E55C8E"/>
    <w:rsid w:val="00E5714B"/>
    <w:rsid w:val="00E57777"/>
    <w:rsid w:val="00E57843"/>
    <w:rsid w:val="00E60DC7"/>
    <w:rsid w:val="00E6157F"/>
    <w:rsid w:val="00E61E08"/>
    <w:rsid w:val="00E642C2"/>
    <w:rsid w:val="00E65317"/>
    <w:rsid w:val="00E6588F"/>
    <w:rsid w:val="00E65AC2"/>
    <w:rsid w:val="00E666F9"/>
    <w:rsid w:val="00E66B0D"/>
    <w:rsid w:val="00E67EF2"/>
    <w:rsid w:val="00E7058E"/>
    <w:rsid w:val="00E70FCC"/>
    <w:rsid w:val="00E71B17"/>
    <w:rsid w:val="00E71D77"/>
    <w:rsid w:val="00E71FCD"/>
    <w:rsid w:val="00E727D2"/>
    <w:rsid w:val="00E732E4"/>
    <w:rsid w:val="00E73F87"/>
    <w:rsid w:val="00E74323"/>
    <w:rsid w:val="00E8251F"/>
    <w:rsid w:val="00E82800"/>
    <w:rsid w:val="00E8308A"/>
    <w:rsid w:val="00E83093"/>
    <w:rsid w:val="00E83149"/>
    <w:rsid w:val="00E8325B"/>
    <w:rsid w:val="00E8376A"/>
    <w:rsid w:val="00E83FB3"/>
    <w:rsid w:val="00E85898"/>
    <w:rsid w:val="00E87640"/>
    <w:rsid w:val="00E90878"/>
    <w:rsid w:val="00E918AA"/>
    <w:rsid w:val="00E91B3B"/>
    <w:rsid w:val="00E91C86"/>
    <w:rsid w:val="00E91DB7"/>
    <w:rsid w:val="00E924DB"/>
    <w:rsid w:val="00E928B8"/>
    <w:rsid w:val="00E93299"/>
    <w:rsid w:val="00E93461"/>
    <w:rsid w:val="00E93F4E"/>
    <w:rsid w:val="00E95DF5"/>
    <w:rsid w:val="00E96B71"/>
    <w:rsid w:val="00E96CA7"/>
    <w:rsid w:val="00E974FC"/>
    <w:rsid w:val="00E97BA0"/>
    <w:rsid w:val="00E97BFA"/>
    <w:rsid w:val="00E97FE3"/>
    <w:rsid w:val="00EA058F"/>
    <w:rsid w:val="00EA0648"/>
    <w:rsid w:val="00EA09B1"/>
    <w:rsid w:val="00EA0A63"/>
    <w:rsid w:val="00EA0BE4"/>
    <w:rsid w:val="00EA12CF"/>
    <w:rsid w:val="00EA16CA"/>
    <w:rsid w:val="00EA1C8C"/>
    <w:rsid w:val="00EA3038"/>
    <w:rsid w:val="00EA3936"/>
    <w:rsid w:val="00EA3DB4"/>
    <w:rsid w:val="00EA3E07"/>
    <w:rsid w:val="00EA425C"/>
    <w:rsid w:val="00EA4AB1"/>
    <w:rsid w:val="00EA517B"/>
    <w:rsid w:val="00EA5BDA"/>
    <w:rsid w:val="00EA5E4C"/>
    <w:rsid w:val="00EA6297"/>
    <w:rsid w:val="00EA661F"/>
    <w:rsid w:val="00EA7D26"/>
    <w:rsid w:val="00EB1466"/>
    <w:rsid w:val="00EB3AA3"/>
    <w:rsid w:val="00EB4946"/>
    <w:rsid w:val="00EB4E13"/>
    <w:rsid w:val="00EB5A81"/>
    <w:rsid w:val="00EB6A0D"/>
    <w:rsid w:val="00EB6CBE"/>
    <w:rsid w:val="00EB6F83"/>
    <w:rsid w:val="00EC0068"/>
    <w:rsid w:val="00EC0069"/>
    <w:rsid w:val="00EC0B78"/>
    <w:rsid w:val="00EC0CCB"/>
    <w:rsid w:val="00EC18C5"/>
    <w:rsid w:val="00EC2B73"/>
    <w:rsid w:val="00EC368C"/>
    <w:rsid w:val="00EC4F49"/>
    <w:rsid w:val="00EC54E3"/>
    <w:rsid w:val="00EC65C5"/>
    <w:rsid w:val="00EC663A"/>
    <w:rsid w:val="00EC6656"/>
    <w:rsid w:val="00EC6D84"/>
    <w:rsid w:val="00EC6DD6"/>
    <w:rsid w:val="00EC72F7"/>
    <w:rsid w:val="00EC74FA"/>
    <w:rsid w:val="00EC7790"/>
    <w:rsid w:val="00EC79DF"/>
    <w:rsid w:val="00EC7DBB"/>
    <w:rsid w:val="00EC7EE2"/>
    <w:rsid w:val="00ED1CDE"/>
    <w:rsid w:val="00ED2CDE"/>
    <w:rsid w:val="00ED2E38"/>
    <w:rsid w:val="00ED439C"/>
    <w:rsid w:val="00ED4D2B"/>
    <w:rsid w:val="00ED4E66"/>
    <w:rsid w:val="00ED5627"/>
    <w:rsid w:val="00ED6521"/>
    <w:rsid w:val="00ED6D8D"/>
    <w:rsid w:val="00ED73D1"/>
    <w:rsid w:val="00EE0A22"/>
    <w:rsid w:val="00EE0BDB"/>
    <w:rsid w:val="00EE16C6"/>
    <w:rsid w:val="00EE1E50"/>
    <w:rsid w:val="00EE401F"/>
    <w:rsid w:val="00EE538B"/>
    <w:rsid w:val="00EE61DC"/>
    <w:rsid w:val="00EE649E"/>
    <w:rsid w:val="00EE6D13"/>
    <w:rsid w:val="00EE7099"/>
    <w:rsid w:val="00EE7CF8"/>
    <w:rsid w:val="00EF06DB"/>
    <w:rsid w:val="00EF1013"/>
    <w:rsid w:val="00EF1C47"/>
    <w:rsid w:val="00EF27CE"/>
    <w:rsid w:val="00EF288D"/>
    <w:rsid w:val="00EF2BF3"/>
    <w:rsid w:val="00EF32C1"/>
    <w:rsid w:val="00EF4F8F"/>
    <w:rsid w:val="00EF5AC6"/>
    <w:rsid w:val="00EF7697"/>
    <w:rsid w:val="00EF7AA3"/>
    <w:rsid w:val="00F0110A"/>
    <w:rsid w:val="00F01FBE"/>
    <w:rsid w:val="00F02154"/>
    <w:rsid w:val="00F0293D"/>
    <w:rsid w:val="00F03111"/>
    <w:rsid w:val="00F0378F"/>
    <w:rsid w:val="00F03FE8"/>
    <w:rsid w:val="00F04328"/>
    <w:rsid w:val="00F047CD"/>
    <w:rsid w:val="00F05224"/>
    <w:rsid w:val="00F052B7"/>
    <w:rsid w:val="00F053F8"/>
    <w:rsid w:val="00F0761D"/>
    <w:rsid w:val="00F076DE"/>
    <w:rsid w:val="00F07B4C"/>
    <w:rsid w:val="00F112B7"/>
    <w:rsid w:val="00F11392"/>
    <w:rsid w:val="00F11894"/>
    <w:rsid w:val="00F12063"/>
    <w:rsid w:val="00F13014"/>
    <w:rsid w:val="00F13F4C"/>
    <w:rsid w:val="00F14A6A"/>
    <w:rsid w:val="00F15CA8"/>
    <w:rsid w:val="00F16167"/>
    <w:rsid w:val="00F16607"/>
    <w:rsid w:val="00F172A7"/>
    <w:rsid w:val="00F17917"/>
    <w:rsid w:val="00F179D7"/>
    <w:rsid w:val="00F2041D"/>
    <w:rsid w:val="00F2060E"/>
    <w:rsid w:val="00F22FBC"/>
    <w:rsid w:val="00F2397D"/>
    <w:rsid w:val="00F2471E"/>
    <w:rsid w:val="00F24B6F"/>
    <w:rsid w:val="00F2517B"/>
    <w:rsid w:val="00F25E5E"/>
    <w:rsid w:val="00F260E2"/>
    <w:rsid w:val="00F266A6"/>
    <w:rsid w:val="00F269BE"/>
    <w:rsid w:val="00F30D56"/>
    <w:rsid w:val="00F315E7"/>
    <w:rsid w:val="00F32808"/>
    <w:rsid w:val="00F32C6A"/>
    <w:rsid w:val="00F335F6"/>
    <w:rsid w:val="00F33B8B"/>
    <w:rsid w:val="00F35907"/>
    <w:rsid w:val="00F35AD0"/>
    <w:rsid w:val="00F35E4B"/>
    <w:rsid w:val="00F366D2"/>
    <w:rsid w:val="00F36C32"/>
    <w:rsid w:val="00F36D03"/>
    <w:rsid w:val="00F36F3D"/>
    <w:rsid w:val="00F37368"/>
    <w:rsid w:val="00F41C76"/>
    <w:rsid w:val="00F424F0"/>
    <w:rsid w:val="00F42E45"/>
    <w:rsid w:val="00F45E56"/>
    <w:rsid w:val="00F46126"/>
    <w:rsid w:val="00F46C93"/>
    <w:rsid w:val="00F47B6E"/>
    <w:rsid w:val="00F50E7B"/>
    <w:rsid w:val="00F52C4D"/>
    <w:rsid w:val="00F53E11"/>
    <w:rsid w:val="00F55CE0"/>
    <w:rsid w:val="00F55F0C"/>
    <w:rsid w:val="00F5620D"/>
    <w:rsid w:val="00F56517"/>
    <w:rsid w:val="00F570EF"/>
    <w:rsid w:val="00F60644"/>
    <w:rsid w:val="00F61BDF"/>
    <w:rsid w:val="00F62476"/>
    <w:rsid w:val="00F6333D"/>
    <w:rsid w:val="00F63711"/>
    <w:rsid w:val="00F6454C"/>
    <w:rsid w:val="00F65177"/>
    <w:rsid w:val="00F653DB"/>
    <w:rsid w:val="00F6548C"/>
    <w:rsid w:val="00F6624D"/>
    <w:rsid w:val="00F665B1"/>
    <w:rsid w:val="00F665DA"/>
    <w:rsid w:val="00F72A44"/>
    <w:rsid w:val="00F73710"/>
    <w:rsid w:val="00F74B90"/>
    <w:rsid w:val="00F75A7A"/>
    <w:rsid w:val="00F75C25"/>
    <w:rsid w:val="00F77F87"/>
    <w:rsid w:val="00F80345"/>
    <w:rsid w:val="00F81F5F"/>
    <w:rsid w:val="00F82B77"/>
    <w:rsid w:val="00F82F60"/>
    <w:rsid w:val="00F83158"/>
    <w:rsid w:val="00F831A2"/>
    <w:rsid w:val="00F84CE2"/>
    <w:rsid w:val="00F850C6"/>
    <w:rsid w:val="00F854F9"/>
    <w:rsid w:val="00F85C89"/>
    <w:rsid w:val="00F85E25"/>
    <w:rsid w:val="00F87B26"/>
    <w:rsid w:val="00F906E8"/>
    <w:rsid w:val="00F90C00"/>
    <w:rsid w:val="00F90C50"/>
    <w:rsid w:val="00F90EFC"/>
    <w:rsid w:val="00F910E4"/>
    <w:rsid w:val="00F91E9C"/>
    <w:rsid w:val="00F9304E"/>
    <w:rsid w:val="00F93D49"/>
    <w:rsid w:val="00F941F6"/>
    <w:rsid w:val="00F94362"/>
    <w:rsid w:val="00F9463D"/>
    <w:rsid w:val="00F9483C"/>
    <w:rsid w:val="00F94DE0"/>
    <w:rsid w:val="00F9527C"/>
    <w:rsid w:val="00F95816"/>
    <w:rsid w:val="00F9588E"/>
    <w:rsid w:val="00F95E65"/>
    <w:rsid w:val="00F961B0"/>
    <w:rsid w:val="00F966BA"/>
    <w:rsid w:val="00F9705F"/>
    <w:rsid w:val="00F9726A"/>
    <w:rsid w:val="00F97DC0"/>
    <w:rsid w:val="00FA0491"/>
    <w:rsid w:val="00FA13E3"/>
    <w:rsid w:val="00FA15DF"/>
    <w:rsid w:val="00FA2447"/>
    <w:rsid w:val="00FA27BF"/>
    <w:rsid w:val="00FA2A99"/>
    <w:rsid w:val="00FA3B6C"/>
    <w:rsid w:val="00FA3DDC"/>
    <w:rsid w:val="00FA4AFB"/>
    <w:rsid w:val="00FA586B"/>
    <w:rsid w:val="00FA5B0C"/>
    <w:rsid w:val="00FA607E"/>
    <w:rsid w:val="00FA671D"/>
    <w:rsid w:val="00FA702A"/>
    <w:rsid w:val="00FA717D"/>
    <w:rsid w:val="00FB0250"/>
    <w:rsid w:val="00FB14D4"/>
    <w:rsid w:val="00FB28CC"/>
    <w:rsid w:val="00FB2CC5"/>
    <w:rsid w:val="00FB3797"/>
    <w:rsid w:val="00FB3C9F"/>
    <w:rsid w:val="00FB60F5"/>
    <w:rsid w:val="00FB66CA"/>
    <w:rsid w:val="00FB6923"/>
    <w:rsid w:val="00FB74A1"/>
    <w:rsid w:val="00FB7AB4"/>
    <w:rsid w:val="00FB7F85"/>
    <w:rsid w:val="00FC0713"/>
    <w:rsid w:val="00FC0C48"/>
    <w:rsid w:val="00FC2CEC"/>
    <w:rsid w:val="00FC3173"/>
    <w:rsid w:val="00FC3434"/>
    <w:rsid w:val="00FC365A"/>
    <w:rsid w:val="00FC479B"/>
    <w:rsid w:val="00FC4F23"/>
    <w:rsid w:val="00FC517F"/>
    <w:rsid w:val="00FC51A4"/>
    <w:rsid w:val="00FC6862"/>
    <w:rsid w:val="00FC6FF0"/>
    <w:rsid w:val="00FD0A70"/>
    <w:rsid w:val="00FD205C"/>
    <w:rsid w:val="00FD20A6"/>
    <w:rsid w:val="00FD2B6F"/>
    <w:rsid w:val="00FD2DF2"/>
    <w:rsid w:val="00FD4F6E"/>
    <w:rsid w:val="00FD7B07"/>
    <w:rsid w:val="00FD7B6D"/>
    <w:rsid w:val="00FE01CB"/>
    <w:rsid w:val="00FE0553"/>
    <w:rsid w:val="00FE1149"/>
    <w:rsid w:val="00FE1361"/>
    <w:rsid w:val="00FE343B"/>
    <w:rsid w:val="00FE3B69"/>
    <w:rsid w:val="00FE48C0"/>
    <w:rsid w:val="00FE5770"/>
    <w:rsid w:val="00FE6B96"/>
    <w:rsid w:val="00FE6F32"/>
    <w:rsid w:val="00FE77DA"/>
    <w:rsid w:val="00FE7911"/>
    <w:rsid w:val="00FF06FE"/>
    <w:rsid w:val="00FF1EF5"/>
    <w:rsid w:val="00FF2029"/>
    <w:rsid w:val="00FF205D"/>
    <w:rsid w:val="00FF236E"/>
    <w:rsid w:val="00FF4022"/>
    <w:rsid w:val="00FF40A5"/>
    <w:rsid w:val="00FF41C4"/>
    <w:rsid w:val="00FF4B30"/>
    <w:rsid w:val="00FF6239"/>
    <w:rsid w:val="00FF672D"/>
    <w:rsid w:val="00FF6914"/>
    <w:rsid w:val="00FF72F1"/>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52E1"/>
  <w15:chartTrackingRefBased/>
  <w15:docId w15:val="{C42A5410-0CCF-4311-AADE-7F6B3E6E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810"/>
  </w:style>
  <w:style w:type="paragraph" w:styleId="Heading1">
    <w:name w:val="heading 1"/>
    <w:basedOn w:val="Normal"/>
    <w:link w:val="Heading1Char"/>
    <w:uiPriority w:val="9"/>
    <w:qFormat/>
    <w:rsid w:val="000F3A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F3A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F3A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4810"/>
    <w:rPr>
      <w:color w:val="0000FF"/>
      <w:u w:val="single"/>
    </w:rPr>
  </w:style>
  <w:style w:type="paragraph" w:styleId="BodyTextIndent2">
    <w:name w:val="Body Text Indent 2"/>
    <w:basedOn w:val="Normal"/>
    <w:link w:val="BodyTextIndent2Char1"/>
    <w:uiPriority w:val="99"/>
    <w:rsid w:val="00844810"/>
    <w:pPr>
      <w:widowControl w:val="0"/>
      <w:spacing w:after="0" w:line="480" w:lineRule="auto"/>
      <w:ind w:firstLine="708"/>
      <w:jc w:val="both"/>
    </w:pPr>
    <w:rPr>
      <w:rFonts w:ascii="Times New Roman" w:eastAsia="Times New Roman" w:hAnsi="Times New Roman" w:cs="Times New Roman"/>
      <w:sz w:val="24"/>
      <w:szCs w:val="20"/>
      <w:lang w:eastAsia="ja-JP"/>
    </w:rPr>
  </w:style>
  <w:style w:type="character" w:customStyle="1" w:styleId="BodyTextIndent2Char">
    <w:name w:val="Body Text Indent 2 Char"/>
    <w:basedOn w:val="DefaultParagraphFont"/>
    <w:uiPriority w:val="99"/>
    <w:semiHidden/>
    <w:rsid w:val="00844810"/>
  </w:style>
  <w:style w:type="character" w:customStyle="1" w:styleId="BodyTextIndent2Char1">
    <w:name w:val="Body Text Indent 2 Char1"/>
    <w:basedOn w:val="DefaultParagraphFont"/>
    <w:link w:val="BodyTextIndent2"/>
    <w:uiPriority w:val="99"/>
    <w:locked/>
    <w:rsid w:val="00844810"/>
    <w:rPr>
      <w:rFonts w:ascii="Times New Roman" w:eastAsia="Times New Roman" w:hAnsi="Times New Roman" w:cs="Times New Roman"/>
      <w:sz w:val="24"/>
      <w:szCs w:val="20"/>
      <w:lang w:eastAsia="ja-JP"/>
    </w:rPr>
  </w:style>
  <w:style w:type="paragraph" w:styleId="NormalWeb">
    <w:name w:val="Normal (Web)"/>
    <w:basedOn w:val="Normal"/>
    <w:uiPriority w:val="99"/>
    <w:unhideWhenUsed/>
    <w:rsid w:val="0049687D"/>
    <w:pPr>
      <w:spacing w:after="0" w:line="240" w:lineRule="auto"/>
    </w:pPr>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49687D"/>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49687D"/>
    <w:rPr>
      <w:rFonts w:ascii="Arial" w:hAnsi="Arial" w:cs="Arial"/>
      <w:noProof/>
    </w:rPr>
  </w:style>
  <w:style w:type="paragraph" w:customStyle="1" w:styleId="EndNoteBibliography">
    <w:name w:val="EndNote Bibliography"/>
    <w:basedOn w:val="Normal"/>
    <w:link w:val="EndNoteBibliographyChar"/>
    <w:rsid w:val="0049687D"/>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49687D"/>
    <w:rPr>
      <w:rFonts w:ascii="Arial" w:hAnsi="Arial" w:cs="Arial"/>
      <w:noProof/>
    </w:rPr>
  </w:style>
  <w:style w:type="paragraph" w:styleId="ListParagraph">
    <w:name w:val="List Paragraph"/>
    <w:basedOn w:val="Normal"/>
    <w:link w:val="ListParagraphChar"/>
    <w:uiPriority w:val="34"/>
    <w:qFormat/>
    <w:rsid w:val="00360CB1"/>
    <w:pPr>
      <w:ind w:left="720"/>
      <w:contextualSpacing/>
    </w:pPr>
  </w:style>
  <w:style w:type="character" w:styleId="CommentReference">
    <w:name w:val="annotation reference"/>
    <w:basedOn w:val="DefaultParagraphFont"/>
    <w:uiPriority w:val="99"/>
    <w:semiHidden/>
    <w:unhideWhenUsed/>
    <w:rsid w:val="002F1AD2"/>
    <w:rPr>
      <w:sz w:val="16"/>
      <w:szCs w:val="16"/>
    </w:rPr>
  </w:style>
  <w:style w:type="paragraph" w:styleId="CommentText">
    <w:name w:val="annotation text"/>
    <w:basedOn w:val="Normal"/>
    <w:link w:val="CommentTextChar"/>
    <w:uiPriority w:val="99"/>
    <w:unhideWhenUsed/>
    <w:rsid w:val="002F1AD2"/>
    <w:pPr>
      <w:spacing w:line="240" w:lineRule="auto"/>
    </w:pPr>
    <w:rPr>
      <w:sz w:val="20"/>
      <w:szCs w:val="20"/>
    </w:rPr>
  </w:style>
  <w:style w:type="character" w:customStyle="1" w:styleId="CommentTextChar">
    <w:name w:val="Comment Text Char"/>
    <w:basedOn w:val="DefaultParagraphFont"/>
    <w:link w:val="CommentText"/>
    <w:uiPriority w:val="99"/>
    <w:rsid w:val="002F1AD2"/>
    <w:rPr>
      <w:sz w:val="20"/>
      <w:szCs w:val="20"/>
    </w:rPr>
  </w:style>
  <w:style w:type="paragraph" w:styleId="CommentSubject">
    <w:name w:val="annotation subject"/>
    <w:basedOn w:val="CommentText"/>
    <w:next w:val="CommentText"/>
    <w:link w:val="CommentSubjectChar"/>
    <w:uiPriority w:val="99"/>
    <w:semiHidden/>
    <w:unhideWhenUsed/>
    <w:rsid w:val="002F1AD2"/>
    <w:rPr>
      <w:b/>
      <w:bCs/>
    </w:rPr>
  </w:style>
  <w:style w:type="character" w:customStyle="1" w:styleId="CommentSubjectChar">
    <w:name w:val="Comment Subject Char"/>
    <w:basedOn w:val="CommentTextChar"/>
    <w:link w:val="CommentSubject"/>
    <w:uiPriority w:val="99"/>
    <w:semiHidden/>
    <w:rsid w:val="002F1AD2"/>
    <w:rPr>
      <w:b/>
      <w:bCs/>
      <w:sz w:val="20"/>
      <w:szCs w:val="20"/>
    </w:rPr>
  </w:style>
  <w:style w:type="paragraph" w:styleId="BalloonText">
    <w:name w:val="Balloon Text"/>
    <w:basedOn w:val="Normal"/>
    <w:link w:val="BalloonTextChar"/>
    <w:uiPriority w:val="99"/>
    <w:semiHidden/>
    <w:unhideWhenUsed/>
    <w:rsid w:val="002F1A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AD2"/>
    <w:rPr>
      <w:rFonts w:ascii="Segoe UI" w:hAnsi="Segoe UI" w:cs="Segoe UI"/>
      <w:sz w:val="18"/>
      <w:szCs w:val="18"/>
    </w:rPr>
  </w:style>
  <w:style w:type="paragraph" w:styleId="Revision">
    <w:name w:val="Revision"/>
    <w:hidden/>
    <w:uiPriority w:val="99"/>
    <w:semiHidden/>
    <w:rsid w:val="00902CAA"/>
    <w:pPr>
      <w:spacing w:after="0" w:line="240" w:lineRule="auto"/>
    </w:pPr>
  </w:style>
  <w:style w:type="character" w:customStyle="1" w:styleId="ListParagraphChar">
    <w:name w:val="List Paragraph Char"/>
    <w:basedOn w:val="DefaultParagraphFont"/>
    <w:link w:val="ListParagraph"/>
    <w:uiPriority w:val="34"/>
    <w:rsid w:val="00157EC6"/>
  </w:style>
  <w:style w:type="character" w:customStyle="1" w:styleId="Heading1Char">
    <w:name w:val="Heading 1 Char"/>
    <w:basedOn w:val="DefaultParagraphFont"/>
    <w:link w:val="Heading1"/>
    <w:uiPriority w:val="9"/>
    <w:rsid w:val="000F3AD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F3AD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F3AD2"/>
    <w:rPr>
      <w:rFonts w:ascii="Times New Roman" w:eastAsia="Times New Roman" w:hAnsi="Times New Roman" w:cs="Times New Roman"/>
      <w:b/>
      <w:bCs/>
      <w:sz w:val="24"/>
      <w:szCs w:val="24"/>
    </w:rPr>
  </w:style>
  <w:style w:type="character" w:customStyle="1" w:styleId="highlight">
    <w:name w:val="highlight"/>
    <w:basedOn w:val="DefaultParagraphFont"/>
    <w:rsid w:val="000F3AD2"/>
  </w:style>
  <w:style w:type="character" w:customStyle="1" w:styleId="ui-ncbitoggler-master-text">
    <w:name w:val="ui-ncbitoggler-master-text"/>
    <w:basedOn w:val="DefaultParagraphFont"/>
    <w:rsid w:val="000F3AD2"/>
  </w:style>
  <w:style w:type="paragraph" w:customStyle="1" w:styleId="copyright">
    <w:name w:val="copyright"/>
    <w:basedOn w:val="Normal"/>
    <w:rsid w:val="000F3A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0F3A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0F3A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0F3A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0F3AD2"/>
  </w:style>
  <w:style w:type="paragraph" w:customStyle="1" w:styleId="links">
    <w:name w:val="links"/>
    <w:basedOn w:val="Normal"/>
    <w:rsid w:val="000F3A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
    <w:name w:val="source"/>
    <w:basedOn w:val="DefaultParagraphFont"/>
    <w:rsid w:val="00F32C6A"/>
  </w:style>
  <w:style w:type="paragraph" w:styleId="Header">
    <w:name w:val="header"/>
    <w:basedOn w:val="Normal"/>
    <w:link w:val="HeaderChar"/>
    <w:uiPriority w:val="99"/>
    <w:unhideWhenUsed/>
    <w:rsid w:val="00EE0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A22"/>
  </w:style>
  <w:style w:type="paragraph" w:styleId="Footer">
    <w:name w:val="footer"/>
    <w:basedOn w:val="Normal"/>
    <w:link w:val="FooterChar"/>
    <w:uiPriority w:val="99"/>
    <w:unhideWhenUsed/>
    <w:rsid w:val="00EE0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276644914">
      <w:bodyDiv w:val="1"/>
      <w:marLeft w:val="0"/>
      <w:marRight w:val="0"/>
      <w:marTop w:val="0"/>
      <w:marBottom w:val="0"/>
      <w:divBdr>
        <w:top w:val="none" w:sz="0" w:space="0" w:color="auto"/>
        <w:left w:val="none" w:sz="0" w:space="0" w:color="auto"/>
        <w:bottom w:val="none" w:sz="0" w:space="0" w:color="auto"/>
        <w:right w:val="none" w:sz="0" w:space="0" w:color="auto"/>
      </w:divBdr>
      <w:divsChild>
        <w:div w:id="737827804">
          <w:marLeft w:val="0"/>
          <w:marRight w:val="0"/>
          <w:marTop w:val="288"/>
          <w:marBottom w:val="100"/>
          <w:divBdr>
            <w:top w:val="none" w:sz="0" w:space="0" w:color="auto"/>
            <w:left w:val="none" w:sz="0" w:space="0" w:color="auto"/>
            <w:bottom w:val="none" w:sz="0" w:space="0" w:color="auto"/>
            <w:right w:val="none" w:sz="0" w:space="0" w:color="auto"/>
          </w:divBdr>
          <w:divsChild>
            <w:div w:id="1491092422">
              <w:marLeft w:val="0"/>
              <w:marRight w:val="0"/>
              <w:marTop w:val="0"/>
              <w:marBottom w:val="0"/>
              <w:divBdr>
                <w:top w:val="none" w:sz="0" w:space="0" w:color="auto"/>
                <w:left w:val="none" w:sz="0" w:space="0" w:color="auto"/>
                <w:bottom w:val="none" w:sz="0" w:space="0" w:color="auto"/>
                <w:right w:val="none" w:sz="0" w:space="0" w:color="auto"/>
              </w:divBdr>
            </w:div>
          </w:divsChild>
        </w:div>
        <w:div w:id="771122280">
          <w:marLeft w:val="0"/>
          <w:marRight w:val="0"/>
          <w:marTop w:val="432"/>
          <w:marBottom w:val="100"/>
          <w:divBdr>
            <w:top w:val="none" w:sz="0" w:space="0" w:color="auto"/>
            <w:left w:val="none" w:sz="0" w:space="0" w:color="auto"/>
            <w:bottom w:val="none" w:sz="0" w:space="0" w:color="auto"/>
            <w:right w:val="none" w:sz="0" w:space="0" w:color="auto"/>
          </w:divBdr>
        </w:div>
      </w:divsChild>
    </w:div>
    <w:div w:id="324020176">
      <w:bodyDiv w:val="1"/>
      <w:marLeft w:val="0"/>
      <w:marRight w:val="0"/>
      <w:marTop w:val="0"/>
      <w:marBottom w:val="0"/>
      <w:divBdr>
        <w:top w:val="none" w:sz="0" w:space="0" w:color="auto"/>
        <w:left w:val="none" w:sz="0" w:space="0" w:color="auto"/>
        <w:bottom w:val="none" w:sz="0" w:space="0" w:color="auto"/>
        <w:right w:val="none" w:sz="0" w:space="0" w:color="auto"/>
      </w:divBdr>
      <w:divsChild>
        <w:div w:id="1117456804">
          <w:marLeft w:val="0"/>
          <w:marRight w:val="0"/>
          <w:marTop w:val="288"/>
          <w:marBottom w:val="100"/>
          <w:divBdr>
            <w:top w:val="none" w:sz="0" w:space="0" w:color="auto"/>
            <w:left w:val="none" w:sz="0" w:space="0" w:color="auto"/>
            <w:bottom w:val="none" w:sz="0" w:space="0" w:color="auto"/>
            <w:right w:val="none" w:sz="0" w:space="0" w:color="auto"/>
          </w:divBdr>
          <w:divsChild>
            <w:div w:id="1543323911">
              <w:marLeft w:val="0"/>
              <w:marRight w:val="0"/>
              <w:marTop w:val="0"/>
              <w:marBottom w:val="0"/>
              <w:divBdr>
                <w:top w:val="none" w:sz="0" w:space="0" w:color="auto"/>
                <w:left w:val="none" w:sz="0" w:space="0" w:color="auto"/>
                <w:bottom w:val="none" w:sz="0" w:space="0" w:color="auto"/>
                <w:right w:val="none" w:sz="0" w:space="0" w:color="auto"/>
              </w:divBdr>
            </w:div>
          </w:divsChild>
        </w:div>
        <w:div w:id="1471633404">
          <w:marLeft w:val="0"/>
          <w:marRight w:val="0"/>
          <w:marTop w:val="432"/>
          <w:marBottom w:val="100"/>
          <w:divBdr>
            <w:top w:val="none" w:sz="0" w:space="0" w:color="auto"/>
            <w:left w:val="none" w:sz="0" w:space="0" w:color="auto"/>
            <w:bottom w:val="none" w:sz="0" w:space="0" w:color="auto"/>
            <w:right w:val="none" w:sz="0" w:space="0" w:color="auto"/>
          </w:divBdr>
        </w:div>
      </w:divsChild>
    </w:div>
    <w:div w:id="495147001">
      <w:bodyDiv w:val="1"/>
      <w:marLeft w:val="0"/>
      <w:marRight w:val="0"/>
      <w:marTop w:val="0"/>
      <w:marBottom w:val="0"/>
      <w:divBdr>
        <w:top w:val="none" w:sz="0" w:space="0" w:color="auto"/>
        <w:left w:val="none" w:sz="0" w:space="0" w:color="auto"/>
        <w:bottom w:val="none" w:sz="0" w:space="0" w:color="auto"/>
        <w:right w:val="none" w:sz="0" w:space="0" w:color="auto"/>
      </w:divBdr>
      <w:divsChild>
        <w:div w:id="502670494">
          <w:marLeft w:val="0"/>
          <w:marRight w:val="0"/>
          <w:marTop w:val="288"/>
          <w:marBottom w:val="100"/>
          <w:divBdr>
            <w:top w:val="none" w:sz="0" w:space="0" w:color="auto"/>
            <w:left w:val="none" w:sz="0" w:space="0" w:color="auto"/>
            <w:bottom w:val="none" w:sz="0" w:space="0" w:color="auto"/>
            <w:right w:val="none" w:sz="0" w:space="0" w:color="auto"/>
          </w:divBdr>
          <w:divsChild>
            <w:div w:id="2041125494">
              <w:marLeft w:val="0"/>
              <w:marRight w:val="0"/>
              <w:marTop w:val="0"/>
              <w:marBottom w:val="0"/>
              <w:divBdr>
                <w:top w:val="none" w:sz="0" w:space="0" w:color="auto"/>
                <w:left w:val="none" w:sz="0" w:space="0" w:color="auto"/>
                <w:bottom w:val="none" w:sz="0" w:space="0" w:color="auto"/>
                <w:right w:val="none" w:sz="0" w:space="0" w:color="auto"/>
              </w:divBdr>
            </w:div>
          </w:divsChild>
        </w:div>
        <w:div w:id="1349791021">
          <w:marLeft w:val="0"/>
          <w:marRight w:val="0"/>
          <w:marTop w:val="432"/>
          <w:marBottom w:val="100"/>
          <w:divBdr>
            <w:top w:val="none" w:sz="0" w:space="0" w:color="auto"/>
            <w:left w:val="none" w:sz="0" w:space="0" w:color="auto"/>
            <w:bottom w:val="none" w:sz="0" w:space="0" w:color="auto"/>
            <w:right w:val="none" w:sz="0" w:space="0" w:color="auto"/>
          </w:divBdr>
        </w:div>
      </w:divsChild>
    </w:div>
    <w:div w:id="611866097">
      <w:bodyDiv w:val="1"/>
      <w:marLeft w:val="0"/>
      <w:marRight w:val="0"/>
      <w:marTop w:val="0"/>
      <w:marBottom w:val="0"/>
      <w:divBdr>
        <w:top w:val="none" w:sz="0" w:space="0" w:color="auto"/>
        <w:left w:val="none" w:sz="0" w:space="0" w:color="auto"/>
        <w:bottom w:val="none" w:sz="0" w:space="0" w:color="auto"/>
        <w:right w:val="none" w:sz="0" w:space="0" w:color="auto"/>
      </w:divBdr>
      <w:divsChild>
        <w:div w:id="26418115">
          <w:marLeft w:val="0"/>
          <w:marRight w:val="0"/>
          <w:marTop w:val="432"/>
          <w:marBottom w:val="100"/>
          <w:divBdr>
            <w:top w:val="none" w:sz="0" w:space="0" w:color="auto"/>
            <w:left w:val="none" w:sz="0" w:space="0" w:color="auto"/>
            <w:bottom w:val="none" w:sz="0" w:space="0" w:color="auto"/>
            <w:right w:val="none" w:sz="0" w:space="0" w:color="auto"/>
          </w:divBdr>
        </w:div>
        <w:div w:id="186456282">
          <w:marLeft w:val="0"/>
          <w:marRight w:val="0"/>
          <w:marTop w:val="288"/>
          <w:marBottom w:val="100"/>
          <w:divBdr>
            <w:top w:val="none" w:sz="0" w:space="0" w:color="auto"/>
            <w:left w:val="none" w:sz="0" w:space="0" w:color="auto"/>
            <w:bottom w:val="none" w:sz="0" w:space="0" w:color="auto"/>
            <w:right w:val="none" w:sz="0" w:space="0" w:color="auto"/>
          </w:divBdr>
          <w:divsChild>
            <w:div w:id="484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48829">
      <w:bodyDiv w:val="1"/>
      <w:marLeft w:val="0"/>
      <w:marRight w:val="0"/>
      <w:marTop w:val="0"/>
      <w:marBottom w:val="0"/>
      <w:divBdr>
        <w:top w:val="none" w:sz="0" w:space="0" w:color="auto"/>
        <w:left w:val="none" w:sz="0" w:space="0" w:color="auto"/>
        <w:bottom w:val="none" w:sz="0" w:space="0" w:color="auto"/>
        <w:right w:val="none" w:sz="0" w:space="0" w:color="auto"/>
      </w:divBdr>
      <w:divsChild>
        <w:div w:id="561334148">
          <w:marLeft w:val="0"/>
          <w:marRight w:val="0"/>
          <w:marTop w:val="288"/>
          <w:marBottom w:val="100"/>
          <w:divBdr>
            <w:top w:val="none" w:sz="0" w:space="0" w:color="auto"/>
            <w:left w:val="none" w:sz="0" w:space="0" w:color="auto"/>
            <w:bottom w:val="none" w:sz="0" w:space="0" w:color="auto"/>
            <w:right w:val="none" w:sz="0" w:space="0" w:color="auto"/>
          </w:divBdr>
          <w:divsChild>
            <w:div w:id="1438214045">
              <w:marLeft w:val="0"/>
              <w:marRight w:val="0"/>
              <w:marTop w:val="0"/>
              <w:marBottom w:val="0"/>
              <w:divBdr>
                <w:top w:val="none" w:sz="0" w:space="0" w:color="auto"/>
                <w:left w:val="none" w:sz="0" w:space="0" w:color="auto"/>
                <w:bottom w:val="none" w:sz="0" w:space="0" w:color="auto"/>
                <w:right w:val="none" w:sz="0" w:space="0" w:color="auto"/>
              </w:divBdr>
            </w:div>
          </w:divsChild>
        </w:div>
        <w:div w:id="1126385797">
          <w:marLeft w:val="0"/>
          <w:marRight w:val="0"/>
          <w:marTop w:val="288"/>
          <w:marBottom w:val="100"/>
          <w:divBdr>
            <w:top w:val="none" w:sz="0" w:space="0" w:color="auto"/>
            <w:left w:val="none" w:sz="0" w:space="0" w:color="auto"/>
            <w:bottom w:val="none" w:sz="0" w:space="0" w:color="auto"/>
            <w:right w:val="none" w:sz="0" w:space="0" w:color="auto"/>
          </w:divBdr>
          <w:divsChild>
            <w:div w:id="254286675">
              <w:marLeft w:val="0"/>
              <w:marRight w:val="0"/>
              <w:marTop w:val="0"/>
              <w:marBottom w:val="0"/>
              <w:divBdr>
                <w:top w:val="none" w:sz="0" w:space="0" w:color="auto"/>
                <w:left w:val="none" w:sz="0" w:space="0" w:color="auto"/>
                <w:bottom w:val="none" w:sz="0" w:space="0" w:color="auto"/>
                <w:right w:val="none" w:sz="0" w:space="0" w:color="auto"/>
              </w:divBdr>
            </w:div>
          </w:divsChild>
        </w:div>
        <w:div w:id="1179857769">
          <w:marLeft w:val="0"/>
          <w:marRight w:val="0"/>
          <w:marTop w:val="432"/>
          <w:marBottom w:val="100"/>
          <w:divBdr>
            <w:top w:val="none" w:sz="0" w:space="0" w:color="auto"/>
            <w:left w:val="none" w:sz="0" w:space="0" w:color="auto"/>
            <w:bottom w:val="none" w:sz="0" w:space="0" w:color="auto"/>
            <w:right w:val="none" w:sz="0" w:space="0" w:color="auto"/>
          </w:divBdr>
        </w:div>
      </w:divsChild>
    </w:div>
    <w:div w:id="839348795">
      <w:bodyDiv w:val="1"/>
      <w:marLeft w:val="0"/>
      <w:marRight w:val="0"/>
      <w:marTop w:val="0"/>
      <w:marBottom w:val="0"/>
      <w:divBdr>
        <w:top w:val="none" w:sz="0" w:space="0" w:color="auto"/>
        <w:left w:val="none" w:sz="0" w:space="0" w:color="auto"/>
        <w:bottom w:val="none" w:sz="0" w:space="0" w:color="auto"/>
        <w:right w:val="none" w:sz="0" w:space="0" w:color="auto"/>
      </w:divBdr>
      <w:divsChild>
        <w:div w:id="372274406">
          <w:marLeft w:val="0"/>
          <w:marRight w:val="0"/>
          <w:marTop w:val="34"/>
          <w:marBottom w:val="34"/>
          <w:divBdr>
            <w:top w:val="none" w:sz="0" w:space="0" w:color="auto"/>
            <w:left w:val="none" w:sz="0" w:space="0" w:color="auto"/>
            <w:bottom w:val="none" w:sz="0" w:space="0" w:color="auto"/>
            <w:right w:val="none" w:sz="0" w:space="0" w:color="auto"/>
          </w:divBdr>
        </w:div>
        <w:div w:id="1404839133">
          <w:marLeft w:val="0"/>
          <w:marRight w:val="0"/>
          <w:marTop w:val="0"/>
          <w:marBottom w:val="0"/>
          <w:divBdr>
            <w:top w:val="none" w:sz="0" w:space="0" w:color="auto"/>
            <w:left w:val="none" w:sz="0" w:space="0" w:color="auto"/>
            <w:bottom w:val="none" w:sz="0" w:space="0" w:color="auto"/>
            <w:right w:val="none" w:sz="0" w:space="0" w:color="auto"/>
          </w:divBdr>
        </w:div>
      </w:divsChild>
    </w:div>
    <w:div w:id="1027482757">
      <w:bodyDiv w:val="1"/>
      <w:marLeft w:val="0"/>
      <w:marRight w:val="0"/>
      <w:marTop w:val="0"/>
      <w:marBottom w:val="0"/>
      <w:divBdr>
        <w:top w:val="none" w:sz="0" w:space="0" w:color="auto"/>
        <w:left w:val="none" w:sz="0" w:space="0" w:color="auto"/>
        <w:bottom w:val="none" w:sz="0" w:space="0" w:color="auto"/>
        <w:right w:val="none" w:sz="0" w:space="0" w:color="auto"/>
      </w:divBdr>
    </w:div>
    <w:div w:id="1092968470">
      <w:bodyDiv w:val="1"/>
      <w:marLeft w:val="0"/>
      <w:marRight w:val="0"/>
      <w:marTop w:val="0"/>
      <w:marBottom w:val="0"/>
      <w:divBdr>
        <w:top w:val="none" w:sz="0" w:space="0" w:color="auto"/>
        <w:left w:val="none" w:sz="0" w:space="0" w:color="auto"/>
        <w:bottom w:val="none" w:sz="0" w:space="0" w:color="auto"/>
        <w:right w:val="none" w:sz="0" w:space="0" w:color="auto"/>
      </w:divBdr>
    </w:div>
    <w:div w:id="1154182682">
      <w:bodyDiv w:val="1"/>
      <w:marLeft w:val="0"/>
      <w:marRight w:val="0"/>
      <w:marTop w:val="0"/>
      <w:marBottom w:val="0"/>
      <w:divBdr>
        <w:top w:val="none" w:sz="0" w:space="0" w:color="auto"/>
        <w:left w:val="none" w:sz="0" w:space="0" w:color="auto"/>
        <w:bottom w:val="none" w:sz="0" w:space="0" w:color="auto"/>
        <w:right w:val="none" w:sz="0" w:space="0" w:color="auto"/>
      </w:divBdr>
      <w:divsChild>
        <w:div w:id="102111978">
          <w:marLeft w:val="0"/>
          <w:marRight w:val="0"/>
          <w:marTop w:val="264"/>
          <w:marBottom w:val="0"/>
          <w:divBdr>
            <w:top w:val="none" w:sz="0" w:space="0" w:color="auto"/>
            <w:left w:val="none" w:sz="0" w:space="0" w:color="auto"/>
            <w:bottom w:val="none" w:sz="0" w:space="0" w:color="auto"/>
            <w:right w:val="none" w:sz="0" w:space="0" w:color="auto"/>
          </w:divBdr>
        </w:div>
        <w:div w:id="497893294">
          <w:marLeft w:val="0"/>
          <w:marRight w:val="0"/>
          <w:marTop w:val="288"/>
          <w:marBottom w:val="100"/>
          <w:divBdr>
            <w:top w:val="none" w:sz="0" w:space="0" w:color="auto"/>
            <w:left w:val="none" w:sz="0" w:space="0" w:color="auto"/>
            <w:bottom w:val="none" w:sz="0" w:space="0" w:color="auto"/>
            <w:right w:val="none" w:sz="0" w:space="0" w:color="auto"/>
          </w:divBdr>
          <w:divsChild>
            <w:div w:id="900365315">
              <w:marLeft w:val="0"/>
              <w:marRight w:val="0"/>
              <w:marTop w:val="0"/>
              <w:marBottom w:val="0"/>
              <w:divBdr>
                <w:top w:val="none" w:sz="0" w:space="0" w:color="auto"/>
                <w:left w:val="none" w:sz="0" w:space="0" w:color="auto"/>
                <w:bottom w:val="none" w:sz="0" w:space="0" w:color="auto"/>
                <w:right w:val="none" w:sz="0" w:space="0" w:color="auto"/>
              </w:divBdr>
            </w:div>
          </w:divsChild>
        </w:div>
        <w:div w:id="1890800334">
          <w:marLeft w:val="0"/>
          <w:marRight w:val="0"/>
          <w:marTop w:val="288"/>
          <w:marBottom w:val="100"/>
          <w:divBdr>
            <w:top w:val="none" w:sz="0" w:space="0" w:color="auto"/>
            <w:left w:val="none" w:sz="0" w:space="0" w:color="auto"/>
            <w:bottom w:val="none" w:sz="0" w:space="0" w:color="auto"/>
            <w:right w:val="none" w:sz="0" w:space="0" w:color="auto"/>
          </w:divBdr>
          <w:divsChild>
            <w:div w:id="3999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2F00E-B890-495F-AA93-1F48A926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MIAMI</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Ravelo, Kristine</dc:creator>
  <cp:keywords/>
  <dc:description/>
  <cp:lastModifiedBy>Charles Amaladoss R.S.</cp:lastModifiedBy>
  <cp:revision>4</cp:revision>
  <cp:lastPrinted>2018-11-06T22:16:00Z</cp:lastPrinted>
  <dcterms:created xsi:type="dcterms:W3CDTF">2020-08-28T14:36:00Z</dcterms:created>
  <dcterms:modified xsi:type="dcterms:W3CDTF">2020-09-29T13:15:00Z</dcterms:modified>
</cp:coreProperties>
</file>