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E25C51" w14:textId="77777777" w:rsidR="00274533" w:rsidRPr="00EF7673" w:rsidRDefault="00274533" w:rsidP="00274533">
      <w:pPr>
        <w:snapToGrid w:val="0"/>
        <w:spacing w:line="480" w:lineRule="auto"/>
        <w:ind w:left="110" w:hangingChars="50" w:hanging="110"/>
        <w:jc w:val="left"/>
        <w:rPr>
          <w:rFonts w:ascii="Times New Roman" w:hAnsi="Times New Roman" w:cs="Times New Roman"/>
          <w:b/>
          <w:sz w:val="22"/>
          <w:szCs w:val="22"/>
        </w:rPr>
      </w:pPr>
      <w:r w:rsidRPr="00EF7673">
        <w:rPr>
          <w:rFonts w:ascii="Times New Roman" w:hAnsi="Times New Roman" w:cs="Times New Roman"/>
          <w:b/>
          <w:sz w:val="22"/>
          <w:szCs w:val="22"/>
        </w:rPr>
        <w:t>Construction of TUATinsecta database that integrated plant and insect database for screening phytophagous insect metabolic products with medicinal potential</w:t>
      </w:r>
    </w:p>
    <w:p w14:paraId="0141B1ED" w14:textId="77777777" w:rsidR="003B442B" w:rsidRPr="00274533" w:rsidRDefault="003B442B" w:rsidP="003B442B">
      <w:pPr>
        <w:spacing w:line="480" w:lineRule="auto"/>
        <w:rPr>
          <w:rFonts w:ascii="Times New Roman" w:hAnsi="Times New Roman" w:cs="Times New Roman"/>
          <w:sz w:val="22"/>
          <w:szCs w:val="22"/>
        </w:rPr>
      </w:pPr>
      <w:bookmarkStart w:id="0" w:name="_GoBack"/>
      <w:bookmarkEnd w:id="0"/>
    </w:p>
    <w:p w14:paraId="505378F5" w14:textId="77777777" w:rsidR="003B442B" w:rsidRDefault="003B442B" w:rsidP="003B442B">
      <w:pPr>
        <w:spacing w:line="480" w:lineRule="auto"/>
        <w:rPr>
          <w:rFonts w:ascii="Times New Roman" w:hAnsi="Times New Roman" w:cs="Times New Roman"/>
          <w:sz w:val="22"/>
          <w:szCs w:val="22"/>
          <w:vertAlign w:val="superscript"/>
        </w:rPr>
      </w:pPr>
      <w:r w:rsidRPr="00C141A3">
        <w:rPr>
          <w:rFonts w:ascii="Times New Roman" w:hAnsi="Times New Roman" w:cs="Times New Roman"/>
          <w:sz w:val="22"/>
          <w:szCs w:val="22"/>
        </w:rPr>
        <w:t xml:space="preserve">Wakana Nakane </w:t>
      </w:r>
      <w:r w:rsidRPr="00C141A3">
        <w:rPr>
          <w:rFonts w:ascii="Times New Roman" w:hAnsi="Times New Roman" w:cs="Times New Roman"/>
          <w:sz w:val="22"/>
          <w:szCs w:val="22"/>
          <w:vertAlign w:val="superscript"/>
        </w:rPr>
        <w:t>1</w:t>
      </w:r>
      <w:r w:rsidRPr="00F34B0B">
        <w:rPr>
          <w:rFonts w:ascii="游明朝" w:eastAsia="游明朝" w:hAnsi="游明朝" w:cs="Times New Roman" w:hint="eastAsia"/>
          <w:sz w:val="22"/>
          <w:szCs w:val="22"/>
          <w:vertAlign w:val="superscript"/>
        </w:rPr>
        <w:t>¶</w:t>
      </w:r>
      <w:r w:rsidRPr="00C141A3">
        <w:rPr>
          <w:rFonts w:ascii="Times New Roman" w:hAnsi="Times New Roman" w:cs="Times New Roman"/>
          <w:sz w:val="22"/>
          <w:szCs w:val="22"/>
        </w:rPr>
        <w:t>, Hisashi Nakamura</w:t>
      </w:r>
      <w:r w:rsidRPr="00C141A3">
        <w:rPr>
          <w:rFonts w:ascii="Times New Roman" w:hAnsi="Times New Roman" w:cs="Times New Roman"/>
          <w:sz w:val="22"/>
          <w:szCs w:val="22"/>
          <w:vertAlign w:val="superscript"/>
        </w:rPr>
        <w:t xml:space="preserve"> 1</w:t>
      </w:r>
      <w:r w:rsidRPr="00F34B0B">
        <w:rPr>
          <w:rFonts w:ascii="游明朝" w:eastAsia="游明朝" w:hAnsi="游明朝" w:cs="Times New Roman" w:hint="eastAsia"/>
          <w:sz w:val="22"/>
          <w:szCs w:val="22"/>
          <w:vertAlign w:val="superscript"/>
        </w:rPr>
        <w:t>¶</w:t>
      </w:r>
      <w:r w:rsidRPr="00C141A3">
        <w:rPr>
          <w:rFonts w:ascii="Times New Roman" w:hAnsi="Times New Roman" w:cs="Times New Roman"/>
          <w:sz w:val="22"/>
          <w:szCs w:val="22"/>
        </w:rPr>
        <w:t>, Takeru Nakazato</w:t>
      </w:r>
      <w:r>
        <w:rPr>
          <w:rFonts w:ascii="Times New Roman" w:hAnsi="Times New Roman" w:cs="Times New Roman"/>
          <w:sz w:val="22"/>
          <w:szCs w:val="22"/>
          <w:vertAlign w:val="superscript"/>
        </w:rPr>
        <w:t>2</w:t>
      </w:r>
      <w:r w:rsidRPr="00F34B0B">
        <w:rPr>
          <w:rFonts w:ascii="游明朝" w:eastAsia="游明朝" w:hAnsi="游明朝" w:cs="Times New Roman" w:hint="eastAsia"/>
          <w:sz w:val="22"/>
          <w:szCs w:val="22"/>
          <w:vertAlign w:val="superscript"/>
        </w:rPr>
        <w:t>¶</w:t>
      </w:r>
      <w:r>
        <w:rPr>
          <w:rFonts w:ascii="Times New Roman" w:hAnsi="Times New Roman" w:cs="Times New Roman"/>
          <w:sz w:val="22"/>
          <w:szCs w:val="22"/>
        </w:rPr>
        <w:t>, Natsuki Kaminaga</w:t>
      </w:r>
      <w:r w:rsidRPr="009A0490">
        <w:rPr>
          <w:rFonts w:ascii="Times New Roman" w:hAnsi="Times New Roman" w:cs="Times New Roman"/>
          <w:sz w:val="22"/>
          <w:szCs w:val="22"/>
          <w:vertAlign w:val="superscript"/>
        </w:rPr>
        <w:t>3</w:t>
      </w:r>
      <w:r>
        <w:rPr>
          <w:rFonts w:ascii="Times New Roman" w:hAnsi="Times New Roman" w:cs="Times New Roman"/>
          <w:sz w:val="22"/>
          <w:szCs w:val="22"/>
        </w:rPr>
        <w:t xml:space="preserve"> Miho Nakano</w:t>
      </w:r>
      <w:r w:rsidRPr="00C141A3">
        <w:rPr>
          <w:rFonts w:ascii="Times New Roman" w:hAnsi="Times New Roman" w:cs="Times New Roman"/>
          <w:sz w:val="22"/>
          <w:szCs w:val="22"/>
          <w:vertAlign w:val="superscript"/>
        </w:rPr>
        <w:t>1</w:t>
      </w:r>
      <w:r w:rsidRPr="00C141A3">
        <w:rPr>
          <w:rFonts w:ascii="Times New Roman" w:hAnsi="Times New Roman" w:cs="Times New Roman"/>
          <w:sz w:val="22"/>
          <w:szCs w:val="22"/>
        </w:rPr>
        <w:t>, Takuma Sakamoto</w:t>
      </w:r>
      <w:r>
        <w:rPr>
          <w:rFonts w:ascii="Times New Roman" w:hAnsi="Times New Roman" w:cs="Times New Roman"/>
          <w:sz w:val="22"/>
          <w:szCs w:val="22"/>
          <w:vertAlign w:val="superscript"/>
        </w:rPr>
        <w:t>4</w:t>
      </w:r>
      <w:r w:rsidRPr="00C141A3">
        <w:rPr>
          <w:rFonts w:ascii="Times New Roman" w:hAnsi="Times New Roman" w:cs="Times New Roman"/>
          <w:sz w:val="22"/>
          <w:szCs w:val="22"/>
        </w:rPr>
        <w:t>, Maaya Nishiko</w:t>
      </w:r>
      <w:r>
        <w:rPr>
          <w:rFonts w:ascii="Times New Roman" w:hAnsi="Times New Roman" w:cs="Times New Roman"/>
          <w:sz w:val="22"/>
          <w:szCs w:val="22"/>
          <w:vertAlign w:val="superscript"/>
        </w:rPr>
        <w:t>4</w:t>
      </w:r>
      <w:r w:rsidRPr="00C141A3">
        <w:rPr>
          <w:rFonts w:ascii="Times New Roman" w:hAnsi="Times New Roman" w:cs="Times New Roman"/>
          <w:sz w:val="22"/>
          <w:szCs w:val="22"/>
        </w:rPr>
        <w:t>, Hidemasa Bono</w:t>
      </w:r>
      <w:r>
        <w:rPr>
          <w:rFonts w:ascii="Times New Roman" w:hAnsi="Times New Roman" w:cs="Times New Roman"/>
          <w:sz w:val="22"/>
          <w:szCs w:val="22"/>
          <w:vertAlign w:val="superscript"/>
        </w:rPr>
        <w:t>2</w:t>
      </w:r>
      <w:r w:rsidRPr="00C141A3">
        <w:rPr>
          <w:rFonts w:ascii="Times New Roman" w:hAnsi="Times New Roman" w:cs="Times New Roman"/>
          <w:sz w:val="22"/>
          <w:szCs w:val="22"/>
        </w:rPr>
        <w:t>, Isao Ogiwara</w:t>
      </w:r>
      <w:r w:rsidRPr="00C141A3">
        <w:rPr>
          <w:rFonts w:ascii="Times New Roman" w:hAnsi="Times New Roman" w:cs="Times New Roman"/>
          <w:sz w:val="22"/>
          <w:szCs w:val="22"/>
          <w:vertAlign w:val="superscript"/>
        </w:rPr>
        <w:t>1</w:t>
      </w:r>
      <w:r w:rsidRPr="00C141A3">
        <w:rPr>
          <w:rFonts w:ascii="Times New Roman" w:hAnsi="Times New Roman" w:cs="Times New Roman"/>
          <w:sz w:val="22"/>
          <w:szCs w:val="22"/>
        </w:rPr>
        <w:t>, Yoshikazu Kitano</w:t>
      </w:r>
      <w:r>
        <w:rPr>
          <w:rFonts w:ascii="Times New Roman" w:hAnsi="Times New Roman" w:cs="Times New Roman"/>
          <w:sz w:val="22"/>
          <w:szCs w:val="22"/>
          <w:vertAlign w:val="superscript"/>
        </w:rPr>
        <w:t>5</w:t>
      </w:r>
      <w:r w:rsidRPr="00C141A3">
        <w:rPr>
          <w:rFonts w:ascii="Times New Roman" w:hAnsi="Times New Roman" w:cs="Times New Roman"/>
          <w:color w:val="000000" w:themeColor="text1"/>
          <w:kern w:val="0"/>
          <w:sz w:val="22"/>
          <w:szCs w:val="22"/>
        </w:rPr>
        <w:t xml:space="preserve">, </w:t>
      </w:r>
      <w:r w:rsidRPr="00C141A3">
        <w:rPr>
          <w:rFonts w:ascii="Times New Roman" w:hAnsi="Times New Roman" w:cs="Times New Roman"/>
          <w:sz w:val="22"/>
          <w:szCs w:val="22"/>
        </w:rPr>
        <w:t>Kikuo Iwabuchi</w:t>
      </w:r>
      <w:r w:rsidRPr="00C141A3">
        <w:rPr>
          <w:rFonts w:ascii="Times New Roman" w:hAnsi="Times New Roman" w:cs="Times New Roman"/>
          <w:sz w:val="22"/>
          <w:szCs w:val="22"/>
          <w:vertAlign w:val="superscript"/>
        </w:rPr>
        <w:t>1</w:t>
      </w:r>
      <w:r w:rsidRPr="00C141A3">
        <w:rPr>
          <w:rFonts w:ascii="Times New Roman" w:hAnsi="Times New Roman" w:cs="Times New Roman"/>
          <w:sz w:val="22"/>
          <w:szCs w:val="22"/>
        </w:rPr>
        <w:t>, Kaoru Kinoshita</w:t>
      </w:r>
      <w:r>
        <w:rPr>
          <w:rFonts w:ascii="Times New Roman" w:hAnsi="Times New Roman" w:cs="Times New Roman"/>
          <w:sz w:val="22"/>
          <w:szCs w:val="22"/>
          <w:vertAlign w:val="superscript"/>
        </w:rPr>
        <w:t>3</w:t>
      </w:r>
      <w:r>
        <w:rPr>
          <w:rFonts w:ascii="Times New Roman" w:hAnsi="Times New Roman" w:cs="Times New Roman"/>
          <w:sz w:val="22"/>
          <w:szCs w:val="22"/>
        </w:rPr>
        <w:t xml:space="preserve">, </w:t>
      </w:r>
      <w:r w:rsidRPr="00C141A3">
        <w:rPr>
          <w:rFonts w:ascii="Times New Roman" w:hAnsi="Times New Roman" w:cs="Times New Roman"/>
          <w:sz w:val="22"/>
          <w:szCs w:val="22"/>
        </w:rPr>
        <w:t>Richard J. Simpson</w:t>
      </w:r>
      <w:r>
        <w:rPr>
          <w:rFonts w:ascii="Times New Roman" w:hAnsi="Times New Roman" w:cs="Times New Roman"/>
          <w:sz w:val="22"/>
          <w:szCs w:val="22"/>
          <w:vertAlign w:val="superscript"/>
        </w:rPr>
        <w:t>6,7</w:t>
      </w:r>
      <w:r w:rsidRPr="00C141A3">
        <w:rPr>
          <w:rFonts w:ascii="Times New Roman" w:hAnsi="Times New Roman" w:cs="Times New Roman"/>
          <w:sz w:val="22"/>
          <w:szCs w:val="22"/>
        </w:rPr>
        <w:t xml:space="preserve">, </w:t>
      </w:r>
      <w:r>
        <w:rPr>
          <w:rFonts w:ascii="Times New Roman" w:hAnsi="Times New Roman" w:cs="Times New Roman"/>
          <w:sz w:val="22"/>
          <w:szCs w:val="22"/>
        </w:rPr>
        <w:t xml:space="preserve">and </w:t>
      </w:r>
      <w:r w:rsidRPr="00C141A3">
        <w:rPr>
          <w:rFonts w:ascii="Times New Roman" w:hAnsi="Times New Roman" w:cs="Times New Roman"/>
          <w:sz w:val="22"/>
          <w:szCs w:val="22"/>
        </w:rPr>
        <w:t>Hiroko Tabunoki</w:t>
      </w:r>
      <w:r w:rsidRPr="00C141A3">
        <w:rPr>
          <w:rFonts w:ascii="Times New Roman" w:hAnsi="Times New Roman" w:cs="Times New Roman"/>
          <w:sz w:val="22"/>
          <w:szCs w:val="22"/>
          <w:vertAlign w:val="superscript"/>
        </w:rPr>
        <w:t xml:space="preserve">1, </w:t>
      </w:r>
      <w:r>
        <w:rPr>
          <w:rFonts w:ascii="Times New Roman" w:hAnsi="Times New Roman" w:cs="Times New Roman"/>
          <w:sz w:val="22"/>
          <w:szCs w:val="22"/>
          <w:vertAlign w:val="superscript"/>
        </w:rPr>
        <w:t>7</w:t>
      </w:r>
      <w:r w:rsidRPr="00C141A3">
        <w:rPr>
          <w:rFonts w:ascii="Times New Roman" w:hAnsi="Times New Roman" w:cs="Times New Roman"/>
          <w:sz w:val="22"/>
          <w:szCs w:val="22"/>
          <w:vertAlign w:val="superscript"/>
        </w:rPr>
        <w:t>*</w:t>
      </w:r>
    </w:p>
    <w:p w14:paraId="2D54411F" w14:textId="77777777" w:rsidR="003B442B" w:rsidRPr="00F34B0B" w:rsidRDefault="003B442B" w:rsidP="003B442B">
      <w:pPr>
        <w:spacing w:line="480" w:lineRule="auto"/>
        <w:rPr>
          <w:rFonts w:ascii="Times New Roman" w:hAnsi="Times New Roman" w:cs="Times New Roman"/>
          <w:sz w:val="22"/>
          <w:szCs w:val="22"/>
          <w:vertAlign w:val="superscript"/>
        </w:rPr>
      </w:pPr>
    </w:p>
    <w:p w14:paraId="145319B5" w14:textId="77777777" w:rsidR="003B442B" w:rsidRDefault="003B442B" w:rsidP="003B442B">
      <w:pPr>
        <w:spacing w:line="480" w:lineRule="auto"/>
        <w:rPr>
          <w:rFonts w:ascii="Times New Roman" w:hAnsi="Times New Roman" w:cs="Times New Roman"/>
          <w:sz w:val="22"/>
          <w:szCs w:val="22"/>
        </w:rPr>
      </w:pPr>
      <w:r w:rsidRPr="00C141A3">
        <w:rPr>
          <w:rFonts w:ascii="Times New Roman" w:hAnsi="Times New Roman" w:cs="Times New Roman"/>
          <w:sz w:val="22"/>
          <w:szCs w:val="22"/>
          <w:vertAlign w:val="superscript"/>
        </w:rPr>
        <w:t>1</w:t>
      </w:r>
      <w:r w:rsidRPr="00C141A3">
        <w:rPr>
          <w:rFonts w:ascii="Times New Roman" w:hAnsi="Times New Roman" w:cs="Times New Roman"/>
          <w:sz w:val="22"/>
          <w:szCs w:val="22"/>
        </w:rPr>
        <w:t xml:space="preserve">Department of Science of Biological Production, Graduate School of Agriculture, Tokyo University of Agriculture and Technology, 3-5-8 Saiwai-cho, Fuchu-shi, Tokyo, </w:t>
      </w:r>
      <w:r>
        <w:rPr>
          <w:rFonts w:ascii="Times New Roman" w:hAnsi="Times New Roman" w:cs="Times New Roman"/>
          <w:sz w:val="22"/>
          <w:szCs w:val="22"/>
        </w:rPr>
        <w:t xml:space="preserve">183-8509, </w:t>
      </w:r>
      <w:r w:rsidRPr="00C141A3">
        <w:rPr>
          <w:rFonts w:ascii="Times New Roman" w:hAnsi="Times New Roman" w:cs="Times New Roman"/>
          <w:sz w:val="22"/>
          <w:szCs w:val="22"/>
        </w:rPr>
        <w:t>Japan</w:t>
      </w:r>
    </w:p>
    <w:p w14:paraId="530DE741" w14:textId="77777777" w:rsidR="003B442B" w:rsidRDefault="003B442B" w:rsidP="003B442B">
      <w:pPr>
        <w:spacing w:line="480" w:lineRule="auto"/>
        <w:rPr>
          <w:rFonts w:ascii="Times New Roman" w:hAnsi="Times New Roman" w:cs="Times New Roman"/>
          <w:sz w:val="22"/>
          <w:szCs w:val="22"/>
        </w:rPr>
      </w:pPr>
      <w:r>
        <w:rPr>
          <w:rFonts w:ascii="Times New Roman" w:hAnsi="Times New Roman" w:cs="Times New Roman"/>
          <w:sz w:val="22"/>
          <w:szCs w:val="22"/>
          <w:vertAlign w:val="superscript"/>
        </w:rPr>
        <w:t>2</w:t>
      </w:r>
      <w:r w:rsidRPr="00C141A3">
        <w:rPr>
          <w:rFonts w:ascii="Times New Roman" w:hAnsi="Times New Roman" w:cs="Times New Roman"/>
          <w:sz w:val="22"/>
          <w:szCs w:val="22"/>
        </w:rPr>
        <w:t xml:space="preserve">Database Center for Life Science (DBCLS), Joint Support-Center for Data Science Research, Research Organization of Information and Systems (ROIS), Mishima, Shizuoka, </w:t>
      </w:r>
      <w:r>
        <w:rPr>
          <w:rFonts w:ascii="Times New Roman" w:hAnsi="Times New Roman" w:cs="Times New Roman"/>
          <w:sz w:val="22"/>
          <w:szCs w:val="22"/>
        </w:rPr>
        <w:t xml:space="preserve">411-8540, </w:t>
      </w:r>
      <w:r w:rsidRPr="00C141A3">
        <w:rPr>
          <w:rFonts w:ascii="Times New Roman" w:hAnsi="Times New Roman" w:cs="Times New Roman"/>
          <w:sz w:val="22"/>
          <w:szCs w:val="22"/>
        </w:rPr>
        <w:t>Japan</w:t>
      </w:r>
    </w:p>
    <w:p w14:paraId="576D92C9" w14:textId="77777777" w:rsidR="003B442B" w:rsidRPr="00AA6FC2" w:rsidRDefault="003B442B" w:rsidP="003B442B">
      <w:pPr>
        <w:spacing w:line="480" w:lineRule="auto"/>
        <w:rPr>
          <w:rFonts w:ascii="Times New Roman" w:hAnsi="Times New Roman" w:cs="Times New Roman"/>
          <w:sz w:val="22"/>
          <w:szCs w:val="22"/>
        </w:rPr>
      </w:pPr>
      <w:r>
        <w:rPr>
          <w:rFonts w:ascii="Times New Roman" w:hAnsi="Times New Roman" w:cs="Times New Roman"/>
          <w:sz w:val="22"/>
          <w:szCs w:val="22"/>
          <w:vertAlign w:val="superscript"/>
        </w:rPr>
        <w:t>3</w:t>
      </w:r>
      <w:r w:rsidRPr="00C141A3">
        <w:rPr>
          <w:rFonts w:ascii="Times New Roman" w:hAnsi="Times New Roman" w:cs="Times New Roman"/>
          <w:sz w:val="22"/>
          <w:szCs w:val="22"/>
        </w:rPr>
        <w:t>Department of Pharmacognosy and Phytochemistry, Meiji Pharmaceutical University, 2-522-1 Noshio, Kiyose-shi, Tokyo, 204-8588, Japan.</w:t>
      </w:r>
    </w:p>
    <w:p w14:paraId="21A5119F" w14:textId="77777777" w:rsidR="003B442B" w:rsidRPr="00C141A3" w:rsidRDefault="003B442B" w:rsidP="003B442B">
      <w:pPr>
        <w:spacing w:line="480" w:lineRule="auto"/>
        <w:rPr>
          <w:rFonts w:ascii="Times New Roman" w:hAnsi="Times New Roman" w:cs="Times New Roman"/>
          <w:sz w:val="22"/>
          <w:szCs w:val="22"/>
        </w:rPr>
      </w:pPr>
      <w:r>
        <w:rPr>
          <w:rFonts w:ascii="Times New Roman" w:hAnsi="Times New Roman" w:cs="Times New Roman"/>
          <w:sz w:val="22"/>
          <w:szCs w:val="22"/>
          <w:vertAlign w:val="superscript"/>
        </w:rPr>
        <w:t>4</w:t>
      </w:r>
      <w:r w:rsidRPr="00C141A3">
        <w:rPr>
          <w:rFonts w:ascii="Times New Roman" w:hAnsi="Times New Roman" w:cs="Times New Roman"/>
          <w:sz w:val="22"/>
          <w:szCs w:val="22"/>
        </w:rPr>
        <w:t xml:space="preserve">Department of United Graduate School of Agricultural Science, Tokyo University of Agriculture and Technology, 3-5-8 Saiwai-cho, Fuchu-shi, Tokyo, </w:t>
      </w:r>
      <w:r>
        <w:rPr>
          <w:rFonts w:ascii="Times New Roman" w:hAnsi="Times New Roman" w:cs="Times New Roman"/>
          <w:sz w:val="22"/>
          <w:szCs w:val="22"/>
        </w:rPr>
        <w:t xml:space="preserve">183-8509, </w:t>
      </w:r>
      <w:r w:rsidRPr="00C141A3">
        <w:rPr>
          <w:rFonts w:ascii="Times New Roman" w:hAnsi="Times New Roman" w:cs="Times New Roman"/>
          <w:sz w:val="22"/>
          <w:szCs w:val="22"/>
        </w:rPr>
        <w:t>Japan</w:t>
      </w:r>
    </w:p>
    <w:p w14:paraId="54A1CA1E" w14:textId="77777777" w:rsidR="003B442B" w:rsidRDefault="003B442B" w:rsidP="003B442B">
      <w:pPr>
        <w:spacing w:line="480" w:lineRule="auto"/>
        <w:rPr>
          <w:rFonts w:ascii="Times New Roman" w:hAnsi="Times New Roman" w:cs="Times New Roman"/>
          <w:sz w:val="22"/>
          <w:szCs w:val="22"/>
        </w:rPr>
      </w:pPr>
      <w:r>
        <w:rPr>
          <w:rFonts w:ascii="Times New Roman" w:hAnsi="Times New Roman" w:cs="Times New Roman"/>
          <w:sz w:val="22"/>
          <w:szCs w:val="22"/>
          <w:vertAlign w:val="superscript"/>
        </w:rPr>
        <w:t>5</w:t>
      </w:r>
      <w:r w:rsidRPr="00C141A3">
        <w:rPr>
          <w:rFonts w:ascii="Times New Roman" w:hAnsi="Times New Roman" w:cs="Times New Roman"/>
          <w:sz w:val="22"/>
          <w:szCs w:val="22"/>
        </w:rPr>
        <w:t>Department of Applied Biological Science, Tokyo University of Agriculture and Technology, 3-5-8 Saiwai-cho, Fuchu-shi, Tokyo, 183-8509, Japan.</w:t>
      </w:r>
    </w:p>
    <w:p w14:paraId="5DD3B411" w14:textId="77777777" w:rsidR="003B442B" w:rsidRPr="00C141A3" w:rsidRDefault="003B442B" w:rsidP="003B442B">
      <w:pPr>
        <w:spacing w:line="480" w:lineRule="auto"/>
        <w:rPr>
          <w:rFonts w:ascii="Times New Roman" w:hAnsi="Times New Roman" w:cs="Times New Roman"/>
          <w:sz w:val="22"/>
          <w:szCs w:val="22"/>
        </w:rPr>
      </w:pPr>
      <w:r>
        <w:rPr>
          <w:rFonts w:ascii="Times New Roman" w:hAnsi="Times New Roman" w:cs="Times New Roman"/>
          <w:sz w:val="22"/>
          <w:szCs w:val="22"/>
          <w:vertAlign w:val="superscript"/>
        </w:rPr>
        <w:t>6</w:t>
      </w:r>
      <w:r w:rsidRPr="00C141A3">
        <w:rPr>
          <w:rFonts w:ascii="Times New Roman" w:hAnsi="Times New Roman" w:cs="Times New Roman"/>
          <w:sz w:val="22"/>
          <w:szCs w:val="22"/>
        </w:rPr>
        <w:t>Department of Biochemistry and Genetics, La Trobe Institute for Molecular Science (LIMS), La Trobe University, Melbourne, Victoria, 3086, Australia.</w:t>
      </w:r>
    </w:p>
    <w:p w14:paraId="1DAFE1D8" w14:textId="77777777" w:rsidR="003B442B" w:rsidRDefault="003B442B" w:rsidP="003B442B">
      <w:pPr>
        <w:spacing w:line="480" w:lineRule="auto"/>
        <w:rPr>
          <w:rFonts w:ascii="Times New Roman" w:hAnsi="Times New Roman" w:cs="Times New Roman"/>
          <w:sz w:val="22"/>
          <w:szCs w:val="22"/>
        </w:rPr>
      </w:pPr>
      <w:r>
        <w:rPr>
          <w:rFonts w:ascii="Times New Roman" w:hAnsi="Times New Roman" w:cs="Times New Roman"/>
          <w:sz w:val="22"/>
          <w:szCs w:val="22"/>
          <w:vertAlign w:val="superscript"/>
        </w:rPr>
        <w:lastRenderedPageBreak/>
        <w:t>7</w:t>
      </w:r>
      <w:r w:rsidRPr="00C141A3">
        <w:rPr>
          <w:rFonts w:ascii="Times New Roman" w:hAnsi="Times New Roman" w:cs="Times New Roman"/>
          <w:sz w:val="22"/>
          <w:szCs w:val="22"/>
        </w:rPr>
        <w:t>Institute of Global Innovation Research, Tokyo University of Agriculture and Technology, 3-5-8 Saiwai-cho, Fuchu, Tokyo, 183-8509, Japan.</w:t>
      </w:r>
    </w:p>
    <w:p w14:paraId="7F77E3FF" w14:textId="77777777" w:rsidR="003B442B" w:rsidRDefault="003B442B" w:rsidP="003B442B">
      <w:pPr>
        <w:spacing w:line="480" w:lineRule="auto"/>
        <w:rPr>
          <w:rFonts w:ascii="Times New Roman" w:hAnsi="Times New Roman" w:cs="Times New Roman"/>
          <w:sz w:val="22"/>
          <w:szCs w:val="22"/>
        </w:rPr>
      </w:pPr>
    </w:p>
    <w:p w14:paraId="3572A73F" w14:textId="77777777" w:rsidR="003B442B" w:rsidRPr="00EA7BD8" w:rsidRDefault="003B442B" w:rsidP="003B442B">
      <w:pPr>
        <w:spacing w:line="480" w:lineRule="auto"/>
        <w:rPr>
          <w:rFonts w:ascii="Times New Roman" w:hAnsi="Times New Roman" w:cs="Times New Roman"/>
          <w:sz w:val="22"/>
          <w:szCs w:val="22"/>
        </w:rPr>
      </w:pPr>
      <w:r>
        <w:rPr>
          <w:rFonts w:ascii="游明朝" w:eastAsia="游明朝" w:hAnsi="游明朝" w:cs="Times New Roman" w:hint="eastAsia"/>
          <w:sz w:val="22"/>
          <w:szCs w:val="22"/>
        </w:rPr>
        <w:t>¶</w:t>
      </w:r>
      <w:r w:rsidRPr="00EA7BD8">
        <w:rPr>
          <w:rFonts w:ascii="Times New Roman" w:hAnsi="Times New Roman" w:cs="Times New Roman" w:hint="eastAsia"/>
          <w:sz w:val="22"/>
          <w:szCs w:val="22"/>
        </w:rPr>
        <w:t>W</w:t>
      </w:r>
      <w:r w:rsidRPr="00EA7BD8">
        <w:rPr>
          <w:rFonts w:ascii="Times New Roman" w:hAnsi="Times New Roman" w:cs="Times New Roman"/>
          <w:sz w:val="22"/>
          <w:szCs w:val="22"/>
        </w:rPr>
        <w:t>akana Nakane</w:t>
      </w:r>
      <w:r>
        <w:rPr>
          <w:rFonts w:ascii="Times New Roman" w:hAnsi="Times New Roman" w:cs="Times New Roman"/>
          <w:sz w:val="22"/>
          <w:szCs w:val="22"/>
        </w:rPr>
        <w:t>,</w:t>
      </w:r>
      <w:r w:rsidRPr="00EA7BD8">
        <w:rPr>
          <w:rFonts w:ascii="Times New Roman" w:hAnsi="Times New Roman" w:cs="Times New Roman"/>
          <w:sz w:val="22"/>
          <w:szCs w:val="22"/>
        </w:rPr>
        <w:t xml:space="preserve"> Hisashi Nakamura</w:t>
      </w:r>
      <w:r>
        <w:rPr>
          <w:rFonts w:ascii="Times New Roman" w:hAnsi="Times New Roman" w:cs="Times New Roman"/>
          <w:sz w:val="22"/>
          <w:szCs w:val="22"/>
        </w:rPr>
        <w:t>, and Takeru Nakazato</w:t>
      </w:r>
      <w:r w:rsidRPr="00EA7BD8">
        <w:rPr>
          <w:rFonts w:ascii="Times New Roman" w:hAnsi="Times New Roman" w:cs="Times New Roman"/>
          <w:sz w:val="22"/>
          <w:szCs w:val="22"/>
        </w:rPr>
        <w:t xml:space="preserve"> contributed equally</w:t>
      </w:r>
    </w:p>
    <w:p w14:paraId="0A86EE3D" w14:textId="77777777" w:rsidR="003B442B" w:rsidRPr="002319F6" w:rsidRDefault="003B442B" w:rsidP="003B442B">
      <w:pPr>
        <w:spacing w:line="480" w:lineRule="auto"/>
        <w:rPr>
          <w:rFonts w:ascii="Times New Roman" w:hAnsi="Times New Roman" w:cs="Times New Roman"/>
          <w:sz w:val="22"/>
          <w:szCs w:val="22"/>
        </w:rPr>
      </w:pPr>
    </w:p>
    <w:p w14:paraId="756E3F2C" w14:textId="77777777" w:rsidR="003B442B" w:rsidRPr="00C141A3" w:rsidRDefault="003B442B" w:rsidP="003B442B">
      <w:pPr>
        <w:widowControl/>
        <w:spacing w:line="480" w:lineRule="auto"/>
        <w:rPr>
          <w:rFonts w:ascii="Times New Roman" w:hAnsi="Times New Roman" w:cs="Times New Roman"/>
          <w:color w:val="000000" w:themeColor="text1"/>
          <w:kern w:val="0"/>
          <w:sz w:val="22"/>
          <w:szCs w:val="22"/>
        </w:rPr>
      </w:pPr>
      <w:r w:rsidRPr="00C141A3">
        <w:rPr>
          <w:rFonts w:ascii="Times New Roman" w:hAnsi="Times New Roman" w:cs="Times New Roman"/>
          <w:color w:val="000000" w:themeColor="text1"/>
          <w:kern w:val="0"/>
          <w:sz w:val="22"/>
          <w:szCs w:val="22"/>
        </w:rPr>
        <w:t>*Corresponding author: Hiroko Tabunoki</w:t>
      </w:r>
    </w:p>
    <w:p w14:paraId="217A70D9" w14:textId="77777777" w:rsidR="003B442B" w:rsidRPr="00C141A3" w:rsidRDefault="003B442B" w:rsidP="003B442B">
      <w:pPr>
        <w:widowControl/>
        <w:spacing w:line="480" w:lineRule="auto"/>
        <w:rPr>
          <w:rFonts w:ascii="Times New Roman" w:hAnsi="Times New Roman" w:cs="Times New Roman"/>
          <w:color w:val="000000" w:themeColor="text1"/>
          <w:kern w:val="0"/>
          <w:sz w:val="22"/>
          <w:szCs w:val="22"/>
        </w:rPr>
      </w:pPr>
      <w:r w:rsidRPr="00C141A3">
        <w:rPr>
          <w:rFonts w:ascii="Times New Roman" w:hAnsi="Times New Roman" w:cs="Times New Roman"/>
          <w:color w:val="000000" w:themeColor="text1"/>
          <w:kern w:val="0"/>
          <w:sz w:val="22"/>
          <w:szCs w:val="22"/>
        </w:rPr>
        <w:t>Tel: +81-42-367-5613; Fax: +81-42-367-5613</w:t>
      </w:r>
    </w:p>
    <w:p w14:paraId="71480407" w14:textId="77777777" w:rsidR="003B442B" w:rsidRDefault="003B442B" w:rsidP="003B442B">
      <w:pPr>
        <w:widowControl/>
        <w:spacing w:line="480" w:lineRule="auto"/>
        <w:rPr>
          <w:rStyle w:val="ac"/>
          <w:rFonts w:ascii="Times New Roman" w:hAnsi="Times New Roman"/>
          <w:kern w:val="0"/>
          <w:sz w:val="22"/>
          <w:szCs w:val="22"/>
        </w:rPr>
      </w:pPr>
      <w:r w:rsidRPr="00C141A3">
        <w:rPr>
          <w:rFonts w:ascii="Times New Roman" w:hAnsi="Times New Roman" w:cs="Times New Roman"/>
          <w:color w:val="000000" w:themeColor="text1"/>
          <w:kern w:val="0"/>
          <w:sz w:val="22"/>
          <w:szCs w:val="22"/>
        </w:rPr>
        <w:t xml:space="preserve">E-mail: </w:t>
      </w:r>
      <w:hyperlink r:id="rId4" w:history="1">
        <w:r w:rsidRPr="00C141A3">
          <w:rPr>
            <w:rStyle w:val="ac"/>
            <w:rFonts w:ascii="Times New Roman" w:hAnsi="Times New Roman"/>
            <w:kern w:val="0"/>
            <w:sz w:val="22"/>
            <w:szCs w:val="22"/>
          </w:rPr>
          <w:t>h_tabuno@cc.tuat.ac.jp</w:t>
        </w:r>
      </w:hyperlink>
    </w:p>
    <w:p w14:paraId="47DB29C2" w14:textId="77777777" w:rsidR="003B442B" w:rsidRPr="003B442B" w:rsidRDefault="003B442B" w:rsidP="003B442B">
      <w:pPr>
        <w:widowControl/>
        <w:spacing w:line="480" w:lineRule="auto"/>
        <w:jc w:val="left"/>
        <w:rPr>
          <w:rFonts w:ascii="Times New Roman" w:hAnsi="Times New Roman" w:cs="Times New Roman"/>
          <w:sz w:val="22"/>
          <w:szCs w:val="22"/>
        </w:rPr>
      </w:pPr>
      <w:r w:rsidRPr="003B442B">
        <w:rPr>
          <w:rFonts w:ascii="Times New Roman" w:hAnsi="Times New Roman" w:cs="Times New Roman"/>
          <w:sz w:val="22"/>
          <w:szCs w:val="22"/>
        </w:rPr>
        <w:t>E-mail addresses</w:t>
      </w:r>
    </w:p>
    <w:p w14:paraId="3DDDC58D" w14:textId="77777777" w:rsidR="003B442B" w:rsidRPr="003B442B" w:rsidRDefault="003B442B" w:rsidP="003B442B">
      <w:pPr>
        <w:widowControl/>
        <w:spacing w:line="480" w:lineRule="auto"/>
        <w:jc w:val="left"/>
        <w:rPr>
          <w:rFonts w:ascii="Times New Roman" w:hAnsi="Times New Roman" w:cs="Times New Roman"/>
          <w:sz w:val="22"/>
          <w:szCs w:val="22"/>
        </w:rPr>
      </w:pPr>
      <w:r w:rsidRPr="003B442B">
        <w:rPr>
          <w:rFonts w:ascii="Times New Roman" w:hAnsi="Times New Roman" w:cs="Times New Roman"/>
          <w:sz w:val="22"/>
          <w:szCs w:val="22"/>
        </w:rPr>
        <w:t>Wakana Nakane:wakanananan0608@gmail.com</w:t>
      </w:r>
    </w:p>
    <w:p w14:paraId="7FF09666" w14:textId="77777777" w:rsidR="003B442B" w:rsidRPr="003B442B" w:rsidRDefault="003B442B" w:rsidP="003B442B">
      <w:pPr>
        <w:widowControl/>
        <w:spacing w:line="480" w:lineRule="auto"/>
        <w:jc w:val="left"/>
        <w:rPr>
          <w:rStyle w:val="ac"/>
          <w:rFonts w:ascii="Times New Roman" w:hAnsi="Times New Roman"/>
          <w:sz w:val="22"/>
          <w:szCs w:val="22"/>
        </w:rPr>
      </w:pPr>
      <w:r w:rsidRPr="003B442B">
        <w:rPr>
          <w:rFonts w:ascii="Times New Roman" w:hAnsi="Times New Roman" w:cs="Times New Roman"/>
          <w:sz w:val="22"/>
          <w:szCs w:val="22"/>
        </w:rPr>
        <w:t xml:space="preserve">Hisashi Nakamura: </w:t>
      </w:r>
      <w:hyperlink r:id="rId5" w:history="1">
        <w:r w:rsidRPr="003B442B">
          <w:rPr>
            <w:rStyle w:val="ac"/>
            <w:rFonts w:ascii="Times New Roman" w:hAnsi="Times New Roman"/>
            <w:sz w:val="22"/>
            <w:szCs w:val="22"/>
          </w:rPr>
          <w:t>joenakamura819@gmail.com</w:t>
        </w:r>
      </w:hyperlink>
    </w:p>
    <w:p w14:paraId="4BC6C1A3" w14:textId="77777777" w:rsidR="003B442B" w:rsidRPr="003B442B" w:rsidRDefault="003B442B" w:rsidP="003B442B">
      <w:pPr>
        <w:widowControl/>
        <w:spacing w:line="480" w:lineRule="auto"/>
        <w:jc w:val="left"/>
        <w:rPr>
          <w:rFonts w:ascii="Times New Roman" w:hAnsi="Times New Roman" w:cs="Times New Roman"/>
          <w:sz w:val="22"/>
          <w:szCs w:val="22"/>
        </w:rPr>
      </w:pPr>
      <w:r w:rsidRPr="003B442B">
        <w:rPr>
          <w:rFonts w:ascii="Times New Roman" w:hAnsi="Times New Roman" w:cs="Times New Roman"/>
          <w:sz w:val="22"/>
          <w:szCs w:val="22"/>
        </w:rPr>
        <w:t xml:space="preserve">Takeru Nakazato: </w:t>
      </w:r>
      <w:hyperlink r:id="rId6" w:history="1">
        <w:r w:rsidRPr="003B442B">
          <w:rPr>
            <w:rStyle w:val="ac"/>
            <w:rFonts w:ascii="Times New Roman" w:hAnsi="Times New Roman"/>
            <w:sz w:val="22"/>
            <w:szCs w:val="22"/>
          </w:rPr>
          <w:t>nakazato@dbcls.rois.ac.jp</w:t>
        </w:r>
      </w:hyperlink>
    </w:p>
    <w:p w14:paraId="22FF6A5A" w14:textId="77777777" w:rsidR="003B442B" w:rsidRPr="003B442B" w:rsidRDefault="003B442B" w:rsidP="003B442B">
      <w:pPr>
        <w:widowControl/>
        <w:spacing w:line="480" w:lineRule="auto"/>
        <w:jc w:val="left"/>
        <w:rPr>
          <w:rStyle w:val="ac"/>
          <w:rFonts w:ascii="Times New Roman" w:hAnsi="Times New Roman"/>
          <w:sz w:val="22"/>
          <w:szCs w:val="22"/>
        </w:rPr>
      </w:pPr>
      <w:r w:rsidRPr="003B442B">
        <w:rPr>
          <w:rStyle w:val="ac"/>
          <w:rFonts w:ascii="Times New Roman" w:hAnsi="Times New Roman"/>
          <w:sz w:val="22"/>
          <w:szCs w:val="22"/>
        </w:rPr>
        <w:t>Natsuki Kaminaga: enzian3575@gmail.com</w:t>
      </w:r>
    </w:p>
    <w:p w14:paraId="3B9FB3E5" w14:textId="77777777" w:rsidR="003B442B" w:rsidRPr="003B442B" w:rsidRDefault="003B442B" w:rsidP="003B442B">
      <w:pPr>
        <w:widowControl/>
        <w:spacing w:line="480" w:lineRule="auto"/>
        <w:jc w:val="left"/>
        <w:rPr>
          <w:rFonts w:ascii="Times New Roman" w:hAnsi="Times New Roman" w:cs="Times New Roman"/>
          <w:sz w:val="22"/>
          <w:szCs w:val="22"/>
        </w:rPr>
      </w:pPr>
      <w:r w:rsidRPr="003B442B">
        <w:rPr>
          <w:rFonts w:ascii="Times New Roman" w:hAnsi="Times New Roman" w:cs="Times New Roman" w:hint="eastAsia"/>
          <w:sz w:val="22"/>
          <w:szCs w:val="22"/>
        </w:rPr>
        <w:t>M</w:t>
      </w:r>
      <w:r w:rsidRPr="003B442B">
        <w:rPr>
          <w:rFonts w:ascii="Times New Roman" w:hAnsi="Times New Roman" w:cs="Times New Roman"/>
          <w:sz w:val="22"/>
          <w:szCs w:val="22"/>
        </w:rPr>
        <w:t>iho Nakano: nmh.101117@gmail.com</w:t>
      </w:r>
    </w:p>
    <w:p w14:paraId="78C530AE" w14:textId="77777777" w:rsidR="003B442B" w:rsidRPr="003B442B" w:rsidRDefault="003B442B" w:rsidP="003B442B">
      <w:pPr>
        <w:widowControl/>
        <w:spacing w:line="480" w:lineRule="auto"/>
        <w:jc w:val="left"/>
        <w:rPr>
          <w:rFonts w:ascii="Times New Roman" w:hAnsi="Times New Roman" w:cs="Times New Roman"/>
          <w:sz w:val="22"/>
          <w:szCs w:val="22"/>
        </w:rPr>
      </w:pPr>
      <w:r w:rsidRPr="003B442B">
        <w:rPr>
          <w:rFonts w:ascii="Times New Roman" w:hAnsi="Times New Roman" w:cs="Times New Roman"/>
          <w:sz w:val="22"/>
          <w:szCs w:val="22"/>
        </w:rPr>
        <w:t>Takuma Sakamoto: tsakamoto1988@gmail.com</w:t>
      </w:r>
    </w:p>
    <w:p w14:paraId="3FE970E8" w14:textId="77777777" w:rsidR="003B442B" w:rsidRPr="003B442B" w:rsidRDefault="003B442B" w:rsidP="003B442B">
      <w:pPr>
        <w:widowControl/>
        <w:spacing w:line="480" w:lineRule="auto"/>
        <w:jc w:val="left"/>
        <w:rPr>
          <w:rStyle w:val="ac"/>
          <w:rFonts w:ascii="Times New Roman" w:hAnsi="Times New Roman"/>
          <w:sz w:val="22"/>
          <w:szCs w:val="22"/>
        </w:rPr>
      </w:pPr>
      <w:r w:rsidRPr="003B442B">
        <w:rPr>
          <w:rFonts w:ascii="Times New Roman" w:hAnsi="Times New Roman" w:cs="Times New Roman"/>
          <w:sz w:val="22"/>
          <w:szCs w:val="22"/>
        </w:rPr>
        <w:t>Maaya Nishiko: N.maaya1222@gmail.com</w:t>
      </w:r>
    </w:p>
    <w:p w14:paraId="799D4B1F" w14:textId="77777777" w:rsidR="003B442B" w:rsidRPr="003B442B" w:rsidRDefault="003B442B" w:rsidP="003B442B">
      <w:pPr>
        <w:widowControl/>
        <w:spacing w:line="480" w:lineRule="auto"/>
        <w:jc w:val="left"/>
        <w:rPr>
          <w:rFonts w:ascii="Times New Roman" w:hAnsi="Times New Roman" w:cs="Times New Roman"/>
          <w:sz w:val="22"/>
          <w:szCs w:val="22"/>
        </w:rPr>
      </w:pPr>
      <w:r w:rsidRPr="003B442B">
        <w:rPr>
          <w:rFonts w:ascii="Times New Roman" w:hAnsi="Times New Roman" w:cs="Times New Roman"/>
          <w:sz w:val="22"/>
          <w:szCs w:val="22"/>
        </w:rPr>
        <w:t xml:space="preserve">Hidemasa Bono: </w:t>
      </w:r>
      <w:hyperlink r:id="rId7" w:history="1">
        <w:r w:rsidRPr="003B442B">
          <w:rPr>
            <w:rStyle w:val="ac"/>
            <w:rFonts w:ascii="Times New Roman" w:hAnsi="Times New Roman"/>
            <w:sz w:val="22"/>
            <w:szCs w:val="22"/>
          </w:rPr>
          <w:t>bono@dbcls.rois.ac.jp</w:t>
        </w:r>
      </w:hyperlink>
    </w:p>
    <w:p w14:paraId="2257D21C" w14:textId="77777777" w:rsidR="003B442B" w:rsidRPr="003B442B" w:rsidRDefault="003B442B" w:rsidP="003B442B">
      <w:pPr>
        <w:widowControl/>
        <w:spacing w:line="480" w:lineRule="auto"/>
        <w:jc w:val="left"/>
        <w:rPr>
          <w:rFonts w:ascii="Times New Roman" w:hAnsi="Times New Roman" w:cs="Times New Roman"/>
          <w:sz w:val="22"/>
          <w:szCs w:val="22"/>
        </w:rPr>
      </w:pPr>
      <w:r w:rsidRPr="003B442B">
        <w:rPr>
          <w:rFonts w:ascii="Times New Roman" w:hAnsi="Times New Roman" w:cs="Times New Roman"/>
          <w:sz w:val="22"/>
          <w:szCs w:val="22"/>
        </w:rPr>
        <w:t>Isao Ogiwara:ogiwara@cc.tuat.ac.jp</w:t>
      </w:r>
    </w:p>
    <w:p w14:paraId="1E243ABD" w14:textId="77777777" w:rsidR="003B442B" w:rsidRPr="003B442B" w:rsidRDefault="003B442B" w:rsidP="003B442B">
      <w:pPr>
        <w:widowControl/>
        <w:spacing w:line="480" w:lineRule="auto"/>
        <w:jc w:val="left"/>
        <w:rPr>
          <w:rFonts w:ascii="Times New Roman" w:hAnsi="Times New Roman" w:cs="Times New Roman"/>
          <w:sz w:val="22"/>
          <w:szCs w:val="22"/>
        </w:rPr>
      </w:pPr>
      <w:r w:rsidRPr="003B442B">
        <w:rPr>
          <w:rFonts w:ascii="Times New Roman" w:hAnsi="Times New Roman" w:cs="Times New Roman"/>
          <w:sz w:val="22"/>
          <w:szCs w:val="22"/>
        </w:rPr>
        <w:lastRenderedPageBreak/>
        <w:t xml:space="preserve">Yoshikazu Kitano: </w:t>
      </w:r>
      <w:hyperlink r:id="rId8" w:history="1">
        <w:r w:rsidRPr="003B442B">
          <w:rPr>
            <w:rStyle w:val="ac"/>
            <w:rFonts w:ascii="Times New Roman" w:hAnsi="Times New Roman"/>
            <w:sz w:val="22"/>
            <w:szCs w:val="22"/>
          </w:rPr>
          <w:t>kitayo@cc.tuat.ac.jp</w:t>
        </w:r>
      </w:hyperlink>
    </w:p>
    <w:p w14:paraId="6EEE31D5" w14:textId="77777777" w:rsidR="003B442B" w:rsidRPr="003B442B" w:rsidRDefault="003B442B" w:rsidP="003B442B">
      <w:pPr>
        <w:widowControl/>
        <w:spacing w:line="480" w:lineRule="auto"/>
        <w:jc w:val="left"/>
        <w:rPr>
          <w:rFonts w:ascii="Times New Roman" w:hAnsi="Times New Roman" w:cs="Times New Roman"/>
          <w:sz w:val="22"/>
          <w:szCs w:val="22"/>
        </w:rPr>
      </w:pPr>
      <w:r w:rsidRPr="003B442B">
        <w:rPr>
          <w:rFonts w:ascii="Times New Roman" w:hAnsi="Times New Roman" w:cs="Times New Roman"/>
          <w:sz w:val="22"/>
          <w:szCs w:val="22"/>
        </w:rPr>
        <w:t>Kikuo Iwabuchi:kikkuo@cc.tuat.ac.jp</w:t>
      </w:r>
    </w:p>
    <w:p w14:paraId="42FABC07" w14:textId="77777777" w:rsidR="003B442B" w:rsidRPr="003B442B" w:rsidRDefault="003B442B" w:rsidP="003B442B">
      <w:pPr>
        <w:widowControl/>
        <w:spacing w:line="480" w:lineRule="auto"/>
        <w:jc w:val="left"/>
        <w:rPr>
          <w:rFonts w:ascii="Times New Roman" w:hAnsi="Times New Roman" w:cs="Times New Roman"/>
          <w:sz w:val="22"/>
          <w:szCs w:val="22"/>
        </w:rPr>
      </w:pPr>
      <w:r w:rsidRPr="003B442B">
        <w:rPr>
          <w:rFonts w:ascii="Times New Roman" w:hAnsi="Times New Roman" w:cs="Times New Roman"/>
          <w:sz w:val="22"/>
          <w:szCs w:val="22"/>
        </w:rPr>
        <w:t>Kaoru Kinoshita:kaoru@my-pharm.ac.jp</w:t>
      </w:r>
    </w:p>
    <w:p w14:paraId="280C37EE" w14:textId="77777777" w:rsidR="003B442B" w:rsidRPr="003B442B" w:rsidRDefault="003B442B" w:rsidP="003B442B">
      <w:pPr>
        <w:widowControl/>
        <w:spacing w:line="480" w:lineRule="auto"/>
        <w:jc w:val="left"/>
        <w:rPr>
          <w:rFonts w:ascii="Times New Roman" w:hAnsi="Times New Roman" w:cs="Times New Roman"/>
          <w:sz w:val="22"/>
          <w:szCs w:val="22"/>
        </w:rPr>
      </w:pPr>
      <w:r w:rsidRPr="003B442B">
        <w:rPr>
          <w:rFonts w:ascii="Times New Roman" w:hAnsi="Times New Roman" w:cs="Times New Roman"/>
          <w:sz w:val="22"/>
          <w:szCs w:val="22"/>
        </w:rPr>
        <w:t>Richard J. Simpson: richard.simpson@latrobe.edu.au</w:t>
      </w:r>
    </w:p>
    <w:p w14:paraId="77CA61B3" w14:textId="77777777" w:rsidR="003B442B" w:rsidRPr="003B442B" w:rsidRDefault="003B442B" w:rsidP="003B442B">
      <w:pPr>
        <w:widowControl/>
        <w:spacing w:line="480" w:lineRule="auto"/>
        <w:jc w:val="left"/>
        <w:rPr>
          <w:rFonts w:ascii="Times New Roman" w:hAnsi="Times New Roman" w:cs="Times New Roman"/>
          <w:sz w:val="22"/>
          <w:szCs w:val="22"/>
        </w:rPr>
      </w:pPr>
      <w:r w:rsidRPr="003B442B">
        <w:rPr>
          <w:rFonts w:ascii="Times New Roman" w:hAnsi="Times New Roman" w:cs="Times New Roman"/>
          <w:sz w:val="22"/>
          <w:szCs w:val="22"/>
        </w:rPr>
        <w:t>Hiroko Tabunoki: h_tabuno@cc.tuat.ac.jp</w:t>
      </w:r>
    </w:p>
    <w:p w14:paraId="3B4D4679" w14:textId="77777777" w:rsidR="003B442B" w:rsidRDefault="003B442B">
      <w:pPr>
        <w:rPr>
          <w:rFonts w:ascii="Times New Roman" w:hAnsi="Times New Roman" w:cs="Times New Roman"/>
        </w:rPr>
      </w:pPr>
    </w:p>
    <w:p w14:paraId="66E5B350" w14:textId="77777777" w:rsidR="003B442B" w:rsidRDefault="003B442B">
      <w:pPr>
        <w:rPr>
          <w:rFonts w:ascii="Times New Roman" w:hAnsi="Times New Roman" w:cs="Times New Roman"/>
        </w:rPr>
      </w:pPr>
    </w:p>
    <w:p w14:paraId="0005FBE7" w14:textId="1E95763D" w:rsidR="00AB098A" w:rsidRPr="003B442B" w:rsidRDefault="00786B2F">
      <w:pPr>
        <w:rPr>
          <w:rFonts w:ascii="Times New Roman" w:hAnsi="Times New Roman" w:cs="Times New Roman"/>
          <w:b/>
        </w:rPr>
      </w:pPr>
      <w:r w:rsidRPr="003B442B">
        <w:rPr>
          <w:rFonts w:ascii="Times New Roman" w:hAnsi="Times New Roman" w:cs="Times New Roman"/>
          <w:b/>
        </w:rPr>
        <w:t>Supplementary information</w:t>
      </w:r>
    </w:p>
    <w:p w14:paraId="009D8378" w14:textId="77777777" w:rsidR="005A0A62" w:rsidRPr="005A0A62" w:rsidRDefault="005A0A62">
      <w:pPr>
        <w:rPr>
          <w:rFonts w:ascii="Times New Roman" w:hAnsi="Times New Roman" w:cs="Times New Roman"/>
        </w:rPr>
      </w:pPr>
    </w:p>
    <w:p w14:paraId="35C94F10" w14:textId="77777777" w:rsidR="00786B2F" w:rsidRDefault="005A0A62">
      <w:pPr>
        <w:rPr>
          <w:rFonts w:ascii="Times New Roman" w:hAnsi="Times New Roman" w:cs="Times New Roman"/>
          <w:b/>
        </w:rPr>
      </w:pPr>
      <w:r w:rsidRPr="00084B96">
        <w:rPr>
          <w:rFonts w:ascii="Times New Roman" w:hAnsi="Times New Roman" w:cs="Times New Roman"/>
          <w:b/>
        </w:rPr>
        <w:t>Supplementary Table</w:t>
      </w:r>
    </w:p>
    <w:p w14:paraId="06EAF05A" w14:textId="77777777" w:rsidR="00685FD4" w:rsidRPr="00685FD4" w:rsidRDefault="00685FD4" w:rsidP="00685FD4">
      <w:pPr>
        <w:rPr>
          <w:rFonts w:ascii="Times New Roman" w:hAnsi="Times New Roman" w:cs="Times New Roman"/>
          <w:b/>
          <w:sz w:val="22"/>
          <w:szCs w:val="22"/>
          <w:lang w:val="en-GB"/>
        </w:rPr>
      </w:pPr>
      <w:r w:rsidRPr="00685FD4">
        <w:rPr>
          <w:rFonts w:ascii="Times New Roman" w:hAnsi="Times New Roman" w:cs="Times New Roman"/>
          <w:b/>
          <w:sz w:val="22"/>
          <w:szCs w:val="22"/>
          <w:lang w:val="en-GB"/>
        </w:rPr>
        <w:t xml:space="preserve">Supplementary </w:t>
      </w:r>
      <w:r w:rsidRPr="00685FD4">
        <w:rPr>
          <w:rFonts w:ascii="Times New Roman" w:hAnsi="Times New Roman" w:cs="Times New Roman" w:hint="eastAsia"/>
          <w:b/>
          <w:sz w:val="22"/>
          <w:szCs w:val="22"/>
          <w:lang w:val="en-GB"/>
        </w:rPr>
        <w:t>T</w:t>
      </w:r>
      <w:r w:rsidRPr="00685FD4">
        <w:rPr>
          <w:rFonts w:ascii="Times New Roman" w:hAnsi="Times New Roman" w:cs="Times New Roman"/>
          <w:b/>
          <w:sz w:val="22"/>
          <w:szCs w:val="22"/>
          <w:lang w:val="en-GB"/>
        </w:rPr>
        <w:t xml:space="preserve">able </w:t>
      </w:r>
      <w:r w:rsidR="009038C8">
        <w:rPr>
          <w:rFonts w:ascii="Times New Roman" w:hAnsi="Times New Roman" w:cs="Times New Roman"/>
          <w:b/>
          <w:sz w:val="22"/>
          <w:szCs w:val="22"/>
          <w:lang w:val="en-GB"/>
        </w:rPr>
        <w:t>1</w:t>
      </w:r>
      <w:r w:rsidRPr="00685FD4">
        <w:rPr>
          <w:rFonts w:ascii="Times New Roman" w:hAnsi="Times New Roman" w:cs="Times New Roman"/>
          <w:b/>
          <w:sz w:val="22"/>
          <w:szCs w:val="22"/>
          <w:lang w:val="en-GB"/>
        </w:rPr>
        <w:t>. Dry weight and extraction weight in each sample.</w:t>
      </w:r>
    </w:p>
    <w:tbl>
      <w:tblPr>
        <w:tblStyle w:val="a3"/>
        <w:tblW w:w="0" w:type="auto"/>
        <w:tblLook w:val="04A0" w:firstRow="1" w:lastRow="0" w:firstColumn="1" w:lastColumn="0" w:noHBand="0" w:noVBand="1"/>
      </w:tblPr>
      <w:tblGrid>
        <w:gridCol w:w="1697"/>
        <w:gridCol w:w="1697"/>
        <w:gridCol w:w="1698"/>
        <w:gridCol w:w="1698"/>
        <w:gridCol w:w="1698"/>
      </w:tblGrid>
      <w:tr w:rsidR="00685FD4" w14:paraId="4CC83877" w14:textId="77777777" w:rsidTr="00666EEE">
        <w:tc>
          <w:tcPr>
            <w:tcW w:w="1697" w:type="dxa"/>
          </w:tcPr>
          <w:p w14:paraId="7E13589A" w14:textId="77777777" w:rsidR="00685FD4" w:rsidRDefault="00685FD4" w:rsidP="00666EEE">
            <w:pPr>
              <w:rPr>
                <w:rFonts w:ascii="Times New Roman" w:hAnsi="Times New Roman" w:cs="Times New Roman"/>
                <w:sz w:val="22"/>
                <w:szCs w:val="22"/>
                <w:lang w:val="en-GB"/>
              </w:rPr>
            </w:pPr>
            <w:r>
              <w:rPr>
                <w:rFonts w:ascii="Times New Roman" w:hAnsi="Times New Roman" w:cs="Times New Roman" w:hint="eastAsia"/>
                <w:sz w:val="22"/>
                <w:szCs w:val="22"/>
                <w:lang w:val="en-GB"/>
              </w:rPr>
              <w:t>S</w:t>
            </w:r>
            <w:r>
              <w:rPr>
                <w:rFonts w:ascii="Times New Roman" w:hAnsi="Times New Roman" w:cs="Times New Roman"/>
                <w:sz w:val="22"/>
                <w:szCs w:val="22"/>
                <w:lang w:val="en-GB"/>
              </w:rPr>
              <w:t>ample</w:t>
            </w:r>
          </w:p>
        </w:tc>
        <w:tc>
          <w:tcPr>
            <w:tcW w:w="1697" w:type="dxa"/>
          </w:tcPr>
          <w:p w14:paraId="473AF6B8" w14:textId="77777777" w:rsidR="00685FD4" w:rsidRDefault="00685FD4" w:rsidP="00666EEE">
            <w:pPr>
              <w:rPr>
                <w:rFonts w:ascii="Times New Roman" w:hAnsi="Times New Roman" w:cs="Times New Roman"/>
                <w:sz w:val="22"/>
                <w:szCs w:val="22"/>
                <w:lang w:val="en-GB"/>
              </w:rPr>
            </w:pPr>
            <w:r>
              <w:rPr>
                <w:rFonts w:ascii="Times New Roman" w:hAnsi="Times New Roman" w:cs="Times New Roman"/>
                <w:sz w:val="22"/>
                <w:szCs w:val="22"/>
              </w:rPr>
              <w:t xml:space="preserve">Sample </w:t>
            </w:r>
            <w:r>
              <w:rPr>
                <w:rFonts w:ascii="Times New Roman" w:hAnsi="Times New Roman" w:cs="Times New Roman"/>
                <w:sz w:val="22"/>
                <w:szCs w:val="22"/>
                <w:lang w:val="en-GB"/>
              </w:rPr>
              <w:t>dry weight (mg)</w:t>
            </w:r>
          </w:p>
        </w:tc>
        <w:tc>
          <w:tcPr>
            <w:tcW w:w="1698" w:type="dxa"/>
          </w:tcPr>
          <w:p w14:paraId="3C17C48A" w14:textId="61ECEE20" w:rsidR="00685FD4" w:rsidRDefault="00DC7DC0" w:rsidP="00666EEE">
            <w:pPr>
              <w:rPr>
                <w:rFonts w:ascii="Times New Roman" w:hAnsi="Times New Roman" w:cs="Times New Roman"/>
                <w:sz w:val="22"/>
                <w:szCs w:val="22"/>
                <w:lang w:val="en-GB"/>
              </w:rPr>
            </w:pPr>
            <w:r w:rsidRPr="00DC7DC0">
              <w:rPr>
                <w:rFonts w:ascii="Times New Roman" w:hAnsi="Times New Roman" w:cs="Times New Roman"/>
                <w:i/>
                <w:sz w:val="22"/>
                <w:szCs w:val="22"/>
                <w:lang w:val="en-GB"/>
              </w:rPr>
              <w:t>n</w:t>
            </w:r>
            <w:r>
              <w:rPr>
                <w:rFonts w:ascii="Times New Roman" w:hAnsi="Times New Roman" w:cs="Times New Roman"/>
                <w:sz w:val="22"/>
                <w:szCs w:val="22"/>
                <w:lang w:val="en-GB"/>
              </w:rPr>
              <w:t>-</w:t>
            </w:r>
            <w:r w:rsidR="00685FD4">
              <w:rPr>
                <w:rFonts w:ascii="Times New Roman" w:hAnsi="Times New Roman" w:cs="Times New Roman" w:hint="eastAsia"/>
                <w:sz w:val="22"/>
                <w:szCs w:val="22"/>
                <w:lang w:val="en-GB"/>
              </w:rPr>
              <w:t>H</w:t>
            </w:r>
            <w:r w:rsidR="00685FD4">
              <w:rPr>
                <w:rFonts w:ascii="Times New Roman" w:hAnsi="Times New Roman" w:cs="Times New Roman"/>
                <w:sz w:val="22"/>
                <w:szCs w:val="22"/>
                <w:lang w:val="en-GB"/>
              </w:rPr>
              <w:t>exane extraction (mg)</w:t>
            </w:r>
          </w:p>
        </w:tc>
        <w:tc>
          <w:tcPr>
            <w:tcW w:w="1698" w:type="dxa"/>
          </w:tcPr>
          <w:p w14:paraId="76DBB7D9" w14:textId="77777777" w:rsidR="00685FD4" w:rsidRDefault="00685FD4" w:rsidP="00666EEE">
            <w:pPr>
              <w:rPr>
                <w:rFonts w:ascii="Times New Roman" w:hAnsi="Times New Roman" w:cs="Times New Roman"/>
                <w:sz w:val="22"/>
                <w:szCs w:val="22"/>
                <w:lang w:val="en-GB"/>
              </w:rPr>
            </w:pPr>
            <w:r>
              <w:rPr>
                <w:rFonts w:ascii="Times New Roman" w:hAnsi="Times New Roman" w:cs="Times New Roman" w:hint="eastAsia"/>
                <w:sz w:val="22"/>
                <w:szCs w:val="22"/>
                <w:lang w:val="en-GB"/>
              </w:rPr>
              <w:t>C</w:t>
            </w:r>
            <w:r>
              <w:rPr>
                <w:rFonts w:ascii="Times New Roman" w:hAnsi="Times New Roman" w:cs="Times New Roman"/>
                <w:sz w:val="22"/>
                <w:szCs w:val="22"/>
                <w:lang w:val="en-GB"/>
              </w:rPr>
              <w:t>hloroform extraction (mg)</w:t>
            </w:r>
          </w:p>
        </w:tc>
        <w:tc>
          <w:tcPr>
            <w:tcW w:w="1698" w:type="dxa"/>
          </w:tcPr>
          <w:p w14:paraId="6628F83D" w14:textId="77777777" w:rsidR="00685FD4" w:rsidRDefault="00685FD4" w:rsidP="00666EEE">
            <w:pPr>
              <w:rPr>
                <w:rFonts w:ascii="Times New Roman" w:hAnsi="Times New Roman" w:cs="Times New Roman"/>
                <w:sz w:val="22"/>
                <w:szCs w:val="22"/>
                <w:lang w:val="en-GB"/>
              </w:rPr>
            </w:pPr>
            <w:r>
              <w:rPr>
                <w:rFonts w:ascii="Times New Roman" w:hAnsi="Times New Roman" w:cs="Times New Roman" w:hint="eastAsia"/>
                <w:sz w:val="22"/>
                <w:szCs w:val="22"/>
                <w:lang w:val="en-GB"/>
              </w:rPr>
              <w:t>M</w:t>
            </w:r>
            <w:r>
              <w:rPr>
                <w:rFonts w:ascii="Times New Roman" w:hAnsi="Times New Roman" w:cs="Times New Roman"/>
                <w:sz w:val="22"/>
                <w:szCs w:val="22"/>
                <w:lang w:val="en-GB"/>
              </w:rPr>
              <w:t>ethanol extraction (mg)</w:t>
            </w:r>
          </w:p>
        </w:tc>
      </w:tr>
      <w:tr w:rsidR="00685FD4" w:rsidRPr="00D87DD2" w14:paraId="54867572" w14:textId="77777777" w:rsidTr="00666EEE">
        <w:tc>
          <w:tcPr>
            <w:tcW w:w="1697" w:type="dxa"/>
          </w:tcPr>
          <w:p w14:paraId="382B142F" w14:textId="6CC53CE6" w:rsidR="00685FD4" w:rsidRPr="00D87DD2" w:rsidRDefault="00BD1EDA" w:rsidP="00666EEE">
            <w:pPr>
              <w:rPr>
                <w:rFonts w:ascii="Times New Roman" w:hAnsi="Times New Roman" w:cs="Times New Roman"/>
                <w:sz w:val="22"/>
                <w:szCs w:val="22"/>
                <w:lang w:val="en-GB"/>
              </w:rPr>
            </w:pPr>
            <w:r w:rsidRPr="00D87DD2">
              <w:rPr>
                <w:rFonts w:ascii="Times New Roman" w:hAnsi="Times New Roman" w:cs="Times New Roman"/>
                <w:sz w:val="22"/>
                <w:szCs w:val="22"/>
                <w:lang w:val="en-GB"/>
              </w:rPr>
              <w:t xml:space="preserve">frass </w:t>
            </w:r>
            <w:r w:rsidR="00685FD4" w:rsidRPr="00D87DD2">
              <w:rPr>
                <w:rFonts w:ascii="Times New Roman" w:hAnsi="Times New Roman" w:cs="Times New Roman"/>
                <w:sz w:val="22"/>
                <w:szCs w:val="22"/>
                <w:lang w:val="en-GB"/>
              </w:rPr>
              <w:t xml:space="preserve">from </w:t>
            </w:r>
            <w:r w:rsidR="00685FD4" w:rsidRPr="00D87DD2">
              <w:rPr>
                <w:rFonts w:ascii="Times New Roman" w:hAnsi="Times New Roman" w:cs="Times New Roman"/>
                <w:i/>
                <w:sz w:val="22"/>
                <w:szCs w:val="22"/>
                <w:lang w:val="en-GB"/>
              </w:rPr>
              <w:t>Poncirus trifoliata</w:t>
            </w:r>
          </w:p>
        </w:tc>
        <w:tc>
          <w:tcPr>
            <w:tcW w:w="1697" w:type="dxa"/>
          </w:tcPr>
          <w:p w14:paraId="67B21894" w14:textId="4EE394C8"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2</w:t>
            </w:r>
            <w:r w:rsidRPr="00D87DD2">
              <w:rPr>
                <w:rFonts w:ascii="Times New Roman" w:hAnsi="Times New Roman" w:cs="Times New Roman"/>
                <w:sz w:val="22"/>
                <w:szCs w:val="22"/>
                <w:lang w:val="en-GB"/>
              </w:rPr>
              <w:t>040</w:t>
            </w:r>
          </w:p>
        </w:tc>
        <w:tc>
          <w:tcPr>
            <w:tcW w:w="1698" w:type="dxa"/>
          </w:tcPr>
          <w:p w14:paraId="3665C6E0" w14:textId="77777777"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1</w:t>
            </w:r>
            <w:r w:rsidRPr="00D87DD2">
              <w:rPr>
                <w:rFonts w:ascii="Times New Roman" w:hAnsi="Times New Roman" w:cs="Times New Roman"/>
                <w:sz w:val="22"/>
                <w:szCs w:val="22"/>
                <w:lang w:val="en-GB"/>
              </w:rPr>
              <w:t>50</w:t>
            </w:r>
          </w:p>
        </w:tc>
        <w:tc>
          <w:tcPr>
            <w:tcW w:w="1698" w:type="dxa"/>
          </w:tcPr>
          <w:p w14:paraId="798B426F" w14:textId="77777777"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4</w:t>
            </w:r>
            <w:r w:rsidRPr="00D87DD2">
              <w:rPr>
                <w:rFonts w:ascii="Times New Roman" w:hAnsi="Times New Roman" w:cs="Times New Roman"/>
                <w:sz w:val="22"/>
                <w:szCs w:val="22"/>
                <w:lang w:val="en-GB"/>
              </w:rPr>
              <w:t>30</w:t>
            </w:r>
          </w:p>
        </w:tc>
        <w:tc>
          <w:tcPr>
            <w:tcW w:w="1698" w:type="dxa"/>
          </w:tcPr>
          <w:p w14:paraId="6E808BF7" w14:textId="0BCF8BB6"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3</w:t>
            </w:r>
            <w:r w:rsidRPr="00D87DD2">
              <w:rPr>
                <w:rFonts w:ascii="Times New Roman" w:hAnsi="Times New Roman" w:cs="Times New Roman"/>
                <w:sz w:val="22"/>
                <w:szCs w:val="22"/>
                <w:lang w:val="en-GB"/>
              </w:rPr>
              <w:t>710</w:t>
            </w:r>
          </w:p>
        </w:tc>
      </w:tr>
      <w:tr w:rsidR="00685FD4" w:rsidRPr="00D87DD2" w14:paraId="6F5228B0" w14:textId="77777777" w:rsidTr="00666EEE">
        <w:tc>
          <w:tcPr>
            <w:tcW w:w="1697" w:type="dxa"/>
          </w:tcPr>
          <w:p w14:paraId="455473DA" w14:textId="4BF8A0BA" w:rsidR="00685FD4" w:rsidRPr="00D87DD2" w:rsidRDefault="00BD1EDA" w:rsidP="00666EEE">
            <w:pPr>
              <w:rPr>
                <w:rFonts w:ascii="Times New Roman" w:hAnsi="Times New Roman" w:cs="Times New Roman"/>
                <w:sz w:val="22"/>
                <w:szCs w:val="22"/>
              </w:rPr>
            </w:pPr>
            <w:r w:rsidRPr="00D87DD2">
              <w:rPr>
                <w:rFonts w:ascii="Times New Roman" w:hAnsi="Times New Roman" w:cs="Times New Roman"/>
                <w:sz w:val="22"/>
                <w:szCs w:val="22"/>
                <w:lang w:val="en-GB"/>
              </w:rPr>
              <w:t xml:space="preserve">pupa </w:t>
            </w:r>
            <w:r w:rsidR="00685FD4" w:rsidRPr="00D87DD2">
              <w:rPr>
                <w:rFonts w:ascii="Times New Roman" w:hAnsi="Times New Roman" w:cs="Times New Roman"/>
                <w:sz w:val="22"/>
                <w:szCs w:val="22"/>
                <w:lang w:val="en-GB"/>
              </w:rPr>
              <w:t xml:space="preserve">from </w:t>
            </w:r>
            <w:r w:rsidR="00685FD4" w:rsidRPr="00D87DD2">
              <w:rPr>
                <w:rFonts w:ascii="Times New Roman" w:hAnsi="Times New Roman" w:cs="Times New Roman"/>
                <w:i/>
                <w:sz w:val="22"/>
                <w:szCs w:val="22"/>
                <w:lang w:val="en-GB"/>
              </w:rPr>
              <w:t>Poncirus trifoliata</w:t>
            </w:r>
          </w:p>
        </w:tc>
        <w:tc>
          <w:tcPr>
            <w:tcW w:w="1697" w:type="dxa"/>
          </w:tcPr>
          <w:p w14:paraId="53ED3914" w14:textId="342F6A6F"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1</w:t>
            </w:r>
            <w:r w:rsidRPr="00D87DD2">
              <w:rPr>
                <w:rFonts w:ascii="Times New Roman" w:hAnsi="Times New Roman" w:cs="Times New Roman"/>
                <w:sz w:val="22"/>
                <w:szCs w:val="22"/>
                <w:lang w:val="en-GB"/>
              </w:rPr>
              <w:t>100</w:t>
            </w:r>
          </w:p>
        </w:tc>
        <w:tc>
          <w:tcPr>
            <w:tcW w:w="1698" w:type="dxa"/>
          </w:tcPr>
          <w:p w14:paraId="4EB387A9" w14:textId="77777777"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4</w:t>
            </w:r>
            <w:r w:rsidRPr="00D87DD2">
              <w:rPr>
                <w:rFonts w:ascii="Times New Roman" w:hAnsi="Times New Roman" w:cs="Times New Roman"/>
                <w:sz w:val="22"/>
                <w:szCs w:val="22"/>
                <w:lang w:val="en-GB"/>
              </w:rPr>
              <w:t>0</w:t>
            </w:r>
          </w:p>
        </w:tc>
        <w:tc>
          <w:tcPr>
            <w:tcW w:w="1698" w:type="dxa"/>
          </w:tcPr>
          <w:p w14:paraId="58683E9A" w14:textId="77777777"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2</w:t>
            </w:r>
            <w:r w:rsidRPr="00D87DD2">
              <w:rPr>
                <w:rFonts w:ascii="Times New Roman" w:hAnsi="Times New Roman" w:cs="Times New Roman"/>
                <w:sz w:val="22"/>
                <w:szCs w:val="22"/>
                <w:lang w:val="en-GB"/>
              </w:rPr>
              <w:t>0</w:t>
            </w:r>
          </w:p>
        </w:tc>
        <w:tc>
          <w:tcPr>
            <w:tcW w:w="1698" w:type="dxa"/>
          </w:tcPr>
          <w:p w14:paraId="32367C7A" w14:textId="77777777"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1</w:t>
            </w:r>
            <w:r w:rsidRPr="00D87DD2">
              <w:rPr>
                <w:rFonts w:ascii="Times New Roman" w:hAnsi="Times New Roman" w:cs="Times New Roman"/>
                <w:sz w:val="22"/>
                <w:szCs w:val="22"/>
                <w:lang w:val="en-GB"/>
              </w:rPr>
              <w:t>40</w:t>
            </w:r>
          </w:p>
        </w:tc>
      </w:tr>
      <w:tr w:rsidR="00685FD4" w:rsidRPr="00D87DD2" w14:paraId="655DE657" w14:textId="77777777" w:rsidTr="00666EEE">
        <w:tc>
          <w:tcPr>
            <w:tcW w:w="1697" w:type="dxa"/>
          </w:tcPr>
          <w:p w14:paraId="3DEFD602" w14:textId="1C3AE5C6" w:rsidR="00685FD4" w:rsidRPr="00D87DD2" w:rsidRDefault="00BD1EDA" w:rsidP="00666EEE">
            <w:pPr>
              <w:rPr>
                <w:rFonts w:ascii="Times New Roman" w:hAnsi="Times New Roman" w:cs="Times New Roman"/>
                <w:sz w:val="22"/>
                <w:szCs w:val="22"/>
                <w:lang w:val="en-GB"/>
              </w:rPr>
            </w:pPr>
            <w:r w:rsidRPr="00D87DD2">
              <w:rPr>
                <w:rFonts w:ascii="Times New Roman" w:hAnsi="Times New Roman" w:cs="Times New Roman"/>
                <w:sz w:val="22"/>
                <w:szCs w:val="22"/>
                <w:lang w:val="en-GB"/>
              </w:rPr>
              <w:t>lea</w:t>
            </w:r>
            <w:r w:rsidR="00777C32" w:rsidRPr="00D87DD2">
              <w:rPr>
                <w:rFonts w:ascii="Times New Roman" w:hAnsi="Times New Roman" w:cs="Times New Roman"/>
                <w:sz w:val="22"/>
                <w:szCs w:val="22"/>
                <w:lang w:val="en-GB"/>
              </w:rPr>
              <w:t>f</w:t>
            </w:r>
            <w:r w:rsidRPr="00D87DD2">
              <w:rPr>
                <w:rFonts w:ascii="Times New Roman" w:hAnsi="Times New Roman" w:cs="Times New Roman"/>
                <w:sz w:val="22"/>
                <w:szCs w:val="22"/>
                <w:lang w:val="en-GB"/>
              </w:rPr>
              <w:t xml:space="preserve"> </w:t>
            </w:r>
            <w:r w:rsidR="00685FD4" w:rsidRPr="00D87DD2">
              <w:rPr>
                <w:rFonts w:ascii="Times New Roman" w:hAnsi="Times New Roman" w:cs="Times New Roman"/>
                <w:sz w:val="22"/>
                <w:szCs w:val="22"/>
                <w:lang w:val="en-GB"/>
              </w:rPr>
              <w:t xml:space="preserve">from </w:t>
            </w:r>
            <w:r w:rsidR="00685FD4" w:rsidRPr="00D87DD2">
              <w:rPr>
                <w:rFonts w:ascii="Times New Roman" w:hAnsi="Times New Roman" w:cs="Times New Roman"/>
                <w:i/>
                <w:sz w:val="22"/>
                <w:szCs w:val="22"/>
                <w:lang w:val="en-GB"/>
              </w:rPr>
              <w:t>Poncirus  trifoliata</w:t>
            </w:r>
          </w:p>
        </w:tc>
        <w:tc>
          <w:tcPr>
            <w:tcW w:w="1697" w:type="dxa"/>
          </w:tcPr>
          <w:p w14:paraId="34F1DE1F" w14:textId="1A12E956"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1</w:t>
            </w:r>
            <w:r w:rsidRPr="00D87DD2">
              <w:rPr>
                <w:rFonts w:ascii="Times New Roman" w:hAnsi="Times New Roman" w:cs="Times New Roman"/>
                <w:sz w:val="22"/>
                <w:szCs w:val="22"/>
                <w:lang w:val="en-GB"/>
              </w:rPr>
              <w:t>4000</w:t>
            </w:r>
          </w:p>
        </w:tc>
        <w:tc>
          <w:tcPr>
            <w:tcW w:w="1698" w:type="dxa"/>
          </w:tcPr>
          <w:p w14:paraId="3DE32B78" w14:textId="77777777"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9</w:t>
            </w:r>
            <w:r w:rsidRPr="00D87DD2">
              <w:rPr>
                <w:rFonts w:ascii="Times New Roman" w:hAnsi="Times New Roman" w:cs="Times New Roman"/>
                <w:sz w:val="22"/>
                <w:szCs w:val="22"/>
                <w:lang w:val="en-GB"/>
              </w:rPr>
              <w:t>0</w:t>
            </w:r>
          </w:p>
        </w:tc>
        <w:tc>
          <w:tcPr>
            <w:tcW w:w="1698" w:type="dxa"/>
          </w:tcPr>
          <w:p w14:paraId="4F077D20" w14:textId="77777777"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4</w:t>
            </w:r>
            <w:r w:rsidRPr="00D87DD2">
              <w:rPr>
                <w:rFonts w:ascii="Times New Roman" w:hAnsi="Times New Roman" w:cs="Times New Roman"/>
                <w:sz w:val="22"/>
                <w:szCs w:val="22"/>
                <w:lang w:val="en-GB"/>
              </w:rPr>
              <w:t>20</w:t>
            </w:r>
          </w:p>
        </w:tc>
        <w:tc>
          <w:tcPr>
            <w:tcW w:w="1698" w:type="dxa"/>
          </w:tcPr>
          <w:p w14:paraId="6D5808FE" w14:textId="628E46E1"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3</w:t>
            </w:r>
            <w:r w:rsidRPr="00D87DD2">
              <w:rPr>
                <w:rFonts w:ascii="Times New Roman" w:hAnsi="Times New Roman" w:cs="Times New Roman"/>
                <w:sz w:val="22"/>
                <w:szCs w:val="22"/>
                <w:lang w:val="en-GB"/>
              </w:rPr>
              <w:t>350</w:t>
            </w:r>
          </w:p>
        </w:tc>
      </w:tr>
      <w:tr w:rsidR="00685FD4" w:rsidRPr="00D87DD2" w14:paraId="2A0E09B0" w14:textId="77777777" w:rsidTr="00666EEE">
        <w:tc>
          <w:tcPr>
            <w:tcW w:w="1697" w:type="dxa"/>
          </w:tcPr>
          <w:p w14:paraId="5E5A915D" w14:textId="48450546" w:rsidR="00685FD4" w:rsidRPr="00D87DD2" w:rsidRDefault="00BD1EDA" w:rsidP="00666EEE">
            <w:pPr>
              <w:rPr>
                <w:rFonts w:ascii="Times New Roman" w:hAnsi="Times New Roman" w:cs="Times New Roman"/>
                <w:sz w:val="22"/>
                <w:szCs w:val="22"/>
                <w:lang w:val="en-GB"/>
              </w:rPr>
            </w:pPr>
            <w:r w:rsidRPr="00D87DD2">
              <w:rPr>
                <w:rFonts w:ascii="Times New Roman" w:hAnsi="Times New Roman" w:cs="Times New Roman"/>
                <w:sz w:val="22"/>
                <w:szCs w:val="22"/>
                <w:lang w:val="en-GB"/>
              </w:rPr>
              <w:t xml:space="preserve">frass </w:t>
            </w:r>
            <w:r w:rsidR="00685FD4" w:rsidRPr="00D87DD2">
              <w:rPr>
                <w:rFonts w:ascii="Times New Roman" w:hAnsi="Times New Roman" w:cs="Times New Roman"/>
                <w:sz w:val="22"/>
                <w:szCs w:val="22"/>
                <w:lang w:val="en-GB"/>
              </w:rPr>
              <w:t xml:space="preserve">from </w:t>
            </w:r>
            <w:r w:rsidR="00685FD4" w:rsidRPr="00D87DD2">
              <w:rPr>
                <w:rFonts w:ascii="Times New Roman" w:hAnsi="Times New Roman" w:cs="Times New Roman"/>
                <w:i/>
                <w:sz w:val="22"/>
                <w:szCs w:val="22"/>
                <w:lang w:val="en-GB"/>
              </w:rPr>
              <w:t>Zanthoxylum piperitum</w:t>
            </w:r>
          </w:p>
        </w:tc>
        <w:tc>
          <w:tcPr>
            <w:tcW w:w="1697" w:type="dxa"/>
          </w:tcPr>
          <w:p w14:paraId="53877CFE" w14:textId="07422040"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4</w:t>
            </w:r>
            <w:r w:rsidRPr="00D87DD2">
              <w:rPr>
                <w:rFonts w:ascii="Times New Roman" w:hAnsi="Times New Roman" w:cs="Times New Roman"/>
                <w:sz w:val="22"/>
                <w:szCs w:val="22"/>
                <w:lang w:val="en-GB"/>
              </w:rPr>
              <w:t>6000</w:t>
            </w:r>
          </w:p>
        </w:tc>
        <w:tc>
          <w:tcPr>
            <w:tcW w:w="1698" w:type="dxa"/>
          </w:tcPr>
          <w:p w14:paraId="0FD2FECF" w14:textId="77777777"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3</w:t>
            </w:r>
            <w:r w:rsidRPr="00D87DD2">
              <w:rPr>
                <w:rFonts w:ascii="Times New Roman" w:hAnsi="Times New Roman" w:cs="Times New Roman"/>
                <w:sz w:val="22"/>
                <w:szCs w:val="22"/>
                <w:lang w:val="en-GB"/>
              </w:rPr>
              <w:t>10</w:t>
            </w:r>
          </w:p>
        </w:tc>
        <w:tc>
          <w:tcPr>
            <w:tcW w:w="1698" w:type="dxa"/>
          </w:tcPr>
          <w:p w14:paraId="2C85F935" w14:textId="77777777"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5</w:t>
            </w:r>
            <w:r w:rsidRPr="00D87DD2">
              <w:rPr>
                <w:rFonts w:ascii="Times New Roman" w:hAnsi="Times New Roman" w:cs="Times New Roman"/>
                <w:sz w:val="22"/>
                <w:szCs w:val="22"/>
                <w:lang w:val="en-GB"/>
              </w:rPr>
              <w:t>30</w:t>
            </w:r>
          </w:p>
        </w:tc>
        <w:tc>
          <w:tcPr>
            <w:tcW w:w="1698" w:type="dxa"/>
          </w:tcPr>
          <w:p w14:paraId="2AB62DF6" w14:textId="0EDBEA0E"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3</w:t>
            </w:r>
            <w:r w:rsidRPr="00D87DD2">
              <w:rPr>
                <w:rFonts w:ascii="Times New Roman" w:hAnsi="Times New Roman" w:cs="Times New Roman"/>
                <w:sz w:val="22"/>
                <w:szCs w:val="22"/>
                <w:lang w:val="en-GB"/>
              </w:rPr>
              <w:t>110</w:t>
            </w:r>
          </w:p>
        </w:tc>
      </w:tr>
      <w:tr w:rsidR="00685FD4" w:rsidRPr="00D87DD2" w14:paraId="0E720078" w14:textId="77777777" w:rsidTr="00666EEE">
        <w:tc>
          <w:tcPr>
            <w:tcW w:w="1697" w:type="dxa"/>
          </w:tcPr>
          <w:p w14:paraId="77967E2D" w14:textId="1AE8341C" w:rsidR="00685FD4" w:rsidRPr="00D87DD2" w:rsidRDefault="00BD1EDA" w:rsidP="00666EEE">
            <w:pPr>
              <w:rPr>
                <w:rFonts w:ascii="Times New Roman" w:hAnsi="Times New Roman" w:cs="Times New Roman"/>
                <w:sz w:val="22"/>
                <w:szCs w:val="22"/>
                <w:lang w:val="en-GB"/>
              </w:rPr>
            </w:pPr>
            <w:r w:rsidRPr="00D87DD2">
              <w:rPr>
                <w:rFonts w:ascii="Times New Roman" w:hAnsi="Times New Roman" w:cs="Times New Roman"/>
                <w:sz w:val="22"/>
                <w:szCs w:val="22"/>
                <w:lang w:val="en-GB"/>
              </w:rPr>
              <w:t>lea</w:t>
            </w:r>
            <w:r w:rsidR="00777C32" w:rsidRPr="00D87DD2">
              <w:rPr>
                <w:rFonts w:ascii="Times New Roman" w:hAnsi="Times New Roman" w:cs="Times New Roman"/>
                <w:sz w:val="22"/>
                <w:szCs w:val="22"/>
                <w:lang w:val="en-GB"/>
              </w:rPr>
              <w:t>f</w:t>
            </w:r>
            <w:r w:rsidRPr="00D87DD2">
              <w:rPr>
                <w:rFonts w:ascii="Times New Roman" w:hAnsi="Times New Roman" w:cs="Times New Roman"/>
                <w:sz w:val="22"/>
                <w:szCs w:val="22"/>
                <w:lang w:val="en-GB"/>
              </w:rPr>
              <w:t xml:space="preserve"> </w:t>
            </w:r>
            <w:r w:rsidR="00685FD4" w:rsidRPr="00D87DD2">
              <w:rPr>
                <w:rFonts w:ascii="Times New Roman" w:hAnsi="Times New Roman" w:cs="Times New Roman"/>
                <w:sz w:val="22"/>
                <w:szCs w:val="22"/>
                <w:lang w:val="en-GB"/>
              </w:rPr>
              <w:t xml:space="preserve">from </w:t>
            </w:r>
            <w:r w:rsidR="00685FD4" w:rsidRPr="00D87DD2">
              <w:rPr>
                <w:rFonts w:ascii="Times New Roman" w:hAnsi="Times New Roman" w:cs="Times New Roman"/>
                <w:i/>
                <w:sz w:val="22"/>
                <w:szCs w:val="22"/>
                <w:lang w:val="en-GB"/>
              </w:rPr>
              <w:t>Zanthoxylum piperitum</w:t>
            </w:r>
          </w:p>
        </w:tc>
        <w:tc>
          <w:tcPr>
            <w:tcW w:w="1697" w:type="dxa"/>
          </w:tcPr>
          <w:p w14:paraId="63736AFF" w14:textId="25AED468"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6</w:t>
            </w:r>
            <w:r w:rsidRPr="00D87DD2">
              <w:rPr>
                <w:rFonts w:ascii="Times New Roman" w:hAnsi="Times New Roman" w:cs="Times New Roman"/>
                <w:sz w:val="22"/>
                <w:szCs w:val="22"/>
                <w:lang w:val="en-GB"/>
              </w:rPr>
              <w:t>000</w:t>
            </w:r>
          </w:p>
        </w:tc>
        <w:tc>
          <w:tcPr>
            <w:tcW w:w="1698" w:type="dxa"/>
          </w:tcPr>
          <w:p w14:paraId="5DDCB325" w14:textId="77777777"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2</w:t>
            </w:r>
            <w:r w:rsidRPr="00D87DD2">
              <w:rPr>
                <w:rFonts w:ascii="Times New Roman" w:hAnsi="Times New Roman" w:cs="Times New Roman"/>
                <w:sz w:val="22"/>
                <w:szCs w:val="22"/>
                <w:lang w:val="en-GB"/>
              </w:rPr>
              <w:t>30</w:t>
            </w:r>
          </w:p>
        </w:tc>
        <w:tc>
          <w:tcPr>
            <w:tcW w:w="1698" w:type="dxa"/>
          </w:tcPr>
          <w:p w14:paraId="76D16B9A" w14:textId="77777777"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8</w:t>
            </w:r>
            <w:r w:rsidRPr="00D87DD2">
              <w:rPr>
                <w:rFonts w:ascii="Times New Roman" w:hAnsi="Times New Roman" w:cs="Times New Roman"/>
                <w:sz w:val="22"/>
                <w:szCs w:val="22"/>
                <w:lang w:val="en-GB"/>
              </w:rPr>
              <w:t>0</w:t>
            </w:r>
          </w:p>
        </w:tc>
        <w:tc>
          <w:tcPr>
            <w:tcW w:w="1698" w:type="dxa"/>
          </w:tcPr>
          <w:p w14:paraId="5B19F8FE" w14:textId="77777777"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8</w:t>
            </w:r>
            <w:r w:rsidRPr="00D87DD2">
              <w:rPr>
                <w:rFonts w:ascii="Times New Roman" w:hAnsi="Times New Roman" w:cs="Times New Roman"/>
                <w:sz w:val="22"/>
                <w:szCs w:val="22"/>
                <w:lang w:val="en-GB"/>
              </w:rPr>
              <w:t>00</w:t>
            </w:r>
          </w:p>
        </w:tc>
      </w:tr>
      <w:tr w:rsidR="00685FD4" w:rsidRPr="00D87DD2" w14:paraId="57F55524" w14:textId="77777777" w:rsidTr="00666EEE">
        <w:tc>
          <w:tcPr>
            <w:tcW w:w="1697" w:type="dxa"/>
          </w:tcPr>
          <w:p w14:paraId="4688A70D" w14:textId="4FC776C6" w:rsidR="00685FD4" w:rsidRPr="00D87DD2" w:rsidRDefault="00BD1EDA" w:rsidP="00666EEE">
            <w:pPr>
              <w:rPr>
                <w:rFonts w:ascii="Times New Roman" w:hAnsi="Times New Roman" w:cs="Times New Roman"/>
                <w:sz w:val="22"/>
                <w:szCs w:val="22"/>
                <w:lang w:val="en-GB"/>
              </w:rPr>
            </w:pPr>
            <w:r w:rsidRPr="00D87DD2">
              <w:rPr>
                <w:rFonts w:ascii="Times New Roman" w:hAnsi="Times New Roman" w:cs="Times New Roman"/>
                <w:sz w:val="22"/>
                <w:szCs w:val="22"/>
                <w:lang w:val="en-GB"/>
              </w:rPr>
              <w:t xml:space="preserve">frass </w:t>
            </w:r>
            <w:r w:rsidR="00685FD4" w:rsidRPr="00D87DD2">
              <w:rPr>
                <w:rFonts w:ascii="Times New Roman" w:hAnsi="Times New Roman" w:cs="Times New Roman"/>
                <w:sz w:val="22"/>
                <w:szCs w:val="22"/>
                <w:lang w:val="en-GB"/>
              </w:rPr>
              <w:t xml:space="preserve">from </w:t>
            </w:r>
            <w:r w:rsidR="00685FD4" w:rsidRPr="00D87DD2">
              <w:rPr>
                <w:rFonts w:ascii="Times New Roman" w:hAnsi="Times New Roman" w:cs="Times New Roman"/>
                <w:i/>
                <w:sz w:val="22"/>
                <w:szCs w:val="22"/>
                <w:lang w:val="en-GB"/>
              </w:rPr>
              <w:t>Citrus sudachi</w:t>
            </w:r>
          </w:p>
        </w:tc>
        <w:tc>
          <w:tcPr>
            <w:tcW w:w="1697" w:type="dxa"/>
          </w:tcPr>
          <w:p w14:paraId="037D850E" w14:textId="3F1771E6"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1</w:t>
            </w:r>
            <w:r w:rsidRPr="00D87DD2">
              <w:rPr>
                <w:rFonts w:ascii="Times New Roman" w:hAnsi="Times New Roman" w:cs="Times New Roman"/>
                <w:sz w:val="22"/>
                <w:szCs w:val="22"/>
                <w:lang w:val="en-GB"/>
              </w:rPr>
              <w:t>3000</w:t>
            </w:r>
          </w:p>
        </w:tc>
        <w:tc>
          <w:tcPr>
            <w:tcW w:w="1698" w:type="dxa"/>
          </w:tcPr>
          <w:p w14:paraId="016609B6" w14:textId="77777777"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2</w:t>
            </w:r>
            <w:r w:rsidRPr="00D87DD2">
              <w:rPr>
                <w:rFonts w:ascii="Times New Roman" w:hAnsi="Times New Roman" w:cs="Times New Roman"/>
                <w:sz w:val="22"/>
                <w:szCs w:val="22"/>
                <w:lang w:val="en-GB"/>
              </w:rPr>
              <w:t>0</w:t>
            </w:r>
          </w:p>
        </w:tc>
        <w:tc>
          <w:tcPr>
            <w:tcW w:w="1698" w:type="dxa"/>
          </w:tcPr>
          <w:p w14:paraId="428F3142" w14:textId="77777777"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7</w:t>
            </w:r>
            <w:r w:rsidRPr="00D87DD2">
              <w:rPr>
                <w:rFonts w:ascii="Times New Roman" w:hAnsi="Times New Roman" w:cs="Times New Roman"/>
                <w:sz w:val="22"/>
                <w:szCs w:val="22"/>
                <w:lang w:val="en-GB"/>
              </w:rPr>
              <w:t>0</w:t>
            </w:r>
          </w:p>
        </w:tc>
        <w:tc>
          <w:tcPr>
            <w:tcW w:w="1698" w:type="dxa"/>
          </w:tcPr>
          <w:p w14:paraId="0A6175EA" w14:textId="77777777"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8</w:t>
            </w:r>
            <w:r w:rsidRPr="00D87DD2">
              <w:rPr>
                <w:rFonts w:ascii="Times New Roman" w:hAnsi="Times New Roman" w:cs="Times New Roman"/>
                <w:sz w:val="22"/>
                <w:szCs w:val="22"/>
                <w:lang w:val="en-GB"/>
              </w:rPr>
              <w:t>0</w:t>
            </w:r>
          </w:p>
        </w:tc>
      </w:tr>
      <w:tr w:rsidR="00685FD4" w:rsidRPr="00D87DD2" w14:paraId="7736D1C8" w14:textId="77777777" w:rsidTr="00666EEE">
        <w:tc>
          <w:tcPr>
            <w:tcW w:w="1697" w:type="dxa"/>
          </w:tcPr>
          <w:p w14:paraId="79D03CB0" w14:textId="32246CFC" w:rsidR="00685FD4" w:rsidRPr="00D87DD2" w:rsidRDefault="00BD1EDA" w:rsidP="00666EEE">
            <w:pPr>
              <w:rPr>
                <w:rFonts w:ascii="Times New Roman" w:hAnsi="Times New Roman" w:cs="Times New Roman"/>
                <w:sz w:val="22"/>
                <w:szCs w:val="22"/>
                <w:lang w:val="en-GB"/>
              </w:rPr>
            </w:pPr>
            <w:r w:rsidRPr="00D87DD2">
              <w:rPr>
                <w:rFonts w:ascii="Times New Roman" w:hAnsi="Times New Roman" w:cs="Times New Roman"/>
                <w:sz w:val="22"/>
                <w:szCs w:val="22"/>
                <w:lang w:val="en-GB"/>
              </w:rPr>
              <w:t>lea</w:t>
            </w:r>
            <w:r w:rsidR="00777C32" w:rsidRPr="00D87DD2">
              <w:rPr>
                <w:rFonts w:ascii="Times New Roman" w:hAnsi="Times New Roman" w:cs="Times New Roman"/>
                <w:sz w:val="22"/>
                <w:szCs w:val="22"/>
                <w:lang w:val="en-GB"/>
              </w:rPr>
              <w:t>f</w:t>
            </w:r>
            <w:r w:rsidRPr="00D87DD2">
              <w:rPr>
                <w:rFonts w:ascii="Times New Roman" w:hAnsi="Times New Roman" w:cs="Times New Roman"/>
                <w:sz w:val="22"/>
                <w:szCs w:val="22"/>
                <w:lang w:val="en-GB"/>
              </w:rPr>
              <w:t xml:space="preserve"> </w:t>
            </w:r>
            <w:r w:rsidR="00685FD4" w:rsidRPr="00D87DD2">
              <w:rPr>
                <w:rFonts w:ascii="Times New Roman" w:hAnsi="Times New Roman" w:cs="Times New Roman"/>
                <w:sz w:val="22"/>
                <w:szCs w:val="22"/>
                <w:lang w:val="en-GB"/>
              </w:rPr>
              <w:t xml:space="preserve">from </w:t>
            </w:r>
            <w:r w:rsidR="00685FD4" w:rsidRPr="00D87DD2">
              <w:rPr>
                <w:rFonts w:ascii="Times New Roman" w:hAnsi="Times New Roman" w:cs="Times New Roman"/>
                <w:i/>
                <w:sz w:val="22"/>
                <w:szCs w:val="22"/>
                <w:lang w:val="en-GB"/>
              </w:rPr>
              <w:t xml:space="preserve">Citrus </w:t>
            </w:r>
            <w:r w:rsidR="00685FD4" w:rsidRPr="00D87DD2">
              <w:rPr>
                <w:rFonts w:ascii="Times New Roman" w:hAnsi="Times New Roman" w:cs="Times New Roman"/>
                <w:i/>
                <w:sz w:val="22"/>
                <w:szCs w:val="22"/>
                <w:lang w:val="en-GB"/>
              </w:rPr>
              <w:lastRenderedPageBreak/>
              <w:t>sudachi</w:t>
            </w:r>
          </w:p>
        </w:tc>
        <w:tc>
          <w:tcPr>
            <w:tcW w:w="1697" w:type="dxa"/>
          </w:tcPr>
          <w:p w14:paraId="44B51A62" w14:textId="01794F6A"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lastRenderedPageBreak/>
              <w:t>4</w:t>
            </w:r>
            <w:r w:rsidRPr="00D87DD2">
              <w:rPr>
                <w:rFonts w:ascii="Times New Roman" w:hAnsi="Times New Roman" w:cs="Times New Roman"/>
                <w:sz w:val="22"/>
                <w:szCs w:val="22"/>
                <w:lang w:val="en-GB"/>
              </w:rPr>
              <w:t>500</w:t>
            </w:r>
          </w:p>
        </w:tc>
        <w:tc>
          <w:tcPr>
            <w:tcW w:w="1698" w:type="dxa"/>
          </w:tcPr>
          <w:p w14:paraId="72C1F18C" w14:textId="77777777"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3</w:t>
            </w:r>
            <w:r w:rsidRPr="00D87DD2">
              <w:rPr>
                <w:rFonts w:ascii="Times New Roman" w:hAnsi="Times New Roman" w:cs="Times New Roman"/>
                <w:sz w:val="22"/>
                <w:szCs w:val="22"/>
                <w:lang w:val="en-GB"/>
              </w:rPr>
              <w:t>40</w:t>
            </w:r>
          </w:p>
        </w:tc>
        <w:tc>
          <w:tcPr>
            <w:tcW w:w="1698" w:type="dxa"/>
          </w:tcPr>
          <w:p w14:paraId="155C80CC" w14:textId="25E8343B"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1</w:t>
            </w:r>
            <w:r w:rsidRPr="00D87DD2">
              <w:rPr>
                <w:rFonts w:ascii="Times New Roman" w:hAnsi="Times New Roman" w:cs="Times New Roman"/>
                <w:sz w:val="22"/>
                <w:szCs w:val="22"/>
                <w:lang w:val="en-GB"/>
              </w:rPr>
              <w:t>060</w:t>
            </w:r>
          </w:p>
        </w:tc>
        <w:tc>
          <w:tcPr>
            <w:tcW w:w="1698" w:type="dxa"/>
          </w:tcPr>
          <w:p w14:paraId="18C5CC2E" w14:textId="77777777"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8</w:t>
            </w:r>
            <w:r w:rsidRPr="00D87DD2">
              <w:rPr>
                <w:rFonts w:ascii="Times New Roman" w:hAnsi="Times New Roman" w:cs="Times New Roman"/>
                <w:sz w:val="22"/>
                <w:szCs w:val="22"/>
                <w:lang w:val="en-GB"/>
              </w:rPr>
              <w:t>60</w:t>
            </w:r>
          </w:p>
        </w:tc>
      </w:tr>
      <w:tr w:rsidR="00685FD4" w:rsidRPr="00D87DD2" w14:paraId="0F26F551" w14:textId="77777777" w:rsidTr="00666EEE">
        <w:tc>
          <w:tcPr>
            <w:tcW w:w="1697" w:type="dxa"/>
          </w:tcPr>
          <w:p w14:paraId="0D1AD407" w14:textId="3A75DE55" w:rsidR="00685FD4" w:rsidRPr="00D87DD2" w:rsidRDefault="00BD1EDA" w:rsidP="00666EEE">
            <w:pPr>
              <w:rPr>
                <w:rFonts w:ascii="Times New Roman" w:hAnsi="Times New Roman" w:cs="Times New Roman"/>
                <w:sz w:val="22"/>
                <w:szCs w:val="22"/>
                <w:lang w:val="en-GB"/>
              </w:rPr>
            </w:pPr>
            <w:r w:rsidRPr="00D87DD2">
              <w:rPr>
                <w:rFonts w:ascii="Times New Roman" w:hAnsi="Times New Roman" w:cs="Times New Roman"/>
                <w:sz w:val="22"/>
                <w:szCs w:val="22"/>
                <w:lang w:val="en-GB"/>
              </w:rPr>
              <w:t xml:space="preserve">frass </w:t>
            </w:r>
            <w:r w:rsidR="00685FD4" w:rsidRPr="00D87DD2">
              <w:rPr>
                <w:rFonts w:ascii="Times New Roman" w:hAnsi="Times New Roman" w:cs="Times New Roman"/>
                <w:sz w:val="22"/>
                <w:szCs w:val="22"/>
                <w:lang w:val="en-GB"/>
              </w:rPr>
              <w:t xml:space="preserve">from </w:t>
            </w:r>
            <w:r w:rsidR="00685FD4" w:rsidRPr="00D87DD2">
              <w:rPr>
                <w:rFonts w:ascii="Times New Roman" w:hAnsi="Times New Roman" w:cs="Times New Roman"/>
                <w:i/>
                <w:sz w:val="22"/>
                <w:szCs w:val="22"/>
                <w:lang w:val="en-GB"/>
              </w:rPr>
              <w:t>Citrus natsudaidai</w:t>
            </w:r>
          </w:p>
        </w:tc>
        <w:tc>
          <w:tcPr>
            <w:tcW w:w="1697" w:type="dxa"/>
          </w:tcPr>
          <w:p w14:paraId="5944D972" w14:textId="5828810B"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4</w:t>
            </w:r>
            <w:r w:rsidRPr="00D87DD2">
              <w:rPr>
                <w:rFonts w:ascii="Times New Roman" w:hAnsi="Times New Roman" w:cs="Times New Roman"/>
                <w:sz w:val="22"/>
                <w:szCs w:val="22"/>
                <w:lang w:val="en-GB"/>
              </w:rPr>
              <w:t>3800</w:t>
            </w:r>
          </w:p>
        </w:tc>
        <w:tc>
          <w:tcPr>
            <w:tcW w:w="1698" w:type="dxa"/>
          </w:tcPr>
          <w:p w14:paraId="4156E080" w14:textId="77777777"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1</w:t>
            </w:r>
            <w:r w:rsidRPr="00D87DD2">
              <w:rPr>
                <w:rFonts w:ascii="Times New Roman" w:hAnsi="Times New Roman" w:cs="Times New Roman"/>
                <w:sz w:val="22"/>
                <w:szCs w:val="22"/>
                <w:lang w:val="en-GB"/>
              </w:rPr>
              <w:t>60</w:t>
            </w:r>
          </w:p>
        </w:tc>
        <w:tc>
          <w:tcPr>
            <w:tcW w:w="1698" w:type="dxa"/>
          </w:tcPr>
          <w:p w14:paraId="3CEF7288" w14:textId="77777777"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4</w:t>
            </w:r>
            <w:r w:rsidRPr="00D87DD2">
              <w:rPr>
                <w:rFonts w:ascii="Times New Roman" w:hAnsi="Times New Roman" w:cs="Times New Roman"/>
                <w:sz w:val="22"/>
                <w:szCs w:val="22"/>
                <w:lang w:val="en-GB"/>
              </w:rPr>
              <w:t>40</w:t>
            </w:r>
          </w:p>
        </w:tc>
        <w:tc>
          <w:tcPr>
            <w:tcW w:w="1698" w:type="dxa"/>
          </w:tcPr>
          <w:p w14:paraId="490991B0" w14:textId="24EB5E86"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1</w:t>
            </w:r>
            <w:r w:rsidRPr="00D87DD2">
              <w:rPr>
                <w:rFonts w:ascii="Times New Roman" w:hAnsi="Times New Roman" w:cs="Times New Roman"/>
                <w:sz w:val="22"/>
                <w:szCs w:val="22"/>
                <w:lang w:val="en-GB"/>
              </w:rPr>
              <w:t>140</w:t>
            </w:r>
          </w:p>
        </w:tc>
      </w:tr>
      <w:tr w:rsidR="00685FD4" w:rsidRPr="00D87DD2" w14:paraId="013DDFA6" w14:textId="77777777" w:rsidTr="00666EEE">
        <w:tc>
          <w:tcPr>
            <w:tcW w:w="1697" w:type="dxa"/>
          </w:tcPr>
          <w:p w14:paraId="649DD8E0" w14:textId="56DF341A" w:rsidR="00685FD4" w:rsidRPr="00D87DD2" w:rsidRDefault="00BD1EDA" w:rsidP="00666EEE">
            <w:pPr>
              <w:rPr>
                <w:rFonts w:ascii="Times New Roman" w:hAnsi="Times New Roman" w:cs="Times New Roman"/>
                <w:sz w:val="22"/>
                <w:szCs w:val="22"/>
                <w:lang w:val="en-GB"/>
              </w:rPr>
            </w:pPr>
            <w:r w:rsidRPr="00D87DD2">
              <w:rPr>
                <w:rFonts w:ascii="Times New Roman" w:hAnsi="Times New Roman" w:cs="Times New Roman"/>
                <w:sz w:val="22"/>
                <w:szCs w:val="22"/>
                <w:lang w:val="en-GB"/>
              </w:rPr>
              <w:t>lea</w:t>
            </w:r>
            <w:r w:rsidR="00777C32" w:rsidRPr="00D87DD2">
              <w:rPr>
                <w:rFonts w:ascii="Times New Roman" w:hAnsi="Times New Roman" w:cs="Times New Roman"/>
                <w:sz w:val="22"/>
                <w:szCs w:val="22"/>
                <w:lang w:val="en-GB"/>
              </w:rPr>
              <w:t>f</w:t>
            </w:r>
            <w:r w:rsidRPr="00D87DD2">
              <w:rPr>
                <w:rFonts w:ascii="Times New Roman" w:hAnsi="Times New Roman" w:cs="Times New Roman"/>
                <w:sz w:val="22"/>
                <w:szCs w:val="22"/>
                <w:lang w:val="en-GB"/>
              </w:rPr>
              <w:t xml:space="preserve"> </w:t>
            </w:r>
            <w:r w:rsidR="00685FD4" w:rsidRPr="00D87DD2">
              <w:rPr>
                <w:rFonts w:ascii="Times New Roman" w:hAnsi="Times New Roman" w:cs="Times New Roman"/>
                <w:sz w:val="22"/>
                <w:szCs w:val="22"/>
                <w:lang w:val="en-GB"/>
              </w:rPr>
              <w:t>from</w:t>
            </w:r>
            <w:r w:rsidR="00685FD4" w:rsidRPr="00D87DD2">
              <w:rPr>
                <w:rFonts w:ascii="Times New Roman" w:hAnsi="Times New Roman" w:cs="Times New Roman"/>
                <w:i/>
                <w:sz w:val="22"/>
                <w:szCs w:val="22"/>
                <w:lang w:val="en-GB"/>
              </w:rPr>
              <w:t xml:space="preserve"> Citrus natsudaidai</w:t>
            </w:r>
          </w:p>
        </w:tc>
        <w:tc>
          <w:tcPr>
            <w:tcW w:w="1697" w:type="dxa"/>
          </w:tcPr>
          <w:p w14:paraId="1695E8E9" w14:textId="7495FC77"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1</w:t>
            </w:r>
            <w:r w:rsidRPr="00D87DD2">
              <w:rPr>
                <w:rFonts w:ascii="Times New Roman" w:hAnsi="Times New Roman" w:cs="Times New Roman"/>
                <w:sz w:val="22"/>
                <w:szCs w:val="22"/>
                <w:lang w:val="en-GB"/>
              </w:rPr>
              <w:t>6000</w:t>
            </w:r>
          </w:p>
        </w:tc>
        <w:tc>
          <w:tcPr>
            <w:tcW w:w="1698" w:type="dxa"/>
          </w:tcPr>
          <w:p w14:paraId="1014FCD4" w14:textId="77777777"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8</w:t>
            </w:r>
            <w:r w:rsidRPr="00D87DD2">
              <w:rPr>
                <w:rFonts w:ascii="Times New Roman" w:hAnsi="Times New Roman" w:cs="Times New Roman"/>
                <w:sz w:val="22"/>
                <w:szCs w:val="22"/>
                <w:lang w:val="en-GB"/>
              </w:rPr>
              <w:t>0</w:t>
            </w:r>
          </w:p>
        </w:tc>
        <w:tc>
          <w:tcPr>
            <w:tcW w:w="1698" w:type="dxa"/>
          </w:tcPr>
          <w:p w14:paraId="1033FDC0" w14:textId="77777777"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1</w:t>
            </w:r>
            <w:r w:rsidRPr="00D87DD2">
              <w:rPr>
                <w:rFonts w:ascii="Times New Roman" w:hAnsi="Times New Roman" w:cs="Times New Roman"/>
                <w:sz w:val="22"/>
                <w:szCs w:val="22"/>
                <w:lang w:val="en-GB"/>
              </w:rPr>
              <w:t>00</w:t>
            </w:r>
          </w:p>
        </w:tc>
        <w:tc>
          <w:tcPr>
            <w:tcW w:w="1698" w:type="dxa"/>
          </w:tcPr>
          <w:p w14:paraId="359A7316" w14:textId="39034D81"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2</w:t>
            </w:r>
            <w:r w:rsidRPr="00D87DD2">
              <w:rPr>
                <w:rFonts w:ascii="Times New Roman" w:hAnsi="Times New Roman" w:cs="Times New Roman"/>
                <w:sz w:val="22"/>
                <w:szCs w:val="22"/>
                <w:lang w:val="en-GB"/>
              </w:rPr>
              <w:t>460</w:t>
            </w:r>
          </w:p>
        </w:tc>
      </w:tr>
      <w:tr w:rsidR="00685FD4" w:rsidRPr="00D87DD2" w14:paraId="3C4D0CF6" w14:textId="77777777" w:rsidTr="00666EEE">
        <w:tc>
          <w:tcPr>
            <w:tcW w:w="1697" w:type="dxa"/>
          </w:tcPr>
          <w:p w14:paraId="3DB98FD0" w14:textId="36957FEB" w:rsidR="00685FD4" w:rsidRPr="00D87DD2" w:rsidRDefault="00BD1EDA" w:rsidP="00666EEE">
            <w:pPr>
              <w:rPr>
                <w:rFonts w:ascii="Times New Roman" w:hAnsi="Times New Roman" w:cs="Times New Roman"/>
                <w:sz w:val="22"/>
                <w:szCs w:val="22"/>
                <w:lang w:val="en-GB"/>
              </w:rPr>
            </w:pPr>
            <w:r w:rsidRPr="00D87DD2">
              <w:rPr>
                <w:rFonts w:ascii="Times New Roman" w:hAnsi="Times New Roman" w:cs="Times New Roman"/>
                <w:sz w:val="22"/>
                <w:szCs w:val="22"/>
                <w:lang w:val="en-GB"/>
              </w:rPr>
              <w:t xml:space="preserve">frass </w:t>
            </w:r>
            <w:r w:rsidR="00685FD4" w:rsidRPr="00D87DD2">
              <w:rPr>
                <w:rFonts w:ascii="Times New Roman" w:hAnsi="Times New Roman" w:cs="Times New Roman"/>
                <w:sz w:val="22"/>
                <w:szCs w:val="22"/>
                <w:lang w:val="en-GB"/>
              </w:rPr>
              <w:t xml:space="preserve">from </w:t>
            </w:r>
            <w:r w:rsidR="00685FD4" w:rsidRPr="00D87DD2">
              <w:rPr>
                <w:rFonts w:ascii="Times New Roman" w:hAnsi="Times New Roman" w:cs="Times New Roman"/>
                <w:i/>
                <w:sz w:val="22"/>
                <w:szCs w:val="22"/>
                <w:lang w:val="en-GB"/>
              </w:rPr>
              <w:t>Citrus junos</w:t>
            </w:r>
          </w:p>
        </w:tc>
        <w:tc>
          <w:tcPr>
            <w:tcW w:w="1697" w:type="dxa"/>
          </w:tcPr>
          <w:p w14:paraId="12CEF45C" w14:textId="4EC11379"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2</w:t>
            </w:r>
            <w:r w:rsidRPr="00D87DD2">
              <w:rPr>
                <w:rFonts w:ascii="Times New Roman" w:hAnsi="Times New Roman" w:cs="Times New Roman"/>
                <w:sz w:val="22"/>
                <w:szCs w:val="22"/>
                <w:lang w:val="en-GB"/>
              </w:rPr>
              <w:t>2500</w:t>
            </w:r>
          </w:p>
        </w:tc>
        <w:tc>
          <w:tcPr>
            <w:tcW w:w="1698" w:type="dxa"/>
          </w:tcPr>
          <w:p w14:paraId="28812B8A" w14:textId="77777777"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1</w:t>
            </w:r>
            <w:r w:rsidRPr="00D87DD2">
              <w:rPr>
                <w:rFonts w:ascii="Times New Roman" w:hAnsi="Times New Roman" w:cs="Times New Roman"/>
                <w:sz w:val="22"/>
                <w:szCs w:val="22"/>
                <w:lang w:val="en-GB"/>
              </w:rPr>
              <w:t>50</w:t>
            </w:r>
          </w:p>
        </w:tc>
        <w:tc>
          <w:tcPr>
            <w:tcW w:w="1698" w:type="dxa"/>
          </w:tcPr>
          <w:p w14:paraId="7E7016DC" w14:textId="77777777"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4</w:t>
            </w:r>
            <w:r w:rsidRPr="00D87DD2">
              <w:rPr>
                <w:rFonts w:ascii="Times New Roman" w:hAnsi="Times New Roman" w:cs="Times New Roman"/>
                <w:sz w:val="22"/>
                <w:szCs w:val="22"/>
                <w:lang w:val="en-GB"/>
              </w:rPr>
              <w:t>30</w:t>
            </w:r>
          </w:p>
        </w:tc>
        <w:tc>
          <w:tcPr>
            <w:tcW w:w="1698" w:type="dxa"/>
          </w:tcPr>
          <w:p w14:paraId="2D29EBEF" w14:textId="6014D8FB"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3</w:t>
            </w:r>
            <w:r w:rsidRPr="00D87DD2">
              <w:rPr>
                <w:rFonts w:ascii="Times New Roman" w:hAnsi="Times New Roman" w:cs="Times New Roman"/>
                <w:sz w:val="22"/>
                <w:szCs w:val="22"/>
                <w:lang w:val="en-GB"/>
              </w:rPr>
              <w:t>710</w:t>
            </w:r>
          </w:p>
        </w:tc>
      </w:tr>
      <w:tr w:rsidR="00685FD4" w:rsidRPr="00D87DD2" w14:paraId="4F6270EC" w14:textId="77777777" w:rsidTr="00666EEE">
        <w:tc>
          <w:tcPr>
            <w:tcW w:w="1697" w:type="dxa"/>
          </w:tcPr>
          <w:p w14:paraId="72F70ABD" w14:textId="205923E1" w:rsidR="00685FD4" w:rsidRPr="00D87DD2" w:rsidRDefault="00BD1EDA" w:rsidP="00666EEE">
            <w:pPr>
              <w:rPr>
                <w:rFonts w:ascii="Times New Roman" w:hAnsi="Times New Roman" w:cs="Times New Roman"/>
                <w:sz w:val="22"/>
                <w:szCs w:val="22"/>
                <w:lang w:val="en-GB"/>
              </w:rPr>
            </w:pPr>
            <w:r w:rsidRPr="00D87DD2">
              <w:rPr>
                <w:rFonts w:ascii="Times New Roman" w:hAnsi="Times New Roman" w:cs="Times New Roman"/>
                <w:sz w:val="22"/>
                <w:szCs w:val="22"/>
                <w:lang w:val="en-GB"/>
              </w:rPr>
              <w:t>lea</w:t>
            </w:r>
            <w:r w:rsidR="00777C32" w:rsidRPr="00D87DD2">
              <w:rPr>
                <w:rFonts w:ascii="Times New Roman" w:hAnsi="Times New Roman" w:cs="Times New Roman"/>
                <w:sz w:val="22"/>
                <w:szCs w:val="22"/>
                <w:lang w:val="en-GB"/>
              </w:rPr>
              <w:t>f</w:t>
            </w:r>
            <w:r w:rsidRPr="00D87DD2">
              <w:rPr>
                <w:rFonts w:ascii="Times New Roman" w:hAnsi="Times New Roman" w:cs="Times New Roman"/>
                <w:sz w:val="22"/>
                <w:szCs w:val="22"/>
                <w:lang w:val="en-GB"/>
              </w:rPr>
              <w:t xml:space="preserve"> </w:t>
            </w:r>
            <w:r w:rsidR="00685FD4" w:rsidRPr="00D87DD2">
              <w:rPr>
                <w:rFonts w:ascii="Times New Roman" w:hAnsi="Times New Roman" w:cs="Times New Roman"/>
                <w:sz w:val="22"/>
                <w:szCs w:val="22"/>
                <w:lang w:val="en-GB"/>
              </w:rPr>
              <w:t xml:space="preserve">from </w:t>
            </w:r>
            <w:r w:rsidR="00685FD4" w:rsidRPr="00D87DD2">
              <w:rPr>
                <w:rFonts w:ascii="Times New Roman" w:hAnsi="Times New Roman" w:cs="Times New Roman"/>
                <w:i/>
                <w:sz w:val="22"/>
                <w:szCs w:val="22"/>
                <w:lang w:val="en-GB"/>
              </w:rPr>
              <w:t>Citrus junos</w:t>
            </w:r>
          </w:p>
        </w:tc>
        <w:tc>
          <w:tcPr>
            <w:tcW w:w="1697" w:type="dxa"/>
          </w:tcPr>
          <w:p w14:paraId="0A63D88B" w14:textId="75D70B5E"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1</w:t>
            </w:r>
            <w:r w:rsidRPr="00D87DD2">
              <w:rPr>
                <w:rFonts w:ascii="Times New Roman" w:hAnsi="Times New Roman" w:cs="Times New Roman"/>
                <w:sz w:val="22"/>
                <w:szCs w:val="22"/>
                <w:lang w:val="en-GB"/>
              </w:rPr>
              <w:t>0000</w:t>
            </w:r>
          </w:p>
        </w:tc>
        <w:tc>
          <w:tcPr>
            <w:tcW w:w="1698" w:type="dxa"/>
          </w:tcPr>
          <w:p w14:paraId="337704EB" w14:textId="77777777"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4</w:t>
            </w:r>
            <w:r w:rsidRPr="00D87DD2">
              <w:rPr>
                <w:rFonts w:ascii="Times New Roman" w:hAnsi="Times New Roman" w:cs="Times New Roman"/>
                <w:sz w:val="22"/>
                <w:szCs w:val="22"/>
                <w:lang w:val="en-GB"/>
              </w:rPr>
              <w:t>0</w:t>
            </w:r>
          </w:p>
        </w:tc>
        <w:tc>
          <w:tcPr>
            <w:tcW w:w="1698" w:type="dxa"/>
          </w:tcPr>
          <w:p w14:paraId="78047C97" w14:textId="77777777"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2</w:t>
            </w:r>
            <w:r w:rsidRPr="00D87DD2">
              <w:rPr>
                <w:rFonts w:ascii="Times New Roman" w:hAnsi="Times New Roman" w:cs="Times New Roman"/>
                <w:sz w:val="22"/>
                <w:szCs w:val="22"/>
                <w:lang w:val="en-GB"/>
              </w:rPr>
              <w:t>00</w:t>
            </w:r>
          </w:p>
        </w:tc>
        <w:tc>
          <w:tcPr>
            <w:tcW w:w="1698" w:type="dxa"/>
          </w:tcPr>
          <w:p w14:paraId="5F2CA929" w14:textId="1AD4EEBA" w:rsidR="00685FD4" w:rsidRPr="00D87DD2" w:rsidRDefault="00685FD4" w:rsidP="00666EEE">
            <w:pPr>
              <w:rPr>
                <w:rFonts w:ascii="Times New Roman" w:hAnsi="Times New Roman" w:cs="Times New Roman"/>
                <w:sz w:val="22"/>
                <w:szCs w:val="22"/>
                <w:lang w:val="en-GB"/>
              </w:rPr>
            </w:pPr>
            <w:r w:rsidRPr="00D87DD2">
              <w:rPr>
                <w:rFonts w:ascii="Times New Roman" w:hAnsi="Times New Roman" w:cs="Times New Roman" w:hint="eastAsia"/>
                <w:sz w:val="22"/>
                <w:szCs w:val="22"/>
                <w:lang w:val="en-GB"/>
              </w:rPr>
              <w:t>1</w:t>
            </w:r>
            <w:r w:rsidRPr="00D87DD2">
              <w:rPr>
                <w:rFonts w:ascii="Times New Roman" w:hAnsi="Times New Roman" w:cs="Times New Roman"/>
                <w:sz w:val="22"/>
                <w:szCs w:val="22"/>
                <w:lang w:val="en-GB"/>
              </w:rPr>
              <w:t>040</w:t>
            </w:r>
          </w:p>
        </w:tc>
      </w:tr>
    </w:tbl>
    <w:p w14:paraId="0E92DE36" w14:textId="77777777" w:rsidR="00685FD4" w:rsidRPr="00D87DD2" w:rsidRDefault="00685FD4" w:rsidP="00685FD4">
      <w:pPr>
        <w:rPr>
          <w:rFonts w:ascii="Times New Roman" w:hAnsi="Times New Roman" w:cs="Times New Roman"/>
          <w:sz w:val="22"/>
          <w:szCs w:val="22"/>
          <w:lang w:val="en-GB"/>
        </w:rPr>
      </w:pPr>
    </w:p>
    <w:p w14:paraId="3363743E" w14:textId="04BD234D" w:rsidR="00084B96" w:rsidRPr="00D87DD2" w:rsidRDefault="005A0A62" w:rsidP="00084B96">
      <w:pPr>
        <w:rPr>
          <w:rFonts w:ascii="Times New Roman" w:hAnsi="Times New Roman" w:cs="Times New Roman"/>
        </w:rPr>
      </w:pPr>
      <w:r w:rsidRPr="00D87DD2">
        <w:rPr>
          <w:rFonts w:ascii="Times New Roman" w:hAnsi="Times New Roman" w:cs="Times New Roman"/>
          <w:b/>
        </w:rPr>
        <w:t xml:space="preserve">Supplementary Table </w:t>
      </w:r>
      <w:r w:rsidR="009038C8" w:rsidRPr="00D87DD2">
        <w:rPr>
          <w:rFonts w:ascii="Times New Roman" w:hAnsi="Times New Roman" w:cs="Times New Roman"/>
          <w:b/>
        </w:rPr>
        <w:t>2</w:t>
      </w:r>
      <w:r w:rsidR="00084B96" w:rsidRPr="00D87DD2">
        <w:rPr>
          <w:rFonts w:ascii="Times New Roman" w:hAnsi="Times New Roman" w:cs="Times New Roman"/>
          <w:b/>
        </w:rPr>
        <w:t>.</w:t>
      </w:r>
      <w:r w:rsidRPr="00D87DD2">
        <w:rPr>
          <w:rFonts w:ascii="Times New Roman" w:hAnsi="Times New Roman" w:cs="Times New Roman"/>
          <w:b/>
        </w:rPr>
        <w:t xml:space="preserve"> Observation of the morphological change </w:t>
      </w:r>
      <w:r w:rsidR="00B8015C" w:rsidRPr="00D87DD2">
        <w:rPr>
          <w:rFonts w:ascii="Times New Roman" w:hAnsi="Times New Roman" w:cs="Times New Roman"/>
          <w:b/>
        </w:rPr>
        <w:t>to</w:t>
      </w:r>
      <w:r w:rsidRPr="00D87DD2">
        <w:rPr>
          <w:rFonts w:ascii="Times New Roman" w:hAnsi="Times New Roman" w:cs="Times New Roman"/>
          <w:b/>
        </w:rPr>
        <w:t xml:space="preserve"> </w:t>
      </w:r>
      <w:r w:rsidR="00B8015C" w:rsidRPr="00D87DD2">
        <w:rPr>
          <w:rFonts w:ascii="Times New Roman" w:hAnsi="Times New Roman" w:cs="Times New Roman"/>
          <w:b/>
        </w:rPr>
        <w:t xml:space="preserve">each </w:t>
      </w:r>
      <w:r w:rsidRPr="00D87DD2">
        <w:rPr>
          <w:rFonts w:ascii="Times New Roman" w:hAnsi="Times New Roman" w:cs="Times New Roman"/>
          <w:b/>
        </w:rPr>
        <w:t>human cancer cell line</w:t>
      </w:r>
      <w:r w:rsidR="00C56F48" w:rsidRPr="00D87DD2">
        <w:rPr>
          <w:rFonts w:ascii="Times New Roman" w:hAnsi="Times New Roman" w:cs="Times New Roman"/>
          <w:b/>
        </w:rPr>
        <w:t xml:space="preserve"> after</w:t>
      </w:r>
      <w:r w:rsidR="00B8015C" w:rsidRPr="00D87DD2">
        <w:rPr>
          <w:rFonts w:ascii="Times New Roman" w:hAnsi="Times New Roman" w:cs="Times New Roman"/>
          <w:b/>
        </w:rPr>
        <w:t xml:space="preserve"> treatment with each extraction</w:t>
      </w:r>
      <w:r w:rsidRPr="00D87DD2">
        <w:rPr>
          <w:rFonts w:ascii="Times New Roman" w:hAnsi="Times New Roman" w:cs="Times New Roman"/>
          <w:b/>
        </w:rPr>
        <w:t>.</w:t>
      </w:r>
      <w:r w:rsidRPr="00D87DD2">
        <w:rPr>
          <w:rFonts w:ascii="Times New Roman" w:hAnsi="Times New Roman" w:cs="Times New Roman"/>
        </w:rPr>
        <w:t xml:space="preserve"> (</w:t>
      </w:r>
      <w:r w:rsidR="008B186E" w:rsidRPr="00D87DD2">
        <w:rPr>
          <w:rFonts w:ascii="Times New Roman" w:hAnsi="Times New Roman" w:cs="Times New Roman"/>
        </w:rPr>
        <w:t>a</w:t>
      </w:r>
      <w:r w:rsidRPr="00D87DD2">
        <w:rPr>
          <w:rFonts w:ascii="Times New Roman" w:hAnsi="Times New Roman" w:cs="Times New Roman"/>
        </w:rPr>
        <w:t xml:space="preserve">) </w:t>
      </w:r>
      <w:r w:rsidR="00C56F48" w:rsidRPr="00D87DD2">
        <w:rPr>
          <w:rFonts w:ascii="Times New Roman" w:hAnsi="Times New Roman" w:cs="Times New Roman"/>
        </w:rPr>
        <w:t xml:space="preserve">Frass </w:t>
      </w:r>
      <w:r w:rsidRPr="00D87DD2">
        <w:rPr>
          <w:rFonts w:ascii="Times New Roman" w:hAnsi="Times New Roman" w:cs="Times New Roman"/>
        </w:rPr>
        <w:t>extract to the HepG2 cell line</w:t>
      </w:r>
      <w:r w:rsidR="00347E11" w:rsidRPr="00D87DD2">
        <w:rPr>
          <w:rFonts w:ascii="Times New Roman" w:hAnsi="Times New Roman" w:cs="Times New Roman"/>
        </w:rPr>
        <w:t xml:space="preserve">; </w:t>
      </w:r>
      <w:r w:rsidRPr="00D87DD2">
        <w:rPr>
          <w:rFonts w:ascii="Times New Roman" w:hAnsi="Times New Roman" w:cs="Times New Roman"/>
        </w:rPr>
        <w:t>(</w:t>
      </w:r>
      <w:r w:rsidR="008B186E" w:rsidRPr="00D87DD2">
        <w:rPr>
          <w:rFonts w:ascii="Times New Roman" w:hAnsi="Times New Roman" w:cs="Times New Roman"/>
        </w:rPr>
        <w:t>b</w:t>
      </w:r>
      <w:r w:rsidRPr="00D87DD2">
        <w:rPr>
          <w:rFonts w:ascii="Times New Roman" w:hAnsi="Times New Roman" w:cs="Times New Roman"/>
        </w:rPr>
        <w:t xml:space="preserve">) </w:t>
      </w:r>
      <w:r w:rsidR="00C56F48" w:rsidRPr="00D87DD2">
        <w:rPr>
          <w:rFonts w:ascii="Times New Roman" w:hAnsi="Times New Roman" w:cs="Times New Roman"/>
        </w:rPr>
        <w:t xml:space="preserve">leaf </w:t>
      </w:r>
      <w:r w:rsidRPr="00D87DD2">
        <w:rPr>
          <w:rFonts w:ascii="Times New Roman" w:hAnsi="Times New Roman" w:cs="Times New Roman"/>
        </w:rPr>
        <w:t>extract to the HepG2 cell line</w:t>
      </w:r>
      <w:r w:rsidR="00347E11" w:rsidRPr="00D87DD2">
        <w:rPr>
          <w:rFonts w:ascii="Times New Roman" w:hAnsi="Times New Roman" w:cs="Times New Roman"/>
        </w:rPr>
        <w:t xml:space="preserve">; </w:t>
      </w:r>
      <w:r w:rsidR="00084B96" w:rsidRPr="00D87DD2">
        <w:rPr>
          <w:rFonts w:ascii="Times New Roman" w:hAnsi="Times New Roman" w:cs="Times New Roman"/>
        </w:rPr>
        <w:t>(</w:t>
      </w:r>
      <w:r w:rsidR="008B186E" w:rsidRPr="00D87DD2">
        <w:rPr>
          <w:rFonts w:ascii="Times New Roman" w:hAnsi="Times New Roman" w:cs="Times New Roman"/>
        </w:rPr>
        <w:t>c</w:t>
      </w:r>
      <w:r w:rsidR="00084B96" w:rsidRPr="00D87DD2">
        <w:rPr>
          <w:rFonts w:ascii="Times New Roman" w:hAnsi="Times New Roman" w:cs="Times New Roman"/>
        </w:rPr>
        <w:t>) frass extract to the Hela cell line</w:t>
      </w:r>
      <w:r w:rsidR="00347E11" w:rsidRPr="00D87DD2">
        <w:rPr>
          <w:rFonts w:ascii="Times New Roman" w:hAnsi="Times New Roman" w:cs="Times New Roman"/>
        </w:rPr>
        <w:t xml:space="preserve">; </w:t>
      </w:r>
      <w:r w:rsidR="00084B96" w:rsidRPr="00D87DD2">
        <w:rPr>
          <w:rFonts w:ascii="Times New Roman" w:hAnsi="Times New Roman" w:cs="Times New Roman"/>
        </w:rPr>
        <w:t>(</w:t>
      </w:r>
      <w:r w:rsidR="008B186E" w:rsidRPr="00D87DD2">
        <w:rPr>
          <w:rFonts w:ascii="Times New Roman" w:hAnsi="Times New Roman" w:cs="Times New Roman"/>
        </w:rPr>
        <w:t>d</w:t>
      </w:r>
      <w:r w:rsidR="00084B96" w:rsidRPr="00D87DD2">
        <w:rPr>
          <w:rFonts w:ascii="Times New Roman" w:hAnsi="Times New Roman" w:cs="Times New Roman"/>
        </w:rPr>
        <w:t xml:space="preserve">) </w:t>
      </w:r>
      <w:r w:rsidR="00C56F48" w:rsidRPr="00D87DD2">
        <w:rPr>
          <w:rFonts w:ascii="Times New Roman" w:hAnsi="Times New Roman" w:cs="Times New Roman"/>
        </w:rPr>
        <w:t xml:space="preserve">leaf </w:t>
      </w:r>
      <w:r w:rsidR="00084B96" w:rsidRPr="00D87DD2">
        <w:rPr>
          <w:rFonts w:ascii="Times New Roman" w:hAnsi="Times New Roman" w:cs="Times New Roman"/>
        </w:rPr>
        <w:t>extract to the Hela cell line</w:t>
      </w:r>
      <w:r w:rsidR="00347E11" w:rsidRPr="00D87DD2">
        <w:rPr>
          <w:rFonts w:ascii="Times New Roman" w:hAnsi="Times New Roman" w:cs="Times New Roman"/>
        </w:rPr>
        <w:t xml:space="preserve">; </w:t>
      </w:r>
      <w:r w:rsidR="00084B96" w:rsidRPr="00D87DD2">
        <w:rPr>
          <w:rFonts w:ascii="Times New Roman" w:hAnsi="Times New Roman" w:cs="Times New Roman"/>
        </w:rPr>
        <w:t>(</w:t>
      </w:r>
      <w:r w:rsidR="008B186E" w:rsidRPr="00D87DD2">
        <w:rPr>
          <w:rFonts w:ascii="Times New Roman" w:hAnsi="Times New Roman" w:cs="Times New Roman"/>
        </w:rPr>
        <w:t>e)</w:t>
      </w:r>
      <w:r w:rsidR="00084B96" w:rsidRPr="00D87DD2">
        <w:rPr>
          <w:rFonts w:ascii="Times New Roman" w:hAnsi="Times New Roman" w:cs="Times New Roman"/>
        </w:rPr>
        <w:t xml:space="preserve"> frass extract to the MIA-Paca2 cell line</w:t>
      </w:r>
      <w:r w:rsidR="00347E11" w:rsidRPr="00D87DD2">
        <w:rPr>
          <w:rFonts w:ascii="Times New Roman" w:hAnsi="Times New Roman" w:cs="Times New Roman"/>
        </w:rPr>
        <w:t xml:space="preserve">; </w:t>
      </w:r>
      <w:r w:rsidR="00084B96" w:rsidRPr="00D87DD2">
        <w:rPr>
          <w:rFonts w:ascii="Times New Roman" w:hAnsi="Times New Roman" w:cs="Times New Roman"/>
        </w:rPr>
        <w:t>(</w:t>
      </w:r>
      <w:r w:rsidR="008B186E" w:rsidRPr="00D87DD2">
        <w:rPr>
          <w:rFonts w:ascii="Times New Roman" w:hAnsi="Times New Roman" w:cs="Times New Roman"/>
        </w:rPr>
        <w:t>f</w:t>
      </w:r>
      <w:r w:rsidR="00084B96" w:rsidRPr="00D87DD2">
        <w:rPr>
          <w:rFonts w:ascii="Times New Roman" w:hAnsi="Times New Roman" w:cs="Times New Roman"/>
        </w:rPr>
        <w:t xml:space="preserve">) </w:t>
      </w:r>
      <w:r w:rsidR="00C56F48" w:rsidRPr="00D87DD2">
        <w:rPr>
          <w:rFonts w:ascii="Times New Roman" w:hAnsi="Times New Roman" w:cs="Times New Roman"/>
        </w:rPr>
        <w:t xml:space="preserve">leaf </w:t>
      </w:r>
      <w:r w:rsidR="00084B96" w:rsidRPr="00D87DD2">
        <w:rPr>
          <w:rFonts w:ascii="Times New Roman" w:hAnsi="Times New Roman" w:cs="Times New Roman"/>
        </w:rPr>
        <w:t>extract to the MIA-Paca2 cell line</w:t>
      </w:r>
      <w:r w:rsidR="00347E11" w:rsidRPr="00D87DD2">
        <w:rPr>
          <w:rFonts w:ascii="Times New Roman" w:hAnsi="Times New Roman" w:cs="Times New Roman"/>
        </w:rPr>
        <w:t xml:space="preserve">; </w:t>
      </w:r>
      <w:r w:rsidR="001E3FD3" w:rsidRPr="00D87DD2">
        <w:rPr>
          <w:rFonts w:ascii="Times New Roman" w:hAnsi="Times New Roman" w:cs="Times New Roman"/>
        </w:rPr>
        <w:t>(</w:t>
      </w:r>
      <w:r w:rsidR="008B186E" w:rsidRPr="00D87DD2">
        <w:rPr>
          <w:rFonts w:ascii="Times New Roman" w:hAnsi="Times New Roman" w:cs="Times New Roman"/>
        </w:rPr>
        <w:t>g</w:t>
      </w:r>
      <w:r w:rsidR="001E3FD3" w:rsidRPr="00D87DD2">
        <w:rPr>
          <w:rFonts w:ascii="Times New Roman" w:hAnsi="Times New Roman" w:cs="Times New Roman"/>
        </w:rPr>
        <w:t>)</w:t>
      </w:r>
      <w:r w:rsidR="00676307" w:rsidRPr="00D87DD2">
        <w:rPr>
          <w:rFonts w:ascii="Times New Roman" w:hAnsi="Times New Roman" w:cs="Times New Roman"/>
        </w:rPr>
        <w:t xml:space="preserve"> </w:t>
      </w:r>
      <w:r w:rsidR="001D6A01" w:rsidRPr="00D87DD2">
        <w:rPr>
          <w:rFonts w:ascii="Times New Roman" w:hAnsi="Times New Roman" w:cs="Times New Roman"/>
        </w:rPr>
        <w:t xml:space="preserve">pupae </w:t>
      </w:r>
      <w:r w:rsidR="00676307" w:rsidRPr="00D87DD2">
        <w:rPr>
          <w:rFonts w:ascii="Times New Roman" w:hAnsi="Times New Roman" w:cs="Times New Roman"/>
        </w:rPr>
        <w:t>extracts to the HepG2, Hela, and MIA-Paca2 cell line</w:t>
      </w:r>
      <w:r w:rsidR="001D6A01" w:rsidRPr="00D87DD2">
        <w:rPr>
          <w:rFonts w:ascii="Times New Roman" w:hAnsi="Times New Roman" w:cs="Times New Roman"/>
        </w:rPr>
        <w:t>s</w:t>
      </w:r>
      <w:r w:rsidR="00EA2186" w:rsidRPr="00D87DD2">
        <w:rPr>
          <w:rFonts w:ascii="Times New Roman" w:hAnsi="Times New Roman" w:cs="Times New Roman"/>
        </w:rPr>
        <w:t>.</w:t>
      </w:r>
      <w:r w:rsidR="00CB7769" w:rsidRPr="00D87DD2">
        <w:rPr>
          <w:rFonts w:ascii="Times New Roman" w:hAnsi="Times New Roman" w:cs="Times New Roman"/>
        </w:rPr>
        <w:t xml:space="preserve"> We categorized</w:t>
      </w:r>
      <w:r w:rsidR="00EA2186" w:rsidRPr="00D87DD2">
        <w:rPr>
          <w:rFonts w:ascii="Times New Roman" w:hAnsi="Times New Roman" w:cs="Times New Roman"/>
        </w:rPr>
        <w:t xml:space="preserve"> </w:t>
      </w:r>
      <w:r w:rsidR="00CB7769" w:rsidRPr="00D87DD2">
        <w:rPr>
          <w:rFonts w:ascii="Times New Roman" w:hAnsi="Times New Roman" w:cs="Times New Roman"/>
          <w:sz w:val="22"/>
          <w:szCs w:val="22"/>
        </w:rPr>
        <w:t xml:space="preserve">the </w:t>
      </w:r>
      <w:r w:rsidR="00EA2186" w:rsidRPr="00D87DD2">
        <w:rPr>
          <w:rFonts w:ascii="Times New Roman" w:hAnsi="Times New Roman" w:cs="Times New Roman"/>
          <w:sz w:val="22"/>
          <w:szCs w:val="22"/>
        </w:rPr>
        <w:t>cell morphology into five levels and scored</w:t>
      </w:r>
      <w:r w:rsidR="00CB7769" w:rsidRPr="00D87DD2">
        <w:rPr>
          <w:rFonts w:ascii="Times New Roman" w:hAnsi="Times New Roman" w:cs="Times New Roman"/>
          <w:sz w:val="22"/>
          <w:szCs w:val="22"/>
        </w:rPr>
        <w:t xml:space="preserve"> them as follows: score </w:t>
      </w:r>
      <w:r w:rsidR="00EA2186" w:rsidRPr="00D87DD2">
        <w:rPr>
          <w:rFonts w:ascii="Times New Roman" w:hAnsi="Times New Roman" w:cs="Times New Roman"/>
          <w:sz w:val="22"/>
          <w:szCs w:val="22"/>
        </w:rPr>
        <w:t xml:space="preserve">1: </w:t>
      </w:r>
      <w:r w:rsidR="00CB7769" w:rsidRPr="00D87DD2">
        <w:rPr>
          <w:rFonts w:ascii="Times New Roman" w:hAnsi="Times New Roman" w:cs="Times New Roman"/>
          <w:sz w:val="22"/>
          <w:szCs w:val="22"/>
        </w:rPr>
        <w:t xml:space="preserve">the </w:t>
      </w:r>
      <w:r w:rsidR="00EA2186" w:rsidRPr="00D87DD2">
        <w:rPr>
          <w:rFonts w:ascii="Times New Roman" w:hAnsi="Times New Roman" w:cs="Times New Roman"/>
          <w:sz w:val="22"/>
          <w:szCs w:val="22"/>
        </w:rPr>
        <w:t xml:space="preserve">cell proliferation and density </w:t>
      </w:r>
      <w:r w:rsidR="00CB7769" w:rsidRPr="00D87DD2">
        <w:rPr>
          <w:rFonts w:ascii="Times New Roman" w:hAnsi="Times New Roman" w:cs="Times New Roman"/>
          <w:sz w:val="22"/>
          <w:szCs w:val="22"/>
        </w:rPr>
        <w:t xml:space="preserve">are </w:t>
      </w:r>
      <w:r w:rsidR="00EA2186" w:rsidRPr="00D87DD2">
        <w:rPr>
          <w:rFonts w:ascii="Times New Roman" w:hAnsi="Times New Roman" w:cs="Times New Roman"/>
          <w:sz w:val="22"/>
          <w:szCs w:val="22"/>
        </w:rPr>
        <w:t xml:space="preserve">similar </w:t>
      </w:r>
      <w:r w:rsidR="00CB7769" w:rsidRPr="00D87DD2">
        <w:rPr>
          <w:rFonts w:ascii="Times New Roman" w:hAnsi="Times New Roman" w:cs="Times New Roman"/>
          <w:sz w:val="22"/>
          <w:szCs w:val="22"/>
        </w:rPr>
        <w:t xml:space="preserve">to those of the </w:t>
      </w:r>
      <w:r w:rsidR="00EA2186" w:rsidRPr="00D87DD2">
        <w:rPr>
          <w:rFonts w:ascii="Times New Roman" w:hAnsi="Times New Roman" w:cs="Times New Roman"/>
          <w:sz w:val="22"/>
          <w:szCs w:val="22"/>
        </w:rPr>
        <w:t>negative control group</w:t>
      </w:r>
      <w:r w:rsidR="00CB7769" w:rsidRPr="00D87DD2">
        <w:rPr>
          <w:rFonts w:ascii="Times New Roman" w:hAnsi="Times New Roman" w:cs="Times New Roman"/>
          <w:sz w:val="22"/>
          <w:szCs w:val="22"/>
        </w:rPr>
        <w:t xml:space="preserve">; score </w:t>
      </w:r>
      <w:r w:rsidR="00EA2186" w:rsidRPr="00D87DD2">
        <w:rPr>
          <w:rFonts w:ascii="Times New Roman" w:hAnsi="Times New Roman" w:cs="Times New Roman"/>
          <w:sz w:val="22"/>
          <w:szCs w:val="22"/>
        </w:rPr>
        <w:t xml:space="preserve">2: </w:t>
      </w:r>
      <w:r w:rsidR="00CB7769" w:rsidRPr="00D87DD2">
        <w:rPr>
          <w:rFonts w:ascii="Times New Roman" w:hAnsi="Times New Roman" w:cs="Times New Roman"/>
          <w:sz w:val="22"/>
          <w:szCs w:val="22"/>
        </w:rPr>
        <w:t xml:space="preserve">the </w:t>
      </w:r>
      <w:r w:rsidR="00EA2186" w:rsidRPr="00D87DD2">
        <w:rPr>
          <w:rFonts w:ascii="Times New Roman" w:hAnsi="Times New Roman" w:cs="Times New Roman"/>
          <w:sz w:val="22"/>
          <w:szCs w:val="22"/>
        </w:rPr>
        <w:t>level</w:t>
      </w:r>
      <w:r w:rsidR="00CB7769" w:rsidRPr="00D87DD2">
        <w:rPr>
          <w:rFonts w:ascii="Times New Roman" w:hAnsi="Times New Roman" w:cs="Times New Roman"/>
          <w:sz w:val="22"/>
          <w:szCs w:val="22"/>
        </w:rPr>
        <w:t>s</w:t>
      </w:r>
      <w:r w:rsidR="00EA2186" w:rsidRPr="00D87DD2">
        <w:rPr>
          <w:rFonts w:ascii="Times New Roman" w:hAnsi="Times New Roman" w:cs="Times New Roman"/>
          <w:sz w:val="22"/>
          <w:szCs w:val="22"/>
        </w:rPr>
        <w:t xml:space="preserve"> </w:t>
      </w:r>
      <w:r w:rsidR="00CB7769" w:rsidRPr="00D87DD2">
        <w:rPr>
          <w:rFonts w:ascii="Times New Roman" w:hAnsi="Times New Roman" w:cs="Times New Roman"/>
          <w:sz w:val="22"/>
          <w:szCs w:val="22"/>
        </w:rPr>
        <w:t xml:space="preserve">of </w:t>
      </w:r>
      <w:r w:rsidR="00EA2186" w:rsidRPr="00D87DD2">
        <w:rPr>
          <w:rFonts w:ascii="Times New Roman" w:hAnsi="Times New Roman" w:cs="Times New Roman"/>
          <w:sz w:val="22"/>
          <w:szCs w:val="22"/>
        </w:rPr>
        <w:t xml:space="preserve">cell proliferation and density </w:t>
      </w:r>
      <w:r w:rsidR="00CB7769" w:rsidRPr="00D87DD2">
        <w:rPr>
          <w:rFonts w:ascii="Times New Roman" w:hAnsi="Times New Roman" w:cs="Times New Roman"/>
          <w:sz w:val="22"/>
          <w:szCs w:val="22"/>
        </w:rPr>
        <w:t xml:space="preserve">are </w:t>
      </w:r>
      <w:r w:rsidR="00EA2186" w:rsidRPr="00D87DD2">
        <w:rPr>
          <w:rFonts w:ascii="Times New Roman" w:hAnsi="Times New Roman" w:cs="Times New Roman"/>
          <w:sz w:val="22"/>
          <w:szCs w:val="22"/>
        </w:rPr>
        <w:t>between</w:t>
      </w:r>
      <w:r w:rsidR="00CB7769" w:rsidRPr="00D87DD2">
        <w:rPr>
          <w:rFonts w:ascii="Times New Roman" w:hAnsi="Times New Roman" w:cs="Times New Roman"/>
          <w:sz w:val="22"/>
          <w:szCs w:val="22"/>
        </w:rPr>
        <w:t xml:space="preserve"> those for</w:t>
      </w:r>
      <w:r w:rsidR="00EA2186" w:rsidRPr="00D87DD2">
        <w:rPr>
          <w:rFonts w:ascii="Times New Roman" w:hAnsi="Times New Roman" w:cs="Times New Roman"/>
          <w:sz w:val="22"/>
          <w:szCs w:val="22"/>
        </w:rPr>
        <w:t xml:space="preserve"> score</w:t>
      </w:r>
      <w:r w:rsidR="00505DDE" w:rsidRPr="00D87DD2">
        <w:rPr>
          <w:rFonts w:ascii="Times New Roman" w:hAnsi="Times New Roman" w:cs="Times New Roman"/>
          <w:sz w:val="22"/>
          <w:szCs w:val="22"/>
        </w:rPr>
        <w:t xml:space="preserve"> </w:t>
      </w:r>
      <w:r w:rsidR="00EA2186" w:rsidRPr="00D87DD2">
        <w:rPr>
          <w:rFonts w:ascii="Times New Roman" w:hAnsi="Times New Roman" w:cs="Times New Roman"/>
          <w:sz w:val="22"/>
          <w:szCs w:val="22"/>
        </w:rPr>
        <w:t>1 and</w:t>
      </w:r>
      <w:r w:rsidR="00CB7769" w:rsidRPr="00D87DD2">
        <w:rPr>
          <w:rFonts w:ascii="Times New Roman" w:hAnsi="Times New Roman" w:cs="Times New Roman"/>
          <w:sz w:val="22"/>
          <w:szCs w:val="22"/>
        </w:rPr>
        <w:t xml:space="preserve"> those for</w:t>
      </w:r>
      <w:r w:rsidR="00EA2186" w:rsidRPr="00D87DD2">
        <w:rPr>
          <w:rFonts w:ascii="Times New Roman" w:hAnsi="Times New Roman" w:cs="Times New Roman"/>
          <w:sz w:val="22"/>
          <w:szCs w:val="22"/>
        </w:rPr>
        <w:t xml:space="preserve"> score 3</w:t>
      </w:r>
      <w:r w:rsidR="00CB7769" w:rsidRPr="00D87DD2">
        <w:rPr>
          <w:rFonts w:ascii="Times New Roman" w:hAnsi="Times New Roman" w:cs="Times New Roman"/>
          <w:sz w:val="22"/>
          <w:szCs w:val="22"/>
        </w:rPr>
        <w:t xml:space="preserve">; score </w:t>
      </w:r>
      <w:r w:rsidR="00EA2186" w:rsidRPr="00D87DD2">
        <w:rPr>
          <w:rFonts w:ascii="Times New Roman" w:hAnsi="Times New Roman" w:cs="Times New Roman"/>
          <w:sz w:val="22"/>
          <w:szCs w:val="22"/>
        </w:rPr>
        <w:t xml:space="preserve">3: </w:t>
      </w:r>
      <w:r w:rsidR="00CB7769" w:rsidRPr="00D87DD2">
        <w:rPr>
          <w:rFonts w:ascii="Times New Roman" w:hAnsi="Times New Roman" w:cs="Times New Roman"/>
          <w:sz w:val="22"/>
          <w:szCs w:val="22"/>
        </w:rPr>
        <w:t xml:space="preserve">the </w:t>
      </w:r>
      <w:r w:rsidR="00EA2186" w:rsidRPr="00D87DD2">
        <w:rPr>
          <w:rFonts w:ascii="Times New Roman" w:hAnsi="Times New Roman" w:cs="Times New Roman"/>
          <w:sz w:val="22"/>
          <w:szCs w:val="22"/>
        </w:rPr>
        <w:t xml:space="preserve">cell density </w:t>
      </w:r>
      <w:r w:rsidR="00CB7769" w:rsidRPr="00D87DD2">
        <w:rPr>
          <w:rFonts w:ascii="Times New Roman" w:hAnsi="Times New Roman" w:cs="Times New Roman"/>
          <w:sz w:val="22"/>
          <w:szCs w:val="22"/>
        </w:rPr>
        <w:t xml:space="preserve">has </w:t>
      </w:r>
      <w:r w:rsidR="00EA2186" w:rsidRPr="00D87DD2">
        <w:rPr>
          <w:rFonts w:ascii="Times New Roman" w:hAnsi="Times New Roman" w:cs="Times New Roman"/>
          <w:sz w:val="22"/>
          <w:szCs w:val="22"/>
        </w:rPr>
        <w:t>decreased without cell morphological change</w:t>
      </w:r>
      <w:r w:rsidR="00CB7769" w:rsidRPr="00D87DD2">
        <w:rPr>
          <w:rFonts w:ascii="Times New Roman" w:hAnsi="Times New Roman" w:cs="Times New Roman"/>
          <w:sz w:val="22"/>
          <w:szCs w:val="22"/>
        </w:rPr>
        <w:t>;</w:t>
      </w:r>
      <w:r w:rsidR="00CB7769" w:rsidRPr="00D87DD2">
        <w:rPr>
          <w:rFonts w:ascii="Times New Roman" w:hAnsi="Times New Roman" w:cs="Times New Roman" w:hint="eastAsia"/>
          <w:sz w:val="22"/>
          <w:szCs w:val="22"/>
        </w:rPr>
        <w:t xml:space="preserve"> </w:t>
      </w:r>
      <w:r w:rsidR="00CB7769" w:rsidRPr="00D87DD2">
        <w:rPr>
          <w:rFonts w:ascii="Times New Roman" w:hAnsi="Times New Roman" w:cs="Times New Roman"/>
          <w:sz w:val="22"/>
          <w:szCs w:val="22"/>
        </w:rPr>
        <w:t xml:space="preserve">score </w:t>
      </w:r>
      <w:r w:rsidR="00EA2186" w:rsidRPr="00D87DD2">
        <w:rPr>
          <w:rFonts w:ascii="Times New Roman" w:hAnsi="Times New Roman" w:cs="Times New Roman"/>
          <w:sz w:val="22"/>
          <w:szCs w:val="22"/>
        </w:rPr>
        <w:t xml:space="preserve">4: </w:t>
      </w:r>
      <w:r w:rsidR="00CB7769" w:rsidRPr="00D87DD2">
        <w:rPr>
          <w:rFonts w:ascii="Times New Roman" w:hAnsi="Times New Roman" w:cs="Times New Roman"/>
          <w:sz w:val="22"/>
          <w:szCs w:val="22"/>
        </w:rPr>
        <w:t xml:space="preserve">the </w:t>
      </w:r>
      <w:r w:rsidR="00EA2186" w:rsidRPr="00D87DD2">
        <w:rPr>
          <w:rFonts w:ascii="Times New Roman" w:hAnsi="Times New Roman" w:cs="Times New Roman"/>
          <w:sz w:val="22"/>
          <w:szCs w:val="22"/>
        </w:rPr>
        <w:t xml:space="preserve">cell density </w:t>
      </w:r>
      <w:r w:rsidR="00CB7769" w:rsidRPr="00D87DD2">
        <w:rPr>
          <w:rFonts w:ascii="Times New Roman" w:hAnsi="Times New Roman" w:cs="Times New Roman"/>
          <w:sz w:val="22"/>
          <w:szCs w:val="22"/>
        </w:rPr>
        <w:t xml:space="preserve">has </w:t>
      </w:r>
      <w:r w:rsidR="00EA2186" w:rsidRPr="00D87DD2">
        <w:rPr>
          <w:rFonts w:ascii="Times New Roman" w:hAnsi="Times New Roman" w:cs="Times New Roman"/>
          <w:sz w:val="22"/>
          <w:szCs w:val="22"/>
        </w:rPr>
        <w:t>decreased</w:t>
      </w:r>
      <w:r w:rsidR="00CB7769" w:rsidRPr="00D87DD2">
        <w:rPr>
          <w:rFonts w:ascii="Times New Roman" w:hAnsi="Times New Roman" w:cs="Times New Roman"/>
          <w:sz w:val="22"/>
          <w:szCs w:val="22"/>
        </w:rPr>
        <w:t xml:space="preserve"> to a level</w:t>
      </w:r>
      <w:r w:rsidR="00EA2186" w:rsidRPr="00D87DD2">
        <w:rPr>
          <w:rFonts w:ascii="Times New Roman" w:hAnsi="Times New Roman" w:cs="Times New Roman"/>
          <w:sz w:val="22"/>
          <w:szCs w:val="22"/>
        </w:rPr>
        <w:t xml:space="preserve"> between</w:t>
      </w:r>
      <w:r w:rsidR="00CB7769" w:rsidRPr="00D87DD2">
        <w:rPr>
          <w:rFonts w:ascii="Times New Roman" w:hAnsi="Times New Roman" w:cs="Times New Roman"/>
          <w:sz w:val="22"/>
          <w:szCs w:val="22"/>
        </w:rPr>
        <w:t xml:space="preserve"> that for</w:t>
      </w:r>
      <w:r w:rsidR="00EA2186" w:rsidRPr="00D87DD2">
        <w:rPr>
          <w:rFonts w:ascii="Times New Roman" w:hAnsi="Times New Roman" w:cs="Times New Roman"/>
          <w:sz w:val="22"/>
          <w:szCs w:val="22"/>
        </w:rPr>
        <w:t xml:space="preserve"> score 3 and</w:t>
      </w:r>
      <w:r w:rsidR="00CB7769" w:rsidRPr="00D87DD2">
        <w:rPr>
          <w:rFonts w:ascii="Times New Roman" w:hAnsi="Times New Roman" w:cs="Times New Roman"/>
          <w:sz w:val="22"/>
          <w:szCs w:val="22"/>
        </w:rPr>
        <w:t xml:space="preserve"> that for score</w:t>
      </w:r>
      <w:r w:rsidR="00EA2186" w:rsidRPr="00D87DD2">
        <w:rPr>
          <w:rFonts w:ascii="Times New Roman" w:hAnsi="Times New Roman" w:cs="Times New Roman"/>
          <w:sz w:val="22"/>
          <w:szCs w:val="22"/>
        </w:rPr>
        <w:t xml:space="preserve"> 5</w:t>
      </w:r>
      <w:r w:rsidR="00CB7769" w:rsidRPr="00D87DD2">
        <w:rPr>
          <w:rFonts w:ascii="Times New Roman" w:hAnsi="Times New Roman" w:cs="Times New Roman"/>
          <w:sz w:val="22"/>
          <w:szCs w:val="22"/>
        </w:rPr>
        <w:t>,</w:t>
      </w:r>
      <w:r w:rsidR="00EA2186" w:rsidRPr="00D87DD2">
        <w:rPr>
          <w:rFonts w:ascii="Times New Roman" w:hAnsi="Times New Roman" w:cs="Times New Roman"/>
          <w:sz w:val="22"/>
          <w:szCs w:val="22"/>
        </w:rPr>
        <w:t xml:space="preserve"> by cell death</w:t>
      </w:r>
      <w:r w:rsidR="00CB7769" w:rsidRPr="00D87DD2">
        <w:rPr>
          <w:rFonts w:ascii="Times New Roman" w:hAnsi="Times New Roman" w:cs="Times New Roman"/>
          <w:sz w:val="22"/>
          <w:szCs w:val="22"/>
        </w:rPr>
        <w:t>;</w:t>
      </w:r>
      <w:r w:rsidR="00CB7769" w:rsidRPr="00D87DD2">
        <w:rPr>
          <w:rFonts w:ascii="Times New Roman" w:hAnsi="Times New Roman" w:cs="Times New Roman" w:hint="eastAsia"/>
          <w:sz w:val="22"/>
          <w:szCs w:val="22"/>
        </w:rPr>
        <w:t xml:space="preserve"> </w:t>
      </w:r>
      <w:r w:rsidR="00CB7769" w:rsidRPr="00D87DD2">
        <w:rPr>
          <w:rFonts w:ascii="Times New Roman" w:hAnsi="Times New Roman" w:cs="Times New Roman"/>
          <w:sz w:val="22"/>
          <w:szCs w:val="22"/>
        </w:rPr>
        <w:t xml:space="preserve">score </w:t>
      </w:r>
      <w:r w:rsidR="00EA2186" w:rsidRPr="00D87DD2">
        <w:rPr>
          <w:rFonts w:ascii="Times New Roman" w:hAnsi="Times New Roman" w:cs="Times New Roman"/>
          <w:sz w:val="22"/>
          <w:szCs w:val="22"/>
        </w:rPr>
        <w:t xml:space="preserve">5: </w:t>
      </w:r>
      <w:r w:rsidR="00CB7769" w:rsidRPr="00D87DD2">
        <w:rPr>
          <w:rFonts w:ascii="Times New Roman" w:hAnsi="Times New Roman" w:cs="Times New Roman"/>
          <w:sz w:val="22"/>
          <w:szCs w:val="22"/>
        </w:rPr>
        <w:t xml:space="preserve">the </w:t>
      </w:r>
      <w:r w:rsidR="00EA2186" w:rsidRPr="00D87DD2">
        <w:rPr>
          <w:rFonts w:ascii="Times New Roman" w:hAnsi="Times New Roman" w:cs="Times New Roman"/>
          <w:sz w:val="22"/>
          <w:szCs w:val="22"/>
        </w:rPr>
        <w:t xml:space="preserve">cell density </w:t>
      </w:r>
      <w:r w:rsidR="00B80665" w:rsidRPr="00D87DD2">
        <w:rPr>
          <w:rFonts w:ascii="Times New Roman" w:hAnsi="Times New Roman" w:cs="Times New Roman"/>
          <w:sz w:val="22"/>
          <w:szCs w:val="22"/>
        </w:rPr>
        <w:t xml:space="preserve">has </w:t>
      </w:r>
      <w:r w:rsidR="00EA2186" w:rsidRPr="00D87DD2">
        <w:rPr>
          <w:rFonts w:ascii="Times New Roman" w:hAnsi="Times New Roman" w:cs="Times New Roman"/>
          <w:sz w:val="22"/>
          <w:szCs w:val="22"/>
        </w:rPr>
        <w:t>significantly decreased</w:t>
      </w:r>
      <w:r w:rsidR="00B80665" w:rsidRPr="00D87DD2">
        <w:rPr>
          <w:rFonts w:ascii="Times New Roman" w:hAnsi="Times New Roman" w:cs="Times New Roman"/>
          <w:sz w:val="22"/>
          <w:szCs w:val="22"/>
        </w:rPr>
        <w:t>, similar to</w:t>
      </w:r>
      <w:r w:rsidR="00EA2186" w:rsidRPr="00D87DD2">
        <w:rPr>
          <w:rFonts w:ascii="Times New Roman" w:hAnsi="Times New Roman" w:cs="Times New Roman"/>
          <w:sz w:val="22"/>
          <w:szCs w:val="22"/>
        </w:rPr>
        <w:t xml:space="preserve"> </w:t>
      </w:r>
      <w:r w:rsidR="00B80665" w:rsidRPr="00D87DD2">
        <w:rPr>
          <w:rFonts w:ascii="Times New Roman" w:hAnsi="Times New Roman" w:cs="Times New Roman"/>
          <w:sz w:val="22"/>
          <w:szCs w:val="22"/>
        </w:rPr>
        <w:t xml:space="preserve">that of the </w:t>
      </w:r>
      <w:r w:rsidR="00EA2186" w:rsidRPr="00D87DD2">
        <w:rPr>
          <w:rFonts w:ascii="Times New Roman" w:hAnsi="Times New Roman" w:cs="Times New Roman"/>
          <w:sz w:val="22"/>
          <w:szCs w:val="22"/>
        </w:rPr>
        <w:t>positive control group</w:t>
      </w:r>
      <w:r w:rsidR="00B80665" w:rsidRPr="00D87DD2">
        <w:rPr>
          <w:rFonts w:ascii="Times New Roman" w:hAnsi="Times New Roman" w:cs="Times New Roman"/>
          <w:sz w:val="22"/>
          <w:szCs w:val="22"/>
        </w:rPr>
        <w:t>,</w:t>
      </w:r>
      <w:r w:rsidR="00EA2186" w:rsidRPr="00D87DD2">
        <w:rPr>
          <w:rFonts w:ascii="Times New Roman" w:hAnsi="Times New Roman" w:cs="Times New Roman"/>
          <w:sz w:val="22"/>
          <w:szCs w:val="22"/>
        </w:rPr>
        <w:t xml:space="preserve"> by cell death.</w:t>
      </w:r>
    </w:p>
    <w:p w14:paraId="096F31F6" w14:textId="77777777" w:rsidR="005A0A62" w:rsidRPr="00D87DD2" w:rsidRDefault="005A0A62">
      <w:pPr>
        <w:rPr>
          <w:rFonts w:ascii="Times New Roman" w:hAnsi="Times New Roman" w:cs="Times New Roman"/>
        </w:rPr>
      </w:pPr>
      <w:r w:rsidRPr="00D87DD2">
        <w:rPr>
          <w:rFonts w:ascii="Times New Roman" w:hAnsi="Times New Roman" w:cs="Times New Roman"/>
          <w:b/>
        </w:rPr>
        <w:t xml:space="preserve">Supplementary Table </w:t>
      </w:r>
      <w:r w:rsidR="009038C8" w:rsidRPr="00D87DD2">
        <w:rPr>
          <w:rFonts w:ascii="Times New Roman" w:hAnsi="Times New Roman" w:cs="Times New Roman"/>
          <w:b/>
        </w:rPr>
        <w:t>3</w:t>
      </w:r>
      <w:r w:rsidR="00EF4E08" w:rsidRPr="00D87DD2">
        <w:rPr>
          <w:rFonts w:ascii="Times New Roman" w:hAnsi="Times New Roman" w:cs="Times New Roman"/>
          <w:b/>
        </w:rPr>
        <w:t xml:space="preserve">. IC50 (μg/mL) of the human cancer cell line treatment with each extract. </w:t>
      </w:r>
      <w:r w:rsidR="00EF4E08" w:rsidRPr="00D87DD2">
        <w:rPr>
          <w:rFonts w:ascii="Times New Roman" w:hAnsi="Times New Roman" w:cs="Times New Roman"/>
        </w:rPr>
        <w:t>(A) HePG2, (B) Hela, (C) MIA-Paca2.</w:t>
      </w:r>
    </w:p>
    <w:p w14:paraId="09DC7021" w14:textId="472745A0" w:rsidR="005A0A62" w:rsidRPr="00D87DD2" w:rsidRDefault="009E386B">
      <w:pPr>
        <w:rPr>
          <w:rFonts w:ascii="Times New Roman" w:hAnsi="Times New Roman" w:cs="Times New Roman"/>
        </w:rPr>
      </w:pPr>
      <w:r w:rsidRPr="00D87DD2">
        <w:rPr>
          <w:rFonts w:ascii="Times New Roman" w:hAnsi="Times New Roman" w:cs="Times New Roman"/>
          <w:b/>
        </w:rPr>
        <w:t xml:space="preserve">Supplementary Table </w:t>
      </w:r>
      <w:r w:rsidR="009038C8" w:rsidRPr="00D87DD2">
        <w:rPr>
          <w:rFonts w:ascii="Times New Roman" w:hAnsi="Times New Roman" w:cs="Times New Roman"/>
          <w:b/>
        </w:rPr>
        <w:t>4</w:t>
      </w:r>
      <w:r w:rsidRPr="00D87DD2">
        <w:rPr>
          <w:rFonts w:ascii="Times New Roman" w:hAnsi="Times New Roman" w:cs="Times New Roman"/>
          <w:b/>
        </w:rPr>
        <w:t xml:space="preserve">. The </w:t>
      </w:r>
      <w:r w:rsidR="00C90EE1" w:rsidRPr="00D87DD2">
        <w:rPr>
          <w:rFonts w:ascii="Times New Roman" w:hAnsi="Times New Roman" w:cs="Times New Roman"/>
          <w:b/>
        </w:rPr>
        <w:t>substance</w:t>
      </w:r>
      <w:r w:rsidRPr="00D87DD2">
        <w:rPr>
          <w:rFonts w:ascii="Times New Roman" w:hAnsi="Times New Roman" w:cs="Times New Roman"/>
          <w:b/>
        </w:rPr>
        <w:t xml:space="preserve">s </w:t>
      </w:r>
      <w:r w:rsidR="00E85337" w:rsidRPr="00D87DD2">
        <w:rPr>
          <w:rFonts w:ascii="Times New Roman" w:hAnsi="Times New Roman" w:cs="Times New Roman"/>
          <w:b/>
        </w:rPr>
        <w:t xml:space="preserve">included in </w:t>
      </w:r>
      <w:r w:rsidR="002A227A" w:rsidRPr="00D87DD2">
        <w:rPr>
          <w:rFonts w:ascii="Times New Roman" w:hAnsi="Times New Roman" w:cs="Times New Roman"/>
          <w:b/>
          <w:i/>
        </w:rPr>
        <w:t>P</w:t>
      </w:r>
      <w:r w:rsidR="00B62094" w:rsidRPr="00D87DD2">
        <w:rPr>
          <w:rFonts w:ascii="Times New Roman" w:hAnsi="Times New Roman" w:cs="Times New Roman"/>
          <w:b/>
          <w:i/>
        </w:rPr>
        <w:t>.</w:t>
      </w:r>
      <w:r w:rsidR="002A227A" w:rsidRPr="00D87DD2">
        <w:rPr>
          <w:rFonts w:ascii="Times New Roman" w:hAnsi="Times New Roman" w:cs="Times New Roman"/>
          <w:b/>
          <w:i/>
        </w:rPr>
        <w:t xml:space="preserve"> trifoliata</w:t>
      </w:r>
      <w:r w:rsidRPr="00D87DD2">
        <w:rPr>
          <w:rFonts w:ascii="Times New Roman" w:hAnsi="Times New Roman" w:cs="Times New Roman"/>
          <w:b/>
        </w:rPr>
        <w:t xml:space="preserve">. </w:t>
      </w:r>
    </w:p>
    <w:p w14:paraId="68C65995" w14:textId="77777777" w:rsidR="005A0A62" w:rsidRPr="00D87DD2" w:rsidRDefault="005A0A62">
      <w:pPr>
        <w:rPr>
          <w:rFonts w:ascii="Times New Roman" w:hAnsi="Times New Roman" w:cs="Times New Roman"/>
        </w:rPr>
      </w:pPr>
    </w:p>
    <w:p w14:paraId="1C67A0CB" w14:textId="3805EFFA" w:rsidR="005A0A62" w:rsidRPr="00D87DD2" w:rsidRDefault="005A0A62">
      <w:pPr>
        <w:rPr>
          <w:rFonts w:ascii="Times New Roman" w:hAnsi="Times New Roman" w:cs="Times New Roman"/>
          <w:b/>
        </w:rPr>
      </w:pPr>
      <w:r w:rsidRPr="00D87DD2">
        <w:rPr>
          <w:rFonts w:ascii="Times New Roman" w:hAnsi="Times New Roman" w:cs="Times New Roman"/>
          <w:b/>
        </w:rPr>
        <w:t>Supplementary figure</w:t>
      </w:r>
      <w:r w:rsidR="008267AA" w:rsidRPr="00D87DD2">
        <w:rPr>
          <w:rFonts w:ascii="Times New Roman" w:hAnsi="Times New Roman" w:cs="Times New Roman"/>
          <w:b/>
        </w:rPr>
        <w:t>s</w:t>
      </w:r>
    </w:p>
    <w:p w14:paraId="4E90424B" w14:textId="13BAEB76" w:rsidR="007B51AE" w:rsidRPr="00D87DD2" w:rsidRDefault="00084B96" w:rsidP="007B51AE">
      <w:pPr>
        <w:rPr>
          <w:rFonts w:ascii="Times New Roman" w:hAnsi="Times New Roman" w:cs="Times New Roman"/>
          <w:sz w:val="22"/>
          <w:szCs w:val="22"/>
        </w:rPr>
      </w:pPr>
      <w:r w:rsidRPr="00D87DD2">
        <w:rPr>
          <w:rFonts w:ascii="Times New Roman" w:hAnsi="Times New Roman" w:cs="Times New Roman"/>
          <w:b/>
        </w:rPr>
        <w:t xml:space="preserve">Supplementary </w:t>
      </w:r>
      <w:r w:rsidR="008267AA" w:rsidRPr="00D87DD2">
        <w:rPr>
          <w:rFonts w:ascii="Times New Roman" w:hAnsi="Times New Roman" w:cs="Times New Roman"/>
          <w:b/>
        </w:rPr>
        <w:t xml:space="preserve">Figure </w:t>
      </w:r>
      <w:r w:rsidRPr="00D87DD2">
        <w:rPr>
          <w:rFonts w:ascii="Times New Roman" w:hAnsi="Times New Roman" w:cs="Times New Roman"/>
          <w:b/>
        </w:rPr>
        <w:t xml:space="preserve">1. </w:t>
      </w:r>
      <w:r w:rsidR="007B51AE" w:rsidRPr="00D87DD2">
        <w:rPr>
          <w:rFonts w:ascii="Times New Roman" w:hAnsi="Times New Roman" w:cs="Times New Roman"/>
          <w:b/>
          <w:sz w:val="22"/>
          <w:szCs w:val="22"/>
        </w:rPr>
        <w:t xml:space="preserve">Evaluation of cell viability by MTT assay in the extracts of leaves from </w:t>
      </w:r>
      <w:r w:rsidR="007B51AE" w:rsidRPr="00D87DD2">
        <w:rPr>
          <w:rFonts w:ascii="Times New Roman" w:hAnsi="Times New Roman" w:cs="Times New Roman"/>
          <w:b/>
          <w:i/>
          <w:sz w:val="22"/>
          <w:szCs w:val="22"/>
        </w:rPr>
        <w:t>C. natsudaidai</w:t>
      </w:r>
      <w:r w:rsidR="007B51AE" w:rsidRPr="00D87DD2">
        <w:rPr>
          <w:rFonts w:ascii="Times New Roman" w:hAnsi="Times New Roman" w:cs="Times New Roman"/>
          <w:b/>
          <w:sz w:val="22"/>
          <w:szCs w:val="22"/>
        </w:rPr>
        <w:t xml:space="preserve"> or </w:t>
      </w:r>
      <w:r w:rsidR="007B51AE" w:rsidRPr="00D87DD2">
        <w:rPr>
          <w:rFonts w:ascii="Times New Roman" w:hAnsi="Times New Roman" w:cs="Times New Roman"/>
          <w:b/>
          <w:i/>
          <w:sz w:val="22"/>
          <w:szCs w:val="22"/>
        </w:rPr>
        <w:t>C. junos</w:t>
      </w:r>
      <w:r w:rsidR="008267AA" w:rsidRPr="00D87DD2">
        <w:rPr>
          <w:rFonts w:ascii="Times New Roman" w:hAnsi="Times New Roman" w:cs="Times New Roman"/>
          <w:b/>
          <w:sz w:val="22"/>
          <w:szCs w:val="22"/>
        </w:rPr>
        <w:t xml:space="preserve"> and </w:t>
      </w:r>
      <w:r w:rsidR="007B51AE" w:rsidRPr="00D87DD2">
        <w:rPr>
          <w:rFonts w:ascii="Times New Roman" w:hAnsi="Times New Roman" w:cs="Times New Roman"/>
          <w:b/>
          <w:sz w:val="22"/>
          <w:szCs w:val="22"/>
        </w:rPr>
        <w:t xml:space="preserve">frass from </w:t>
      </w:r>
      <w:r w:rsidR="007B51AE" w:rsidRPr="00D87DD2">
        <w:rPr>
          <w:rFonts w:ascii="Times New Roman" w:hAnsi="Times New Roman" w:cs="Times New Roman"/>
          <w:b/>
          <w:i/>
          <w:sz w:val="22"/>
          <w:szCs w:val="22"/>
        </w:rPr>
        <w:t>C. natsudaidai</w:t>
      </w:r>
      <w:r w:rsidR="007B51AE" w:rsidRPr="00D87DD2">
        <w:rPr>
          <w:rFonts w:ascii="Times New Roman" w:hAnsi="Times New Roman" w:cs="Times New Roman"/>
          <w:b/>
          <w:sz w:val="22"/>
          <w:szCs w:val="22"/>
        </w:rPr>
        <w:t xml:space="preserve"> or </w:t>
      </w:r>
      <w:r w:rsidR="007B51AE" w:rsidRPr="00D87DD2">
        <w:rPr>
          <w:rFonts w:ascii="Times New Roman" w:hAnsi="Times New Roman" w:cs="Times New Roman"/>
          <w:b/>
          <w:i/>
          <w:sz w:val="22"/>
          <w:szCs w:val="22"/>
        </w:rPr>
        <w:t>C. junos</w:t>
      </w:r>
      <w:r w:rsidR="007B51AE" w:rsidRPr="00D87DD2">
        <w:rPr>
          <w:rFonts w:ascii="Times New Roman" w:hAnsi="Times New Roman" w:cs="Times New Roman"/>
          <w:b/>
          <w:sz w:val="22"/>
          <w:szCs w:val="22"/>
        </w:rPr>
        <w:t>.</w:t>
      </w:r>
      <w:r w:rsidR="007B51AE" w:rsidRPr="00D87DD2">
        <w:rPr>
          <w:rFonts w:ascii="Times New Roman" w:hAnsi="Times New Roman" w:cs="Times New Roman" w:hint="eastAsia"/>
          <w:sz w:val="22"/>
          <w:szCs w:val="22"/>
        </w:rPr>
        <w:t xml:space="preserve"> </w:t>
      </w:r>
      <w:r w:rsidR="008267AA" w:rsidRPr="00D87DD2">
        <w:rPr>
          <w:rFonts w:ascii="Times New Roman" w:hAnsi="Times New Roman" w:cs="Times New Roman"/>
          <w:sz w:val="22"/>
          <w:szCs w:val="22"/>
        </w:rPr>
        <w:t xml:space="preserve">We added the </w:t>
      </w:r>
      <w:r w:rsidR="007B51AE" w:rsidRPr="00D87DD2">
        <w:rPr>
          <w:rFonts w:ascii="Times New Roman" w:hAnsi="Times New Roman" w:cs="Times New Roman"/>
          <w:sz w:val="22"/>
          <w:szCs w:val="22"/>
        </w:rPr>
        <w:t>extract to each cell, and then evaluated cell viability by MTT assay. (</w:t>
      </w:r>
      <w:r w:rsidR="00BF76E2" w:rsidRPr="00D87DD2">
        <w:rPr>
          <w:rFonts w:ascii="Times New Roman" w:hAnsi="Times New Roman" w:cs="Times New Roman"/>
          <w:sz w:val="22"/>
          <w:szCs w:val="22"/>
        </w:rPr>
        <w:t>a</w:t>
      </w:r>
      <w:r w:rsidR="007B51AE" w:rsidRPr="00D87DD2">
        <w:rPr>
          <w:rFonts w:ascii="Times New Roman" w:hAnsi="Times New Roman" w:cs="Times New Roman"/>
          <w:sz w:val="22"/>
          <w:szCs w:val="22"/>
        </w:rPr>
        <w:t>)</w:t>
      </w:r>
      <w:r w:rsidR="008267AA" w:rsidRPr="00D87DD2">
        <w:rPr>
          <w:rFonts w:ascii="Times New Roman" w:hAnsi="Times New Roman" w:cs="Times New Roman"/>
          <w:sz w:val="22"/>
          <w:szCs w:val="22"/>
        </w:rPr>
        <w:t xml:space="preserve"> HepG2 treated with</w:t>
      </w:r>
      <w:r w:rsidR="007B51AE" w:rsidRPr="00D87DD2">
        <w:rPr>
          <w:rFonts w:ascii="Times New Roman" w:hAnsi="Times New Roman" w:cs="Times New Roman"/>
          <w:sz w:val="22"/>
          <w:szCs w:val="22"/>
        </w:rPr>
        <w:t xml:space="preserve"> </w:t>
      </w:r>
      <w:r w:rsidR="00032AFD" w:rsidRPr="00D87DD2">
        <w:rPr>
          <w:rFonts w:ascii="Times New Roman" w:hAnsi="Times New Roman" w:cs="Times New Roman"/>
          <w:i/>
          <w:sz w:val="22"/>
          <w:szCs w:val="22"/>
        </w:rPr>
        <w:t>n</w:t>
      </w:r>
      <w:r w:rsidR="00032AFD" w:rsidRPr="00D87DD2">
        <w:rPr>
          <w:rFonts w:ascii="Times New Roman" w:hAnsi="Times New Roman" w:cs="Times New Roman"/>
          <w:sz w:val="22"/>
          <w:szCs w:val="22"/>
        </w:rPr>
        <w:t>-</w:t>
      </w:r>
      <w:r w:rsidR="008267AA" w:rsidRPr="00D87DD2">
        <w:rPr>
          <w:rFonts w:ascii="Times New Roman" w:hAnsi="Times New Roman" w:cs="Times New Roman"/>
          <w:sz w:val="22"/>
          <w:szCs w:val="22"/>
        </w:rPr>
        <w:t xml:space="preserve">hexane </w:t>
      </w:r>
      <w:r w:rsidR="007B51AE" w:rsidRPr="00D87DD2">
        <w:rPr>
          <w:rFonts w:ascii="Times New Roman" w:hAnsi="Times New Roman" w:cs="Times New Roman"/>
          <w:sz w:val="22"/>
          <w:szCs w:val="22"/>
        </w:rPr>
        <w:t>extract</w:t>
      </w:r>
      <w:r w:rsidR="008267AA" w:rsidRPr="00D87DD2">
        <w:rPr>
          <w:rFonts w:ascii="Times New Roman" w:hAnsi="Times New Roman" w:cs="Times New Roman"/>
          <w:sz w:val="22"/>
          <w:szCs w:val="22"/>
        </w:rPr>
        <w:t xml:space="preserve">; </w:t>
      </w:r>
      <w:r w:rsidR="007B51AE" w:rsidRPr="00D87DD2">
        <w:rPr>
          <w:rFonts w:ascii="Times New Roman" w:hAnsi="Times New Roman" w:cs="Times New Roman"/>
          <w:sz w:val="22"/>
          <w:szCs w:val="22"/>
        </w:rPr>
        <w:t>(</w:t>
      </w:r>
      <w:r w:rsidR="00BF76E2" w:rsidRPr="00D87DD2">
        <w:rPr>
          <w:rFonts w:ascii="Times New Roman" w:hAnsi="Times New Roman" w:cs="Times New Roman"/>
          <w:sz w:val="22"/>
          <w:szCs w:val="22"/>
        </w:rPr>
        <w:t>b</w:t>
      </w:r>
      <w:r w:rsidR="007B51AE" w:rsidRPr="00D87DD2">
        <w:rPr>
          <w:rFonts w:ascii="Times New Roman" w:hAnsi="Times New Roman" w:cs="Times New Roman"/>
          <w:sz w:val="22"/>
          <w:szCs w:val="22"/>
        </w:rPr>
        <w:t xml:space="preserve">) </w:t>
      </w:r>
      <w:r w:rsidR="008267AA" w:rsidRPr="00D87DD2">
        <w:rPr>
          <w:rFonts w:ascii="Times New Roman" w:hAnsi="Times New Roman" w:cs="Times New Roman"/>
          <w:sz w:val="22"/>
          <w:szCs w:val="22"/>
        </w:rPr>
        <w:t xml:space="preserve">HepG2 treated with chloroform </w:t>
      </w:r>
      <w:r w:rsidR="007B51AE" w:rsidRPr="00D87DD2">
        <w:rPr>
          <w:rFonts w:ascii="Times New Roman" w:hAnsi="Times New Roman" w:cs="Times New Roman"/>
          <w:sz w:val="22"/>
          <w:szCs w:val="22"/>
        </w:rPr>
        <w:t>extract</w:t>
      </w:r>
      <w:r w:rsidR="008267AA" w:rsidRPr="00D87DD2">
        <w:rPr>
          <w:rFonts w:ascii="Times New Roman" w:hAnsi="Times New Roman" w:cs="Times New Roman"/>
          <w:sz w:val="22"/>
          <w:szCs w:val="22"/>
        </w:rPr>
        <w:t xml:space="preserve">; </w:t>
      </w:r>
      <w:r w:rsidR="007B51AE" w:rsidRPr="00D87DD2">
        <w:rPr>
          <w:rFonts w:ascii="Times New Roman" w:hAnsi="Times New Roman" w:cs="Times New Roman"/>
          <w:sz w:val="22"/>
          <w:szCs w:val="22"/>
        </w:rPr>
        <w:t>(</w:t>
      </w:r>
      <w:r w:rsidR="00BF76E2" w:rsidRPr="00D87DD2">
        <w:rPr>
          <w:rFonts w:ascii="Times New Roman" w:hAnsi="Times New Roman" w:cs="Times New Roman"/>
          <w:sz w:val="22"/>
          <w:szCs w:val="22"/>
        </w:rPr>
        <w:t>c</w:t>
      </w:r>
      <w:r w:rsidR="007B51AE" w:rsidRPr="00D87DD2">
        <w:rPr>
          <w:rFonts w:ascii="Times New Roman" w:hAnsi="Times New Roman" w:cs="Times New Roman"/>
          <w:sz w:val="22"/>
          <w:szCs w:val="22"/>
        </w:rPr>
        <w:t>)</w:t>
      </w:r>
      <w:r w:rsidR="007B51AE" w:rsidRPr="00D87DD2">
        <w:t xml:space="preserve"> </w:t>
      </w:r>
      <w:r w:rsidR="008267AA" w:rsidRPr="00D87DD2">
        <w:rPr>
          <w:rFonts w:ascii="Times New Roman" w:hAnsi="Times New Roman" w:cs="Times New Roman"/>
          <w:sz w:val="22"/>
          <w:szCs w:val="22"/>
        </w:rPr>
        <w:t xml:space="preserve">HepG2 treated with </w:t>
      </w:r>
      <w:r w:rsidR="008267AA" w:rsidRPr="00D87DD2">
        <w:t>m</w:t>
      </w:r>
      <w:r w:rsidR="008267AA" w:rsidRPr="00D87DD2">
        <w:rPr>
          <w:rFonts w:ascii="Times New Roman" w:hAnsi="Times New Roman" w:cs="Times New Roman" w:hint="eastAsia"/>
          <w:sz w:val="22"/>
          <w:szCs w:val="22"/>
        </w:rPr>
        <w:t>e</w:t>
      </w:r>
      <w:r w:rsidR="008267AA" w:rsidRPr="00D87DD2">
        <w:rPr>
          <w:rFonts w:ascii="Times New Roman" w:hAnsi="Times New Roman" w:cs="Times New Roman"/>
          <w:sz w:val="22"/>
          <w:szCs w:val="22"/>
        </w:rPr>
        <w:t xml:space="preserve">thanol </w:t>
      </w:r>
      <w:r w:rsidR="007B51AE" w:rsidRPr="00D87DD2">
        <w:rPr>
          <w:rFonts w:ascii="Times New Roman" w:hAnsi="Times New Roman" w:cs="Times New Roman"/>
          <w:sz w:val="22"/>
          <w:szCs w:val="22"/>
        </w:rPr>
        <w:t>extract</w:t>
      </w:r>
      <w:r w:rsidR="00780A4D" w:rsidRPr="00D87DD2">
        <w:rPr>
          <w:rFonts w:ascii="Times New Roman" w:hAnsi="Times New Roman" w:cs="Times New Roman"/>
          <w:sz w:val="22"/>
          <w:szCs w:val="22"/>
        </w:rPr>
        <w:t xml:space="preserve">; </w:t>
      </w:r>
      <w:r w:rsidR="007B51AE" w:rsidRPr="00D87DD2">
        <w:rPr>
          <w:rFonts w:ascii="Times New Roman" w:hAnsi="Times New Roman" w:cs="Times New Roman"/>
          <w:sz w:val="22"/>
          <w:szCs w:val="22"/>
        </w:rPr>
        <w:t>(</w:t>
      </w:r>
      <w:r w:rsidR="00BF76E2" w:rsidRPr="00D87DD2">
        <w:rPr>
          <w:rFonts w:ascii="Times New Roman" w:hAnsi="Times New Roman" w:cs="Times New Roman"/>
          <w:sz w:val="22"/>
          <w:szCs w:val="22"/>
        </w:rPr>
        <w:t>d</w:t>
      </w:r>
      <w:r w:rsidR="007B51AE" w:rsidRPr="00D87DD2">
        <w:rPr>
          <w:rFonts w:ascii="Times New Roman" w:hAnsi="Times New Roman" w:cs="Times New Roman"/>
          <w:sz w:val="22"/>
          <w:szCs w:val="22"/>
        </w:rPr>
        <w:t xml:space="preserve">) </w:t>
      </w:r>
      <w:r w:rsidR="00780A4D" w:rsidRPr="00D87DD2">
        <w:rPr>
          <w:rFonts w:ascii="Times New Roman" w:hAnsi="Times New Roman" w:cs="Times New Roman"/>
          <w:sz w:val="22"/>
          <w:szCs w:val="22"/>
        </w:rPr>
        <w:t xml:space="preserve">Hela treated with </w:t>
      </w:r>
      <w:r w:rsidR="00032AFD" w:rsidRPr="00D87DD2">
        <w:rPr>
          <w:rFonts w:ascii="Times New Roman" w:hAnsi="Times New Roman" w:cs="Times New Roman"/>
          <w:i/>
          <w:sz w:val="22"/>
          <w:szCs w:val="22"/>
        </w:rPr>
        <w:t>n</w:t>
      </w:r>
      <w:r w:rsidR="00032AFD" w:rsidRPr="00D87DD2">
        <w:rPr>
          <w:rFonts w:ascii="Times New Roman" w:hAnsi="Times New Roman" w:cs="Times New Roman"/>
          <w:sz w:val="22"/>
          <w:szCs w:val="22"/>
        </w:rPr>
        <w:t>-</w:t>
      </w:r>
      <w:r w:rsidR="00780A4D" w:rsidRPr="00D87DD2">
        <w:rPr>
          <w:rFonts w:ascii="Times New Roman" w:hAnsi="Times New Roman" w:cs="Times New Roman"/>
          <w:sz w:val="22"/>
          <w:szCs w:val="22"/>
        </w:rPr>
        <w:t xml:space="preserve">hexane </w:t>
      </w:r>
      <w:r w:rsidR="007B51AE" w:rsidRPr="00D87DD2">
        <w:rPr>
          <w:rFonts w:ascii="Times New Roman" w:hAnsi="Times New Roman" w:cs="Times New Roman"/>
          <w:sz w:val="22"/>
          <w:szCs w:val="22"/>
        </w:rPr>
        <w:t>extract, (</w:t>
      </w:r>
      <w:r w:rsidR="00BF76E2" w:rsidRPr="00D87DD2">
        <w:rPr>
          <w:rFonts w:ascii="Times New Roman" w:hAnsi="Times New Roman" w:cs="Times New Roman"/>
          <w:sz w:val="22"/>
          <w:szCs w:val="22"/>
        </w:rPr>
        <w:t>e</w:t>
      </w:r>
      <w:r w:rsidR="007B51AE" w:rsidRPr="00D87DD2">
        <w:rPr>
          <w:rFonts w:ascii="Times New Roman" w:hAnsi="Times New Roman" w:cs="Times New Roman"/>
          <w:sz w:val="22"/>
          <w:szCs w:val="22"/>
        </w:rPr>
        <w:t xml:space="preserve">) </w:t>
      </w:r>
      <w:r w:rsidR="00780A4D" w:rsidRPr="00D87DD2">
        <w:rPr>
          <w:rFonts w:ascii="Times New Roman" w:hAnsi="Times New Roman" w:cs="Times New Roman"/>
          <w:sz w:val="22"/>
          <w:szCs w:val="22"/>
        </w:rPr>
        <w:t xml:space="preserve">Hela treated with chloroform </w:t>
      </w:r>
      <w:r w:rsidR="007B51AE" w:rsidRPr="00D87DD2">
        <w:rPr>
          <w:rFonts w:ascii="Times New Roman" w:hAnsi="Times New Roman" w:cs="Times New Roman"/>
          <w:sz w:val="22"/>
          <w:szCs w:val="22"/>
        </w:rPr>
        <w:t>extract</w:t>
      </w:r>
      <w:r w:rsidR="00780A4D" w:rsidRPr="00D87DD2">
        <w:rPr>
          <w:rFonts w:ascii="Times New Roman" w:hAnsi="Times New Roman" w:cs="Times New Roman"/>
          <w:sz w:val="22"/>
          <w:szCs w:val="22"/>
        </w:rPr>
        <w:t xml:space="preserve">; </w:t>
      </w:r>
      <w:r w:rsidR="007B51AE" w:rsidRPr="00D87DD2">
        <w:rPr>
          <w:rFonts w:ascii="Times New Roman" w:hAnsi="Times New Roman" w:cs="Times New Roman"/>
          <w:sz w:val="22"/>
          <w:szCs w:val="22"/>
        </w:rPr>
        <w:t>(</w:t>
      </w:r>
      <w:r w:rsidR="00BF76E2" w:rsidRPr="00D87DD2">
        <w:rPr>
          <w:rFonts w:ascii="Times New Roman" w:hAnsi="Times New Roman" w:cs="Times New Roman"/>
          <w:sz w:val="22"/>
          <w:szCs w:val="22"/>
        </w:rPr>
        <w:t>f</w:t>
      </w:r>
      <w:r w:rsidR="007B51AE" w:rsidRPr="00D87DD2">
        <w:rPr>
          <w:rFonts w:ascii="Times New Roman" w:hAnsi="Times New Roman" w:cs="Times New Roman"/>
          <w:sz w:val="22"/>
          <w:szCs w:val="22"/>
        </w:rPr>
        <w:t>)</w:t>
      </w:r>
      <w:r w:rsidR="007B51AE" w:rsidRPr="00D87DD2">
        <w:t xml:space="preserve"> </w:t>
      </w:r>
      <w:r w:rsidR="00780A4D" w:rsidRPr="00D87DD2">
        <w:rPr>
          <w:rFonts w:ascii="Times New Roman" w:hAnsi="Times New Roman" w:cs="Times New Roman"/>
          <w:sz w:val="22"/>
          <w:szCs w:val="22"/>
        </w:rPr>
        <w:t>Hela</w:t>
      </w:r>
      <w:r w:rsidR="00780A4D" w:rsidRPr="00D87DD2">
        <w:t xml:space="preserve"> treated with m</w:t>
      </w:r>
      <w:r w:rsidR="00780A4D" w:rsidRPr="00D87DD2">
        <w:rPr>
          <w:rFonts w:ascii="Times New Roman" w:hAnsi="Times New Roman" w:cs="Times New Roman" w:hint="eastAsia"/>
          <w:sz w:val="22"/>
          <w:szCs w:val="22"/>
        </w:rPr>
        <w:t>e</w:t>
      </w:r>
      <w:r w:rsidR="00780A4D" w:rsidRPr="00D87DD2">
        <w:rPr>
          <w:rFonts w:ascii="Times New Roman" w:hAnsi="Times New Roman" w:cs="Times New Roman"/>
          <w:sz w:val="22"/>
          <w:szCs w:val="22"/>
        </w:rPr>
        <w:t xml:space="preserve">thanol </w:t>
      </w:r>
      <w:r w:rsidR="007B51AE" w:rsidRPr="00D87DD2">
        <w:rPr>
          <w:rFonts w:ascii="Times New Roman" w:hAnsi="Times New Roman" w:cs="Times New Roman"/>
          <w:sz w:val="22"/>
          <w:szCs w:val="22"/>
        </w:rPr>
        <w:t>extract</w:t>
      </w:r>
      <w:r w:rsidR="00780A4D" w:rsidRPr="00D87DD2">
        <w:rPr>
          <w:rFonts w:ascii="Times New Roman" w:hAnsi="Times New Roman" w:cs="Times New Roman"/>
          <w:sz w:val="22"/>
          <w:szCs w:val="22"/>
        </w:rPr>
        <w:t xml:space="preserve">; </w:t>
      </w:r>
      <w:r w:rsidR="007B51AE" w:rsidRPr="00D87DD2">
        <w:rPr>
          <w:rFonts w:ascii="Times New Roman" w:hAnsi="Times New Roman" w:cs="Times New Roman"/>
          <w:sz w:val="22"/>
          <w:szCs w:val="22"/>
        </w:rPr>
        <w:t>(</w:t>
      </w:r>
      <w:r w:rsidR="00BF76E2" w:rsidRPr="00D87DD2">
        <w:rPr>
          <w:rFonts w:ascii="Times New Roman" w:hAnsi="Times New Roman" w:cs="Times New Roman"/>
          <w:sz w:val="22"/>
          <w:szCs w:val="22"/>
        </w:rPr>
        <w:t>g</w:t>
      </w:r>
      <w:r w:rsidR="007B51AE" w:rsidRPr="00D87DD2">
        <w:rPr>
          <w:rFonts w:ascii="Times New Roman" w:hAnsi="Times New Roman" w:cs="Times New Roman"/>
          <w:sz w:val="22"/>
          <w:szCs w:val="22"/>
        </w:rPr>
        <w:t xml:space="preserve">) </w:t>
      </w:r>
      <w:r w:rsidR="00780A4D" w:rsidRPr="00D87DD2">
        <w:rPr>
          <w:rFonts w:ascii="Times New Roman" w:hAnsi="Times New Roman" w:cs="Times New Roman"/>
          <w:sz w:val="22"/>
          <w:szCs w:val="22"/>
        </w:rPr>
        <w:t xml:space="preserve">MIA-Paca2 treated with </w:t>
      </w:r>
      <w:r w:rsidR="00032AFD" w:rsidRPr="00D87DD2">
        <w:rPr>
          <w:rFonts w:ascii="Times New Roman" w:hAnsi="Times New Roman" w:cs="Times New Roman"/>
          <w:i/>
          <w:sz w:val="22"/>
          <w:szCs w:val="22"/>
        </w:rPr>
        <w:t>n</w:t>
      </w:r>
      <w:r w:rsidR="00032AFD" w:rsidRPr="00D87DD2">
        <w:rPr>
          <w:rFonts w:ascii="Times New Roman" w:hAnsi="Times New Roman" w:cs="Times New Roman"/>
          <w:sz w:val="22"/>
          <w:szCs w:val="22"/>
        </w:rPr>
        <w:t>-</w:t>
      </w:r>
      <w:r w:rsidR="00780A4D" w:rsidRPr="00D87DD2">
        <w:rPr>
          <w:rFonts w:ascii="Times New Roman" w:hAnsi="Times New Roman" w:cs="Times New Roman"/>
          <w:sz w:val="22"/>
          <w:szCs w:val="22"/>
        </w:rPr>
        <w:t xml:space="preserve">hexane </w:t>
      </w:r>
      <w:r w:rsidR="007B51AE" w:rsidRPr="00D87DD2">
        <w:rPr>
          <w:rFonts w:ascii="Times New Roman" w:hAnsi="Times New Roman" w:cs="Times New Roman"/>
          <w:sz w:val="22"/>
          <w:szCs w:val="22"/>
        </w:rPr>
        <w:t>extract</w:t>
      </w:r>
      <w:r w:rsidR="00780A4D" w:rsidRPr="00D87DD2">
        <w:rPr>
          <w:rFonts w:ascii="Times New Roman" w:hAnsi="Times New Roman" w:cs="Times New Roman"/>
          <w:sz w:val="22"/>
          <w:szCs w:val="22"/>
        </w:rPr>
        <w:t xml:space="preserve">; </w:t>
      </w:r>
      <w:r w:rsidR="007B51AE" w:rsidRPr="00D87DD2">
        <w:rPr>
          <w:rFonts w:ascii="Times New Roman" w:hAnsi="Times New Roman" w:cs="Times New Roman"/>
          <w:sz w:val="22"/>
          <w:szCs w:val="22"/>
        </w:rPr>
        <w:t>(</w:t>
      </w:r>
      <w:r w:rsidR="00BF76E2" w:rsidRPr="00D87DD2">
        <w:rPr>
          <w:rFonts w:ascii="Times New Roman" w:hAnsi="Times New Roman" w:cs="Times New Roman"/>
          <w:sz w:val="22"/>
          <w:szCs w:val="22"/>
        </w:rPr>
        <w:t>h</w:t>
      </w:r>
      <w:r w:rsidR="007B51AE" w:rsidRPr="00D87DD2">
        <w:rPr>
          <w:rFonts w:ascii="Times New Roman" w:hAnsi="Times New Roman" w:cs="Times New Roman"/>
          <w:sz w:val="22"/>
          <w:szCs w:val="22"/>
        </w:rPr>
        <w:t xml:space="preserve">) </w:t>
      </w:r>
      <w:r w:rsidR="00780A4D" w:rsidRPr="00D87DD2">
        <w:rPr>
          <w:rFonts w:ascii="Times New Roman" w:hAnsi="Times New Roman" w:cs="Times New Roman"/>
          <w:sz w:val="22"/>
          <w:szCs w:val="22"/>
        </w:rPr>
        <w:t xml:space="preserve">MIA-Paca2 treated with chloroform </w:t>
      </w:r>
      <w:r w:rsidR="007B51AE" w:rsidRPr="00D87DD2">
        <w:rPr>
          <w:rFonts w:ascii="Times New Roman" w:hAnsi="Times New Roman" w:cs="Times New Roman"/>
          <w:sz w:val="22"/>
          <w:szCs w:val="22"/>
        </w:rPr>
        <w:t>extract</w:t>
      </w:r>
      <w:r w:rsidR="00780A4D" w:rsidRPr="00D87DD2">
        <w:rPr>
          <w:rFonts w:ascii="Times New Roman" w:hAnsi="Times New Roman" w:cs="Times New Roman"/>
          <w:sz w:val="22"/>
          <w:szCs w:val="22"/>
        </w:rPr>
        <w:t xml:space="preserve">; </w:t>
      </w:r>
      <w:r w:rsidR="007B51AE" w:rsidRPr="00D87DD2">
        <w:rPr>
          <w:rFonts w:ascii="Times New Roman" w:hAnsi="Times New Roman" w:cs="Times New Roman"/>
          <w:sz w:val="22"/>
          <w:szCs w:val="22"/>
        </w:rPr>
        <w:t>(</w:t>
      </w:r>
      <w:r w:rsidR="00BF76E2" w:rsidRPr="00D87DD2">
        <w:rPr>
          <w:rFonts w:ascii="Times New Roman" w:hAnsi="Times New Roman" w:cs="Times New Roman"/>
          <w:sz w:val="22"/>
          <w:szCs w:val="22"/>
        </w:rPr>
        <w:t>i</w:t>
      </w:r>
      <w:r w:rsidR="007B51AE" w:rsidRPr="00D87DD2">
        <w:rPr>
          <w:rFonts w:ascii="Times New Roman" w:hAnsi="Times New Roman" w:cs="Times New Roman"/>
          <w:sz w:val="22"/>
          <w:szCs w:val="22"/>
        </w:rPr>
        <w:t>)</w:t>
      </w:r>
      <w:r w:rsidR="007B51AE" w:rsidRPr="00D87DD2">
        <w:t xml:space="preserve"> </w:t>
      </w:r>
      <w:r w:rsidR="00780A4D" w:rsidRPr="00D87DD2">
        <w:rPr>
          <w:rFonts w:ascii="Times New Roman" w:hAnsi="Times New Roman" w:cs="Times New Roman"/>
          <w:sz w:val="22"/>
          <w:szCs w:val="22"/>
        </w:rPr>
        <w:t xml:space="preserve">MIA-Paca2 treated with </w:t>
      </w:r>
      <w:r w:rsidR="00780A4D" w:rsidRPr="00D87DD2">
        <w:t>m</w:t>
      </w:r>
      <w:r w:rsidR="00780A4D" w:rsidRPr="00D87DD2">
        <w:rPr>
          <w:rFonts w:ascii="Times New Roman" w:hAnsi="Times New Roman" w:cs="Times New Roman" w:hint="eastAsia"/>
          <w:sz w:val="22"/>
          <w:szCs w:val="22"/>
        </w:rPr>
        <w:t>e</w:t>
      </w:r>
      <w:r w:rsidR="00780A4D" w:rsidRPr="00D87DD2">
        <w:rPr>
          <w:rFonts w:ascii="Times New Roman" w:hAnsi="Times New Roman" w:cs="Times New Roman"/>
          <w:sz w:val="22"/>
          <w:szCs w:val="22"/>
        </w:rPr>
        <w:t xml:space="preserve">thanol </w:t>
      </w:r>
      <w:r w:rsidR="007B51AE" w:rsidRPr="00D87DD2">
        <w:rPr>
          <w:rFonts w:ascii="Times New Roman" w:hAnsi="Times New Roman" w:cs="Times New Roman"/>
          <w:sz w:val="22"/>
          <w:szCs w:val="22"/>
        </w:rPr>
        <w:t>extract.</w:t>
      </w:r>
    </w:p>
    <w:p w14:paraId="0F4C1A14" w14:textId="77777777" w:rsidR="007B51AE" w:rsidRPr="00D87DD2" w:rsidRDefault="007B51AE" w:rsidP="007B51AE">
      <w:pPr>
        <w:rPr>
          <w:rFonts w:ascii="Times New Roman" w:hAnsi="Times New Roman" w:cs="Times New Roman"/>
          <w:sz w:val="22"/>
          <w:szCs w:val="22"/>
        </w:rPr>
      </w:pPr>
    </w:p>
    <w:p w14:paraId="75913B24" w14:textId="132CB063" w:rsidR="007B51AE" w:rsidRPr="00D87DD2" w:rsidRDefault="007B51AE" w:rsidP="003342AB">
      <w:pPr>
        <w:rPr>
          <w:rFonts w:ascii="Times New Roman" w:hAnsi="Times New Roman" w:cs="Times New Roman"/>
          <w:sz w:val="22"/>
          <w:szCs w:val="22"/>
        </w:rPr>
      </w:pPr>
      <w:r w:rsidRPr="00D87DD2">
        <w:rPr>
          <w:rFonts w:ascii="Times New Roman" w:hAnsi="Times New Roman" w:cs="Times New Roman"/>
          <w:b/>
        </w:rPr>
        <w:t xml:space="preserve">Supplementary </w:t>
      </w:r>
      <w:r w:rsidR="00AC3ADD" w:rsidRPr="00D87DD2">
        <w:rPr>
          <w:rFonts w:ascii="Times New Roman" w:hAnsi="Times New Roman" w:cs="Times New Roman"/>
          <w:b/>
        </w:rPr>
        <w:t xml:space="preserve">Figure </w:t>
      </w:r>
      <w:r w:rsidRPr="00D87DD2">
        <w:rPr>
          <w:rFonts w:ascii="Times New Roman" w:hAnsi="Times New Roman" w:cs="Times New Roman"/>
          <w:b/>
        </w:rPr>
        <w:t xml:space="preserve">2. </w:t>
      </w:r>
      <w:r w:rsidRPr="00D87DD2">
        <w:rPr>
          <w:rFonts w:ascii="Times New Roman" w:hAnsi="Times New Roman" w:cs="Times New Roman"/>
          <w:b/>
          <w:sz w:val="22"/>
          <w:szCs w:val="22"/>
        </w:rPr>
        <w:t xml:space="preserve">Evaluation of cell viability by MTT assay in the </w:t>
      </w:r>
      <w:r w:rsidR="00E35920" w:rsidRPr="00D87DD2">
        <w:rPr>
          <w:rFonts w:ascii="Times New Roman" w:hAnsi="Times New Roman" w:cs="Times New Roman"/>
          <w:b/>
          <w:sz w:val="22"/>
          <w:szCs w:val="22"/>
        </w:rPr>
        <w:t xml:space="preserve">leaf </w:t>
      </w:r>
      <w:r w:rsidRPr="00D87DD2">
        <w:rPr>
          <w:rFonts w:ascii="Times New Roman" w:hAnsi="Times New Roman" w:cs="Times New Roman"/>
          <w:b/>
          <w:sz w:val="22"/>
          <w:szCs w:val="22"/>
        </w:rPr>
        <w:t xml:space="preserve">extracts from </w:t>
      </w:r>
      <w:r w:rsidRPr="00D87DD2">
        <w:rPr>
          <w:rFonts w:ascii="Times New Roman" w:hAnsi="Times New Roman" w:cs="Times New Roman"/>
          <w:b/>
          <w:i/>
          <w:sz w:val="22"/>
          <w:szCs w:val="22"/>
        </w:rPr>
        <w:t>Z. piperitum</w:t>
      </w:r>
      <w:r w:rsidRPr="00D87DD2">
        <w:rPr>
          <w:rFonts w:ascii="Times New Roman" w:hAnsi="Times New Roman" w:cs="Times New Roman"/>
          <w:b/>
          <w:sz w:val="22"/>
          <w:szCs w:val="22"/>
        </w:rPr>
        <w:t xml:space="preserve"> or </w:t>
      </w:r>
      <w:r w:rsidRPr="00D87DD2">
        <w:rPr>
          <w:rFonts w:ascii="Times New Roman" w:hAnsi="Times New Roman" w:cs="Times New Roman"/>
          <w:b/>
          <w:i/>
          <w:sz w:val="22"/>
          <w:szCs w:val="22"/>
        </w:rPr>
        <w:t>C. sudachi</w:t>
      </w:r>
      <w:r w:rsidRPr="00D87DD2">
        <w:rPr>
          <w:rFonts w:ascii="Times New Roman" w:hAnsi="Times New Roman" w:cs="Times New Roman"/>
          <w:b/>
          <w:sz w:val="22"/>
          <w:szCs w:val="22"/>
        </w:rPr>
        <w:t xml:space="preserve"> </w:t>
      </w:r>
      <w:r w:rsidR="004901AB" w:rsidRPr="00D87DD2">
        <w:rPr>
          <w:rFonts w:ascii="Times New Roman" w:hAnsi="Times New Roman" w:cs="Times New Roman"/>
          <w:b/>
          <w:sz w:val="22"/>
          <w:szCs w:val="22"/>
        </w:rPr>
        <w:t>and</w:t>
      </w:r>
      <w:r w:rsidR="00E35920" w:rsidRPr="00D87DD2">
        <w:rPr>
          <w:rFonts w:ascii="Times New Roman" w:hAnsi="Times New Roman" w:cs="Times New Roman"/>
          <w:b/>
          <w:sz w:val="22"/>
          <w:szCs w:val="22"/>
        </w:rPr>
        <w:t xml:space="preserve"> from the</w:t>
      </w:r>
      <w:r w:rsidR="004901AB" w:rsidRPr="00D87DD2">
        <w:rPr>
          <w:rFonts w:ascii="Times New Roman" w:hAnsi="Times New Roman" w:cs="Times New Roman"/>
          <w:b/>
          <w:sz w:val="22"/>
          <w:szCs w:val="22"/>
        </w:rPr>
        <w:t xml:space="preserve"> </w:t>
      </w:r>
      <w:r w:rsidRPr="00D87DD2">
        <w:rPr>
          <w:rFonts w:ascii="Times New Roman" w:hAnsi="Times New Roman" w:cs="Times New Roman"/>
          <w:b/>
          <w:sz w:val="22"/>
          <w:szCs w:val="22"/>
        </w:rPr>
        <w:t>frass</w:t>
      </w:r>
      <w:r w:rsidR="00E35920" w:rsidRPr="00D87DD2">
        <w:rPr>
          <w:rFonts w:ascii="Times New Roman" w:hAnsi="Times New Roman" w:cs="Times New Roman"/>
          <w:b/>
          <w:sz w:val="22"/>
          <w:szCs w:val="22"/>
        </w:rPr>
        <w:t xml:space="preserve"> extracts</w:t>
      </w:r>
      <w:r w:rsidRPr="00D87DD2">
        <w:rPr>
          <w:rFonts w:ascii="Times New Roman" w:hAnsi="Times New Roman" w:cs="Times New Roman"/>
          <w:b/>
          <w:sz w:val="22"/>
          <w:szCs w:val="22"/>
        </w:rPr>
        <w:t xml:space="preserve"> from </w:t>
      </w:r>
      <w:r w:rsidRPr="00D87DD2">
        <w:rPr>
          <w:rFonts w:ascii="Times New Roman" w:hAnsi="Times New Roman" w:cs="Times New Roman"/>
          <w:b/>
          <w:i/>
          <w:sz w:val="22"/>
          <w:szCs w:val="22"/>
        </w:rPr>
        <w:t>Z. piperitum</w:t>
      </w:r>
      <w:r w:rsidRPr="00D87DD2">
        <w:rPr>
          <w:rFonts w:ascii="Times New Roman" w:hAnsi="Times New Roman" w:cs="Times New Roman"/>
          <w:b/>
          <w:sz w:val="22"/>
          <w:szCs w:val="22"/>
        </w:rPr>
        <w:t xml:space="preserve"> or </w:t>
      </w:r>
      <w:r w:rsidRPr="00D87DD2">
        <w:rPr>
          <w:rFonts w:ascii="Times New Roman" w:hAnsi="Times New Roman" w:cs="Times New Roman"/>
          <w:b/>
          <w:i/>
          <w:sz w:val="22"/>
          <w:szCs w:val="22"/>
        </w:rPr>
        <w:t>C. sudachi</w:t>
      </w:r>
      <w:r w:rsidRPr="00D87DD2">
        <w:rPr>
          <w:rFonts w:ascii="Times New Roman" w:hAnsi="Times New Roman" w:cs="Times New Roman"/>
          <w:sz w:val="22"/>
          <w:szCs w:val="22"/>
        </w:rPr>
        <w:t>.</w:t>
      </w:r>
      <w:r w:rsidR="004901AB" w:rsidRPr="00D87DD2">
        <w:rPr>
          <w:rFonts w:ascii="Times New Roman" w:hAnsi="Times New Roman" w:cs="Times New Roman"/>
          <w:sz w:val="22"/>
          <w:szCs w:val="22"/>
        </w:rPr>
        <w:t xml:space="preserve"> We </w:t>
      </w:r>
      <w:r w:rsidR="004901AB" w:rsidRPr="00D87DD2">
        <w:rPr>
          <w:rFonts w:ascii="Times New Roman" w:hAnsi="Times New Roman" w:cs="Times New Roman"/>
          <w:sz w:val="22"/>
          <w:szCs w:val="22"/>
        </w:rPr>
        <w:lastRenderedPageBreak/>
        <w:t xml:space="preserve">added the </w:t>
      </w:r>
      <w:r w:rsidRPr="00D87DD2">
        <w:rPr>
          <w:rFonts w:ascii="Times New Roman" w:hAnsi="Times New Roman" w:cs="Times New Roman"/>
          <w:sz w:val="22"/>
          <w:szCs w:val="22"/>
        </w:rPr>
        <w:t>extract to each cell, and then evaluated cell viability by MTT assay. (</w:t>
      </w:r>
      <w:r w:rsidR="00BB5B3A" w:rsidRPr="00D87DD2">
        <w:rPr>
          <w:rFonts w:ascii="Times New Roman" w:hAnsi="Times New Roman" w:cs="Times New Roman"/>
          <w:sz w:val="22"/>
          <w:szCs w:val="22"/>
        </w:rPr>
        <w:t>a</w:t>
      </w:r>
      <w:r w:rsidRPr="00D87DD2">
        <w:rPr>
          <w:rFonts w:ascii="Times New Roman" w:hAnsi="Times New Roman" w:cs="Times New Roman"/>
          <w:sz w:val="22"/>
          <w:szCs w:val="22"/>
        </w:rPr>
        <w:t xml:space="preserve">) </w:t>
      </w:r>
      <w:r w:rsidR="004901AB" w:rsidRPr="00D87DD2">
        <w:rPr>
          <w:rFonts w:ascii="Times New Roman" w:hAnsi="Times New Roman" w:cs="Times New Roman"/>
          <w:sz w:val="22"/>
          <w:szCs w:val="22"/>
        </w:rPr>
        <w:t xml:space="preserve">HepG2 treated with </w:t>
      </w:r>
      <w:r w:rsidR="00032AFD" w:rsidRPr="00D87DD2">
        <w:rPr>
          <w:rFonts w:ascii="Times New Roman" w:hAnsi="Times New Roman" w:cs="Times New Roman"/>
          <w:i/>
          <w:sz w:val="22"/>
          <w:szCs w:val="22"/>
        </w:rPr>
        <w:t>n</w:t>
      </w:r>
      <w:r w:rsidR="00032AFD" w:rsidRPr="00D87DD2">
        <w:rPr>
          <w:rFonts w:ascii="Times New Roman" w:hAnsi="Times New Roman" w:cs="Times New Roman"/>
          <w:sz w:val="22"/>
          <w:szCs w:val="22"/>
        </w:rPr>
        <w:t>-</w:t>
      </w:r>
      <w:r w:rsidR="004901AB" w:rsidRPr="00D87DD2">
        <w:rPr>
          <w:rFonts w:ascii="Times New Roman" w:hAnsi="Times New Roman" w:cs="Times New Roman"/>
          <w:sz w:val="22"/>
          <w:szCs w:val="22"/>
        </w:rPr>
        <w:t xml:space="preserve">hexane </w:t>
      </w:r>
      <w:r w:rsidRPr="00D87DD2">
        <w:rPr>
          <w:rFonts w:ascii="Times New Roman" w:hAnsi="Times New Roman" w:cs="Times New Roman"/>
          <w:sz w:val="22"/>
          <w:szCs w:val="22"/>
        </w:rPr>
        <w:t>extract</w:t>
      </w:r>
      <w:r w:rsidR="004901AB" w:rsidRPr="00D87DD2">
        <w:rPr>
          <w:rFonts w:ascii="Times New Roman" w:hAnsi="Times New Roman" w:cs="Times New Roman"/>
          <w:sz w:val="22"/>
          <w:szCs w:val="22"/>
        </w:rPr>
        <w:t xml:space="preserve">; </w:t>
      </w:r>
      <w:r w:rsidRPr="00D87DD2">
        <w:rPr>
          <w:rFonts w:ascii="Times New Roman" w:hAnsi="Times New Roman" w:cs="Times New Roman"/>
          <w:sz w:val="22"/>
          <w:szCs w:val="22"/>
        </w:rPr>
        <w:t>(</w:t>
      </w:r>
      <w:r w:rsidR="00BB5B3A" w:rsidRPr="00D87DD2">
        <w:rPr>
          <w:rFonts w:ascii="Times New Roman" w:hAnsi="Times New Roman" w:cs="Times New Roman"/>
          <w:sz w:val="22"/>
          <w:szCs w:val="22"/>
        </w:rPr>
        <w:t>b</w:t>
      </w:r>
      <w:r w:rsidRPr="00D87DD2">
        <w:rPr>
          <w:rFonts w:ascii="Times New Roman" w:hAnsi="Times New Roman" w:cs="Times New Roman"/>
          <w:sz w:val="22"/>
          <w:szCs w:val="22"/>
        </w:rPr>
        <w:t xml:space="preserve">) </w:t>
      </w:r>
      <w:r w:rsidR="004901AB" w:rsidRPr="00D87DD2">
        <w:rPr>
          <w:rFonts w:ascii="Times New Roman" w:hAnsi="Times New Roman" w:cs="Times New Roman"/>
          <w:sz w:val="22"/>
          <w:szCs w:val="22"/>
        </w:rPr>
        <w:t xml:space="preserve">HepG2 treated with chloroform </w:t>
      </w:r>
      <w:r w:rsidRPr="00D87DD2">
        <w:rPr>
          <w:rFonts w:ascii="Times New Roman" w:hAnsi="Times New Roman" w:cs="Times New Roman"/>
          <w:sz w:val="22"/>
          <w:szCs w:val="22"/>
        </w:rPr>
        <w:t>extract</w:t>
      </w:r>
      <w:r w:rsidR="004901AB" w:rsidRPr="00D87DD2">
        <w:rPr>
          <w:rFonts w:ascii="Times New Roman" w:hAnsi="Times New Roman" w:cs="Times New Roman"/>
          <w:sz w:val="22"/>
          <w:szCs w:val="22"/>
        </w:rPr>
        <w:t xml:space="preserve">; </w:t>
      </w:r>
      <w:r w:rsidRPr="00D87DD2">
        <w:rPr>
          <w:rFonts w:ascii="Times New Roman" w:hAnsi="Times New Roman" w:cs="Times New Roman"/>
          <w:sz w:val="22"/>
          <w:szCs w:val="22"/>
        </w:rPr>
        <w:t>(</w:t>
      </w:r>
      <w:r w:rsidR="00BB5B3A" w:rsidRPr="00D87DD2">
        <w:rPr>
          <w:rFonts w:ascii="Times New Roman" w:hAnsi="Times New Roman" w:cs="Times New Roman"/>
          <w:sz w:val="22"/>
          <w:szCs w:val="22"/>
        </w:rPr>
        <w:t>c</w:t>
      </w:r>
      <w:r w:rsidRPr="00D87DD2">
        <w:rPr>
          <w:rFonts w:ascii="Times New Roman" w:hAnsi="Times New Roman" w:cs="Times New Roman"/>
          <w:sz w:val="22"/>
          <w:szCs w:val="22"/>
        </w:rPr>
        <w:t>)</w:t>
      </w:r>
      <w:r w:rsidRPr="00D87DD2">
        <w:t xml:space="preserve"> </w:t>
      </w:r>
      <w:r w:rsidR="004901AB" w:rsidRPr="00D87DD2">
        <w:rPr>
          <w:rFonts w:ascii="Times New Roman" w:hAnsi="Times New Roman" w:cs="Times New Roman"/>
          <w:sz w:val="22"/>
          <w:szCs w:val="22"/>
        </w:rPr>
        <w:t xml:space="preserve">HepG2 treated with </w:t>
      </w:r>
      <w:r w:rsidR="004901AB" w:rsidRPr="00D87DD2">
        <w:t>m</w:t>
      </w:r>
      <w:r w:rsidR="004901AB" w:rsidRPr="00D87DD2">
        <w:rPr>
          <w:rFonts w:ascii="Times New Roman" w:hAnsi="Times New Roman" w:cs="Times New Roman" w:hint="eastAsia"/>
          <w:sz w:val="22"/>
          <w:szCs w:val="22"/>
        </w:rPr>
        <w:t>e</w:t>
      </w:r>
      <w:r w:rsidR="004901AB" w:rsidRPr="00D87DD2">
        <w:rPr>
          <w:rFonts w:ascii="Times New Roman" w:hAnsi="Times New Roman" w:cs="Times New Roman"/>
          <w:sz w:val="22"/>
          <w:szCs w:val="22"/>
        </w:rPr>
        <w:t xml:space="preserve">thanol </w:t>
      </w:r>
      <w:r w:rsidRPr="00D87DD2">
        <w:rPr>
          <w:rFonts w:ascii="Times New Roman" w:hAnsi="Times New Roman" w:cs="Times New Roman"/>
          <w:sz w:val="22"/>
          <w:szCs w:val="22"/>
        </w:rPr>
        <w:t>extract</w:t>
      </w:r>
      <w:r w:rsidR="004901AB" w:rsidRPr="00D87DD2">
        <w:rPr>
          <w:rFonts w:ascii="Times New Roman" w:hAnsi="Times New Roman" w:cs="Times New Roman"/>
          <w:sz w:val="22"/>
          <w:szCs w:val="22"/>
        </w:rPr>
        <w:t xml:space="preserve">; </w:t>
      </w:r>
      <w:r w:rsidRPr="00D87DD2">
        <w:rPr>
          <w:rFonts w:ascii="Times New Roman" w:hAnsi="Times New Roman" w:cs="Times New Roman"/>
          <w:sz w:val="22"/>
          <w:szCs w:val="22"/>
        </w:rPr>
        <w:t>(</w:t>
      </w:r>
      <w:r w:rsidR="00BB5B3A" w:rsidRPr="00D87DD2">
        <w:rPr>
          <w:rFonts w:ascii="Times New Roman" w:hAnsi="Times New Roman" w:cs="Times New Roman"/>
          <w:sz w:val="22"/>
          <w:szCs w:val="22"/>
        </w:rPr>
        <w:t>d</w:t>
      </w:r>
      <w:r w:rsidRPr="00D87DD2">
        <w:rPr>
          <w:rFonts w:ascii="Times New Roman" w:hAnsi="Times New Roman" w:cs="Times New Roman"/>
          <w:sz w:val="22"/>
          <w:szCs w:val="22"/>
        </w:rPr>
        <w:t xml:space="preserve">) </w:t>
      </w:r>
      <w:r w:rsidR="004901AB" w:rsidRPr="00D87DD2">
        <w:rPr>
          <w:rFonts w:ascii="Times New Roman" w:hAnsi="Times New Roman" w:cs="Times New Roman"/>
          <w:sz w:val="22"/>
          <w:szCs w:val="22"/>
        </w:rPr>
        <w:t xml:space="preserve">Hela treated with </w:t>
      </w:r>
      <w:r w:rsidR="00032AFD" w:rsidRPr="00D87DD2">
        <w:rPr>
          <w:rFonts w:ascii="Times New Roman" w:hAnsi="Times New Roman" w:cs="Times New Roman"/>
          <w:i/>
          <w:sz w:val="22"/>
          <w:szCs w:val="22"/>
        </w:rPr>
        <w:t>n</w:t>
      </w:r>
      <w:r w:rsidR="00032AFD" w:rsidRPr="00D87DD2">
        <w:rPr>
          <w:rFonts w:ascii="Times New Roman" w:hAnsi="Times New Roman" w:cs="Times New Roman"/>
          <w:sz w:val="22"/>
          <w:szCs w:val="22"/>
        </w:rPr>
        <w:t>-</w:t>
      </w:r>
      <w:r w:rsidR="004901AB" w:rsidRPr="00D87DD2">
        <w:rPr>
          <w:rFonts w:ascii="Times New Roman" w:hAnsi="Times New Roman" w:cs="Times New Roman"/>
          <w:sz w:val="22"/>
          <w:szCs w:val="22"/>
        </w:rPr>
        <w:t xml:space="preserve">hexane </w:t>
      </w:r>
      <w:r w:rsidRPr="00D87DD2">
        <w:rPr>
          <w:rFonts w:ascii="Times New Roman" w:hAnsi="Times New Roman" w:cs="Times New Roman"/>
          <w:sz w:val="22"/>
          <w:szCs w:val="22"/>
        </w:rPr>
        <w:t>extract, (</w:t>
      </w:r>
      <w:r w:rsidR="00BB5B3A" w:rsidRPr="00D87DD2">
        <w:rPr>
          <w:rFonts w:ascii="Times New Roman" w:hAnsi="Times New Roman" w:cs="Times New Roman"/>
          <w:sz w:val="22"/>
          <w:szCs w:val="22"/>
        </w:rPr>
        <w:t>e</w:t>
      </w:r>
      <w:r w:rsidRPr="00D87DD2">
        <w:rPr>
          <w:rFonts w:ascii="Times New Roman" w:hAnsi="Times New Roman" w:cs="Times New Roman"/>
          <w:sz w:val="22"/>
          <w:szCs w:val="22"/>
        </w:rPr>
        <w:t xml:space="preserve">) </w:t>
      </w:r>
      <w:r w:rsidR="00181493" w:rsidRPr="00D87DD2">
        <w:rPr>
          <w:rFonts w:ascii="Times New Roman" w:hAnsi="Times New Roman" w:cs="Times New Roman"/>
          <w:sz w:val="22"/>
          <w:szCs w:val="22"/>
        </w:rPr>
        <w:t xml:space="preserve">Hela treated with </w:t>
      </w:r>
      <w:r w:rsidR="004901AB" w:rsidRPr="00D87DD2">
        <w:rPr>
          <w:rFonts w:ascii="Times New Roman" w:hAnsi="Times New Roman" w:cs="Times New Roman"/>
          <w:sz w:val="22"/>
          <w:szCs w:val="22"/>
        </w:rPr>
        <w:t xml:space="preserve">chloroform </w:t>
      </w:r>
      <w:r w:rsidRPr="00D87DD2">
        <w:rPr>
          <w:rFonts w:ascii="Times New Roman" w:hAnsi="Times New Roman" w:cs="Times New Roman"/>
          <w:sz w:val="22"/>
          <w:szCs w:val="22"/>
        </w:rPr>
        <w:t>extract</w:t>
      </w:r>
      <w:r w:rsidR="00181493" w:rsidRPr="00D87DD2">
        <w:rPr>
          <w:rFonts w:ascii="Times New Roman" w:hAnsi="Times New Roman" w:cs="Times New Roman"/>
          <w:sz w:val="22"/>
          <w:szCs w:val="22"/>
        </w:rPr>
        <w:t xml:space="preserve">; </w:t>
      </w:r>
      <w:r w:rsidRPr="00D87DD2">
        <w:rPr>
          <w:rFonts w:ascii="Times New Roman" w:hAnsi="Times New Roman" w:cs="Times New Roman"/>
          <w:sz w:val="22"/>
          <w:szCs w:val="22"/>
        </w:rPr>
        <w:t>(</w:t>
      </w:r>
      <w:r w:rsidR="00BB5B3A" w:rsidRPr="00D87DD2">
        <w:rPr>
          <w:rFonts w:ascii="Times New Roman" w:hAnsi="Times New Roman" w:cs="Times New Roman"/>
          <w:sz w:val="22"/>
          <w:szCs w:val="22"/>
        </w:rPr>
        <w:t>f</w:t>
      </w:r>
      <w:r w:rsidRPr="00D87DD2">
        <w:rPr>
          <w:rFonts w:ascii="Times New Roman" w:hAnsi="Times New Roman" w:cs="Times New Roman"/>
          <w:sz w:val="22"/>
          <w:szCs w:val="22"/>
        </w:rPr>
        <w:t>)</w:t>
      </w:r>
      <w:r w:rsidRPr="00D87DD2">
        <w:t xml:space="preserve"> </w:t>
      </w:r>
      <w:r w:rsidR="00181493" w:rsidRPr="00D87DD2">
        <w:rPr>
          <w:rFonts w:ascii="Times New Roman" w:hAnsi="Times New Roman" w:cs="Times New Roman"/>
          <w:sz w:val="22"/>
          <w:szCs w:val="22"/>
        </w:rPr>
        <w:t>Hela</w:t>
      </w:r>
      <w:r w:rsidR="00181493" w:rsidRPr="00D87DD2">
        <w:t xml:space="preserve"> treated with m</w:t>
      </w:r>
      <w:r w:rsidR="00181493" w:rsidRPr="00D87DD2">
        <w:rPr>
          <w:rFonts w:ascii="Times New Roman" w:hAnsi="Times New Roman" w:cs="Times New Roman" w:hint="eastAsia"/>
          <w:sz w:val="22"/>
          <w:szCs w:val="22"/>
        </w:rPr>
        <w:t>e</w:t>
      </w:r>
      <w:r w:rsidR="00181493" w:rsidRPr="00D87DD2">
        <w:rPr>
          <w:rFonts w:ascii="Times New Roman" w:hAnsi="Times New Roman" w:cs="Times New Roman"/>
          <w:sz w:val="22"/>
          <w:szCs w:val="22"/>
        </w:rPr>
        <w:t xml:space="preserve">thanol </w:t>
      </w:r>
      <w:r w:rsidRPr="00D87DD2">
        <w:rPr>
          <w:rFonts w:ascii="Times New Roman" w:hAnsi="Times New Roman" w:cs="Times New Roman"/>
          <w:sz w:val="22"/>
          <w:szCs w:val="22"/>
        </w:rPr>
        <w:t>extract</w:t>
      </w:r>
      <w:r w:rsidR="00181493" w:rsidRPr="00D87DD2">
        <w:rPr>
          <w:rFonts w:ascii="Times New Roman" w:hAnsi="Times New Roman" w:cs="Times New Roman"/>
          <w:sz w:val="22"/>
          <w:szCs w:val="22"/>
        </w:rPr>
        <w:t xml:space="preserve">; </w:t>
      </w:r>
      <w:r w:rsidRPr="00D87DD2">
        <w:rPr>
          <w:rFonts w:ascii="Times New Roman" w:hAnsi="Times New Roman" w:cs="Times New Roman"/>
          <w:sz w:val="22"/>
          <w:szCs w:val="22"/>
        </w:rPr>
        <w:t>(</w:t>
      </w:r>
      <w:r w:rsidR="00BB5B3A" w:rsidRPr="00D87DD2">
        <w:rPr>
          <w:rFonts w:ascii="Times New Roman" w:hAnsi="Times New Roman" w:cs="Times New Roman"/>
          <w:sz w:val="22"/>
          <w:szCs w:val="22"/>
        </w:rPr>
        <w:t>g</w:t>
      </w:r>
      <w:r w:rsidRPr="00D87DD2">
        <w:rPr>
          <w:rFonts w:ascii="Times New Roman" w:hAnsi="Times New Roman" w:cs="Times New Roman"/>
          <w:sz w:val="22"/>
          <w:szCs w:val="22"/>
        </w:rPr>
        <w:t xml:space="preserve">) </w:t>
      </w:r>
      <w:r w:rsidR="00181493" w:rsidRPr="00D87DD2">
        <w:rPr>
          <w:rFonts w:ascii="Times New Roman" w:hAnsi="Times New Roman" w:cs="Times New Roman"/>
          <w:sz w:val="22"/>
          <w:szCs w:val="22"/>
        </w:rPr>
        <w:t xml:space="preserve">MIA-Paca2 treated with </w:t>
      </w:r>
      <w:r w:rsidR="00032AFD" w:rsidRPr="00D87DD2">
        <w:rPr>
          <w:rFonts w:ascii="Times New Roman" w:hAnsi="Times New Roman" w:cs="Times New Roman"/>
          <w:i/>
          <w:sz w:val="22"/>
          <w:szCs w:val="22"/>
        </w:rPr>
        <w:t>n</w:t>
      </w:r>
      <w:r w:rsidR="00032AFD" w:rsidRPr="00D87DD2">
        <w:rPr>
          <w:rFonts w:ascii="Times New Roman" w:hAnsi="Times New Roman" w:cs="Times New Roman"/>
          <w:sz w:val="22"/>
          <w:szCs w:val="22"/>
        </w:rPr>
        <w:t>-</w:t>
      </w:r>
      <w:r w:rsidR="00181493" w:rsidRPr="00D87DD2">
        <w:rPr>
          <w:rFonts w:ascii="Times New Roman" w:hAnsi="Times New Roman" w:cs="Times New Roman"/>
          <w:sz w:val="22"/>
          <w:szCs w:val="22"/>
        </w:rPr>
        <w:t xml:space="preserve">hexane </w:t>
      </w:r>
      <w:r w:rsidRPr="00D87DD2">
        <w:rPr>
          <w:rFonts w:ascii="Times New Roman" w:hAnsi="Times New Roman" w:cs="Times New Roman"/>
          <w:sz w:val="22"/>
          <w:szCs w:val="22"/>
        </w:rPr>
        <w:t>extract</w:t>
      </w:r>
      <w:r w:rsidR="00181493" w:rsidRPr="00D87DD2">
        <w:rPr>
          <w:rFonts w:ascii="Times New Roman" w:hAnsi="Times New Roman" w:cs="Times New Roman"/>
          <w:sz w:val="22"/>
          <w:szCs w:val="22"/>
        </w:rPr>
        <w:t xml:space="preserve">; </w:t>
      </w:r>
      <w:r w:rsidRPr="00D87DD2">
        <w:rPr>
          <w:rFonts w:ascii="Times New Roman" w:hAnsi="Times New Roman" w:cs="Times New Roman"/>
          <w:sz w:val="22"/>
          <w:szCs w:val="22"/>
        </w:rPr>
        <w:t>(</w:t>
      </w:r>
      <w:r w:rsidR="00BB5B3A" w:rsidRPr="00D87DD2">
        <w:rPr>
          <w:rFonts w:ascii="Times New Roman" w:hAnsi="Times New Roman" w:cs="Times New Roman"/>
          <w:sz w:val="22"/>
          <w:szCs w:val="22"/>
        </w:rPr>
        <w:t>h</w:t>
      </w:r>
      <w:r w:rsidRPr="00D87DD2">
        <w:rPr>
          <w:rFonts w:ascii="Times New Roman" w:hAnsi="Times New Roman" w:cs="Times New Roman"/>
          <w:sz w:val="22"/>
          <w:szCs w:val="22"/>
        </w:rPr>
        <w:t xml:space="preserve">) </w:t>
      </w:r>
      <w:r w:rsidR="00181493" w:rsidRPr="00D87DD2">
        <w:rPr>
          <w:rFonts w:ascii="Times New Roman" w:hAnsi="Times New Roman" w:cs="Times New Roman"/>
          <w:sz w:val="22"/>
          <w:szCs w:val="22"/>
        </w:rPr>
        <w:t xml:space="preserve">MIA-Paca2 treated with chloroform </w:t>
      </w:r>
      <w:r w:rsidRPr="00D87DD2">
        <w:rPr>
          <w:rFonts w:ascii="Times New Roman" w:hAnsi="Times New Roman" w:cs="Times New Roman"/>
          <w:sz w:val="22"/>
          <w:szCs w:val="22"/>
        </w:rPr>
        <w:t>extract</w:t>
      </w:r>
      <w:r w:rsidR="00181493" w:rsidRPr="00D87DD2" w:rsidDel="00181493">
        <w:rPr>
          <w:rFonts w:ascii="Times New Roman" w:hAnsi="Times New Roman" w:cs="Times New Roman"/>
          <w:sz w:val="22"/>
          <w:szCs w:val="22"/>
        </w:rPr>
        <w:t xml:space="preserve"> </w:t>
      </w:r>
      <w:r w:rsidR="00181493" w:rsidRPr="00D87DD2">
        <w:rPr>
          <w:rFonts w:ascii="Times New Roman" w:hAnsi="Times New Roman" w:cs="Times New Roman"/>
          <w:sz w:val="22"/>
          <w:szCs w:val="22"/>
        </w:rPr>
        <w:t xml:space="preserve">; </w:t>
      </w:r>
      <w:r w:rsidRPr="00D87DD2">
        <w:rPr>
          <w:rFonts w:ascii="Times New Roman" w:hAnsi="Times New Roman" w:cs="Times New Roman"/>
          <w:sz w:val="22"/>
          <w:szCs w:val="22"/>
        </w:rPr>
        <w:t>(</w:t>
      </w:r>
      <w:r w:rsidR="00BB5B3A" w:rsidRPr="00D87DD2">
        <w:rPr>
          <w:rFonts w:ascii="Times New Roman" w:hAnsi="Times New Roman" w:cs="Times New Roman"/>
          <w:sz w:val="22"/>
          <w:szCs w:val="22"/>
        </w:rPr>
        <w:t>i</w:t>
      </w:r>
      <w:r w:rsidRPr="00D87DD2">
        <w:rPr>
          <w:rFonts w:ascii="Times New Roman" w:hAnsi="Times New Roman" w:cs="Times New Roman"/>
          <w:sz w:val="22"/>
          <w:szCs w:val="22"/>
        </w:rPr>
        <w:t>)</w:t>
      </w:r>
      <w:r w:rsidRPr="00D87DD2">
        <w:t xml:space="preserve"> </w:t>
      </w:r>
      <w:r w:rsidR="00181493" w:rsidRPr="00D87DD2">
        <w:rPr>
          <w:rFonts w:ascii="Times New Roman" w:hAnsi="Times New Roman" w:cs="Times New Roman"/>
          <w:sz w:val="22"/>
          <w:szCs w:val="22"/>
        </w:rPr>
        <w:t>MIA-Paca2</w:t>
      </w:r>
      <w:r w:rsidR="00AC3ADD" w:rsidRPr="00D87DD2">
        <w:rPr>
          <w:rFonts w:ascii="Times New Roman" w:hAnsi="Times New Roman" w:cs="Times New Roman"/>
          <w:sz w:val="22"/>
          <w:szCs w:val="22"/>
        </w:rPr>
        <w:t xml:space="preserve"> treated with </w:t>
      </w:r>
      <w:r w:rsidR="00181493" w:rsidRPr="00D87DD2">
        <w:t>m</w:t>
      </w:r>
      <w:r w:rsidR="00181493" w:rsidRPr="00D87DD2">
        <w:rPr>
          <w:rFonts w:ascii="Times New Roman" w:hAnsi="Times New Roman" w:cs="Times New Roman" w:hint="eastAsia"/>
          <w:sz w:val="22"/>
          <w:szCs w:val="22"/>
        </w:rPr>
        <w:t>e</w:t>
      </w:r>
      <w:r w:rsidR="00181493" w:rsidRPr="00D87DD2">
        <w:rPr>
          <w:rFonts w:ascii="Times New Roman" w:hAnsi="Times New Roman" w:cs="Times New Roman"/>
          <w:sz w:val="22"/>
          <w:szCs w:val="22"/>
        </w:rPr>
        <w:t xml:space="preserve">thanol </w:t>
      </w:r>
      <w:r w:rsidRPr="00D87DD2">
        <w:rPr>
          <w:rFonts w:ascii="Times New Roman" w:hAnsi="Times New Roman" w:cs="Times New Roman"/>
          <w:sz w:val="22"/>
          <w:szCs w:val="22"/>
        </w:rPr>
        <w:t>extract.</w:t>
      </w:r>
    </w:p>
    <w:p w14:paraId="5F96D806" w14:textId="77777777" w:rsidR="007B51AE" w:rsidRPr="00D87DD2" w:rsidRDefault="007B51AE" w:rsidP="003342AB">
      <w:pPr>
        <w:rPr>
          <w:rFonts w:ascii="Times New Roman" w:hAnsi="Times New Roman" w:cs="Times New Roman"/>
          <w:sz w:val="22"/>
          <w:szCs w:val="22"/>
        </w:rPr>
      </w:pPr>
    </w:p>
    <w:p w14:paraId="38EA5970" w14:textId="3CE6A1F6" w:rsidR="003342AB" w:rsidRPr="00D87DD2" w:rsidRDefault="003342AB" w:rsidP="003342AB">
      <w:pPr>
        <w:rPr>
          <w:rFonts w:ascii="Times New Roman" w:hAnsi="Times New Roman" w:cs="Times New Roman"/>
          <w:sz w:val="22"/>
          <w:szCs w:val="22"/>
        </w:rPr>
      </w:pPr>
      <w:r w:rsidRPr="00D87DD2">
        <w:rPr>
          <w:rFonts w:ascii="Times New Roman" w:hAnsi="Times New Roman" w:cs="Times New Roman"/>
          <w:b/>
          <w:sz w:val="22"/>
          <w:szCs w:val="22"/>
        </w:rPr>
        <w:t>Supplementary</w:t>
      </w:r>
      <w:r w:rsidRPr="00D87DD2">
        <w:rPr>
          <w:rFonts w:ascii="Times New Roman" w:hAnsi="Times New Roman" w:cs="Times New Roman" w:hint="eastAsia"/>
          <w:b/>
          <w:sz w:val="22"/>
          <w:szCs w:val="22"/>
        </w:rPr>
        <w:t xml:space="preserve"> </w:t>
      </w:r>
      <w:r w:rsidR="00AC3ADD" w:rsidRPr="00D87DD2">
        <w:rPr>
          <w:rFonts w:ascii="Times New Roman" w:hAnsi="Times New Roman" w:cs="Times New Roman"/>
          <w:b/>
          <w:sz w:val="22"/>
          <w:szCs w:val="22"/>
        </w:rPr>
        <w:t xml:space="preserve">Figure </w:t>
      </w:r>
      <w:r w:rsidRPr="00D87DD2">
        <w:rPr>
          <w:rFonts w:ascii="Times New Roman" w:hAnsi="Times New Roman" w:cs="Times New Roman"/>
          <w:b/>
          <w:sz w:val="22"/>
          <w:szCs w:val="22"/>
        </w:rPr>
        <w:t xml:space="preserve">3. Examination of the ingredients from each extraction separated by TLC. </w:t>
      </w:r>
      <w:r w:rsidRPr="00D87DD2">
        <w:rPr>
          <w:rFonts w:ascii="Times New Roman" w:hAnsi="Times New Roman" w:cs="Times New Roman"/>
          <w:sz w:val="22"/>
          <w:szCs w:val="22"/>
        </w:rPr>
        <w:t xml:space="preserve">Each ingredient separated with </w:t>
      </w:r>
      <w:r w:rsidR="008E3CBF" w:rsidRPr="00D87DD2">
        <w:rPr>
          <w:rFonts w:ascii="Times New Roman" w:hAnsi="Times New Roman" w:cs="Times New Roman"/>
          <w:sz w:val="22"/>
          <w:szCs w:val="22"/>
        </w:rPr>
        <w:t xml:space="preserve">chloroform:methanol, 20:1 </w:t>
      </w:r>
      <w:r w:rsidR="008E3CBF" w:rsidRPr="00D87DD2">
        <w:rPr>
          <w:rFonts w:ascii="Times New Roman" w:eastAsia="ＭＳ Ｐゴシック" w:hAnsi="Times New Roman" w:cs="Times New Roman"/>
          <w:color w:val="000000"/>
          <w:kern w:val="0"/>
          <w:sz w:val="22"/>
          <w:szCs w:val="22"/>
          <w:shd w:val="clear" w:color="auto" w:fill="FFFFFF"/>
        </w:rPr>
        <w:t xml:space="preserve">(v/v) for </w:t>
      </w:r>
      <w:r w:rsidR="008E3CBF" w:rsidRPr="00D87DD2">
        <w:rPr>
          <w:rFonts w:ascii="Times New Roman" w:eastAsia="ＭＳ Ｐゴシック" w:hAnsi="Times New Roman" w:cs="Times New Roman"/>
          <w:i/>
          <w:iCs/>
          <w:color w:val="000000"/>
          <w:kern w:val="0"/>
          <w:sz w:val="22"/>
          <w:szCs w:val="22"/>
          <w:shd w:val="clear" w:color="auto" w:fill="FFFFFF"/>
        </w:rPr>
        <w:t>n</w:t>
      </w:r>
      <w:r w:rsidR="008E3CBF" w:rsidRPr="00D87DD2">
        <w:rPr>
          <w:rFonts w:ascii="Times New Roman" w:eastAsia="ＭＳ Ｐゴシック" w:hAnsi="Times New Roman" w:cs="Times New Roman"/>
          <w:color w:val="000000"/>
          <w:kern w:val="0"/>
          <w:sz w:val="22"/>
          <w:szCs w:val="22"/>
          <w:shd w:val="clear" w:color="auto" w:fill="FFFFFF"/>
        </w:rPr>
        <w:t>-h</w:t>
      </w:r>
      <w:r w:rsidR="008E3CBF" w:rsidRPr="00D87DD2">
        <w:rPr>
          <w:rFonts w:ascii="Times New Roman" w:eastAsia="ＭＳ Ｐゴシック" w:hAnsi="Times New Roman" w:cs="Times New Roman" w:hint="eastAsia"/>
          <w:color w:val="000000"/>
          <w:kern w:val="0"/>
          <w:sz w:val="22"/>
          <w:szCs w:val="22"/>
          <w:shd w:val="clear" w:color="auto" w:fill="FFFFFF"/>
        </w:rPr>
        <w:t>e</w:t>
      </w:r>
      <w:r w:rsidR="008E3CBF" w:rsidRPr="00D87DD2">
        <w:rPr>
          <w:rFonts w:ascii="Times New Roman" w:eastAsia="ＭＳ Ｐゴシック" w:hAnsi="Times New Roman" w:cs="Times New Roman"/>
          <w:color w:val="000000"/>
          <w:kern w:val="0"/>
          <w:sz w:val="22"/>
          <w:szCs w:val="22"/>
          <w:shd w:val="clear" w:color="auto" w:fill="FFFFFF"/>
        </w:rPr>
        <w:t xml:space="preserve">xane ext., </w:t>
      </w:r>
      <w:r w:rsidR="008E3CBF" w:rsidRPr="00D87DD2">
        <w:rPr>
          <w:rFonts w:ascii="Times New Roman" w:hAnsi="Times New Roman" w:cs="Times New Roman"/>
          <w:sz w:val="22"/>
          <w:szCs w:val="22"/>
        </w:rPr>
        <w:t xml:space="preserve">chloroform:methanol, </w:t>
      </w:r>
      <w:r w:rsidR="008E3CBF" w:rsidRPr="00D87DD2">
        <w:rPr>
          <w:rFonts w:ascii="Times New Roman" w:eastAsia="ＭＳ Ｐゴシック" w:hAnsi="Times New Roman" w:cs="Times New Roman"/>
          <w:color w:val="000000"/>
          <w:kern w:val="0"/>
          <w:sz w:val="22"/>
          <w:szCs w:val="22"/>
          <w:shd w:val="clear" w:color="auto" w:fill="FFFFFF"/>
        </w:rPr>
        <w:t>10:1 (v/v) for CHCl</w:t>
      </w:r>
      <w:r w:rsidR="008E3CBF" w:rsidRPr="00D87DD2">
        <w:rPr>
          <w:rFonts w:ascii="Times New Roman" w:eastAsia="ＭＳ Ｐゴシック" w:hAnsi="Times New Roman" w:cs="Times New Roman"/>
          <w:color w:val="000000"/>
          <w:kern w:val="0"/>
          <w:sz w:val="22"/>
          <w:szCs w:val="22"/>
          <w:shd w:val="clear" w:color="auto" w:fill="FFFFFF"/>
          <w:vertAlign w:val="subscript"/>
        </w:rPr>
        <w:t>3</w:t>
      </w:r>
      <w:r w:rsidR="008E3CBF" w:rsidRPr="00D87DD2">
        <w:rPr>
          <w:rFonts w:ascii="Times New Roman" w:eastAsia="ＭＳ Ｐゴシック" w:hAnsi="Times New Roman" w:cs="Times New Roman"/>
          <w:color w:val="000000"/>
          <w:kern w:val="0"/>
          <w:sz w:val="22"/>
          <w:szCs w:val="22"/>
          <w:shd w:val="clear" w:color="auto" w:fill="FFFFFF"/>
        </w:rPr>
        <w:t xml:space="preserve"> ext., and </w:t>
      </w:r>
      <w:r w:rsidR="008E3CBF" w:rsidRPr="00D87DD2">
        <w:rPr>
          <w:rFonts w:ascii="Times New Roman" w:hAnsi="Times New Roman" w:cs="Times New Roman"/>
          <w:sz w:val="22"/>
          <w:szCs w:val="22"/>
        </w:rPr>
        <w:t>chloroform:methanol</w:t>
      </w:r>
      <w:r w:rsidR="008E3CBF" w:rsidRPr="00D87DD2">
        <w:rPr>
          <w:rFonts w:ascii="Times New Roman" w:eastAsia="ＭＳ Ｐゴシック" w:hAnsi="Times New Roman" w:cs="Times New Roman"/>
          <w:color w:val="000000"/>
          <w:kern w:val="0"/>
          <w:sz w:val="22"/>
          <w:szCs w:val="22"/>
          <w:shd w:val="clear" w:color="auto" w:fill="FFFFFF"/>
        </w:rPr>
        <w:t>:distilled water = 6: 4: 1 (v/v) for MeOH ext. as the developing solvents</w:t>
      </w:r>
      <w:r w:rsidR="008E3CBF" w:rsidRPr="00D87DD2">
        <w:rPr>
          <w:rFonts w:ascii="Times New Roman" w:hAnsi="Times New Roman" w:cs="Times New Roman"/>
          <w:sz w:val="22"/>
          <w:szCs w:val="22"/>
        </w:rPr>
        <w:t xml:space="preserve"> on TLC.</w:t>
      </w:r>
      <w:r w:rsidRPr="00D87DD2">
        <w:rPr>
          <w:rFonts w:ascii="Times New Roman" w:hAnsi="Times New Roman" w:cs="Times New Roman"/>
          <w:sz w:val="22"/>
          <w:szCs w:val="22"/>
        </w:rPr>
        <w:t xml:space="preserve"> (</w:t>
      </w:r>
      <w:r w:rsidR="0021324C" w:rsidRPr="00D87DD2">
        <w:rPr>
          <w:rFonts w:ascii="Times New Roman" w:hAnsi="Times New Roman" w:cs="Times New Roman"/>
          <w:sz w:val="22"/>
          <w:szCs w:val="22"/>
        </w:rPr>
        <w:t>a</w:t>
      </w:r>
      <w:r w:rsidRPr="00D87DD2">
        <w:rPr>
          <w:rFonts w:ascii="Times New Roman" w:hAnsi="Times New Roman" w:cs="Times New Roman"/>
          <w:sz w:val="22"/>
          <w:szCs w:val="22"/>
        </w:rPr>
        <w:t>) Hexane extract from each sample</w:t>
      </w:r>
      <w:r w:rsidR="00AC3ADD" w:rsidRPr="00D87DD2">
        <w:rPr>
          <w:rFonts w:ascii="Times New Roman" w:hAnsi="Times New Roman" w:cs="Times New Roman"/>
          <w:sz w:val="22"/>
          <w:szCs w:val="22"/>
        </w:rPr>
        <w:t xml:space="preserve">; </w:t>
      </w:r>
      <w:r w:rsidRPr="00D87DD2">
        <w:rPr>
          <w:rFonts w:ascii="Times New Roman" w:hAnsi="Times New Roman" w:cs="Times New Roman"/>
          <w:sz w:val="22"/>
          <w:szCs w:val="22"/>
        </w:rPr>
        <w:t>(</w:t>
      </w:r>
      <w:r w:rsidR="0021324C" w:rsidRPr="00D87DD2">
        <w:rPr>
          <w:rFonts w:ascii="Times New Roman" w:hAnsi="Times New Roman" w:cs="Times New Roman"/>
          <w:sz w:val="22"/>
          <w:szCs w:val="22"/>
        </w:rPr>
        <w:t>b</w:t>
      </w:r>
      <w:r w:rsidRPr="00D87DD2">
        <w:rPr>
          <w:rFonts w:ascii="Times New Roman" w:hAnsi="Times New Roman" w:cs="Times New Roman"/>
          <w:sz w:val="22"/>
          <w:szCs w:val="22"/>
        </w:rPr>
        <w:t xml:space="preserve">) </w:t>
      </w:r>
      <w:r w:rsidR="00AC3ADD" w:rsidRPr="00D87DD2">
        <w:rPr>
          <w:rFonts w:ascii="Times New Roman" w:hAnsi="Times New Roman" w:cs="Times New Roman"/>
          <w:sz w:val="22"/>
          <w:szCs w:val="22"/>
        </w:rPr>
        <w:t>chloro</w:t>
      </w:r>
      <w:r w:rsidR="002015E4" w:rsidRPr="00D87DD2">
        <w:rPr>
          <w:rFonts w:ascii="Times New Roman" w:hAnsi="Times New Roman" w:cs="Times New Roman"/>
          <w:sz w:val="22"/>
          <w:szCs w:val="22"/>
        </w:rPr>
        <w:t>form</w:t>
      </w:r>
      <w:r w:rsidR="00AC3ADD" w:rsidRPr="00D87DD2">
        <w:rPr>
          <w:rFonts w:ascii="Times New Roman" w:hAnsi="Times New Roman" w:cs="Times New Roman"/>
          <w:sz w:val="22"/>
          <w:szCs w:val="22"/>
        </w:rPr>
        <w:t xml:space="preserve"> </w:t>
      </w:r>
      <w:r w:rsidRPr="00D87DD2">
        <w:rPr>
          <w:rFonts w:ascii="Times New Roman" w:hAnsi="Times New Roman" w:cs="Times New Roman"/>
          <w:sz w:val="22"/>
          <w:szCs w:val="22"/>
        </w:rPr>
        <w:t>extract</w:t>
      </w:r>
      <w:r w:rsidR="00AC3ADD" w:rsidRPr="00D87DD2">
        <w:rPr>
          <w:rFonts w:ascii="Times New Roman" w:hAnsi="Times New Roman" w:cs="Times New Roman"/>
          <w:sz w:val="22"/>
          <w:szCs w:val="22"/>
        </w:rPr>
        <w:t xml:space="preserve">; </w:t>
      </w:r>
      <w:r w:rsidRPr="00D87DD2">
        <w:rPr>
          <w:rFonts w:ascii="Times New Roman" w:hAnsi="Times New Roman" w:cs="Times New Roman"/>
          <w:sz w:val="22"/>
          <w:szCs w:val="22"/>
        </w:rPr>
        <w:t>(</w:t>
      </w:r>
      <w:r w:rsidR="0021324C" w:rsidRPr="00D87DD2">
        <w:rPr>
          <w:rFonts w:ascii="Times New Roman" w:hAnsi="Times New Roman" w:cs="Times New Roman"/>
          <w:sz w:val="22"/>
          <w:szCs w:val="22"/>
        </w:rPr>
        <w:t>c</w:t>
      </w:r>
      <w:r w:rsidRPr="00D87DD2">
        <w:rPr>
          <w:rFonts w:ascii="Times New Roman" w:hAnsi="Times New Roman" w:cs="Times New Roman"/>
          <w:sz w:val="22"/>
          <w:szCs w:val="22"/>
        </w:rPr>
        <w:t xml:space="preserve">) </w:t>
      </w:r>
      <w:r w:rsidR="00AC3ADD" w:rsidRPr="00D87DD2">
        <w:rPr>
          <w:rFonts w:ascii="Times New Roman" w:hAnsi="Times New Roman" w:cs="Times New Roman"/>
          <w:sz w:val="22"/>
          <w:szCs w:val="22"/>
        </w:rPr>
        <w:t xml:space="preserve">methanol </w:t>
      </w:r>
      <w:r w:rsidRPr="00D87DD2">
        <w:rPr>
          <w:rFonts w:ascii="Times New Roman" w:hAnsi="Times New Roman" w:cs="Times New Roman"/>
          <w:sz w:val="22"/>
          <w:szCs w:val="22"/>
        </w:rPr>
        <w:t>extract. 1</w:t>
      </w:r>
      <w:r w:rsidR="00AC3ADD" w:rsidRPr="00D87DD2">
        <w:rPr>
          <w:rFonts w:ascii="Times New Roman" w:hAnsi="Times New Roman" w:cs="Times New Roman"/>
          <w:sz w:val="22"/>
          <w:szCs w:val="22"/>
        </w:rPr>
        <w:t xml:space="preserve">: </w:t>
      </w:r>
      <w:r w:rsidRPr="00D87DD2">
        <w:rPr>
          <w:rFonts w:ascii="Times New Roman" w:hAnsi="Times New Roman" w:cs="Times New Roman"/>
          <w:sz w:val="22"/>
          <w:szCs w:val="22"/>
        </w:rPr>
        <w:t xml:space="preserve">frass from </w:t>
      </w:r>
      <w:r w:rsidRPr="00D87DD2">
        <w:rPr>
          <w:rFonts w:ascii="Times New Roman" w:hAnsi="Times New Roman" w:cs="Times New Roman"/>
          <w:i/>
          <w:sz w:val="22"/>
          <w:szCs w:val="22"/>
        </w:rPr>
        <w:t>P. trifoliata</w:t>
      </w:r>
      <w:r w:rsidR="00AC3ADD" w:rsidRPr="00D87DD2">
        <w:rPr>
          <w:rFonts w:ascii="Times New Roman" w:hAnsi="Times New Roman" w:cs="Times New Roman"/>
          <w:sz w:val="22"/>
          <w:szCs w:val="22"/>
        </w:rPr>
        <w:t xml:space="preserve">; </w:t>
      </w:r>
      <w:r w:rsidRPr="00D87DD2">
        <w:rPr>
          <w:rFonts w:ascii="Times New Roman" w:hAnsi="Times New Roman" w:cs="Times New Roman"/>
          <w:sz w:val="22"/>
          <w:szCs w:val="22"/>
        </w:rPr>
        <w:t>2</w:t>
      </w:r>
      <w:r w:rsidR="00AC3ADD" w:rsidRPr="00D87DD2">
        <w:rPr>
          <w:rFonts w:ascii="Times New Roman" w:hAnsi="Times New Roman" w:cs="Times New Roman"/>
          <w:sz w:val="22"/>
          <w:szCs w:val="22"/>
        </w:rPr>
        <w:t xml:space="preserve">: </w:t>
      </w:r>
      <w:r w:rsidRPr="00D87DD2">
        <w:rPr>
          <w:rFonts w:ascii="Times New Roman" w:hAnsi="Times New Roman" w:cs="Times New Roman"/>
          <w:sz w:val="22"/>
          <w:szCs w:val="22"/>
        </w:rPr>
        <w:t xml:space="preserve">pupa from </w:t>
      </w:r>
      <w:r w:rsidRPr="00D87DD2">
        <w:rPr>
          <w:rFonts w:ascii="Times New Roman" w:hAnsi="Times New Roman" w:cs="Times New Roman"/>
          <w:i/>
          <w:sz w:val="22"/>
          <w:szCs w:val="22"/>
        </w:rPr>
        <w:t>P. trifoliata</w:t>
      </w:r>
      <w:r w:rsidR="00AC3ADD" w:rsidRPr="00D87DD2">
        <w:rPr>
          <w:rFonts w:ascii="Times New Roman" w:hAnsi="Times New Roman" w:cs="Times New Roman"/>
          <w:sz w:val="22"/>
          <w:szCs w:val="22"/>
        </w:rPr>
        <w:t xml:space="preserve">; </w:t>
      </w:r>
      <w:r w:rsidRPr="00D87DD2">
        <w:rPr>
          <w:rFonts w:ascii="Times New Roman" w:hAnsi="Times New Roman" w:cs="Times New Roman"/>
          <w:sz w:val="22"/>
          <w:szCs w:val="22"/>
        </w:rPr>
        <w:t>3</w:t>
      </w:r>
      <w:r w:rsidR="00AC3ADD" w:rsidRPr="00D87DD2">
        <w:rPr>
          <w:rFonts w:ascii="Times New Roman" w:hAnsi="Times New Roman" w:cs="Times New Roman"/>
          <w:sz w:val="22"/>
          <w:szCs w:val="22"/>
        </w:rPr>
        <w:t xml:space="preserve">: </w:t>
      </w:r>
      <w:r w:rsidR="008B0284" w:rsidRPr="00D87DD2">
        <w:rPr>
          <w:rFonts w:ascii="Times New Roman" w:hAnsi="Times New Roman" w:cs="Times New Roman"/>
          <w:sz w:val="22"/>
          <w:szCs w:val="22"/>
        </w:rPr>
        <w:t xml:space="preserve">leaf </w:t>
      </w:r>
      <w:r w:rsidRPr="00D87DD2">
        <w:rPr>
          <w:rFonts w:ascii="Times New Roman" w:hAnsi="Times New Roman" w:cs="Times New Roman"/>
          <w:sz w:val="22"/>
          <w:szCs w:val="22"/>
        </w:rPr>
        <w:t xml:space="preserve">from </w:t>
      </w:r>
      <w:r w:rsidRPr="00D87DD2">
        <w:rPr>
          <w:rFonts w:ascii="Times New Roman" w:hAnsi="Times New Roman" w:cs="Times New Roman"/>
          <w:i/>
          <w:sz w:val="22"/>
          <w:szCs w:val="22"/>
        </w:rPr>
        <w:t>P. trifoliata</w:t>
      </w:r>
      <w:r w:rsidR="00AC3ADD" w:rsidRPr="00D87DD2">
        <w:rPr>
          <w:rFonts w:ascii="Times New Roman" w:hAnsi="Times New Roman" w:cs="Times New Roman"/>
          <w:sz w:val="22"/>
          <w:szCs w:val="22"/>
        </w:rPr>
        <w:t xml:space="preserve">; </w:t>
      </w:r>
      <w:r w:rsidRPr="00D87DD2">
        <w:rPr>
          <w:rFonts w:ascii="Times New Roman" w:hAnsi="Times New Roman" w:cs="Times New Roman"/>
          <w:sz w:val="22"/>
          <w:szCs w:val="22"/>
        </w:rPr>
        <w:t>4</w:t>
      </w:r>
      <w:r w:rsidR="00AC3ADD" w:rsidRPr="00D87DD2">
        <w:rPr>
          <w:rFonts w:ascii="Times New Roman" w:hAnsi="Times New Roman" w:cs="Times New Roman"/>
          <w:sz w:val="22"/>
          <w:szCs w:val="22"/>
        </w:rPr>
        <w:t xml:space="preserve">: </w:t>
      </w:r>
      <w:r w:rsidRPr="00D87DD2">
        <w:rPr>
          <w:rFonts w:ascii="Times New Roman" w:hAnsi="Times New Roman" w:cs="Times New Roman"/>
          <w:sz w:val="22"/>
          <w:szCs w:val="22"/>
        </w:rPr>
        <w:t xml:space="preserve">frass from </w:t>
      </w:r>
      <w:r w:rsidRPr="00D87DD2">
        <w:rPr>
          <w:rFonts w:ascii="Times New Roman" w:hAnsi="Times New Roman" w:cs="Times New Roman"/>
          <w:i/>
          <w:sz w:val="22"/>
          <w:szCs w:val="22"/>
        </w:rPr>
        <w:t>Z. piperitum</w:t>
      </w:r>
      <w:r w:rsidR="00AC3ADD" w:rsidRPr="00D87DD2">
        <w:rPr>
          <w:rFonts w:ascii="Times New Roman" w:hAnsi="Times New Roman" w:cs="Times New Roman"/>
          <w:sz w:val="22"/>
          <w:szCs w:val="22"/>
        </w:rPr>
        <w:t xml:space="preserve">; </w:t>
      </w:r>
      <w:r w:rsidRPr="00D87DD2">
        <w:rPr>
          <w:rFonts w:ascii="Times New Roman" w:hAnsi="Times New Roman" w:cs="Times New Roman"/>
          <w:sz w:val="22"/>
          <w:szCs w:val="22"/>
        </w:rPr>
        <w:t>5</w:t>
      </w:r>
      <w:r w:rsidR="00AC3ADD" w:rsidRPr="00D87DD2">
        <w:rPr>
          <w:rFonts w:ascii="Times New Roman" w:hAnsi="Times New Roman" w:cs="Times New Roman"/>
          <w:sz w:val="22"/>
          <w:szCs w:val="22"/>
        </w:rPr>
        <w:t xml:space="preserve">: </w:t>
      </w:r>
      <w:r w:rsidR="008B0284" w:rsidRPr="00D87DD2">
        <w:rPr>
          <w:rFonts w:ascii="Times New Roman" w:hAnsi="Times New Roman" w:cs="Times New Roman"/>
          <w:sz w:val="22"/>
          <w:szCs w:val="22"/>
        </w:rPr>
        <w:t xml:space="preserve">leaf </w:t>
      </w:r>
      <w:r w:rsidRPr="00D87DD2">
        <w:rPr>
          <w:rFonts w:ascii="Times New Roman" w:hAnsi="Times New Roman" w:cs="Times New Roman"/>
          <w:sz w:val="22"/>
          <w:szCs w:val="22"/>
        </w:rPr>
        <w:t xml:space="preserve">from </w:t>
      </w:r>
      <w:r w:rsidRPr="00D87DD2">
        <w:rPr>
          <w:rFonts w:ascii="Times New Roman" w:hAnsi="Times New Roman" w:cs="Times New Roman"/>
          <w:i/>
          <w:sz w:val="22"/>
          <w:szCs w:val="22"/>
        </w:rPr>
        <w:t>Z. piperitum</w:t>
      </w:r>
      <w:r w:rsidR="00AC3ADD" w:rsidRPr="00D87DD2">
        <w:rPr>
          <w:rFonts w:ascii="Times New Roman" w:hAnsi="Times New Roman" w:cs="Times New Roman"/>
          <w:sz w:val="22"/>
          <w:szCs w:val="22"/>
        </w:rPr>
        <w:t xml:space="preserve">; </w:t>
      </w:r>
      <w:r w:rsidRPr="00D87DD2">
        <w:rPr>
          <w:rFonts w:ascii="Times New Roman" w:hAnsi="Times New Roman" w:cs="Times New Roman"/>
          <w:sz w:val="22"/>
          <w:szCs w:val="22"/>
        </w:rPr>
        <w:t>6</w:t>
      </w:r>
      <w:r w:rsidR="00AC3ADD" w:rsidRPr="00D87DD2">
        <w:rPr>
          <w:rFonts w:ascii="Times New Roman" w:hAnsi="Times New Roman" w:cs="Times New Roman"/>
          <w:sz w:val="22"/>
          <w:szCs w:val="22"/>
        </w:rPr>
        <w:t xml:space="preserve">: </w:t>
      </w:r>
      <w:r w:rsidRPr="00D87DD2">
        <w:rPr>
          <w:rFonts w:ascii="Times New Roman" w:hAnsi="Times New Roman" w:cs="Times New Roman"/>
          <w:sz w:val="22"/>
          <w:szCs w:val="22"/>
        </w:rPr>
        <w:t xml:space="preserve">frass from </w:t>
      </w:r>
      <w:r w:rsidRPr="00D87DD2">
        <w:rPr>
          <w:rFonts w:ascii="Times New Roman" w:hAnsi="Times New Roman" w:cs="Times New Roman"/>
          <w:i/>
          <w:sz w:val="22"/>
          <w:szCs w:val="22"/>
        </w:rPr>
        <w:t>C. sudachi</w:t>
      </w:r>
      <w:r w:rsidR="00AC3ADD" w:rsidRPr="00D87DD2">
        <w:rPr>
          <w:rFonts w:ascii="Times New Roman" w:hAnsi="Times New Roman" w:cs="Times New Roman"/>
          <w:sz w:val="22"/>
          <w:szCs w:val="22"/>
        </w:rPr>
        <w:t xml:space="preserve">; </w:t>
      </w:r>
      <w:r w:rsidRPr="00D87DD2">
        <w:rPr>
          <w:rFonts w:ascii="Times New Roman" w:hAnsi="Times New Roman" w:cs="Times New Roman"/>
          <w:sz w:val="22"/>
          <w:szCs w:val="22"/>
        </w:rPr>
        <w:t>7</w:t>
      </w:r>
      <w:r w:rsidR="00AC3ADD" w:rsidRPr="00D87DD2">
        <w:rPr>
          <w:rFonts w:ascii="Times New Roman" w:hAnsi="Times New Roman" w:cs="Times New Roman"/>
          <w:sz w:val="22"/>
          <w:szCs w:val="22"/>
        </w:rPr>
        <w:t xml:space="preserve">: </w:t>
      </w:r>
      <w:r w:rsidR="008B0284" w:rsidRPr="00D87DD2">
        <w:rPr>
          <w:rFonts w:ascii="Times New Roman" w:hAnsi="Times New Roman" w:cs="Times New Roman"/>
          <w:sz w:val="22"/>
          <w:szCs w:val="22"/>
        </w:rPr>
        <w:t xml:space="preserve">leaf </w:t>
      </w:r>
      <w:r w:rsidRPr="00D87DD2">
        <w:rPr>
          <w:rFonts w:ascii="Times New Roman" w:hAnsi="Times New Roman" w:cs="Times New Roman"/>
          <w:sz w:val="22"/>
          <w:szCs w:val="22"/>
        </w:rPr>
        <w:t xml:space="preserve">from </w:t>
      </w:r>
      <w:r w:rsidRPr="00D87DD2">
        <w:rPr>
          <w:rFonts w:ascii="Times New Roman" w:hAnsi="Times New Roman" w:cs="Times New Roman"/>
          <w:i/>
          <w:sz w:val="22"/>
          <w:szCs w:val="22"/>
        </w:rPr>
        <w:t>C. sudachi</w:t>
      </w:r>
      <w:r w:rsidR="00AC3ADD" w:rsidRPr="00D87DD2">
        <w:rPr>
          <w:rFonts w:ascii="Times New Roman" w:hAnsi="Times New Roman" w:cs="Times New Roman"/>
          <w:sz w:val="22"/>
          <w:szCs w:val="22"/>
        </w:rPr>
        <w:t xml:space="preserve">; </w:t>
      </w:r>
      <w:r w:rsidRPr="00D87DD2">
        <w:rPr>
          <w:rFonts w:ascii="Times New Roman" w:hAnsi="Times New Roman" w:cs="Times New Roman"/>
          <w:sz w:val="22"/>
          <w:szCs w:val="22"/>
        </w:rPr>
        <w:t>8</w:t>
      </w:r>
      <w:r w:rsidR="00AC3ADD" w:rsidRPr="00D87DD2">
        <w:rPr>
          <w:rFonts w:ascii="Times New Roman" w:hAnsi="Times New Roman" w:cs="Times New Roman"/>
          <w:sz w:val="22"/>
          <w:szCs w:val="22"/>
        </w:rPr>
        <w:t xml:space="preserve">: </w:t>
      </w:r>
      <w:r w:rsidRPr="00D87DD2">
        <w:rPr>
          <w:rFonts w:ascii="Times New Roman" w:hAnsi="Times New Roman" w:cs="Times New Roman"/>
          <w:sz w:val="22"/>
          <w:szCs w:val="22"/>
        </w:rPr>
        <w:t xml:space="preserve">frass from </w:t>
      </w:r>
      <w:r w:rsidRPr="00D87DD2">
        <w:rPr>
          <w:rFonts w:ascii="Times New Roman" w:hAnsi="Times New Roman" w:cs="Times New Roman"/>
          <w:i/>
          <w:sz w:val="22"/>
          <w:szCs w:val="22"/>
        </w:rPr>
        <w:t>C. natsudaidai</w:t>
      </w:r>
      <w:r w:rsidR="00AC3ADD" w:rsidRPr="00D87DD2">
        <w:rPr>
          <w:rFonts w:ascii="Times New Roman" w:hAnsi="Times New Roman" w:cs="Times New Roman"/>
          <w:sz w:val="22"/>
          <w:szCs w:val="22"/>
        </w:rPr>
        <w:t xml:space="preserve">; </w:t>
      </w:r>
      <w:r w:rsidRPr="00D87DD2">
        <w:rPr>
          <w:rFonts w:ascii="Times New Roman" w:hAnsi="Times New Roman" w:cs="Times New Roman"/>
          <w:sz w:val="22"/>
          <w:szCs w:val="22"/>
        </w:rPr>
        <w:t>9</w:t>
      </w:r>
      <w:r w:rsidR="00AC3ADD" w:rsidRPr="00D87DD2">
        <w:rPr>
          <w:rFonts w:ascii="Times New Roman" w:hAnsi="Times New Roman" w:cs="Times New Roman"/>
          <w:sz w:val="22"/>
          <w:szCs w:val="22"/>
        </w:rPr>
        <w:t xml:space="preserve">: </w:t>
      </w:r>
      <w:r w:rsidR="008B0284" w:rsidRPr="00D87DD2">
        <w:rPr>
          <w:rFonts w:ascii="Times New Roman" w:hAnsi="Times New Roman" w:cs="Times New Roman"/>
          <w:sz w:val="22"/>
          <w:szCs w:val="22"/>
        </w:rPr>
        <w:t xml:space="preserve">leaf </w:t>
      </w:r>
      <w:r w:rsidRPr="00D87DD2">
        <w:rPr>
          <w:rFonts w:ascii="Times New Roman" w:hAnsi="Times New Roman" w:cs="Times New Roman"/>
          <w:sz w:val="22"/>
          <w:szCs w:val="22"/>
        </w:rPr>
        <w:t xml:space="preserve">from </w:t>
      </w:r>
      <w:r w:rsidRPr="00D87DD2">
        <w:rPr>
          <w:rFonts w:ascii="Times New Roman" w:hAnsi="Times New Roman" w:cs="Times New Roman"/>
          <w:i/>
          <w:sz w:val="22"/>
          <w:szCs w:val="22"/>
        </w:rPr>
        <w:t>C. natsudaidai</w:t>
      </w:r>
      <w:r w:rsidR="00AC3ADD" w:rsidRPr="00D87DD2">
        <w:rPr>
          <w:rFonts w:ascii="Times New Roman" w:hAnsi="Times New Roman" w:cs="Times New Roman"/>
          <w:sz w:val="22"/>
          <w:szCs w:val="22"/>
        </w:rPr>
        <w:t xml:space="preserve">; </w:t>
      </w:r>
      <w:r w:rsidRPr="00D87DD2">
        <w:rPr>
          <w:rFonts w:ascii="Times New Roman" w:hAnsi="Times New Roman" w:cs="Times New Roman"/>
          <w:sz w:val="22"/>
          <w:szCs w:val="22"/>
        </w:rPr>
        <w:t>10</w:t>
      </w:r>
      <w:r w:rsidR="00AC3ADD" w:rsidRPr="00D87DD2">
        <w:rPr>
          <w:rFonts w:ascii="Times New Roman" w:hAnsi="Times New Roman" w:cs="Times New Roman"/>
          <w:sz w:val="22"/>
          <w:szCs w:val="22"/>
        </w:rPr>
        <w:t xml:space="preserve">: </w:t>
      </w:r>
      <w:r w:rsidRPr="00D87DD2">
        <w:rPr>
          <w:rFonts w:ascii="Times New Roman" w:hAnsi="Times New Roman" w:cs="Times New Roman"/>
          <w:sz w:val="22"/>
          <w:szCs w:val="22"/>
        </w:rPr>
        <w:t xml:space="preserve">frass from </w:t>
      </w:r>
      <w:r w:rsidRPr="00D87DD2">
        <w:rPr>
          <w:rFonts w:ascii="Times New Roman" w:hAnsi="Times New Roman" w:cs="Times New Roman"/>
          <w:i/>
          <w:sz w:val="22"/>
          <w:szCs w:val="22"/>
        </w:rPr>
        <w:t>C. junos</w:t>
      </w:r>
      <w:r w:rsidR="00AC3ADD" w:rsidRPr="00D87DD2">
        <w:rPr>
          <w:rFonts w:ascii="Times New Roman" w:hAnsi="Times New Roman" w:cs="Times New Roman"/>
          <w:sz w:val="22"/>
          <w:szCs w:val="22"/>
        </w:rPr>
        <w:t xml:space="preserve">; </w:t>
      </w:r>
      <w:r w:rsidRPr="00D87DD2">
        <w:rPr>
          <w:rFonts w:ascii="Times New Roman" w:hAnsi="Times New Roman" w:cs="Times New Roman"/>
          <w:sz w:val="22"/>
          <w:szCs w:val="22"/>
        </w:rPr>
        <w:t>11</w:t>
      </w:r>
      <w:r w:rsidR="00AC3ADD" w:rsidRPr="00D87DD2">
        <w:rPr>
          <w:rFonts w:ascii="Times New Roman" w:hAnsi="Times New Roman" w:cs="Times New Roman"/>
          <w:sz w:val="22"/>
          <w:szCs w:val="22"/>
        </w:rPr>
        <w:t xml:space="preserve">: </w:t>
      </w:r>
      <w:r w:rsidR="008B0284" w:rsidRPr="00D87DD2">
        <w:rPr>
          <w:rFonts w:ascii="Times New Roman" w:hAnsi="Times New Roman" w:cs="Times New Roman"/>
          <w:sz w:val="22"/>
          <w:szCs w:val="22"/>
        </w:rPr>
        <w:t xml:space="preserve">leaf </w:t>
      </w:r>
      <w:r w:rsidRPr="00D87DD2">
        <w:rPr>
          <w:rFonts w:ascii="Times New Roman" w:hAnsi="Times New Roman" w:cs="Times New Roman"/>
          <w:sz w:val="22"/>
          <w:szCs w:val="22"/>
        </w:rPr>
        <w:t xml:space="preserve">from </w:t>
      </w:r>
      <w:r w:rsidRPr="00D87DD2">
        <w:rPr>
          <w:rFonts w:ascii="Times New Roman" w:hAnsi="Times New Roman" w:cs="Times New Roman"/>
          <w:i/>
          <w:sz w:val="22"/>
          <w:szCs w:val="22"/>
        </w:rPr>
        <w:t>C. junos</w:t>
      </w:r>
      <w:r w:rsidR="00AC3ADD" w:rsidRPr="00D87DD2">
        <w:rPr>
          <w:rFonts w:ascii="Times New Roman" w:hAnsi="Times New Roman" w:cs="Times New Roman"/>
          <w:sz w:val="22"/>
          <w:szCs w:val="22"/>
        </w:rPr>
        <w:t xml:space="preserve">; </w:t>
      </w:r>
      <w:r w:rsidRPr="00D87DD2">
        <w:rPr>
          <w:rFonts w:ascii="Times New Roman" w:hAnsi="Times New Roman" w:cs="Times New Roman"/>
          <w:sz w:val="22"/>
          <w:szCs w:val="22"/>
        </w:rPr>
        <w:t>12</w:t>
      </w:r>
      <w:r w:rsidR="00AC3ADD" w:rsidRPr="00D87DD2">
        <w:rPr>
          <w:rFonts w:ascii="Times New Roman" w:hAnsi="Times New Roman" w:cs="Times New Roman"/>
          <w:sz w:val="22"/>
          <w:szCs w:val="22"/>
        </w:rPr>
        <w:t>“: auraptene</w:t>
      </w:r>
      <w:r w:rsidRPr="00D87DD2">
        <w:rPr>
          <w:rFonts w:ascii="Times New Roman" w:hAnsi="Times New Roman" w:cs="Times New Roman"/>
          <w:sz w:val="22"/>
          <w:szCs w:val="22"/>
        </w:rPr>
        <w:t xml:space="preserve">. </w:t>
      </w:r>
    </w:p>
    <w:p w14:paraId="1175EFD0" w14:textId="0646D46D" w:rsidR="003342AB" w:rsidRPr="00D87DD2" w:rsidRDefault="003342AB" w:rsidP="003342AB">
      <w:pPr>
        <w:rPr>
          <w:rFonts w:ascii="Times New Roman" w:hAnsi="Times New Roman" w:cs="Times New Roman"/>
          <w:sz w:val="22"/>
          <w:szCs w:val="22"/>
        </w:rPr>
      </w:pPr>
      <w:r w:rsidRPr="00D87DD2">
        <w:rPr>
          <w:rFonts w:ascii="Times New Roman" w:hAnsi="Times New Roman" w:cs="Times New Roman"/>
          <w:sz w:val="22"/>
          <w:szCs w:val="22"/>
        </w:rPr>
        <w:t>Seven spots found by short</w:t>
      </w:r>
      <w:r w:rsidR="008E3CBF" w:rsidRPr="00D87DD2">
        <w:rPr>
          <w:rFonts w:ascii="Times New Roman" w:hAnsi="Times New Roman" w:cs="Times New Roman"/>
          <w:sz w:val="22"/>
          <w:szCs w:val="22"/>
        </w:rPr>
        <w:t xml:space="preserve"> </w:t>
      </w:r>
      <w:r w:rsidRPr="00D87DD2">
        <w:rPr>
          <w:rFonts w:ascii="Times New Roman" w:hAnsi="Times New Roman" w:cs="Times New Roman"/>
          <w:sz w:val="22"/>
          <w:szCs w:val="22"/>
        </w:rPr>
        <w:t xml:space="preserve">wavelength </w:t>
      </w:r>
      <w:r w:rsidR="008E3CBF" w:rsidRPr="00D87DD2">
        <w:rPr>
          <w:rFonts w:ascii="Times New Roman" w:hAnsi="Times New Roman" w:cs="Times New Roman"/>
          <w:sz w:val="22"/>
          <w:szCs w:val="22"/>
        </w:rPr>
        <w:t xml:space="preserve">(254nm) </w:t>
      </w:r>
      <w:r w:rsidRPr="00D87DD2">
        <w:rPr>
          <w:rFonts w:ascii="Times New Roman" w:hAnsi="Times New Roman" w:cs="Times New Roman"/>
          <w:sz w:val="22"/>
          <w:szCs w:val="22"/>
        </w:rPr>
        <w:t xml:space="preserve">of ultraviolet irradiation </w:t>
      </w:r>
      <w:r w:rsidR="00AC3ADD" w:rsidRPr="00D87DD2">
        <w:rPr>
          <w:rFonts w:ascii="Times New Roman" w:hAnsi="Times New Roman" w:cs="Times New Roman"/>
          <w:sz w:val="22"/>
          <w:szCs w:val="22"/>
        </w:rPr>
        <w:t xml:space="preserve">are </w:t>
      </w:r>
      <w:r w:rsidRPr="00D87DD2">
        <w:rPr>
          <w:rFonts w:ascii="Times New Roman" w:hAnsi="Times New Roman" w:cs="Times New Roman"/>
          <w:sz w:val="22"/>
          <w:szCs w:val="22"/>
        </w:rPr>
        <w:t>shown</w:t>
      </w:r>
      <w:r w:rsidR="00AC3ADD" w:rsidRPr="00D87DD2">
        <w:rPr>
          <w:rFonts w:ascii="Times New Roman" w:hAnsi="Times New Roman" w:cs="Times New Roman"/>
          <w:sz w:val="22"/>
          <w:szCs w:val="22"/>
        </w:rPr>
        <w:t xml:space="preserve"> with</w:t>
      </w:r>
      <w:r w:rsidRPr="00D87DD2">
        <w:rPr>
          <w:rFonts w:ascii="Times New Roman" w:hAnsi="Times New Roman" w:cs="Times New Roman"/>
          <w:sz w:val="22"/>
          <w:szCs w:val="22"/>
        </w:rPr>
        <w:t xml:space="preserve"> red open arrows (left side),</w:t>
      </w:r>
      <w:r w:rsidR="00AC3ADD" w:rsidRPr="00D87DD2">
        <w:rPr>
          <w:rFonts w:ascii="Times New Roman" w:hAnsi="Times New Roman" w:cs="Times New Roman"/>
          <w:sz w:val="22"/>
          <w:szCs w:val="22"/>
        </w:rPr>
        <w:t xml:space="preserve"> and</w:t>
      </w:r>
      <w:r w:rsidRPr="00D87DD2">
        <w:rPr>
          <w:rFonts w:ascii="Times New Roman" w:hAnsi="Times New Roman" w:cs="Times New Roman"/>
          <w:sz w:val="22"/>
          <w:szCs w:val="22"/>
        </w:rPr>
        <w:t xml:space="preserve"> the green colored spots </w:t>
      </w:r>
      <w:r w:rsidR="00AC3ADD" w:rsidRPr="00D87DD2">
        <w:rPr>
          <w:rFonts w:ascii="Times New Roman" w:hAnsi="Times New Roman" w:cs="Times New Roman"/>
          <w:sz w:val="22"/>
          <w:szCs w:val="22"/>
        </w:rPr>
        <w:t xml:space="preserve">are </w:t>
      </w:r>
      <w:r w:rsidRPr="00D87DD2">
        <w:rPr>
          <w:rFonts w:ascii="Times New Roman" w:hAnsi="Times New Roman" w:cs="Times New Roman"/>
          <w:sz w:val="22"/>
          <w:szCs w:val="22"/>
        </w:rPr>
        <w:t>shown</w:t>
      </w:r>
      <w:r w:rsidR="00AC3ADD" w:rsidRPr="00D87DD2">
        <w:rPr>
          <w:rFonts w:ascii="Times New Roman" w:hAnsi="Times New Roman" w:cs="Times New Roman"/>
          <w:sz w:val="22"/>
          <w:szCs w:val="22"/>
        </w:rPr>
        <w:t xml:space="preserve"> with</w:t>
      </w:r>
      <w:r w:rsidRPr="00D87DD2">
        <w:rPr>
          <w:rFonts w:ascii="Times New Roman" w:hAnsi="Times New Roman" w:cs="Times New Roman"/>
          <w:sz w:val="22"/>
          <w:szCs w:val="22"/>
        </w:rPr>
        <w:t xml:space="preserve"> closed red arrows (right side), The spot</w:t>
      </w:r>
      <w:r w:rsidR="005E5358" w:rsidRPr="00D87DD2">
        <w:rPr>
          <w:rFonts w:ascii="Times New Roman" w:hAnsi="Times New Roman" w:cs="Times New Roman"/>
          <w:sz w:val="22"/>
          <w:szCs w:val="22"/>
        </w:rPr>
        <w:t>s</w:t>
      </w:r>
      <w:r w:rsidRPr="00D87DD2">
        <w:rPr>
          <w:rFonts w:ascii="Times New Roman" w:hAnsi="Times New Roman" w:cs="Times New Roman"/>
          <w:sz w:val="22"/>
          <w:szCs w:val="22"/>
        </w:rPr>
        <w:t xml:space="preserve"> detected by long wavelengths</w:t>
      </w:r>
      <w:r w:rsidR="008E3CBF" w:rsidRPr="00D87DD2">
        <w:rPr>
          <w:rFonts w:ascii="Times New Roman" w:hAnsi="Times New Roman" w:cs="Times New Roman"/>
          <w:sz w:val="22"/>
          <w:szCs w:val="22"/>
        </w:rPr>
        <w:t xml:space="preserve"> (365nm)</w:t>
      </w:r>
      <w:r w:rsidRPr="00D87DD2">
        <w:rPr>
          <w:rFonts w:ascii="Times New Roman" w:hAnsi="Times New Roman" w:cs="Times New Roman"/>
          <w:sz w:val="22"/>
          <w:szCs w:val="22"/>
        </w:rPr>
        <w:t xml:space="preserve"> of ultraviolet irradiation </w:t>
      </w:r>
      <w:r w:rsidR="00AC3ADD" w:rsidRPr="00D87DD2">
        <w:rPr>
          <w:rFonts w:ascii="Times New Roman" w:hAnsi="Times New Roman" w:cs="Times New Roman"/>
          <w:sz w:val="22"/>
          <w:szCs w:val="22"/>
        </w:rPr>
        <w:t xml:space="preserve">are </w:t>
      </w:r>
      <w:r w:rsidRPr="00D87DD2">
        <w:rPr>
          <w:rFonts w:ascii="Times New Roman" w:hAnsi="Times New Roman" w:cs="Times New Roman"/>
          <w:sz w:val="22"/>
          <w:szCs w:val="22"/>
        </w:rPr>
        <w:t xml:space="preserve">shown </w:t>
      </w:r>
      <w:r w:rsidR="00AC3ADD" w:rsidRPr="00D87DD2">
        <w:rPr>
          <w:rFonts w:ascii="Times New Roman" w:hAnsi="Times New Roman" w:cs="Times New Roman"/>
          <w:sz w:val="22"/>
          <w:szCs w:val="22"/>
        </w:rPr>
        <w:t xml:space="preserve">with </w:t>
      </w:r>
      <w:r w:rsidRPr="00D87DD2">
        <w:rPr>
          <w:rFonts w:ascii="Times New Roman" w:hAnsi="Times New Roman" w:cs="Times New Roman"/>
          <w:sz w:val="22"/>
          <w:szCs w:val="22"/>
        </w:rPr>
        <w:t>open red arrows (right side).</w:t>
      </w:r>
      <w:r w:rsidR="001D28C3" w:rsidRPr="00D87DD2">
        <w:rPr>
          <w:rFonts w:ascii="Times New Roman" w:hAnsi="Times New Roman" w:cs="Times New Roman"/>
          <w:sz w:val="22"/>
          <w:szCs w:val="22"/>
        </w:rPr>
        <w:t xml:space="preserve"> </w:t>
      </w:r>
      <w:r w:rsidR="007A74C0" w:rsidRPr="00D87DD2">
        <w:rPr>
          <w:rFonts w:ascii="Times New Roman" w:hAnsi="Times New Roman" w:cs="Times New Roman"/>
          <w:sz w:val="22"/>
          <w:szCs w:val="22"/>
        </w:rPr>
        <w:t>We recorded the position of each spot relative to the solvent front (Rf). Rf value was calculated as the distance from baseline traveled by the solute divided by the distance from baseline traveled by the solvent (solvent front)</w:t>
      </w:r>
      <w:r w:rsidR="001D28C3" w:rsidRPr="00D87DD2">
        <w:rPr>
          <w:rFonts w:ascii="Times New Roman" w:hAnsi="Times New Roman" w:cs="Times New Roman"/>
          <w:sz w:val="22"/>
          <w:szCs w:val="22"/>
        </w:rPr>
        <w:t>.</w:t>
      </w:r>
    </w:p>
    <w:p w14:paraId="747DB508" w14:textId="77777777" w:rsidR="00084B96" w:rsidRPr="00D87DD2" w:rsidRDefault="00084B96">
      <w:pPr>
        <w:rPr>
          <w:rFonts w:ascii="Times New Roman" w:hAnsi="Times New Roman" w:cs="Times New Roman"/>
        </w:rPr>
      </w:pPr>
    </w:p>
    <w:p w14:paraId="1596F622" w14:textId="1CC317B1" w:rsidR="00DA3C04" w:rsidRPr="00DA5B56" w:rsidRDefault="00DA3C04" w:rsidP="000C238C">
      <w:pPr>
        <w:rPr>
          <w:rFonts w:ascii="Times New Roman" w:hAnsi="Times New Roman" w:cs="Times New Roman"/>
          <w:b/>
          <w:sz w:val="22"/>
          <w:szCs w:val="22"/>
        </w:rPr>
      </w:pPr>
      <w:r w:rsidRPr="00D87DD2">
        <w:rPr>
          <w:rFonts w:ascii="Times New Roman" w:hAnsi="Times New Roman" w:cs="Times New Roman"/>
          <w:b/>
          <w:sz w:val="22"/>
          <w:szCs w:val="22"/>
        </w:rPr>
        <w:t>Supplementary</w:t>
      </w:r>
      <w:r w:rsidRPr="00D87DD2">
        <w:rPr>
          <w:rFonts w:ascii="Times New Roman" w:hAnsi="Times New Roman" w:cs="Times New Roman" w:hint="eastAsia"/>
          <w:b/>
          <w:sz w:val="22"/>
          <w:szCs w:val="22"/>
        </w:rPr>
        <w:t xml:space="preserve"> </w:t>
      </w:r>
      <w:r w:rsidR="007D07C2" w:rsidRPr="00D87DD2">
        <w:rPr>
          <w:rFonts w:ascii="Times New Roman" w:hAnsi="Times New Roman" w:cs="Times New Roman"/>
          <w:b/>
          <w:sz w:val="22"/>
          <w:szCs w:val="22"/>
        </w:rPr>
        <w:t xml:space="preserve">Figure </w:t>
      </w:r>
      <w:r w:rsidRPr="00D87DD2">
        <w:rPr>
          <w:rFonts w:ascii="Times New Roman" w:hAnsi="Times New Roman" w:cs="Times New Roman"/>
          <w:b/>
          <w:sz w:val="22"/>
          <w:szCs w:val="22"/>
        </w:rPr>
        <w:t xml:space="preserve">4. </w:t>
      </w:r>
      <w:r w:rsidR="000C238C" w:rsidRPr="00D87DD2">
        <w:rPr>
          <w:rFonts w:ascii="Times New Roman" w:hAnsi="Times New Roman" w:cs="Times New Roman"/>
          <w:b/>
          <w:sz w:val="22"/>
          <w:szCs w:val="22"/>
        </w:rPr>
        <w:t xml:space="preserve">Comparison </w:t>
      </w:r>
      <w:r w:rsidR="007D07C2" w:rsidRPr="00D87DD2">
        <w:rPr>
          <w:rFonts w:ascii="Times New Roman" w:hAnsi="Times New Roman" w:cs="Times New Roman"/>
          <w:b/>
          <w:sz w:val="22"/>
          <w:szCs w:val="22"/>
        </w:rPr>
        <w:t xml:space="preserve">of </w:t>
      </w:r>
      <w:r w:rsidR="000C238C" w:rsidRPr="00D87DD2">
        <w:rPr>
          <w:rFonts w:ascii="Times New Roman" w:hAnsi="Times New Roman" w:cs="Times New Roman"/>
          <w:b/>
          <w:sz w:val="22"/>
          <w:szCs w:val="22"/>
        </w:rPr>
        <w:t xml:space="preserve">ingredients </w:t>
      </w:r>
      <w:r w:rsidR="007D07C2" w:rsidRPr="00D87DD2">
        <w:rPr>
          <w:rFonts w:ascii="Times New Roman" w:hAnsi="Times New Roman" w:cs="Times New Roman"/>
          <w:b/>
          <w:sz w:val="22"/>
          <w:szCs w:val="22"/>
        </w:rPr>
        <w:t xml:space="preserve">in </w:t>
      </w:r>
      <w:r w:rsidR="00FC47FB" w:rsidRPr="00D87DD2">
        <w:rPr>
          <w:rFonts w:ascii="Times New Roman" w:hAnsi="Times New Roman" w:cs="Times New Roman"/>
          <w:b/>
          <w:sz w:val="22"/>
          <w:szCs w:val="22"/>
        </w:rPr>
        <w:t xml:space="preserve">leaf extract </w:t>
      </w:r>
      <w:r w:rsidR="007D07C2" w:rsidRPr="00D87DD2">
        <w:rPr>
          <w:rFonts w:ascii="Times New Roman" w:hAnsi="Times New Roman" w:cs="Times New Roman"/>
          <w:b/>
          <w:sz w:val="22"/>
          <w:szCs w:val="22"/>
        </w:rPr>
        <w:t>with those</w:t>
      </w:r>
      <w:r w:rsidR="000C238C" w:rsidRPr="00D87DD2">
        <w:rPr>
          <w:rFonts w:ascii="Times New Roman" w:hAnsi="Times New Roman" w:cs="Times New Roman"/>
          <w:b/>
          <w:sz w:val="22"/>
          <w:szCs w:val="22"/>
        </w:rPr>
        <w:t xml:space="preserve"> </w:t>
      </w:r>
      <w:r w:rsidR="00FC47FB" w:rsidRPr="00D87DD2">
        <w:rPr>
          <w:rFonts w:ascii="Times New Roman" w:hAnsi="Times New Roman" w:cs="Times New Roman"/>
          <w:b/>
          <w:sz w:val="22"/>
          <w:szCs w:val="22"/>
        </w:rPr>
        <w:t xml:space="preserve">in </w:t>
      </w:r>
      <w:r w:rsidR="000C238C" w:rsidRPr="00D87DD2">
        <w:rPr>
          <w:rFonts w:ascii="Times New Roman" w:hAnsi="Times New Roman" w:cs="Times New Roman"/>
          <w:b/>
          <w:sz w:val="22"/>
          <w:szCs w:val="22"/>
        </w:rPr>
        <w:t xml:space="preserve">frass extract in </w:t>
      </w:r>
      <w:r w:rsidR="000C238C" w:rsidRPr="00D87DD2">
        <w:rPr>
          <w:rFonts w:ascii="Times New Roman" w:hAnsi="Times New Roman" w:cs="Times New Roman"/>
          <w:b/>
          <w:i/>
          <w:sz w:val="22"/>
          <w:szCs w:val="22"/>
        </w:rPr>
        <w:t>P. trifoliata.</w:t>
      </w:r>
      <w:r w:rsidR="000C238C" w:rsidRPr="00D87DD2">
        <w:rPr>
          <w:rFonts w:ascii="Times New Roman" w:hAnsi="Times New Roman" w:cs="Times New Roman"/>
          <w:b/>
          <w:sz w:val="22"/>
          <w:szCs w:val="22"/>
        </w:rPr>
        <w:t xml:space="preserve"> </w:t>
      </w:r>
      <w:r w:rsidR="00FC47FB" w:rsidRPr="00D87DD2">
        <w:rPr>
          <w:rFonts w:ascii="Times New Roman" w:hAnsi="Times New Roman" w:cs="Times New Roman"/>
          <w:b/>
          <w:sz w:val="22"/>
          <w:szCs w:val="22"/>
        </w:rPr>
        <w:t xml:space="preserve">We compared </w:t>
      </w:r>
      <w:r w:rsidR="000C238C" w:rsidRPr="00D87DD2">
        <w:rPr>
          <w:rFonts w:ascii="Times New Roman" w:hAnsi="Times New Roman" w:cs="Times New Roman"/>
          <w:i/>
          <w:sz w:val="22"/>
          <w:szCs w:val="22"/>
        </w:rPr>
        <w:t>n</w:t>
      </w:r>
      <w:r w:rsidR="000C238C" w:rsidRPr="00D87DD2">
        <w:rPr>
          <w:rFonts w:ascii="Times New Roman" w:hAnsi="Times New Roman" w:cs="Times New Roman"/>
          <w:sz w:val="22"/>
          <w:szCs w:val="22"/>
        </w:rPr>
        <w:t xml:space="preserve">-hexane extracts from leaves of </w:t>
      </w:r>
      <w:r w:rsidR="000C238C" w:rsidRPr="00D87DD2">
        <w:rPr>
          <w:rFonts w:ascii="Times New Roman" w:hAnsi="Times New Roman" w:cs="Times New Roman"/>
          <w:i/>
          <w:sz w:val="22"/>
          <w:szCs w:val="22"/>
        </w:rPr>
        <w:t>P. trifoliata</w:t>
      </w:r>
      <w:r w:rsidR="000C238C" w:rsidRPr="00D87DD2">
        <w:rPr>
          <w:rFonts w:ascii="Times New Roman" w:hAnsi="Times New Roman" w:cs="Times New Roman"/>
          <w:sz w:val="22"/>
          <w:szCs w:val="22"/>
        </w:rPr>
        <w:t xml:space="preserve"> </w:t>
      </w:r>
      <w:r w:rsidR="00FC47FB" w:rsidRPr="00D87DD2">
        <w:rPr>
          <w:rFonts w:ascii="Times New Roman" w:hAnsi="Times New Roman" w:cs="Times New Roman"/>
          <w:sz w:val="22"/>
          <w:szCs w:val="22"/>
        </w:rPr>
        <w:t xml:space="preserve">with those from </w:t>
      </w:r>
      <w:r w:rsidR="000C238C" w:rsidRPr="00D87DD2">
        <w:rPr>
          <w:rFonts w:ascii="Times New Roman" w:hAnsi="Times New Roman" w:cs="Times New Roman"/>
          <w:sz w:val="22"/>
          <w:szCs w:val="22"/>
        </w:rPr>
        <w:t xml:space="preserve">frass of </w:t>
      </w:r>
      <w:r w:rsidR="000C238C" w:rsidRPr="00D87DD2">
        <w:rPr>
          <w:rFonts w:ascii="Times New Roman" w:hAnsi="Times New Roman" w:cs="Times New Roman"/>
          <w:i/>
          <w:sz w:val="22"/>
          <w:szCs w:val="22"/>
        </w:rPr>
        <w:t>P. trifoliata</w:t>
      </w:r>
      <w:r w:rsidR="000C238C" w:rsidRPr="00D87DD2">
        <w:rPr>
          <w:rFonts w:ascii="Times New Roman" w:hAnsi="Times New Roman" w:cs="Times New Roman"/>
          <w:sz w:val="22"/>
          <w:szCs w:val="22"/>
        </w:rPr>
        <w:t xml:space="preserve"> using HPLC.</w:t>
      </w:r>
      <w:r w:rsidR="006A227C" w:rsidRPr="00D87DD2">
        <w:rPr>
          <w:rFonts w:ascii="Times New Roman" w:hAnsi="Times New Roman" w:cs="Times New Roman"/>
          <w:sz w:val="22"/>
          <w:szCs w:val="22"/>
        </w:rPr>
        <w:t xml:space="preserve"> </w:t>
      </w:r>
      <w:r w:rsidR="00294B25" w:rsidRPr="00D87DD2">
        <w:rPr>
          <w:rFonts w:ascii="Times New Roman" w:hAnsi="Times New Roman" w:cs="Times New Roman"/>
          <w:sz w:val="22"/>
          <w:szCs w:val="22"/>
        </w:rPr>
        <w:t>a</w:t>
      </w:r>
      <w:r w:rsidR="00FC47FB" w:rsidRPr="00D87DD2">
        <w:rPr>
          <w:rFonts w:ascii="Times New Roman" w:hAnsi="Times New Roman" w:cs="Times New Roman"/>
          <w:sz w:val="22"/>
          <w:szCs w:val="22"/>
        </w:rPr>
        <w:t xml:space="preserve">, </w:t>
      </w:r>
      <w:r w:rsidR="006A227C" w:rsidRPr="00D87DD2">
        <w:rPr>
          <w:rFonts w:ascii="Times New Roman" w:hAnsi="Times New Roman" w:cs="Times New Roman"/>
          <w:i/>
          <w:sz w:val="22"/>
          <w:szCs w:val="22"/>
        </w:rPr>
        <w:t>n</w:t>
      </w:r>
      <w:r w:rsidR="006A227C" w:rsidRPr="00D87DD2">
        <w:rPr>
          <w:rFonts w:ascii="Times New Roman" w:hAnsi="Times New Roman" w:cs="Times New Roman"/>
          <w:sz w:val="22"/>
          <w:szCs w:val="22"/>
        </w:rPr>
        <w:t xml:space="preserve">-hexane extract from leaves of </w:t>
      </w:r>
      <w:r w:rsidR="006A227C" w:rsidRPr="00D87DD2">
        <w:rPr>
          <w:rFonts w:ascii="Times New Roman" w:hAnsi="Times New Roman" w:cs="Times New Roman"/>
          <w:i/>
          <w:sz w:val="22"/>
          <w:szCs w:val="22"/>
        </w:rPr>
        <w:t>P. trifoliata</w:t>
      </w:r>
      <w:r w:rsidR="00FC47FB" w:rsidRPr="00D87DD2">
        <w:rPr>
          <w:rFonts w:ascii="Times New Roman" w:hAnsi="Times New Roman" w:cs="Times New Roman"/>
          <w:i/>
          <w:sz w:val="22"/>
          <w:szCs w:val="22"/>
        </w:rPr>
        <w:t>;</w:t>
      </w:r>
      <w:r w:rsidR="00FC47FB" w:rsidRPr="00D87DD2">
        <w:rPr>
          <w:rFonts w:ascii="Times New Roman" w:hAnsi="Times New Roman" w:cs="Times New Roman"/>
          <w:sz w:val="22"/>
          <w:szCs w:val="22"/>
        </w:rPr>
        <w:t xml:space="preserve"> </w:t>
      </w:r>
      <w:r w:rsidR="00294B25" w:rsidRPr="00D87DD2">
        <w:rPr>
          <w:rFonts w:ascii="Times New Roman" w:hAnsi="Times New Roman" w:cs="Times New Roman"/>
          <w:sz w:val="22"/>
          <w:szCs w:val="22"/>
        </w:rPr>
        <w:t>b</w:t>
      </w:r>
      <w:r w:rsidR="00FC47FB" w:rsidRPr="00D87DD2">
        <w:rPr>
          <w:rFonts w:ascii="Times New Roman" w:hAnsi="Times New Roman" w:cs="Times New Roman"/>
          <w:sz w:val="22"/>
          <w:szCs w:val="22"/>
        </w:rPr>
        <w:t xml:space="preserve">, </w:t>
      </w:r>
      <w:r w:rsidR="006A227C" w:rsidRPr="00D87DD2">
        <w:rPr>
          <w:rFonts w:ascii="Times New Roman" w:hAnsi="Times New Roman" w:cs="Times New Roman"/>
          <w:i/>
          <w:sz w:val="22"/>
          <w:szCs w:val="22"/>
        </w:rPr>
        <w:t>n</w:t>
      </w:r>
      <w:r w:rsidR="006A227C" w:rsidRPr="00D87DD2">
        <w:rPr>
          <w:rFonts w:ascii="Times New Roman" w:hAnsi="Times New Roman" w:cs="Times New Roman"/>
          <w:sz w:val="22"/>
          <w:szCs w:val="22"/>
        </w:rPr>
        <w:t xml:space="preserve">-hexane extract from frass which </w:t>
      </w:r>
      <w:r w:rsidR="00FC47FB" w:rsidRPr="00D87DD2">
        <w:rPr>
          <w:rFonts w:ascii="Times New Roman" w:hAnsi="Times New Roman" w:cs="Times New Roman"/>
          <w:sz w:val="22"/>
          <w:szCs w:val="22"/>
        </w:rPr>
        <w:t xml:space="preserve">fed on </w:t>
      </w:r>
      <w:r w:rsidR="006A227C" w:rsidRPr="00D87DD2">
        <w:rPr>
          <w:rFonts w:ascii="Times New Roman" w:hAnsi="Times New Roman" w:cs="Times New Roman"/>
          <w:sz w:val="22"/>
          <w:szCs w:val="22"/>
        </w:rPr>
        <w:t xml:space="preserve">leaves of </w:t>
      </w:r>
      <w:r w:rsidR="006A227C" w:rsidRPr="00D87DD2">
        <w:rPr>
          <w:rFonts w:ascii="Times New Roman" w:hAnsi="Times New Roman" w:cs="Times New Roman"/>
          <w:i/>
          <w:sz w:val="22"/>
          <w:szCs w:val="22"/>
        </w:rPr>
        <w:t>P. trifoliata</w:t>
      </w:r>
      <w:r w:rsidR="00FC47FB" w:rsidRPr="00D87DD2">
        <w:rPr>
          <w:rFonts w:ascii="Times New Roman" w:hAnsi="Times New Roman" w:cs="Times New Roman"/>
          <w:i/>
          <w:sz w:val="22"/>
          <w:szCs w:val="22"/>
        </w:rPr>
        <w:t>;</w:t>
      </w:r>
      <w:r w:rsidR="00FC47FB" w:rsidRPr="00D87DD2">
        <w:rPr>
          <w:rFonts w:ascii="Times New Roman" w:hAnsi="Times New Roman" w:cs="Times New Roman"/>
          <w:sz w:val="22"/>
          <w:szCs w:val="22"/>
        </w:rPr>
        <w:t xml:space="preserve"> </w:t>
      </w:r>
      <w:r w:rsidR="00294B25" w:rsidRPr="00D87DD2">
        <w:rPr>
          <w:rFonts w:ascii="Times New Roman" w:hAnsi="Times New Roman" w:cs="Times New Roman"/>
          <w:sz w:val="22"/>
          <w:szCs w:val="22"/>
        </w:rPr>
        <w:t>c</w:t>
      </w:r>
      <w:r w:rsidR="00FC47FB" w:rsidRPr="00D87DD2">
        <w:rPr>
          <w:rFonts w:ascii="Times New Roman" w:hAnsi="Times New Roman" w:cs="Times New Roman"/>
          <w:sz w:val="22"/>
          <w:szCs w:val="22"/>
        </w:rPr>
        <w:t xml:space="preserve">, </w:t>
      </w:r>
      <w:r w:rsidR="006A227C" w:rsidRPr="00D87DD2">
        <w:rPr>
          <w:rFonts w:ascii="Times New Roman" w:hAnsi="Times New Roman" w:cs="Times New Roman"/>
          <w:i/>
          <w:sz w:val="22"/>
          <w:szCs w:val="22"/>
        </w:rPr>
        <w:t>n</w:t>
      </w:r>
      <w:r w:rsidR="006A227C" w:rsidRPr="00D87DD2">
        <w:rPr>
          <w:rFonts w:ascii="Times New Roman" w:hAnsi="Times New Roman" w:cs="Times New Roman"/>
          <w:sz w:val="22"/>
          <w:szCs w:val="22"/>
        </w:rPr>
        <w:t xml:space="preserve">-hexane extract from pupa which </w:t>
      </w:r>
      <w:r w:rsidR="00FC47FB" w:rsidRPr="00D87DD2">
        <w:rPr>
          <w:rFonts w:ascii="Times New Roman" w:hAnsi="Times New Roman" w:cs="Times New Roman"/>
          <w:sz w:val="22"/>
          <w:szCs w:val="22"/>
        </w:rPr>
        <w:t xml:space="preserve">fed on </w:t>
      </w:r>
      <w:r w:rsidR="006A227C" w:rsidRPr="00D87DD2">
        <w:rPr>
          <w:rFonts w:ascii="Times New Roman" w:hAnsi="Times New Roman" w:cs="Times New Roman"/>
          <w:sz w:val="22"/>
          <w:szCs w:val="22"/>
        </w:rPr>
        <w:t xml:space="preserve">leaves of </w:t>
      </w:r>
      <w:r w:rsidR="006A227C" w:rsidRPr="00D87DD2">
        <w:rPr>
          <w:rFonts w:ascii="Times New Roman" w:hAnsi="Times New Roman" w:cs="Times New Roman"/>
          <w:i/>
          <w:sz w:val="22"/>
          <w:szCs w:val="22"/>
        </w:rPr>
        <w:t>P. trifoliata</w:t>
      </w:r>
      <w:r w:rsidR="00FC47FB" w:rsidRPr="00D87DD2">
        <w:rPr>
          <w:rFonts w:ascii="Times New Roman" w:hAnsi="Times New Roman" w:cs="Times New Roman"/>
          <w:i/>
          <w:sz w:val="22"/>
          <w:szCs w:val="22"/>
        </w:rPr>
        <w:t>;</w:t>
      </w:r>
      <w:r w:rsidR="00FC47FB" w:rsidRPr="00D87DD2">
        <w:rPr>
          <w:rFonts w:ascii="Times New Roman" w:hAnsi="Times New Roman" w:cs="Times New Roman"/>
          <w:sz w:val="22"/>
          <w:szCs w:val="22"/>
        </w:rPr>
        <w:t xml:space="preserve"> </w:t>
      </w:r>
      <w:r w:rsidR="00294B25" w:rsidRPr="00D87DD2">
        <w:rPr>
          <w:rFonts w:ascii="Times New Roman" w:hAnsi="Times New Roman" w:cs="Times New Roman"/>
          <w:sz w:val="22"/>
          <w:szCs w:val="22"/>
        </w:rPr>
        <w:t>d</w:t>
      </w:r>
      <w:r w:rsidR="00FC47FB" w:rsidRPr="00D87DD2">
        <w:rPr>
          <w:rFonts w:ascii="Times New Roman" w:hAnsi="Times New Roman" w:cs="Times New Roman"/>
          <w:sz w:val="22"/>
          <w:szCs w:val="22"/>
        </w:rPr>
        <w:t>, auraptene</w:t>
      </w:r>
      <w:r w:rsidR="00DA5B56" w:rsidRPr="00D87DD2">
        <w:rPr>
          <w:rFonts w:ascii="Times New Roman" w:hAnsi="Times New Roman" w:cs="Times New Roman"/>
          <w:sz w:val="22"/>
          <w:szCs w:val="22"/>
        </w:rPr>
        <w:t xml:space="preserve">. A black arrow indicates the peak for </w:t>
      </w:r>
      <w:r w:rsidR="00FC47FB" w:rsidRPr="00D87DD2">
        <w:rPr>
          <w:rFonts w:ascii="Times New Roman" w:hAnsi="Times New Roman" w:cs="Times New Roman"/>
          <w:sz w:val="22"/>
          <w:szCs w:val="22"/>
        </w:rPr>
        <w:t>auraptene</w:t>
      </w:r>
      <w:r w:rsidR="00DA5B56" w:rsidRPr="00D87DD2">
        <w:rPr>
          <w:rFonts w:ascii="Times New Roman" w:hAnsi="Times New Roman" w:cs="Times New Roman"/>
          <w:sz w:val="22"/>
          <w:szCs w:val="22"/>
        </w:rPr>
        <w:t>.</w:t>
      </w:r>
    </w:p>
    <w:sectPr w:rsidR="00DA3C04" w:rsidRPr="00DA5B56" w:rsidSect="006B3A9A">
      <w:pgSz w:w="11900" w:h="16840"/>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altName w:val="MS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Segoe UI">
    <w:altName w:val="Calibri"/>
    <w:panose1 w:val="020B0604020202020204"/>
    <w:charset w:val="00"/>
    <w:family w:val="swiss"/>
    <w:pitch w:val="variable"/>
    <w:sig w:usb0="E10022FF" w:usb1="C000E47F" w:usb2="00000029" w:usb3="00000000" w:csb0="000001DF" w:csb1="00000000"/>
  </w:font>
  <w:font w:name="ＭＳ Ｐゴシック">
    <w:panose1 w:val="020B0600070205080204"/>
    <w:charset w:val="80"/>
    <w:family w:val="swiss"/>
    <w:pitch w:val="variable"/>
    <w:sig w:usb0="E00002FF" w:usb1="6AC7FDFB" w:usb2="00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B2F"/>
    <w:rsid w:val="00032AFD"/>
    <w:rsid w:val="00033278"/>
    <w:rsid w:val="0004769D"/>
    <w:rsid w:val="000727E3"/>
    <w:rsid w:val="000773F1"/>
    <w:rsid w:val="00084B96"/>
    <w:rsid w:val="0008664F"/>
    <w:rsid w:val="000878B8"/>
    <w:rsid w:val="0009004F"/>
    <w:rsid w:val="000A32EE"/>
    <w:rsid w:val="000A5D05"/>
    <w:rsid w:val="000C238C"/>
    <w:rsid w:val="00103D46"/>
    <w:rsid w:val="00146A18"/>
    <w:rsid w:val="00153E14"/>
    <w:rsid w:val="00154A59"/>
    <w:rsid w:val="0016483C"/>
    <w:rsid w:val="00166402"/>
    <w:rsid w:val="001671AD"/>
    <w:rsid w:val="00176155"/>
    <w:rsid w:val="00176E6F"/>
    <w:rsid w:val="00181493"/>
    <w:rsid w:val="001D0F35"/>
    <w:rsid w:val="001D28C3"/>
    <w:rsid w:val="001D6A01"/>
    <w:rsid w:val="001E3FD3"/>
    <w:rsid w:val="001F4EB8"/>
    <w:rsid w:val="002015E4"/>
    <w:rsid w:val="0021324C"/>
    <w:rsid w:val="00221A85"/>
    <w:rsid w:val="00274533"/>
    <w:rsid w:val="00293B38"/>
    <w:rsid w:val="00294B25"/>
    <w:rsid w:val="002A227A"/>
    <w:rsid w:val="002B540F"/>
    <w:rsid w:val="002D0977"/>
    <w:rsid w:val="00301A8A"/>
    <w:rsid w:val="0032374D"/>
    <w:rsid w:val="00325DD0"/>
    <w:rsid w:val="003342AB"/>
    <w:rsid w:val="00342B64"/>
    <w:rsid w:val="00347E11"/>
    <w:rsid w:val="00354E2D"/>
    <w:rsid w:val="0036109C"/>
    <w:rsid w:val="00366774"/>
    <w:rsid w:val="00381232"/>
    <w:rsid w:val="00385E8C"/>
    <w:rsid w:val="0038787C"/>
    <w:rsid w:val="003B442B"/>
    <w:rsid w:val="003C43D1"/>
    <w:rsid w:val="003C5158"/>
    <w:rsid w:val="003C6977"/>
    <w:rsid w:val="003D4C0E"/>
    <w:rsid w:val="00405C56"/>
    <w:rsid w:val="00410916"/>
    <w:rsid w:val="004208FE"/>
    <w:rsid w:val="00465654"/>
    <w:rsid w:val="00480E88"/>
    <w:rsid w:val="00483BA5"/>
    <w:rsid w:val="004901AB"/>
    <w:rsid w:val="004D3E45"/>
    <w:rsid w:val="004D4026"/>
    <w:rsid w:val="004F6831"/>
    <w:rsid w:val="00505DDE"/>
    <w:rsid w:val="00511461"/>
    <w:rsid w:val="005414BC"/>
    <w:rsid w:val="00572460"/>
    <w:rsid w:val="0057568D"/>
    <w:rsid w:val="005A0A62"/>
    <w:rsid w:val="005D1897"/>
    <w:rsid w:val="005E5358"/>
    <w:rsid w:val="005E5877"/>
    <w:rsid w:val="00630DDB"/>
    <w:rsid w:val="00634B13"/>
    <w:rsid w:val="006461AE"/>
    <w:rsid w:val="006533D4"/>
    <w:rsid w:val="00670969"/>
    <w:rsid w:val="00676307"/>
    <w:rsid w:val="0067726E"/>
    <w:rsid w:val="00685FD4"/>
    <w:rsid w:val="006A227C"/>
    <w:rsid w:val="006A4A3C"/>
    <w:rsid w:val="006B3A9A"/>
    <w:rsid w:val="006B4FA0"/>
    <w:rsid w:val="006D517B"/>
    <w:rsid w:val="006E3B7E"/>
    <w:rsid w:val="006E5890"/>
    <w:rsid w:val="006F3BC8"/>
    <w:rsid w:val="00702AB0"/>
    <w:rsid w:val="00736112"/>
    <w:rsid w:val="00745306"/>
    <w:rsid w:val="00747FA9"/>
    <w:rsid w:val="0076240F"/>
    <w:rsid w:val="00777C32"/>
    <w:rsid w:val="00780A4D"/>
    <w:rsid w:val="00786B2F"/>
    <w:rsid w:val="00793F8C"/>
    <w:rsid w:val="007A74C0"/>
    <w:rsid w:val="007B51AE"/>
    <w:rsid w:val="007C4A34"/>
    <w:rsid w:val="007D07C2"/>
    <w:rsid w:val="007E4141"/>
    <w:rsid w:val="007F36BB"/>
    <w:rsid w:val="00811B86"/>
    <w:rsid w:val="008137A1"/>
    <w:rsid w:val="008150D8"/>
    <w:rsid w:val="008267AA"/>
    <w:rsid w:val="00835E7F"/>
    <w:rsid w:val="00844A62"/>
    <w:rsid w:val="008548A5"/>
    <w:rsid w:val="00855F74"/>
    <w:rsid w:val="008659B1"/>
    <w:rsid w:val="0088434E"/>
    <w:rsid w:val="00887486"/>
    <w:rsid w:val="008B0284"/>
    <w:rsid w:val="008B1420"/>
    <w:rsid w:val="008B186E"/>
    <w:rsid w:val="008B7693"/>
    <w:rsid w:val="008C458F"/>
    <w:rsid w:val="008C4ECB"/>
    <w:rsid w:val="008D1E3A"/>
    <w:rsid w:val="008E287E"/>
    <w:rsid w:val="008E3CBF"/>
    <w:rsid w:val="009014E4"/>
    <w:rsid w:val="009038C8"/>
    <w:rsid w:val="009624C7"/>
    <w:rsid w:val="009B3FB7"/>
    <w:rsid w:val="009E386B"/>
    <w:rsid w:val="009E6366"/>
    <w:rsid w:val="00A071FE"/>
    <w:rsid w:val="00A20486"/>
    <w:rsid w:val="00A54348"/>
    <w:rsid w:val="00A64888"/>
    <w:rsid w:val="00A918BC"/>
    <w:rsid w:val="00AA0EFF"/>
    <w:rsid w:val="00AC2A8E"/>
    <w:rsid w:val="00AC3ADD"/>
    <w:rsid w:val="00AD2250"/>
    <w:rsid w:val="00B0442E"/>
    <w:rsid w:val="00B23626"/>
    <w:rsid w:val="00B23B8A"/>
    <w:rsid w:val="00B51B97"/>
    <w:rsid w:val="00B62094"/>
    <w:rsid w:val="00B778AE"/>
    <w:rsid w:val="00B8015C"/>
    <w:rsid w:val="00B80665"/>
    <w:rsid w:val="00BB5B3A"/>
    <w:rsid w:val="00BC4B45"/>
    <w:rsid w:val="00BD1EDA"/>
    <w:rsid w:val="00BD47F3"/>
    <w:rsid w:val="00BF76E2"/>
    <w:rsid w:val="00C07406"/>
    <w:rsid w:val="00C30081"/>
    <w:rsid w:val="00C3122D"/>
    <w:rsid w:val="00C56F48"/>
    <w:rsid w:val="00C90EE1"/>
    <w:rsid w:val="00CB7769"/>
    <w:rsid w:val="00CC788C"/>
    <w:rsid w:val="00CD22B3"/>
    <w:rsid w:val="00D20FC1"/>
    <w:rsid w:val="00D25791"/>
    <w:rsid w:val="00D32C01"/>
    <w:rsid w:val="00D363D5"/>
    <w:rsid w:val="00D529EE"/>
    <w:rsid w:val="00D52D69"/>
    <w:rsid w:val="00D77ACD"/>
    <w:rsid w:val="00D870EA"/>
    <w:rsid w:val="00D87DD2"/>
    <w:rsid w:val="00DA0C36"/>
    <w:rsid w:val="00DA3C04"/>
    <w:rsid w:val="00DA4F5E"/>
    <w:rsid w:val="00DA5B56"/>
    <w:rsid w:val="00DC20FB"/>
    <w:rsid w:val="00DC7DC0"/>
    <w:rsid w:val="00DD59E2"/>
    <w:rsid w:val="00DE2741"/>
    <w:rsid w:val="00E23E97"/>
    <w:rsid w:val="00E247F1"/>
    <w:rsid w:val="00E35920"/>
    <w:rsid w:val="00E4058D"/>
    <w:rsid w:val="00E66034"/>
    <w:rsid w:val="00E70887"/>
    <w:rsid w:val="00E85337"/>
    <w:rsid w:val="00E9714F"/>
    <w:rsid w:val="00EA2186"/>
    <w:rsid w:val="00EC4B49"/>
    <w:rsid w:val="00EC51EF"/>
    <w:rsid w:val="00EC6C55"/>
    <w:rsid w:val="00ED3319"/>
    <w:rsid w:val="00EF4E08"/>
    <w:rsid w:val="00F06E36"/>
    <w:rsid w:val="00F4696A"/>
    <w:rsid w:val="00F51DA1"/>
    <w:rsid w:val="00F678B4"/>
    <w:rsid w:val="00F87405"/>
    <w:rsid w:val="00FC47FB"/>
    <w:rsid w:val="00FE7E77"/>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9E9CDA7"/>
  <w15:docId w15:val="{76DAF574-4FC9-6B4D-BFCC-ED8EC3292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85F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347E11"/>
    <w:rPr>
      <w:sz w:val="16"/>
      <w:szCs w:val="16"/>
    </w:rPr>
  </w:style>
  <w:style w:type="paragraph" w:styleId="a5">
    <w:name w:val="annotation text"/>
    <w:basedOn w:val="a"/>
    <w:link w:val="a6"/>
    <w:uiPriority w:val="99"/>
    <w:semiHidden/>
    <w:unhideWhenUsed/>
    <w:rsid w:val="00465654"/>
    <w:rPr>
      <w:rFonts w:ascii="Times New Roman" w:hAnsi="Times New Roman"/>
      <w:sz w:val="20"/>
      <w:szCs w:val="20"/>
    </w:rPr>
  </w:style>
  <w:style w:type="character" w:customStyle="1" w:styleId="a6">
    <w:name w:val="コメント文字列 (文字)"/>
    <w:basedOn w:val="a0"/>
    <w:link w:val="a5"/>
    <w:uiPriority w:val="99"/>
    <w:semiHidden/>
    <w:rsid w:val="00465654"/>
    <w:rPr>
      <w:rFonts w:ascii="Times New Roman" w:hAnsi="Times New Roman"/>
      <w:sz w:val="20"/>
      <w:szCs w:val="20"/>
    </w:rPr>
  </w:style>
  <w:style w:type="paragraph" w:styleId="a7">
    <w:name w:val="annotation subject"/>
    <w:basedOn w:val="a5"/>
    <w:next w:val="a5"/>
    <w:link w:val="a8"/>
    <w:uiPriority w:val="99"/>
    <w:semiHidden/>
    <w:unhideWhenUsed/>
    <w:rsid w:val="00347E11"/>
    <w:rPr>
      <w:b/>
      <w:bCs/>
    </w:rPr>
  </w:style>
  <w:style w:type="character" w:customStyle="1" w:styleId="a8">
    <w:name w:val="コメント内容 (文字)"/>
    <w:basedOn w:val="a6"/>
    <w:link w:val="a7"/>
    <w:uiPriority w:val="99"/>
    <w:semiHidden/>
    <w:rsid w:val="00347E11"/>
    <w:rPr>
      <w:rFonts w:ascii="Times New Roman" w:hAnsi="Times New Roman"/>
      <w:b/>
      <w:bCs/>
      <w:sz w:val="20"/>
      <w:szCs w:val="20"/>
    </w:rPr>
  </w:style>
  <w:style w:type="paragraph" w:styleId="a9">
    <w:name w:val="Revision"/>
    <w:hidden/>
    <w:uiPriority w:val="99"/>
    <w:semiHidden/>
    <w:rsid w:val="00347E11"/>
  </w:style>
  <w:style w:type="paragraph" w:styleId="aa">
    <w:name w:val="Balloon Text"/>
    <w:basedOn w:val="a"/>
    <w:link w:val="ab"/>
    <w:uiPriority w:val="99"/>
    <w:semiHidden/>
    <w:unhideWhenUsed/>
    <w:rsid w:val="00347E11"/>
    <w:rPr>
      <w:rFonts w:ascii="Segoe UI" w:hAnsi="Segoe UI" w:cs="Segoe UI"/>
      <w:sz w:val="18"/>
      <w:szCs w:val="18"/>
    </w:rPr>
  </w:style>
  <w:style w:type="character" w:customStyle="1" w:styleId="ab">
    <w:name w:val="吹き出し (文字)"/>
    <w:basedOn w:val="a0"/>
    <w:link w:val="aa"/>
    <w:uiPriority w:val="99"/>
    <w:semiHidden/>
    <w:rsid w:val="00347E11"/>
    <w:rPr>
      <w:rFonts w:ascii="Segoe UI" w:hAnsi="Segoe UI" w:cs="Segoe UI"/>
      <w:sz w:val="18"/>
      <w:szCs w:val="18"/>
    </w:rPr>
  </w:style>
  <w:style w:type="character" w:styleId="ac">
    <w:name w:val="Hyperlink"/>
    <w:basedOn w:val="a0"/>
    <w:uiPriority w:val="99"/>
    <w:unhideWhenUsed/>
    <w:rsid w:val="003B442B"/>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tayo@cc.tuat.ac.jp" TargetMode="External"/><Relationship Id="rId3" Type="http://schemas.openxmlformats.org/officeDocument/2006/relationships/webSettings" Target="webSettings.xml"/><Relationship Id="rId7" Type="http://schemas.openxmlformats.org/officeDocument/2006/relationships/hyperlink" Target="mailto:bono@dbcls.rois.ac.j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akazato@dbcls.rois.ac.jp" TargetMode="External"/><Relationship Id="rId5" Type="http://schemas.openxmlformats.org/officeDocument/2006/relationships/hyperlink" Target="mailto:joenakamura819@gmail.com" TargetMode="External"/><Relationship Id="rId10" Type="http://schemas.openxmlformats.org/officeDocument/2006/relationships/theme" Target="theme/theme1.xml"/><Relationship Id="rId4" Type="http://schemas.openxmlformats.org/officeDocument/2006/relationships/hyperlink" Target="mailto:h_tabuno@cc.tuat.ac.jp" TargetMode="Externa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1124</Words>
  <Characters>6409</Characters>
  <Application>Microsoft Office Word</Application>
  <DocSecurity>0</DocSecurity>
  <Lines>53</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ユーザー</dc:creator>
  <cp:lastModifiedBy>Microsoft Office ユーザー</cp:lastModifiedBy>
  <cp:revision>4</cp:revision>
  <dcterms:created xsi:type="dcterms:W3CDTF">2020-09-26T09:49:00Z</dcterms:created>
  <dcterms:modified xsi:type="dcterms:W3CDTF">2020-09-26T12:48:00Z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iqueFileID">
    <vt:lpwstr>pzLaYhDU4cld</vt:lpwstr>
  </property>
</Properties>
</file>