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62B85" w14:textId="3C2625B5" w:rsidR="007E392F" w:rsidRPr="008420EF" w:rsidRDefault="00232AD8" w:rsidP="005E4E79">
      <w:pPr>
        <w:spacing w:line="480" w:lineRule="auto"/>
        <w:rPr>
          <w:rFonts w:ascii="Times New Roman" w:eastAsia="Apple SD 산돌고딕 Neo 일반체" w:hAnsi="Times New Roman"/>
          <w:b/>
          <w:bCs/>
          <w:sz w:val="28"/>
          <w:szCs w:val="28"/>
          <w:u w:val="single"/>
          <w:lang w:eastAsia="ko-KR" w:bidi="th-TH"/>
        </w:rPr>
      </w:pPr>
      <w:r w:rsidRPr="008420EF">
        <w:rPr>
          <w:rFonts w:ascii="Times New Roman" w:eastAsia="Apple SD 산돌고딕 Neo 일반체" w:hAnsi="Times New Roman"/>
          <w:b/>
          <w:bCs/>
          <w:sz w:val="28"/>
          <w:szCs w:val="28"/>
          <w:u w:val="single"/>
          <w:lang w:bidi="th-TH"/>
        </w:rPr>
        <w:t>Supplementa</w:t>
      </w:r>
      <w:r w:rsidRPr="008420EF">
        <w:rPr>
          <w:rFonts w:ascii="Times New Roman" w:eastAsia="Apple SD 산돌고딕 Neo 일반체" w:hAnsi="Times New Roman" w:hint="eastAsia"/>
          <w:b/>
          <w:bCs/>
          <w:sz w:val="28"/>
          <w:szCs w:val="28"/>
          <w:u w:val="single"/>
          <w:lang w:eastAsia="ko-KR" w:bidi="th-TH"/>
        </w:rPr>
        <w:t>ry</w:t>
      </w:r>
      <w:r w:rsidR="007E392F" w:rsidRPr="008420EF">
        <w:rPr>
          <w:rFonts w:ascii="Times New Roman" w:eastAsia="Apple SD 산돌고딕 Neo 일반체" w:hAnsi="Times New Roman"/>
          <w:b/>
          <w:bCs/>
          <w:sz w:val="28"/>
          <w:szCs w:val="28"/>
          <w:u w:val="single"/>
          <w:lang w:bidi="th-TH"/>
        </w:rPr>
        <w:t xml:space="preserve"> </w:t>
      </w:r>
      <w:r w:rsidRPr="008420EF">
        <w:rPr>
          <w:rFonts w:ascii="Times New Roman" w:eastAsia="Apple SD 산돌고딕 Neo 일반체" w:hAnsi="Times New Roman" w:hint="eastAsia"/>
          <w:b/>
          <w:bCs/>
          <w:sz w:val="28"/>
          <w:szCs w:val="28"/>
          <w:u w:val="single"/>
          <w:lang w:eastAsia="ko-KR" w:bidi="th-TH"/>
        </w:rPr>
        <w:t>Information</w:t>
      </w:r>
    </w:p>
    <w:p w14:paraId="4DA5467F" w14:textId="77777777" w:rsidR="00232AD8" w:rsidRPr="008420EF" w:rsidRDefault="00232AD8" w:rsidP="00232AD8">
      <w:pPr>
        <w:spacing w:after="0" w:line="360" w:lineRule="auto"/>
        <w:ind w:firstLine="720"/>
        <w:jc w:val="center"/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</w:pPr>
      <w:r w:rsidRPr="008420EF"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  <w:t>Polypharmacy</w:t>
      </w:r>
      <w:r w:rsidRPr="008420EF">
        <w:rPr>
          <w:rFonts w:ascii="Times New Roman" w:eastAsia="Apple SD 산돌고딕 Neo 일반체" w:hAnsi="Times New Roman" w:hint="eastAsia"/>
          <w:b/>
          <w:bCs/>
          <w:sz w:val="36"/>
          <w:szCs w:val="36"/>
          <w:lang w:eastAsia="ko-KR"/>
        </w:rPr>
        <w:t>,</w:t>
      </w:r>
      <w:r w:rsidRPr="008420EF"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  <w:t xml:space="preserve"> Hospitalization</w:t>
      </w:r>
      <w:r w:rsidRPr="008420EF">
        <w:rPr>
          <w:rFonts w:ascii="Times New Roman" w:eastAsia="Apple SD 산돌고딕 Neo 일반체" w:hAnsi="Times New Roman" w:hint="eastAsia"/>
          <w:b/>
          <w:bCs/>
          <w:sz w:val="36"/>
          <w:szCs w:val="36"/>
          <w:lang w:eastAsia="ko-KR"/>
        </w:rPr>
        <w:t>,</w:t>
      </w:r>
      <w:r w:rsidRPr="008420EF"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  <w:t xml:space="preserve"> and Mortality</w:t>
      </w:r>
      <w:r w:rsidRPr="008420EF">
        <w:rPr>
          <w:rFonts w:ascii="Times New Roman" w:eastAsia="Apple SD 산돌고딕 Neo 일반체" w:hAnsi="Times New Roman" w:hint="eastAsia"/>
          <w:b/>
          <w:bCs/>
          <w:sz w:val="36"/>
          <w:szCs w:val="36"/>
          <w:lang w:eastAsia="ko-KR"/>
        </w:rPr>
        <w:t xml:space="preserve"> Risk</w:t>
      </w:r>
    </w:p>
    <w:p w14:paraId="588E53A5" w14:textId="77777777" w:rsidR="00232AD8" w:rsidRPr="008420EF" w:rsidRDefault="00232AD8" w:rsidP="00232AD8">
      <w:pPr>
        <w:spacing w:after="0" w:line="360" w:lineRule="auto"/>
        <w:ind w:firstLine="720"/>
        <w:jc w:val="center"/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</w:pPr>
      <w:r w:rsidRPr="008420EF">
        <w:rPr>
          <w:rFonts w:ascii="Times New Roman" w:eastAsia="Apple SD 산돌고딕 Neo 일반체" w:hAnsi="Times New Roman"/>
          <w:b/>
          <w:bCs/>
          <w:sz w:val="36"/>
          <w:szCs w:val="36"/>
          <w:lang w:eastAsia="ko-KR"/>
        </w:rPr>
        <w:t>: A Nationwide Cohort Study</w:t>
      </w:r>
    </w:p>
    <w:p w14:paraId="179D2ECF" w14:textId="77777777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b/>
          <w:bCs/>
          <w:sz w:val="24"/>
          <w:szCs w:val="24"/>
        </w:rPr>
      </w:pPr>
    </w:p>
    <w:p w14:paraId="0419756C" w14:textId="77777777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u w:val="single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  <w:u w:val="single"/>
        </w:rPr>
        <w:t>Authors:</w:t>
      </w:r>
    </w:p>
    <w:p w14:paraId="5FBA68E1" w14:textId="79E5867F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Tae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Ik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Chang, MD, PhD;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H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aeyong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Park, MSc; Dong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Wook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Kim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, PhD;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</w:p>
    <w:p w14:paraId="0D5665DE" w14:textId="5A3C1756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proofErr w:type="spellStart"/>
      <w:r w:rsidRPr="008420EF">
        <w:rPr>
          <w:rFonts w:ascii="Times New Roman" w:hAnsi="Times New Roman"/>
          <w:sz w:val="24"/>
          <w:szCs w:val="24"/>
        </w:rPr>
        <w:t>Eun</w:t>
      </w:r>
      <w:proofErr w:type="spellEnd"/>
      <w:r w:rsidRPr="008420EF">
        <w:rPr>
          <w:rFonts w:ascii="Times New Roman" w:hAnsi="Times New Roman"/>
          <w:sz w:val="24"/>
          <w:szCs w:val="24"/>
        </w:rPr>
        <w:t xml:space="preserve"> Kyung Jeon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MSc</w:t>
      </w:r>
      <w:r w:rsidRPr="008420EF">
        <w:rPr>
          <w:rFonts w:ascii="Times New Roman" w:hAnsi="Times New Roman"/>
          <w:sz w:val="24"/>
          <w:szCs w:val="24"/>
          <w:lang w:eastAsia="ko-KR"/>
        </w:rPr>
        <w:t xml:space="preserve">;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Connie M. Rhee MD, MSc; </w:t>
      </w:r>
    </w:p>
    <w:p w14:paraId="468EBF3A" w14:textId="05D9E35A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</w:rPr>
        <w:t>Kamyar Kalantar-Zadeh, MD, MPH, PhD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;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Ea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Wha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Kang, MD, PhD;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</w:p>
    <w:p w14:paraId="13D88381" w14:textId="275E604C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vertAlign w:val="superscript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</w:rPr>
        <w:t>Shin-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Wook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Kang, MD, PhD;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and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Seung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</w:rPr>
        <w:t>Hyeok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Han, MD, PhD</w:t>
      </w:r>
    </w:p>
    <w:p w14:paraId="6D4AFC25" w14:textId="7439B0A5" w:rsidR="00232AD8" w:rsidRPr="008420EF" w:rsidRDefault="00232AD8" w:rsidP="00232AD8">
      <w:pPr>
        <w:spacing w:after="0" w:line="480" w:lineRule="auto"/>
        <w:jc w:val="center"/>
        <w:rPr>
          <w:rFonts w:ascii="Times New Roman" w:eastAsia="Apple SD 산돌고딕 Neo 일반체" w:hAnsi="Times New Roman"/>
          <w:sz w:val="24"/>
          <w:szCs w:val="24"/>
          <w:vertAlign w:val="superscript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  <w:vertAlign w:val="superscript"/>
          <w:lang w:eastAsia="ko-KR"/>
        </w:rPr>
        <w:br w:type="page"/>
      </w:r>
    </w:p>
    <w:p w14:paraId="51A05612" w14:textId="77777777" w:rsidR="00F552C8" w:rsidRPr="008420EF" w:rsidRDefault="00F552C8" w:rsidP="00F552C8">
      <w:pPr>
        <w:spacing w:line="480" w:lineRule="auto"/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</w:pP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  <w:lastRenderedPageBreak/>
        <w:t xml:space="preserve">Supplemental 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eastAsia="ko-KR" w:bidi="th-TH"/>
        </w:rPr>
        <w:t>Table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  <w:t>s</w:t>
      </w:r>
    </w:p>
    <w:p w14:paraId="5F7F6C1A" w14:textId="332ADFF1" w:rsidR="00D43E8C" w:rsidRPr="008420EF" w:rsidRDefault="00300642" w:rsidP="00D43E8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 xml:space="preserve">Supplementary </w:t>
      </w:r>
      <w:r w:rsidR="00B82343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Table S1</w:t>
      </w:r>
      <w:r w:rsidR="00D43E8C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.</w:t>
      </w:r>
      <w:r w:rsidR="00D43E8C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Associations of </w:t>
      </w:r>
      <w:r w:rsidR="00AA0E76" w:rsidRPr="008420EF">
        <w:rPr>
          <w:rFonts w:ascii="Times New Roman" w:eastAsia="Apple SD 산돌고딕 Neo 일반체" w:hAnsi="Times New Roman" w:hint="eastAsia"/>
          <w:kern w:val="2"/>
          <w:sz w:val="24"/>
          <w:szCs w:val="24"/>
          <w:lang w:eastAsia="ko-KR"/>
        </w:rPr>
        <w:t xml:space="preserve">the </w:t>
      </w:r>
      <w:r w:rsidR="00D43E8C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number of </w:t>
      </w:r>
      <w:r w:rsidR="00AA0E76"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t xml:space="preserve">daily prescribed </w:t>
      </w:r>
      <w:r w:rsidR="00D43E8C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>medications with adverse outcomes across various subgroups.</w:t>
      </w:r>
    </w:p>
    <w:tbl>
      <w:tblPr>
        <w:tblW w:w="4487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35"/>
        <w:gridCol w:w="567"/>
        <w:gridCol w:w="1439"/>
        <w:gridCol w:w="779"/>
        <w:gridCol w:w="222"/>
        <w:gridCol w:w="567"/>
        <w:gridCol w:w="1205"/>
        <w:gridCol w:w="779"/>
      </w:tblGrid>
      <w:tr w:rsidR="008420EF" w:rsidRPr="008420EF" w14:paraId="768A0051" w14:textId="77777777" w:rsidTr="00D2078A">
        <w:tc>
          <w:tcPr>
            <w:tcW w:w="162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079860" w14:textId="4AF754AB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Subgroup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6D5EC2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9280C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23099" w14:textId="04418ACA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Hospitalization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F2811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60B66B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30116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D7724" w14:textId="5C0B9C75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Death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08B3A" w14:textId="77777777" w:rsidR="00B82343" w:rsidRPr="008420EF" w:rsidRDefault="00B82343" w:rsidP="002A3502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5375141E" w14:textId="77777777" w:rsidTr="00D2078A">
        <w:tc>
          <w:tcPr>
            <w:tcW w:w="162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3B11D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967F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861AF0" w14:textId="30C0695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HR</w:t>
            </w:r>
          </w:p>
        </w:tc>
        <w:tc>
          <w:tcPr>
            <w:tcW w:w="8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C44979" w14:textId="60962CE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95% CI</w:t>
            </w:r>
          </w:p>
        </w:tc>
        <w:tc>
          <w:tcPr>
            <w:tcW w:w="4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36A2B" w14:textId="7C46B01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CCAD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0E5E10" w14:textId="746D163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HR</w:t>
            </w:r>
          </w:p>
        </w:tc>
        <w:tc>
          <w:tcPr>
            <w:tcW w:w="7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3B8259" w14:textId="17FB2E0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95% CI</w:t>
            </w:r>
          </w:p>
        </w:tc>
        <w:tc>
          <w:tcPr>
            <w:tcW w:w="4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0477CE" w14:textId="1A22875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  <w:t>p</w:t>
            </w:r>
          </w:p>
        </w:tc>
      </w:tr>
      <w:tr w:rsidR="008420EF" w:rsidRPr="008420EF" w14:paraId="266ECAB0" w14:textId="77777777" w:rsidTr="00D2078A">
        <w:tc>
          <w:tcPr>
            <w:tcW w:w="1629" w:type="pct"/>
            <w:tcBorders>
              <w:left w:val="nil"/>
              <w:bottom w:val="nil"/>
              <w:right w:val="nil"/>
            </w:tcBorders>
            <w:vAlign w:val="center"/>
          </w:tcPr>
          <w:p w14:paraId="79C6D7DC" w14:textId="2A4717E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eastAsia="ko-KR"/>
              </w:rPr>
              <w:t>Age, 65-69 years</w:t>
            </w: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</w:tcPr>
          <w:p w14:paraId="62FF21F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left w:val="nil"/>
              <w:bottom w:val="nil"/>
              <w:right w:val="nil"/>
            </w:tcBorders>
            <w:vAlign w:val="center"/>
          </w:tcPr>
          <w:p w14:paraId="146B55A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left w:val="nil"/>
              <w:bottom w:val="nil"/>
              <w:right w:val="nil"/>
            </w:tcBorders>
            <w:vAlign w:val="center"/>
          </w:tcPr>
          <w:p w14:paraId="74C22CA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vAlign w:val="center"/>
          </w:tcPr>
          <w:p w14:paraId="5837F0F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</w:tcPr>
          <w:p w14:paraId="7523F59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left w:val="nil"/>
              <w:bottom w:val="nil"/>
              <w:right w:val="nil"/>
            </w:tcBorders>
            <w:vAlign w:val="center"/>
          </w:tcPr>
          <w:p w14:paraId="7F91951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left w:val="nil"/>
              <w:bottom w:val="nil"/>
              <w:right w:val="nil"/>
            </w:tcBorders>
            <w:vAlign w:val="center"/>
          </w:tcPr>
          <w:p w14:paraId="0F11A17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vAlign w:val="center"/>
          </w:tcPr>
          <w:p w14:paraId="326D4EA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51E3C6C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7B3F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B8E294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82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BD7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56B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2E1E4A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EF7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C51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445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4EDB5B9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B69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BCE567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53BCD" w14:textId="1EFB36F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0775" w14:textId="1C7742B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(1.05-1.06)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E12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C9F8FB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72CA" w14:textId="23DC0E7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8D44" w14:textId="4A18BB8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(1.09-1.14)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5A6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AFD1439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5CA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8E9472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224B" w14:textId="267885F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737C" w14:textId="2646712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(1.14-1.16)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2268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D8CD1A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A785" w14:textId="4C24D46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7540" w14:textId="31DEFAE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(1.23-1.30)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5139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80FAFD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810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519CB7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D504" w14:textId="78B8EFB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D27E" w14:textId="776F610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(1.24-1.27)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6160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757AD6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37433" w14:textId="3BF4A0E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D9C12" w14:textId="524BD64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(1.39-1.47)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4CB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A198BC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866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EBB367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B649" w14:textId="5467E72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F15A" w14:textId="06EAE39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(1.35-1.39)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D39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C6B8BF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3DBA" w14:textId="32CE581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FA17" w14:textId="4268D07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(1.55-1.67)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FEF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234226E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AFB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A52A54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27C9" w14:textId="311C0EF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11148" w14:textId="7C294C8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(1.53-1.57)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A0A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8108BB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1C9D" w14:textId="3116932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1.84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75CD" w14:textId="4A1146A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(1.77-1.90)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E6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2B4EEF6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AA04" w14:textId="14FC02F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Age, 70-74 years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A8F94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34A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F9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56F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5CC643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9E2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D20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C354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0A5481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A29D" w14:textId="133BC05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693B70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3584" w14:textId="18A76F1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DE2D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374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846E72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E91C4" w14:textId="437AF03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FAD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721B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52C3BBB6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6A2F" w14:textId="6FF9738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0CC1A4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29B7" w14:textId="576AA85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1824" w14:textId="231FEE3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(1.04-1.06)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ADB91" w14:textId="26332B0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496364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F04C" w14:textId="13D173E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4C2F" w14:textId="7DE9AFC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5FDE" w14:textId="7871245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F075D29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1CD2" w14:textId="2BC686C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E0AE3E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F51B" w14:textId="31CA149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DE41" w14:textId="1B022C7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(1.12-1.14)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4E76" w14:textId="5FA0381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1DADF7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5623" w14:textId="6559287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2CE4" w14:textId="0909EAF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(1.22-1.27)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1F29" w14:textId="3514E08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A737236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ABA3" w14:textId="310F9B5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027863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6379" w14:textId="3085852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F533" w14:textId="3D718AF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(1.21-1.24)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A49A5" w14:textId="104365A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578078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6B89" w14:textId="2871F6C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5343" w14:textId="5C87047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(1.37-1.43)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3224" w14:textId="39A17E4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2997D6B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4103" w14:textId="1573873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88BD54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42260" w14:textId="0D530DC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80FB" w14:textId="47ECA0C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(1.31-1.33)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21A8" w14:textId="414875A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B44094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4A73" w14:textId="37152E2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E20A" w14:textId="683E683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(1.53-1.61)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5F52" w14:textId="5575E5F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039E6F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D474A" w14:textId="7D466AF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0E16A3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5FBD1" w14:textId="4643690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3C7E" w14:textId="5BE1194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(1.44-1.47)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9720" w14:textId="4B74AB0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1A568F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8F84" w14:textId="42992DD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1.75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63A4" w14:textId="3D30989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(1.71-1.80)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5641" w14:textId="1CB4E39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F3DD1C5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085F" w14:textId="3D887DD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Age, 75-79 years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1DE179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8D97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09B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6B6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4A5118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F44D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8DD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A77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7E76AF7B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817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9253E8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C44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FA17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A78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812AB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1CD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761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FF77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3C430297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F48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80942D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6118" w14:textId="6594C0D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2C1B1" w14:textId="25C9B6A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D735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56E10B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3277" w14:textId="0C59A7F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C2BD" w14:textId="4177B0D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(1.07-1.11)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BF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42F21E8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2C8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F770CD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58A6" w14:textId="16B5F8F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3A2EF" w14:textId="0877670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(1.09-1.11)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815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645C51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0529" w14:textId="668CF4B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DA00" w14:textId="27C8F5C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FF4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23896E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9160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DC0E6D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45EA8" w14:textId="5E1C791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02B60" w14:textId="594FABB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(1.18-1.20)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BB4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BA9252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30FE7" w14:textId="4895B9D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D660" w14:textId="63890DC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(1.33-1.39)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095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21188D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2A3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F626B2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A118" w14:textId="055F2A8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E5AA" w14:textId="3B64E2F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(1.26-1.29)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EA3B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9CA9D9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46A1" w14:textId="3308773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5EBD" w14:textId="1BE1B61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(1.43-1.50)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540B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537180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ACB4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CB364A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3AF4" w14:textId="2EEF1A1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9787" w14:textId="607B36A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(1.38-1.41)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FDA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A176AF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FDB34" w14:textId="66D2D66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92053" w14:textId="3D13C92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(1.57-1.65)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E01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A3FE339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A7A4" w14:textId="183499F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 xml:space="preserve">Age, </w:t>
            </w:r>
            <w:r w:rsidRPr="008420EF">
              <w:rPr>
                <w:rFonts w:ascii="Times New Roman" w:eastAsia="Apple SD 산돌고딕 Neo 일반체" w:hAnsi="Times New Roman"/>
                <w:b/>
                <w:kern w:val="2"/>
                <w:sz w:val="20"/>
                <w:szCs w:val="20"/>
                <w:lang w:eastAsia="ko-KR"/>
              </w:rPr>
              <w:t>≥80 years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09D2D7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3FC6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6FC2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F38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522650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6EF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01F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5CF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221C6B9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DFD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204C0E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8BD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7F5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E3F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AACD09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80A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E8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720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10839B3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025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11ABFA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B51B" w14:textId="71EBFD0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7E44" w14:textId="1A6FDB3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A5A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8E5002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4F8D" w14:textId="3B17CDF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B256" w14:textId="14AE0AD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(1.04-1.06)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461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6E7D8DE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5FD7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3F6D09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86BF" w14:textId="0556F26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434C9" w14:textId="5038858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(1.08-1.11)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F65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41C09A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046F" w14:textId="1B45EB9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F0D7" w14:textId="73E2271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(1.11-1.14)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C2BC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7DDAF0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8E3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3515DB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1FB5" w14:textId="739D17E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E59AB" w14:textId="23672B4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(1.16-1.18)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B2B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6DED5C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CB93E" w14:textId="646C4F7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59F7" w14:textId="46020FB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(1.17-1.21)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7156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CFCE6C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240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511539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5F54" w14:textId="6CA9E5C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0809" w14:textId="47F485E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(1.22-1.25)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180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01EF82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8C58" w14:textId="2A32080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CAD5" w14:textId="5821DD6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(1.21-1.26)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366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91B7CA4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DA7A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7BC71D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1D0E" w14:textId="4CE0273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61D9" w14:textId="0AC1EED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(1.30-1.34)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B1C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96EE10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C8AB" w14:textId="5C6B1FC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11C7" w14:textId="2638D22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(1.25-1.30)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C7F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A7787CB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E18E" w14:textId="3B7821C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Men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DE0ABD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46B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132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9BB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04054D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71E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94C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9FC7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7629D4A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6ED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659908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EBF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2E2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DDC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B0F750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883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FAD6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446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78C001F2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D64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7DF407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B075A" w14:textId="4CF3CA7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B494" w14:textId="4DD491A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(1.03-1.04)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640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FB3980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B19D" w14:textId="56CCB80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C926" w14:textId="5C74266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(1.06-1.09)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8CF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5F5D90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AAC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6B41B3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D43C" w14:textId="3FAA87A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3F078" w14:textId="5517CEB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(1.11-1.12)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EA0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7CA345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600B" w14:textId="06BD300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648F" w14:textId="6EF22D4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(1.17-1.20)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7E4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F8C6B38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078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0CA8DF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352C" w14:textId="0C22DE6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CEB3" w14:textId="0D62C53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(1.19-1.21)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6A4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0587AB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870A" w14:textId="3907C38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776F" w14:textId="5BC02AA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(1.27-1.31)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886E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7A73ACE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FD4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E9C0F2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611C" w14:textId="30BAA28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3A19" w14:textId="213463F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(1.28-1.31)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C38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5F2C6F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A850" w14:textId="79E593B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B4B8" w14:textId="7630258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(1.36-1.41)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BE6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F30345A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ABF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889E5D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09FC" w14:textId="02FA0D1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F21F" w14:textId="71EBA8C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(1.42-1.45)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F667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98B40A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CA1D" w14:textId="7760ED1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A204" w14:textId="301D5B8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(1.48-1.53)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210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1985240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52661" w14:textId="19C44DE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Women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44D21B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B4F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65A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BD16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2EC31C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F953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14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F11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0B8CABC9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2D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B3596F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8D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B8A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605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7EB033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F00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2C5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B96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4AA2F4D0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06E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B09C51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6759" w14:textId="78B8023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F818B" w14:textId="6C61609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(1.05-1.06)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A4E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CE767C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7E30" w14:textId="714C301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D95E" w14:textId="69E5B3A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D48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12699A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9FE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68038D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35E1" w14:textId="463AAD5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C398" w14:textId="6EC2E78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(1.13-1.14)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634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2F06CF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04FEF" w14:textId="12DCCB9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83BA" w14:textId="2C2AB2B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52D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4AC00E7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70D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65ADF3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111A" w14:textId="54197C1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4D7AF" w14:textId="4639171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(1.23-1.24)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301C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3B7374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B943" w14:textId="3B7B9B1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3AD3" w14:textId="7D16D92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715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FFD157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B548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6E0E31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C054" w14:textId="70BB284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00DA" w14:textId="17386AC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76B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C668BA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1D1F" w14:textId="0FFA0B3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027B" w14:textId="7096136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(1.42-1.47)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08D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58370F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34E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21F111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D121" w14:textId="5704C0B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A75F" w14:textId="6A64694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(1.45-1.47)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ACD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850CEC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787E" w14:textId="068CFD7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7ACD" w14:textId="4873F71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(1.58-1.63)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DC1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368C482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E0304" w14:textId="460A5ABE" w:rsidR="00B82343" w:rsidRPr="008420EF" w:rsidRDefault="00B82343" w:rsidP="00D2078A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Residential area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: l</w:t>
            </w: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arge city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B879DD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ADD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FF9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73E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42AD8B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5A4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AE1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0513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309A21E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900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B6453C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CB4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A23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FB7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9BF802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6C4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EA1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F3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DD0CEC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49A1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1BA9D3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295D" w14:textId="292853C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BEE1" w14:textId="4EEA53C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(1.05-1.06)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C5B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E9C8AD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809A" w14:textId="38F9703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384A" w14:textId="5A2D884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5260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A4FB9D0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B7D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C48BC8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12BF" w14:textId="0B2240C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0E65" w14:textId="0E9DF73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(1.14-1.16)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E67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A0B891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849F2" w14:textId="5452611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A11B" w14:textId="1FD0D9B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(1.18-1.22)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65AA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974E43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4CE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74D39B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F1F44" w14:textId="3C1CAD9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4A64" w14:textId="5D2158E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(1.25-1.27)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E49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88FAE9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2ECC" w14:textId="7763A64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234AF" w14:textId="2A3C17F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(1.31-1.36)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D8B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BDF875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79E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lastRenderedPageBreak/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B9D1C6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83B8" w14:textId="333C981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FD63" w14:textId="635CC65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(1.35-1.37)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AD1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557E57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B4FD" w14:textId="44EE62A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0E92" w14:textId="5E714A0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(1.41-1.46)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1ED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D796E2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BE3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0C795F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55E9" w14:textId="36A40F4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88A4" w14:textId="793321A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(1.50-1.53)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A98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319C75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B8F6" w14:textId="084BACB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67DF" w14:textId="3B32F2A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(1.56-1.62)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B0D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26995F4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F1B1" w14:textId="720E246E" w:rsidR="00B82343" w:rsidRPr="008420EF" w:rsidRDefault="00B82343" w:rsidP="00D2078A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Residential area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:</w:t>
            </w: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 xml:space="preserve"> 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s</w:t>
            </w: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mall city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18FF9B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8710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5DF4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B13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045FE7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34B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1D8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8D39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40D4AC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8C8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2076FD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D5F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A66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31F5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C675F9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38A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7B7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4B3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B436C9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B768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AD6673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1A8E0" w14:textId="399EAFC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6D5E" w14:textId="736BE8C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(1.04-1.05)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A0B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EDB5A9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03DC" w14:textId="2C94866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E0D2" w14:textId="1B1960C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(1.06-1.09)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4A03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9101C28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E9E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B3AA2E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D94E8" w14:textId="17CB24D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64A4B" w14:textId="0DCEAEB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(1.11-1.13)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FA1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381F0F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BDBA" w14:textId="58F5EA8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5BAB" w14:textId="37A2D23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(1.18-1.22)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737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A19AF7A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4FD6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F94669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5F39" w14:textId="6752008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DD36" w14:textId="4D110C1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096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34AA0E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E55A" w14:textId="6D33ECB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D9313" w14:textId="7C666D1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(1.28-1.32)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0109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7CF11F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926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E536F5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4C905" w14:textId="4FEA6D5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0851B" w14:textId="2209293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(1.29-1.32)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30C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1601A1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BFBD" w14:textId="7C0D7CA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8D07" w14:textId="00746D5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(1.37-1.42)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B177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D5D7C8A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B26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63846A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5562" w14:textId="6F7194F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A56E2" w14:textId="547E130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(1.41-1.44)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4047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EAC973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B2D4" w14:textId="2C74E24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1.52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66268" w14:textId="0D9375D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(1.49-1.55)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FF2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E9124E3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9505" w14:textId="79B18F31" w:rsidR="00B82343" w:rsidRPr="008420EF" w:rsidRDefault="00B82343" w:rsidP="00D2078A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Residential area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:</w:t>
            </w: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 xml:space="preserve"> 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r</w:t>
            </w: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ural</w:t>
            </w:r>
            <w:r w:rsidR="00D2078A"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 xml:space="preserve"> area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2AD0A4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67D3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9BE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350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BE713C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B43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D7D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003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081A4127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F48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AFA4D3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E56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EB0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250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0E7CA2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B00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CEE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F24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098826E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2C1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4EE583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619CC" w14:textId="03AD697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A344" w14:textId="3DD876D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(1.01-1.03)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40B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26BA49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154A" w14:textId="1FA66EB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88F6" w14:textId="758A08B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(1.05-1.10)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E70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543DB2B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F47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B2BC15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50C3" w14:textId="2EB38CE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496B" w14:textId="3454388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5C0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8E216F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D1D5" w14:textId="4EF17BF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9285" w14:textId="40D955E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(1.18-1.23)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6F6B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9E0384E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D0C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AD245B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569A" w14:textId="3930C31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A572B" w14:textId="1E0A4B4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(1.15-1.18)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E4D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57CD16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83ED" w14:textId="212E137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0772" w14:textId="6493148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(1.26-1.32)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56CE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FC02A4A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CE66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7F959E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88250" w14:textId="1EB864E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F76D" w14:textId="0BF66BF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EB8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D2CBA6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832C" w14:textId="7FACA5E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02D4" w14:textId="261FFE3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(1.32-1.40)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62A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0A622746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32F7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527487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2977" w14:textId="2302CF5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39891" w14:textId="07978FD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C07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193EA7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FC1E" w14:textId="1D6640B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E989" w14:textId="52DB0FC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(1.44-1.53)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F00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FE07F29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0F40" w14:textId="18194D2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CCI score =0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4A2BA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5E58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B89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D9AC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F878C0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2AF5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B60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113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18BC6096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131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FC2ACB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911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CACC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C8C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C9E36A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39A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C22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CBB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1EEF948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0EF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47954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78C3" w14:textId="222DD58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C8F3" w14:textId="64D6DAB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(1.06-1.07)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F2B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2B4013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7CCF" w14:textId="1DF19FE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6DA07" w14:textId="59E116A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2DA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6CBADAA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84C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863B92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0EC8" w14:textId="536514E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BB59F" w14:textId="2191DE4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(1.19-1.21)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599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481FFD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4467" w14:textId="598F355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FBE8" w14:textId="2B2EF60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(1.17-1.23)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E0F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90FE193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21A3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931E0E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D38C" w14:textId="67E0981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85D0" w14:textId="7409E37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5623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DC6AAA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DC978" w14:textId="65FDD95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6E3A6" w14:textId="43A18A4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(1.26-1.34)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361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A63ACE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C0B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0D529D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F17F" w14:textId="2E38B6C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1.48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665C" w14:textId="3A67847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(1.44-1.51)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AD5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CD9AFB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AF2A" w14:textId="5688BCA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BF5E" w14:textId="27431C9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(1.35-1.49)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3C3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7F37E1B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BFC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3888B9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2E1E" w14:textId="50C9B2A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11AF4" w14:textId="3051092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(1.61-1.72)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DC4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3D58CB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53AC6" w14:textId="56BADDF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B164" w14:textId="54AD83C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(1.54-1.75)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46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493A2859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898E" w14:textId="689E60B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CCI score =1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996B99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A5E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93A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9BF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496A62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D6B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5CA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96F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388EA2E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C04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A5B0A5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767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EEC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14A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304DB6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DF3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5B8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7262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4C6BCD95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FC0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329FC6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F6B8" w14:textId="2FD984D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B09B" w14:textId="4026D7C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(1.03-1.04)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1A4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A40F15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E274" w14:textId="29B5156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6C29" w14:textId="6E13768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(1.08-1.12)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299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7D5F71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BD8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1668B7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A16F" w14:textId="46CA449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D713" w14:textId="5A890BF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(1.11-1.13)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ACC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1C3FC9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E5D2A" w14:textId="2303426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8D719" w14:textId="7BB6A614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8E7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785ACED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3BD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187932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1121" w14:textId="58B5FA7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DD8E" w14:textId="569D209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(1.21-1.23)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5DC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CA8DF2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AE03" w14:textId="4F161F9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6555" w14:textId="290E3E5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0493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219ABD6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FA2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91D1E5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D5B8" w14:textId="5856AE7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EDBFF" w14:textId="64F8A94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(1.32-1.36)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8B8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EB83F6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4CEBF" w14:textId="1EC5A41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530C" w14:textId="227A20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(1.44-1.52)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CF2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7247CC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121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27A2CC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E7EB" w14:textId="107052D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D6F9" w14:textId="32831A3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(1.44-1.49)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D59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76CDD9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EA3E2" w14:textId="1F35CD5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1D265" w14:textId="423C4A0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(1.57-1.67)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367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B0633AA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D10E" w14:textId="0C7A218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CCI score =2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3DA330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62C3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E34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84C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90B1D9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AB4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D40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2B0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1837CD54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8E57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F2855D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3F7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D673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7E47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2BF51F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76D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424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D45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7D1326D4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C551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31B30D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89E6" w14:textId="6DFB5BE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1D70" w14:textId="58F13E0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263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5CC94E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06B6" w14:textId="229B5EC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32EB6" w14:textId="3D8F9E2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(1.07-1.11)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D79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7425FEC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84D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B3F1EA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C5C1" w14:textId="5F02066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4471" w14:textId="39E65E8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(1.08-1.10)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A04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FC8CB7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2C49" w14:textId="4CF9B29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9ABC3" w14:textId="49B24DC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(1.23-1.28)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170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F25567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C36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247B06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5F38" w14:textId="6BBDB5D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1.19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0CDED" w14:textId="55C61B4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(1.18-1.20)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A3C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FEF3F3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12FC" w14:textId="2245B0F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1029" w14:textId="585E9373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(1.35-1.41)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BAB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6811D11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39A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DBAA10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8CAD" w14:textId="67F64AC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1.28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19BB8" w14:textId="2C11DE72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(1.26-1.29)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B7A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A64C13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5C62E" w14:textId="66A2A03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B312" w14:textId="3F4B798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(1.42-1.50)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83A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57AEB1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03F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804BF7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1D88" w14:textId="6E9EB0C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5E61D" w14:textId="448F78DB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(1.40-1.43)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BC2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874FBC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4E5F" w14:textId="07EA19F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1.63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7220" w14:textId="4D82B05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(1.59-1.67)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E06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20BE831" w14:textId="77777777" w:rsidTr="00D2078A">
        <w:trPr>
          <w:trHeight w:val="9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C8F9" w14:textId="4D3256B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CCI score ≥3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F1588E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3FC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F94F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05C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77927A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921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167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CBC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C3CB71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512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 to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F9D8E6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21BA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40A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8C565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6798A2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11E6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9779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262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5D696E62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191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 to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2246BD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C640" w14:textId="4F1C414D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94A7B" w14:textId="2629F12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4A98" w14:textId="0C4B5F6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709711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3C728" w14:textId="108D486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40E5" w14:textId="370BC7B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(1.01-1.05)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2523A" w14:textId="42968D3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0.001</w:t>
            </w:r>
          </w:p>
        </w:tc>
      </w:tr>
      <w:tr w:rsidR="008420EF" w:rsidRPr="008420EF" w14:paraId="66D0A5A7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945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5 to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BBA696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B429" w14:textId="0A01F55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5F5D" w14:textId="321458C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(1.06-1.08)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3DC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B8F416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F025" w14:textId="171F9E5E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B295" w14:textId="59F99CC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(1.09-1.13)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AA4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38B387F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E549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7 to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1E298C0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7126" w14:textId="082E3106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9D12" w14:textId="519DAED1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(1.14-1.16)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5BF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7F99EFA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4A640" w14:textId="330B34C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ABF64" w14:textId="580094AC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(1.20-1.24)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D2683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6D7BB30B" w14:textId="77777777" w:rsidTr="00D2078A"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2FDB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8 to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1A5B41F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BC1A" w14:textId="6F1B76E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EC91" w14:textId="29486570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(1.22-1.25)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3638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9BEB70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08E4" w14:textId="4FF535DF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1F702" w14:textId="29547988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(1.29-1.34)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DBF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D2078A" w:rsidRPr="008420EF" w14:paraId="2D88C168" w14:textId="77777777" w:rsidTr="00D2078A"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0AEEC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150" w:firstLine="3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≥11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4AA44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F5B49" w14:textId="0BADD0A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1.38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DBBC4" w14:textId="59684789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(1.37-1.39)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9032E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BF4D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969A4F" w14:textId="0D209BF5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AA780E" w14:textId="28C7113A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(1.41-1.46)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C8EA2" w14:textId="77777777" w:rsidR="00B82343" w:rsidRPr="008420EF" w:rsidRDefault="00B82343" w:rsidP="00B82343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</w:tbl>
    <w:p w14:paraId="3BF7AE58" w14:textId="77777777" w:rsidR="00CD6D52" w:rsidRPr="008420EF" w:rsidRDefault="00CD6D52" w:rsidP="005E4E7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i/>
          <w:iCs/>
          <w:sz w:val="24"/>
          <w:szCs w:val="24"/>
          <w:lang w:eastAsia="ko-KR"/>
        </w:rPr>
      </w:pPr>
    </w:p>
    <w:p w14:paraId="009C9CA6" w14:textId="15D55040" w:rsidR="007A6B0F" w:rsidRPr="008420EF" w:rsidRDefault="00D43E8C" w:rsidP="005E4E7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sz w:val="24"/>
          <w:szCs w:val="24"/>
        </w:rPr>
      </w:pPr>
      <w:r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Note: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="00CD6D52" w:rsidRPr="008420EF">
        <w:rPr>
          <w:rFonts w:ascii="Times New Roman" w:eastAsia="Apple SD 산돌고딕 Neo 일반체" w:hAnsi="Times New Roman"/>
          <w:sz w:val="24"/>
          <w:szCs w:val="24"/>
        </w:rPr>
        <w:t xml:space="preserve">All models were adjusted for age, sex, residential area, </w:t>
      </w:r>
      <w:r w:rsidR="00CD6D52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and </w:t>
      </w:r>
      <w:proofErr w:type="spellStart"/>
      <w:r w:rsidR="00CD6D52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Char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>l</w:t>
      </w:r>
      <w:r w:rsidR="00CD6D52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son</w:t>
      </w:r>
      <w:proofErr w:type="spellEnd"/>
      <w:r w:rsidR="00CD6D52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  <w:r w:rsidR="00CD6D52" w:rsidRPr="008420EF">
        <w:rPr>
          <w:rFonts w:ascii="Times New Roman" w:eastAsia="Apple SD 산돌고딕 Neo 일반체" w:hAnsi="Times New Roman"/>
          <w:sz w:val="24"/>
          <w:szCs w:val="24"/>
        </w:rPr>
        <w:t>comorbid</w:t>
      </w:r>
      <w:r w:rsidR="00CD6D52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ity index score.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  <w:r w:rsidRPr="008420EF">
        <w:rPr>
          <w:rFonts w:ascii="Times New Roman" w:eastAsia="Apple SD 산돌고딕 Neo 일반체" w:hAnsi="Times New Roman"/>
          <w:i/>
          <w:sz w:val="24"/>
          <w:szCs w:val="24"/>
        </w:rPr>
        <w:t>A</w:t>
      </w:r>
      <w:r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bbreviations: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HR, hazard ratio; CI, confidence interval</w:t>
      </w:r>
      <w:r w:rsidR="00720AFB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; CCI, </w:t>
      </w:r>
      <w:proofErr w:type="spellStart"/>
      <w:r w:rsidR="00720AFB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Char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>l</w:t>
      </w:r>
      <w:r w:rsidR="00720AFB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son</w:t>
      </w:r>
      <w:proofErr w:type="spellEnd"/>
      <w:r w:rsidR="00720AFB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comorbidity index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.</w:t>
      </w:r>
      <w:r w:rsidR="007A6B0F" w:rsidRPr="008420EF">
        <w:rPr>
          <w:rFonts w:ascii="Times New Roman" w:eastAsia="Apple SD 산돌고딕 Neo 일반체" w:hAnsi="Times New Roman"/>
          <w:sz w:val="24"/>
          <w:szCs w:val="24"/>
        </w:rPr>
        <w:br w:type="page"/>
      </w:r>
    </w:p>
    <w:p w14:paraId="33745D33" w14:textId="77777777" w:rsidR="0064542F" w:rsidRPr="008420EF" w:rsidRDefault="0064542F" w:rsidP="005E4E7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sz w:val="24"/>
          <w:szCs w:val="24"/>
        </w:rPr>
        <w:sectPr w:rsidR="0064542F" w:rsidRPr="008420EF" w:rsidSect="00B82343"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712B8E5" w14:textId="72E1B6C2" w:rsidR="00225A52" w:rsidRPr="008420EF" w:rsidRDefault="00300642" w:rsidP="00225A52">
      <w:pPr>
        <w:rPr>
          <w:rFonts w:ascii="Times New Roman" w:eastAsia="Apple SD 산돌고딕 Neo 일반체" w:hAnsi="Times New Roman"/>
          <w:b/>
          <w:bCs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lastRenderedPageBreak/>
        <w:t xml:space="preserve">Supplementary </w:t>
      </w:r>
      <w:r w:rsidR="00225A52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Table S</w:t>
      </w:r>
      <w:r w:rsidR="00B82343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2</w:t>
      </w:r>
      <w:r w:rsidR="00225A52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.</w:t>
      </w:r>
      <w:r w:rsidR="00225A52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Selected</w:t>
      </w:r>
      <w:r w:rsidR="00736EAD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individual characteristics stratified by polypharmacy </w:t>
      </w:r>
      <w:r w:rsidR="00AA0E76" w:rsidRPr="008420EF">
        <w:rPr>
          <w:rFonts w:ascii="Times New Roman" w:eastAsia="Apple SD 산돌고딕 Neo 일반체" w:hAnsi="Times New Roman" w:hint="eastAsia"/>
          <w:kern w:val="2"/>
          <w:sz w:val="24"/>
          <w:szCs w:val="24"/>
          <w:lang w:eastAsia="ko-KR"/>
        </w:rPr>
        <w:t xml:space="preserve">status </w:t>
      </w:r>
      <w:r w:rsidR="00736EAD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>in each cohort.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227"/>
        <w:gridCol w:w="1032"/>
        <w:gridCol w:w="1032"/>
        <w:gridCol w:w="1034"/>
        <w:gridCol w:w="226"/>
        <w:gridCol w:w="1032"/>
        <w:gridCol w:w="1032"/>
        <w:gridCol w:w="1034"/>
      </w:tblGrid>
      <w:tr w:rsidR="008420EF" w:rsidRPr="008420EF" w14:paraId="22AEEB49" w14:textId="48531CD0" w:rsidTr="00F8270B">
        <w:tc>
          <w:tcPr>
            <w:tcW w:w="15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43834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CF097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3086A" w14:textId="738BD026" w:rsidR="00E27DDF" w:rsidRPr="008420EF" w:rsidRDefault="00AA0E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 w:hint="eastAsia"/>
                <w:kern w:val="2"/>
                <w:sz w:val="20"/>
                <w:szCs w:val="20"/>
                <w:lang w:eastAsia="ko-KR"/>
              </w:rPr>
              <w:t>Overall</w:t>
            </w:r>
            <w:r w:rsidR="00E27DDF"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cohort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68268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52D82" w14:textId="07C6E5BE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Propensity score-matched cohort</w:t>
            </w:r>
          </w:p>
        </w:tc>
      </w:tr>
      <w:tr w:rsidR="008420EF" w:rsidRPr="008420EF" w14:paraId="7C591000" w14:textId="77777777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4B0EC541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0B23C3D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D99AC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15B66" w14:textId="02621C42" w:rsidR="00E27DDF" w:rsidRPr="008420EF" w:rsidRDefault="00E27DDF" w:rsidP="00F11D9C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Polypharmacy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E6C1AD0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D97B2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39E9E" w14:textId="4ADB45DE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Polypharmacy</w:t>
            </w:r>
          </w:p>
        </w:tc>
      </w:tr>
      <w:tr w:rsidR="008420EF" w:rsidRPr="008420EF" w14:paraId="734B1C5B" w14:textId="0B2F94D1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5AD8AE8F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Characteristic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5AD7A7E" w14:textId="50A4CCD2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105BF" w14:textId="68888775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Overall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63F48" w14:textId="2A1A7248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Absence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6B79F" w14:textId="2EA1691B" w:rsidR="00E27DDF" w:rsidRPr="008420EF" w:rsidRDefault="00E27DDF" w:rsidP="00F11D9C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Presence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F4260" w14:textId="77777777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24122" w14:textId="00738843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Overall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96A2E" w14:textId="5CDF3AC8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Absence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CDF6E" w14:textId="53BCF023" w:rsidR="00E27DDF" w:rsidRPr="008420EF" w:rsidRDefault="00E27DD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Presence</w:t>
            </w:r>
          </w:p>
        </w:tc>
      </w:tr>
      <w:tr w:rsidR="008420EF" w:rsidRPr="008420EF" w14:paraId="66FD4C31" w14:textId="5AC46011" w:rsidTr="00F8270B">
        <w:tc>
          <w:tcPr>
            <w:tcW w:w="15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BD15C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Number of participants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B8B77" w14:textId="5D527CBD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3449" w14:textId="58C1949B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3,007,620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CCF7B" w14:textId="27F6C524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1,606,171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05801" w14:textId="40F5B0AC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1,401,449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D12A7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166E8" w14:textId="471FEC13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</w:t>
            </w:r>
            <w:r w:rsidR="00E27DDF"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,</w:t>
            </w: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140</w:t>
            </w:r>
            <w:r w:rsidR="00E27DDF"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,6</w:t>
            </w: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5D51A" w14:textId="644291A3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1,070,337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6559A" w14:textId="09235E3B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1,070,337</w:t>
            </w:r>
          </w:p>
        </w:tc>
      </w:tr>
      <w:tr w:rsidR="008420EF" w:rsidRPr="008420EF" w14:paraId="4B4464B5" w14:textId="1A2EBE3A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1E60D67C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Number of medications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04110EFE" w14:textId="40884071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D78E5BD" w14:textId="156ED6E0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4.9±3.2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21257BB" w14:textId="32EDEC04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2.6±1.1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4BC7321" w14:textId="042E7432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7.6±2.7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C999CCB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C20EF7E" w14:textId="46B2E4D9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5.0±3.1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6905CC8" w14:textId="7BB61430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2.6±1.1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E448347" w14:textId="13FD9D54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7.4±2.6</w:t>
            </w:r>
          </w:p>
        </w:tc>
      </w:tr>
      <w:tr w:rsidR="008420EF" w:rsidRPr="008420EF" w14:paraId="39229B26" w14:textId="756CE3DA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19D85DDB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Age, years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C9555D4" w14:textId="461D0A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80A737E" w14:textId="58361DAD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73.4±6.3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3FD7B92" w14:textId="13C50995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72.9±6.3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E7A5EDE" w14:textId="3E717D86" w:rsidR="0064542F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73.9±6.2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796216B" w14:textId="77777777" w:rsidR="0064542F" w:rsidRPr="008420EF" w:rsidRDefault="0064542F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58CFD9C" w14:textId="6CB04D4A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73.5±6.3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CEA072F" w14:textId="25194AAF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73.5±6.2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D6E10B6" w14:textId="5B45DC82" w:rsidR="0064542F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73.5±6.3</w:t>
            </w:r>
          </w:p>
        </w:tc>
      </w:tr>
      <w:tr w:rsidR="008420EF" w:rsidRPr="008420EF" w14:paraId="27479EFA" w14:textId="32841353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7FA6CB0E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65-69 years,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3CC8D883" w14:textId="632741C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027002C" w14:textId="2F1D489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33E3EA5" w14:textId="5CE1859E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35.2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5F635A8" w14:textId="2E0998C2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27.3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1753D88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9C65988" w14:textId="16825BA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965890D" w14:textId="7355DCB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FE61EB6" w14:textId="6829206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30.2</w:t>
            </w:r>
          </w:p>
        </w:tc>
      </w:tr>
      <w:tr w:rsidR="008420EF" w:rsidRPr="008420EF" w14:paraId="645CDF06" w14:textId="0A34F181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01AA9BD7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70-74 years,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0929315E" w14:textId="74138B9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C57A7B7" w14:textId="1175D0E6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9C9C34F" w14:textId="52CFDCA8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C565BE1" w14:textId="41360645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80FCA2A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0CB77AA" w14:textId="2202084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8BA7665" w14:textId="4000953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C219CFC" w14:textId="0CCC3BF4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31.6</w:t>
            </w:r>
          </w:p>
        </w:tc>
      </w:tr>
      <w:tr w:rsidR="008420EF" w:rsidRPr="008420EF" w14:paraId="4CB99CC7" w14:textId="20902F17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59E4DD51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75-79 years,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3C0B5B18" w14:textId="2CDF1C50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AB28C6D" w14:textId="6FDBC27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20.7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EC1E9DE" w14:textId="0B510635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18.9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035D34D" w14:textId="0ED330F0" w:rsidR="00524516" w:rsidRPr="008420EF" w:rsidRDefault="00524516" w:rsidP="0052451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22.8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2BF7E8CC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0AA99F3" w14:textId="43046F00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BE0DE37" w14:textId="716874A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66B3A07" w14:textId="1224A5C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21.1</w:t>
            </w:r>
          </w:p>
        </w:tc>
      </w:tr>
      <w:tr w:rsidR="008420EF" w:rsidRPr="008420EF" w14:paraId="2617033B" w14:textId="6A9E12FB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07C04BFF" w14:textId="7349FF50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≥80 years,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773036F9" w14:textId="064DF7AB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FB9D749" w14:textId="5CBF86C6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16.9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784C37D" w14:textId="3E67C551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15.0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B4C868C" w14:textId="57092274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19.0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71D29787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70BFAD3" w14:textId="1C23195C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1A22FF7" w14:textId="4F503489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D4B0B5D" w14:textId="22F8AE9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17.1</w:t>
            </w:r>
          </w:p>
        </w:tc>
      </w:tr>
      <w:tr w:rsidR="008420EF" w:rsidRPr="008420EF" w14:paraId="7E4B186F" w14:textId="52FFC301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5BE3A282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Gender, % men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46DE3848" w14:textId="7822FCFC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62200F1" w14:textId="3AA2416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18AEEC5" w14:textId="7B108121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9F6F7DF" w14:textId="4336CA2C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2900D0B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B51092E" w14:textId="738389F4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EDA0DAB" w14:textId="5D6FEBD6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8E8DD7F" w14:textId="29B760FD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39.6</w:t>
            </w:r>
          </w:p>
        </w:tc>
      </w:tr>
      <w:tr w:rsidR="008420EF" w:rsidRPr="008420EF" w14:paraId="067FF065" w14:textId="58862CB3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21F546D3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Residential area,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9AAC0BA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6B082A1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C9012E9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E3245DD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9AF2B97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02826E3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F687C94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E6DA785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606CA141" w14:textId="3FC060A6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7535FE26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Large city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3363DF22" w14:textId="715053A5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973E16A" w14:textId="7DB406B3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43.5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D9B4C9E" w14:textId="147BAFFC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44.2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9D70A37" w14:textId="2414F7DD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9AF9806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068194A" w14:textId="2E3C67A0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49EF012" w14:textId="7CD5B334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2489725" w14:textId="582FDEEF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</w:tr>
      <w:tr w:rsidR="008420EF" w:rsidRPr="008420EF" w14:paraId="182BC3F1" w14:textId="45DB5449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427315BA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Small city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415559D" w14:textId="31A5C3C6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1824818" w14:textId="7E71EBA6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E149551" w14:textId="681B02FA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6B0FAAC" w14:textId="5375AABB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43.2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0E8D85CF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6530A33" w14:textId="5E60213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ABB229E" w14:textId="5CC21F20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A3D594D" w14:textId="6E515B7C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42.8</w:t>
            </w:r>
          </w:p>
        </w:tc>
      </w:tr>
      <w:tr w:rsidR="008420EF" w:rsidRPr="008420EF" w14:paraId="74F13993" w14:textId="6E979E36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6208C566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Rural area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0589B386" w14:textId="3F544CE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EB8CA83" w14:textId="736A2B6C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13.5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23DCB38" w14:textId="6F4E2601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13.3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7AA160E" w14:textId="6423B2C8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14.1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31D1ACF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E9A5D7B" w14:textId="28E72EBF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14.4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300E8D7" w14:textId="54C6153D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14.4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99D6325" w14:textId="359B0101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14.4</w:t>
            </w:r>
          </w:p>
        </w:tc>
      </w:tr>
      <w:tr w:rsidR="008420EF" w:rsidRPr="008420EF" w14:paraId="475BE28A" w14:textId="35F16114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653AA274" w14:textId="4E8784FE" w:rsidR="00AB6876" w:rsidRPr="008420EF" w:rsidRDefault="00AA0E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 w:hint="eastAsia"/>
                <w:kern w:val="2"/>
                <w:sz w:val="20"/>
                <w:szCs w:val="20"/>
                <w:lang w:eastAsia="ko-KR"/>
              </w:rPr>
              <w:t>CCI</w:t>
            </w:r>
            <w:r w:rsidR="00720AFB"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score</w:t>
            </w:r>
            <w:r w:rsidRPr="008420EF">
              <w:rPr>
                <w:rFonts w:ascii="Times New Roman" w:eastAsia="Apple SD 산돌고딕 Neo 일반체" w:hAnsi="Times New Roman" w:hint="eastAsia"/>
                <w:kern w:val="2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577251E" w14:textId="20165EA8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6D7B5BC" w14:textId="4B10D2A2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2.0±1.7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C63ABDC" w14:textId="41B651CA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1.5±1.5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6C50A76" w14:textId="2B404D48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2.6±1.8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02F2E28" w14:textId="77777777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D0A6D79" w14:textId="27F7FFF9" w:rsidR="00AB6876" w:rsidRPr="008420EF" w:rsidRDefault="00AB687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2.1±1.6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416BCF6" w14:textId="56311957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2.0±1.5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825FF8E" w14:textId="46F73481" w:rsidR="00AB687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2.1±1.7</w:t>
            </w:r>
          </w:p>
        </w:tc>
      </w:tr>
      <w:tr w:rsidR="008420EF" w:rsidRPr="008420EF" w14:paraId="6DA21E46" w14:textId="34C9A269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2B0E9250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0, %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90FDA28" w14:textId="153A23BB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0311B3B" w14:textId="5F6D6931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18.5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6EE7317" w14:textId="488E7D3F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27.2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4C1E5DD" w14:textId="2A677513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8.6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2D9C2514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A474947" w14:textId="14A6237D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11.3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BD320E6" w14:textId="083BF18E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11.3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66855FC" w14:textId="1B02B079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11.3</w:t>
            </w:r>
          </w:p>
        </w:tc>
      </w:tr>
      <w:tr w:rsidR="008420EF" w:rsidRPr="008420EF" w14:paraId="730C08D6" w14:textId="5BB77518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7F7053E5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1, %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134F6AC3" w14:textId="72798875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8BF63F9" w14:textId="03695C90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27.6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16B3CF3" w14:textId="1D67A485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A0DE28F" w14:textId="5E0317A4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22.7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61B96F33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1EBDCE8" w14:textId="44AC3818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29.7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08680E7" w14:textId="7EAE8C2E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29.7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813FDAD" w14:textId="5138D564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29.7</w:t>
            </w:r>
          </w:p>
        </w:tc>
      </w:tr>
      <w:tr w:rsidR="008420EF" w:rsidRPr="008420EF" w14:paraId="72162D84" w14:textId="21F7952A" w:rsidTr="00F8270B"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14:paraId="2FBC01BD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2, %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A9B7D36" w14:textId="3B74F44E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A1F5A62" w14:textId="7C10B908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22.2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FDB2C4E" w14:textId="2C1F327F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20.8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63F89D8" w14:textId="37AEE231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23.8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14:paraId="5E9817AE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BD163DA" w14:textId="1DF0C7B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28.7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AF05C69" w14:textId="0944B860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28.7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2223264" w14:textId="0C5F4974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28.7</w:t>
            </w:r>
          </w:p>
        </w:tc>
      </w:tr>
      <w:tr w:rsidR="00524516" w:rsidRPr="008420EF" w14:paraId="4FC5A9EF" w14:textId="64F400C4" w:rsidTr="00F8270B"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D0714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 xml:space="preserve">   ≥3, %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57A48" w14:textId="10CD1B4C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10B34" w14:textId="28975501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31.7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784B5" w14:textId="43E1041C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20.2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0425" w14:textId="4B28560E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44.9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AEAF6" w14:textId="77777777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4D24E" w14:textId="392A6689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4EC9A" w14:textId="2C61F180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E4241" w14:textId="3E919EBD" w:rsidR="00524516" w:rsidRPr="008420EF" w:rsidRDefault="00524516" w:rsidP="00AB6876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30.3</w:t>
            </w:r>
          </w:p>
        </w:tc>
      </w:tr>
    </w:tbl>
    <w:p w14:paraId="6C47C598" w14:textId="77777777" w:rsidR="00F11D9C" w:rsidRPr="008420EF" w:rsidRDefault="00F11D9C" w:rsidP="00225A52">
      <w:pPr>
        <w:rPr>
          <w:rFonts w:ascii="Times New Roman" w:eastAsia="Apple SD 산돌고딕 Neo 일반체" w:hAnsi="Times New Roman"/>
          <w:iCs/>
          <w:sz w:val="24"/>
          <w:szCs w:val="24"/>
          <w:lang w:eastAsia="ko-KR" w:bidi="th-TH"/>
        </w:rPr>
      </w:pPr>
    </w:p>
    <w:p w14:paraId="14FF8E72" w14:textId="2D04C14E" w:rsidR="007A6B0F" w:rsidRPr="008420EF" w:rsidRDefault="00225A52" w:rsidP="00225A52">
      <w:pPr>
        <w:rPr>
          <w:rFonts w:ascii="Times New Roman" w:eastAsia="Apple SD 산돌고딕 Neo 일반체" w:hAnsi="Times New Roman"/>
          <w:sz w:val="24"/>
          <w:szCs w:val="24"/>
        </w:rPr>
      </w:pPr>
      <w:r w:rsidRPr="008420EF">
        <w:rPr>
          <w:rFonts w:ascii="Times New Roman" w:eastAsia="Apple SD 산돌고딕 Neo 일반체" w:hAnsi="Times New Roman"/>
          <w:i/>
          <w:iCs/>
          <w:sz w:val="24"/>
          <w:szCs w:val="24"/>
          <w:lang w:bidi="th-TH"/>
        </w:rPr>
        <w:t xml:space="preserve">Note: </w:t>
      </w:r>
      <w:r w:rsidRPr="008420EF">
        <w:rPr>
          <w:rFonts w:ascii="Times New Roman" w:eastAsia="Apple SD 산돌고딕 Neo 일반체" w:hAnsi="Times New Roman"/>
          <w:sz w:val="24"/>
          <w:szCs w:val="24"/>
          <w:lang w:bidi="th-TH"/>
        </w:rPr>
        <w:t xml:space="preserve">Data are presented 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as mean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>±</w:t>
      </w:r>
      <w:r w:rsidRPr="008420EF">
        <w:rPr>
          <w:rFonts w:ascii="Times New Roman" w:eastAsia="Apple SD 산돌고딕 Neo 일반체" w:hAnsi="Times New Roman"/>
          <w:kern w:val="2"/>
          <w:sz w:val="18"/>
          <w:szCs w:val="18"/>
          <w:lang w:eastAsia="ko-KR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standard deviation</w:t>
      </w:r>
      <w:r w:rsidR="00F11D9C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, number, 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or percentages.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 xml:space="preserve"> </w:t>
      </w:r>
      <w:r w:rsidR="00AA0E76" w:rsidRPr="008420EF">
        <w:rPr>
          <w:rFonts w:ascii="Times New Roman" w:eastAsia="Apple SD 산돌고딕 Neo 일반체" w:hAnsi="Times New Roman"/>
          <w:i/>
          <w:sz w:val="24"/>
          <w:szCs w:val="24"/>
        </w:rPr>
        <w:t>A</w:t>
      </w:r>
      <w:r w:rsidR="00AA0E76"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bbreviations:</w:t>
      </w:r>
      <w:r w:rsidR="00AA0E76"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="00AA0E76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CCI, </w:t>
      </w:r>
      <w:proofErr w:type="spellStart"/>
      <w:r w:rsidR="00AA0E76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Char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>l</w:t>
      </w:r>
      <w:r w:rsidR="00AA0E76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son</w:t>
      </w:r>
      <w:proofErr w:type="spellEnd"/>
      <w:r w:rsidR="00AA0E76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comorbidity index</w:t>
      </w:r>
      <w:r w:rsidR="00AA0E76" w:rsidRPr="008420EF">
        <w:rPr>
          <w:rFonts w:ascii="Times New Roman" w:eastAsia="Apple SD 산돌고딕 Neo 일반체" w:hAnsi="Times New Roman"/>
          <w:sz w:val="24"/>
          <w:szCs w:val="24"/>
        </w:rPr>
        <w:t>.</w:t>
      </w:r>
      <w:r w:rsidR="007A6B0F" w:rsidRPr="008420EF">
        <w:rPr>
          <w:rFonts w:ascii="Times New Roman" w:eastAsia="Apple SD 산돌고딕 Neo 일반체" w:hAnsi="Times New Roman"/>
          <w:sz w:val="24"/>
          <w:szCs w:val="24"/>
        </w:rPr>
        <w:br w:type="page"/>
      </w:r>
    </w:p>
    <w:p w14:paraId="2A78A7ED" w14:textId="77777777" w:rsidR="00701B97" w:rsidRPr="008420EF" w:rsidRDefault="00701B97" w:rsidP="00225A52">
      <w:pPr>
        <w:rPr>
          <w:rFonts w:ascii="Times New Roman" w:eastAsia="Apple SD 산돌고딕 Neo 일반체" w:hAnsi="Times New Roman"/>
          <w:sz w:val="24"/>
          <w:szCs w:val="24"/>
          <w:lang w:eastAsia="ko-KR"/>
        </w:rPr>
        <w:sectPr w:rsidR="00701B97" w:rsidRPr="008420EF" w:rsidSect="00B8234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9D2D1B" w14:textId="58161BF1" w:rsidR="00701B97" w:rsidRPr="008420EF" w:rsidRDefault="00300642" w:rsidP="00701B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lastRenderedPageBreak/>
        <w:t xml:space="preserve">Supplementary </w:t>
      </w:r>
      <w:r w:rsidR="00701B97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Table S</w:t>
      </w:r>
      <w:r w:rsidR="00B82343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3</w:t>
      </w:r>
      <w:r w:rsidR="00701B97"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.</w:t>
      </w:r>
      <w:r w:rsidR="00701B97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Fully </w:t>
      </w:r>
      <w:r w:rsidR="00AA0E76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adjusted Cox </w:t>
      </w:r>
      <w:r w:rsidR="00AA0E76" w:rsidRPr="008420EF">
        <w:rPr>
          <w:rFonts w:ascii="Times New Roman" w:eastAsia="Apple SD 산돌고딕 Neo 일반체" w:hAnsi="Times New Roman" w:hint="eastAsia"/>
          <w:kern w:val="2"/>
          <w:sz w:val="24"/>
          <w:szCs w:val="24"/>
          <w:lang w:eastAsia="ko-KR"/>
        </w:rPr>
        <w:t>m</w:t>
      </w:r>
      <w:r w:rsidR="00701B97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odels </w:t>
      </w:r>
      <w:r w:rsidR="00AA0E76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>examining the</w:t>
      </w:r>
      <w:r w:rsidR="00701B97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association between polypharmacy and adverse outcomes in </w:t>
      </w:r>
      <w:r w:rsidR="00AA0E76" w:rsidRPr="008420EF">
        <w:rPr>
          <w:rFonts w:ascii="Times New Roman" w:eastAsia="Apple SD 산돌고딕 Neo 일반체" w:hAnsi="Times New Roman" w:hint="eastAsia"/>
          <w:kern w:val="2"/>
          <w:sz w:val="24"/>
          <w:szCs w:val="24"/>
          <w:lang w:eastAsia="ko-KR"/>
        </w:rPr>
        <w:t>the overall</w:t>
      </w:r>
      <w:r w:rsidR="00701B97" w:rsidRPr="008420EF">
        <w:rPr>
          <w:rFonts w:ascii="Times New Roman" w:eastAsia="Apple SD 산돌고딕 Neo 일반체" w:hAnsi="Times New Roman"/>
          <w:kern w:val="2"/>
          <w:sz w:val="24"/>
          <w:szCs w:val="24"/>
          <w:lang w:eastAsia="ko-KR"/>
        </w:rPr>
        <w:t xml:space="preserve"> and propensity-score matched cohorts.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222"/>
        <w:gridCol w:w="566"/>
        <w:gridCol w:w="1116"/>
        <w:gridCol w:w="779"/>
        <w:gridCol w:w="222"/>
        <w:gridCol w:w="655"/>
        <w:gridCol w:w="1292"/>
        <w:gridCol w:w="902"/>
      </w:tblGrid>
      <w:tr w:rsidR="008420EF" w:rsidRPr="008420EF" w14:paraId="34E821DB" w14:textId="77777777" w:rsidTr="009B11AF">
        <w:tc>
          <w:tcPr>
            <w:tcW w:w="38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94ECEB" w14:textId="6ABD83A0" w:rsidR="00701B97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72F7F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5DA3A" w14:textId="09231141" w:rsidR="00701B97" w:rsidRPr="008420EF" w:rsidRDefault="00AA0E7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 w:hint="eastAsia"/>
                <w:kern w:val="2"/>
                <w:sz w:val="20"/>
                <w:szCs w:val="20"/>
                <w:lang w:eastAsia="ko-KR"/>
              </w:rPr>
              <w:t>Overall</w:t>
            </w:r>
            <w:r w:rsidR="00701B97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 xml:space="preserve"> cohort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1BAAA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2CC33" w14:textId="438D0FAC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pple SD 산돌고딕 Neo 일반체" w:hAnsi="Times New Roman"/>
                <w:kern w:val="2"/>
                <w:sz w:val="20"/>
                <w:szCs w:val="20"/>
                <w:lang w:eastAsia="ko-KR"/>
              </w:rPr>
              <w:t>Propensity score-matched cohort</w:t>
            </w:r>
          </w:p>
        </w:tc>
      </w:tr>
      <w:tr w:rsidR="008420EF" w:rsidRPr="008420EF" w14:paraId="3DDC5C78" w14:textId="77777777" w:rsidTr="009B11AF">
        <w:tc>
          <w:tcPr>
            <w:tcW w:w="382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795D1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7834F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A53076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HR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40F2A3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95% CI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A933E6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38F2D9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C91EB6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HR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AC0895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95% CI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D1F526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i/>
                <w:kern w:val="2"/>
                <w:sz w:val="20"/>
                <w:szCs w:val="20"/>
                <w:lang w:eastAsia="ko-KR"/>
              </w:rPr>
              <w:t>p</w:t>
            </w:r>
          </w:p>
        </w:tc>
      </w:tr>
      <w:tr w:rsidR="008420EF" w:rsidRPr="008420EF" w14:paraId="6E6B4E2B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9E99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val="it-IT" w:eastAsia="ko-KR"/>
              </w:rPr>
              <w:t>Hospitalization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72A99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0380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5301F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0162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5EAA3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7477B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E127A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8F2A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32A84CE0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AC8D" w14:textId="1FCBDE4B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Presence of polypharmacy (vs absence)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55ACF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6CED" w14:textId="749206AB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7CA4" w14:textId="2116CF4D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(1.18-1.19)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706D" w14:textId="57DA75BA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BDF10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3E02" w14:textId="1ADC048E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9A5D" w14:textId="516B0744" w:rsidR="009C74E6" w:rsidRPr="008420EF" w:rsidRDefault="004E4FC1" w:rsidP="004E4FC1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(1.16-1.17)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87C6" w14:textId="14610782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A3C2D13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EFFC" w14:textId="1F0FCAC0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Age (per 1 year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E38D2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8736" w14:textId="031B7626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01EC" w14:textId="424E5CCB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BCB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157D5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35090" w14:textId="05A786E5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510B" w14:textId="12029133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(1.02-1.02)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FDB2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304F0B73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EBE6" w14:textId="626A9454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Men (vs women)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4C023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BCAFF" w14:textId="4F90339F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48AA" w14:textId="534AAD77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B8C28" w14:textId="57E10E67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CB1A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F6D7" w14:textId="06EEA15D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26A66" w14:textId="07890EAC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B229" w14:textId="273F2958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0.421</w:t>
            </w:r>
          </w:p>
        </w:tc>
      </w:tr>
      <w:tr w:rsidR="008420EF" w:rsidRPr="008420EF" w14:paraId="58E86817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0DF2" w14:textId="1BB38FAE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Small city (vs large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E30A5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D5ED" w14:textId="6A192DDB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7B079" w14:textId="6FF25A3C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07D1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AD26A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FF27" w14:textId="0BB119AC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626B" w14:textId="3004985A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(1.07-1.08)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8840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0233AE6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261A" w14:textId="3DE14792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Rural area (vs large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F9109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FAB5" w14:textId="63012C42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D5F0" w14:textId="3F7CA150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(1.23-1.25)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061E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89400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2B272" w14:textId="24328765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8F36" w14:textId="3B55938E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(1.23-1.24)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F59E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1537CE1" w14:textId="77777777" w:rsidTr="009B11AF">
        <w:trPr>
          <w:trHeight w:val="90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4B0C" w14:textId="7FE48CB3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CCI score (per 1 point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659AC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EB0F" w14:textId="3F0BC9ED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748A" w14:textId="2B455B19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(1.09-1.09)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C705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EF271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BAE9" w14:textId="4180F21A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38A9" w14:textId="5D0A86C6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(1.08-1.08)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9831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69E46FD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B22F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b/>
                <w:kern w:val="2"/>
                <w:sz w:val="20"/>
                <w:szCs w:val="20"/>
                <w:lang w:eastAsia="ko-KR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41740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CDB01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664A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162E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68866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B98E8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5E3AE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7D87" w14:textId="77777777" w:rsidR="00701B97" w:rsidRPr="008420EF" w:rsidRDefault="00701B97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8420EF" w:rsidRPr="008420EF" w14:paraId="3D417758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64C20" w14:textId="7F3BC32C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Presence of polypharmacy (vs absence)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EE59E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9E89" w14:textId="1EC48A2D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DA31" w14:textId="00314E92" w:rsidR="009C74E6" w:rsidRPr="008420EF" w:rsidRDefault="00445AB5" w:rsidP="00445AB5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(1.24-1.25)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5D45" w14:textId="16D54DC6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F073F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B3EE" w14:textId="3D21E870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AC91" w14:textId="5C012A46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</w:t>
            </w:r>
            <w:r w:rsidR="008B0D8F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1.24-1.25)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2139" w14:textId="6969B1C2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7EEFCE86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C47A8" w14:textId="5960B04F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Age (per 1 year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9D3359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7BCB7" w14:textId="74F5ADBF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9B17" w14:textId="3A62A032" w:rsidR="009C74E6" w:rsidRPr="008420EF" w:rsidRDefault="00445AB5" w:rsidP="00445AB5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(1.12-1.12)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7655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815E76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CEED" w14:textId="58DEF7DD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2FE3" w14:textId="33BFA08A" w:rsidR="009C74E6" w:rsidRPr="008420EF" w:rsidRDefault="008B0D8F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(1.12-1.12)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16D8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59FFACB0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F466" w14:textId="7B5308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  <w:t>Men (vs women)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E2BC5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D712" w14:textId="5E815F03" w:rsidR="009C74E6" w:rsidRPr="008420EF" w:rsidRDefault="00DF3FBE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1.4</w:t>
            </w:r>
            <w:r w:rsidR="00445AB5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915A" w14:textId="711ACB87" w:rsidR="009C74E6" w:rsidRPr="008420EF" w:rsidRDefault="00445AB5" w:rsidP="00DF3FBE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</w:t>
            </w:r>
            <w:r w:rsidR="00DF3FBE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3</w:t>
            </w: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9-1.</w:t>
            </w:r>
            <w:r w:rsidR="00DF3FBE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4</w:t>
            </w: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8EBEF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FF92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2CE1" w14:textId="6CED75FF" w:rsidR="009C74E6" w:rsidRPr="008420EF" w:rsidRDefault="004E4FC1" w:rsidP="00DF3FBE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</w:t>
            </w:r>
            <w:r w:rsidR="00DF3FBE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4</w:t>
            </w: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A568" w14:textId="7D962EB4" w:rsidR="009C74E6" w:rsidRPr="008420EF" w:rsidRDefault="008B0D8F" w:rsidP="00DF3FBE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</w:t>
            </w:r>
            <w:r w:rsidR="00DF3FBE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4</w:t>
            </w: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0-1.</w:t>
            </w:r>
            <w:r w:rsidR="00DF3FBE"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4</w:t>
            </w: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4F50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13E36B51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B973" w14:textId="231C10A8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Small city (vs large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49A6B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0052" w14:textId="6D6082B5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1098" w14:textId="31258BF9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(1.03-1.04)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8A03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A530E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223F" w14:textId="7AAEFC68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B7C6A" w14:textId="6794F471" w:rsidR="009C74E6" w:rsidRPr="008420EF" w:rsidRDefault="008B0D8F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(1.03-1.05)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CAD2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8420EF" w:rsidRPr="008420EF" w14:paraId="2DE43E3A" w14:textId="77777777" w:rsidTr="009B11A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AE09" w14:textId="54E92420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val="it-IT"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Rural area (vs large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D5BD1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86B8C" w14:textId="2A835CE1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8EB0" w14:textId="08779944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(1.10-1.12)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AB97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B756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D1EE" w14:textId="26160C68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708D" w14:textId="5872859D" w:rsidR="009C74E6" w:rsidRPr="008420EF" w:rsidRDefault="008B0D8F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(1.10-1.12)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A9F1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  <w:tr w:rsidR="00445AB5" w:rsidRPr="008420EF" w14:paraId="28D5EA33" w14:textId="77777777" w:rsidTr="009B11AF"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3F2CA" w14:textId="34ACC728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ind w:firstLineChars="200" w:firstLine="400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CCI score (per 1 point increase)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CA6B6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48974" w14:textId="0C8EF8A3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A1237" w14:textId="6F3F75F4" w:rsidR="009C74E6" w:rsidRPr="008420EF" w:rsidRDefault="00445AB5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(1.10-1.11)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9911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0C3CD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946724" w14:textId="36E6B78A" w:rsidR="009C74E6" w:rsidRPr="008420EF" w:rsidRDefault="004E4FC1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5977C" w14:textId="3C7CCDD3" w:rsidR="009C74E6" w:rsidRPr="008420EF" w:rsidRDefault="008B0D8F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(1.11-1.11)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14DDC" w14:textId="77777777" w:rsidR="009C74E6" w:rsidRPr="008420EF" w:rsidRDefault="009C74E6" w:rsidP="00084CCB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</w:pPr>
            <w:r w:rsidRPr="008420EF">
              <w:rPr>
                <w:rFonts w:ascii="Times New Roman" w:eastAsia="Arial Unicode MS" w:hAnsi="Times New Roman"/>
                <w:kern w:val="2"/>
                <w:sz w:val="20"/>
                <w:szCs w:val="20"/>
                <w:lang w:eastAsia="ko-KR"/>
              </w:rPr>
              <w:t>&lt;0.001</w:t>
            </w:r>
          </w:p>
        </w:tc>
      </w:tr>
    </w:tbl>
    <w:p w14:paraId="3B285779" w14:textId="77777777" w:rsidR="00701B97" w:rsidRPr="008420EF" w:rsidRDefault="00701B97" w:rsidP="005E4E7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i/>
          <w:iCs/>
          <w:sz w:val="24"/>
          <w:szCs w:val="24"/>
          <w:lang w:eastAsia="ko-KR"/>
        </w:rPr>
      </w:pPr>
    </w:p>
    <w:p w14:paraId="6A27210F" w14:textId="06B682A9" w:rsidR="00084CCB" w:rsidRPr="008420EF" w:rsidRDefault="00701B97" w:rsidP="00701B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sz w:val="24"/>
          <w:szCs w:val="24"/>
        </w:rPr>
      </w:pPr>
      <w:r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Note: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All models were adjusted for age, sex, residential area,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and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Char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>l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son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comorbid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ity index</w:t>
      </w:r>
      <w:r w:rsidR="002A7F37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score. </w:t>
      </w:r>
      <w:r w:rsidRPr="008420EF">
        <w:rPr>
          <w:rFonts w:ascii="Times New Roman" w:eastAsia="Apple SD 산돌고딕 Neo 일반체" w:hAnsi="Times New Roman"/>
          <w:i/>
          <w:sz w:val="24"/>
          <w:szCs w:val="24"/>
        </w:rPr>
        <w:t>A</w:t>
      </w:r>
      <w:r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bbreviations: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 xml:space="preserve"> HR, hazard ratio; CI, confidence interval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; CCI, </w:t>
      </w:r>
      <w:proofErr w:type="spellStart"/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Char</w:t>
      </w:r>
      <w:r w:rsidR="00AA0E76" w:rsidRPr="008420EF">
        <w:rPr>
          <w:rFonts w:ascii="Times New Roman" w:eastAsia="Apple SD 산돌고딕 Neo 일반체" w:hAnsi="Times New Roman" w:hint="eastAsia"/>
          <w:sz w:val="24"/>
          <w:szCs w:val="24"/>
          <w:lang w:eastAsia="ko-KR"/>
        </w:rPr>
        <w:t>l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son</w:t>
      </w:r>
      <w:proofErr w:type="spellEnd"/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 xml:space="preserve"> comorbidity index</w:t>
      </w:r>
      <w:r w:rsidRPr="008420EF">
        <w:rPr>
          <w:rFonts w:ascii="Times New Roman" w:eastAsia="Apple SD 산돌고딕 Neo 일반체" w:hAnsi="Times New Roman"/>
          <w:sz w:val="24"/>
          <w:szCs w:val="24"/>
        </w:rPr>
        <w:t>.</w:t>
      </w:r>
      <w:r w:rsidR="00084CCB" w:rsidRPr="008420EF">
        <w:rPr>
          <w:rFonts w:ascii="Times New Roman" w:eastAsia="Apple SD 산돌고딕 Neo 일반체" w:hAnsi="Times New Roman"/>
          <w:sz w:val="24"/>
          <w:szCs w:val="24"/>
        </w:rPr>
        <w:br w:type="page"/>
      </w:r>
    </w:p>
    <w:p w14:paraId="0E04BE12" w14:textId="77777777" w:rsidR="00701B97" w:rsidRPr="008420EF" w:rsidRDefault="00701B97" w:rsidP="00701B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pple SD 산돌고딕 Neo 일반체" w:hAnsi="Times New Roman"/>
          <w:sz w:val="24"/>
          <w:szCs w:val="24"/>
        </w:rPr>
        <w:sectPr w:rsidR="00701B97" w:rsidRPr="008420EF" w:rsidSect="00B82343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2BCE157" w14:textId="77777777" w:rsidR="007E392F" w:rsidRPr="008420EF" w:rsidRDefault="007E392F" w:rsidP="005E4E79">
      <w:pPr>
        <w:spacing w:line="480" w:lineRule="auto"/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</w:pP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  <w:lastRenderedPageBreak/>
        <w:t>Supplemental Materials</w:t>
      </w:r>
    </w:p>
    <w:p w14:paraId="131D8CE4" w14:textId="77777777" w:rsidR="007E392F" w:rsidRPr="008420EF" w:rsidRDefault="007E392F" w:rsidP="005E4E79">
      <w:pPr>
        <w:spacing w:line="480" w:lineRule="auto"/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eastAsia="ko-KR" w:bidi="th-TH"/>
        </w:rPr>
      </w:pP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bidi="th-TH"/>
        </w:rPr>
        <w:t xml:space="preserve">Supplemental 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u w:val="single"/>
          <w:lang w:eastAsia="ko-KR" w:bidi="th-TH"/>
        </w:rPr>
        <w:t>Figures</w:t>
      </w:r>
    </w:p>
    <w:p w14:paraId="6FB2C8D6" w14:textId="4F9AF18E" w:rsidR="007E392F" w:rsidRPr="008420EF" w:rsidRDefault="00197CC0" w:rsidP="00DC5B10">
      <w:pPr>
        <w:jc w:val="center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noProof/>
          <w:sz w:val="24"/>
          <w:szCs w:val="24"/>
          <w:lang w:eastAsia="ko-KR"/>
        </w:rPr>
        <w:drawing>
          <wp:inline distT="0" distB="0" distL="0" distR="0" wp14:anchorId="0631B64C" wp14:editId="5FD167F9">
            <wp:extent cx="5571744" cy="4035552"/>
            <wp:effectExtent l="0" t="0" r="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744" cy="4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A8E8" w14:textId="56496FEC" w:rsidR="009D364D" w:rsidRPr="008420EF" w:rsidRDefault="00300642" w:rsidP="005E4E79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 w:bidi="th-TH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Supplementary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 </w:t>
      </w:r>
      <w:r w:rsidR="007E392F"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Figure </w:t>
      </w:r>
      <w:r w:rsidR="007E392F" w:rsidRPr="008420EF">
        <w:rPr>
          <w:rFonts w:ascii="Times New Roman" w:eastAsia="Apple SD 산돌고딕 Neo 일반체" w:hAnsi="Times New Roman"/>
          <w:b/>
          <w:bCs/>
          <w:sz w:val="24"/>
          <w:szCs w:val="24"/>
          <w:lang w:eastAsia="ko-KR" w:bidi="th-TH"/>
        </w:rPr>
        <w:t>S1</w:t>
      </w:r>
      <w:r w:rsidR="007E392F"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>.</w:t>
      </w:r>
      <w:r w:rsidR="007E392F" w:rsidRPr="008420EF">
        <w:rPr>
          <w:rFonts w:ascii="Times New Roman" w:eastAsia="Apple SD 산돌고딕 Neo 일반체" w:hAnsi="Times New Roman"/>
          <w:sz w:val="24"/>
          <w:szCs w:val="24"/>
          <w:lang w:bidi="th-TH"/>
        </w:rPr>
        <w:t xml:space="preserve"> </w:t>
      </w:r>
      <w:r w:rsidR="007E392F" w:rsidRPr="008420EF">
        <w:rPr>
          <w:rFonts w:ascii="Times New Roman" w:eastAsia="Apple SD 산돌고딕 Neo 일반체" w:hAnsi="Times New Roman"/>
          <w:sz w:val="24"/>
        </w:rPr>
        <w:t xml:space="preserve">Flow chart of </w:t>
      </w:r>
      <w:r w:rsidR="007E392F" w:rsidRPr="008420EF">
        <w:rPr>
          <w:rFonts w:ascii="Times New Roman" w:eastAsia="Apple SD 산돌고딕 Neo 일반체" w:hAnsi="Times New Roman"/>
          <w:sz w:val="24"/>
          <w:lang w:eastAsia="ko-KR"/>
        </w:rPr>
        <w:t xml:space="preserve">study </w:t>
      </w:r>
      <w:r w:rsidR="007E392F" w:rsidRPr="008420EF">
        <w:rPr>
          <w:rFonts w:ascii="Times New Roman" w:eastAsia="Apple SD 산돌고딕 Neo 일반체" w:hAnsi="Times New Roman"/>
          <w:sz w:val="24"/>
        </w:rPr>
        <w:t>cohort</w:t>
      </w:r>
      <w:r w:rsidR="007E392F" w:rsidRPr="008420EF">
        <w:rPr>
          <w:rFonts w:ascii="Times New Roman" w:eastAsia="Apple SD 산돌고딕 Neo 일반체" w:hAnsi="Times New Roman"/>
          <w:sz w:val="24"/>
          <w:lang w:eastAsia="ko-KR"/>
        </w:rPr>
        <w:t xml:space="preserve"> construction</w:t>
      </w:r>
      <w:r w:rsidR="007E392F" w:rsidRPr="008420EF">
        <w:rPr>
          <w:rFonts w:ascii="Times New Roman" w:eastAsia="Apple SD 산돌고딕 Neo 일반체" w:hAnsi="Times New Roman"/>
          <w:sz w:val="24"/>
        </w:rPr>
        <w:t xml:space="preserve">. </w:t>
      </w:r>
      <w:r w:rsidR="007E392F" w:rsidRPr="008420EF">
        <w:rPr>
          <w:rFonts w:ascii="Times New Roman" w:eastAsia="Apple SD 산돌고딕 Neo 일반체" w:hAnsi="Times New Roman"/>
          <w:i/>
          <w:sz w:val="24"/>
          <w:szCs w:val="24"/>
        </w:rPr>
        <w:t>A</w:t>
      </w:r>
      <w:r w:rsidR="007E392F" w:rsidRPr="008420EF">
        <w:rPr>
          <w:rFonts w:ascii="Times New Roman" w:eastAsia="Apple SD 산돌고딕 Neo 일반체" w:hAnsi="Times New Roman"/>
          <w:i/>
          <w:iCs/>
          <w:sz w:val="24"/>
          <w:szCs w:val="24"/>
        </w:rPr>
        <w:t>bbreviations:</w:t>
      </w:r>
      <w:r w:rsidR="007E392F"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t xml:space="preserve"> </w:t>
      </w:r>
      <w:r w:rsidR="00114AFC"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t xml:space="preserve">NHIS, </w:t>
      </w:r>
      <w:r w:rsidR="00114AFC" w:rsidRPr="008420EF">
        <w:rPr>
          <w:rFonts w:ascii="Times New Roman" w:eastAsia="Apple SD 산돌고딕 Neo 일반체" w:hAnsi="Times New Roman"/>
          <w:sz w:val="24"/>
          <w:szCs w:val="24"/>
        </w:rPr>
        <w:t>N</w:t>
      </w:r>
      <w:r w:rsidR="00114AFC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ational Health Insurance Service;</w:t>
      </w:r>
      <w:r w:rsidR="00114AFC" w:rsidRPr="008420EF">
        <w:rPr>
          <w:rFonts w:ascii="Times New Roman" w:eastAsia="Apple SD 산돌고딕 Neo 일반체" w:hAnsi="Times New Roman"/>
          <w:sz w:val="24"/>
          <w:szCs w:val="24"/>
        </w:rPr>
        <w:t xml:space="preserve"> </w:t>
      </w:r>
      <w:r w:rsidR="007E392F"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t xml:space="preserve">eGFR, </w:t>
      </w:r>
      <w:r w:rsidR="007E392F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estimated glomerular filtration rate</w:t>
      </w:r>
      <w:r w:rsidR="007E392F"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t>.</w:t>
      </w:r>
    </w:p>
    <w:p w14:paraId="070495B9" w14:textId="15B6A71E" w:rsidR="003C4EF4" w:rsidRPr="008420EF" w:rsidRDefault="003C4EF4" w:rsidP="005E4E79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 w:bidi="th-TH"/>
        </w:rPr>
      </w:pPr>
      <w:r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br w:type="page"/>
      </w:r>
    </w:p>
    <w:p w14:paraId="1B35DB47" w14:textId="6AB15C46" w:rsidR="00FB0BB8" w:rsidRPr="008420EF" w:rsidRDefault="008420EF" w:rsidP="005E4E79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 w:bidi="th-TH"/>
        </w:rPr>
      </w:pPr>
      <w:r>
        <w:rPr>
          <w:rFonts w:ascii="Times New Roman" w:eastAsia="Apple SD 산돌고딕 Neo 일반체" w:hAnsi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312DE6DC" wp14:editId="620E491D">
            <wp:extent cx="5943600" cy="221488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4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89FA2" w14:textId="4D41515E" w:rsidR="007A6B0F" w:rsidRPr="008420EF" w:rsidRDefault="00300642" w:rsidP="00FB0BB8">
      <w:pPr>
        <w:spacing w:line="480" w:lineRule="auto"/>
        <w:rPr>
          <w:rFonts w:ascii="Times New Roman"/>
          <w:sz w:val="24"/>
        </w:rPr>
      </w:pPr>
      <w:proofErr w:type="gramStart"/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Supplementary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 </w:t>
      </w:r>
      <w:r w:rsidR="005B02B6"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Figure </w:t>
      </w:r>
      <w:r w:rsidR="005B02B6" w:rsidRPr="008420EF">
        <w:rPr>
          <w:rFonts w:ascii="Times New Roman" w:eastAsia="Apple SD 산돌고딕 Neo 일반체" w:hAnsi="Times New Roman"/>
          <w:b/>
          <w:bCs/>
          <w:sz w:val="24"/>
          <w:szCs w:val="24"/>
          <w:lang w:eastAsia="ko-KR" w:bidi="th-TH"/>
        </w:rPr>
        <w:t>S2</w:t>
      </w:r>
      <w:r w:rsidR="005B02B6"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>.</w:t>
      </w:r>
      <w:proofErr w:type="gramEnd"/>
      <w:r w:rsidR="005B02B6" w:rsidRPr="008420EF">
        <w:rPr>
          <w:rFonts w:ascii="Times New Roman" w:eastAsia="Apple SD 산돌고딕 Neo 일반체" w:hAnsi="Times New Roman"/>
          <w:sz w:val="24"/>
          <w:szCs w:val="24"/>
          <w:lang w:bidi="th-TH"/>
        </w:rPr>
        <w:t xml:space="preserve"> </w:t>
      </w:r>
      <w:r w:rsidR="007A6B0F"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The</w:t>
      </w:r>
      <w:r w:rsidR="007A6B0F" w:rsidRPr="008420EF">
        <w:rPr>
          <w:rFonts w:ascii="Times New Roman" w:hint="eastAsia"/>
          <w:sz w:val="24"/>
        </w:rPr>
        <w:t xml:space="preserve"> Kaplan-Meier </w:t>
      </w:r>
      <w:r w:rsidR="007A6B0F" w:rsidRPr="008420EF">
        <w:rPr>
          <w:rFonts w:ascii="Times New Roman"/>
          <w:sz w:val="24"/>
        </w:rPr>
        <w:t xml:space="preserve">plots for (A) </w:t>
      </w:r>
      <w:r w:rsidR="007A6B0F" w:rsidRPr="008420EF">
        <w:rPr>
          <w:rFonts w:ascii="Times New Roman"/>
          <w:sz w:val="24"/>
          <w:lang w:eastAsia="ko-KR"/>
        </w:rPr>
        <w:t>hospitalization and (B) mortality in the overall cohort according to the number of prescription medications.</w:t>
      </w:r>
    </w:p>
    <w:p w14:paraId="1CD65088" w14:textId="5DDB73FD" w:rsidR="003C4EF4" w:rsidRPr="008420EF" w:rsidRDefault="003C4EF4" w:rsidP="00FB0BB8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br w:type="page"/>
      </w:r>
    </w:p>
    <w:p w14:paraId="38F4D59B" w14:textId="07D9E82E" w:rsidR="005B02B6" w:rsidRPr="008420EF" w:rsidRDefault="00D93E67" w:rsidP="00FB0BB8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>
        <w:rPr>
          <w:rFonts w:ascii="Times New Roman" w:eastAsia="Apple SD 산돌고딕 Neo 일반체" w:hAnsi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4DACEEF2" wp14:editId="04137F07">
            <wp:extent cx="5943600" cy="181737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5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74A88" w14:textId="7880600A" w:rsidR="007A6B0F" w:rsidRPr="008420EF" w:rsidRDefault="007A6B0F" w:rsidP="007A6B0F">
      <w:pPr>
        <w:spacing w:line="480" w:lineRule="auto"/>
        <w:rPr>
          <w:rFonts w:ascii="Times New Roman"/>
          <w:sz w:val="24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Supplementary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 Figure 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eastAsia="ko-KR" w:bidi="th-TH"/>
        </w:rPr>
        <w:t>S3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>.</w:t>
      </w:r>
      <w:r w:rsidRPr="008420EF">
        <w:rPr>
          <w:rFonts w:ascii="Times New Roman" w:eastAsia="Apple SD 산돌고딕 Neo 일반체" w:hAnsi="Times New Roman"/>
          <w:sz w:val="24"/>
          <w:szCs w:val="24"/>
          <w:lang w:bidi="th-TH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The</w:t>
      </w:r>
      <w:r w:rsidRPr="008420EF">
        <w:rPr>
          <w:rFonts w:ascii="Times New Roman" w:hint="eastAsia"/>
          <w:sz w:val="24"/>
        </w:rPr>
        <w:t xml:space="preserve"> Kaplan-Meier </w:t>
      </w:r>
      <w:r w:rsidRPr="008420EF">
        <w:rPr>
          <w:rFonts w:ascii="Times New Roman"/>
          <w:sz w:val="24"/>
        </w:rPr>
        <w:t xml:space="preserve">plots for (A) </w:t>
      </w:r>
      <w:r w:rsidRPr="008420EF">
        <w:rPr>
          <w:rFonts w:ascii="Times New Roman"/>
          <w:sz w:val="24"/>
          <w:lang w:eastAsia="ko-KR"/>
        </w:rPr>
        <w:t>hospitalization and (B) mortality in the overall cohort according to presence of polypharmacy.</w:t>
      </w:r>
    </w:p>
    <w:p w14:paraId="55F0842A" w14:textId="28456A00" w:rsidR="007A6B0F" w:rsidRPr="008420EF" w:rsidRDefault="007A6B0F" w:rsidP="007A6B0F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 w:bidi="th-TH"/>
        </w:rPr>
      </w:pPr>
      <w:r w:rsidRPr="008420EF">
        <w:rPr>
          <w:rFonts w:ascii="Times New Roman" w:eastAsia="Apple SD 산돌고딕 Neo 일반체" w:hAnsi="Times New Roman"/>
          <w:sz w:val="24"/>
          <w:szCs w:val="24"/>
          <w:lang w:eastAsia="ko-KR" w:bidi="th-TH"/>
        </w:rPr>
        <w:br w:type="page"/>
      </w:r>
    </w:p>
    <w:p w14:paraId="49492A5E" w14:textId="3390213E" w:rsidR="007A6B0F" w:rsidRPr="008420EF" w:rsidRDefault="00E74C50" w:rsidP="007A6B0F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/>
        </w:rPr>
      </w:pPr>
      <w:r>
        <w:rPr>
          <w:rFonts w:ascii="Times New Roman" w:eastAsia="Apple SD 산돌고딕 Neo 일반체" w:hAnsi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3B581B98" wp14:editId="36A96ACE">
            <wp:extent cx="5943600" cy="1821815"/>
            <wp:effectExtent l="0" t="0" r="0" b="698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6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228E" w14:textId="10AE3D49" w:rsidR="007A6B0F" w:rsidRPr="008420EF" w:rsidRDefault="007A6B0F" w:rsidP="007A6B0F">
      <w:pPr>
        <w:spacing w:line="480" w:lineRule="auto"/>
        <w:rPr>
          <w:rFonts w:ascii="Times New Roman"/>
          <w:sz w:val="24"/>
        </w:rPr>
      </w:pPr>
      <w:r w:rsidRPr="008420EF">
        <w:rPr>
          <w:rFonts w:ascii="Times New Roman" w:eastAsia="Apple SD 산돌고딕 Neo 일반체" w:hAnsi="Times New Roman"/>
          <w:b/>
          <w:bCs/>
          <w:kern w:val="2"/>
          <w:sz w:val="24"/>
          <w:szCs w:val="24"/>
          <w:lang w:eastAsia="ko-KR"/>
        </w:rPr>
        <w:t>Supplementary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 Figur</w:t>
      </w:r>
      <w:bookmarkStart w:id="0" w:name="_GoBack"/>
      <w:bookmarkEnd w:id="0"/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 xml:space="preserve">e 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eastAsia="ko-KR" w:bidi="th-TH"/>
        </w:rPr>
        <w:t>S4</w:t>
      </w:r>
      <w:r w:rsidRPr="008420EF">
        <w:rPr>
          <w:rFonts w:ascii="Times New Roman" w:eastAsia="Apple SD 산돌고딕 Neo 일반체" w:hAnsi="Times New Roman"/>
          <w:b/>
          <w:bCs/>
          <w:sz w:val="24"/>
          <w:szCs w:val="24"/>
          <w:lang w:bidi="th-TH"/>
        </w:rPr>
        <w:t>.</w:t>
      </w:r>
      <w:r w:rsidRPr="008420EF">
        <w:rPr>
          <w:rFonts w:ascii="Times New Roman" w:eastAsia="Apple SD 산돌고딕 Neo 일반체" w:hAnsi="Times New Roman"/>
          <w:sz w:val="24"/>
          <w:szCs w:val="24"/>
          <w:lang w:bidi="th-TH"/>
        </w:rPr>
        <w:t xml:space="preserve"> </w:t>
      </w:r>
      <w:r w:rsidRPr="008420EF">
        <w:rPr>
          <w:rFonts w:ascii="Times New Roman" w:eastAsia="Apple SD 산돌고딕 Neo 일반체" w:hAnsi="Times New Roman"/>
          <w:sz w:val="24"/>
          <w:szCs w:val="24"/>
          <w:lang w:eastAsia="ko-KR"/>
        </w:rPr>
        <w:t>The</w:t>
      </w:r>
      <w:r w:rsidRPr="008420EF">
        <w:rPr>
          <w:rFonts w:ascii="Times New Roman" w:hint="eastAsia"/>
          <w:sz w:val="24"/>
        </w:rPr>
        <w:t xml:space="preserve"> Kaplan-Meier </w:t>
      </w:r>
      <w:r w:rsidRPr="008420EF">
        <w:rPr>
          <w:rFonts w:ascii="Times New Roman"/>
          <w:sz w:val="24"/>
        </w:rPr>
        <w:t xml:space="preserve">plots for (A) </w:t>
      </w:r>
      <w:r w:rsidRPr="008420EF">
        <w:rPr>
          <w:rFonts w:ascii="Times New Roman"/>
          <w:sz w:val="24"/>
          <w:lang w:eastAsia="ko-KR"/>
        </w:rPr>
        <w:t>hospitalization and (B) mortality in the propensity-score matched cohort according to presence of polypharmacy.</w:t>
      </w:r>
    </w:p>
    <w:p w14:paraId="0A0051A7" w14:textId="77777777" w:rsidR="00FB0BB8" w:rsidRPr="008420EF" w:rsidRDefault="00FB0BB8" w:rsidP="007A6B0F">
      <w:pPr>
        <w:spacing w:line="480" w:lineRule="auto"/>
        <w:rPr>
          <w:rFonts w:ascii="Times New Roman" w:eastAsia="Apple SD 산돌고딕 Neo 일반체" w:hAnsi="Times New Roman"/>
          <w:sz w:val="24"/>
          <w:szCs w:val="24"/>
          <w:lang w:eastAsia="ko-KR" w:bidi="th-TH"/>
        </w:rPr>
      </w:pPr>
    </w:p>
    <w:sectPr w:rsidR="00FB0BB8" w:rsidRPr="008420EF" w:rsidSect="00B82343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800E0" w14:textId="77777777" w:rsidR="00015C9A" w:rsidRDefault="00015C9A">
      <w:pPr>
        <w:spacing w:after="0" w:line="240" w:lineRule="auto"/>
      </w:pPr>
      <w:r>
        <w:separator/>
      </w:r>
    </w:p>
  </w:endnote>
  <w:endnote w:type="continuationSeparator" w:id="0">
    <w:p w14:paraId="3C33EAB4" w14:textId="77777777" w:rsidR="00015C9A" w:rsidRDefault="0001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일반체">
    <w:altName w:val="맑은 고딕"/>
    <w:charset w:val="4F"/>
    <w:family w:val="auto"/>
    <w:pitch w:val="variable"/>
    <w:sig w:usb0="00000000" w:usb1="29D72C10" w:usb2="00000010" w:usb3="00000000" w:csb0="00280005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B01AF" w14:textId="77777777" w:rsidR="00CD7897" w:rsidRDefault="00CD7897" w:rsidP="005E4E7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7C6D1F" w14:textId="77777777" w:rsidR="00CD7897" w:rsidRDefault="00CD7897" w:rsidP="005E4E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DEE9" w14:textId="77777777" w:rsidR="00CD7897" w:rsidRDefault="00CD7897" w:rsidP="005E4E79">
    <w:pPr>
      <w:pStyle w:val="a3"/>
      <w:framePr w:wrap="around" w:vAnchor="text" w:hAnchor="margin" w:xAlign="right" w:y="1"/>
      <w:rPr>
        <w:rStyle w:val="a4"/>
      </w:rPr>
    </w:pPr>
  </w:p>
  <w:p w14:paraId="2DAE74C0" w14:textId="77777777" w:rsidR="00CD7897" w:rsidRDefault="00CD7897" w:rsidP="005E4E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0E566" w14:textId="77777777" w:rsidR="00015C9A" w:rsidRDefault="00015C9A">
      <w:pPr>
        <w:spacing w:after="0" w:line="240" w:lineRule="auto"/>
      </w:pPr>
      <w:r>
        <w:separator/>
      </w:r>
    </w:p>
  </w:footnote>
  <w:footnote w:type="continuationSeparator" w:id="0">
    <w:p w14:paraId="5C452386" w14:textId="77777777" w:rsidR="00015C9A" w:rsidRDefault="00015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C601B" w14:textId="52CA49DB" w:rsidR="00CD7897" w:rsidRDefault="00CD7897" w:rsidP="005E4E79">
    <w:pPr>
      <w:tabs>
        <w:tab w:val="left" w:pos="288"/>
        <w:tab w:val="center" w:pos="4513"/>
        <w:tab w:val="right" w:pos="9026"/>
      </w:tabs>
      <w:snapToGrid w:val="0"/>
      <w:spacing w:after="0" w:line="240" w:lineRule="auto"/>
      <w:rPr>
        <w:lang w:eastAsia="ko-KR"/>
      </w:rPr>
    </w:pPr>
    <w:r w:rsidRPr="6EA37D61">
      <w:rPr>
        <w:rFonts w:ascii="Times New Roman" w:eastAsia="Times New Roman" w:hAnsi="Times New Roman"/>
        <w:sz w:val="24"/>
        <w:szCs w:val="24"/>
        <w:u w:val="single"/>
        <w:lang w:eastAsia="ko-KR"/>
      </w:rPr>
      <w:t>Chang</w:t>
    </w:r>
    <w:r w:rsidRPr="6EA37D61">
      <w:rPr>
        <w:rFonts w:ascii="Times New Roman" w:eastAsia="Times New Roman" w:hAnsi="Times New Roman"/>
        <w:sz w:val="24"/>
        <w:szCs w:val="24"/>
        <w:u w:val="single"/>
      </w:rPr>
      <w:t xml:space="preserve"> </w:t>
    </w:r>
    <w:r w:rsidRPr="6EA37D61">
      <w:rPr>
        <w:rFonts w:ascii="Times New Roman" w:eastAsia="Times New Roman" w:hAnsi="Times New Roman"/>
        <w:i/>
        <w:iCs/>
        <w:sz w:val="24"/>
        <w:szCs w:val="24"/>
        <w:u w:val="single"/>
      </w:rPr>
      <w:t>et al</w:t>
    </w:r>
    <w:r w:rsidRPr="006E48EB">
      <w:rPr>
        <w:rFonts w:ascii="Times New Roman" w:hAnsi="Times New Roman"/>
        <w:sz w:val="24"/>
        <w:szCs w:val="24"/>
        <w:u w:val="single"/>
      </w:rPr>
      <w:tab/>
    </w:r>
    <w:r w:rsidRPr="6EA37D61">
      <w:rPr>
        <w:rFonts w:ascii="Times New Roman" w:eastAsia="Times New Roman" w:hAnsi="Times New Roman"/>
        <w:noProof/>
        <w:sz w:val="24"/>
        <w:szCs w:val="24"/>
        <w:u w:val="single"/>
      </w:rPr>
      <w:fldChar w:fldCharType="begin"/>
    </w:r>
    <w:r w:rsidRPr="006E48EB">
      <w:rPr>
        <w:rFonts w:ascii="Times New Roman" w:hAnsi="Times New Roman"/>
        <w:sz w:val="24"/>
        <w:szCs w:val="24"/>
        <w:u w:val="single"/>
      </w:rPr>
      <w:instrText xml:space="preserve"> PAGE   \* MERGEFORMAT </w:instrText>
    </w:r>
    <w:r w:rsidRPr="6EA37D61">
      <w:rPr>
        <w:rFonts w:ascii="Times New Roman" w:hAnsi="Times New Roman"/>
        <w:sz w:val="24"/>
        <w:szCs w:val="24"/>
        <w:u w:val="single"/>
      </w:rPr>
      <w:fldChar w:fldCharType="separate"/>
    </w:r>
    <w:r w:rsidR="00E74C50" w:rsidRPr="00E74C50">
      <w:rPr>
        <w:rFonts w:ascii="Times New Roman" w:eastAsia="Times New Roman" w:hAnsi="Times New Roman"/>
        <w:noProof/>
        <w:sz w:val="24"/>
        <w:szCs w:val="24"/>
        <w:u w:val="single"/>
      </w:rPr>
      <w:t>9</w:t>
    </w:r>
    <w:r w:rsidRPr="6EA37D61">
      <w:rPr>
        <w:rFonts w:ascii="Times New Roman" w:eastAsia="Times New Roman" w:hAnsi="Times New Roman"/>
        <w:noProof/>
        <w:sz w:val="24"/>
        <w:szCs w:val="24"/>
        <w:u w:val="single"/>
      </w:rPr>
      <w:fldChar w:fldCharType="end"/>
    </w:r>
    <w:r>
      <w:rPr>
        <w:rFonts w:ascii="Times New Roman" w:hAnsi="Times New Roman"/>
        <w:noProof/>
        <w:sz w:val="24"/>
        <w:szCs w:val="24"/>
        <w:u w:val="single"/>
      </w:rPr>
      <w:tab/>
    </w:r>
    <w:r w:rsidR="00DB65F8" w:rsidRPr="005F38BF">
      <w:rPr>
        <w:rFonts w:ascii="Times New Roman" w:eastAsiaTheme="minorEastAsia" w:hAnsi="Times New Roman"/>
        <w:noProof/>
        <w:sz w:val="24"/>
        <w:szCs w:val="24"/>
        <w:u w:val="single"/>
        <w:lang w:eastAsia="ko-KR"/>
      </w:rPr>
      <w:t>Polypharmacy, Hospitalization, and Mortality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F141E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B12D9E"/>
    <w:multiLevelType w:val="hybridMultilevel"/>
    <w:tmpl w:val="8FEA9728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30083"/>
    <w:multiLevelType w:val="hybridMultilevel"/>
    <w:tmpl w:val="B6404E7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C185A"/>
    <w:multiLevelType w:val="hybridMultilevel"/>
    <w:tmpl w:val="75ACAC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420E"/>
    <w:multiLevelType w:val="hybridMultilevel"/>
    <w:tmpl w:val="0DE8C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B2574"/>
    <w:multiLevelType w:val="hybridMultilevel"/>
    <w:tmpl w:val="8FEA9728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B46C7"/>
    <w:multiLevelType w:val="hybridMultilevel"/>
    <w:tmpl w:val="BFC8D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B3717"/>
    <w:multiLevelType w:val="hybridMultilevel"/>
    <w:tmpl w:val="A7E0A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12F2C"/>
    <w:multiLevelType w:val="multilevel"/>
    <w:tmpl w:val="AD78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A2546"/>
    <w:multiLevelType w:val="hybridMultilevel"/>
    <w:tmpl w:val="3818712C"/>
    <w:lvl w:ilvl="0" w:tplc="2A72D2F4">
      <w:start w:val="1"/>
      <w:numFmt w:val="upperRoman"/>
      <w:lvlText w:val="%1."/>
      <w:lvlJc w:val="left"/>
      <w:pPr>
        <w:ind w:left="160" w:hanging="150"/>
      </w:pPr>
      <w:rPr>
        <w:rFonts w:ascii="Times New Roman" w:eastAsia="Times New Roman" w:hAnsi="Times New Roman" w:cs="Times New Roman" w:hint="default"/>
        <w:spacing w:val="-2"/>
        <w:w w:val="109"/>
        <w:sz w:val="18"/>
        <w:szCs w:val="18"/>
      </w:rPr>
    </w:lvl>
    <w:lvl w:ilvl="1" w:tplc="550C0E08">
      <w:start w:val="1"/>
      <w:numFmt w:val="bullet"/>
      <w:lvlText w:val="•"/>
      <w:lvlJc w:val="left"/>
      <w:pPr>
        <w:ind w:left="592" w:hanging="150"/>
      </w:pPr>
    </w:lvl>
    <w:lvl w:ilvl="2" w:tplc="A78425F4">
      <w:start w:val="1"/>
      <w:numFmt w:val="bullet"/>
      <w:lvlText w:val="•"/>
      <w:lvlJc w:val="left"/>
      <w:pPr>
        <w:ind w:left="596" w:hanging="150"/>
      </w:pPr>
    </w:lvl>
    <w:lvl w:ilvl="3" w:tplc="5F70C396">
      <w:start w:val="1"/>
      <w:numFmt w:val="bullet"/>
      <w:lvlText w:val="•"/>
      <w:lvlJc w:val="left"/>
      <w:pPr>
        <w:ind w:left="1604" w:hanging="150"/>
      </w:pPr>
    </w:lvl>
    <w:lvl w:ilvl="4" w:tplc="DC02F58E">
      <w:start w:val="1"/>
      <w:numFmt w:val="bullet"/>
      <w:lvlText w:val="•"/>
      <w:lvlJc w:val="left"/>
      <w:pPr>
        <w:ind w:left="2612" w:hanging="150"/>
      </w:pPr>
    </w:lvl>
    <w:lvl w:ilvl="5" w:tplc="015090F0">
      <w:start w:val="1"/>
      <w:numFmt w:val="bullet"/>
      <w:lvlText w:val="•"/>
      <w:lvlJc w:val="left"/>
      <w:pPr>
        <w:ind w:left="3620" w:hanging="150"/>
      </w:pPr>
    </w:lvl>
    <w:lvl w:ilvl="6" w:tplc="D9A657B2">
      <w:start w:val="1"/>
      <w:numFmt w:val="bullet"/>
      <w:lvlText w:val="•"/>
      <w:lvlJc w:val="left"/>
      <w:pPr>
        <w:ind w:left="4628" w:hanging="150"/>
      </w:pPr>
    </w:lvl>
    <w:lvl w:ilvl="7" w:tplc="C144F2E8">
      <w:start w:val="1"/>
      <w:numFmt w:val="bullet"/>
      <w:lvlText w:val="•"/>
      <w:lvlJc w:val="left"/>
      <w:pPr>
        <w:ind w:left="5636" w:hanging="150"/>
      </w:pPr>
    </w:lvl>
    <w:lvl w:ilvl="8" w:tplc="322C26C4">
      <w:start w:val="1"/>
      <w:numFmt w:val="bullet"/>
      <w:lvlText w:val="•"/>
      <w:lvlJc w:val="left"/>
      <w:pPr>
        <w:ind w:left="6644" w:hanging="150"/>
      </w:pPr>
    </w:lvl>
  </w:abstractNum>
  <w:abstractNum w:abstractNumId="10">
    <w:nsid w:val="6B6B292B"/>
    <w:multiLevelType w:val="hybridMultilevel"/>
    <w:tmpl w:val="261E9108"/>
    <w:lvl w:ilvl="0" w:tplc="D9DAFDC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E392F"/>
    <w:rsid w:val="00007949"/>
    <w:rsid w:val="00012D2C"/>
    <w:rsid w:val="00013515"/>
    <w:rsid w:val="00014F67"/>
    <w:rsid w:val="00015C9A"/>
    <w:rsid w:val="00016ACF"/>
    <w:rsid w:val="00020559"/>
    <w:rsid w:val="000233F6"/>
    <w:rsid w:val="00023565"/>
    <w:rsid w:val="000256FF"/>
    <w:rsid w:val="0003713E"/>
    <w:rsid w:val="000447DE"/>
    <w:rsid w:val="00044EAD"/>
    <w:rsid w:val="00045308"/>
    <w:rsid w:val="000524B3"/>
    <w:rsid w:val="00052EAF"/>
    <w:rsid w:val="00054C33"/>
    <w:rsid w:val="00054E3F"/>
    <w:rsid w:val="00054F1A"/>
    <w:rsid w:val="00057A89"/>
    <w:rsid w:val="000602F9"/>
    <w:rsid w:val="00061769"/>
    <w:rsid w:val="00063B59"/>
    <w:rsid w:val="00065B5C"/>
    <w:rsid w:val="00076966"/>
    <w:rsid w:val="00084CCB"/>
    <w:rsid w:val="000863E1"/>
    <w:rsid w:val="00086929"/>
    <w:rsid w:val="00090848"/>
    <w:rsid w:val="00095F8B"/>
    <w:rsid w:val="000A0DC8"/>
    <w:rsid w:val="000A12B0"/>
    <w:rsid w:val="000A388A"/>
    <w:rsid w:val="000A6077"/>
    <w:rsid w:val="000A727C"/>
    <w:rsid w:val="000B0CFE"/>
    <w:rsid w:val="000B1FD6"/>
    <w:rsid w:val="000B3C74"/>
    <w:rsid w:val="000B3F80"/>
    <w:rsid w:val="000B7D56"/>
    <w:rsid w:val="000C3D67"/>
    <w:rsid w:val="000C413F"/>
    <w:rsid w:val="000D1176"/>
    <w:rsid w:val="000D710E"/>
    <w:rsid w:val="000D7F14"/>
    <w:rsid w:val="000E6CE8"/>
    <w:rsid w:val="000E70BC"/>
    <w:rsid w:val="000F07F3"/>
    <w:rsid w:val="000F65BD"/>
    <w:rsid w:val="000F7E38"/>
    <w:rsid w:val="00101B6E"/>
    <w:rsid w:val="00103E0A"/>
    <w:rsid w:val="00106B84"/>
    <w:rsid w:val="00110380"/>
    <w:rsid w:val="00112143"/>
    <w:rsid w:val="0011281C"/>
    <w:rsid w:val="00112F34"/>
    <w:rsid w:val="00113B79"/>
    <w:rsid w:val="00113C23"/>
    <w:rsid w:val="00114AFC"/>
    <w:rsid w:val="00114F4D"/>
    <w:rsid w:val="0011783E"/>
    <w:rsid w:val="00121C4C"/>
    <w:rsid w:val="001239FB"/>
    <w:rsid w:val="001245B9"/>
    <w:rsid w:val="00124FAB"/>
    <w:rsid w:val="00126738"/>
    <w:rsid w:val="00126F46"/>
    <w:rsid w:val="001309EF"/>
    <w:rsid w:val="00135C0C"/>
    <w:rsid w:val="00145AC6"/>
    <w:rsid w:val="00146C56"/>
    <w:rsid w:val="00150B30"/>
    <w:rsid w:val="00155183"/>
    <w:rsid w:val="001562C7"/>
    <w:rsid w:val="00157DA3"/>
    <w:rsid w:val="0016438D"/>
    <w:rsid w:val="00165870"/>
    <w:rsid w:val="00167C79"/>
    <w:rsid w:val="00170DA5"/>
    <w:rsid w:val="0017316D"/>
    <w:rsid w:val="00173E4D"/>
    <w:rsid w:val="00174FE9"/>
    <w:rsid w:val="001750C9"/>
    <w:rsid w:val="00176C8D"/>
    <w:rsid w:val="0018772C"/>
    <w:rsid w:val="001946E3"/>
    <w:rsid w:val="00196354"/>
    <w:rsid w:val="00197CC0"/>
    <w:rsid w:val="00197DBE"/>
    <w:rsid w:val="00197FBE"/>
    <w:rsid w:val="001A6300"/>
    <w:rsid w:val="001A79B2"/>
    <w:rsid w:val="001B0468"/>
    <w:rsid w:val="001B075C"/>
    <w:rsid w:val="001B1484"/>
    <w:rsid w:val="001B29D9"/>
    <w:rsid w:val="001B38B8"/>
    <w:rsid w:val="001C1829"/>
    <w:rsid w:val="001D24B3"/>
    <w:rsid w:val="001D3BE0"/>
    <w:rsid w:val="001D589C"/>
    <w:rsid w:val="001D596D"/>
    <w:rsid w:val="001D6734"/>
    <w:rsid w:val="001E18C9"/>
    <w:rsid w:val="001E4200"/>
    <w:rsid w:val="001E593F"/>
    <w:rsid w:val="001E737B"/>
    <w:rsid w:val="001E7EBC"/>
    <w:rsid w:val="001F0328"/>
    <w:rsid w:val="001F675B"/>
    <w:rsid w:val="001F7D55"/>
    <w:rsid w:val="00202290"/>
    <w:rsid w:val="00211ED2"/>
    <w:rsid w:val="002155F4"/>
    <w:rsid w:val="00224928"/>
    <w:rsid w:val="00225A52"/>
    <w:rsid w:val="00232AD8"/>
    <w:rsid w:val="00234622"/>
    <w:rsid w:val="00240E37"/>
    <w:rsid w:val="0025303C"/>
    <w:rsid w:val="00255A35"/>
    <w:rsid w:val="002560C5"/>
    <w:rsid w:val="0026188C"/>
    <w:rsid w:val="00262320"/>
    <w:rsid w:val="0026333E"/>
    <w:rsid w:val="0026594C"/>
    <w:rsid w:val="00265C27"/>
    <w:rsid w:val="002676DF"/>
    <w:rsid w:val="00273AA0"/>
    <w:rsid w:val="0028041B"/>
    <w:rsid w:val="0029378C"/>
    <w:rsid w:val="002A3502"/>
    <w:rsid w:val="002A62B7"/>
    <w:rsid w:val="002A7F37"/>
    <w:rsid w:val="002B37EC"/>
    <w:rsid w:val="002B6830"/>
    <w:rsid w:val="002B6F43"/>
    <w:rsid w:val="002C21DF"/>
    <w:rsid w:val="002C4154"/>
    <w:rsid w:val="002C7F9B"/>
    <w:rsid w:val="002D295B"/>
    <w:rsid w:val="002D75F4"/>
    <w:rsid w:val="002E5444"/>
    <w:rsid w:val="002E6358"/>
    <w:rsid w:val="002F2CE3"/>
    <w:rsid w:val="00300642"/>
    <w:rsid w:val="0030575D"/>
    <w:rsid w:val="00310335"/>
    <w:rsid w:val="003173F5"/>
    <w:rsid w:val="0032297A"/>
    <w:rsid w:val="00322F2F"/>
    <w:rsid w:val="00327446"/>
    <w:rsid w:val="0032746E"/>
    <w:rsid w:val="0032750A"/>
    <w:rsid w:val="00334CFB"/>
    <w:rsid w:val="00334EDF"/>
    <w:rsid w:val="003356EE"/>
    <w:rsid w:val="00336FA1"/>
    <w:rsid w:val="003467FC"/>
    <w:rsid w:val="00350A1C"/>
    <w:rsid w:val="00350E74"/>
    <w:rsid w:val="00353B62"/>
    <w:rsid w:val="00355AAC"/>
    <w:rsid w:val="00356E65"/>
    <w:rsid w:val="00367C19"/>
    <w:rsid w:val="003706F2"/>
    <w:rsid w:val="00375CE1"/>
    <w:rsid w:val="00377AA4"/>
    <w:rsid w:val="0038182D"/>
    <w:rsid w:val="0038479A"/>
    <w:rsid w:val="003851D6"/>
    <w:rsid w:val="003877AD"/>
    <w:rsid w:val="00392A4E"/>
    <w:rsid w:val="00396673"/>
    <w:rsid w:val="00397B8B"/>
    <w:rsid w:val="003A28E9"/>
    <w:rsid w:val="003A70BC"/>
    <w:rsid w:val="003B5775"/>
    <w:rsid w:val="003B63F6"/>
    <w:rsid w:val="003B6736"/>
    <w:rsid w:val="003B76F9"/>
    <w:rsid w:val="003C08D6"/>
    <w:rsid w:val="003C424A"/>
    <w:rsid w:val="003C4EF4"/>
    <w:rsid w:val="003C5DB2"/>
    <w:rsid w:val="003C70D7"/>
    <w:rsid w:val="003D0203"/>
    <w:rsid w:val="003D22EB"/>
    <w:rsid w:val="003D6090"/>
    <w:rsid w:val="003D6E63"/>
    <w:rsid w:val="003E10B9"/>
    <w:rsid w:val="003E6E12"/>
    <w:rsid w:val="003E7CC9"/>
    <w:rsid w:val="003E7FEA"/>
    <w:rsid w:val="003F5041"/>
    <w:rsid w:val="00420959"/>
    <w:rsid w:val="00420EB5"/>
    <w:rsid w:val="004222F5"/>
    <w:rsid w:val="0042386D"/>
    <w:rsid w:val="004458B5"/>
    <w:rsid w:val="00445AB5"/>
    <w:rsid w:val="004533C5"/>
    <w:rsid w:val="00454DE9"/>
    <w:rsid w:val="0045636A"/>
    <w:rsid w:val="00460080"/>
    <w:rsid w:val="004629A6"/>
    <w:rsid w:val="004656AF"/>
    <w:rsid w:val="0046571E"/>
    <w:rsid w:val="00466A21"/>
    <w:rsid w:val="004674B4"/>
    <w:rsid w:val="00473E01"/>
    <w:rsid w:val="00475CBC"/>
    <w:rsid w:val="0047632B"/>
    <w:rsid w:val="00487E7F"/>
    <w:rsid w:val="004A0A07"/>
    <w:rsid w:val="004A63A3"/>
    <w:rsid w:val="004B3C0D"/>
    <w:rsid w:val="004B6EE8"/>
    <w:rsid w:val="004C0079"/>
    <w:rsid w:val="004C08EE"/>
    <w:rsid w:val="004C56CC"/>
    <w:rsid w:val="004C67F3"/>
    <w:rsid w:val="004D6CFC"/>
    <w:rsid w:val="004E2FF7"/>
    <w:rsid w:val="004E4FC1"/>
    <w:rsid w:val="004E60DF"/>
    <w:rsid w:val="004F4314"/>
    <w:rsid w:val="00515752"/>
    <w:rsid w:val="005168B0"/>
    <w:rsid w:val="00522739"/>
    <w:rsid w:val="00524516"/>
    <w:rsid w:val="0052715F"/>
    <w:rsid w:val="00534A5C"/>
    <w:rsid w:val="00535035"/>
    <w:rsid w:val="00537427"/>
    <w:rsid w:val="00537828"/>
    <w:rsid w:val="00540EF8"/>
    <w:rsid w:val="00542981"/>
    <w:rsid w:val="00543236"/>
    <w:rsid w:val="00553DC0"/>
    <w:rsid w:val="0055604C"/>
    <w:rsid w:val="00557D7B"/>
    <w:rsid w:val="00567496"/>
    <w:rsid w:val="0057018C"/>
    <w:rsid w:val="0057222D"/>
    <w:rsid w:val="00575E29"/>
    <w:rsid w:val="00576FBF"/>
    <w:rsid w:val="00581EED"/>
    <w:rsid w:val="00587614"/>
    <w:rsid w:val="00595E36"/>
    <w:rsid w:val="005A06AB"/>
    <w:rsid w:val="005A1AF6"/>
    <w:rsid w:val="005A6406"/>
    <w:rsid w:val="005B02B6"/>
    <w:rsid w:val="005B11D2"/>
    <w:rsid w:val="005B1AE3"/>
    <w:rsid w:val="005B3F25"/>
    <w:rsid w:val="005B4D77"/>
    <w:rsid w:val="005C5004"/>
    <w:rsid w:val="005D200E"/>
    <w:rsid w:val="005D2E54"/>
    <w:rsid w:val="005D7523"/>
    <w:rsid w:val="005E13E2"/>
    <w:rsid w:val="005E402C"/>
    <w:rsid w:val="005E4E79"/>
    <w:rsid w:val="005E55D9"/>
    <w:rsid w:val="005F38BF"/>
    <w:rsid w:val="005F3F6B"/>
    <w:rsid w:val="006002B5"/>
    <w:rsid w:val="00603FFF"/>
    <w:rsid w:val="00613F3E"/>
    <w:rsid w:val="0061462E"/>
    <w:rsid w:val="006154F3"/>
    <w:rsid w:val="00616BEF"/>
    <w:rsid w:val="0061753B"/>
    <w:rsid w:val="00623467"/>
    <w:rsid w:val="00625099"/>
    <w:rsid w:val="00625A1A"/>
    <w:rsid w:val="00627A59"/>
    <w:rsid w:val="0064542F"/>
    <w:rsid w:val="00645705"/>
    <w:rsid w:val="00646BCC"/>
    <w:rsid w:val="006566C1"/>
    <w:rsid w:val="00661F25"/>
    <w:rsid w:val="00674FD1"/>
    <w:rsid w:val="00676441"/>
    <w:rsid w:val="00681195"/>
    <w:rsid w:val="00682BCE"/>
    <w:rsid w:val="00690435"/>
    <w:rsid w:val="006A0183"/>
    <w:rsid w:val="006A36D0"/>
    <w:rsid w:val="006A6D37"/>
    <w:rsid w:val="006A6F62"/>
    <w:rsid w:val="006A74AB"/>
    <w:rsid w:val="006B43AF"/>
    <w:rsid w:val="006B46FB"/>
    <w:rsid w:val="006B57B5"/>
    <w:rsid w:val="006B7F01"/>
    <w:rsid w:val="006C347F"/>
    <w:rsid w:val="006C786C"/>
    <w:rsid w:val="006C7E78"/>
    <w:rsid w:val="006D0B32"/>
    <w:rsid w:val="006D7A65"/>
    <w:rsid w:val="006E00C7"/>
    <w:rsid w:val="006E2DC6"/>
    <w:rsid w:val="006E5F5C"/>
    <w:rsid w:val="006F1EB0"/>
    <w:rsid w:val="006F35DB"/>
    <w:rsid w:val="007001C5"/>
    <w:rsid w:val="00700633"/>
    <w:rsid w:val="00701B97"/>
    <w:rsid w:val="00704D6C"/>
    <w:rsid w:val="00705FD8"/>
    <w:rsid w:val="00720AFB"/>
    <w:rsid w:val="00722850"/>
    <w:rsid w:val="00726E5D"/>
    <w:rsid w:val="00730779"/>
    <w:rsid w:val="00730DDC"/>
    <w:rsid w:val="00732D1D"/>
    <w:rsid w:val="00733660"/>
    <w:rsid w:val="00734BBF"/>
    <w:rsid w:val="00736EAD"/>
    <w:rsid w:val="00744CEA"/>
    <w:rsid w:val="0074758D"/>
    <w:rsid w:val="00754DC4"/>
    <w:rsid w:val="00757DAE"/>
    <w:rsid w:val="00762990"/>
    <w:rsid w:val="0077584A"/>
    <w:rsid w:val="00781B72"/>
    <w:rsid w:val="007848C0"/>
    <w:rsid w:val="007848CC"/>
    <w:rsid w:val="00786935"/>
    <w:rsid w:val="00791689"/>
    <w:rsid w:val="00795DD2"/>
    <w:rsid w:val="007A658E"/>
    <w:rsid w:val="007A6B0F"/>
    <w:rsid w:val="007A75C8"/>
    <w:rsid w:val="007B1EBB"/>
    <w:rsid w:val="007B7E03"/>
    <w:rsid w:val="007B7FD6"/>
    <w:rsid w:val="007C2793"/>
    <w:rsid w:val="007C51C0"/>
    <w:rsid w:val="007C55D3"/>
    <w:rsid w:val="007C5FB4"/>
    <w:rsid w:val="007D1E25"/>
    <w:rsid w:val="007D31B8"/>
    <w:rsid w:val="007E392F"/>
    <w:rsid w:val="007E6566"/>
    <w:rsid w:val="007E738C"/>
    <w:rsid w:val="007F1C5F"/>
    <w:rsid w:val="007F2A58"/>
    <w:rsid w:val="007F4419"/>
    <w:rsid w:val="007F4679"/>
    <w:rsid w:val="007F4A95"/>
    <w:rsid w:val="007F7B88"/>
    <w:rsid w:val="0080386D"/>
    <w:rsid w:val="00806FD0"/>
    <w:rsid w:val="00815062"/>
    <w:rsid w:val="008244AE"/>
    <w:rsid w:val="0082568E"/>
    <w:rsid w:val="00826525"/>
    <w:rsid w:val="0082734B"/>
    <w:rsid w:val="00827753"/>
    <w:rsid w:val="00830818"/>
    <w:rsid w:val="00833C9B"/>
    <w:rsid w:val="0084008B"/>
    <w:rsid w:val="008420EF"/>
    <w:rsid w:val="00850774"/>
    <w:rsid w:val="00854B69"/>
    <w:rsid w:val="00860BCA"/>
    <w:rsid w:val="00865901"/>
    <w:rsid w:val="00872569"/>
    <w:rsid w:val="00875699"/>
    <w:rsid w:val="00875BB0"/>
    <w:rsid w:val="0088201A"/>
    <w:rsid w:val="008829DD"/>
    <w:rsid w:val="00882F21"/>
    <w:rsid w:val="00890076"/>
    <w:rsid w:val="008A76BC"/>
    <w:rsid w:val="008A784C"/>
    <w:rsid w:val="008B019C"/>
    <w:rsid w:val="008B0D8F"/>
    <w:rsid w:val="008B1366"/>
    <w:rsid w:val="008C6893"/>
    <w:rsid w:val="008D1462"/>
    <w:rsid w:val="008D4337"/>
    <w:rsid w:val="008D6A46"/>
    <w:rsid w:val="008D716C"/>
    <w:rsid w:val="008E0820"/>
    <w:rsid w:val="008E1EBE"/>
    <w:rsid w:val="008E3763"/>
    <w:rsid w:val="008E46D7"/>
    <w:rsid w:val="008F212A"/>
    <w:rsid w:val="008F4916"/>
    <w:rsid w:val="0090329D"/>
    <w:rsid w:val="0091378A"/>
    <w:rsid w:val="00913AAE"/>
    <w:rsid w:val="00917F6C"/>
    <w:rsid w:val="009202A0"/>
    <w:rsid w:val="009202B2"/>
    <w:rsid w:val="00920E6F"/>
    <w:rsid w:val="0092432D"/>
    <w:rsid w:val="00925EDE"/>
    <w:rsid w:val="00933ED6"/>
    <w:rsid w:val="009365F5"/>
    <w:rsid w:val="0093688F"/>
    <w:rsid w:val="00941D21"/>
    <w:rsid w:val="009420EE"/>
    <w:rsid w:val="0094304C"/>
    <w:rsid w:val="00945501"/>
    <w:rsid w:val="00947EC5"/>
    <w:rsid w:val="009523E1"/>
    <w:rsid w:val="00962BA3"/>
    <w:rsid w:val="00965DDB"/>
    <w:rsid w:val="009728CB"/>
    <w:rsid w:val="00976E55"/>
    <w:rsid w:val="00976F70"/>
    <w:rsid w:val="00980703"/>
    <w:rsid w:val="00980766"/>
    <w:rsid w:val="0098752D"/>
    <w:rsid w:val="00990F51"/>
    <w:rsid w:val="0099101D"/>
    <w:rsid w:val="009928B0"/>
    <w:rsid w:val="009B11AF"/>
    <w:rsid w:val="009B3DEF"/>
    <w:rsid w:val="009B7379"/>
    <w:rsid w:val="009C74E6"/>
    <w:rsid w:val="009C79D0"/>
    <w:rsid w:val="009D3397"/>
    <w:rsid w:val="009D364D"/>
    <w:rsid w:val="009E10EB"/>
    <w:rsid w:val="009E218D"/>
    <w:rsid w:val="009F0315"/>
    <w:rsid w:val="009F23D8"/>
    <w:rsid w:val="00A0010B"/>
    <w:rsid w:val="00A02220"/>
    <w:rsid w:val="00A2474D"/>
    <w:rsid w:val="00A25CF1"/>
    <w:rsid w:val="00A30404"/>
    <w:rsid w:val="00A3071E"/>
    <w:rsid w:val="00A400B9"/>
    <w:rsid w:val="00A416C1"/>
    <w:rsid w:val="00A56305"/>
    <w:rsid w:val="00A57257"/>
    <w:rsid w:val="00A6344B"/>
    <w:rsid w:val="00A658D3"/>
    <w:rsid w:val="00A65E5C"/>
    <w:rsid w:val="00A72A72"/>
    <w:rsid w:val="00A7475B"/>
    <w:rsid w:val="00A747B0"/>
    <w:rsid w:val="00A75091"/>
    <w:rsid w:val="00A770C2"/>
    <w:rsid w:val="00A816A3"/>
    <w:rsid w:val="00A8753F"/>
    <w:rsid w:val="00A9208C"/>
    <w:rsid w:val="00A9334D"/>
    <w:rsid w:val="00A93A99"/>
    <w:rsid w:val="00A94F8C"/>
    <w:rsid w:val="00AA0E76"/>
    <w:rsid w:val="00AA586B"/>
    <w:rsid w:val="00AA5D51"/>
    <w:rsid w:val="00AA7DED"/>
    <w:rsid w:val="00AB0143"/>
    <w:rsid w:val="00AB2640"/>
    <w:rsid w:val="00AB612A"/>
    <w:rsid w:val="00AB6876"/>
    <w:rsid w:val="00AC5AB2"/>
    <w:rsid w:val="00AD07CE"/>
    <w:rsid w:val="00AD68A1"/>
    <w:rsid w:val="00AD6E4D"/>
    <w:rsid w:val="00AD7D9E"/>
    <w:rsid w:val="00AE4F26"/>
    <w:rsid w:val="00AE6AC5"/>
    <w:rsid w:val="00AF0487"/>
    <w:rsid w:val="00AF409B"/>
    <w:rsid w:val="00AF7461"/>
    <w:rsid w:val="00B02285"/>
    <w:rsid w:val="00B03FB4"/>
    <w:rsid w:val="00B04A2D"/>
    <w:rsid w:val="00B04FB9"/>
    <w:rsid w:val="00B06492"/>
    <w:rsid w:val="00B13C25"/>
    <w:rsid w:val="00B169EC"/>
    <w:rsid w:val="00B34C2A"/>
    <w:rsid w:val="00B42781"/>
    <w:rsid w:val="00B4543B"/>
    <w:rsid w:val="00B51DA1"/>
    <w:rsid w:val="00B54851"/>
    <w:rsid w:val="00B620B7"/>
    <w:rsid w:val="00B65760"/>
    <w:rsid w:val="00B75B32"/>
    <w:rsid w:val="00B76491"/>
    <w:rsid w:val="00B7767F"/>
    <w:rsid w:val="00B8161E"/>
    <w:rsid w:val="00B81F48"/>
    <w:rsid w:val="00B82343"/>
    <w:rsid w:val="00B83D5B"/>
    <w:rsid w:val="00B91FA9"/>
    <w:rsid w:val="00B959B2"/>
    <w:rsid w:val="00BA039D"/>
    <w:rsid w:val="00BA3379"/>
    <w:rsid w:val="00BA3760"/>
    <w:rsid w:val="00BA4BC7"/>
    <w:rsid w:val="00BB6C23"/>
    <w:rsid w:val="00BB6F41"/>
    <w:rsid w:val="00BC0DE4"/>
    <w:rsid w:val="00BC74AD"/>
    <w:rsid w:val="00BD4D64"/>
    <w:rsid w:val="00BD5344"/>
    <w:rsid w:val="00BE4A9E"/>
    <w:rsid w:val="00BE6FF4"/>
    <w:rsid w:val="00BE7146"/>
    <w:rsid w:val="00BE787E"/>
    <w:rsid w:val="00BF26A0"/>
    <w:rsid w:val="00BF2999"/>
    <w:rsid w:val="00BF5347"/>
    <w:rsid w:val="00C065E8"/>
    <w:rsid w:val="00C07FCA"/>
    <w:rsid w:val="00C13AFB"/>
    <w:rsid w:val="00C169F2"/>
    <w:rsid w:val="00C20E3F"/>
    <w:rsid w:val="00C26346"/>
    <w:rsid w:val="00C3068B"/>
    <w:rsid w:val="00C30699"/>
    <w:rsid w:val="00C36496"/>
    <w:rsid w:val="00C421E0"/>
    <w:rsid w:val="00C42EB0"/>
    <w:rsid w:val="00C45DC5"/>
    <w:rsid w:val="00C479AB"/>
    <w:rsid w:val="00C47CAE"/>
    <w:rsid w:val="00C54123"/>
    <w:rsid w:val="00C5746D"/>
    <w:rsid w:val="00C63907"/>
    <w:rsid w:val="00C64F96"/>
    <w:rsid w:val="00C67EEE"/>
    <w:rsid w:val="00C77AAD"/>
    <w:rsid w:val="00C80BC3"/>
    <w:rsid w:val="00C91E8E"/>
    <w:rsid w:val="00C92515"/>
    <w:rsid w:val="00C93738"/>
    <w:rsid w:val="00C95E5B"/>
    <w:rsid w:val="00CA6201"/>
    <w:rsid w:val="00CC0130"/>
    <w:rsid w:val="00CC0A25"/>
    <w:rsid w:val="00CC4105"/>
    <w:rsid w:val="00CD046B"/>
    <w:rsid w:val="00CD302A"/>
    <w:rsid w:val="00CD6D52"/>
    <w:rsid w:val="00CD7897"/>
    <w:rsid w:val="00CE1805"/>
    <w:rsid w:val="00CE2FEC"/>
    <w:rsid w:val="00CF2CDB"/>
    <w:rsid w:val="00D02C8E"/>
    <w:rsid w:val="00D04708"/>
    <w:rsid w:val="00D0497C"/>
    <w:rsid w:val="00D10FF8"/>
    <w:rsid w:val="00D130CF"/>
    <w:rsid w:val="00D2078A"/>
    <w:rsid w:val="00D21835"/>
    <w:rsid w:val="00D22DAE"/>
    <w:rsid w:val="00D2376E"/>
    <w:rsid w:val="00D2542E"/>
    <w:rsid w:val="00D2656D"/>
    <w:rsid w:val="00D2676D"/>
    <w:rsid w:val="00D310DC"/>
    <w:rsid w:val="00D32FF3"/>
    <w:rsid w:val="00D3537E"/>
    <w:rsid w:val="00D40470"/>
    <w:rsid w:val="00D43E8C"/>
    <w:rsid w:val="00D44CA0"/>
    <w:rsid w:val="00D46AD1"/>
    <w:rsid w:val="00D521AA"/>
    <w:rsid w:val="00D52F2D"/>
    <w:rsid w:val="00D607DC"/>
    <w:rsid w:val="00D60AEE"/>
    <w:rsid w:val="00D65AF7"/>
    <w:rsid w:val="00D74723"/>
    <w:rsid w:val="00D83227"/>
    <w:rsid w:val="00D83340"/>
    <w:rsid w:val="00D86653"/>
    <w:rsid w:val="00D877A3"/>
    <w:rsid w:val="00D93E67"/>
    <w:rsid w:val="00D9413F"/>
    <w:rsid w:val="00D94E0E"/>
    <w:rsid w:val="00DA612C"/>
    <w:rsid w:val="00DB04BD"/>
    <w:rsid w:val="00DB3943"/>
    <w:rsid w:val="00DB44A2"/>
    <w:rsid w:val="00DB4797"/>
    <w:rsid w:val="00DB588E"/>
    <w:rsid w:val="00DB65F8"/>
    <w:rsid w:val="00DB68CE"/>
    <w:rsid w:val="00DC248A"/>
    <w:rsid w:val="00DC45CF"/>
    <w:rsid w:val="00DC4908"/>
    <w:rsid w:val="00DC5412"/>
    <w:rsid w:val="00DC5B10"/>
    <w:rsid w:val="00DC6BA2"/>
    <w:rsid w:val="00DD58A2"/>
    <w:rsid w:val="00DD6255"/>
    <w:rsid w:val="00DE54C2"/>
    <w:rsid w:val="00DF257B"/>
    <w:rsid w:val="00DF2A0C"/>
    <w:rsid w:val="00DF3FBE"/>
    <w:rsid w:val="00DF6B3E"/>
    <w:rsid w:val="00E07C14"/>
    <w:rsid w:val="00E11140"/>
    <w:rsid w:val="00E12E13"/>
    <w:rsid w:val="00E138DC"/>
    <w:rsid w:val="00E14246"/>
    <w:rsid w:val="00E1537F"/>
    <w:rsid w:val="00E23B04"/>
    <w:rsid w:val="00E244CE"/>
    <w:rsid w:val="00E25287"/>
    <w:rsid w:val="00E27DDF"/>
    <w:rsid w:val="00E32136"/>
    <w:rsid w:val="00E33012"/>
    <w:rsid w:val="00E35543"/>
    <w:rsid w:val="00E55AD7"/>
    <w:rsid w:val="00E66876"/>
    <w:rsid w:val="00E66F5B"/>
    <w:rsid w:val="00E749C5"/>
    <w:rsid w:val="00E74C50"/>
    <w:rsid w:val="00E81568"/>
    <w:rsid w:val="00E818AC"/>
    <w:rsid w:val="00E82D45"/>
    <w:rsid w:val="00E90620"/>
    <w:rsid w:val="00E91A04"/>
    <w:rsid w:val="00E92B9C"/>
    <w:rsid w:val="00EA1951"/>
    <w:rsid w:val="00EA2BBE"/>
    <w:rsid w:val="00EA4AD2"/>
    <w:rsid w:val="00EB2184"/>
    <w:rsid w:val="00EB3BB1"/>
    <w:rsid w:val="00EB5AD0"/>
    <w:rsid w:val="00EB7B10"/>
    <w:rsid w:val="00EC01CD"/>
    <w:rsid w:val="00EC01FE"/>
    <w:rsid w:val="00ED366D"/>
    <w:rsid w:val="00ED3D18"/>
    <w:rsid w:val="00ED5ED3"/>
    <w:rsid w:val="00EE3603"/>
    <w:rsid w:val="00EE4879"/>
    <w:rsid w:val="00EE551F"/>
    <w:rsid w:val="00EF1217"/>
    <w:rsid w:val="00EF4C7C"/>
    <w:rsid w:val="00F02FBB"/>
    <w:rsid w:val="00F031EE"/>
    <w:rsid w:val="00F06790"/>
    <w:rsid w:val="00F07113"/>
    <w:rsid w:val="00F11691"/>
    <w:rsid w:val="00F11D9C"/>
    <w:rsid w:val="00F17275"/>
    <w:rsid w:val="00F20598"/>
    <w:rsid w:val="00F23C0E"/>
    <w:rsid w:val="00F24D11"/>
    <w:rsid w:val="00F26B30"/>
    <w:rsid w:val="00F2786D"/>
    <w:rsid w:val="00F3074C"/>
    <w:rsid w:val="00F346D9"/>
    <w:rsid w:val="00F35CC4"/>
    <w:rsid w:val="00F3641B"/>
    <w:rsid w:val="00F425F0"/>
    <w:rsid w:val="00F44F61"/>
    <w:rsid w:val="00F462AF"/>
    <w:rsid w:val="00F552C8"/>
    <w:rsid w:val="00F63222"/>
    <w:rsid w:val="00F67D5F"/>
    <w:rsid w:val="00F71495"/>
    <w:rsid w:val="00F71D0B"/>
    <w:rsid w:val="00F726A7"/>
    <w:rsid w:val="00F72BAF"/>
    <w:rsid w:val="00F75E54"/>
    <w:rsid w:val="00F7790D"/>
    <w:rsid w:val="00F80D39"/>
    <w:rsid w:val="00F8270B"/>
    <w:rsid w:val="00F828F3"/>
    <w:rsid w:val="00F8299A"/>
    <w:rsid w:val="00F90E9F"/>
    <w:rsid w:val="00F93FDE"/>
    <w:rsid w:val="00F95B2E"/>
    <w:rsid w:val="00F9729F"/>
    <w:rsid w:val="00FA0EED"/>
    <w:rsid w:val="00FA5818"/>
    <w:rsid w:val="00FB0BB8"/>
    <w:rsid w:val="00FB0D90"/>
    <w:rsid w:val="00FB17A7"/>
    <w:rsid w:val="00FB1C04"/>
    <w:rsid w:val="00FB4952"/>
    <w:rsid w:val="00FC1275"/>
    <w:rsid w:val="00FC40B8"/>
    <w:rsid w:val="00FC73AF"/>
    <w:rsid w:val="00FD222A"/>
    <w:rsid w:val="00FD24FA"/>
    <w:rsid w:val="00FD2D7C"/>
    <w:rsid w:val="00FD7757"/>
    <w:rsid w:val="00FD7A38"/>
    <w:rsid w:val="00FE0067"/>
    <w:rsid w:val="00FE3F58"/>
    <w:rsid w:val="00FE55E7"/>
    <w:rsid w:val="00FF088E"/>
    <w:rsid w:val="00FF1946"/>
    <w:rsid w:val="00FF43DE"/>
    <w:rsid w:val="00FF4938"/>
    <w:rsid w:val="00FF53FC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246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F4"/>
    <w:pPr>
      <w:jc w:val="left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E39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Char"/>
    <w:qFormat/>
    <w:rsid w:val="007E392F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3"/>
    </w:pPr>
    <w:rPr>
      <w:rFonts w:eastAsia="Times New Roman"/>
      <w:b/>
      <w:bCs/>
      <w:kern w:val="2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7E392F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/>
    </w:rPr>
  </w:style>
  <w:style w:type="character" w:customStyle="1" w:styleId="4Char">
    <w:name w:val="제목 4 Char"/>
    <w:link w:val="4"/>
    <w:rsid w:val="007E392F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7E392F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Char">
    <w:name w:val="바닥글 Char"/>
    <w:link w:val="a3"/>
    <w:uiPriority w:val="99"/>
    <w:rsid w:val="007E392F"/>
    <w:rPr>
      <w:rFonts w:ascii="Calibri" w:eastAsia="Calibri" w:hAnsi="Calibri" w:cs="Times New Roman"/>
      <w:kern w:val="0"/>
      <w:szCs w:val="20"/>
      <w:lang w:eastAsia="en-US"/>
    </w:rPr>
  </w:style>
  <w:style w:type="character" w:styleId="a4">
    <w:name w:val="page number"/>
    <w:unhideWhenUsed/>
    <w:rsid w:val="007E392F"/>
  </w:style>
  <w:style w:type="paragraph" w:styleId="a5">
    <w:name w:val="header"/>
    <w:basedOn w:val="a"/>
    <w:link w:val="Char0"/>
    <w:uiPriority w:val="99"/>
    <w:unhideWhenUsed/>
    <w:rsid w:val="007E392F"/>
    <w:pPr>
      <w:tabs>
        <w:tab w:val="center" w:pos="4680"/>
        <w:tab w:val="right" w:pos="9360"/>
      </w:tabs>
    </w:pPr>
    <w:rPr>
      <w:rFonts w:eastAsia="Calibri"/>
      <w:sz w:val="20"/>
      <w:szCs w:val="20"/>
    </w:rPr>
  </w:style>
  <w:style w:type="character" w:customStyle="1" w:styleId="Char0">
    <w:name w:val="머리글 Char"/>
    <w:link w:val="a5"/>
    <w:uiPriority w:val="99"/>
    <w:rsid w:val="007E392F"/>
    <w:rPr>
      <w:rFonts w:ascii="Calibri" w:eastAsia="Calibri" w:hAnsi="Calibri" w:cs="Times New Roman"/>
      <w:kern w:val="0"/>
      <w:szCs w:val="20"/>
      <w:lang w:eastAsia="en-US"/>
    </w:rPr>
  </w:style>
  <w:style w:type="character" w:styleId="a6">
    <w:name w:val="Hyperlink"/>
    <w:uiPriority w:val="99"/>
    <w:unhideWhenUsed/>
    <w:rsid w:val="007E392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E392F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Char1">
    <w:name w:val="풍선 도움말 텍스트 Char"/>
    <w:link w:val="a7"/>
    <w:uiPriority w:val="99"/>
    <w:semiHidden/>
    <w:rsid w:val="007E392F"/>
    <w:rPr>
      <w:rFonts w:ascii="Tahoma" w:eastAsia="Calibri" w:hAnsi="Tahoma" w:cs="Times New Roman"/>
      <w:kern w:val="0"/>
      <w:sz w:val="16"/>
      <w:szCs w:val="16"/>
      <w:lang w:eastAsia="en-US"/>
    </w:rPr>
  </w:style>
  <w:style w:type="table" w:styleId="a8">
    <w:name w:val="Table Grid"/>
    <w:basedOn w:val="a1"/>
    <w:uiPriority w:val="59"/>
    <w:rsid w:val="007E392F"/>
    <w:pPr>
      <w:spacing w:after="0" w:line="240" w:lineRule="auto"/>
      <w:jc w:val="left"/>
    </w:pPr>
    <w:rPr>
      <w:rFonts w:ascii="Calibri" w:eastAsia="Calibri" w:hAnsi="Calibri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sid w:val="007E392F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7E392F"/>
    <w:rPr>
      <w:rFonts w:eastAsia="Calibri"/>
      <w:sz w:val="24"/>
      <w:szCs w:val="24"/>
    </w:rPr>
  </w:style>
  <w:style w:type="character" w:customStyle="1" w:styleId="Char2">
    <w:name w:val="메모 텍스트 Char"/>
    <w:link w:val="aa"/>
    <w:uiPriority w:val="99"/>
    <w:rsid w:val="007E392F"/>
    <w:rPr>
      <w:rFonts w:ascii="Calibri" w:eastAsia="Calibri" w:hAnsi="Calibri" w:cs="Times New Roman"/>
      <w:kern w:val="0"/>
      <w:sz w:val="24"/>
      <w:szCs w:val="24"/>
      <w:lang w:eastAsia="en-US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E392F"/>
    <w:rPr>
      <w:b/>
      <w:bCs/>
      <w:sz w:val="20"/>
      <w:szCs w:val="20"/>
    </w:rPr>
  </w:style>
  <w:style w:type="character" w:customStyle="1" w:styleId="Char3">
    <w:name w:val="메모 주제 Char"/>
    <w:link w:val="ab"/>
    <w:uiPriority w:val="99"/>
    <w:semiHidden/>
    <w:rsid w:val="007E392F"/>
    <w:rPr>
      <w:rFonts w:ascii="Calibri" w:eastAsia="Calibri" w:hAnsi="Calibri" w:cs="Times New Roman"/>
      <w:b/>
      <w:bCs/>
      <w:kern w:val="0"/>
      <w:szCs w:val="20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E392F"/>
    <w:pPr>
      <w:spacing w:after="0" w:line="240" w:lineRule="auto"/>
      <w:jc w:val="left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ac">
    <w:name w:val="Body Text"/>
    <w:basedOn w:val="a"/>
    <w:link w:val="Char4"/>
    <w:rsid w:val="007E392F"/>
    <w:pPr>
      <w:autoSpaceDE w:val="0"/>
      <w:autoSpaceDN w:val="0"/>
      <w:spacing w:after="120" w:line="240" w:lineRule="auto"/>
    </w:pPr>
    <w:rPr>
      <w:rFonts w:ascii="Times" w:eastAsia="Times New Roman" w:hAnsi="Times"/>
      <w:sz w:val="24"/>
      <w:szCs w:val="24"/>
    </w:rPr>
  </w:style>
  <w:style w:type="character" w:customStyle="1" w:styleId="Char4">
    <w:name w:val="본문 Char"/>
    <w:link w:val="ac"/>
    <w:rsid w:val="007E392F"/>
    <w:rPr>
      <w:rFonts w:ascii="Times" w:eastAsia="Times New Roman" w:hAnsi="Times" w:cs="Times New Roman"/>
      <w:kern w:val="0"/>
      <w:sz w:val="24"/>
      <w:szCs w:val="24"/>
      <w:lang w:eastAsia="en-US"/>
    </w:rPr>
  </w:style>
  <w:style w:type="character" w:customStyle="1" w:styleId="element-citation">
    <w:name w:val="element-citation"/>
    <w:rsid w:val="007E392F"/>
  </w:style>
  <w:style w:type="character" w:customStyle="1" w:styleId="ref-journal">
    <w:name w:val="ref-journal"/>
    <w:rsid w:val="007E392F"/>
  </w:style>
  <w:style w:type="character" w:customStyle="1" w:styleId="ref-vol">
    <w:name w:val="ref-vol"/>
    <w:rsid w:val="007E392F"/>
  </w:style>
  <w:style w:type="paragraph" w:customStyle="1" w:styleId="EndNoteBibliographyTitle">
    <w:name w:val="EndNote Bibliography Title"/>
    <w:basedOn w:val="a"/>
    <w:link w:val="EndNoteBibliographyTitleChar"/>
    <w:rsid w:val="007E392F"/>
    <w:pPr>
      <w:spacing w:after="0"/>
      <w:jc w:val="center"/>
    </w:pPr>
    <w:rPr>
      <w:rFonts w:eastAsia="Calibri" w:cs="Calibri"/>
      <w:noProof/>
      <w:szCs w:val="20"/>
    </w:rPr>
  </w:style>
  <w:style w:type="character" w:customStyle="1" w:styleId="EndNoteBibliographyTitleChar">
    <w:name w:val="EndNote Bibliography Title Char"/>
    <w:link w:val="EndNoteBibliographyTitle"/>
    <w:rsid w:val="007E392F"/>
    <w:rPr>
      <w:rFonts w:ascii="Calibri" w:eastAsia="Calibri" w:hAnsi="Calibri" w:cs="Calibri"/>
      <w:noProof/>
      <w:kern w:val="0"/>
      <w:sz w:val="22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7E392F"/>
    <w:pPr>
      <w:spacing w:line="240" w:lineRule="auto"/>
    </w:pPr>
    <w:rPr>
      <w:rFonts w:eastAsia="Calibri" w:cs="Calibri"/>
      <w:noProof/>
      <w:szCs w:val="20"/>
    </w:rPr>
  </w:style>
  <w:style w:type="character" w:customStyle="1" w:styleId="EndNoteBibliographyChar">
    <w:name w:val="EndNote Bibliography Char"/>
    <w:link w:val="EndNoteBibliography"/>
    <w:rsid w:val="007E392F"/>
    <w:rPr>
      <w:rFonts w:ascii="Calibri" w:eastAsia="Calibri" w:hAnsi="Calibri" w:cs="Calibri"/>
      <w:noProof/>
      <w:kern w:val="0"/>
      <w:sz w:val="22"/>
      <w:szCs w:val="20"/>
      <w:lang w:eastAsia="en-US"/>
    </w:rPr>
  </w:style>
  <w:style w:type="paragraph" w:styleId="ad">
    <w:name w:val="Normal (Web)"/>
    <w:basedOn w:val="a"/>
    <w:uiPriority w:val="99"/>
    <w:unhideWhenUsed/>
    <w:rsid w:val="007E3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degrees">
    <w:name w:val="authordegrees"/>
    <w:rsid w:val="007E392F"/>
    <w:rPr>
      <w:sz w:val="24"/>
      <w:szCs w:val="24"/>
      <w:bdr w:val="none" w:sz="0" w:space="0" w:color="auto" w:frame="1"/>
      <w:vertAlign w:val="baseline"/>
    </w:rPr>
  </w:style>
  <w:style w:type="paragraph" w:customStyle="1" w:styleId="ColorfulList-Accent11">
    <w:name w:val="Colorful List - Accent 11"/>
    <w:basedOn w:val="a"/>
    <w:uiPriority w:val="34"/>
    <w:qFormat/>
    <w:rsid w:val="007E392F"/>
    <w:pPr>
      <w:ind w:left="720"/>
      <w:contextualSpacing/>
    </w:pPr>
  </w:style>
  <w:style w:type="character" w:customStyle="1" w:styleId="apple-converted-space">
    <w:name w:val="apple-converted-space"/>
    <w:basedOn w:val="a0"/>
    <w:rsid w:val="007E392F"/>
  </w:style>
  <w:style w:type="character" w:styleId="ae">
    <w:name w:val="Emphasis"/>
    <w:uiPriority w:val="20"/>
    <w:qFormat/>
    <w:rsid w:val="007E392F"/>
    <w:rPr>
      <w:i/>
      <w:iCs/>
    </w:rPr>
  </w:style>
  <w:style w:type="character" w:customStyle="1" w:styleId="jrnl">
    <w:name w:val="jrnl"/>
    <w:rsid w:val="007E392F"/>
  </w:style>
  <w:style w:type="paragraph" w:customStyle="1" w:styleId="para">
    <w:name w:val="para"/>
    <w:basedOn w:val="a"/>
    <w:rsid w:val="007E392F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  <w:style w:type="character" w:customStyle="1" w:styleId="normaltextrun">
    <w:name w:val="normaltextrun"/>
    <w:basedOn w:val="a0"/>
    <w:rsid w:val="007E392F"/>
  </w:style>
  <w:style w:type="character" w:customStyle="1" w:styleId="eop">
    <w:name w:val="eop"/>
    <w:basedOn w:val="a0"/>
    <w:rsid w:val="007E392F"/>
  </w:style>
  <w:style w:type="character" w:styleId="af">
    <w:name w:val="FollowedHyperlink"/>
    <w:basedOn w:val="a0"/>
    <w:uiPriority w:val="99"/>
    <w:semiHidden/>
    <w:unhideWhenUsed/>
    <w:rsid w:val="007E39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F4"/>
    <w:pPr>
      <w:jc w:val="left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E39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Char"/>
    <w:qFormat/>
    <w:rsid w:val="007E392F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3"/>
    </w:pPr>
    <w:rPr>
      <w:rFonts w:eastAsia="Times New Roman"/>
      <w:b/>
      <w:bCs/>
      <w:kern w:val="2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7E392F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/>
    </w:rPr>
  </w:style>
  <w:style w:type="character" w:customStyle="1" w:styleId="4Char">
    <w:name w:val="제목 4 Char"/>
    <w:link w:val="4"/>
    <w:rsid w:val="007E392F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7E392F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Char">
    <w:name w:val="바닥글 Char"/>
    <w:link w:val="a3"/>
    <w:uiPriority w:val="99"/>
    <w:rsid w:val="007E392F"/>
    <w:rPr>
      <w:rFonts w:ascii="Calibri" w:eastAsia="Calibri" w:hAnsi="Calibri" w:cs="Times New Roman"/>
      <w:kern w:val="0"/>
      <w:szCs w:val="20"/>
      <w:lang w:eastAsia="en-US"/>
    </w:rPr>
  </w:style>
  <w:style w:type="character" w:styleId="a4">
    <w:name w:val="page number"/>
    <w:unhideWhenUsed/>
    <w:rsid w:val="007E392F"/>
  </w:style>
  <w:style w:type="paragraph" w:styleId="a5">
    <w:name w:val="header"/>
    <w:basedOn w:val="a"/>
    <w:link w:val="Char0"/>
    <w:uiPriority w:val="99"/>
    <w:unhideWhenUsed/>
    <w:rsid w:val="007E392F"/>
    <w:pPr>
      <w:tabs>
        <w:tab w:val="center" w:pos="4680"/>
        <w:tab w:val="right" w:pos="9360"/>
      </w:tabs>
    </w:pPr>
    <w:rPr>
      <w:rFonts w:eastAsia="Calibri"/>
      <w:sz w:val="20"/>
      <w:szCs w:val="20"/>
    </w:rPr>
  </w:style>
  <w:style w:type="character" w:customStyle="1" w:styleId="Char0">
    <w:name w:val="머리글 Char"/>
    <w:link w:val="a5"/>
    <w:uiPriority w:val="99"/>
    <w:rsid w:val="007E392F"/>
    <w:rPr>
      <w:rFonts w:ascii="Calibri" w:eastAsia="Calibri" w:hAnsi="Calibri" w:cs="Times New Roman"/>
      <w:kern w:val="0"/>
      <w:szCs w:val="20"/>
      <w:lang w:eastAsia="en-US"/>
    </w:rPr>
  </w:style>
  <w:style w:type="character" w:styleId="a6">
    <w:name w:val="Hyperlink"/>
    <w:uiPriority w:val="99"/>
    <w:unhideWhenUsed/>
    <w:rsid w:val="007E392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E392F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Char1">
    <w:name w:val="풍선 도움말 텍스트 Char"/>
    <w:link w:val="a7"/>
    <w:uiPriority w:val="99"/>
    <w:semiHidden/>
    <w:rsid w:val="007E392F"/>
    <w:rPr>
      <w:rFonts w:ascii="Tahoma" w:eastAsia="Calibri" w:hAnsi="Tahoma" w:cs="Times New Roman"/>
      <w:kern w:val="0"/>
      <w:sz w:val="16"/>
      <w:szCs w:val="16"/>
      <w:lang w:eastAsia="en-US"/>
    </w:rPr>
  </w:style>
  <w:style w:type="table" w:styleId="a8">
    <w:name w:val="Table Grid"/>
    <w:basedOn w:val="a1"/>
    <w:uiPriority w:val="59"/>
    <w:rsid w:val="007E392F"/>
    <w:pPr>
      <w:spacing w:after="0" w:line="240" w:lineRule="auto"/>
      <w:jc w:val="left"/>
    </w:pPr>
    <w:rPr>
      <w:rFonts w:ascii="Calibri" w:eastAsia="Calibri" w:hAnsi="Calibri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sid w:val="007E392F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7E392F"/>
    <w:rPr>
      <w:rFonts w:eastAsia="Calibri"/>
      <w:sz w:val="24"/>
      <w:szCs w:val="24"/>
    </w:rPr>
  </w:style>
  <w:style w:type="character" w:customStyle="1" w:styleId="Char2">
    <w:name w:val="메모 텍스트 Char"/>
    <w:link w:val="aa"/>
    <w:uiPriority w:val="99"/>
    <w:rsid w:val="007E392F"/>
    <w:rPr>
      <w:rFonts w:ascii="Calibri" w:eastAsia="Calibri" w:hAnsi="Calibri" w:cs="Times New Roman"/>
      <w:kern w:val="0"/>
      <w:sz w:val="24"/>
      <w:szCs w:val="24"/>
      <w:lang w:eastAsia="en-US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E392F"/>
    <w:rPr>
      <w:b/>
      <w:bCs/>
      <w:sz w:val="20"/>
      <w:szCs w:val="20"/>
    </w:rPr>
  </w:style>
  <w:style w:type="character" w:customStyle="1" w:styleId="Char3">
    <w:name w:val="메모 주제 Char"/>
    <w:link w:val="ab"/>
    <w:uiPriority w:val="99"/>
    <w:semiHidden/>
    <w:rsid w:val="007E392F"/>
    <w:rPr>
      <w:rFonts w:ascii="Calibri" w:eastAsia="Calibri" w:hAnsi="Calibri" w:cs="Times New Roman"/>
      <w:b/>
      <w:bCs/>
      <w:kern w:val="0"/>
      <w:szCs w:val="20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E392F"/>
    <w:pPr>
      <w:spacing w:after="0" w:line="240" w:lineRule="auto"/>
      <w:jc w:val="left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ac">
    <w:name w:val="Body Text"/>
    <w:basedOn w:val="a"/>
    <w:link w:val="Char4"/>
    <w:rsid w:val="007E392F"/>
    <w:pPr>
      <w:autoSpaceDE w:val="0"/>
      <w:autoSpaceDN w:val="0"/>
      <w:spacing w:after="120" w:line="240" w:lineRule="auto"/>
    </w:pPr>
    <w:rPr>
      <w:rFonts w:ascii="Times" w:eastAsia="Times New Roman" w:hAnsi="Times"/>
      <w:sz w:val="24"/>
      <w:szCs w:val="24"/>
    </w:rPr>
  </w:style>
  <w:style w:type="character" w:customStyle="1" w:styleId="Char4">
    <w:name w:val="본문 Char"/>
    <w:link w:val="ac"/>
    <w:rsid w:val="007E392F"/>
    <w:rPr>
      <w:rFonts w:ascii="Times" w:eastAsia="Times New Roman" w:hAnsi="Times" w:cs="Times New Roman"/>
      <w:kern w:val="0"/>
      <w:sz w:val="24"/>
      <w:szCs w:val="24"/>
      <w:lang w:eastAsia="en-US"/>
    </w:rPr>
  </w:style>
  <w:style w:type="character" w:customStyle="1" w:styleId="element-citation">
    <w:name w:val="element-citation"/>
    <w:rsid w:val="007E392F"/>
  </w:style>
  <w:style w:type="character" w:customStyle="1" w:styleId="ref-journal">
    <w:name w:val="ref-journal"/>
    <w:rsid w:val="007E392F"/>
  </w:style>
  <w:style w:type="character" w:customStyle="1" w:styleId="ref-vol">
    <w:name w:val="ref-vol"/>
    <w:rsid w:val="007E392F"/>
  </w:style>
  <w:style w:type="paragraph" w:customStyle="1" w:styleId="EndNoteBibliographyTitle">
    <w:name w:val="EndNote Bibliography Title"/>
    <w:basedOn w:val="a"/>
    <w:link w:val="EndNoteBibliographyTitleChar"/>
    <w:rsid w:val="007E392F"/>
    <w:pPr>
      <w:spacing w:after="0"/>
      <w:jc w:val="center"/>
    </w:pPr>
    <w:rPr>
      <w:rFonts w:eastAsia="Calibri" w:cs="Calibri"/>
      <w:noProof/>
      <w:szCs w:val="20"/>
    </w:rPr>
  </w:style>
  <w:style w:type="character" w:customStyle="1" w:styleId="EndNoteBibliographyTitleChar">
    <w:name w:val="EndNote Bibliography Title Char"/>
    <w:link w:val="EndNoteBibliographyTitle"/>
    <w:rsid w:val="007E392F"/>
    <w:rPr>
      <w:rFonts w:ascii="Calibri" w:eastAsia="Calibri" w:hAnsi="Calibri" w:cs="Calibri"/>
      <w:noProof/>
      <w:kern w:val="0"/>
      <w:sz w:val="22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7E392F"/>
    <w:pPr>
      <w:spacing w:line="240" w:lineRule="auto"/>
    </w:pPr>
    <w:rPr>
      <w:rFonts w:eastAsia="Calibri" w:cs="Calibri"/>
      <w:noProof/>
      <w:szCs w:val="20"/>
    </w:rPr>
  </w:style>
  <w:style w:type="character" w:customStyle="1" w:styleId="EndNoteBibliographyChar">
    <w:name w:val="EndNote Bibliography Char"/>
    <w:link w:val="EndNoteBibliography"/>
    <w:rsid w:val="007E392F"/>
    <w:rPr>
      <w:rFonts w:ascii="Calibri" w:eastAsia="Calibri" w:hAnsi="Calibri" w:cs="Calibri"/>
      <w:noProof/>
      <w:kern w:val="0"/>
      <w:sz w:val="22"/>
      <w:szCs w:val="20"/>
      <w:lang w:eastAsia="en-US"/>
    </w:rPr>
  </w:style>
  <w:style w:type="paragraph" w:styleId="ad">
    <w:name w:val="Normal (Web)"/>
    <w:basedOn w:val="a"/>
    <w:uiPriority w:val="99"/>
    <w:unhideWhenUsed/>
    <w:rsid w:val="007E3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degrees">
    <w:name w:val="authordegrees"/>
    <w:rsid w:val="007E392F"/>
    <w:rPr>
      <w:sz w:val="24"/>
      <w:szCs w:val="24"/>
      <w:bdr w:val="none" w:sz="0" w:space="0" w:color="auto" w:frame="1"/>
      <w:vertAlign w:val="baseline"/>
    </w:rPr>
  </w:style>
  <w:style w:type="paragraph" w:customStyle="1" w:styleId="ColorfulList-Accent11">
    <w:name w:val="Colorful List - Accent 11"/>
    <w:basedOn w:val="a"/>
    <w:uiPriority w:val="34"/>
    <w:qFormat/>
    <w:rsid w:val="007E392F"/>
    <w:pPr>
      <w:ind w:left="720"/>
      <w:contextualSpacing/>
    </w:pPr>
  </w:style>
  <w:style w:type="character" w:customStyle="1" w:styleId="apple-converted-space">
    <w:name w:val="apple-converted-space"/>
    <w:basedOn w:val="a0"/>
    <w:rsid w:val="007E392F"/>
  </w:style>
  <w:style w:type="character" w:styleId="ae">
    <w:name w:val="Emphasis"/>
    <w:uiPriority w:val="20"/>
    <w:qFormat/>
    <w:rsid w:val="007E392F"/>
    <w:rPr>
      <w:i/>
      <w:iCs/>
    </w:rPr>
  </w:style>
  <w:style w:type="character" w:customStyle="1" w:styleId="jrnl">
    <w:name w:val="jrnl"/>
    <w:rsid w:val="007E392F"/>
  </w:style>
  <w:style w:type="paragraph" w:customStyle="1" w:styleId="para">
    <w:name w:val="para"/>
    <w:basedOn w:val="a"/>
    <w:rsid w:val="007E392F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  <w:style w:type="character" w:customStyle="1" w:styleId="normaltextrun">
    <w:name w:val="normaltextrun"/>
    <w:basedOn w:val="a0"/>
    <w:rsid w:val="007E392F"/>
  </w:style>
  <w:style w:type="character" w:customStyle="1" w:styleId="eop">
    <w:name w:val="eop"/>
    <w:basedOn w:val="a0"/>
    <w:rsid w:val="007E392F"/>
  </w:style>
  <w:style w:type="character" w:styleId="af">
    <w:name w:val="FollowedHyperlink"/>
    <w:basedOn w:val="a0"/>
    <w:uiPriority w:val="99"/>
    <w:semiHidden/>
    <w:unhideWhenUsed/>
    <w:rsid w:val="007E39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8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6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202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6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ti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7ACBF-D564-4BCF-939A-E22431B6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2019-05-17T04:49:00Z</cp:lastPrinted>
  <dcterms:created xsi:type="dcterms:W3CDTF">2019-10-23T03:23:00Z</dcterms:created>
  <dcterms:modified xsi:type="dcterms:W3CDTF">2020-09-23T04:55:00Z</dcterms:modified>
</cp:coreProperties>
</file>