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02" w:rsidRPr="00A71ABB" w:rsidRDefault="002E4802" w:rsidP="00BE659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A71ABB">
        <w:rPr>
          <w:rFonts w:ascii="Times New Roman" w:hAnsi="Times New Roman"/>
          <w:b/>
          <w:sz w:val="24"/>
          <w:szCs w:val="24"/>
        </w:rPr>
        <w:t xml:space="preserve">Enzymatic </w:t>
      </w:r>
      <w:r w:rsidR="00B26C4B" w:rsidRPr="00A71ABB">
        <w:rPr>
          <w:rFonts w:ascii="Times New Roman" w:hAnsi="Times New Roman"/>
          <w:b/>
          <w:sz w:val="24"/>
          <w:szCs w:val="24"/>
        </w:rPr>
        <w:t>decolorization</w:t>
      </w:r>
      <w:r w:rsidR="007461C9" w:rsidRPr="00A71ABB">
        <w:rPr>
          <w:rFonts w:ascii="Times New Roman" w:hAnsi="Times New Roman"/>
          <w:b/>
          <w:sz w:val="24"/>
          <w:szCs w:val="24"/>
        </w:rPr>
        <w:t xml:space="preserve"> </w:t>
      </w:r>
      <w:r w:rsidRPr="00A71ABB">
        <w:rPr>
          <w:rFonts w:ascii="Times New Roman" w:hAnsi="Times New Roman"/>
          <w:b/>
          <w:sz w:val="24"/>
          <w:szCs w:val="24"/>
        </w:rPr>
        <w:t xml:space="preserve">of </w:t>
      </w:r>
      <w:r w:rsidR="007461C9" w:rsidRPr="00A71ABB">
        <w:rPr>
          <w:rFonts w:ascii="Times New Roman" w:hAnsi="Times New Roman"/>
          <w:b/>
          <w:sz w:val="24"/>
          <w:szCs w:val="24"/>
        </w:rPr>
        <w:t xml:space="preserve">melanin </w:t>
      </w:r>
      <w:r w:rsidRPr="00A71ABB">
        <w:rPr>
          <w:rFonts w:ascii="Times New Roman" w:hAnsi="Times New Roman"/>
          <w:b/>
          <w:sz w:val="24"/>
          <w:szCs w:val="24"/>
        </w:rPr>
        <w:t xml:space="preserve">by </w:t>
      </w:r>
      <w:r w:rsidR="007461C9" w:rsidRPr="00A71ABB">
        <w:rPr>
          <w:rFonts w:ascii="Times New Roman" w:hAnsi="Times New Roman"/>
          <w:b/>
          <w:sz w:val="24"/>
          <w:szCs w:val="24"/>
        </w:rPr>
        <w:t>lignin peroxidase</w:t>
      </w:r>
      <w:r w:rsidR="00365824" w:rsidRPr="00A71ABB">
        <w:rPr>
          <w:rFonts w:ascii="Times New Roman" w:hAnsi="Times New Roman"/>
          <w:b/>
          <w:sz w:val="24"/>
          <w:szCs w:val="24"/>
        </w:rPr>
        <w:t xml:space="preserve"> from </w:t>
      </w:r>
      <w:r w:rsidR="001B21ED" w:rsidRPr="00A71ABB">
        <w:rPr>
          <w:rFonts w:ascii="Times New Roman" w:hAnsi="Times New Roman"/>
          <w:b/>
          <w:i/>
          <w:sz w:val="24"/>
          <w:szCs w:val="24"/>
        </w:rPr>
        <w:t>Phanerochaete</w:t>
      </w:r>
      <w:r w:rsidR="00365824" w:rsidRPr="00A71ABB">
        <w:rPr>
          <w:rFonts w:ascii="Times New Roman" w:hAnsi="Times New Roman"/>
          <w:b/>
          <w:i/>
          <w:sz w:val="24"/>
          <w:szCs w:val="24"/>
        </w:rPr>
        <w:t xml:space="preserve"> chrysosporium</w:t>
      </w:r>
    </w:p>
    <w:p w:rsidR="002E4802" w:rsidRPr="007E1CE0" w:rsidRDefault="002E4802" w:rsidP="00A773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OLE_LINK1"/>
      <w:r w:rsidRPr="007E1CE0">
        <w:rPr>
          <w:rFonts w:ascii="Times New Roman" w:hAnsi="Times New Roman"/>
          <w:sz w:val="24"/>
          <w:szCs w:val="24"/>
        </w:rPr>
        <w:t>Beenish Sadaqat</w:t>
      </w:r>
      <w:bookmarkEnd w:id="0"/>
      <w:r w:rsidR="00337D12" w:rsidRPr="007E1CE0">
        <w:rPr>
          <w:rFonts w:ascii="Times New Roman" w:hAnsi="Times New Roman"/>
          <w:sz w:val="24"/>
          <w:szCs w:val="24"/>
          <w:vertAlign w:val="superscript"/>
        </w:rPr>
        <w:t>1</w:t>
      </w:r>
      <w:r w:rsidRPr="007E1CE0">
        <w:rPr>
          <w:rFonts w:ascii="Times New Roman" w:hAnsi="Times New Roman"/>
          <w:sz w:val="24"/>
          <w:szCs w:val="24"/>
        </w:rPr>
        <w:t>, Nazia Khatoon</w:t>
      </w:r>
      <w:r w:rsidR="00A02873" w:rsidRPr="007E1CE0">
        <w:rPr>
          <w:rFonts w:ascii="Times New Roman" w:hAnsi="Times New Roman"/>
          <w:sz w:val="24"/>
          <w:szCs w:val="24"/>
          <w:vertAlign w:val="superscript"/>
        </w:rPr>
        <w:t>2</w:t>
      </w:r>
      <w:r w:rsidRPr="007E1CE0">
        <w:rPr>
          <w:rFonts w:ascii="Times New Roman" w:hAnsi="Times New Roman"/>
          <w:sz w:val="24"/>
          <w:szCs w:val="24"/>
        </w:rPr>
        <w:t xml:space="preserve">, </w:t>
      </w:r>
      <w:bookmarkStart w:id="1" w:name="OLE_LINK13"/>
      <w:bookmarkStart w:id="2" w:name="OLE_LINK18"/>
      <w:r w:rsidR="00A02873" w:rsidRPr="007E1CE0">
        <w:rPr>
          <w:rFonts w:ascii="Times New Roman" w:hAnsi="Times New Roman"/>
          <w:sz w:val="24"/>
          <w:szCs w:val="24"/>
        </w:rPr>
        <w:t xml:space="preserve">Aneela </w:t>
      </w:r>
      <w:r w:rsidR="00524C2F" w:rsidRPr="007E1CE0">
        <w:rPr>
          <w:rFonts w:ascii="Times New Roman" w:hAnsi="Times New Roman"/>
          <w:sz w:val="24"/>
          <w:szCs w:val="24"/>
        </w:rPr>
        <w:t>Y</w:t>
      </w:r>
      <w:r w:rsidR="00A02873" w:rsidRPr="007E1CE0">
        <w:rPr>
          <w:rFonts w:ascii="Times New Roman" w:hAnsi="Times New Roman"/>
          <w:sz w:val="24"/>
          <w:szCs w:val="24"/>
        </w:rPr>
        <w:t xml:space="preserve">ounas </w:t>
      </w:r>
      <w:r w:rsidR="00524C2F" w:rsidRPr="007E1CE0">
        <w:rPr>
          <w:rFonts w:ascii="Times New Roman" w:hAnsi="Times New Roman"/>
          <w:sz w:val="24"/>
          <w:szCs w:val="24"/>
        </w:rPr>
        <w:t>M</w:t>
      </w:r>
      <w:r w:rsidR="00A02873" w:rsidRPr="007E1CE0">
        <w:rPr>
          <w:rFonts w:ascii="Times New Roman" w:hAnsi="Times New Roman"/>
          <w:sz w:val="24"/>
          <w:szCs w:val="24"/>
        </w:rPr>
        <w:t>alik</w:t>
      </w:r>
      <w:bookmarkEnd w:id="1"/>
      <w:bookmarkEnd w:id="2"/>
      <w:r w:rsidR="00A02873" w:rsidRPr="007E1CE0">
        <w:rPr>
          <w:rFonts w:ascii="Times New Roman" w:hAnsi="Times New Roman"/>
          <w:sz w:val="24"/>
          <w:szCs w:val="24"/>
          <w:vertAlign w:val="superscript"/>
        </w:rPr>
        <w:t>1</w:t>
      </w:r>
      <w:r w:rsidR="00A02873" w:rsidRPr="007E1CE0">
        <w:rPr>
          <w:rFonts w:ascii="Times New Roman" w:hAnsi="Times New Roman"/>
          <w:sz w:val="24"/>
          <w:szCs w:val="24"/>
        </w:rPr>
        <w:t xml:space="preserve">, </w:t>
      </w:r>
      <w:bookmarkStart w:id="3" w:name="OLE_LINK14"/>
      <w:r w:rsidRPr="007E1CE0">
        <w:rPr>
          <w:rFonts w:ascii="Times New Roman" w:hAnsi="Times New Roman"/>
          <w:sz w:val="24"/>
          <w:szCs w:val="24"/>
        </w:rPr>
        <w:t>Asif Jamal</w:t>
      </w:r>
      <w:bookmarkEnd w:id="3"/>
      <w:r w:rsidR="00337D12" w:rsidRPr="007E1CE0">
        <w:rPr>
          <w:rFonts w:ascii="Times New Roman" w:hAnsi="Times New Roman"/>
          <w:sz w:val="24"/>
          <w:szCs w:val="24"/>
          <w:vertAlign w:val="superscript"/>
        </w:rPr>
        <w:t>1</w:t>
      </w:r>
      <w:r w:rsidRPr="007E1CE0">
        <w:rPr>
          <w:rFonts w:ascii="Times New Roman" w:hAnsi="Times New Roman"/>
          <w:sz w:val="24"/>
          <w:szCs w:val="24"/>
        </w:rPr>
        <w:t>,</w:t>
      </w:r>
      <w:r w:rsidR="00FA1BE8" w:rsidRPr="007E1CE0">
        <w:rPr>
          <w:rFonts w:ascii="Times New Roman" w:hAnsi="Times New Roman"/>
          <w:sz w:val="24"/>
          <w:szCs w:val="24"/>
        </w:rPr>
        <w:t xml:space="preserve"> </w:t>
      </w:r>
      <w:bookmarkStart w:id="4" w:name="OLE_LINK15"/>
      <w:r w:rsidR="00FA1BE8" w:rsidRPr="007E1CE0">
        <w:rPr>
          <w:rFonts w:ascii="Times New Roman" w:hAnsi="Times New Roman"/>
          <w:sz w:val="24"/>
          <w:szCs w:val="24"/>
        </w:rPr>
        <w:t>Uzma Farooq</w:t>
      </w:r>
      <w:bookmarkEnd w:id="4"/>
      <w:r w:rsidR="00337D12" w:rsidRPr="007E1CE0">
        <w:rPr>
          <w:rFonts w:ascii="Times New Roman" w:hAnsi="Times New Roman"/>
          <w:sz w:val="24"/>
          <w:szCs w:val="24"/>
          <w:vertAlign w:val="superscript"/>
        </w:rPr>
        <w:t>1</w:t>
      </w:r>
      <w:r w:rsidR="00FA1BE8" w:rsidRPr="007E1CE0">
        <w:rPr>
          <w:rFonts w:ascii="Times New Roman" w:hAnsi="Times New Roman"/>
          <w:sz w:val="24"/>
          <w:szCs w:val="24"/>
        </w:rPr>
        <w:t xml:space="preserve">, </w:t>
      </w:r>
      <w:bookmarkStart w:id="5" w:name="OLE_LINK16"/>
      <w:r w:rsidRPr="007E1CE0">
        <w:rPr>
          <w:rFonts w:ascii="Times New Roman" w:hAnsi="Times New Roman"/>
          <w:sz w:val="24"/>
          <w:szCs w:val="24"/>
        </w:rPr>
        <w:t>Muhammad</w:t>
      </w:r>
      <w:bookmarkEnd w:id="5"/>
      <w:r w:rsidRPr="007E1CE0">
        <w:rPr>
          <w:rFonts w:ascii="Times New Roman" w:hAnsi="Times New Roman"/>
          <w:sz w:val="24"/>
          <w:szCs w:val="24"/>
        </w:rPr>
        <w:t xml:space="preserve"> Ishtiaq Ali</w:t>
      </w:r>
      <w:r w:rsidR="0042727D" w:rsidRPr="007E1CE0">
        <w:rPr>
          <w:rFonts w:ascii="Times New Roman" w:hAnsi="Times New Roman"/>
          <w:sz w:val="24"/>
          <w:szCs w:val="24"/>
          <w:vertAlign w:val="superscript"/>
        </w:rPr>
        <w:t>1*</w:t>
      </w:r>
      <w:r w:rsidR="00337D12" w:rsidRPr="007E1CE0">
        <w:rPr>
          <w:rFonts w:ascii="Times New Roman" w:hAnsi="Times New Roman"/>
          <w:sz w:val="24"/>
          <w:szCs w:val="24"/>
        </w:rPr>
        <w:t xml:space="preserve">, </w:t>
      </w:r>
      <w:r w:rsidR="00A773B0" w:rsidRPr="007E1CE0">
        <w:rPr>
          <w:rFonts w:ascii="Times New Roman" w:hAnsi="Times New Roman"/>
          <w:sz w:val="24"/>
          <w:szCs w:val="24"/>
        </w:rPr>
        <w:t>Huan He</w:t>
      </w:r>
      <w:r w:rsidR="00A773B0" w:rsidRPr="007E1CE0">
        <w:rPr>
          <w:rFonts w:ascii="Times New Roman" w:hAnsi="Times New Roman"/>
          <w:sz w:val="24"/>
          <w:szCs w:val="24"/>
          <w:vertAlign w:val="superscript"/>
        </w:rPr>
        <w:t>3</w:t>
      </w:r>
      <w:r w:rsidR="00A773B0" w:rsidRPr="007E1CE0">
        <w:rPr>
          <w:rFonts w:ascii="Times New Roman" w:hAnsi="Times New Roman"/>
          <w:sz w:val="24"/>
          <w:szCs w:val="24"/>
        </w:rPr>
        <w:t>, Fang-</w:t>
      </w:r>
      <w:r w:rsidR="00524C2F" w:rsidRPr="007E1CE0">
        <w:rPr>
          <w:rFonts w:ascii="Times New Roman" w:hAnsi="Times New Roman"/>
          <w:sz w:val="24"/>
          <w:szCs w:val="24"/>
        </w:rPr>
        <w:t>J</w:t>
      </w:r>
      <w:r w:rsidR="00A773B0" w:rsidRPr="007E1CE0">
        <w:rPr>
          <w:rFonts w:ascii="Times New Roman" w:hAnsi="Times New Roman"/>
          <w:sz w:val="24"/>
          <w:szCs w:val="24"/>
        </w:rPr>
        <w:t>ing, Liu</w:t>
      </w:r>
      <w:r w:rsidR="00A773B0" w:rsidRPr="007E1CE0">
        <w:rPr>
          <w:rFonts w:ascii="Times New Roman" w:hAnsi="Times New Roman"/>
          <w:sz w:val="24"/>
          <w:szCs w:val="24"/>
          <w:vertAlign w:val="superscript"/>
        </w:rPr>
        <w:t>3</w:t>
      </w:r>
      <w:r w:rsidR="00A773B0" w:rsidRPr="007E1CE0">
        <w:rPr>
          <w:rFonts w:ascii="Times New Roman" w:hAnsi="Times New Roman"/>
          <w:sz w:val="24"/>
          <w:szCs w:val="24"/>
        </w:rPr>
        <w:t>, Hongguang Guo</w:t>
      </w:r>
      <w:r w:rsidR="00A773B0" w:rsidRPr="007E1CE0">
        <w:rPr>
          <w:rFonts w:ascii="Times New Roman" w:hAnsi="Times New Roman"/>
          <w:sz w:val="24"/>
          <w:szCs w:val="24"/>
          <w:vertAlign w:val="superscript"/>
        </w:rPr>
        <w:t>4</w:t>
      </w:r>
      <w:r w:rsidR="00A773B0" w:rsidRPr="007E1CE0">
        <w:rPr>
          <w:rFonts w:ascii="Times New Roman" w:hAnsi="Times New Roman"/>
          <w:sz w:val="24"/>
          <w:szCs w:val="24"/>
        </w:rPr>
        <w:t xml:space="preserve">, </w:t>
      </w:r>
      <w:r w:rsidR="00C875F3" w:rsidRPr="007E1CE0">
        <w:rPr>
          <w:rFonts w:ascii="Times New Roman" w:hAnsi="Times New Roman"/>
          <w:sz w:val="24"/>
          <w:szCs w:val="24"/>
        </w:rPr>
        <w:t xml:space="preserve">Michael </w:t>
      </w:r>
      <w:r w:rsidR="00C875F3" w:rsidRPr="007E1CE0">
        <w:rPr>
          <w:rFonts w:ascii="Times New Roman" w:eastAsiaTheme="minorEastAsia" w:hAnsi="Times New Roman"/>
          <w:sz w:val="24"/>
          <w:szCs w:val="24"/>
          <w:lang w:eastAsia="zh-CN"/>
        </w:rPr>
        <w:t>Urynowicz</w:t>
      </w:r>
      <w:r w:rsidR="00C875F3" w:rsidRPr="007E1CE0">
        <w:rPr>
          <w:rFonts w:ascii="Times New Roman" w:eastAsiaTheme="minorEastAsia" w:hAnsi="Times New Roman"/>
          <w:sz w:val="24"/>
          <w:szCs w:val="24"/>
          <w:vertAlign w:val="superscript"/>
          <w:lang w:eastAsia="zh-CN"/>
        </w:rPr>
        <w:t>5</w:t>
      </w:r>
      <w:r w:rsidR="00C875F3" w:rsidRPr="007E1CE0">
        <w:rPr>
          <w:rFonts w:ascii="Times New Roman" w:eastAsiaTheme="minorEastAsia" w:hAnsi="Times New Roman"/>
          <w:sz w:val="24"/>
          <w:szCs w:val="24"/>
          <w:lang w:eastAsia="zh-CN"/>
        </w:rPr>
        <w:t xml:space="preserve">, </w:t>
      </w:r>
      <w:r w:rsidR="00F40CB2" w:rsidRPr="007E1CE0">
        <w:rPr>
          <w:rFonts w:ascii="Times New Roman" w:eastAsiaTheme="minorEastAsia" w:hAnsi="Times New Roman"/>
          <w:sz w:val="24"/>
          <w:szCs w:val="24"/>
          <w:lang w:eastAsia="zh-CN"/>
        </w:rPr>
        <w:t>Qiurong Wang</w:t>
      </w:r>
      <w:r w:rsidR="00F40CB2" w:rsidRPr="007E1CE0">
        <w:rPr>
          <w:rFonts w:ascii="Times New Roman" w:eastAsiaTheme="minorEastAsia" w:hAnsi="Times New Roman"/>
          <w:sz w:val="24"/>
          <w:szCs w:val="24"/>
          <w:vertAlign w:val="superscript"/>
          <w:lang w:eastAsia="zh-CN"/>
        </w:rPr>
        <w:t>6</w:t>
      </w:r>
      <w:r w:rsidR="00F40CB2" w:rsidRPr="007E1CE0">
        <w:rPr>
          <w:rFonts w:ascii="Times New Roman" w:eastAsiaTheme="minorEastAsia" w:hAnsi="Times New Roman"/>
          <w:sz w:val="24"/>
          <w:szCs w:val="24"/>
          <w:lang w:eastAsia="zh-CN"/>
        </w:rPr>
        <w:t xml:space="preserve">, </w:t>
      </w:r>
      <w:r w:rsidR="00337D12" w:rsidRPr="007E1CE0">
        <w:rPr>
          <w:rFonts w:ascii="Times New Roman" w:hAnsi="Times New Roman"/>
          <w:sz w:val="24"/>
          <w:szCs w:val="24"/>
        </w:rPr>
        <w:t>Zaixing Huang</w:t>
      </w:r>
      <w:r w:rsidR="00A773B0" w:rsidRPr="007E1CE0">
        <w:rPr>
          <w:rFonts w:ascii="Times New Roman" w:hAnsi="Times New Roman"/>
          <w:sz w:val="24"/>
          <w:szCs w:val="24"/>
          <w:vertAlign w:val="superscript"/>
        </w:rPr>
        <w:t>3,5</w:t>
      </w:r>
      <w:r w:rsidR="0014003C" w:rsidRPr="007E1CE0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BD28A0" w:rsidRPr="007E1CE0" w:rsidRDefault="00BD28A0" w:rsidP="0008346F">
      <w:pPr>
        <w:spacing w:after="200" w:line="36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E1CE0">
        <w:rPr>
          <w:rFonts w:ascii="Times New Roman" w:eastAsia="Calibri" w:hAnsi="Times New Roman"/>
          <w:color w:val="000000" w:themeColor="text1"/>
          <w:sz w:val="24"/>
          <w:szCs w:val="24"/>
          <w:vertAlign w:val="superscript"/>
        </w:rPr>
        <w:t>1</w:t>
      </w:r>
      <w:r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Department of Microbiology, </w:t>
      </w:r>
      <w:bookmarkStart w:id="6" w:name="OLE_LINK11"/>
      <w:bookmarkStart w:id="7" w:name="OLE_LINK12"/>
      <w:r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>Quaid-i-Azam University</w:t>
      </w:r>
      <w:bookmarkEnd w:id="6"/>
      <w:bookmarkEnd w:id="7"/>
      <w:r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>, 45320</w:t>
      </w:r>
      <w:r w:rsidR="00583886"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>,</w:t>
      </w:r>
      <w:r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Islamabad, Pakistan</w:t>
      </w:r>
    </w:p>
    <w:p w:rsidR="00A02873" w:rsidRPr="007E1CE0" w:rsidRDefault="00BD28A0" w:rsidP="0008346F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sz w:val="24"/>
          <w:szCs w:val="24"/>
          <w:vertAlign w:val="superscript"/>
        </w:rPr>
        <w:t>2</w:t>
      </w:r>
      <w:r w:rsidR="00A02873" w:rsidRPr="007E1CE0">
        <w:rPr>
          <w:rFonts w:ascii="Times New Roman" w:hAnsi="Times New Roman"/>
          <w:sz w:val="24"/>
          <w:szCs w:val="24"/>
        </w:rPr>
        <w:t xml:space="preserve">Instiute of </w:t>
      </w:r>
      <w:r w:rsidR="00BE659F" w:rsidRPr="007E1CE0">
        <w:rPr>
          <w:rFonts w:ascii="Times New Roman" w:hAnsi="Times New Roman"/>
          <w:sz w:val="24"/>
          <w:szCs w:val="24"/>
        </w:rPr>
        <w:t>S</w:t>
      </w:r>
      <w:r w:rsidR="00A02873" w:rsidRPr="007E1CE0">
        <w:rPr>
          <w:rFonts w:ascii="Times New Roman" w:hAnsi="Times New Roman"/>
          <w:sz w:val="24"/>
          <w:szCs w:val="24"/>
        </w:rPr>
        <w:t xml:space="preserve">pace </w:t>
      </w:r>
      <w:r w:rsidR="00BE659F" w:rsidRPr="007E1CE0">
        <w:rPr>
          <w:rFonts w:ascii="Times New Roman" w:hAnsi="Times New Roman"/>
          <w:sz w:val="24"/>
          <w:szCs w:val="24"/>
        </w:rPr>
        <w:t>T</w:t>
      </w:r>
      <w:r w:rsidR="00A02873" w:rsidRPr="007E1CE0">
        <w:rPr>
          <w:rFonts w:ascii="Times New Roman" w:hAnsi="Times New Roman"/>
          <w:sz w:val="24"/>
          <w:szCs w:val="24"/>
        </w:rPr>
        <w:t>echnology</w:t>
      </w:r>
      <w:r w:rsidR="00583886" w:rsidRPr="007E1CE0">
        <w:rPr>
          <w:rFonts w:ascii="Times New Roman" w:hAnsi="Times New Roman"/>
          <w:sz w:val="24"/>
          <w:szCs w:val="24"/>
        </w:rPr>
        <w:t>,</w:t>
      </w:r>
      <w:r w:rsidR="00583886"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44000,</w:t>
      </w:r>
      <w:r w:rsidR="00A02873" w:rsidRPr="007E1CE0">
        <w:rPr>
          <w:rFonts w:ascii="Times New Roman" w:hAnsi="Times New Roman"/>
          <w:sz w:val="24"/>
          <w:szCs w:val="24"/>
        </w:rPr>
        <w:t xml:space="preserve"> </w:t>
      </w:r>
      <w:r w:rsidR="00A02873" w:rsidRPr="007E1CE0">
        <w:rPr>
          <w:rFonts w:ascii="Times New Roman" w:eastAsia="Calibri" w:hAnsi="Times New Roman"/>
          <w:color w:val="000000" w:themeColor="text1"/>
          <w:sz w:val="24"/>
          <w:szCs w:val="24"/>
        </w:rPr>
        <w:t>Islamabad, Pakistan</w:t>
      </w:r>
      <w:r w:rsidR="00A02873" w:rsidRPr="007E1CE0">
        <w:rPr>
          <w:rFonts w:ascii="Times New Roman" w:hAnsi="Times New Roman"/>
          <w:sz w:val="24"/>
          <w:szCs w:val="24"/>
        </w:rPr>
        <w:t xml:space="preserve"> </w:t>
      </w:r>
    </w:p>
    <w:p w:rsidR="00BD28A0" w:rsidRPr="007E1CE0" w:rsidRDefault="00A02873" w:rsidP="0008346F">
      <w:pPr>
        <w:spacing w:after="200" w:line="36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7E1CE0">
        <w:rPr>
          <w:rFonts w:ascii="Times New Roman" w:hAnsi="Times New Roman"/>
          <w:sz w:val="24"/>
          <w:szCs w:val="24"/>
          <w:vertAlign w:val="superscript"/>
        </w:rPr>
        <w:t>3</w:t>
      </w:r>
      <w:r w:rsidR="00377655" w:rsidRPr="007E1CE0">
        <w:rPr>
          <w:rFonts w:ascii="Times New Roman" w:hAnsi="Times New Roman"/>
          <w:sz w:val="24"/>
          <w:szCs w:val="24"/>
        </w:rPr>
        <w:t xml:space="preserve">Key Laboratory of Coal Processing and Efficient Utilization of Ministry of Education, </w:t>
      </w:r>
      <w:r w:rsidR="00A773B0" w:rsidRPr="007E1CE0">
        <w:rPr>
          <w:rFonts w:ascii="Times New Roman" w:hAnsi="Times New Roman"/>
          <w:sz w:val="24"/>
          <w:szCs w:val="24"/>
        </w:rPr>
        <w:t xml:space="preserve">School of Chemical Engineering and Technology, </w:t>
      </w:r>
      <w:bookmarkStart w:id="8" w:name="OLE_LINK17"/>
      <w:r w:rsidR="00A773B0" w:rsidRPr="007E1CE0">
        <w:rPr>
          <w:rFonts w:ascii="Times New Roman" w:hAnsi="Times New Roman"/>
          <w:sz w:val="24"/>
          <w:szCs w:val="24"/>
        </w:rPr>
        <w:t>China University of Mining and Technology</w:t>
      </w:r>
      <w:bookmarkEnd w:id="8"/>
      <w:r w:rsidR="00A773B0" w:rsidRPr="007E1CE0">
        <w:rPr>
          <w:rFonts w:ascii="Times New Roman" w:hAnsi="Times New Roman"/>
          <w:sz w:val="24"/>
          <w:szCs w:val="24"/>
        </w:rPr>
        <w:t>, Xuzhou, 221116, China</w:t>
      </w:r>
    </w:p>
    <w:p w:rsidR="00A773B0" w:rsidRPr="007E1CE0" w:rsidRDefault="00A02873" w:rsidP="0008346F">
      <w:pPr>
        <w:spacing w:after="200" w:line="36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7E1CE0">
        <w:rPr>
          <w:rFonts w:ascii="Times New Roman" w:hAnsi="Times New Roman"/>
          <w:sz w:val="24"/>
          <w:szCs w:val="24"/>
          <w:vertAlign w:val="superscript"/>
        </w:rPr>
        <w:t>4</w:t>
      </w:r>
      <w:r w:rsidR="00A773B0" w:rsidRPr="00A71ABB">
        <w:rPr>
          <w:rFonts w:ascii="Times New Roman" w:hAnsi="Times New Roman"/>
          <w:bCs/>
          <w:sz w:val="24"/>
          <w:szCs w:val="24"/>
        </w:rPr>
        <w:t xml:space="preserve">College of </w:t>
      </w:r>
      <w:r w:rsidR="00704C67">
        <w:rPr>
          <w:rFonts w:ascii="Times New Roman" w:hAnsi="Times New Roman"/>
          <w:bCs/>
          <w:sz w:val="24"/>
          <w:szCs w:val="24"/>
        </w:rPr>
        <w:t>Safety and Emergency Management and Engineering</w:t>
      </w:r>
      <w:r w:rsidR="00A773B0" w:rsidRPr="00A71ABB">
        <w:rPr>
          <w:rFonts w:ascii="Times New Roman" w:hAnsi="Times New Roman"/>
          <w:bCs/>
          <w:sz w:val="24"/>
          <w:szCs w:val="24"/>
        </w:rPr>
        <w:t>, Taiyuan University of Technology, Taiyuan 030024, China</w:t>
      </w:r>
    </w:p>
    <w:p w:rsidR="00A773B0" w:rsidRPr="007E1CE0" w:rsidRDefault="00A773B0" w:rsidP="0008346F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sz w:val="24"/>
          <w:szCs w:val="24"/>
          <w:vertAlign w:val="superscript"/>
        </w:rPr>
        <w:t>5</w:t>
      </w:r>
      <w:bookmarkStart w:id="9" w:name="OLE_LINK5"/>
      <w:r w:rsidRPr="007E1CE0">
        <w:rPr>
          <w:rFonts w:ascii="Times New Roman" w:hAnsi="Times New Roman"/>
          <w:sz w:val="24"/>
          <w:szCs w:val="24"/>
        </w:rPr>
        <w:t>Department of Civil and Architectural Engineering</w:t>
      </w:r>
      <w:bookmarkEnd w:id="9"/>
      <w:r w:rsidR="00BD28A0" w:rsidRPr="007E1CE0">
        <w:rPr>
          <w:rFonts w:ascii="Times New Roman" w:hAnsi="Times New Roman"/>
          <w:sz w:val="24"/>
          <w:szCs w:val="24"/>
        </w:rPr>
        <w:t>, University of Wyoming, 82071, USA</w:t>
      </w:r>
    </w:p>
    <w:p w:rsidR="00F40CB2" w:rsidRPr="007E1CE0" w:rsidRDefault="00F40CB2" w:rsidP="0008346F">
      <w:p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sz w:val="24"/>
          <w:szCs w:val="24"/>
          <w:vertAlign w:val="superscript"/>
        </w:rPr>
        <w:t>6</w:t>
      </w:r>
      <w:r w:rsidRPr="007E1CE0">
        <w:rPr>
          <w:rFonts w:ascii="Times New Roman" w:hAnsi="Times New Roman"/>
          <w:sz w:val="24"/>
          <w:szCs w:val="24"/>
        </w:rPr>
        <w:t>Department of Animal Science, University of Wyoming, Laramie, WY 82071, USA</w:t>
      </w:r>
    </w:p>
    <w:p w:rsidR="0064303C" w:rsidRPr="007E1CE0" w:rsidRDefault="0064303C" w:rsidP="00A0149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sz w:val="24"/>
          <w:szCs w:val="24"/>
        </w:rPr>
        <w:br w:type="page"/>
      </w:r>
    </w:p>
    <w:p w:rsidR="0064303C" w:rsidRPr="00E26AFB" w:rsidRDefault="0064303C" w:rsidP="0064303C">
      <w:pPr>
        <w:rPr>
          <w:rFonts w:ascii="Times New Roman" w:hAnsi="Times New Roman"/>
          <w:sz w:val="24"/>
          <w:szCs w:val="24"/>
        </w:rPr>
      </w:pPr>
      <w:r w:rsidRPr="00E26AFB"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4474845" cy="30664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64303C" w:rsidRDefault="0064303C" w:rsidP="005A4C42">
      <w:pPr>
        <w:spacing w:line="360" w:lineRule="auto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bCs/>
          <w:sz w:val="24"/>
          <w:szCs w:val="24"/>
        </w:rPr>
        <w:t xml:space="preserve">Supplementary Figure </w:t>
      </w:r>
      <w:r w:rsidR="00E50801">
        <w:rPr>
          <w:rFonts w:ascii="Times New Roman" w:hAnsi="Times New Roman"/>
          <w:bCs/>
          <w:sz w:val="24"/>
          <w:szCs w:val="24"/>
        </w:rPr>
        <w:t>1</w:t>
      </w:r>
      <w:r w:rsidR="00E50801" w:rsidRPr="007E1CE0">
        <w:rPr>
          <w:rFonts w:ascii="Times New Roman" w:hAnsi="Times New Roman"/>
          <w:sz w:val="24"/>
          <w:szCs w:val="24"/>
        </w:rPr>
        <w:t xml:space="preserve"> </w:t>
      </w:r>
      <w:r w:rsidRPr="007E1CE0">
        <w:rPr>
          <w:rFonts w:ascii="Times New Roman" w:hAnsi="Times New Roman"/>
          <w:sz w:val="24"/>
          <w:szCs w:val="24"/>
        </w:rPr>
        <w:t xml:space="preserve">Enzyme activity over incubation time. Data points represent the means ± </w:t>
      </w:r>
      <w:proofErr w:type="spellStart"/>
      <w:r w:rsidRPr="007E1CE0">
        <w:rPr>
          <w:rFonts w:ascii="Times New Roman" w:hAnsi="Times New Roman"/>
          <w:sz w:val="24"/>
          <w:szCs w:val="24"/>
        </w:rPr>
        <w:t>s.d</w:t>
      </w:r>
      <w:proofErr w:type="spellEnd"/>
      <w:r w:rsidRPr="007E1CE0">
        <w:rPr>
          <w:rFonts w:ascii="Times New Roman" w:hAnsi="Times New Roman"/>
          <w:sz w:val="24"/>
          <w:szCs w:val="24"/>
        </w:rPr>
        <w:t>., n=2/group.</w:t>
      </w:r>
    </w:p>
    <w:p w:rsidR="005A4C42" w:rsidRPr="007E1CE0" w:rsidRDefault="005A4C42" w:rsidP="0064303C">
      <w:pPr>
        <w:rPr>
          <w:rFonts w:ascii="Times New Roman" w:hAnsi="Times New Roman"/>
          <w:sz w:val="24"/>
          <w:szCs w:val="24"/>
        </w:rPr>
      </w:pPr>
    </w:p>
    <w:p w:rsidR="0064303C" w:rsidRPr="007E1CE0" w:rsidRDefault="0064303C" w:rsidP="005A4C42">
      <w:pPr>
        <w:spacing w:line="360" w:lineRule="auto"/>
        <w:rPr>
          <w:rFonts w:ascii="Times New Roman" w:hAnsi="Times New Roman"/>
          <w:sz w:val="24"/>
          <w:szCs w:val="24"/>
        </w:rPr>
      </w:pPr>
      <w:r w:rsidRPr="007E1CE0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97805" cy="26396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263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E1CE0">
        <w:rPr>
          <w:rFonts w:ascii="Times New Roman" w:hAnsi="Times New Roman"/>
          <w:bCs/>
          <w:sz w:val="24"/>
          <w:szCs w:val="24"/>
        </w:rPr>
        <w:t xml:space="preserve">Supplementary Figure </w:t>
      </w:r>
      <w:r w:rsidR="00E50801">
        <w:rPr>
          <w:rFonts w:ascii="Times New Roman" w:hAnsi="Times New Roman"/>
          <w:bCs/>
          <w:sz w:val="24"/>
          <w:szCs w:val="24"/>
        </w:rPr>
        <w:t>2</w:t>
      </w:r>
      <w:r w:rsidR="00E50801" w:rsidRPr="007E1CE0">
        <w:rPr>
          <w:rFonts w:ascii="Times New Roman" w:hAnsi="Times New Roman"/>
          <w:bCs/>
          <w:sz w:val="24"/>
          <w:szCs w:val="24"/>
        </w:rPr>
        <w:t xml:space="preserve"> </w:t>
      </w:r>
      <w:r w:rsidRPr="005A4C42">
        <w:rPr>
          <w:rFonts w:ascii="Times New Roman" w:hAnsi="Times New Roman"/>
          <w:bCs/>
          <w:sz w:val="24"/>
          <w:szCs w:val="24"/>
        </w:rPr>
        <w:t>Optimization of enzymatic activity under different combinations of 9 factors in 12 experimental runs. Data points represent the means ± s.d., n=3/group.</w:t>
      </w:r>
    </w:p>
    <w:p w:rsidR="00E50801" w:rsidRPr="007E1CE0" w:rsidRDefault="00E50801" w:rsidP="00E5080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0801" w:rsidRPr="007E1CE0" w:rsidRDefault="00E50801" w:rsidP="00E50801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E1CE0">
        <w:rPr>
          <w:rFonts w:ascii="Times New Roman" w:hAnsi="Times New Roman"/>
          <w:bCs/>
          <w:sz w:val="24"/>
          <w:szCs w:val="24"/>
        </w:rPr>
        <w:t xml:space="preserve">    </w:t>
      </w:r>
    </w:p>
    <w:p w:rsidR="00487CC7" w:rsidRPr="00133A57" w:rsidRDefault="000D3309" w:rsidP="00E372B8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E1CE0"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33629</wp:posOffset>
            </wp:positionH>
            <wp:positionV relativeFrom="paragraph">
              <wp:posOffset>152781</wp:posOffset>
            </wp:positionV>
            <wp:extent cx="4495800" cy="2969895"/>
            <wp:effectExtent l="152400" t="152400" r="361950" b="363855"/>
            <wp:wrapTopAndBottom/>
            <wp:docPr id="15" name="Picture 12" descr="E:\Ph.D Data\4 Paper work\Paper under processing\PLOS\plos miner revision\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Ph.D Data\4 Paper work\Paper under processing\PLOS\plos miner revision\7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969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0801" w:rsidRPr="007E1CE0">
        <w:rPr>
          <w:rFonts w:ascii="Times New Roman" w:hAnsi="Times New Roman"/>
          <w:bCs/>
          <w:sz w:val="24"/>
          <w:szCs w:val="24"/>
        </w:rPr>
        <w:t xml:space="preserve">Supplementary Figure </w:t>
      </w:r>
      <w:r>
        <w:rPr>
          <w:rFonts w:ascii="Times New Roman" w:hAnsi="Times New Roman"/>
          <w:bCs/>
          <w:sz w:val="24"/>
          <w:szCs w:val="24"/>
        </w:rPr>
        <w:t>3</w:t>
      </w:r>
      <w:r w:rsidR="00E50801" w:rsidRPr="007E1CE0">
        <w:rPr>
          <w:rFonts w:ascii="Times New Roman" w:hAnsi="Times New Roman"/>
          <w:bCs/>
          <w:sz w:val="24"/>
          <w:szCs w:val="24"/>
        </w:rPr>
        <w:t xml:space="preserve"> Molecular weight identification of the purified fraction from the gel filtration chromatography by separation of characteristic band on SDS acrylamide gel.</w:t>
      </w:r>
    </w:p>
    <w:sectPr w:rsidR="00487CC7" w:rsidRPr="00133A57" w:rsidSect="00440F11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598" w:rsidRDefault="00FA2598">
      <w:pPr>
        <w:spacing w:after="0" w:line="240" w:lineRule="auto"/>
      </w:pPr>
      <w:r>
        <w:separator/>
      </w:r>
    </w:p>
  </w:endnote>
  <w:endnote w:type="continuationSeparator" w:id="0">
    <w:p w:rsidR="00FA2598" w:rsidRDefault="00FA2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91486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29E0" w:rsidRDefault="0000578C">
        <w:pPr>
          <w:pStyle w:val="Footer"/>
          <w:jc w:val="right"/>
        </w:pPr>
        <w:r>
          <w:fldChar w:fldCharType="begin"/>
        </w:r>
        <w:r w:rsidR="00F329E0">
          <w:instrText xml:space="preserve"> PAGE   \* MERGEFORMAT </w:instrText>
        </w:r>
        <w:r>
          <w:fldChar w:fldCharType="separate"/>
        </w:r>
        <w:r w:rsidR="00440F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329E0" w:rsidRDefault="00F329E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598" w:rsidRDefault="00FA2598">
      <w:pPr>
        <w:spacing w:after="0" w:line="240" w:lineRule="auto"/>
      </w:pPr>
      <w:r>
        <w:separator/>
      </w:r>
    </w:p>
  </w:footnote>
  <w:footnote w:type="continuationSeparator" w:id="0">
    <w:p w:rsidR="00FA2598" w:rsidRDefault="00FA2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C5FAC"/>
    <w:multiLevelType w:val="hybridMultilevel"/>
    <w:tmpl w:val="B0EE1F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F3BDD"/>
    <w:multiLevelType w:val="hybridMultilevel"/>
    <w:tmpl w:val="1E1C9F00"/>
    <w:lvl w:ilvl="0" w:tplc="4009000F">
      <w:start w:val="1"/>
      <w:numFmt w:val="decimal"/>
      <w:lvlText w:val="%1."/>
      <w:lvlJc w:val="left"/>
      <w:pPr>
        <w:ind w:left="644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D263A"/>
    <w:multiLevelType w:val="hybridMultilevel"/>
    <w:tmpl w:val="3DF43D34"/>
    <w:lvl w:ilvl="0" w:tplc="FB0A5C2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B25451"/>
    <w:multiLevelType w:val="hybridMultilevel"/>
    <w:tmpl w:val="010C9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item db-id=&quot;dw9svd9pqvft0fepd9dpexsbz2ev55rearpv&quot;&gt;Melanin updates&lt;record-ids&gt;&lt;item&gt;1&lt;/item&gt;&lt;item&gt;2&lt;/item&gt;&lt;item&gt;11&lt;/item&gt;&lt;item&gt;12&lt;/item&gt;&lt;item&gt;13&lt;/item&gt;&lt;item&gt;16&lt;/item&gt;&lt;item&gt;17&lt;/item&gt;&lt;item&gt;18&lt;/item&gt;&lt;item&gt;32&lt;/item&gt;&lt;item&gt;33&lt;/item&gt;&lt;item&gt;34&lt;/item&gt;&lt;item&gt;40&lt;/item&gt;&lt;item&gt;42&lt;/item&gt;&lt;item&gt;43&lt;/item&gt;&lt;item&gt;44&lt;/item&gt;&lt;item&gt;51&lt;/item&gt;&lt;item&gt;52&lt;/item&gt;&lt;item&gt;53&lt;/item&gt;&lt;item&gt;54&lt;/item&gt;&lt;item&gt;55&lt;/item&gt;&lt;item&gt;56&lt;/item&gt;&lt;/record-ids&gt;&lt;/item&gt;&lt;/Libraries&gt;"/>
  </w:docVars>
  <w:rsids>
    <w:rsidRoot w:val="002B2CA7"/>
    <w:rsid w:val="0000578C"/>
    <w:rsid w:val="00014948"/>
    <w:rsid w:val="0004007C"/>
    <w:rsid w:val="00042C6E"/>
    <w:rsid w:val="000430AF"/>
    <w:rsid w:val="000455F8"/>
    <w:rsid w:val="00046389"/>
    <w:rsid w:val="00047EB0"/>
    <w:rsid w:val="000515DC"/>
    <w:rsid w:val="00054D22"/>
    <w:rsid w:val="00055243"/>
    <w:rsid w:val="00060D74"/>
    <w:rsid w:val="00061ED6"/>
    <w:rsid w:val="00063CB8"/>
    <w:rsid w:val="00066EC1"/>
    <w:rsid w:val="0007002F"/>
    <w:rsid w:val="000726ED"/>
    <w:rsid w:val="00082B7F"/>
    <w:rsid w:val="0008346F"/>
    <w:rsid w:val="00086BCD"/>
    <w:rsid w:val="000970A7"/>
    <w:rsid w:val="000A24C2"/>
    <w:rsid w:val="000A71AB"/>
    <w:rsid w:val="000B45B5"/>
    <w:rsid w:val="000D3309"/>
    <w:rsid w:val="000D7C6F"/>
    <w:rsid w:val="000F62EA"/>
    <w:rsid w:val="000F7509"/>
    <w:rsid w:val="001024F9"/>
    <w:rsid w:val="0010415C"/>
    <w:rsid w:val="001159AA"/>
    <w:rsid w:val="0011684B"/>
    <w:rsid w:val="001177AD"/>
    <w:rsid w:val="0012384E"/>
    <w:rsid w:val="00126159"/>
    <w:rsid w:val="0012674F"/>
    <w:rsid w:val="00133482"/>
    <w:rsid w:val="00133A57"/>
    <w:rsid w:val="00136C65"/>
    <w:rsid w:val="0014003C"/>
    <w:rsid w:val="001520A1"/>
    <w:rsid w:val="00152135"/>
    <w:rsid w:val="001539BF"/>
    <w:rsid w:val="00156E51"/>
    <w:rsid w:val="00160C94"/>
    <w:rsid w:val="001624FD"/>
    <w:rsid w:val="0016465A"/>
    <w:rsid w:val="0017237E"/>
    <w:rsid w:val="00173FB3"/>
    <w:rsid w:val="00180360"/>
    <w:rsid w:val="001824BC"/>
    <w:rsid w:val="00190ED8"/>
    <w:rsid w:val="0019203B"/>
    <w:rsid w:val="00197E37"/>
    <w:rsid w:val="001A3BBC"/>
    <w:rsid w:val="001B0E3C"/>
    <w:rsid w:val="001B16D0"/>
    <w:rsid w:val="001B21ED"/>
    <w:rsid w:val="001B2414"/>
    <w:rsid w:val="001B4EE1"/>
    <w:rsid w:val="001C5D9C"/>
    <w:rsid w:val="001C7979"/>
    <w:rsid w:val="001C7EBB"/>
    <w:rsid w:val="001D0F31"/>
    <w:rsid w:val="001D22C6"/>
    <w:rsid w:val="001E4BD6"/>
    <w:rsid w:val="001F0FE2"/>
    <w:rsid w:val="001F7311"/>
    <w:rsid w:val="0021403C"/>
    <w:rsid w:val="0021690A"/>
    <w:rsid w:val="00220FE0"/>
    <w:rsid w:val="002215AC"/>
    <w:rsid w:val="0023543F"/>
    <w:rsid w:val="00242167"/>
    <w:rsid w:val="00243E07"/>
    <w:rsid w:val="0025642F"/>
    <w:rsid w:val="00262038"/>
    <w:rsid w:val="00263602"/>
    <w:rsid w:val="00270834"/>
    <w:rsid w:val="0027341E"/>
    <w:rsid w:val="00276C96"/>
    <w:rsid w:val="00290926"/>
    <w:rsid w:val="002971A4"/>
    <w:rsid w:val="00297381"/>
    <w:rsid w:val="002A5573"/>
    <w:rsid w:val="002A598D"/>
    <w:rsid w:val="002A7570"/>
    <w:rsid w:val="002B2CA7"/>
    <w:rsid w:val="002B70C1"/>
    <w:rsid w:val="002C5325"/>
    <w:rsid w:val="002C7AF0"/>
    <w:rsid w:val="002D413E"/>
    <w:rsid w:val="002D4D11"/>
    <w:rsid w:val="002D671B"/>
    <w:rsid w:val="002E4802"/>
    <w:rsid w:val="002F6CEF"/>
    <w:rsid w:val="00302CE4"/>
    <w:rsid w:val="00304345"/>
    <w:rsid w:val="00314E02"/>
    <w:rsid w:val="00321A52"/>
    <w:rsid w:val="00324093"/>
    <w:rsid w:val="00325FCE"/>
    <w:rsid w:val="003266D9"/>
    <w:rsid w:val="00327D3E"/>
    <w:rsid w:val="00330CB2"/>
    <w:rsid w:val="00331D3B"/>
    <w:rsid w:val="00337D12"/>
    <w:rsid w:val="003462ED"/>
    <w:rsid w:val="0034646F"/>
    <w:rsid w:val="00347212"/>
    <w:rsid w:val="003506A2"/>
    <w:rsid w:val="00365824"/>
    <w:rsid w:val="00366510"/>
    <w:rsid w:val="00370C4B"/>
    <w:rsid w:val="00371CD8"/>
    <w:rsid w:val="003750EC"/>
    <w:rsid w:val="00376E17"/>
    <w:rsid w:val="00377655"/>
    <w:rsid w:val="00382AC1"/>
    <w:rsid w:val="00383DDD"/>
    <w:rsid w:val="0038617B"/>
    <w:rsid w:val="003923A8"/>
    <w:rsid w:val="00393CDD"/>
    <w:rsid w:val="003A0F93"/>
    <w:rsid w:val="003B60B3"/>
    <w:rsid w:val="003C40DC"/>
    <w:rsid w:val="003C4793"/>
    <w:rsid w:val="003D3DFC"/>
    <w:rsid w:val="003D5F08"/>
    <w:rsid w:val="003E0E93"/>
    <w:rsid w:val="003E14F0"/>
    <w:rsid w:val="003F56E0"/>
    <w:rsid w:val="003F6FD9"/>
    <w:rsid w:val="0041426A"/>
    <w:rsid w:val="004244F5"/>
    <w:rsid w:val="00424768"/>
    <w:rsid w:val="0042727D"/>
    <w:rsid w:val="004317F9"/>
    <w:rsid w:val="00440F11"/>
    <w:rsid w:val="00442A80"/>
    <w:rsid w:val="0044680E"/>
    <w:rsid w:val="00446DDC"/>
    <w:rsid w:val="00455CB4"/>
    <w:rsid w:val="0047209E"/>
    <w:rsid w:val="004742AC"/>
    <w:rsid w:val="00482735"/>
    <w:rsid w:val="00484F2D"/>
    <w:rsid w:val="00486909"/>
    <w:rsid w:val="00487CC7"/>
    <w:rsid w:val="0049769E"/>
    <w:rsid w:val="004A00FB"/>
    <w:rsid w:val="004A03B6"/>
    <w:rsid w:val="004A127D"/>
    <w:rsid w:val="004A41BB"/>
    <w:rsid w:val="004B32FC"/>
    <w:rsid w:val="004B598F"/>
    <w:rsid w:val="004B61E7"/>
    <w:rsid w:val="004B7FF1"/>
    <w:rsid w:val="004C06EE"/>
    <w:rsid w:val="004C28A1"/>
    <w:rsid w:val="004D190D"/>
    <w:rsid w:val="004D25B5"/>
    <w:rsid w:val="004D5212"/>
    <w:rsid w:val="004E1F72"/>
    <w:rsid w:val="00501965"/>
    <w:rsid w:val="00501F91"/>
    <w:rsid w:val="0052265C"/>
    <w:rsid w:val="00524C2F"/>
    <w:rsid w:val="0052645C"/>
    <w:rsid w:val="00544A74"/>
    <w:rsid w:val="005522A8"/>
    <w:rsid w:val="00554567"/>
    <w:rsid w:val="005562C8"/>
    <w:rsid w:val="00561531"/>
    <w:rsid w:val="005642E3"/>
    <w:rsid w:val="00565922"/>
    <w:rsid w:val="00565FA6"/>
    <w:rsid w:val="0057377D"/>
    <w:rsid w:val="00577C48"/>
    <w:rsid w:val="00577DD3"/>
    <w:rsid w:val="00583886"/>
    <w:rsid w:val="005A355D"/>
    <w:rsid w:val="005A4C42"/>
    <w:rsid w:val="005B0DB6"/>
    <w:rsid w:val="005B455D"/>
    <w:rsid w:val="005C0CA1"/>
    <w:rsid w:val="005C1541"/>
    <w:rsid w:val="005D6312"/>
    <w:rsid w:val="005E6931"/>
    <w:rsid w:val="005F43A1"/>
    <w:rsid w:val="005F5FB9"/>
    <w:rsid w:val="006019FD"/>
    <w:rsid w:val="00607925"/>
    <w:rsid w:val="006123F7"/>
    <w:rsid w:val="00612F84"/>
    <w:rsid w:val="00617812"/>
    <w:rsid w:val="0062003F"/>
    <w:rsid w:val="00622336"/>
    <w:rsid w:val="00626641"/>
    <w:rsid w:val="00633D23"/>
    <w:rsid w:val="00636134"/>
    <w:rsid w:val="0063722F"/>
    <w:rsid w:val="0064303C"/>
    <w:rsid w:val="0064309D"/>
    <w:rsid w:val="00652662"/>
    <w:rsid w:val="00652CC4"/>
    <w:rsid w:val="00662310"/>
    <w:rsid w:val="00664D5D"/>
    <w:rsid w:val="00673CCE"/>
    <w:rsid w:val="006760E5"/>
    <w:rsid w:val="006850BD"/>
    <w:rsid w:val="006869AE"/>
    <w:rsid w:val="006928A9"/>
    <w:rsid w:val="00694133"/>
    <w:rsid w:val="00695011"/>
    <w:rsid w:val="00695623"/>
    <w:rsid w:val="00695C60"/>
    <w:rsid w:val="006B2671"/>
    <w:rsid w:val="006B4174"/>
    <w:rsid w:val="006B42CE"/>
    <w:rsid w:val="006B6541"/>
    <w:rsid w:val="006B753F"/>
    <w:rsid w:val="006C1F79"/>
    <w:rsid w:val="006C1FEE"/>
    <w:rsid w:val="006C48CC"/>
    <w:rsid w:val="006D1B90"/>
    <w:rsid w:val="006E7E91"/>
    <w:rsid w:val="007014C4"/>
    <w:rsid w:val="00704C67"/>
    <w:rsid w:val="00707A83"/>
    <w:rsid w:val="007128E9"/>
    <w:rsid w:val="0072191B"/>
    <w:rsid w:val="00724C6E"/>
    <w:rsid w:val="00726168"/>
    <w:rsid w:val="00730D39"/>
    <w:rsid w:val="0073224F"/>
    <w:rsid w:val="00735F02"/>
    <w:rsid w:val="00743E6A"/>
    <w:rsid w:val="007461C9"/>
    <w:rsid w:val="00747751"/>
    <w:rsid w:val="00752AE7"/>
    <w:rsid w:val="007663DF"/>
    <w:rsid w:val="00773625"/>
    <w:rsid w:val="00774C98"/>
    <w:rsid w:val="00775C60"/>
    <w:rsid w:val="00776490"/>
    <w:rsid w:val="00794CD0"/>
    <w:rsid w:val="0079591D"/>
    <w:rsid w:val="007A26EA"/>
    <w:rsid w:val="007A427C"/>
    <w:rsid w:val="007B04D8"/>
    <w:rsid w:val="007B2A5B"/>
    <w:rsid w:val="007B4A00"/>
    <w:rsid w:val="007B5813"/>
    <w:rsid w:val="007B631E"/>
    <w:rsid w:val="007B6854"/>
    <w:rsid w:val="007B78E4"/>
    <w:rsid w:val="007C7AA0"/>
    <w:rsid w:val="007D0383"/>
    <w:rsid w:val="007D2A96"/>
    <w:rsid w:val="007D39D6"/>
    <w:rsid w:val="007E1CE0"/>
    <w:rsid w:val="007E3BAA"/>
    <w:rsid w:val="007E53D1"/>
    <w:rsid w:val="007E5C45"/>
    <w:rsid w:val="008008F3"/>
    <w:rsid w:val="00801717"/>
    <w:rsid w:val="00807BF5"/>
    <w:rsid w:val="00810FF8"/>
    <w:rsid w:val="00813D9E"/>
    <w:rsid w:val="0082357D"/>
    <w:rsid w:val="008252E2"/>
    <w:rsid w:val="008312F5"/>
    <w:rsid w:val="00843E54"/>
    <w:rsid w:val="00846B34"/>
    <w:rsid w:val="00851CF0"/>
    <w:rsid w:val="0085742C"/>
    <w:rsid w:val="00860B40"/>
    <w:rsid w:val="00863482"/>
    <w:rsid w:val="00874AD0"/>
    <w:rsid w:val="008804D3"/>
    <w:rsid w:val="00882849"/>
    <w:rsid w:val="008861EB"/>
    <w:rsid w:val="00891ECF"/>
    <w:rsid w:val="00896E06"/>
    <w:rsid w:val="008A2485"/>
    <w:rsid w:val="008A44D1"/>
    <w:rsid w:val="008A5687"/>
    <w:rsid w:val="008A743E"/>
    <w:rsid w:val="008B40CF"/>
    <w:rsid w:val="008D487F"/>
    <w:rsid w:val="008D6031"/>
    <w:rsid w:val="008E7CD8"/>
    <w:rsid w:val="008F273A"/>
    <w:rsid w:val="008F7980"/>
    <w:rsid w:val="009055F6"/>
    <w:rsid w:val="00906C76"/>
    <w:rsid w:val="00907918"/>
    <w:rsid w:val="00923DB5"/>
    <w:rsid w:val="009248BC"/>
    <w:rsid w:val="00926C7B"/>
    <w:rsid w:val="00931B40"/>
    <w:rsid w:val="00932FEE"/>
    <w:rsid w:val="00934162"/>
    <w:rsid w:val="0093562D"/>
    <w:rsid w:val="0093674F"/>
    <w:rsid w:val="00937D00"/>
    <w:rsid w:val="00950688"/>
    <w:rsid w:val="00951662"/>
    <w:rsid w:val="00952BAA"/>
    <w:rsid w:val="0096071E"/>
    <w:rsid w:val="0097208A"/>
    <w:rsid w:val="009806DE"/>
    <w:rsid w:val="00980B95"/>
    <w:rsid w:val="00983EE1"/>
    <w:rsid w:val="009945D0"/>
    <w:rsid w:val="00994618"/>
    <w:rsid w:val="0099642E"/>
    <w:rsid w:val="009978DE"/>
    <w:rsid w:val="009A11E0"/>
    <w:rsid w:val="009A2F59"/>
    <w:rsid w:val="009A31A0"/>
    <w:rsid w:val="009A675B"/>
    <w:rsid w:val="009B051B"/>
    <w:rsid w:val="009B773E"/>
    <w:rsid w:val="009B7A14"/>
    <w:rsid w:val="009C110A"/>
    <w:rsid w:val="009C1A53"/>
    <w:rsid w:val="009C7C66"/>
    <w:rsid w:val="009D7601"/>
    <w:rsid w:val="009D7822"/>
    <w:rsid w:val="009D7C60"/>
    <w:rsid w:val="009E01E8"/>
    <w:rsid w:val="009E069D"/>
    <w:rsid w:val="009E6FCD"/>
    <w:rsid w:val="009E75B8"/>
    <w:rsid w:val="009F21A3"/>
    <w:rsid w:val="009F239E"/>
    <w:rsid w:val="00A01497"/>
    <w:rsid w:val="00A02873"/>
    <w:rsid w:val="00A03117"/>
    <w:rsid w:val="00A03CC9"/>
    <w:rsid w:val="00A11256"/>
    <w:rsid w:val="00A139D9"/>
    <w:rsid w:val="00A17044"/>
    <w:rsid w:val="00A2353E"/>
    <w:rsid w:val="00A25AF8"/>
    <w:rsid w:val="00A2737A"/>
    <w:rsid w:val="00A3240C"/>
    <w:rsid w:val="00A4688A"/>
    <w:rsid w:val="00A478B4"/>
    <w:rsid w:val="00A506FC"/>
    <w:rsid w:val="00A50F90"/>
    <w:rsid w:val="00A5282B"/>
    <w:rsid w:val="00A568BD"/>
    <w:rsid w:val="00A623E5"/>
    <w:rsid w:val="00A671EE"/>
    <w:rsid w:val="00A71ABB"/>
    <w:rsid w:val="00A7225A"/>
    <w:rsid w:val="00A72DE1"/>
    <w:rsid w:val="00A73C4B"/>
    <w:rsid w:val="00A761B4"/>
    <w:rsid w:val="00A773B0"/>
    <w:rsid w:val="00A81786"/>
    <w:rsid w:val="00A82481"/>
    <w:rsid w:val="00A82FCD"/>
    <w:rsid w:val="00A879EC"/>
    <w:rsid w:val="00A87FD0"/>
    <w:rsid w:val="00A909D5"/>
    <w:rsid w:val="00AA1C37"/>
    <w:rsid w:val="00AA237C"/>
    <w:rsid w:val="00AA2CE4"/>
    <w:rsid w:val="00AB29F3"/>
    <w:rsid w:val="00AB49EB"/>
    <w:rsid w:val="00AB5916"/>
    <w:rsid w:val="00AB5B03"/>
    <w:rsid w:val="00AC5D1C"/>
    <w:rsid w:val="00AC656E"/>
    <w:rsid w:val="00AC6BCA"/>
    <w:rsid w:val="00AD096F"/>
    <w:rsid w:val="00AE0B6B"/>
    <w:rsid w:val="00AE11CA"/>
    <w:rsid w:val="00AE1CED"/>
    <w:rsid w:val="00AE63EF"/>
    <w:rsid w:val="00AE73DB"/>
    <w:rsid w:val="00AF454F"/>
    <w:rsid w:val="00AF5651"/>
    <w:rsid w:val="00B01B10"/>
    <w:rsid w:val="00B073E1"/>
    <w:rsid w:val="00B07499"/>
    <w:rsid w:val="00B11DEF"/>
    <w:rsid w:val="00B226AD"/>
    <w:rsid w:val="00B26C4B"/>
    <w:rsid w:val="00B274EC"/>
    <w:rsid w:val="00B27A37"/>
    <w:rsid w:val="00B40923"/>
    <w:rsid w:val="00B47E27"/>
    <w:rsid w:val="00B52E27"/>
    <w:rsid w:val="00B534DB"/>
    <w:rsid w:val="00B54E81"/>
    <w:rsid w:val="00B67896"/>
    <w:rsid w:val="00B71341"/>
    <w:rsid w:val="00B71D26"/>
    <w:rsid w:val="00B736C4"/>
    <w:rsid w:val="00B74F0B"/>
    <w:rsid w:val="00B764AA"/>
    <w:rsid w:val="00B8736E"/>
    <w:rsid w:val="00B912CB"/>
    <w:rsid w:val="00BA50BC"/>
    <w:rsid w:val="00BA728E"/>
    <w:rsid w:val="00BB2FBE"/>
    <w:rsid w:val="00BC2B6E"/>
    <w:rsid w:val="00BC2D1A"/>
    <w:rsid w:val="00BD26D4"/>
    <w:rsid w:val="00BD28A0"/>
    <w:rsid w:val="00BD4075"/>
    <w:rsid w:val="00BE16C4"/>
    <w:rsid w:val="00BE2F7D"/>
    <w:rsid w:val="00BE3CE8"/>
    <w:rsid w:val="00BE659F"/>
    <w:rsid w:val="00BE7965"/>
    <w:rsid w:val="00BF247F"/>
    <w:rsid w:val="00C12A0E"/>
    <w:rsid w:val="00C15D57"/>
    <w:rsid w:val="00C2264E"/>
    <w:rsid w:val="00C24402"/>
    <w:rsid w:val="00C317BE"/>
    <w:rsid w:val="00C43360"/>
    <w:rsid w:val="00C45A4F"/>
    <w:rsid w:val="00C47556"/>
    <w:rsid w:val="00C50584"/>
    <w:rsid w:val="00C56E00"/>
    <w:rsid w:val="00C639FC"/>
    <w:rsid w:val="00C6489E"/>
    <w:rsid w:val="00C75AB3"/>
    <w:rsid w:val="00C8342C"/>
    <w:rsid w:val="00C875F3"/>
    <w:rsid w:val="00C91159"/>
    <w:rsid w:val="00C915EC"/>
    <w:rsid w:val="00CA1DF7"/>
    <w:rsid w:val="00CB5745"/>
    <w:rsid w:val="00CC733D"/>
    <w:rsid w:val="00CD1327"/>
    <w:rsid w:val="00CD6E9C"/>
    <w:rsid w:val="00CE71C2"/>
    <w:rsid w:val="00CF2C08"/>
    <w:rsid w:val="00CF2ED5"/>
    <w:rsid w:val="00CF3967"/>
    <w:rsid w:val="00D12546"/>
    <w:rsid w:val="00D125EE"/>
    <w:rsid w:val="00D156A3"/>
    <w:rsid w:val="00D24397"/>
    <w:rsid w:val="00D27DCD"/>
    <w:rsid w:val="00D37DA8"/>
    <w:rsid w:val="00D438F5"/>
    <w:rsid w:val="00D538EE"/>
    <w:rsid w:val="00D5574F"/>
    <w:rsid w:val="00D56789"/>
    <w:rsid w:val="00D56BCC"/>
    <w:rsid w:val="00D61878"/>
    <w:rsid w:val="00D675B7"/>
    <w:rsid w:val="00D744DA"/>
    <w:rsid w:val="00D7559C"/>
    <w:rsid w:val="00D77B8B"/>
    <w:rsid w:val="00D8081E"/>
    <w:rsid w:val="00D80DEF"/>
    <w:rsid w:val="00D875D5"/>
    <w:rsid w:val="00D90C0C"/>
    <w:rsid w:val="00D90E24"/>
    <w:rsid w:val="00D932EA"/>
    <w:rsid w:val="00DA73B3"/>
    <w:rsid w:val="00DC3F0E"/>
    <w:rsid w:val="00DE0FD2"/>
    <w:rsid w:val="00DE39C7"/>
    <w:rsid w:val="00DF1BD5"/>
    <w:rsid w:val="00DF2863"/>
    <w:rsid w:val="00DF5712"/>
    <w:rsid w:val="00DF5B1A"/>
    <w:rsid w:val="00DF6B3C"/>
    <w:rsid w:val="00E00F17"/>
    <w:rsid w:val="00E14DC6"/>
    <w:rsid w:val="00E26AFB"/>
    <w:rsid w:val="00E303A4"/>
    <w:rsid w:val="00E372B8"/>
    <w:rsid w:val="00E46156"/>
    <w:rsid w:val="00E50801"/>
    <w:rsid w:val="00E5223F"/>
    <w:rsid w:val="00E5439B"/>
    <w:rsid w:val="00E56815"/>
    <w:rsid w:val="00E627B6"/>
    <w:rsid w:val="00E637D7"/>
    <w:rsid w:val="00E67104"/>
    <w:rsid w:val="00E67D0F"/>
    <w:rsid w:val="00E73047"/>
    <w:rsid w:val="00E7609A"/>
    <w:rsid w:val="00E7611C"/>
    <w:rsid w:val="00E76982"/>
    <w:rsid w:val="00E81CAC"/>
    <w:rsid w:val="00E92107"/>
    <w:rsid w:val="00EA5CC5"/>
    <w:rsid w:val="00EB6F92"/>
    <w:rsid w:val="00EC5DE6"/>
    <w:rsid w:val="00ED03EA"/>
    <w:rsid w:val="00ED2710"/>
    <w:rsid w:val="00ED4FE2"/>
    <w:rsid w:val="00ED727D"/>
    <w:rsid w:val="00EE0D0F"/>
    <w:rsid w:val="00EE15ED"/>
    <w:rsid w:val="00EE5FA9"/>
    <w:rsid w:val="00EF13F1"/>
    <w:rsid w:val="00EF21AF"/>
    <w:rsid w:val="00F0217D"/>
    <w:rsid w:val="00F11E90"/>
    <w:rsid w:val="00F13C31"/>
    <w:rsid w:val="00F15CB1"/>
    <w:rsid w:val="00F201EE"/>
    <w:rsid w:val="00F2467C"/>
    <w:rsid w:val="00F27A9F"/>
    <w:rsid w:val="00F329E0"/>
    <w:rsid w:val="00F3452C"/>
    <w:rsid w:val="00F362A4"/>
    <w:rsid w:val="00F40CB2"/>
    <w:rsid w:val="00F41EEE"/>
    <w:rsid w:val="00F440B6"/>
    <w:rsid w:val="00F46F3E"/>
    <w:rsid w:val="00F53375"/>
    <w:rsid w:val="00F55387"/>
    <w:rsid w:val="00F57ED2"/>
    <w:rsid w:val="00F65665"/>
    <w:rsid w:val="00F6632D"/>
    <w:rsid w:val="00F74909"/>
    <w:rsid w:val="00F77DB1"/>
    <w:rsid w:val="00F77E5E"/>
    <w:rsid w:val="00F838B6"/>
    <w:rsid w:val="00F9108A"/>
    <w:rsid w:val="00F97369"/>
    <w:rsid w:val="00FA1BE8"/>
    <w:rsid w:val="00FA2598"/>
    <w:rsid w:val="00FA535E"/>
    <w:rsid w:val="00FB6CAF"/>
    <w:rsid w:val="00FD4677"/>
    <w:rsid w:val="00FE0EF9"/>
    <w:rsid w:val="00FF7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CA7"/>
    <w:pPr>
      <w:spacing w:after="160" w:line="259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F0217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2C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IN"/>
    </w:rPr>
  </w:style>
  <w:style w:type="paragraph" w:styleId="Caption">
    <w:name w:val="caption"/>
    <w:basedOn w:val="Normal"/>
    <w:next w:val="Normal"/>
    <w:uiPriority w:val="35"/>
    <w:unhideWhenUsed/>
    <w:qFormat/>
    <w:rsid w:val="002B2CA7"/>
    <w:pPr>
      <w:spacing w:after="200" w:line="240" w:lineRule="auto"/>
    </w:pPr>
    <w:rPr>
      <w:rFonts w:eastAsia="Calibri"/>
      <w:i/>
      <w:iCs/>
      <w:color w:val="1F497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B2CA7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CA7"/>
    <w:rPr>
      <w:rFonts w:ascii="Cambria" w:eastAsia="Times New Roman" w:hAnsi="Cambria" w:cs="Times New Roman"/>
      <w:spacing w:val="-10"/>
      <w:kern w:val="28"/>
      <w:sz w:val="56"/>
      <w:szCs w:val="56"/>
      <w:lang w:val="en-IN"/>
    </w:rPr>
  </w:style>
  <w:style w:type="table" w:customStyle="1" w:styleId="TableGridLight1">
    <w:name w:val="Table Grid Light1"/>
    <w:basedOn w:val="TableNormal"/>
    <w:uiPriority w:val="40"/>
    <w:rsid w:val="002B2C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B2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2C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2CA7"/>
    <w:rPr>
      <w:rFonts w:ascii="Calibri" w:eastAsia="Times New Roman" w:hAnsi="Calibri" w:cs="Times New Roman"/>
      <w:sz w:val="20"/>
      <w:szCs w:val="20"/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CA7"/>
    <w:rPr>
      <w:rFonts w:ascii="Calibri" w:eastAsia="Times New Roman" w:hAnsi="Calibri" w:cs="Times New Roman"/>
      <w:b/>
      <w:bCs/>
      <w:sz w:val="20"/>
      <w:szCs w:val="20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CA7"/>
    <w:rPr>
      <w:rFonts w:ascii="Segoe UI" w:eastAsia="Times New Roman" w:hAnsi="Segoe UI" w:cs="Segoe UI"/>
      <w:sz w:val="18"/>
      <w:szCs w:val="18"/>
      <w:lang w:val="en-IN"/>
    </w:rPr>
  </w:style>
  <w:style w:type="character" w:styleId="LineNumber">
    <w:name w:val="line number"/>
    <w:uiPriority w:val="99"/>
    <w:semiHidden/>
    <w:unhideWhenUsed/>
    <w:rsid w:val="002B2CA7"/>
  </w:style>
  <w:style w:type="paragraph" w:styleId="Header">
    <w:name w:val="header"/>
    <w:basedOn w:val="Normal"/>
    <w:link w:val="HeaderChar"/>
    <w:uiPriority w:val="99"/>
    <w:unhideWhenUsed/>
    <w:rsid w:val="002B2C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CA7"/>
    <w:rPr>
      <w:rFonts w:ascii="Calibri" w:eastAsia="Times New Roman" w:hAnsi="Calibri" w:cs="Times New Roman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2B2C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CA7"/>
    <w:rPr>
      <w:rFonts w:ascii="Calibri" w:eastAsia="Times New Roman" w:hAnsi="Calibri" w:cs="Times New Roman"/>
      <w:lang w:val="en-IN"/>
    </w:rPr>
  </w:style>
  <w:style w:type="character" w:styleId="Hyperlink">
    <w:name w:val="Hyperlink"/>
    <w:uiPriority w:val="99"/>
    <w:unhideWhenUsed/>
    <w:rsid w:val="002B2C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2CA7"/>
    <w:pPr>
      <w:ind w:left="720"/>
    </w:pPr>
  </w:style>
  <w:style w:type="paragraph" w:customStyle="1" w:styleId="Default">
    <w:name w:val="Default"/>
    <w:rsid w:val="002B2C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2B2CA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2">
    <w:name w:val="A2"/>
    <w:uiPriority w:val="99"/>
    <w:rsid w:val="002B2CA7"/>
    <w:rPr>
      <w:rFonts w:cs="Minion Pro"/>
      <w:color w:val="000000"/>
      <w:sz w:val="18"/>
      <w:szCs w:val="18"/>
    </w:rPr>
  </w:style>
  <w:style w:type="character" w:customStyle="1" w:styleId="apple-converted-space">
    <w:name w:val="apple-converted-space"/>
    <w:rsid w:val="002B2CA7"/>
  </w:style>
  <w:style w:type="character" w:customStyle="1" w:styleId="Mention1">
    <w:name w:val="Mention1"/>
    <w:uiPriority w:val="99"/>
    <w:semiHidden/>
    <w:unhideWhenUsed/>
    <w:rsid w:val="002B2CA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BE8"/>
    <w:rPr>
      <w:color w:val="605E5C"/>
      <w:shd w:val="clear" w:color="auto" w:fill="E1DFDD"/>
    </w:rPr>
  </w:style>
  <w:style w:type="paragraph" w:customStyle="1" w:styleId="Normal1">
    <w:name w:val="Normal1"/>
    <w:rsid w:val="00FA1BE8"/>
    <w:pPr>
      <w:widowControl w:val="0"/>
    </w:pPr>
    <w:rPr>
      <w:rFonts w:ascii="Calibri" w:eastAsia="Calibri" w:hAnsi="Calibri" w:cs="Calibri"/>
      <w:color w:val="000000"/>
    </w:rPr>
  </w:style>
  <w:style w:type="paragraph" w:customStyle="1" w:styleId="EndNoteBibliographyTitle">
    <w:name w:val="EndNote Bibliography Title"/>
    <w:basedOn w:val="Normal"/>
    <w:link w:val="EndNoteBibliographyTitleChar"/>
    <w:rsid w:val="00CF2C08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2C08"/>
    <w:rPr>
      <w:rFonts w:ascii="Calibri" w:eastAsia="Times New Roma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F2C08"/>
    <w:pPr>
      <w:spacing w:line="240" w:lineRule="auto"/>
      <w:jc w:val="both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F2C08"/>
    <w:rPr>
      <w:rFonts w:ascii="Calibri" w:eastAsia="Times New Roman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F021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D90C0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97369"/>
    <w:rPr>
      <w:color w:val="800080" w:themeColor="followedHyperlink"/>
      <w:u w:val="single"/>
    </w:rPr>
  </w:style>
  <w:style w:type="character" w:customStyle="1" w:styleId="head31">
    <w:name w:val="head31"/>
    <w:rsid w:val="009E01E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4A03B6"/>
    <w:rPr>
      <w:color w:val="808080"/>
    </w:rPr>
  </w:style>
  <w:style w:type="character" w:customStyle="1" w:styleId="lrzxr">
    <w:name w:val="lrzxr"/>
    <w:basedOn w:val="DefaultParagraphFont"/>
    <w:rsid w:val="00B678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27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F0C12-9741-4853-9381-8AF49A8B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Ishtiaq Ali</dc:creator>
  <cp:lastModifiedBy>0010761</cp:lastModifiedBy>
  <cp:revision>4</cp:revision>
  <dcterms:created xsi:type="dcterms:W3CDTF">2020-10-05T15:50:00Z</dcterms:created>
  <dcterms:modified xsi:type="dcterms:W3CDTF">2020-10-29T14:21:00Z</dcterms:modified>
</cp:coreProperties>
</file>