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74A60" w14:textId="5E34172B" w:rsidR="002740BB" w:rsidRPr="00A45AA9" w:rsidRDefault="002740BB" w:rsidP="002740BB">
      <w:pPr>
        <w:pStyle w:val="Title"/>
        <w:rPr>
          <w:rFonts w:asciiTheme="minorHAnsi" w:hAnsiTheme="minorHAnsi" w:cstheme="minorHAnsi"/>
          <w:sz w:val="48"/>
          <w:szCs w:val="48"/>
        </w:rPr>
      </w:pPr>
      <w:r w:rsidRPr="00A45AA9">
        <w:rPr>
          <w:rFonts w:asciiTheme="minorHAnsi" w:hAnsiTheme="minorHAnsi" w:cstheme="minorHAnsi"/>
          <w:sz w:val="48"/>
          <w:szCs w:val="48"/>
        </w:rPr>
        <w:t xml:space="preserve">Supplementary Information </w:t>
      </w:r>
      <w:r w:rsidR="009677EE">
        <w:rPr>
          <w:rFonts w:asciiTheme="minorHAnsi" w:hAnsiTheme="minorHAnsi" w:cstheme="minorHAnsi"/>
          <w:sz w:val="48"/>
          <w:szCs w:val="48"/>
        </w:rPr>
        <w:t xml:space="preserve">for </w:t>
      </w:r>
      <w:r w:rsidRPr="00A45AA9">
        <w:rPr>
          <w:rFonts w:asciiTheme="minorHAnsi" w:hAnsiTheme="minorHAnsi" w:cstheme="minorHAnsi"/>
          <w:sz w:val="48"/>
          <w:szCs w:val="48"/>
        </w:rPr>
        <w:t>“Diversity begets diversity in mammal species</w:t>
      </w:r>
      <w:r w:rsidR="00CB48CF">
        <w:rPr>
          <w:rFonts w:asciiTheme="minorHAnsi" w:hAnsiTheme="minorHAnsi" w:cstheme="minorHAnsi"/>
          <w:sz w:val="48"/>
          <w:szCs w:val="48"/>
        </w:rPr>
        <w:t xml:space="preserve"> and </w:t>
      </w:r>
      <w:r w:rsidR="00CB48CF" w:rsidRPr="00A45AA9">
        <w:rPr>
          <w:rFonts w:asciiTheme="minorHAnsi" w:hAnsiTheme="minorHAnsi" w:cstheme="minorHAnsi"/>
          <w:sz w:val="48"/>
          <w:szCs w:val="48"/>
        </w:rPr>
        <w:t xml:space="preserve">human </w:t>
      </w:r>
      <w:r w:rsidR="00CB48CF">
        <w:rPr>
          <w:rFonts w:asciiTheme="minorHAnsi" w:hAnsiTheme="minorHAnsi" w:cstheme="minorHAnsi"/>
          <w:sz w:val="48"/>
          <w:szCs w:val="48"/>
        </w:rPr>
        <w:t>cultures</w:t>
      </w:r>
      <w:r w:rsidRPr="00A45AA9">
        <w:rPr>
          <w:rFonts w:asciiTheme="minorHAnsi" w:hAnsiTheme="minorHAnsi" w:cstheme="minorHAnsi"/>
          <w:sz w:val="48"/>
          <w:szCs w:val="48"/>
        </w:rPr>
        <w:t>”</w:t>
      </w:r>
    </w:p>
    <w:p w14:paraId="581D181F" w14:textId="77777777" w:rsidR="002740BB" w:rsidRPr="00A45AA9" w:rsidRDefault="002740BB" w:rsidP="002740BB">
      <w:pPr>
        <w:rPr>
          <w:rFonts w:cstheme="minorHAnsi"/>
        </w:rPr>
      </w:pPr>
    </w:p>
    <w:p w14:paraId="6F332F88" w14:textId="77777777" w:rsidR="002740BB" w:rsidRPr="00A45AA9" w:rsidRDefault="002740BB" w:rsidP="002740BB">
      <w:pPr>
        <w:jc w:val="both"/>
        <w:rPr>
          <w:rFonts w:cstheme="minorHAnsi"/>
          <w:sz w:val="24"/>
          <w:szCs w:val="24"/>
        </w:rPr>
      </w:pPr>
      <w:r w:rsidRPr="00A45AA9">
        <w:rPr>
          <w:rFonts w:cstheme="minorHAnsi"/>
          <w:sz w:val="24"/>
          <w:szCs w:val="24"/>
        </w:rPr>
        <w:t>Marcus J. Hamilton</w:t>
      </w:r>
      <w:r w:rsidRPr="00A45AA9">
        <w:rPr>
          <w:rFonts w:cstheme="minorHAnsi"/>
          <w:sz w:val="24"/>
          <w:szCs w:val="24"/>
          <w:vertAlign w:val="superscript"/>
        </w:rPr>
        <w:t>1,</w:t>
      </w:r>
      <w:proofErr w:type="gramStart"/>
      <w:r w:rsidRPr="00A45AA9">
        <w:rPr>
          <w:rFonts w:cstheme="minorHAnsi"/>
          <w:sz w:val="24"/>
          <w:szCs w:val="24"/>
          <w:vertAlign w:val="superscript"/>
        </w:rPr>
        <w:t>2,</w:t>
      </w:r>
      <w:r w:rsidRPr="00A45AA9">
        <w:rPr>
          <w:rFonts w:cstheme="minorHAnsi"/>
          <w:sz w:val="24"/>
          <w:szCs w:val="24"/>
        </w:rPr>
        <w:t>*</w:t>
      </w:r>
      <w:proofErr w:type="gramEnd"/>
    </w:p>
    <w:p w14:paraId="19B35F2F" w14:textId="77777777" w:rsidR="002740BB" w:rsidRPr="00A45AA9" w:rsidRDefault="002740BB" w:rsidP="002740BB">
      <w:pPr>
        <w:jc w:val="both"/>
        <w:rPr>
          <w:rFonts w:cstheme="minorHAnsi"/>
          <w:sz w:val="24"/>
          <w:szCs w:val="24"/>
          <w:vertAlign w:val="superscript"/>
        </w:rPr>
      </w:pPr>
      <w:r w:rsidRPr="00A45AA9">
        <w:rPr>
          <w:rFonts w:cstheme="minorHAnsi"/>
          <w:sz w:val="24"/>
          <w:szCs w:val="24"/>
        </w:rPr>
        <w:t>Robert S. Walker</w:t>
      </w:r>
      <w:r w:rsidRPr="00A45AA9">
        <w:rPr>
          <w:rFonts w:cstheme="minorHAnsi"/>
          <w:sz w:val="24"/>
          <w:szCs w:val="24"/>
          <w:vertAlign w:val="superscript"/>
        </w:rPr>
        <w:t>3</w:t>
      </w:r>
    </w:p>
    <w:p w14:paraId="11573B69" w14:textId="14D84181" w:rsidR="002740BB" w:rsidRPr="00A45AA9" w:rsidRDefault="002740BB" w:rsidP="002740BB">
      <w:pPr>
        <w:jc w:val="both"/>
        <w:rPr>
          <w:rFonts w:cstheme="minorHAnsi"/>
          <w:sz w:val="24"/>
          <w:szCs w:val="24"/>
        </w:rPr>
      </w:pPr>
      <w:r w:rsidRPr="00A45AA9">
        <w:rPr>
          <w:rFonts w:cstheme="minorHAnsi"/>
          <w:sz w:val="24"/>
          <w:szCs w:val="24"/>
        </w:rPr>
        <w:t>Chris</w:t>
      </w:r>
      <w:r w:rsidR="00CB48CF">
        <w:rPr>
          <w:rFonts w:cstheme="minorHAnsi"/>
          <w:sz w:val="24"/>
          <w:szCs w:val="24"/>
        </w:rPr>
        <w:t>topher P.</w:t>
      </w:r>
      <w:r w:rsidRPr="00A45AA9">
        <w:rPr>
          <w:rFonts w:cstheme="minorHAnsi"/>
          <w:sz w:val="24"/>
          <w:szCs w:val="24"/>
        </w:rPr>
        <w:t xml:space="preserve"> Kempes</w:t>
      </w:r>
      <w:r w:rsidRPr="00A45AA9">
        <w:rPr>
          <w:rFonts w:cstheme="minorHAnsi"/>
          <w:sz w:val="24"/>
          <w:szCs w:val="24"/>
          <w:vertAlign w:val="superscript"/>
        </w:rPr>
        <w:t>2</w:t>
      </w:r>
      <w:bookmarkStart w:id="0" w:name="_GoBack"/>
      <w:bookmarkEnd w:id="0"/>
    </w:p>
    <w:p w14:paraId="5A8EDA7F" w14:textId="77777777" w:rsidR="002740BB" w:rsidRPr="00A45AA9" w:rsidRDefault="002740BB" w:rsidP="002740BB">
      <w:pPr>
        <w:jc w:val="both"/>
        <w:rPr>
          <w:rFonts w:cstheme="minorHAnsi"/>
          <w:sz w:val="24"/>
          <w:szCs w:val="24"/>
        </w:rPr>
      </w:pPr>
    </w:p>
    <w:p w14:paraId="3561328C" w14:textId="77777777" w:rsidR="002740BB" w:rsidRPr="00A45AA9" w:rsidRDefault="002740BB" w:rsidP="002740BB">
      <w:pPr>
        <w:jc w:val="both"/>
        <w:rPr>
          <w:rFonts w:cstheme="minorHAnsi"/>
          <w:sz w:val="24"/>
          <w:szCs w:val="24"/>
        </w:rPr>
      </w:pPr>
      <w:r w:rsidRPr="00A45AA9">
        <w:rPr>
          <w:rFonts w:cstheme="minorHAnsi"/>
          <w:sz w:val="24"/>
          <w:szCs w:val="24"/>
          <w:vertAlign w:val="superscript"/>
        </w:rPr>
        <w:t xml:space="preserve">1 </w:t>
      </w:r>
      <w:r w:rsidRPr="00A45AA9">
        <w:rPr>
          <w:rFonts w:cstheme="minorHAnsi"/>
          <w:sz w:val="24"/>
          <w:szCs w:val="24"/>
        </w:rPr>
        <w:t>Department of Anthropology, University of Texas at San Antonio, San Antonio, TX</w:t>
      </w:r>
    </w:p>
    <w:p w14:paraId="6CDCFABA" w14:textId="77777777" w:rsidR="002740BB" w:rsidRPr="00A45AA9" w:rsidRDefault="002740BB" w:rsidP="002740BB">
      <w:pPr>
        <w:jc w:val="both"/>
        <w:rPr>
          <w:rFonts w:cstheme="minorHAnsi"/>
          <w:sz w:val="24"/>
          <w:szCs w:val="24"/>
        </w:rPr>
      </w:pPr>
      <w:r w:rsidRPr="00A45AA9">
        <w:rPr>
          <w:rFonts w:cstheme="minorHAnsi"/>
          <w:sz w:val="24"/>
          <w:szCs w:val="24"/>
          <w:vertAlign w:val="superscript"/>
        </w:rPr>
        <w:t xml:space="preserve">2 </w:t>
      </w:r>
      <w:r w:rsidRPr="00A45AA9">
        <w:rPr>
          <w:rFonts w:cstheme="minorHAnsi"/>
          <w:sz w:val="24"/>
          <w:szCs w:val="24"/>
        </w:rPr>
        <w:t>Santa Fe Institute, Santa Fe, NM</w:t>
      </w:r>
    </w:p>
    <w:p w14:paraId="748B918D" w14:textId="77777777" w:rsidR="002740BB" w:rsidRPr="00A45AA9" w:rsidRDefault="002740BB" w:rsidP="002740BB">
      <w:pPr>
        <w:jc w:val="both"/>
        <w:rPr>
          <w:rFonts w:cstheme="minorHAnsi"/>
          <w:sz w:val="24"/>
          <w:szCs w:val="24"/>
        </w:rPr>
      </w:pPr>
      <w:r w:rsidRPr="00A45AA9">
        <w:rPr>
          <w:rFonts w:cstheme="minorHAnsi"/>
          <w:sz w:val="24"/>
          <w:szCs w:val="24"/>
          <w:vertAlign w:val="superscript"/>
        </w:rPr>
        <w:t xml:space="preserve">3 </w:t>
      </w:r>
      <w:r w:rsidRPr="00A45AA9">
        <w:rPr>
          <w:rFonts w:cstheme="minorHAnsi"/>
          <w:sz w:val="24"/>
          <w:szCs w:val="24"/>
        </w:rPr>
        <w:t>Department of Anthropology, University of Missouri, Columbia, MO</w:t>
      </w:r>
    </w:p>
    <w:p w14:paraId="295BC24A" w14:textId="77777777" w:rsidR="002740BB" w:rsidRPr="00A45AA9" w:rsidRDefault="002740BB" w:rsidP="002740BB">
      <w:pPr>
        <w:jc w:val="both"/>
        <w:rPr>
          <w:rFonts w:cstheme="minorHAnsi"/>
          <w:sz w:val="24"/>
          <w:szCs w:val="24"/>
        </w:rPr>
      </w:pPr>
      <w:r w:rsidRPr="00A45AA9">
        <w:rPr>
          <w:rFonts w:cstheme="minorHAnsi"/>
          <w:sz w:val="24"/>
          <w:szCs w:val="24"/>
        </w:rPr>
        <w:t>* Corresponding author</w:t>
      </w:r>
    </w:p>
    <w:p w14:paraId="3B5730C0" w14:textId="77777777" w:rsidR="00D42638" w:rsidRDefault="00D42638" w:rsidP="002740BB">
      <w:pPr>
        <w:rPr>
          <w:rFonts w:cstheme="minorHAnsi"/>
          <w:b/>
        </w:rPr>
      </w:pPr>
    </w:p>
    <w:p w14:paraId="7216F709" w14:textId="73C3D88B" w:rsidR="002740BB" w:rsidRPr="00A45AA9" w:rsidRDefault="002740BB" w:rsidP="002740BB">
      <w:pPr>
        <w:rPr>
          <w:rFonts w:cstheme="minorHAnsi"/>
          <w:b/>
          <w:sz w:val="24"/>
          <w:szCs w:val="24"/>
        </w:rPr>
      </w:pPr>
      <w:r w:rsidRPr="00A45AA9">
        <w:rPr>
          <w:rFonts w:cstheme="minorHAnsi"/>
          <w:b/>
          <w:sz w:val="24"/>
          <w:szCs w:val="24"/>
        </w:rPr>
        <w:t>Detailed statistical Results:</w:t>
      </w:r>
    </w:p>
    <w:p w14:paraId="761014C5" w14:textId="3B64E97C" w:rsidR="002740BB" w:rsidRPr="00A45AA9" w:rsidRDefault="009677EE" w:rsidP="002740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following are details of each s</w:t>
      </w:r>
      <w:r w:rsidR="002740BB" w:rsidRPr="00A45AA9">
        <w:rPr>
          <w:rFonts w:cstheme="minorHAnsi"/>
          <w:sz w:val="24"/>
          <w:szCs w:val="24"/>
        </w:rPr>
        <w:t xml:space="preserve">tatistical </w:t>
      </w:r>
      <w:r>
        <w:rPr>
          <w:rFonts w:cstheme="minorHAnsi"/>
          <w:sz w:val="24"/>
          <w:szCs w:val="24"/>
        </w:rPr>
        <w:t>model performed in the paper</w:t>
      </w:r>
      <w:r w:rsidR="002740BB" w:rsidRPr="00A45AA9">
        <w:rPr>
          <w:rFonts w:cstheme="minorHAnsi"/>
          <w:sz w:val="24"/>
          <w:szCs w:val="24"/>
        </w:rPr>
        <w:t xml:space="preserve"> presented </w:t>
      </w:r>
      <w:r>
        <w:rPr>
          <w:rFonts w:cstheme="minorHAnsi"/>
          <w:sz w:val="24"/>
          <w:szCs w:val="24"/>
        </w:rPr>
        <w:t xml:space="preserve">in </w:t>
      </w:r>
      <w:r w:rsidR="002740BB" w:rsidRPr="00A45AA9">
        <w:rPr>
          <w:rFonts w:cstheme="minorHAnsi"/>
          <w:sz w:val="24"/>
          <w:szCs w:val="24"/>
        </w:rPr>
        <w:t>the sequence they occur in the paper</w:t>
      </w:r>
      <w:r>
        <w:rPr>
          <w:rFonts w:cstheme="minorHAnsi"/>
          <w:sz w:val="24"/>
          <w:szCs w:val="24"/>
        </w:rPr>
        <w:t>, and labeled by the figures in the main text</w:t>
      </w:r>
      <w:r w:rsidR="002740BB" w:rsidRPr="00A45AA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The data used to perform these models is available in the second file of the Supplementary Information. </w:t>
      </w:r>
    </w:p>
    <w:p w14:paraId="61F9B72F" w14:textId="77777777" w:rsidR="002740BB" w:rsidRPr="00A45AA9" w:rsidRDefault="002740BB" w:rsidP="002740BB">
      <w:pPr>
        <w:rPr>
          <w:rFonts w:cstheme="minorHAnsi"/>
          <w:sz w:val="24"/>
          <w:szCs w:val="24"/>
        </w:rPr>
      </w:pPr>
    </w:p>
    <w:p w14:paraId="43F57C63" w14:textId="77777777" w:rsidR="002740BB" w:rsidRPr="00A45AA9" w:rsidRDefault="002740BB" w:rsidP="002740BB">
      <w:pPr>
        <w:rPr>
          <w:rFonts w:cstheme="minorHAnsi"/>
          <w:sz w:val="24"/>
          <w:szCs w:val="24"/>
        </w:rPr>
      </w:pPr>
      <w:r w:rsidRPr="00A45AA9">
        <w:rPr>
          <w:rFonts w:cstheme="minorHAnsi"/>
          <w:sz w:val="20"/>
          <w:szCs w:val="20"/>
        </w:rPr>
        <w:t>Figure 3</w:t>
      </w:r>
      <w:r>
        <w:rPr>
          <w:rFonts w:cstheme="minorHAnsi"/>
          <w:sz w:val="20"/>
          <w:szCs w:val="20"/>
        </w:rPr>
        <w:t>A</w:t>
      </w:r>
      <w:r w:rsidRPr="00A45AA9">
        <w:rPr>
          <w:rFonts w:cstheme="minorHAnsi"/>
          <w:sz w:val="20"/>
          <w:szCs w:val="20"/>
        </w:rPr>
        <w:t>.</w:t>
      </w:r>
    </w:p>
    <w:p w14:paraId="3BB1B489" w14:textId="77777777" w:rsidR="002740BB" w:rsidRPr="001B4B67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1B4B67">
        <w:rPr>
          <w:rFonts w:eastAsia="Times New Roman" w:cstheme="minorHAnsi"/>
          <w:b/>
          <w:sz w:val="20"/>
          <w:szCs w:val="20"/>
        </w:rPr>
        <w:t>Regression Analysis: Mammal diversity and latitude (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lnMammal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 xml:space="preserve"> dens versus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abslat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)</w:t>
      </w:r>
    </w:p>
    <w:p w14:paraId="2B67CC0E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Method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13"/>
      </w:tblGrid>
      <w:tr w:rsidR="002740BB" w:rsidRPr="00A45AA9" w14:paraId="0CCCE917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80BF83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Rows unused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E3E72F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46</w:t>
            </w:r>
          </w:p>
        </w:tc>
      </w:tr>
    </w:tbl>
    <w:p w14:paraId="2C16C0CB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Analysis of Variance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425"/>
        <w:gridCol w:w="736"/>
        <w:gridCol w:w="1244"/>
        <w:gridCol w:w="708"/>
        <w:gridCol w:w="869"/>
        <w:gridCol w:w="823"/>
        <w:gridCol w:w="835"/>
      </w:tblGrid>
      <w:tr w:rsidR="002740BB" w:rsidRPr="00A45AA9" w14:paraId="44DE3DDE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FEEF06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C88A1C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0B29EA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Seq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F7DBE0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5EF8CC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1F8624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0DFB35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0EFA6C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740BB" w:rsidRPr="00A45AA9" w14:paraId="05D44AE2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CF8471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Regression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BCCF8B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16EE59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66.12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669B80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75.88%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C5C1E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66.12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DACACB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66.1158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46A0EF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207.66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3CC0B2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36B296DF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C497BA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abslat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A1A387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AF53C4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66.12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15F36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75.88%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E27126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66.12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BF8DEF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66.1158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58F824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207.66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D84B22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38207B2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C52BEA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Error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D68FE1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FE9525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21.01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5078E4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24.12%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DE8CFC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21.01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7786E7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0.3184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232D5A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33A216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0C17BA8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121885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E78778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E8D5A0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87.13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FC42B1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3B5FC0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79371B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E7F328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0C2613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</w:tbl>
    <w:p w14:paraId="055C383F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Model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09"/>
        <w:gridCol w:w="934"/>
        <w:gridCol w:w="869"/>
        <w:gridCol w:w="1064"/>
      </w:tblGrid>
      <w:tr w:rsidR="002740BB" w:rsidRPr="00A45AA9" w14:paraId="2E081FF7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DE682E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F37E23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DEDD76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86C930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85272B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pred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2740BB" w:rsidRPr="00A45AA9" w14:paraId="3B364665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8BF0AC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0.564249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40CD85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75.88%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BD48B5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75.52%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3F1C37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22.5431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CE3D38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74.13%</w:t>
            </w:r>
          </w:p>
        </w:tc>
      </w:tr>
    </w:tbl>
    <w:p w14:paraId="2C37698F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Coefficients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930"/>
        <w:gridCol w:w="869"/>
        <w:gridCol w:w="1867"/>
        <w:gridCol w:w="829"/>
        <w:gridCol w:w="835"/>
        <w:gridCol w:w="565"/>
      </w:tblGrid>
      <w:tr w:rsidR="002740BB" w:rsidRPr="00A45AA9" w14:paraId="4CF1649A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4D956C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lastRenderedPageBreak/>
              <w:t>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0E2391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1B47DA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SE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4440FF0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2241AA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E1E52A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C567C7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VIF</w:t>
            </w:r>
          </w:p>
        </w:tc>
      </w:tr>
      <w:tr w:rsidR="002740BB" w:rsidRPr="00A45AA9" w14:paraId="65BCDA5D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AD488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9C4420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4.333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926D2D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0.134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173BEC6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(4.065, 4.601)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6A9A0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32.31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4A2FDB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BED32A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13AB79D2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912120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abslat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54A742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-0.04926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455EAC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0.00342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F1DD25B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(-0.05609, -0.04244)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1BA7B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-14.41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FE6D0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4A972F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1.00</w:t>
            </w:r>
          </w:p>
        </w:tc>
      </w:tr>
    </w:tbl>
    <w:p w14:paraId="346D20D7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Regression Equation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310"/>
        <w:gridCol w:w="2010"/>
      </w:tblGrid>
      <w:tr w:rsidR="002740BB" w:rsidRPr="00A45AA9" w14:paraId="36BBC215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991B0B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lnMammal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 xml:space="preserve"> dens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53664A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2C04FA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4.333 - 0.04926 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abslat</w:t>
            </w:r>
            <w:proofErr w:type="spellEnd"/>
          </w:p>
        </w:tc>
      </w:tr>
    </w:tbl>
    <w:p w14:paraId="5C117D5D" w14:textId="77777777" w:rsidR="002740BB" w:rsidRPr="00A45AA9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6033B8B" w14:textId="77777777" w:rsidR="002740BB" w:rsidRPr="001B4B67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1B4B67">
        <w:rPr>
          <w:rFonts w:eastAsia="Times New Roman" w:cstheme="minorHAnsi"/>
          <w:b/>
          <w:sz w:val="20"/>
          <w:szCs w:val="20"/>
        </w:rPr>
        <w:t xml:space="preserve">Regression Analysis: Ethnolinguistic diversity and latitude </w:t>
      </w:r>
      <w:proofErr w:type="gramStart"/>
      <w:r w:rsidRPr="001B4B67">
        <w:rPr>
          <w:rFonts w:eastAsia="Times New Roman" w:cstheme="minorHAnsi"/>
          <w:b/>
          <w:sz w:val="20"/>
          <w:szCs w:val="20"/>
        </w:rPr>
        <w:t xml:space="preserve">(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lnEthno</w:t>
      </w:r>
      <w:proofErr w:type="spellEnd"/>
      <w:proofErr w:type="gramEnd"/>
      <w:r w:rsidRPr="001B4B67">
        <w:rPr>
          <w:rFonts w:eastAsia="Times New Roman" w:cstheme="minorHAnsi"/>
          <w:b/>
          <w:sz w:val="20"/>
          <w:szCs w:val="20"/>
        </w:rPr>
        <w:t xml:space="preserve"> dens versus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abslat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)</w:t>
      </w:r>
    </w:p>
    <w:p w14:paraId="65100668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Method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312"/>
      </w:tblGrid>
      <w:tr w:rsidR="002740BB" w:rsidRPr="00A45AA9" w14:paraId="2B13203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2D2A57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Rows unused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2380D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</w:tr>
    </w:tbl>
    <w:p w14:paraId="17C86D00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Analysis of Variance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425"/>
        <w:gridCol w:w="736"/>
        <w:gridCol w:w="1244"/>
        <w:gridCol w:w="708"/>
        <w:gridCol w:w="869"/>
        <w:gridCol w:w="823"/>
        <w:gridCol w:w="835"/>
      </w:tblGrid>
      <w:tr w:rsidR="002740BB" w:rsidRPr="00A45AA9" w14:paraId="1273DC11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F0A4C3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91C166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5936D1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Seq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3CBF94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325B81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913E16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ABC371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199558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740BB" w:rsidRPr="00A45AA9" w14:paraId="5EAF64A2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1CE237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Regression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C34256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78D07E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76.48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8757EC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82.53%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8CE81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76.48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B1823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76.4799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ADE58F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335.43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07F0D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36F594A0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9B496B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abslat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06814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499A33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76.48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517073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82.53%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F7B9B9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76.48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40D0A4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76.4799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35053E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335.43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BB0C15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4063DC39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653813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Error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C8FD7B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5537A0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16.19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7DEDC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17.47%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18002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16.19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3CB951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424606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293850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6D0DC56E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2045FC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CDA624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F91E9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92.67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17C77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B4D2CE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AC064A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1E1054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0941C4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</w:tbl>
    <w:p w14:paraId="445BED8B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Model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09"/>
        <w:gridCol w:w="934"/>
        <w:gridCol w:w="869"/>
        <w:gridCol w:w="1064"/>
      </w:tblGrid>
      <w:tr w:rsidR="002740BB" w:rsidRPr="00A45AA9" w14:paraId="5685F312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5B4CC9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41936D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65A81B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9303E7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AD989B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pred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2740BB" w:rsidRPr="00A45AA9" w14:paraId="09F1C124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BCAEA7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0.477496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2915A1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82.53%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39878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82.28%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31062B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17.3409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A6D97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81.29%</w:t>
            </w:r>
          </w:p>
        </w:tc>
      </w:tr>
    </w:tbl>
    <w:p w14:paraId="1A8B2ED0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Coefficients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930"/>
        <w:gridCol w:w="869"/>
        <w:gridCol w:w="1867"/>
        <w:gridCol w:w="829"/>
        <w:gridCol w:w="835"/>
        <w:gridCol w:w="565"/>
      </w:tblGrid>
      <w:tr w:rsidR="002740BB" w:rsidRPr="00A45AA9" w14:paraId="547C78EC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88FA5E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9DC353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FF2052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SE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2BB726B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C214BE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469153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E5F98F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VIF</w:t>
            </w:r>
          </w:p>
        </w:tc>
      </w:tr>
      <w:tr w:rsidR="002740BB" w:rsidRPr="00A45AA9" w14:paraId="213AAD0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37E83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9D4C18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4.915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211245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0.111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6AB342F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(4.694, 5.135)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FDB31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44.45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FCD105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8F7B07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50373865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0D153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abslat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7F5101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-0.04852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F76318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0.00265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45690E2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(-0.05380, -0.04324)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801189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-18.31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189D8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45F89D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1.00</w:t>
            </w:r>
          </w:p>
        </w:tc>
      </w:tr>
    </w:tbl>
    <w:p w14:paraId="717B653D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Regression Equation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310"/>
        <w:gridCol w:w="2010"/>
      </w:tblGrid>
      <w:tr w:rsidR="002740BB" w:rsidRPr="00A45AA9" w14:paraId="2E690EE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5E7BA3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lnEthno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 xml:space="preserve"> dens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5E0915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34DF5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4.915 - 0.04852 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abslat</w:t>
            </w:r>
            <w:proofErr w:type="spellEnd"/>
          </w:p>
        </w:tc>
      </w:tr>
    </w:tbl>
    <w:p w14:paraId="0F6DAF41" w14:textId="77777777" w:rsidR="002740BB" w:rsidRPr="00A45AA9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DE90356" w14:textId="77777777" w:rsidR="002740BB" w:rsidRPr="00A45AA9" w:rsidRDefault="002740BB" w:rsidP="002740BB">
      <w:pPr>
        <w:rPr>
          <w:rFonts w:cstheme="minorHAnsi"/>
          <w:sz w:val="20"/>
          <w:szCs w:val="20"/>
        </w:rPr>
      </w:pPr>
    </w:p>
    <w:p w14:paraId="6F31F951" w14:textId="77777777" w:rsidR="002740BB" w:rsidRPr="00A45AA9" w:rsidRDefault="002740BB" w:rsidP="002740BB">
      <w:pPr>
        <w:rPr>
          <w:rFonts w:cstheme="minorHAnsi"/>
          <w:sz w:val="20"/>
          <w:szCs w:val="20"/>
        </w:rPr>
      </w:pPr>
      <w:r w:rsidRPr="00A45AA9">
        <w:rPr>
          <w:rFonts w:cstheme="minorHAnsi"/>
          <w:sz w:val="20"/>
          <w:szCs w:val="20"/>
        </w:rPr>
        <w:t xml:space="preserve">Figure </w:t>
      </w:r>
      <w:r>
        <w:rPr>
          <w:rFonts w:cstheme="minorHAnsi"/>
          <w:sz w:val="20"/>
          <w:szCs w:val="20"/>
        </w:rPr>
        <w:t>3B</w:t>
      </w:r>
      <w:r w:rsidRPr="00A45AA9">
        <w:rPr>
          <w:rFonts w:cstheme="minorHAnsi"/>
          <w:sz w:val="20"/>
          <w:szCs w:val="20"/>
        </w:rPr>
        <w:t>.</w:t>
      </w:r>
    </w:p>
    <w:p w14:paraId="6B369B06" w14:textId="77777777" w:rsidR="002740BB" w:rsidRPr="001B4B67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1B4B67">
        <w:rPr>
          <w:rFonts w:eastAsia="Times New Roman" w:cstheme="minorHAnsi"/>
          <w:b/>
          <w:sz w:val="20"/>
          <w:szCs w:val="20"/>
        </w:rPr>
        <w:t xml:space="preserve">Regression Analysis: Mammal diversity and temperature </w:t>
      </w:r>
      <w:proofErr w:type="gramStart"/>
      <w:r w:rsidRPr="001B4B67">
        <w:rPr>
          <w:rFonts w:eastAsia="Times New Roman" w:cstheme="minorHAnsi"/>
          <w:b/>
          <w:sz w:val="20"/>
          <w:szCs w:val="20"/>
        </w:rPr>
        <w:t xml:space="preserve">(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lnM</w:t>
      </w:r>
      <w:proofErr w:type="spellEnd"/>
      <w:proofErr w:type="gramEnd"/>
      <w:r w:rsidRPr="001B4B67">
        <w:rPr>
          <w:rFonts w:eastAsia="Times New Roman" w:cstheme="minorHAnsi"/>
          <w:b/>
          <w:sz w:val="20"/>
          <w:szCs w:val="20"/>
        </w:rPr>
        <w:t>/A versus 1/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kT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)</w:t>
      </w:r>
    </w:p>
    <w:p w14:paraId="28E62619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Method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13"/>
      </w:tblGrid>
      <w:tr w:rsidR="002740BB" w:rsidRPr="00A45AA9" w14:paraId="619D570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0505CB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Rows unused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024EF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28</w:t>
            </w:r>
          </w:p>
        </w:tc>
      </w:tr>
    </w:tbl>
    <w:p w14:paraId="6C2102A2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Analysis of Variance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425"/>
        <w:gridCol w:w="768"/>
        <w:gridCol w:w="1244"/>
        <w:gridCol w:w="708"/>
        <w:gridCol w:w="869"/>
        <w:gridCol w:w="823"/>
        <w:gridCol w:w="835"/>
      </w:tblGrid>
      <w:tr w:rsidR="002740BB" w:rsidRPr="00A45AA9" w14:paraId="1CA62E89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96EDF3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D75024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CE5A02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Seq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03DFF1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570DA8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57CEC9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48E7FB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9C6047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740BB" w:rsidRPr="00A45AA9" w14:paraId="12FFA969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54076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Regression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8ADA94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943E9F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97.87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D73E5D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86.81%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245A15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97.87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44BECB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97.8703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FC4D4F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388.33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2BC3B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15EE7579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512CC8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D3D376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8334A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97.87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48884A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86.81%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454B54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97.87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BC609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97.8703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5D2EA0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388.33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76918E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544F18C9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81D651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Error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ABD18A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676FB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14.87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236CB4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13.19%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B20406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14.87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F5457D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0.2520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1BA761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951705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29FC3BC7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976C1C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BF55C5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E550E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112.74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5D5DB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EE157D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5F4115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4A644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F6468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</w:tbl>
    <w:p w14:paraId="4C8E0481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Model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09"/>
        <w:gridCol w:w="934"/>
        <w:gridCol w:w="869"/>
        <w:gridCol w:w="1064"/>
      </w:tblGrid>
      <w:tr w:rsidR="002740BB" w:rsidRPr="00A45AA9" w14:paraId="1D40AFDE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F4FA01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lastRenderedPageBreak/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CBD099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B25B61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0C7F1E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19787C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pred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2740BB" w:rsidRPr="00A45AA9" w14:paraId="35BDBB9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5A7919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0.502023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888512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86.81%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09EFB9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86.59%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26E4A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16.2772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51F1D8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85.56%</w:t>
            </w:r>
          </w:p>
        </w:tc>
      </w:tr>
    </w:tbl>
    <w:p w14:paraId="4AD22BA7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Coefficients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829"/>
        <w:gridCol w:w="818"/>
        <w:gridCol w:w="1664"/>
        <w:gridCol w:w="829"/>
        <w:gridCol w:w="835"/>
        <w:gridCol w:w="565"/>
      </w:tblGrid>
      <w:tr w:rsidR="002740BB" w:rsidRPr="00A45AA9" w14:paraId="4E642F6A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BE18E6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721762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9BEF44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SE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DAD815D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4488A2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DE8CAF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6BE523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VIF</w:t>
            </w:r>
          </w:p>
        </w:tc>
      </w:tr>
      <w:tr w:rsidR="002740BB" w:rsidRPr="00A45AA9" w14:paraId="38A10D03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47BDAE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E89071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31.82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9E1C1E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1.50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4D90F90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(28.81, 34.82)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636F45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21.21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54845B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A803A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6EA74E9E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57D02C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7E0929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-0.7080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638B5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0.0359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E520CE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(-0.7799, -0.6361)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728727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-19.71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5BB8A1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AE0FF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1.00</w:t>
            </w:r>
          </w:p>
        </w:tc>
      </w:tr>
    </w:tbl>
    <w:p w14:paraId="23800613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Regression Equation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310"/>
        <w:gridCol w:w="1788"/>
      </w:tblGrid>
      <w:tr w:rsidR="002740BB" w:rsidRPr="00A45AA9" w14:paraId="2846041B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175D85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lnM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0F9B92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741F44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31.82 - 0.7080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</w:tbl>
    <w:p w14:paraId="21183EA3" w14:textId="77777777" w:rsidR="002740BB" w:rsidRPr="00A45AA9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A27C599" w14:textId="77777777" w:rsidR="002740BB" w:rsidRPr="001B4B67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1B4B67">
        <w:rPr>
          <w:rFonts w:eastAsia="Times New Roman" w:cstheme="minorHAnsi"/>
          <w:b/>
          <w:sz w:val="20"/>
          <w:szCs w:val="20"/>
        </w:rPr>
        <w:t>Regression Analysis: Ethnolinguistic diversity and temperature (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lnE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/A versus 1/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kT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)</w:t>
      </w:r>
    </w:p>
    <w:p w14:paraId="22D460A1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Method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13"/>
      </w:tblGrid>
      <w:tr w:rsidR="002740BB" w:rsidRPr="00A45AA9" w14:paraId="3AB2D8D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88BBAC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Rows unused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38970A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23</w:t>
            </w:r>
          </w:p>
        </w:tc>
      </w:tr>
    </w:tbl>
    <w:p w14:paraId="7A3639DF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Analysis of Variance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425"/>
        <w:gridCol w:w="768"/>
        <w:gridCol w:w="1244"/>
        <w:gridCol w:w="768"/>
        <w:gridCol w:w="869"/>
        <w:gridCol w:w="823"/>
        <w:gridCol w:w="835"/>
      </w:tblGrid>
      <w:tr w:rsidR="002740BB" w:rsidRPr="00A45AA9" w14:paraId="632725F3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D572AE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416BD4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769592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Seq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F8E757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73CAAC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D703A4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578B98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371E33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740BB" w:rsidRPr="00A45AA9" w14:paraId="0978DB0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FE7BB1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Regression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802073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DBFED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120.86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2CC052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90.57%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7EE5FA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120.86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ED7F27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120.856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D7CA70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614.83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2217B0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630AD3B1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C77C3E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9A37AB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A88E6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120.86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6B2AC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90.57%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A54103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120.86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5FE1F2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120.856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FE4F4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614.83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734E39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4120D4C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16818F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Error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192E2F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B1A2E1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12.58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6680F9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9.43%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129E47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12.58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F2DE12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2352A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C27E24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77BAF31D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38F89F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4ADBBD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80C673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133.44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EE0C50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FF491A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483F54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5648CB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D76201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</w:tbl>
    <w:p w14:paraId="5A0DA608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Model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09"/>
        <w:gridCol w:w="934"/>
        <w:gridCol w:w="869"/>
        <w:gridCol w:w="1064"/>
      </w:tblGrid>
      <w:tr w:rsidR="002740BB" w:rsidRPr="00A45AA9" w14:paraId="4D578195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8A75C8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7961FF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554BD3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EEBBE3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4EC6E7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pred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2740BB" w:rsidRPr="00A45AA9" w14:paraId="2D4ECD92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113189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0.443361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4A3C63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90.57%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9F889B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90.42%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C7375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13.5080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BA3285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89.88%</w:t>
            </w:r>
          </w:p>
        </w:tc>
      </w:tr>
    </w:tbl>
    <w:p w14:paraId="43313693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Coefficients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829"/>
        <w:gridCol w:w="818"/>
        <w:gridCol w:w="1664"/>
        <w:gridCol w:w="829"/>
        <w:gridCol w:w="835"/>
        <w:gridCol w:w="565"/>
      </w:tblGrid>
      <w:tr w:rsidR="002740BB" w:rsidRPr="00A45AA9" w14:paraId="690B8DA6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2078BC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689499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BD94E4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SE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A9D79AC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651A0F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497EEC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3B02F1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VIF</w:t>
            </w:r>
          </w:p>
        </w:tc>
      </w:tr>
      <w:tr w:rsidR="002740BB" w:rsidRPr="00A45AA9" w14:paraId="0648A06F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B4602A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7E0A95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32.09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0CD655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1.19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2B69D2B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(29.72, 34.47)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2B8422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27.00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1CFA41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5D70E3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67F9E8FD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B3F770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CC5091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-0.7016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DFA021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0.0283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B2EB3DA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(-0.7581, -0.6451)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9B66BF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-24.80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658BE4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5891BB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1.00</w:t>
            </w:r>
          </w:p>
        </w:tc>
      </w:tr>
    </w:tbl>
    <w:p w14:paraId="796C2F1D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Regression Equation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310"/>
        <w:gridCol w:w="1788"/>
      </w:tblGrid>
      <w:tr w:rsidR="002740BB" w:rsidRPr="00A45AA9" w14:paraId="275E106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58596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lnE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69C32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27115C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32.09 - 0.7016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</w:tbl>
    <w:p w14:paraId="5EA7D200" w14:textId="77777777" w:rsidR="002740BB" w:rsidRPr="00A45AA9" w:rsidRDefault="002740BB" w:rsidP="002740BB">
      <w:pPr>
        <w:tabs>
          <w:tab w:val="left" w:pos="0"/>
          <w:tab w:val="left" w:pos="360"/>
        </w:tabs>
        <w:jc w:val="both"/>
        <w:rPr>
          <w:rFonts w:cstheme="minorHAnsi"/>
          <w:sz w:val="20"/>
          <w:szCs w:val="20"/>
        </w:rPr>
      </w:pPr>
    </w:p>
    <w:p w14:paraId="673025A3" w14:textId="77777777" w:rsidR="002740BB" w:rsidRPr="00A45AA9" w:rsidRDefault="002740BB" w:rsidP="002740BB">
      <w:pPr>
        <w:tabs>
          <w:tab w:val="left" w:pos="0"/>
          <w:tab w:val="left" w:pos="360"/>
        </w:tabs>
        <w:jc w:val="both"/>
        <w:rPr>
          <w:rFonts w:cstheme="minorHAnsi"/>
          <w:sz w:val="20"/>
          <w:szCs w:val="20"/>
        </w:rPr>
      </w:pPr>
      <w:r w:rsidRPr="00A45AA9">
        <w:rPr>
          <w:rFonts w:cstheme="minorHAnsi"/>
          <w:sz w:val="20"/>
          <w:szCs w:val="20"/>
        </w:rPr>
        <w:t>Figure 4.</w:t>
      </w:r>
    </w:p>
    <w:p w14:paraId="3D20BDAD" w14:textId="77777777" w:rsidR="002740BB" w:rsidRPr="001B4B67" w:rsidRDefault="002740BB" w:rsidP="002740BB">
      <w:pPr>
        <w:shd w:val="clear" w:color="auto" w:fill="FFFFFF"/>
        <w:rPr>
          <w:rFonts w:eastAsia="Times New Roman" w:cstheme="minorHAnsi"/>
          <w:b/>
          <w:sz w:val="20"/>
          <w:szCs w:val="20"/>
        </w:rPr>
      </w:pPr>
      <w:r w:rsidRPr="001B4B67">
        <w:rPr>
          <w:rFonts w:eastAsia="Times New Roman" w:cstheme="minorHAnsi"/>
          <w:b/>
          <w:sz w:val="20"/>
          <w:szCs w:val="20"/>
        </w:rPr>
        <w:t>Regression Analysis:</w:t>
      </w:r>
      <w:r>
        <w:rPr>
          <w:rFonts w:eastAsia="Times New Roman" w:cstheme="minorHAnsi"/>
          <w:b/>
          <w:sz w:val="20"/>
          <w:szCs w:val="20"/>
        </w:rPr>
        <w:t xml:space="preserve"> </w:t>
      </w:r>
      <w:r w:rsidRPr="001B4B67">
        <w:rPr>
          <w:rFonts w:eastAsia="Times New Roman" w:cstheme="minorHAnsi"/>
          <w:b/>
          <w:sz w:val="20"/>
          <w:szCs w:val="20"/>
        </w:rPr>
        <w:t>Mammal diversity and net primary production (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lnM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 xml:space="preserve">/A versus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lnNPP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)</w:t>
      </w:r>
    </w:p>
    <w:p w14:paraId="2C19590F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Method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13"/>
      </w:tblGrid>
      <w:tr w:rsidR="002740BB" w:rsidRPr="00A45AA9" w14:paraId="7BF74CCD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7A6BA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Rows unused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A81431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18</w:t>
            </w:r>
          </w:p>
        </w:tc>
      </w:tr>
    </w:tbl>
    <w:p w14:paraId="594A3BF3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Analysis of Variance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425"/>
        <w:gridCol w:w="768"/>
        <w:gridCol w:w="1244"/>
        <w:gridCol w:w="768"/>
        <w:gridCol w:w="869"/>
        <w:gridCol w:w="823"/>
        <w:gridCol w:w="835"/>
      </w:tblGrid>
      <w:tr w:rsidR="002740BB" w:rsidRPr="00A45AA9" w14:paraId="72E6B60F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FEAAD4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90621A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B4611F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Seq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A2BBB6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ABFFD6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2696D1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18A5A2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3B070D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740BB" w:rsidRPr="00A45AA9" w14:paraId="3BA3FCB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7E34D3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Regression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6171DA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FD9C9F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88.603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124EB7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91.23%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069B73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88.603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2A7101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88.6033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217BB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395.41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59476F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60458A9D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D234B1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0514F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403010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88.603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24A6E2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91.23%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C70085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88.603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FC99F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88.6033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5AC7B7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395.41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508738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70AC2693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6E3914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lastRenderedPageBreak/>
              <w:t>Error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348843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00519C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8.515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B9F0E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8.77%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5BCE6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8.515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0ACC7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0.2241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53CDB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A0804C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7E0AE63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750BEE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FB8742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24D5DB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97.118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D10923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FC5266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96058D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3D659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E6EDC6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</w:tbl>
    <w:p w14:paraId="032F8542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Model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09"/>
        <w:gridCol w:w="934"/>
        <w:gridCol w:w="869"/>
        <w:gridCol w:w="1064"/>
      </w:tblGrid>
      <w:tr w:rsidR="002740BB" w:rsidRPr="00A45AA9" w14:paraId="50D69780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117F96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FC71E9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4ED463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DACABF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44EDF3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pred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2740BB" w:rsidRPr="00A45AA9" w14:paraId="548147C5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7EE4C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0.473369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1AEFD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91.23%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26F231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91.00%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CA2982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9.75006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4B3E5B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89.96%</w:t>
            </w:r>
          </w:p>
        </w:tc>
      </w:tr>
    </w:tbl>
    <w:p w14:paraId="7EAB2EAC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Coefficients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768"/>
        <w:gridCol w:w="818"/>
        <w:gridCol w:w="1542"/>
        <w:gridCol w:w="829"/>
        <w:gridCol w:w="835"/>
        <w:gridCol w:w="565"/>
      </w:tblGrid>
      <w:tr w:rsidR="002740BB" w:rsidRPr="00A45AA9" w14:paraId="41641A9D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82A821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1CD345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85F0B1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SE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1382388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1B7CD2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3464C9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AF4837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VIF</w:t>
            </w:r>
          </w:p>
        </w:tc>
      </w:tr>
      <w:tr w:rsidR="002740BB" w:rsidRPr="00A45AA9" w14:paraId="1124E3B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85DBD4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F33D24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-3.512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2175E3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0.325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5871FA7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(-4.170, -2.854)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BD62D2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-10.81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28FEA3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6193C2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7276720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F414EA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774499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1.2279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37302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0.0617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73EC791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(1.1029, 1.3529)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E7AF47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19.88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02786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FD250E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1.00</w:t>
            </w:r>
          </w:p>
        </w:tc>
      </w:tr>
    </w:tbl>
    <w:p w14:paraId="450154BA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Regression Equation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310"/>
        <w:gridCol w:w="2007"/>
      </w:tblGrid>
      <w:tr w:rsidR="002740BB" w:rsidRPr="00A45AA9" w14:paraId="6EBB784F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F1C49D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lnM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B49E15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C56F32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-3.512 + 1.2279 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</w:t>
            </w:r>
            <w:proofErr w:type="spellEnd"/>
          </w:p>
        </w:tc>
      </w:tr>
    </w:tbl>
    <w:p w14:paraId="290357AD" w14:textId="77777777" w:rsidR="002740BB" w:rsidRPr="00A45AA9" w:rsidRDefault="002740BB" w:rsidP="002740BB">
      <w:pPr>
        <w:tabs>
          <w:tab w:val="left" w:pos="0"/>
          <w:tab w:val="left" w:pos="360"/>
        </w:tabs>
        <w:jc w:val="both"/>
        <w:rPr>
          <w:rFonts w:cstheme="minorHAnsi"/>
          <w:sz w:val="20"/>
          <w:szCs w:val="20"/>
        </w:rPr>
      </w:pPr>
    </w:p>
    <w:p w14:paraId="00474DC3" w14:textId="77777777" w:rsidR="002740BB" w:rsidRPr="001B4B67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1B4B67">
        <w:rPr>
          <w:rFonts w:eastAsia="Times New Roman" w:cstheme="minorHAnsi"/>
          <w:b/>
          <w:sz w:val="20"/>
          <w:szCs w:val="20"/>
        </w:rPr>
        <w:t xml:space="preserve">Regression Analysis: Ethnolinguistic diversity and net primary production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lnE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 xml:space="preserve">/A versus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lnNPP</w:t>
      </w:r>
      <w:proofErr w:type="spellEnd"/>
    </w:p>
    <w:p w14:paraId="4A7ED102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Method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13"/>
      </w:tblGrid>
      <w:tr w:rsidR="002740BB" w:rsidRPr="00A45AA9" w14:paraId="3FF0FE8D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E25292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Rows unused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2A85C7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19</w:t>
            </w:r>
          </w:p>
        </w:tc>
      </w:tr>
    </w:tbl>
    <w:p w14:paraId="1B624AA8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Analysis of Variance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425"/>
        <w:gridCol w:w="768"/>
        <w:gridCol w:w="1244"/>
        <w:gridCol w:w="708"/>
        <w:gridCol w:w="869"/>
        <w:gridCol w:w="823"/>
        <w:gridCol w:w="835"/>
      </w:tblGrid>
      <w:tr w:rsidR="002740BB" w:rsidRPr="00A45AA9" w14:paraId="7FE876BE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4D6C3E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E27647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8451AD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Seq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E248BF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B1B64D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4F876B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AEFA99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74AE96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740BB" w:rsidRPr="00A45AA9" w14:paraId="35E98A7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42059E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Regression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826992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BCE9F5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99.64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C3F0E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90.77%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7FE748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99.64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7C98DB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99.6408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A4E00F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363.89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D88D89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274D7C4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B71FC3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EE626B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E683F0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99.64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046D5B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90.77%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882D0E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99.64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D9644C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99.6408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8D96BF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363.89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80FF59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3769CE65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2A62C4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Error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BFE64C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96C37B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10.13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7A1A3F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9.23%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1C480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10.13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B04BDD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F4A86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7ECEDC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1640F73B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11FC4E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AD1549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BA7F98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109.77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61D936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7ADAA8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C7375C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47A156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A930C0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</w:tbl>
    <w:p w14:paraId="55595CFC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Model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09"/>
        <w:gridCol w:w="934"/>
        <w:gridCol w:w="869"/>
        <w:gridCol w:w="1064"/>
      </w:tblGrid>
      <w:tr w:rsidR="002740BB" w:rsidRPr="00A45AA9" w14:paraId="1D5C5B93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051257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417DC2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2651F9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C7A3E9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8BF48E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pred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2740BB" w:rsidRPr="00A45AA9" w14:paraId="62FF85D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B31DCD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0.523280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2F1CDB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90.77%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16CD1F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90.52%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BF182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12.1006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C0EE8A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88.98%</w:t>
            </w:r>
          </w:p>
        </w:tc>
      </w:tr>
    </w:tbl>
    <w:p w14:paraId="7FBE4DA9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Coefficients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768"/>
        <w:gridCol w:w="818"/>
        <w:gridCol w:w="1542"/>
        <w:gridCol w:w="829"/>
        <w:gridCol w:w="835"/>
        <w:gridCol w:w="565"/>
      </w:tblGrid>
      <w:tr w:rsidR="002740BB" w:rsidRPr="00A45AA9" w14:paraId="0B7FC059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2B6545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7CD6E1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F05007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SE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DF05B42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8E9AE0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7C5D4C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B7FA8E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VIF</w:t>
            </w:r>
          </w:p>
        </w:tc>
      </w:tr>
      <w:tr w:rsidR="002740BB" w:rsidRPr="00A45AA9" w14:paraId="3B8741E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F02D7A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B18A3F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-3.994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B56592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0.389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AA7DA4E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(-4.782, -3.205)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46EBCB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-10.26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749FB1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C336A7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3F098613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EF7EE0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8730B0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1.3967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07A39B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0.0732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C053A8F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(1.2484, 1.5451)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A45D5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19.08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F9C85F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2CC9F5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1.00</w:t>
            </w:r>
          </w:p>
        </w:tc>
      </w:tr>
    </w:tbl>
    <w:p w14:paraId="6B696CF4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Regression Equation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310"/>
        <w:gridCol w:w="2007"/>
      </w:tblGrid>
      <w:tr w:rsidR="002740BB" w:rsidRPr="00A45AA9" w14:paraId="24B846DB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85B59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lnE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295344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104803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-3.994 + 1.3967 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</w:t>
            </w:r>
            <w:proofErr w:type="spellEnd"/>
          </w:p>
        </w:tc>
      </w:tr>
    </w:tbl>
    <w:p w14:paraId="4C82F6DB" w14:textId="77777777" w:rsidR="002740BB" w:rsidRPr="00A45AA9" w:rsidRDefault="002740BB" w:rsidP="002740BB">
      <w:pPr>
        <w:tabs>
          <w:tab w:val="left" w:pos="0"/>
          <w:tab w:val="left" w:pos="360"/>
        </w:tabs>
        <w:jc w:val="both"/>
        <w:rPr>
          <w:rFonts w:cstheme="minorHAnsi"/>
          <w:sz w:val="20"/>
          <w:szCs w:val="20"/>
        </w:rPr>
      </w:pPr>
    </w:p>
    <w:p w14:paraId="574516D9" w14:textId="77777777" w:rsidR="002740BB" w:rsidRPr="00A45AA9" w:rsidRDefault="002740BB" w:rsidP="002740BB">
      <w:pPr>
        <w:tabs>
          <w:tab w:val="left" w:pos="0"/>
          <w:tab w:val="left" w:pos="360"/>
        </w:tabs>
        <w:jc w:val="both"/>
        <w:rPr>
          <w:rFonts w:cstheme="minorHAnsi"/>
          <w:sz w:val="20"/>
          <w:szCs w:val="20"/>
        </w:rPr>
      </w:pPr>
      <w:r w:rsidRPr="00A45AA9">
        <w:rPr>
          <w:rFonts w:cstheme="minorHAnsi"/>
          <w:sz w:val="20"/>
          <w:szCs w:val="20"/>
        </w:rPr>
        <w:t>Figure 5A.</w:t>
      </w:r>
    </w:p>
    <w:p w14:paraId="108A588E" w14:textId="77777777" w:rsidR="002740BB" w:rsidRPr="001B4B67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1B4B67">
        <w:rPr>
          <w:rFonts w:eastAsia="Times New Roman" w:cstheme="minorHAnsi"/>
          <w:b/>
          <w:sz w:val="20"/>
          <w:szCs w:val="20"/>
        </w:rPr>
        <w:t>Regression Analysis: Mammal diversity and temperature in bins of net primary production (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lnM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/A versus 1/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kT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 xml:space="preserve">,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lnNPPbin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)</w:t>
      </w:r>
    </w:p>
    <w:p w14:paraId="2673EB45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Method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630"/>
      </w:tblGrid>
      <w:tr w:rsidR="002740BB" w:rsidRPr="00A45AA9" w14:paraId="6B84E5D3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8158BE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Categorical predictor coding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A62FC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(1, 0)</w:t>
            </w:r>
          </w:p>
        </w:tc>
      </w:tr>
      <w:tr w:rsidR="002740BB" w:rsidRPr="00A45AA9" w14:paraId="2987949E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471B06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Rows unused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8888C9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411</w:t>
            </w:r>
          </w:p>
        </w:tc>
      </w:tr>
    </w:tbl>
    <w:p w14:paraId="515D37C1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lastRenderedPageBreak/>
        <w:t>Analysis of Variance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515"/>
        <w:gridCol w:w="768"/>
        <w:gridCol w:w="1244"/>
        <w:gridCol w:w="869"/>
        <w:gridCol w:w="869"/>
        <w:gridCol w:w="823"/>
        <w:gridCol w:w="835"/>
      </w:tblGrid>
      <w:tr w:rsidR="002740BB" w:rsidRPr="00A45AA9" w14:paraId="6D2DCBF7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030D67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CA01D3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58CE71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Seq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98998F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EBD5BF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17E340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19FB35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6AFB13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740BB" w:rsidRPr="00A45AA9" w14:paraId="0308A77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0F6A5C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Regression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142EEF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FD5E5C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240.84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BDDB72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64.40%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3C8FAA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240.836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45F46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34.4051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6BDCB6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52.71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A30891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515782B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E0E017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A5A1D5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241B5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100.71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A3AEF1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26.93%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1F32EA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4.504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950B84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4.5041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8BA0A7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6.90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430DB3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0.009</w:t>
            </w:r>
          </w:p>
        </w:tc>
      </w:tr>
      <w:tr w:rsidR="002740BB" w:rsidRPr="00A45AA9" w14:paraId="7FF5C08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53F3C6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5FC96D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3410D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100.26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762A2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26.81%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E3BAFD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42.309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2D4F81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14.1029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F3E33F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21.61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5B771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621BBE5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1E87E1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F394FD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4B8694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39.87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1ACC7C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10.66%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C77F8A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39.867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18BDC3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13.2890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D8BFBE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20.36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E4AAEA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3FA9996F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D62293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Error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9D3BE0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204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B2E025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133.16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F1C776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35.60%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21CB1D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133.162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1E014C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0.6528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C8AA1B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D6AA78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4F12266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870191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7FFC3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BFBE14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374.00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8FD96E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93651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89A64F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2065B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EB25B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</w:tbl>
    <w:p w14:paraId="06585095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Model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09"/>
        <w:gridCol w:w="934"/>
        <w:gridCol w:w="869"/>
        <w:gridCol w:w="1064"/>
      </w:tblGrid>
      <w:tr w:rsidR="002740BB" w:rsidRPr="00A45AA9" w14:paraId="579F23D9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5180DB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6D2F80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682EB0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77E6ED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86FE48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pred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2740BB" w:rsidRPr="00A45AA9" w14:paraId="4DC41FE0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F2F31F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0.807931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09DC84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64.40%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18E79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63.17%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679749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148.123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C7B359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60.39%</w:t>
            </w:r>
          </w:p>
        </w:tc>
      </w:tr>
    </w:tbl>
    <w:p w14:paraId="7807A06D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Coefficients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971"/>
        <w:gridCol w:w="971"/>
        <w:gridCol w:w="1947"/>
        <w:gridCol w:w="829"/>
        <w:gridCol w:w="835"/>
        <w:gridCol w:w="869"/>
      </w:tblGrid>
      <w:tr w:rsidR="002740BB" w:rsidRPr="00A45AA9" w14:paraId="16AD62BA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7A25D7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AE7D55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AEFB51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SE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903B27C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DE32B9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F0D2DC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7A316C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VIF</w:t>
            </w:r>
          </w:p>
        </w:tc>
      </w:tr>
      <w:tr w:rsidR="002740BB" w:rsidRPr="00A45AA9" w14:paraId="54BB260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4B1474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0809C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1.29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F6B8D0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3.16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C0E23E0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(-4.94, 7.52)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5833C9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0.41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6B83C2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4E79E9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59BB39F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AAF807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9E104F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-0.2035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88945F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0.0775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54EB9DB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(-0.3563, -0.0508)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83CA9D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-2.63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A4CD8E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128EA8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6.02</w:t>
            </w:r>
          </w:p>
        </w:tc>
      </w:tr>
      <w:tr w:rsidR="002740BB" w:rsidRPr="00A45AA9" w14:paraId="03245B6B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EAC175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B08578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A1361E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4A00F7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B7F4BB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875C8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CF58CB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1F029F97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4D3D2E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D4F39F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36EC8B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C16D931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(0.000000, 0.000000)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396F5E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165901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0559A0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</w:tr>
      <w:tr w:rsidR="002740BB" w:rsidRPr="00A45AA9" w14:paraId="1578CC3B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2B11B6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F74229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5.08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55EF5B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3.92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7050335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(-2.65, 12.81)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658FC0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1.30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EC917A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0.196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9CE7E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1022.69</w:t>
            </w:r>
          </w:p>
        </w:tc>
      </w:tr>
      <w:tr w:rsidR="002740BB" w:rsidRPr="00A45AA9" w14:paraId="7D203097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3FA1F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23552D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7.53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2B8520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3.94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42FD8C4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(-0.24, 15.29)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A9BCB9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1.91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5DD56E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0.057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75B1AC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1042.28</w:t>
            </w:r>
          </w:p>
        </w:tc>
      </w:tr>
      <w:tr w:rsidR="002740BB" w:rsidRPr="00A45AA9" w14:paraId="224B9742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F5167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36B34E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31.12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2D8ACA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4.36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D644163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(22.51, 39.72)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A2D27B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7.13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1596C8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EA530B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1083.51</w:t>
            </w:r>
          </w:p>
        </w:tc>
      </w:tr>
      <w:tr w:rsidR="002740BB" w:rsidRPr="00A45AA9" w14:paraId="55CD0800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8F6754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1FED8E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8D3C5C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F57FF9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DF4636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39708D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43AFB7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1BFCB55F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5B8BBB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B05716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ADB8EA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3FC4C2D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(0.000000, 0.000000)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103141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279E7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F6ED5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</w:tr>
      <w:tr w:rsidR="002740BB" w:rsidRPr="00A45AA9" w14:paraId="0A2EC69B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8C6B3E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9F0D20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-0.1000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6B6AA7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0.0956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8B57E9A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(-0.2886, 0.0885)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5C6B3C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-1.05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2EBF7B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0.297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18A1AB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1043.96</w:t>
            </w:r>
          </w:p>
        </w:tc>
      </w:tr>
      <w:tr w:rsidR="002740BB" w:rsidRPr="00A45AA9" w14:paraId="1B264C5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F85D4A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C3C6BF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-0.1388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507371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0.0961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D8CB44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(-0.3284, 0.0507)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7FAB0B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-1.44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75B35F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0.150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1328BB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1060.36</w:t>
            </w:r>
          </w:p>
        </w:tc>
      </w:tr>
      <w:tr w:rsidR="002740BB" w:rsidRPr="00A45AA9" w14:paraId="7F14A2D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74BCD4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20FA3B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-0.723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D088BC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0.107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BE74B80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(-0.934, -0.512)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48512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-6.76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85E355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130FAD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1084.28</w:t>
            </w:r>
          </w:p>
        </w:tc>
      </w:tr>
    </w:tbl>
    <w:p w14:paraId="55B8C323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Regression Equation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"/>
        <w:gridCol w:w="725"/>
        <w:gridCol w:w="310"/>
        <w:gridCol w:w="1788"/>
      </w:tblGrid>
      <w:tr w:rsidR="002740BB" w:rsidRPr="00A45AA9" w14:paraId="5C428EB6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C23013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5F34DB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1FA178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266C93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740BB" w:rsidRPr="00A45AA9" w14:paraId="1DCC0475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69B16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1C6F19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lnM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82E0FE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A25236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1.29 - 0.2035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  <w:tr w:rsidR="002740BB" w:rsidRPr="00A45AA9" w14:paraId="08A34CDF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6D3AE6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1D6A49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lnM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274583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46A2F3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6.37 - 0.3036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  <w:tr w:rsidR="002740BB" w:rsidRPr="00A45AA9" w14:paraId="21F98441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BC8B75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E2E648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lnM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4D2E29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94C5F8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8.82 - 0.3424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  <w:tr w:rsidR="002740BB" w:rsidRPr="00A45AA9" w14:paraId="103179A3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C536CA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77C47F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lnM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5E1ADF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DDBB16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32.41 - 0.9267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</w:tbl>
    <w:p w14:paraId="5514250D" w14:textId="77777777" w:rsidR="002740BB" w:rsidRPr="00A45AA9" w:rsidRDefault="002740BB" w:rsidP="002740BB">
      <w:pPr>
        <w:tabs>
          <w:tab w:val="left" w:pos="0"/>
          <w:tab w:val="left" w:pos="360"/>
        </w:tabs>
        <w:jc w:val="both"/>
        <w:rPr>
          <w:rFonts w:cstheme="minorHAnsi"/>
          <w:sz w:val="20"/>
          <w:szCs w:val="20"/>
        </w:rPr>
      </w:pPr>
    </w:p>
    <w:p w14:paraId="00DE3E77" w14:textId="77777777" w:rsidR="002740BB" w:rsidRPr="00A45AA9" w:rsidRDefault="002740BB" w:rsidP="002740BB">
      <w:pPr>
        <w:tabs>
          <w:tab w:val="left" w:pos="0"/>
          <w:tab w:val="left" w:pos="360"/>
        </w:tabs>
        <w:jc w:val="both"/>
        <w:rPr>
          <w:rFonts w:cstheme="minorHAnsi"/>
          <w:sz w:val="20"/>
          <w:szCs w:val="20"/>
        </w:rPr>
      </w:pPr>
      <w:r w:rsidRPr="00A45AA9">
        <w:rPr>
          <w:rFonts w:cstheme="minorHAnsi"/>
          <w:sz w:val="20"/>
          <w:szCs w:val="20"/>
        </w:rPr>
        <w:t>Figure 5B.</w:t>
      </w:r>
    </w:p>
    <w:p w14:paraId="690F0D6E" w14:textId="77777777" w:rsidR="002740BB" w:rsidRPr="001B4B67" w:rsidRDefault="002740BB" w:rsidP="002740BB">
      <w:pPr>
        <w:shd w:val="clear" w:color="auto" w:fill="FFFFFF"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1B4B67">
        <w:rPr>
          <w:rFonts w:eastAsia="Times New Roman" w:cstheme="minorHAnsi"/>
          <w:b/>
          <w:sz w:val="20"/>
          <w:szCs w:val="20"/>
        </w:rPr>
        <w:t>Regression Analysis: Ethnolinguistic diversity and temperature in bins of net primary production (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lnE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/A versus 1/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kT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 xml:space="preserve">, </w:t>
      </w:r>
      <w:proofErr w:type="spellStart"/>
      <w:r w:rsidRPr="001B4B67">
        <w:rPr>
          <w:rFonts w:eastAsia="Times New Roman" w:cstheme="minorHAnsi"/>
          <w:b/>
          <w:sz w:val="20"/>
          <w:szCs w:val="20"/>
        </w:rPr>
        <w:t>lnNPPbin</w:t>
      </w:r>
      <w:proofErr w:type="spellEnd"/>
      <w:r w:rsidRPr="001B4B67">
        <w:rPr>
          <w:rFonts w:eastAsia="Times New Roman" w:cstheme="minorHAnsi"/>
          <w:b/>
          <w:sz w:val="20"/>
          <w:szCs w:val="20"/>
        </w:rPr>
        <w:t>)</w:t>
      </w:r>
    </w:p>
    <w:p w14:paraId="018329A1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Method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630"/>
      </w:tblGrid>
      <w:tr w:rsidR="002740BB" w:rsidRPr="00A45AA9" w14:paraId="15112AF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FE0BD5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lastRenderedPageBreak/>
              <w:t>Categorical predictor coding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BCB65E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(1, 0)</w:t>
            </w:r>
          </w:p>
        </w:tc>
      </w:tr>
      <w:tr w:rsidR="002740BB" w:rsidRPr="00A45AA9" w14:paraId="788BD56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EAA385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Rows unused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33FFAF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405</w:t>
            </w:r>
          </w:p>
        </w:tc>
      </w:tr>
    </w:tbl>
    <w:p w14:paraId="2786E467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Analysis of Variance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515"/>
        <w:gridCol w:w="768"/>
        <w:gridCol w:w="1244"/>
        <w:gridCol w:w="768"/>
        <w:gridCol w:w="869"/>
        <w:gridCol w:w="823"/>
        <w:gridCol w:w="835"/>
      </w:tblGrid>
      <w:tr w:rsidR="002740BB" w:rsidRPr="00A45AA9" w14:paraId="6516DDED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CF5135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0F4CFB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AD1A64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Seq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7E4C2D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E1486A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47EA3D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9611E0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DCA4DC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740BB" w:rsidRPr="00A45AA9" w14:paraId="339F6E02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94CB8F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Regression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F61D7B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79C7EF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340.46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9BF7F2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70.58%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27DE8A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340.46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3529D8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48.6371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71A4C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71.97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9CC09C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01D17A50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64C195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751DE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8093E6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142.37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5AC99B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29.52%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991CB3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12.99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92DA64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12.9926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7505BC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19.23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0DD389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3B79B8E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C4E0708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870B20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6B55A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167.95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C25CC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34.82%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16D5DF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33.82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BB9838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11.2735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6F8770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16.68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4FA902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3C0E0AD1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7B77CB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538498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B6A949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30.13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2D3540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6.25%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4C3F7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30.13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82C137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10.0449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DF3E5D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14.86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C621D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</w:tr>
      <w:tr w:rsidR="002740BB" w:rsidRPr="00A45AA9" w14:paraId="25E0718E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1C1C8D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Error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243625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1F47F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141.91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119BD3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29.42%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37C2F5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141.91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E2FC51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0.6758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9A9B41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6EA5E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15A5E172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71233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55FB0A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217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3096DD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482.37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BC84D5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E4ADF5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966DEF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A84021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551293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</w:tbl>
    <w:p w14:paraId="17C67F13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Model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09"/>
        <w:gridCol w:w="934"/>
        <w:gridCol w:w="869"/>
        <w:gridCol w:w="1064"/>
      </w:tblGrid>
      <w:tr w:rsidR="002740BB" w:rsidRPr="00A45AA9" w14:paraId="4A130D75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505B94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7A15CD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473769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C99CB4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5317909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R-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sq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pred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2740BB" w:rsidRPr="00A45AA9" w14:paraId="340C3D40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7F80D1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0.822055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21BA93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70.58%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A3765BE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69.60%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A46FDC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156.006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83316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67.66%</w:t>
            </w:r>
          </w:p>
        </w:tc>
      </w:tr>
    </w:tbl>
    <w:p w14:paraId="5496967E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Coefficients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971"/>
        <w:gridCol w:w="971"/>
        <w:gridCol w:w="1947"/>
        <w:gridCol w:w="829"/>
        <w:gridCol w:w="835"/>
        <w:gridCol w:w="869"/>
      </w:tblGrid>
      <w:tr w:rsidR="002740BB" w:rsidRPr="00A45AA9" w14:paraId="58E5D260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30183C3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CCBA92F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C262C5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SE 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F7EFAC3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566F4C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T-Value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19C9BD3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6B6D3DB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VIF</w:t>
            </w:r>
          </w:p>
        </w:tc>
      </w:tr>
      <w:tr w:rsidR="002740BB" w:rsidRPr="00A45AA9" w14:paraId="288F54A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3C4839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4F8319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7.39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930E2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3.22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492ACAA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(1.03, 13.74)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9F6959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2.29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D6165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72459A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5D1243E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DAF320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51E381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-0.3479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59A6A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0.0793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15A997A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(-0.5043, -0.1915)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BBEA42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-4.38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BAB526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68590D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7.27</w:t>
            </w:r>
          </w:p>
        </w:tc>
      </w:tr>
      <w:tr w:rsidR="002740BB" w:rsidRPr="00A45AA9" w14:paraId="31753919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0C3A67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CD53FBB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BFA940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70D484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39B8CB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171FAA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CAAD9E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7CDB4654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91C3BE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B34477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A5B19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299B04A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(0.000000, 0.000000)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D0CCB9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EEB4F5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45004F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</w:tr>
      <w:tr w:rsidR="002740BB" w:rsidRPr="00A45AA9" w14:paraId="3701E1D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325F31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1EC56E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-1.04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2CEE50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3.93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6358A8D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(-8.79, 6.70)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F10F58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-0.27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8A704C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0.791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A6EC82A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1013.45</w:t>
            </w:r>
          </w:p>
        </w:tc>
      </w:tr>
      <w:tr w:rsidR="002740BB" w:rsidRPr="00A45AA9" w14:paraId="2AB5E90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E4245E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819E3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8.10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A9F8D4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3.86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5FAD851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(0.49, 15.71)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349963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2.10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9154A8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0.037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D9B30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1023.31</w:t>
            </w:r>
          </w:p>
        </w:tc>
      </w:tr>
      <w:tr w:rsidR="002740BB" w:rsidRPr="00A45AA9" w14:paraId="2AC5AEC9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FB9E1C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9174B2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22.72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DAB42C1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4.25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E2CBE4E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(14.34, 31.09)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58D882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5.35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1AD4DD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90B6E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1085.73</w:t>
            </w:r>
          </w:p>
        </w:tc>
      </w:tr>
      <w:tr w:rsidR="002740BB" w:rsidRPr="00A45AA9" w14:paraId="18FF0094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CCF19F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2383AD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D7F5C3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A007D3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FCFC63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0F54C0E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D73A7F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 xml:space="preserve">  </w:t>
            </w:r>
          </w:p>
        </w:tc>
      </w:tr>
      <w:tr w:rsidR="002740BB" w:rsidRPr="00A45AA9" w14:paraId="301B9D30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9C5E57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7FFD1F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C26566D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5CE9D2A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(0.000000, 0.000000)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27040F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779A629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0E86FF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</w:tr>
      <w:tr w:rsidR="002740BB" w:rsidRPr="00A45AA9" w14:paraId="57B8D3EA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6A011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3B8DA9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0.0467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5A5FF9C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0.0960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C4BE514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(-0.1426, 0.2360)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6A00F3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0.49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573F6B0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0.627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CCB8BA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1044.27</w:t>
            </w:r>
          </w:p>
        </w:tc>
      </w:tr>
      <w:tr w:rsidR="002740BB" w:rsidRPr="00A45AA9" w14:paraId="16A19DB9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8A6A0D5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B74E9A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-0.1383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F33FF6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0.0943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8D94563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(-0.3242, 0.0476)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247F1A8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-1.47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D0E9C43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0.144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148D9534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1061.00</w:t>
            </w:r>
          </w:p>
        </w:tc>
      </w:tr>
      <w:tr w:rsidR="002740BB" w:rsidRPr="00A45AA9" w14:paraId="39DC6EDC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12C6DA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  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077FA16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-0.508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5C1E3FB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0.104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A53BA52" w14:textId="77777777" w:rsidR="002740BB" w:rsidRPr="00A45AA9" w:rsidRDefault="002740BB" w:rsidP="007D0172">
            <w:pPr>
              <w:spacing w:before="9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(-0.713, -0.302)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91FC715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-4.87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3257507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F0765E2" w14:textId="77777777" w:rsidR="002740BB" w:rsidRPr="00A45AA9" w:rsidRDefault="002740BB" w:rsidP="007D0172">
            <w:pPr>
              <w:spacing w:before="90"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1095.73</w:t>
            </w:r>
          </w:p>
        </w:tc>
      </w:tr>
    </w:tbl>
    <w:p w14:paraId="5895CD01" w14:textId="77777777" w:rsidR="002740BB" w:rsidRPr="00A45AA9" w:rsidRDefault="002740BB" w:rsidP="002740BB">
      <w:pPr>
        <w:shd w:val="clear" w:color="auto" w:fill="FFFFFF"/>
        <w:spacing w:after="75" w:line="240" w:lineRule="auto"/>
        <w:rPr>
          <w:rFonts w:eastAsia="Times New Roman" w:cstheme="minorHAnsi"/>
          <w:sz w:val="20"/>
          <w:szCs w:val="20"/>
        </w:rPr>
      </w:pPr>
      <w:r w:rsidRPr="00A45AA9">
        <w:rPr>
          <w:rFonts w:eastAsia="Times New Roman" w:cstheme="minorHAnsi"/>
          <w:sz w:val="20"/>
          <w:szCs w:val="20"/>
        </w:rPr>
        <w:t>Regression Equation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"/>
        <w:gridCol w:w="652"/>
        <w:gridCol w:w="310"/>
        <w:gridCol w:w="1788"/>
      </w:tblGrid>
      <w:tr w:rsidR="002740BB" w:rsidRPr="00A45AA9" w14:paraId="743F23B9" w14:textId="77777777" w:rsidTr="007D017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05E68C76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lnNPPbin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78A7505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45C1689A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vAlign w:val="bottom"/>
            <w:hideMark/>
          </w:tcPr>
          <w:p w14:paraId="27D6BDE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740BB" w:rsidRPr="00A45AA9" w14:paraId="10F88826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54A58E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040A68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lnE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B405284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DAA7FDF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7.39 - 0.3479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  <w:tr w:rsidR="002740BB" w:rsidRPr="00A45AA9" w14:paraId="6133652F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98BD04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3C20FA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lnE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6DF6E0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48D0630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6.35 - 0.3012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  <w:tr w:rsidR="002740BB" w:rsidRPr="00A45AA9" w14:paraId="2DD01E48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BBD9EC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0480346C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lnE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4567D2B3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3B0AF11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15.49 - 0.4862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  <w:tr w:rsidR="002740BB" w:rsidRPr="00A45AA9" w14:paraId="7C9777C5" w14:textId="77777777" w:rsidTr="007D0172"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4266D99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1475E52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lnE</w:t>
            </w:r>
            <w:proofErr w:type="spellEnd"/>
            <w:r w:rsidRPr="00A45AA9">
              <w:rPr>
                <w:rFonts w:eastAsia="Times New Roman" w:cstheme="minorHAnsi"/>
                <w:sz w:val="20"/>
                <w:szCs w:val="20"/>
              </w:rPr>
              <w:t>/A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59FA6487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5EF68E1" w14:textId="77777777" w:rsidR="002740BB" w:rsidRPr="00A45AA9" w:rsidRDefault="002740BB" w:rsidP="007D0172">
            <w:pPr>
              <w:spacing w:before="90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45AA9">
              <w:rPr>
                <w:rFonts w:eastAsia="Times New Roman" w:cstheme="minorHAnsi"/>
                <w:sz w:val="20"/>
                <w:szCs w:val="20"/>
              </w:rPr>
              <w:t>30.10 - 0.8557 1/</w:t>
            </w:r>
            <w:proofErr w:type="spellStart"/>
            <w:r w:rsidRPr="00A45AA9">
              <w:rPr>
                <w:rFonts w:eastAsia="Times New Roman" w:cstheme="minorHAnsi"/>
                <w:sz w:val="20"/>
                <w:szCs w:val="20"/>
              </w:rPr>
              <w:t>kT</w:t>
            </w:r>
            <w:proofErr w:type="spellEnd"/>
          </w:p>
        </w:tc>
      </w:tr>
    </w:tbl>
    <w:p w14:paraId="59DAC078" w14:textId="77777777" w:rsidR="002740BB" w:rsidRPr="00A45AA9" w:rsidRDefault="002740BB" w:rsidP="002740BB">
      <w:pPr>
        <w:tabs>
          <w:tab w:val="left" w:pos="0"/>
          <w:tab w:val="left" w:pos="360"/>
        </w:tabs>
        <w:jc w:val="both"/>
        <w:rPr>
          <w:rFonts w:cstheme="minorHAnsi"/>
          <w:sz w:val="20"/>
          <w:szCs w:val="20"/>
        </w:rPr>
      </w:pPr>
    </w:p>
    <w:p w14:paraId="20CD4574" w14:textId="77777777" w:rsidR="00B52015" w:rsidRDefault="00B52015"/>
    <w:sectPr w:rsidR="00B52015" w:rsidSect="00274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4E89"/>
    <w:multiLevelType w:val="hybridMultilevel"/>
    <w:tmpl w:val="51325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E63D6"/>
    <w:multiLevelType w:val="multilevel"/>
    <w:tmpl w:val="0A70B5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6748A"/>
    <w:multiLevelType w:val="hybridMultilevel"/>
    <w:tmpl w:val="515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02B46"/>
    <w:multiLevelType w:val="hybridMultilevel"/>
    <w:tmpl w:val="0A70B5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072FB"/>
    <w:multiLevelType w:val="hybridMultilevel"/>
    <w:tmpl w:val="C0088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E4CDF"/>
    <w:multiLevelType w:val="hybridMultilevel"/>
    <w:tmpl w:val="2E5A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278D1"/>
    <w:multiLevelType w:val="hybridMultilevel"/>
    <w:tmpl w:val="EA9E7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937F2"/>
    <w:multiLevelType w:val="hybridMultilevel"/>
    <w:tmpl w:val="6E90E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74C67"/>
    <w:multiLevelType w:val="hybridMultilevel"/>
    <w:tmpl w:val="C5805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30A3"/>
    <w:multiLevelType w:val="hybridMultilevel"/>
    <w:tmpl w:val="2F1CA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262AC"/>
    <w:multiLevelType w:val="hybridMultilevel"/>
    <w:tmpl w:val="4D705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2304C"/>
    <w:multiLevelType w:val="hybridMultilevel"/>
    <w:tmpl w:val="251C2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BB"/>
    <w:rsid w:val="0016657C"/>
    <w:rsid w:val="002740BB"/>
    <w:rsid w:val="0095061F"/>
    <w:rsid w:val="009677EE"/>
    <w:rsid w:val="00B52015"/>
    <w:rsid w:val="00CB48CF"/>
    <w:rsid w:val="00D4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26815"/>
  <w15:chartTrackingRefBased/>
  <w15:docId w15:val="{C0699E76-8510-480C-8210-8D758055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4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0BB"/>
    <w:pPr>
      <w:ind w:left="720"/>
      <w:contextualSpacing/>
    </w:pPr>
  </w:style>
  <w:style w:type="table" w:styleId="TableGrid">
    <w:name w:val="Table Grid"/>
    <w:basedOn w:val="TableNormal"/>
    <w:uiPriority w:val="39"/>
    <w:rsid w:val="00274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next w:val="Normal"/>
    <w:link w:val="MTDisplayEquationChar"/>
    <w:uiPriority w:val="99"/>
    <w:rsid w:val="002740BB"/>
    <w:pPr>
      <w:tabs>
        <w:tab w:val="center" w:pos="4680"/>
        <w:tab w:val="right" w:pos="9360"/>
      </w:tabs>
    </w:pPr>
    <w:rPr>
      <w:rFonts w:ascii="Cambria" w:eastAsia="Batang" w:hAnsi="Cambria" w:cs="Times New Roman"/>
    </w:rPr>
  </w:style>
  <w:style w:type="character" w:customStyle="1" w:styleId="MTDisplayEquationChar">
    <w:name w:val="MTDisplayEquation Char"/>
    <w:basedOn w:val="DefaultParagraphFont"/>
    <w:link w:val="MTDisplayEquation"/>
    <w:uiPriority w:val="99"/>
    <w:locked/>
    <w:rsid w:val="002740BB"/>
    <w:rPr>
      <w:rFonts w:ascii="Cambria" w:eastAsia="Batang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74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0BB"/>
  </w:style>
  <w:style w:type="paragraph" w:styleId="Footer">
    <w:name w:val="footer"/>
    <w:basedOn w:val="Normal"/>
    <w:link w:val="FooterChar"/>
    <w:uiPriority w:val="99"/>
    <w:unhideWhenUsed/>
    <w:rsid w:val="00274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0BB"/>
  </w:style>
  <w:style w:type="character" w:styleId="Hyperlink">
    <w:name w:val="Hyperlink"/>
    <w:basedOn w:val="DefaultParagraphFont"/>
    <w:uiPriority w:val="99"/>
    <w:unhideWhenUsed/>
    <w:rsid w:val="002740BB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2740BB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274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0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0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0BB"/>
    <w:rPr>
      <w:rFonts w:ascii="Segoe UI" w:hAnsi="Segoe UI" w:cs="Segoe UI"/>
      <w:sz w:val="18"/>
      <w:szCs w:val="18"/>
    </w:rPr>
  </w:style>
  <w:style w:type="table" w:styleId="GridTable5Dark-Accent3">
    <w:name w:val="Grid Table 5 Dark Accent 3"/>
    <w:basedOn w:val="TableNormal"/>
    <w:uiPriority w:val="50"/>
    <w:rsid w:val="002740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2740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2740BB"/>
    <w:pPr>
      <w:tabs>
        <w:tab w:val="left" w:pos="384"/>
      </w:tabs>
      <w:spacing w:after="240" w:line="240" w:lineRule="auto"/>
      <w:ind w:left="384" w:hanging="384"/>
    </w:pPr>
  </w:style>
  <w:style w:type="paragraph" w:styleId="Title">
    <w:name w:val="Title"/>
    <w:basedOn w:val="Normal"/>
    <w:next w:val="Normal"/>
    <w:link w:val="TitleChar"/>
    <w:uiPriority w:val="10"/>
    <w:qFormat/>
    <w:rsid w:val="002740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4-Accent3">
    <w:name w:val="Grid Table 4 Accent 3"/>
    <w:basedOn w:val="TableNormal"/>
    <w:uiPriority w:val="49"/>
    <w:rsid w:val="002740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2740B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2740B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3">
    <w:name w:val="Plain Table 3"/>
    <w:basedOn w:val="TableNormal"/>
    <w:uiPriority w:val="43"/>
    <w:rsid w:val="002740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740B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2740BB"/>
    <w:rPr>
      <w:color w:val="808080"/>
    </w:rPr>
  </w:style>
  <w:style w:type="table" w:styleId="GridTable1Light">
    <w:name w:val="Grid Table 1 Light"/>
    <w:basedOn w:val="TableNormal"/>
    <w:uiPriority w:val="46"/>
    <w:rsid w:val="002740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hamilton</dc:creator>
  <cp:keywords/>
  <dc:description/>
  <cp:lastModifiedBy>Marcus Hamilton</cp:lastModifiedBy>
  <cp:revision>4</cp:revision>
  <dcterms:created xsi:type="dcterms:W3CDTF">2020-05-08T13:14:00Z</dcterms:created>
  <dcterms:modified xsi:type="dcterms:W3CDTF">2020-10-07T20:08:00Z</dcterms:modified>
</cp:coreProperties>
</file>