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88A300" w14:textId="3C4CB8BD" w:rsidR="00F22BD1" w:rsidRDefault="00722C38" w:rsidP="00F22BD1">
      <w:pP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OCTOPUS ARMS EXHIBIT EXCEPTIONAL FLEXIBILITY.</w:t>
      </w:r>
    </w:p>
    <w:p w14:paraId="3EE20C6B" w14:textId="77777777" w:rsidR="00F22BD1" w:rsidRDefault="00F22BD1" w:rsidP="00F22BD1">
      <w:pPr>
        <w:spacing w:line="480" w:lineRule="auto"/>
        <w:rPr>
          <w:sz w:val="24"/>
          <w:szCs w:val="24"/>
          <w:vertAlign w:val="superscript"/>
        </w:rPr>
      </w:pPr>
      <w:r>
        <w:rPr>
          <w:sz w:val="24"/>
          <w:szCs w:val="24"/>
        </w:rPr>
        <w:t>E.B. Lane Kennedy*</w:t>
      </w: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>, Kendra C. Buresch</w:t>
      </w: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>, Preethi Boinapally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, Roger T. Hanlon*</w:t>
      </w:r>
      <w:r>
        <w:rPr>
          <w:sz w:val="24"/>
          <w:szCs w:val="24"/>
          <w:vertAlign w:val="superscript"/>
        </w:rPr>
        <w:t>1</w:t>
      </w:r>
    </w:p>
    <w:p w14:paraId="01034169" w14:textId="77777777" w:rsidR="00F22BD1" w:rsidRDefault="00F22BD1" w:rsidP="00F22BD1">
      <w:pPr>
        <w:spacing w:line="480" w:lineRule="auto"/>
        <w:rPr>
          <w:vertAlign w:val="superscript"/>
        </w:rPr>
      </w:pPr>
    </w:p>
    <w:p w14:paraId="74F11921" w14:textId="77777777" w:rsidR="00F22BD1" w:rsidRDefault="00F22BD1" w:rsidP="00F22BD1">
      <w:pPr>
        <w:spacing w:line="480" w:lineRule="auto"/>
        <w:rPr>
          <w:sz w:val="20"/>
          <w:szCs w:val="20"/>
        </w:rPr>
      </w:pPr>
      <w:r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>Marine Biological Laboratory, 7 MBL St, Woods Hole, MA 02543 USA</w:t>
      </w:r>
    </w:p>
    <w:p w14:paraId="605E0BD6" w14:textId="77777777" w:rsidR="00F22BD1" w:rsidRDefault="00F22BD1" w:rsidP="00F22BD1">
      <w:pPr>
        <w:spacing w:line="480" w:lineRule="auto"/>
        <w:rPr>
          <w:sz w:val="20"/>
          <w:szCs w:val="20"/>
        </w:rPr>
      </w:pPr>
      <w:r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>Northeastern University, 360 Huntington Ave, Boston, MA 02115 USA</w:t>
      </w:r>
    </w:p>
    <w:p w14:paraId="52C59D15" w14:textId="0F7A7BEE" w:rsidR="00F22BD1" w:rsidRDefault="00F22BD1" w:rsidP="00F22BD1">
      <w:pPr>
        <w:spacing w:line="480" w:lineRule="auto"/>
      </w:pPr>
    </w:p>
    <w:p w14:paraId="1BD36E73" w14:textId="5A406060" w:rsidR="00F22BD1" w:rsidRDefault="00F22BD1" w:rsidP="003046CB">
      <w:pPr>
        <w:spacing w:before="240" w:after="240" w:line="480" w:lineRule="auto"/>
      </w:pPr>
    </w:p>
    <w:p w14:paraId="1B0C53C5" w14:textId="5A8E8987" w:rsidR="00F22BD1" w:rsidRDefault="00F22BD1" w:rsidP="003046CB">
      <w:pPr>
        <w:spacing w:before="240" w:after="240" w:line="480" w:lineRule="auto"/>
        <w:ind w:left="720" w:hanging="630"/>
        <w:rPr>
          <w:b/>
        </w:rPr>
      </w:pPr>
      <w:r>
        <w:rPr>
          <w:b/>
        </w:rPr>
        <w:t>SUPPLEMENTARY INFORMATION</w:t>
      </w:r>
    </w:p>
    <w:p w14:paraId="3871738E" w14:textId="5A9B8363" w:rsidR="003046CB" w:rsidRDefault="003046CB" w:rsidP="003046CB">
      <w:pPr>
        <w:spacing w:before="240" w:after="240" w:line="480" w:lineRule="auto"/>
        <w:ind w:left="720" w:hanging="630"/>
      </w:pPr>
      <w:r>
        <w:rPr>
          <w:b/>
        </w:rPr>
        <w:t xml:space="preserve">Video 1. Examples of </w:t>
      </w:r>
      <w:r>
        <w:rPr>
          <w:b/>
          <w:i/>
        </w:rPr>
        <w:t>Octopus bimaculoides</w:t>
      </w:r>
      <w:r>
        <w:rPr>
          <w:b/>
        </w:rPr>
        <w:t xml:space="preserve"> arm deformation types</w:t>
      </w:r>
      <w:r>
        <w:t>. There are four video segments with a total duration of 1 minute 28 seconds.</w:t>
      </w:r>
    </w:p>
    <w:p w14:paraId="2944A74E" w14:textId="0EB71C99" w:rsidR="0008051E" w:rsidRDefault="003046CB" w:rsidP="003046CB">
      <w:pPr>
        <w:spacing w:before="240" w:after="240" w:line="480" w:lineRule="auto"/>
        <w:ind w:left="720" w:hanging="630"/>
      </w:pPr>
      <w:r>
        <w:rPr>
          <w:b/>
        </w:rPr>
        <w:t xml:space="preserve">Video 2. Examples of complex arm movements in </w:t>
      </w:r>
      <w:r>
        <w:rPr>
          <w:b/>
          <w:i/>
        </w:rPr>
        <w:t>Octopus bimaculoides</w:t>
      </w:r>
      <w:r>
        <w:t>. There are six video segments with a total duration of 49 seconds.</w:t>
      </w:r>
    </w:p>
    <w:sectPr w:rsidR="0008051E" w:rsidSect="00A05DFF">
      <w:footerReference w:type="even" r:id="rId6"/>
      <w:footerReference w:type="default" r:id="rId7"/>
      <w:pgSz w:w="12240" w:h="15840"/>
      <w:pgMar w:top="1440" w:right="1440" w:bottom="1440" w:left="1440" w:header="720" w:footer="720" w:gutter="0"/>
      <w:lnNumType w:countBy="1" w:restart="continuous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9206F9" w14:textId="77777777" w:rsidR="00E50752" w:rsidRDefault="00E50752">
      <w:pPr>
        <w:spacing w:line="240" w:lineRule="auto"/>
      </w:pPr>
      <w:r>
        <w:separator/>
      </w:r>
    </w:p>
  </w:endnote>
  <w:endnote w:type="continuationSeparator" w:id="0">
    <w:p w14:paraId="649C6D8A" w14:textId="77777777" w:rsidR="00E50752" w:rsidRDefault="00E507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21307016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4839060" w14:textId="77777777" w:rsidR="00D74C42" w:rsidRDefault="00F22BD1" w:rsidP="00E6279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6469F99" w14:textId="77777777" w:rsidR="00D74C42" w:rsidRDefault="00E50752" w:rsidP="00D74C4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55470446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5F56002" w14:textId="77777777" w:rsidR="00D74C42" w:rsidRDefault="00F22BD1" w:rsidP="00E6279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170E65A" w14:textId="77777777" w:rsidR="00D74C42" w:rsidRDefault="00E50752" w:rsidP="00D74C4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FF9D29" w14:textId="77777777" w:rsidR="00E50752" w:rsidRDefault="00E50752">
      <w:pPr>
        <w:spacing w:line="240" w:lineRule="auto"/>
      </w:pPr>
      <w:r>
        <w:separator/>
      </w:r>
    </w:p>
  </w:footnote>
  <w:footnote w:type="continuationSeparator" w:id="0">
    <w:p w14:paraId="00A7C1D2" w14:textId="77777777" w:rsidR="00E50752" w:rsidRDefault="00E5075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6CB"/>
    <w:rsid w:val="0008051E"/>
    <w:rsid w:val="003046CB"/>
    <w:rsid w:val="00500F32"/>
    <w:rsid w:val="00722C38"/>
    <w:rsid w:val="00E50752"/>
    <w:rsid w:val="00F2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10C383"/>
  <w15:chartTrackingRefBased/>
  <w15:docId w15:val="{C56C5F32-1EE1-1246-AC5B-9FA6DC875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6CB"/>
    <w:pPr>
      <w:spacing w:line="276" w:lineRule="auto"/>
    </w:pPr>
    <w:rPr>
      <w:rFonts w:ascii="Arial" w:eastAsia="Arial" w:hAnsi="Arial" w:cs="Arial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046C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46CB"/>
    <w:rPr>
      <w:rFonts w:ascii="Arial" w:eastAsia="Arial" w:hAnsi="Arial" w:cs="Arial"/>
      <w:sz w:val="22"/>
      <w:szCs w:val="22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3046CB"/>
  </w:style>
  <w:style w:type="character" w:styleId="LineNumber">
    <w:name w:val="line number"/>
    <w:basedOn w:val="DefaultParagraphFont"/>
    <w:uiPriority w:val="99"/>
    <w:semiHidden/>
    <w:unhideWhenUsed/>
    <w:rsid w:val="003046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Kennedy</dc:creator>
  <cp:keywords/>
  <dc:description/>
  <cp:lastModifiedBy>Emily Kennedy</cp:lastModifiedBy>
  <cp:revision>3</cp:revision>
  <dcterms:created xsi:type="dcterms:W3CDTF">2020-09-14T15:38:00Z</dcterms:created>
  <dcterms:modified xsi:type="dcterms:W3CDTF">2020-09-23T16:38:00Z</dcterms:modified>
</cp:coreProperties>
</file>