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847" w:rsidRPr="00E07700" w:rsidRDefault="00240847" w:rsidP="0024084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77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Polysaccharide hydrogel based 3D printed tumor models for chemotherapeutic drug screening   </w:t>
      </w:r>
      <w:bookmarkStart w:id="0" w:name="_GoBack"/>
      <w:bookmarkEnd w:id="0"/>
    </w:p>
    <w:p w:rsidR="0001143D" w:rsidRPr="00E07700" w:rsidRDefault="0001143D" w:rsidP="0001143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Aragaw Gebeyehu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#1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, Sunil Kumar Surapaneni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#1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, John Huang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, Arindam Mondal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Vivian </w:t>
      </w:r>
      <w:proofErr w:type="spellStart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Ziwen</w:t>
      </w:r>
      <w:proofErr w:type="spellEnd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Wang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, Nana Fatima Haruna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, Arvind Bagde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, Peggy Arthur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Shallu</w:t>
      </w:r>
      <w:proofErr w:type="spellEnd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Kutlehria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, Nil Patel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, Arun Rishi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Mandip</w:t>
      </w:r>
      <w:proofErr w:type="spellEnd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Singh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 </w:t>
      </w:r>
    </w:p>
    <w:p w:rsidR="0001143D" w:rsidRPr="00E07700" w:rsidRDefault="0001143D" w:rsidP="0001143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Aragaw </w:t>
      </w:r>
      <w:proofErr w:type="spellStart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Gebeyehu</w:t>
      </w:r>
      <w:proofErr w:type="spellEnd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Sunil Kumar </w:t>
      </w:r>
      <w:proofErr w:type="spellStart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Surapaneni</w:t>
      </w:r>
      <w:proofErr w:type="spellEnd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contributed equally to this work and listed as co-first authors. </w:t>
      </w:r>
    </w:p>
    <w:p w:rsidR="00240847" w:rsidRPr="00E07700" w:rsidRDefault="00240847" w:rsidP="0024084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College of Pharmacy and Pharmaceutical Sciences, Florida A&amp;M University, Tallahassee, </w:t>
      </w:r>
    </w:p>
    <w:p w:rsidR="00240847" w:rsidRPr="00E07700" w:rsidRDefault="00240847" w:rsidP="0024084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FL32307, USA  </w:t>
      </w:r>
    </w:p>
    <w:p w:rsidR="00240847" w:rsidRPr="00E07700" w:rsidRDefault="00240847" w:rsidP="0024084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TheWell Bioscience, North Brunswick, New Jersey, 08902, USA  </w:t>
      </w:r>
    </w:p>
    <w:p w:rsidR="00240847" w:rsidRPr="00E07700" w:rsidRDefault="00240847" w:rsidP="0024084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7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John D. Dingell VA Medical Center, Detroit, MI, 48201, USA; Department of Oncology, </w:t>
      </w:r>
    </w:p>
    <w:p w:rsidR="00240847" w:rsidRPr="00E07700" w:rsidRDefault="00240847" w:rsidP="0024084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Karmanos</w:t>
      </w:r>
      <w:proofErr w:type="spellEnd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Cancer Institute, Wayne State University School of Medicine, Detroit, MI, 48201, USA  </w:t>
      </w:r>
    </w:p>
    <w:p w:rsidR="00240847" w:rsidRPr="00E07700" w:rsidRDefault="00240847" w:rsidP="0024084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*Corresponding Author:  </w:t>
      </w:r>
    </w:p>
    <w:p w:rsidR="00240847" w:rsidRPr="00E07700" w:rsidRDefault="00240847" w:rsidP="0024084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Prof. </w:t>
      </w:r>
      <w:proofErr w:type="spellStart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>Mandip</w:t>
      </w:r>
      <w:proofErr w:type="spellEnd"/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Singh, Ph.D.  </w:t>
      </w:r>
    </w:p>
    <w:p w:rsidR="00240847" w:rsidRPr="00E07700" w:rsidRDefault="00240847" w:rsidP="0024084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College of Pharmacy and Pharmaceutical Sciences, Florida A&amp;M University, Tallahassee, Florida, 32307, USA.   </w:t>
      </w:r>
    </w:p>
    <w:p w:rsidR="00240847" w:rsidRPr="00E07700" w:rsidRDefault="00240847" w:rsidP="0024084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Tel: +1- 850-561-2790 Fax: 850-599-3813; E-mail: mandip.sachdeva@gmail.com   </w:t>
      </w:r>
    </w:p>
    <w:p w:rsidR="00240847" w:rsidRPr="00E07700" w:rsidRDefault="00240847" w:rsidP="00814410">
      <w:pPr>
        <w:rPr>
          <w:rFonts w:ascii="Times New Roman" w:hAnsi="Times New Roman" w:cs="Times New Roman"/>
          <w:b/>
          <w:sz w:val="24"/>
          <w:szCs w:val="24"/>
        </w:rPr>
      </w:pPr>
    </w:p>
    <w:p w:rsidR="00814410" w:rsidRPr="00E07700" w:rsidRDefault="00E07700" w:rsidP="00814410">
      <w:pPr>
        <w:rPr>
          <w:rFonts w:ascii="Times New Roman" w:hAnsi="Times New Roman" w:cs="Times New Roman"/>
          <w:b/>
          <w:sz w:val="24"/>
          <w:szCs w:val="24"/>
        </w:rPr>
      </w:pPr>
      <w:r w:rsidRPr="00E07700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216.95pt;margin-top:24.95pt;width:32.05pt;height:21.55pt;z-index:251670528;mso-width-relative:margin;mso-height-relative:margin" stroked="f">
            <v:textbox>
              <w:txbxContent>
                <w:p w:rsidR="00F31EB3" w:rsidRPr="00F31EB3" w:rsidRDefault="00F31EB3" w:rsidP="00F31E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  <w:r w:rsidRPr="00F31E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="00A87C8C" w:rsidRPr="00E07700">
        <w:rPr>
          <w:rFonts w:ascii="Times New Roman" w:hAnsi="Times New Roman" w:cs="Times New Roman"/>
          <w:b/>
          <w:sz w:val="24"/>
          <w:szCs w:val="24"/>
        </w:rPr>
        <w:t>Figure S1:</w:t>
      </w:r>
      <w:r w:rsidR="00814410" w:rsidRPr="00E077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4410" w:rsidRPr="00E07700">
        <w:rPr>
          <w:rFonts w:ascii="Times New Roman" w:hAnsi="Times New Roman" w:cs="Times New Roman"/>
          <w:sz w:val="24"/>
          <w:szCs w:val="24"/>
        </w:rPr>
        <w:t>Bioprintability</w:t>
      </w:r>
      <w:proofErr w:type="spellEnd"/>
      <w:r w:rsidR="00814410" w:rsidRPr="00E07700">
        <w:rPr>
          <w:rFonts w:ascii="Times New Roman" w:hAnsi="Times New Roman" w:cs="Times New Roman"/>
          <w:sz w:val="24"/>
          <w:szCs w:val="24"/>
        </w:rPr>
        <w:t xml:space="preserve"> of NSCLC-PDX cell laden scaffolds with</w:t>
      </w:r>
      <w:r w:rsidR="00814410" w:rsidRPr="00E07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410" w:rsidRPr="00E07700">
        <w:rPr>
          <w:rFonts w:ascii="Times New Roman" w:hAnsi="Times New Roman" w:cs="Times New Roman"/>
          <w:sz w:val="24"/>
          <w:szCs w:val="24"/>
        </w:rPr>
        <w:t>Inks H1, H2, H3 and H5</w:t>
      </w:r>
    </w:p>
    <w:p w:rsidR="00A87C8C" w:rsidRPr="00E07700" w:rsidRDefault="00E07700">
      <w:pPr>
        <w:rPr>
          <w:rFonts w:ascii="Times New Roman" w:hAnsi="Times New Roman" w:cs="Times New Roman"/>
          <w:b/>
          <w:sz w:val="24"/>
          <w:szCs w:val="24"/>
        </w:rPr>
      </w:pPr>
      <w:r w:rsidRPr="00E07700">
        <w:rPr>
          <w:noProof/>
          <w:lang w:eastAsia="zh-TW"/>
        </w:rPr>
        <w:pict>
          <v:shape id="_x0000_s1030" type="#_x0000_t202" style="position:absolute;margin-left:-14.5pt;margin-top:4.15pt;width:32.05pt;height:21.55pt;z-index:251669504;mso-width-relative:margin;mso-height-relative:margin" stroked="f">
            <v:textbox>
              <w:txbxContent>
                <w:p w:rsidR="00F31EB3" w:rsidRPr="00F31EB3" w:rsidRDefault="00F31E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31E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A)</w:t>
                  </w:r>
                </w:p>
              </w:txbxContent>
            </v:textbox>
          </v:shape>
        </w:pict>
      </w:r>
      <w:r w:rsidRPr="00E07700">
        <w:rPr>
          <w:rFonts w:ascii="Times New Roman" w:hAnsi="Times New Roman" w:cs="Times New Roman"/>
          <w:noProof/>
          <w:sz w:val="24"/>
          <w:szCs w:val="24"/>
          <w:lang w:eastAsia="zh-TW"/>
        </w:rPr>
        <w:pict>
          <v:shape id="_x0000_s1026" type="#_x0000_t202" style="position:absolute;margin-left:86.9pt;margin-top:.4pt;width:55.7pt;height:20.25pt;z-index:251664384;mso-width-relative:margin;mso-height-relative:margin" stroked="f">
            <v:textbox style="mso-next-textbox:#_x0000_s1026">
              <w:txbxContent>
                <w:p w:rsidR="00F31EB3" w:rsidRPr="00F31EB3" w:rsidRDefault="00F31E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31E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Ink H1</w:t>
                  </w:r>
                </w:p>
              </w:txbxContent>
            </v:textbox>
          </v:shape>
        </w:pict>
      </w:r>
      <w:r w:rsidRPr="00E07700"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306.55pt;margin-top:.4pt;width:55.7pt;height:20.25pt;z-index:251665408;mso-width-relative:margin;mso-height-relative:margin" stroked="f">
            <v:textbox style="mso-next-textbox:#_x0000_s1027">
              <w:txbxContent>
                <w:p w:rsidR="00F31EB3" w:rsidRPr="00F31EB3" w:rsidRDefault="00F31EB3" w:rsidP="00F31E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Ink H2</w:t>
                  </w:r>
                </w:p>
              </w:txbxContent>
            </v:textbox>
          </v:shape>
        </w:pict>
      </w:r>
      <w:r w:rsidR="00F31EB3" w:rsidRPr="00E077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296545</wp:posOffset>
            </wp:positionV>
            <wp:extent cx="2308860" cy="2251710"/>
            <wp:effectExtent l="19050" t="19050" r="15240" b="15240"/>
            <wp:wrapTight wrapText="bothSides">
              <wp:wrapPolygon edited="0">
                <wp:start x="-178" y="-183"/>
                <wp:lineTo x="-178" y="21746"/>
                <wp:lineTo x="21743" y="21746"/>
                <wp:lineTo x="21743" y="-183"/>
                <wp:lineTo x="-178" y="-183"/>
              </wp:wrapPolygon>
            </wp:wrapTight>
            <wp:docPr id="11" name="Picture 5" descr="C:\Users\Punit Shah\Desktop\Supplmentary data 2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Punit Shah\Desktop\Supplmentary data 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5520" t="12409" r="30421" b="54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22517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F31EB3" w:rsidRPr="00E077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262255</wp:posOffset>
            </wp:positionV>
            <wp:extent cx="2409825" cy="2286000"/>
            <wp:effectExtent l="19050" t="0" r="9525" b="0"/>
            <wp:wrapTight wrapText="bothSides">
              <wp:wrapPolygon edited="0">
                <wp:start x="-171" y="0"/>
                <wp:lineTo x="-171" y="21420"/>
                <wp:lineTo x="21685" y="21420"/>
                <wp:lineTo x="21685" y="0"/>
                <wp:lineTo x="-171" y="0"/>
              </wp:wrapPolygon>
            </wp:wrapTight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ontent Placeholder 3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43" t="10580" r="28707" b="6796"/>
                    <a:stretch/>
                  </pic:blipFill>
                  <pic:spPr>
                    <a:xfrm>
                      <a:off x="0" y="0"/>
                      <a:ext cx="24098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4410" w:rsidRPr="00E07700" w:rsidRDefault="00814410">
      <w:pPr>
        <w:rPr>
          <w:rFonts w:ascii="Times New Roman" w:hAnsi="Times New Roman" w:cs="Times New Roman"/>
          <w:b/>
          <w:sz w:val="24"/>
          <w:szCs w:val="24"/>
        </w:rPr>
      </w:pPr>
    </w:p>
    <w:p w:rsidR="00814410" w:rsidRPr="00E07700" w:rsidRDefault="00814410">
      <w:pPr>
        <w:rPr>
          <w:rFonts w:ascii="Times New Roman" w:hAnsi="Times New Roman" w:cs="Times New Roman"/>
          <w:b/>
          <w:sz w:val="24"/>
          <w:szCs w:val="24"/>
        </w:rPr>
      </w:pPr>
    </w:p>
    <w:p w:rsidR="00814410" w:rsidRPr="00E07700" w:rsidRDefault="00814410">
      <w:pPr>
        <w:rPr>
          <w:rFonts w:ascii="Times New Roman" w:hAnsi="Times New Roman" w:cs="Times New Roman"/>
          <w:b/>
          <w:sz w:val="24"/>
          <w:szCs w:val="24"/>
        </w:rPr>
      </w:pPr>
    </w:p>
    <w:p w:rsidR="00814410" w:rsidRPr="00E07700" w:rsidRDefault="00814410">
      <w:pPr>
        <w:rPr>
          <w:rFonts w:ascii="Times New Roman" w:hAnsi="Times New Roman" w:cs="Times New Roman"/>
          <w:b/>
          <w:sz w:val="24"/>
          <w:szCs w:val="24"/>
        </w:rPr>
      </w:pPr>
    </w:p>
    <w:p w:rsidR="00A87C8C" w:rsidRPr="00E07700" w:rsidRDefault="00A87C8C" w:rsidP="00A87C8C"/>
    <w:p w:rsidR="00A87C8C" w:rsidRPr="00E07700" w:rsidRDefault="00A87C8C" w:rsidP="00A87C8C"/>
    <w:p w:rsidR="00A87C8C" w:rsidRPr="00E07700" w:rsidRDefault="00A87C8C" w:rsidP="00A87C8C"/>
    <w:p w:rsidR="00A87C8C" w:rsidRPr="00E07700" w:rsidRDefault="00E07700" w:rsidP="00A87C8C">
      <w:r w:rsidRPr="00E07700">
        <w:rPr>
          <w:noProof/>
        </w:rPr>
        <w:pict>
          <v:shape id="_x0000_s1033" type="#_x0000_t202" style="position:absolute;margin-left:216.95pt;margin-top:6.4pt;width:32.05pt;height:21.55pt;z-index:251672576;mso-width-relative:margin;mso-height-relative:margin" stroked="f">
            <v:textbox>
              <w:txbxContent>
                <w:p w:rsidR="00F31EB3" w:rsidRPr="00F31EB3" w:rsidRDefault="00F31EB3" w:rsidP="00F31E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</w:t>
                  </w:r>
                  <w:r w:rsidRPr="00F31E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Pr="00E07700">
        <w:rPr>
          <w:noProof/>
        </w:rPr>
        <w:pict>
          <v:shape id="_x0000_s1032" type="#_x0000_t202" style="position:absolute;margin-left:-6.55pt;margin-top:7.7pt;width:32.05pt;height:21.55pt;z-index:251671552;mso-width-relative:margin;mso-height-relative:margin" stroked="f">
            <v:textbox>
              <w:txbxContent>
                <w:p w:rsidR="00F31EB3" w:rsidRPr="00F31EB3" w:rsidRDefault="00F31EB3" w:rsidP="00F31E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C</w:t>
                  </w:r>
                  <w:r w:rsidRPr="00F31E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 w:rsidRPr="00E07700">
        <w:rPr>
          <w:noProof/>
        </w:rPr>
        <w:pict>
          <v:shape id="_x0000_s1028" type="#_x0000_t202" style="position:absolute;margin-left:86.9pt;margin-top:11.45pt;width:55.7pt;height:20.25pt;z-index:251666432;mso-width-relative:margin;mso-height-relative:margin" stroked="f">
            <v:textbox style="mso-next-textbox:#_x0000_s1028">
              <w:txbxContent>
                <w:p w:rsidR="00F31EB3" w:rsidRPr="00F31EB3" w:rsidRDefault="00F31EB3" w:rsidP="00F31E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Ink H3</w:t>
                  </w:r>
                </w:p>
              </w:txbxContent>
            </v:textbox>
          </v:shape>
        </w:pict>
      </w:r>
      <w:r w:rsidRPr="00E07700">
        <w:rPr>
          <w:noProof/>
        </w:rPr>
        <w:pict>
          <v:shape id="_x0000_s1029" type="#_x0000_t202" style="position:absolute;margin-left:319.3pt;margin-top:7.7pt;width:55.7pt;height:20.25pt;z-index:251667456;mso-width-relative:margin;mso-height-relative:margin" stroked="f">
            <v:textbox style="mso-next-textbox:#_x0000_s1029">
              <w:txbxContent>
                <w:p w:rsidR="00F31EB3" w:rsidRPr="00F31EB3" w:rsidRDefault="00F31EB3" w:rsidP="00F31EB3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Ink H5</w:t>
                  </w:r>
                </w:p>
              </w:txbxContent>
            </v:textbox>
          </v:shape>
        </w:pict>
      </w:r>
    </w:p>
    <w:p w:rsidR="00F31EB3" w:rsidRPr="00E07700" w:rsidRDefault="00F31EB3" w:rsidP="00A87C8C">
      <w:pPr>
        <w:rPr>
          <w:rFonts w:ascii="Times New Roman" w:hAnsi="Times New Roman" w:cs="Times New Roman"/>
          <w:b/>
          <w:sz w:val="24"/>
          <w:szCs w:val="24"/>
        </w:rPr>
      </w:pPr>
      <w:r w:rsidRPr="00E077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3195955</wp:posOffset>
            </wp:positionH>
            <wp:positionV relativeFrom="paragraph">
              <wp:posOffset>33655</wp:posOffset>
            </wp:positionV>
            <wp:extent cx="2285365" cy="2409825"/>
            <wp:effectExtent l="76200" t="0" r="76835" b="0"/>
            <wp:wrapTight wrapText="bothSides">
              <wp:wrapPolygon edited="0">
                <wp:start x="-228" y="21725"/>
                <wp:lineTo x="21738" y="21725"/>
                <wp:lineTo x="21738" y="-131"/>
                <wp:lineTo x="-228" y="-131"/>
                <wp:lineTo x="-228" y="21725"/>
              </wp:wrapPolygon>
            </wp:wrapTight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26" t="37668" r="19225" b="42061"/>
                    <a:stretch/>
                  </pic:blipFill>
                  <pic:spPr>
                    <a:xfrm rot="5400000">
                      <a:off x="0" y="0"/>
                      <a:ext cx="2285365" cy="240982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E077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107950</wp:posOffset>
            </wp:positionV>
            <wp:extent cx="2317750" cy="2273300"/>
            <wp:effectExtent l="19050" t="19050" r="25400" b="12700"/>
            <wp:wrapTight wrapText="bothSides">
              <wp:wrapPolygon edited="0">
                <wp:start x="-178" y="-181"/>
                <wp:lineTo x="-178" y="21721"/>
                <wp:lineTo x="21837" y="21721"/>
                <wp:lineTo x="21837" y="-181"/>
                <wp:lineTo x="-178" y="-181"/>
              </wp:wrapPolygon>
            </wp:wrapTight>
            <wp:docPr id="15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 l="74809" t="57910" b="1423"/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22733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F31EB3" w:rsidRPr="00E07700" w:rsidRDefault="00F31EB3" w:rsidP="00A87C8C">
      <w:pPr>
        <w:rPr>
          <w:rFonts w:ascii="Times New Roman" w:hAnsi="Times New Roman" w:cs="Times New Roman"/>
          <w:b/>
          <w:sz w:val="24"/>
          <w:szCs w:val="24"/>
        </w:rPr>
      </w:pPr>
    </w:p>
    <w:p w:rsidR="00F31EB3" w:rsidRPr="00E07700" w:rsidRDefault="00F31EB3" w:rsidP="00A87C8C">
      <w:pPr>
        <w:rPr>
          <w:rFonts w:ascii="Times New Roman" w:hAnsi="Times New Roman" w:cs="Times New Roman"/>
          <w:b/>
          <w:sz w:val="24"/>
          <w:szCs w:val="24"/>
        </w:rPr>
      </w:pPr>
    </w:p>
    <w:p w:rsidR="00F31EB3" w:rsidRPr="00E07700" w:rsidRDefault="00F31EB3" w:rsidP="00A87C8C">
      <w:pPr>
        <w:rPr>
          <w:rFonts w:ascii="Times New Roman" w:hAnsi="Times New Roman" w:cs="Times New Roman"/>
          <w:b/>
          <w:sz w:val="24"/>
          <w:szCs w:val="24"/>
        </w:rPr>
      </w:pPr>
    </w:p>
    <w:p w:rsidR="00F31EB3" w:rsidRPr="00E07700" w:rsidRDefault="00F31EB3" w:rsidP="00A87C8C">
      <w:pPr>
        <w:rPr>
          <w:rFonts w:ascii="Times New Roman" w:hAnsi="Times New Roman" w:cs="Times New Roman"/>
          <w:b/>
          <w:sz w:val="24"/>
          <w:szCs w:val="24"/>
        </w:rPr>
      </w:pPr>
    </w:p>
    <w:p w:rsidR="00F31EB3" w:rsidRPr="00E07700" w:rsidRDefault="00F31EB3" w:rsidP="00A87C8C">
      <w:pPr>
        <w:rPr>
          <w:rFonts w:ascii="Times New Roman" w:hAnsi="Times New Roman" w:cs="Times New Roman"/>
          <w:b/>
          <w:sz w:val="24"/>
          <w:szCs w:val="24"/>
        </w:rPr>
      </w:pPr>
    </w:p>
    <w:p w:rsidR="00F31EB3" w:rsidRPr="00E07700" w:rsidRDefault="00F31EB3" w:rsidP="00A87C8C">
      <w:pPr>
        <w:rPr>
          <w:rFonts w:ascii="Times New Roman" w:hAnsi="Times New Roman" w:cs="Times New Roman"/>
          <w:b/>
          <w:sz w:val="24"/>
          <w:szCs w:val="24"/>
        </w:rPr>
      </w:pPr>
    </w:p>
    <w:p w:rsidR="00F31EB3" w:rsidRPr="00E07700" w:rsidRDefault="00F31EB3" w:rsidP="00A87C8C">
      <w:pPr>
        <w:rPr>
          <w:rFonts w:ascii="Times New Roman" w:hAnsi="Times New Roman" w:cs="Times New Roman"/>
          <w:b/>
          <w:sz w:val="24"/>
          <w:szCs w:val="24"/>
        </w:rPr>
      </w:pPr>
    </w:p>
    <w:p w:rsidR="00F31EB3" w:rsidRPr="00E07700" w:rsidRDefault="00F31EB3" w:rsidP="00A87C8C">
      <w:pPr>
        <w:rPr>
          <w:rFonts w:ascii="Times New Roman" w:hAnsi="Times New Roman" w:cs="Times New Roman"/>
          <w:b/>
          <w:sz w:val="24"/>
          <w:szCs w:val="24"/>
        </w:rPr>
      </w:pPr>
    </w:p>
    <w:p w:rsidR="00024A25" w:rsidRPr="00E07700" w:rsidRDefault="00024A25" w:rsidP="00024A25">
      <w:pPr>
        <w:rPr>
          <w:rFonts w:ascii="Times New Roman" w:hAnsi="Times New Roman" w:cs="Times New Roman"/>
          <w:sz w:val="24"/>
          <w:szCs w:val="24"/>
        </w:rPr>
      </w:pPr>
      <w:r w:rsidRPr="00E0770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F47941" w:rsidRPr="00E07700">
        <w:rPr>
          <w:rFonts w:ascii="Times New Roman" w:hAnsi="Times New Roman" w:cs="Times New Roman"/>
          <w:b/>
          <w:sz w:val="24"/>
          <w:szCs w:val="24"/>
        </w:rPr>
        <w:t>S2</w:t>
      </w:r>
      <w:r w:rsidRPr="00E0770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07700">
        <w:rPr>
          <w:rFonts w:ascii="Times New Roman" w:hAnsi="Times New Roman" w:cs="Times New Roman"/>
          <w:sz w:val="24"/>
          <w:szCs w:val="24"/>
        </w:rPr>
        <w:t>Cell viability of NSCLC-PDX cell laden scaffolds printed with Inks H3, H5, H2 and H1</w:t>
      </w:r>
    </w:p>
    <w:p w:rsidR="00F47941" w:rsidRPr="00E07700" w:rsidRDefault="00F47941" w:rsidP="00024A25">
      <w:pPr>
        <w:rPr>
          <w:rFonts w:ascii="Times New Roman" w:hAnsi="Times New Roman" w:cs="Times New Roman"/>
          <w:b/>
          <w:sz w:val="24"/>
          <w:szCs w:val="24"/>
        </w:rPr>
      </w:pPr>
      <w:r w:rsidRPr="00E0770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3981450" cy="2762250"/>
            <wp:effectExtent l="19050" t="0" r="0" b="0"/>
            <wp:docPr id="24" name="Picture 21" descr="C:\Users\Punit Shah\Desktop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unit Shah\Desktop\fIGURE 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FF" w:rsidRPr="00E07700" w:rsidRDefault="00E76EFF" w:rsidP="00E76EFF">
      <w:pPr>
        <w:rPr>
          <w:rFonts w:ascii="Times New Roman" w:hAnsi="Times New Roman" w:cs="Times New Roman"/>
          <w:sz w:val="24"/>
          <w:szCs w:val="24"/>
        </w:rPr>
      </w:pPr>
      <w:r w:rsidRPr="00E07700">
        <w:rPr>
          <w:rFonts w:ascii="Times New Roman" w:hAnsi="Times New Roman" w:cs="Times New Roman"/>
          <w:b/>
          <w:sz w:val="24"/>
          <w:szCs w:val="24"/>
        </w:rPr>
        <w:t xml:space="preserve">Figure S3: </w:t>
      </w:r>
      <w:r w:rsidRPr="00E07700">
        <w:rPr>
          <w:rFonts w:ascii="Times New Roman" w:hAnsi="Times New Roman" w:cs="Times New Roman"/>
          <w:sz w:val="24"/>
          <w:szCs w:val="24"/>
        </w:rPr>
        <w:t>Extrusion pressure required for printability of NSCLC-PDX cells with Inks H3, H5, H2 and H1</w:t>
      </w:r>
    </w:p>
    <w:p w:rsidR="00E76EFF" w:rsidRDefault="00E76EFF" w:rsidP="00E76EFF">
      <w:pPr>
        <w:rPr>
          <w:rFonts w:ascii="Times New Roman" w:hAnsi="Times New Roman" w:cs="Times New Roman"/>
          <w:b/>
          <w:sz w:val="24"/>
          <w:szCs w:val="24"/>
        </w:rPr>
      </w:pPr>
      <w:r w:rsidRPr="00E0770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343400" cy="2762250"/>
            <wp:effectExtent l="19050" t="0" r="0" b="0"/>
            <wp:docPr id="25" name="Picture 20" descr="C:\Users\Punit Shah\Desktop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unit Shah\Desktop\fIGURE 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EFF" w:rsidRDefault="00E76EFF" w:rsidP="00E76EFF">
      <w:pPr>
        <w:rPr>
          <w:rFonts w:ascii="Times New Roman" w:hAnsi="Times New Roman" w:cs="Times New Roman"/>
          <w:b/>
          <w:sz w:val="24"/>
          <w:szCs w:val="24"/>
        </w:rPr>
      </w:pPr>
    </w:p>
    <w:p w:rsidR="00024A25" w:rsidRPr="00024A25" w:rsidRDefault="00024A25" w:rsidP="00A87C8C">
      <w:pPr>
        <w:rPr>
          <w:rFonts w:ascii="Times New Roman" w:hAnsi="Times New Roman" w:cs="Times New Roman"/>
          <w:b/>
          <w:sz w:val="24"/>
          <w:szCs w:val="24"/>
        </w:rPr>
      </w:pPr>
    </w:p>
    <w:sectPr w:rsidR="00024A25" w:rsidRPr="00024A25" w:rsidSect="000D2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87C8C"/>
    <w:rsid w:val="0001143D"/>
    <w:rsid w:val="00024A25"/>
    <w:rsid w:val="000D2EAB"/>
    <w:rsid w:val="00240847"/>
    <w:rsid w:val="007B35A3"/>
    <w:rsid w:val="00814410"/>
    <w:rsid w:val="00822C1D"/>
    <w:rsid w:val="00A87C8C"/>
    <w:rsid w:val="00D818F5"/>
    <w:rsid w:val="00DC05E1"/>
    <w:rsid w:val="00E07700"/>
    <w:rsid w:val="00E76EFF"/>
    <w:rsid w:val="00F25975"/>
    <w:rsid w:val="00F31EB3"/>
    <w:rsid w:val="00F4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docId w15:val="{7FE1B87B-49E6-40AA-8EC2-F7D6C9390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A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City University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Arindam</dc:creator>
  <cp:keywords/>
  <dc:description/>
  <cp:lastModifiedBy>Dr Sachdeva</cp:lastModifiedBy>
  <cp:revision>15</cp:revision>
  <dcterms:created xsi:type="dcterms:W3CDTF">2020-09-29T19:42:00Z</dcterms:created>
  <dcterms:modified xsi:type="dcterms:W3CDTF">2020-11-04T21:26:00Z</dcterms:modified>
</cp:coreProperties>
</file>