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5D029" w14:textId="77777777" w:rsidR="0000474D" w:rsidRDefault="0000474D" w:rsidP="0000474D">
      <w:pPr>
        <w:pStyle w:val="EndNoteBibliography"/>
        <w:spacing w:line="360" w:lineRule="auto"/>
        <w:rPr>
          <w:rFonts w:ascii="Arial" w:hAnsi="Arial" w:cs="Arial"/>
          <w:noProof/>
          <w:color w:val="000000" w:themeColor="text1"/>
        </w:rPr>
      </w:pPr>
      <w:bookmarkStart w:id="0" w:name="_GoBack"/>
      <w:bookmarkEnd w:id="0"/>
    </w:p>
    <w:p w14:paraId="3AEFB4DF" w14:textId="77777777" w:rsidR="0000474D" w:rsidRPr="00DF7390" w:rsidRDefault="0000474D" w:rsidP="0000474D">
      <w:pPr>
        <w:spacing w:line="360" w:lineRule="auto"/>
        <w:rPr>
          <w:rFonts w:ascii="Arial" w:hAnsi="Arial" w:cs="Arial"/>
        </w:rPr>
      </w:pPr>
      <w:r w:rsidRPr="00AF0CCB">
        <w:rPr>
          <w:rFonts w:ascii="Arial" w:hAnsi="Arial" w:cs="Arial"/>
          <w:b/>
          <w:bCs/>
        </w:rPr>
        <w:t>Figure S1.</w:t>
      </w:r>
      <w:r w:rsidRPr="00DF7390">
        <w:rPr>
          <w:rFonts w:ascii="Arial" w:hAnsi="Arial" w:cs="Arial"/>
        </w:rPr>
        <w:t xml:space="preserve"> (A) Schematic representation of gDNA extraction methodology from head and salivary gland tissues of </w:t>
      </w:r>
      <w:r w:rsidRPr="00DF7390">
        <w:rPr>
          <w:rFonts w:ascii="Arial" w:hAnsi="Arial" w:cs="Arial"/>
          <w:i/>
          <w:iCs/>
        </w:rPr>
        <w:t>P</w:t>
      </w:r>
      <w:r>
        <w:rPr>
          <w:rFonts w:ascii="Arial" w:hAnsi="Arial" w:cs="Arial"/>
          <w:i/>
          <w:iCs/>
        </w:rPr>
        <w:t>lasmodium</w:t>
      </w:r>
      <w:r w:rsidRPr="00DF7390">
        <w:rPr>
          <w:rFonts w:ascii="Arial" w:hAnsi="Arial" w:cs="Arial"/>
          <w:i/>
          <w:iCs/>
        </w:rPr>
        <w:t xml:space="preserve"> falciparum </w:t>
      </w:r>
      <w:r w:rsidRPr="00DF7390">
        <w:rPr>
          <w:rFonts w:ascii="Arial" w:hAnsi="Arial" w:cs="Arial"/>
        </w:rPr>
        <w:t xml:space="preserve">sporozoite infected treatment mosquitoes. (B)  Agarose gel (1.5%) electrophoresis image of amplified products using CS2 primer sets. Lanes 1Sg and 1H represent examined salivary gland and head tissues, respectively from treatment </w:t>
      </w:r>
      <w:r w:rsidRPr="00DF7390"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</w:rPr>
        <w:t>nopheles.</w:t>
      </w:r>
      <w:r w:rsidRPr="00DF7390">
        <w:rPr>
          <w:rFonts w:ascii="Arial" w:hAnsi="Arial" w:cs="Arial"/>
          <w:i/>
          <w:iCs/>
        </w:rPr>
        <w:t xml:space="preserve"> gambiae </w:t>
      </w:r>
      <w:proofErr w:type="spellStart"/>
      <w:r w:rsidRPr="00DF7390">
        <w:rPr>
          <w:rFonts w:ascii="Arial" w:hAnsi="Arial" w:cs="Arial"/>
        </w:rPr>
        <w:t>s.s.</w:t>
      </w:r>
      <w:proofErr w:type="spellEnd"/>
      <w:r w:rsidRPr="00DF7390">
        <w:rPr>
          <w:rFonts w:ascii="Arial" w:hAnsi="Arial" w:cs="Arial"/>
        </w:rPr>
        <w:t xml:space="preserve">  (</w:t>
      </w:r>
      <w:r w:rsidRPr="00DF7390">
        <w:rPr>
          <w:rFonts w:ascii="Arial" w:hAnsi="Arial" w:cs="Arial"/>
          <w:i/>
          <w:iCs/>
        </w:rPr>
        <w:t>An. gambiae</w:t>
      </w:r>
      <w:r w:rsidRPr="00DF7390">
        <w:rPr>
          <w:rFonts w:ascii="Arial" w:hAnsi="Arial" w:cs="Arial"/>
        </w:rPr>
        <w:t>)</w:t>
      </w:r>
      <w:r w:rsidRPr="00DF7390">
        <w:rPr>
          <w:rFonts w:ascii="Arial" w:hAnsi="Arial" w:cs="Arial"/>
          <w:i/>
          <w:iCs/>
        </w:rPr>
        <w:t xml:space="preserve"> </w:t>
      </w:r>
      <w:r w:rsidRPr="00DF7390">
        <w:rPr>
          <w:rFonts w:ascii="Arial" w:hAnsi="Arial" w:cs="Arial"/>
        </w:rPr>
        <w:t xml:space="preserve">mosquito 1. Remaining lanes follow a like organization for 5 additional treatment </w:t>
      </w:r>
      <w:r w:rsidRPr="00DF7390">
        <w:rPr>
          <w:rFonts w:ascii="Arial" w:hAnsi="Arial" w:cs="Arial"/>
          <w:i/>
          <w:iCs/>
        </w:rPr>
        <w:t xml:space="preserve">An. gambiae </w:t>
      </w:r>
      <w:r w:rsidRPr="00DF7390">
        <w:rPr>
          <w:rFonts w:ascii="Arial" w:hAnsi="Arial" w:cs="Arial"/>
        </w:rPr>
        <w:t xml:space="preserve">mosquitoes with a </w:t>
      </w:r>
      <w:r>
        <w:rPr>
          <w:rFonts w:ascii="Arial" w:hAnsi="Arial" w:cs="Arial"/>
          <w:i/>
          <w:iCs/>
          <w:noProof/>
        </w:rPr>
        <w:t xml:space="preserve">P. falciparum </w:t>
      </w:r>
      <w:r>
        <w:rPr>
          <w:rFonts w:ascii="Arial" w:hAnsi="Arial" w:cs="Arial"/>
          <w:noProof/>
        </w:rPr>
        <w:t xml:space="preserve">(+) </w:t>
      </w:r>
      <w:r w:rsidRPr="00DF7390">
        <w:rPr>
          <w:rFonts w:ascii="Arial" w:hAnsi="Arial" w:cs="Arial"/>
        </w:rPr>
        <w:t xml:space="preserve">positive and (-) negative control. Lane </w:t>
      </w:r>
      <w:proofErr w:type="spellStart"/>
      <w:r w:rsidRPr="00DF7390">
        <w:rPr>
          <w:rFonts w:ascii="Arial" w:hAnsi="Arial" w:cs="Arial"/>
        </w:rPr>
        <w:t>Ld</w:t>
      </w:r>
      <w:proofErr w:type="spellEnd"/>
      <w:r w:rsidRPr="00DF7390">
        <w:rPr>
          <w:rFonts w:ascii="Arial" w:hAnsi="Arial" w:cs="Arial"/>
        </w:rPr>
        <w:t>, 100bp DNA size marker.</w:t>
      </w:r>
    </w:p>
    <w:p w14:paraId="1213F102" w14:textId="77777777" w:rsidR="0028663A" w:rsidRDefault="0000474D"/>
    <w:sectPr w:rsidR="0028663A" w:rsidSect="00CA7FC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74D"/>
    <w:rsid w:val="0000474D"/>
    <w:rsid w:val="00006494"/>
    <w:rsid w:val="0005241E"/>
    <w:rsid w:val="00056044"/>
    <w:rsid w:val="0006594E"/>
    <w:rsid w:val="000A63AB"/>
    <w:rsid w:val="000D2755"/>
    <w:rsid w:val="0011261A"/>
    <w:rsid w:val="00114DA2"/>
    <w:rsid w:val="00143813"/>
    <w:rsid w:val="00150421"/>
    <w:rsid w:val="00170FCF"/>
    <w:rsid w:val="001A2428"/>
    <w:rsid w:val="001C3B41"/>
    <w:rsid w:val="001D5B9E"/>
    <w:rsid w:val="001E0CB4"/>
    <w:rsid w:val="001E6AAC"/>
    <w:rsid w:val="00213F77"/>
    <w:rsid w:val="00235BB7"/>
    <w:rsid w:val="00245365"/>
    <w:rsid w:val="00253D47"/>
    <w:rsid w:val="00283733"/>
    <w:rsid w:val="002924C4"/>
    <w:rsid w:val="0029762C"/>
    <w:rsid w:val="002A3B00"/>
    <w:rsid w:val="002B6725"/>
    <w:rsid w:val="002C7328"/>
    <w:rsid w:val="002C73C5"/>
    <w:rsid w:val="003454FC"/>
    <w:rsid w:val="0036271C"/>
    <w:rsid w:val="00381A78"/>
    <w:rsid w:val="003843B8"/>
    <w:rsid w:val="00393DA1"/>
    <w:rsid w:val="003B4BF7"/>
    <w:rsid w:val="003C1BA9"/>
    <w:rsid w:val="003E205B"/>
    <w:rsid w:val="003E2CDB"/>
    <w:rsid w:val="00407540"/>
    <w:rsid w:val="00431778"/>
    <w:rsid w:val="00435CEE"/>
    <w:rsid w:val="00450B5F"/>
    <w:rsid w:val="00464159"/>
    <w:rsid w:val="004915C9"/>
    <w:rsid w:val="004951CF"/>
    <w:rsid w:val="0049755E"/>
    <w:rsid w:val="00497B51"/>
    <w:rsid w:val="004A5CC7"/>
    <w:rsid w:val="004C727D"/>
    <w:rsid w:val="004D058E"/>
    <w:rsid w:val="004E2538"/>
    <w:rsid w:val="004F543D"/>
    <w:rsid w:val="00506133"/>
    <w:rsid w:val="00527D76"/>
    <w:rsid w:val="00571E08"/>
    <w:rsid w:val="005753BA"/>
    <w:rsid w:val="00576368"/>
    <w:rsid w:val="005B180C"/>
    <w:rsid w:val="005C4B8C"/>
    <w:rsid w:val="005D1CDF"/>
    <w:rsid w:val="0060159A"/>
    <w:rsid w:val="00633E71"/>
    <w:rsid w:val="006465DE"/>
    <w:rsid w:val="00683F7B"/>
    <w:rsid w:val="00691A00"/>
    <w:rsid w:val="00694169"/>
    <w:rsid w:val="006972B7"/>
    <w:rsid w:val="006C691F"/>
    <w:rsid w:val="006D3EC4"/>
    <w:rsid w:val="0071293B"/>
    <w:rsid w:val="00717F27"/>
    <w:rsid w:val="00773B22"/>
    <w:rsid w:val="007775BC"/>
    <w:rsid w:val="00786291"/>
    <w:rsid w:val="007C0B0E"/>
    <w:rsid w:val="007E162E"/>
    <w:rsid w:val="008469B7"/>
    <w:rsid w:val="00897477"/>
    <w:rsid w:val="008B7AB3"/>
    <w:rsid w:val="009415F7"/>
    <w:rsid w:val="00946BCD"/>
    <w:rsid w:val="009C59A3"/>
    <w:rsid w:val="00A1654E"/>
    <w:rsid w:val="00A30A57"/>
    <w:rsid w:val="00A34CB4"/>
    <w:rsid w:val="00A50F1B"/>
    <w:rsid w:val="00A73AE8"/>
    <w:rsid w:val="00AE4E5D"/>
    <w:rsid w:val="00AF6B14"/>
    <w:rsid w:val="00B046FA"/>
    <w:rsid w:val="00B1696E"/>
    <w:rsid w:val="00B24B6F"/>
    <w:rsid w:val="00B37348"/>
    <w:rsid w:val="00B6467A"/>
    <w:rsid w:val="00B91DE7"/>
    <w:rsid w:val="00BA0A21"/>
    <w:rsid w:val="00BD3DCD"/>
    <w:rsid w:val="00BF6A33"/>
    <w:rsid w:val="00C03BCB"/>
    <w:rsid w:val="00C42B05"/>
    <w:rsid w:val="00C80218"/>
    <w:rsid w:val="00C92CF5"/>
    <w:rsid w:val="00CA7FC7"/>
    <w:rsid w:val="00CD7794"/>
    <w:rsid w:val="00CF5F56"/>
    <w:rsid w:val="00D5531C"/>
    <w:rsid w:val="00D75487"/>
    <w:rsid w:val="00D910DA"/>
    <w:rsid w:val="00D97F95"/>
    <w:rsid w:val="00DA1EAE"/>
    <w:rsid w:val="00DA7B99"/>
    <w:rsid w:val="00DB4F67"/>
    <w:rsid w:val="00DF1299"/>
    <w:rsid w:val="00E10847"/>
    <w:rsid w:val="00E30B81"/>
    <w:rsid w:val="00E361C3"/>
    <w:rsid w:val="00E5550C"/>
    <w:rsid w:val="00E56D8D"/>
    <w:rsid w:val="00E64CED"/>
    <w:rsid w:val="00E71397"/>
    <w:rsid w:val="00E822F4"/>
    <w:rsid w:val="00EB56E1"/>
    <w:rsid w:val="00EF47F8"/>
    <w:rsid w:val="00EF6386"/>
    <w:rsid w:val="00F01CB8"/>
    <w:rsid w:val="00F27649"/>
    <w:rsid w:val="00F63247"/>
    <w:rsid w:val="00FA64A4"/>
    <w:rsid w:val="00FB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B2FAED"/>
  <w15:chartTrackingRefBased/>
  <w15:docId w15:val="{881AD7E7-384C-F14A-B3B4-55FA4334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7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2CF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CF5"/>
    <w:rPr>
      <w:rFonts w:ascii="Times New Roman" w:hAnsi="Times New Roman" w:cs="Times New Roman"/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rsid w:val="0000474D"/>
    <w:rPr>
      <w:rFonts w:ascii="Times New Roman" w:eastAsia="Times New Roman" w:hAnsi="Times New Roman" w:cs="Times New Roman"/>
    </w:rPr>
  </w:style>
  <w:style w:type="character" w:customStyle="1" w:styleId="EndNoteBibliographyChar">
    <w:name w:val="EndNote Bibliography Char"/>
    <w:basedOn w:val="DefaultParagraphFont"/>
    <w:link w:val="EndNoteBibliography"/>
    <w:rsid w:val="0000474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Carr</dc:creator>
  <cp:keywords/>
  <dc:description/>
  <cp:lastModifiedBy>Ann Carr</cp:lastModifiedBy>
  <cp:revision>1</cp:revision>
  <dcterms:created xsi:type="dcterms:W3CDTF">2021-10-27T19:52:00Z</dcterms:created>
  <dcterms:modified xsi:type="dcterms:W3CDTF">2021-10-27T19:52:00Z</dcterms:modified>
</cp:coreProperties>
</file>