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D1431" w14:textId="463ECB4D" w:rsidR="00842673" w:rsidRDefault="00E8074B">
      <w:r w:rsidRPr="00E8074B">
        <w:rPr>
          <w:rFonts w:ascii="Times New Roman" w:hAnsi="Times New Roman" w:cs="Times New Roman"/>
          <w:b/>
          <w:bCs/>
          <w:sz w:val="24"/>
          <w:szCs w:val="24"/>
          <w:lang w:val="en-US"/>
        </w:rPr>
        <w:t>Supplementary Fig. S1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BC230B">
        <w:rPr>
          <w:rFonts w:ascii="Times New Roman" w:hAnsi="Times New Roman" w:cs="Times New Roman"/>
          <w:sz w:val="24"/>
          <w:szCs w:val="24"/>
          <w:lang w:val="en-US"/>
        </w:rPr>
        <w:t>Least squared means and SE of metabolites in animals that have an estimated relative positive genetic effect or negative genetic effect</w:t>
      </w:r>
      <w:r w:rsidR="00C50FE0">
        <w:rPr>
          <w:rFonts w:ascii="Times New Roman" w:hAnsi="Times New Roman" w:cs="Times New Roman"/>
          <w:sz w:val="24"/>
          <w:szCs w:val="24"/>
          <w:lang w:val="en-US"/>
        </w:rPr>
        <w:t xml:space="preserve"> (IGE)</w:t>
      </w:r>
      <w:r w:rsidRPr="00BC230B">
        <w:rPr>
          <w:rFonts w:ascii="Times New Roman" w:hAnsi="Times New Roman" w:cs="Times New Roman"/>
          <w:sz w:val="24"/>
          <w:szCs w:val="24"/>
          <w:lang w:val="en-US"/>
        </w:rPr>
        <w:t xml:space="preserve"> on the growth of their pen mates at week 8, 9 and 22.</w:t>
      </w:r>
    </w:p>
    <w:p w14:paraId="03AC6C0E" w14:textId="5FA6FDBB" w:rsidR="00D36AFC" w:rsidRDefault="00D36AFC">
      <w:pPr>
        <w:rPr>
          <w:noProof/>
          <w:lang w:eastAsia="en-CA"/>
        </w:rPr>
      </w:pPr>
    </w:p>
    <w:p w14:paraId="2460DDFB" w14:textId="43AB6262" w:rsidR="002B798F" w:rsidRDefault="00F66819" w:rsidP="00101119">
      <w:pPr>
        <w:jc w:val="center"/>
      </w:pPr>
      <w:r>
        <w:rPr>
          <w:noProof/>
        </w:rPr>
        <w:drawing>
          <wp:inline distT="0" distB="0" distL="0" distR="0" wp14:anchorId="73BE9093" wp14:editId="27D7FE86">
            <wp:extent cx="7338060" cy="5020999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4095" cy="5031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798F" w:rsidSect="00B27DBF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AFC"/>
    <w:rsid w:val="000E4264"/>
    <w:rsid w:val="00101119"/>
    <w:rsid w:val="0026646B"/>
    <w:rsid w:val="002B798F"/>
    <w:rsid w:val="00593D5B"/>
    <w:rsid w:val="007E70E6"/>
    <w:rsid w:val="00842673"/>
    <w:rsid w:val="00B27DBF"/>
    <w:rsid w:val="00C50FE0"/>
    <w:rsid w:val="00D36AFC"/>
    <w:rsid w:val="00DB295E"/>
    <w:rsid w:val="00E8074B"/>
    <w:rsid w:val="00F6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0DD49C"/>
  <w15:chartTrackingRefBased/>
  <w15:docId w15:val="{1C5041B9-15E1-4AE1-9D67-F6AF2605A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6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6A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eda dervishi</dc:creator>
  <cp:keywords/>
  <dc:description/>
  <cp:lastModifiedBy>eda dervishi</cp:lastModifiedBy>
  <cp:revision>12</cp:revision>
  <dcterms:created xsi:type="dcterms:W3CDTF">2020-05-05T22:49:00Z</dcterms:created>
  <dcterms:modified xsi:type="dcterms:W3CDTF">2021-09-26T21:28:00Z</dcterms:modified>
</cp:coreProperties>
</file>