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A0FD99" w14:textId="77777777" w:rsidR="00CB5E3E" w:rsidRPr="00CB5E3E" w:rsidRDefault="00CB5E3E" w:rsidP="00CB5E3E">
      <w:pPr>
        <w:pStyle w:val="ab"/>
        <w:rPr>
          <w:rFonts w:ascii="Times New Roman" w:hAnsi="Times New Roman" w:cs="Times New Roman"/>
          <w:sz w:val="28"/>
          <w:szCs w:val="28"/>
        </w:rPr>
      </w:pPr>
      <w:bookmarkStart w:id="0" w:name="_Hlk44783563"/>
      <w:r w:rsidRPr="00CB5E3E">
        <w:rPr>
          <w:rFonts w:ascii="Times New Roman" w:hAnsi="Times New Roman" w:cs="Times New Roman"/>
          <w:sz w:val="28"/>
          <w:szCs w:val="28"/>
        </w:rPr>
        <w:t xml:space="preserve">Trend analysis and </w:t>
      </w:r>
      <w:bookmarkStart w:id="1" w:name="_Hlk48469589"/>
      <w:r w:rsidRPr="00CB5E3E">
        <w:rPr>
          <w:rFonts w:ascii="Times New Roman" w:hAnsi="Times New Roman" w:cs="Times New Roman"/>
          <w:sz w:val="28"/>
          <w:szCs w:val="28"/>
        </w:rPr>
        <w:t>forecast</w:t>
      </w:r>
      <w:bookmarkEnd w:id="1"/>
      <w:r w:rsidRPr="00CB5E3E">
        <w:rPr>
          <w:rFonts w:ascii="Times New Roman" w:hAnsi="Times New Roman" w:cs="Times New Roman"/>
          <w:sz w:val="28"/>
          <w:szCs w:val="28"/>
        </w:rPr>
        <w:t xml:space="preserve"> of daily reported incidence of </w:t>
      </w:r>
      <w:bookmarkStart w:id="2" w:name="_Hlk48469277"/>
      <w:r w:rsidRPr="00CB5E3E">
        <w:rPr>
          <w:rFonts w:ascii="Times New Roman" w:hAnsi="Times New Roman" w:cs="Times New Roman"/>
          <w:sz w:val="28"/>
          <w:szCs w:val="28"/>
        </w:rPr>
        <w:t xml:space="preserve">hand, foot and mouth disease </w:t>
      </w:r>
      <w:bookmarkEnd w:id="2"/>
      <w:r w:rsidRPr="00CB5E3E">
        <w:rPr>
          <w:rFonts w:ascii="Times New Roman" w:hAnsi="Times New Roman" w:cs="Times New Roman"/>
          <w:sz w:val="28"/>
          <w:szCs w:val="28"/>
        </w:rPr>
        <w:t>in Hubei, China by Prophet model</w:t>
      </w:r>
    </w:p>
    <w:bookmarkEnd w:id="0"/>
    <w:p w14:paraId="772DC52C" w14:textId="53E080E4" w:rsidR="00CB5E3E" w:rsidRPr="00CB5E3E" w:rsidRDefault="00CB5E3E" w:rsidP="00CB5E3E">
      <w:pPr>
        <w:pStyle w:val="AuthorList"/>
      </w:pPr>
      <w:r w:rsidRPr="00CB5E3E">
        <w:t>Cong Xie</w:t>
      </w:r>
      <w:r w:rsidRPr="00CB5E3E">
        <w:rPr>
          <w:vertAlign w:val="superscript"/>
        </w:rPr>
        <w:t>1, #</w:t>
      </w:r>
      <w:r w:rsidRPr="00CB5E3E">
        <w:t>, H</w:t>
      </w:r>
      <w:r w:rsidRPr="00CB5E3E">
        <w:rPr>
          <w:lang w:eastAsia="zh-CN"/>
        </w:rPr>
        <w:t>aoyu</w:t>
      </w:r>
      <w:r w:rsidRPr="00CB5E3E">
        <w:t xml:space="preserve"> Wen</w:t>
      </w:r>
      <w:r w:rsidRPr="00CB5E3E">
        <w:rPr>
          <w:vertAlign w:val="superscript"/>
        </w:rPr>
        <w:t>2, #</w:t>
      </w:r>
      <w:r w:rsidRPr="00CB5E3E">
        <w:t xml:space="preserve">, </w:t>
      </w:r>
      <w:proofErr w:type="spellStart"/>
      <w:r w:rsidRPr="00CB5E3E">
        <w:t>Wenwen</w:t>
      </w:r>
      <w:proofErr w:type="spellEnd"/>
      <w:r w:rsidRPr="00CB5E3E">
        <w:t xml:space="preserve"> Yang</w:t>
      </w:r>
      <w:r w:rsidRPr="00CB5E3E">
        <w:rPr>
          <w:vertAlign w:val="superscript"/>
        </w:rPr>
        <w:t>1</w:t>
      </w:r>
      <w:r w:rsidRPr="00CB5E3E">
        <w:t>, Jin</w:t>
      </w:r>
      <w:r w:rsidR="00CF7CFC">
        <w:rPr>
          <w:rFonts w:hint="eastAsia"/>
          <w:lang w:eastAsia="zh-CN"/>
        </w:rPr>
        <w:t>g</w:t>
      </w:r>
      <w:r w:rsidRPr="00CB5E3E">
        <w:t xml:space="preserve"> Cai</w:t>
      </w:r>
      <w:r w:rsidRPr="00CB5E3E">
        <w:rPr>
          <w:vertAlign w:val="superscript"/>
        </w:rPr>
        <w:t>1</w:t>
      </w:r>
      <w:r w:rsidRPr="00CB5E3E">
        <w:t xml:space="preserve">, </w:t>
      </w:r>
      <w:bookmarkStart w:id="3" w:name="_Hlk31709014"/>
      <w:r w:rsidRPr="00CB5E3E">
        <w:t>Peng Zhang</w:t>
      </w:r>
      <w:r w:rsidRPr="00CB5E3E">
        <w:rPr>
          <w:vertAlign w:val="superscript"/>
        </w:rPr>
        <w:t>1</w:t>
      </w:r>
      <w:r w:rsidRPr="00CB5E3E">
        <w:t>, Ran Wu</w:t>
      </w:r>
      <w:r w:rsidRPr="00CB5E3E">
        <w:rPr>
          <w:vertAlign w:val="superscript"/>
        </w:rPr>
        <w:t>1</w:t>
      </w:r>
      <w:r w:rsidRPr="00CB5E3E">
        <w:t xml:space="preserve">, </w:t>
      </w:r>
      <w:proofErr w:type="spellStart"/>
      <w:r w:rsidRPr="00CB5E3E">
        <w:t>Mingyan</w:t>
      </w:r>
      <w:proofErr w:type="spellEnd"/>
      <w:r w:rsidRPr="00CB5E3E">
        <w:t xml:space="preserve"> Li</w:t>
      </w:r>
      <w:bookmarkEnd w:id="3"/>
      <w:r w:rsidRPr="00CB5E3E">
        <w:rPr>
          <w:vertAlign w:val="superscript"/>
        </w:rPr>
        <w:t>1*</w:t>
      </w:r>
      <w:r w:rsidRPr="00CB5E3E">
        <w:t xml:space="preserve">, </w:t>
      </w:r>
      <w:proofErr w:type="spellStart"/>
      <w:r w:rsidRPr="00CB5E3E">
        <w:t>Shuqiong</w:t>
      </w:r>
      <w:proofErr w:type="spellEnd"/>
      <w:r w:rsidRPr="00CB5E3E">
        <w:t xml:space="preserve"> Huang</w:t>
      </w:r>
      <w:r w:rsidRPr="00CB5E3E">
        <w:rPr>
          <w:vertAlign w:val="superscript"/>
        </w:rPr>
        <w:t>1*</w:t>
      </w:r>
    </w:p>
    <w:p w14:paraId="31F22D16" w14:textId="77777777" w:rsidR="00CB5E3E" w:rsidRPr="00CB5E3E" w:rsidRDefault="00CB5E3E" w:rsidP="00CB5E3E">
      <w:pPr>
        <w:widowControl/>
        <w:spacing w:before="120"/>
        <w:jc w:val="left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 w:rsidRPr="00CB5E3E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1 </w:t>
      </w:r>
      <w:bookmarkStart w:id="4" w:name="_Hlk49378177"/>
      <w:r w:rsidRPr="00CB5E3E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Institute of Preventive Medicine Information, Hubei Provincial Center for Disease Control and Prevention, 6 </w:t>
      </w:r>
      <w:proofErr w:type="spellStart"/>
      <w:r w:rsidRPr="00CB5E3E">
        <w:rPr>
          <w:rFonts w:ascii="Times New Roman" w:hAnsi="Times New Roman" w:cs="Times New Roman"/>
          <w:kern w:val="0"/>
          <w:sz w:val="24"/>
          <w:szCs w:val="24"/>
          <w:lang w:eastAsia="en-US"/>
        </w:rPr>
        <w:t>Zhuodaoquan</w:t>
      </w:r>
      <w:proofErr w:type="spellEnd"/>
      <w:r w:rsidRPr="00CB5E3E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North Road, Wuhan, Hubei 430079, China</w:t>
      </w:r>
    </w:p>
    <w:bookmarkEnd w:id="4"/>
    <w:p w14:paraId="32B86176" w14:textId="77777777" w:rsidR="00CB5E3E" w:rsidRPr="00CB5E3E" w:rsidRDefault="00CB5E3E" w:rsidP="00CB5E3E">
      <w:pPr>
        <w:widowControl/>
        <w:spacing w:before="120"/>
        <w:jc w:val="left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 w:rsidRPr="00CB5E3E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2 Department of Preventive Medicine, School of Health Sciences, Wuhan University, 185 </w:t>
      </w:r>
      <w:proofErr w:type="spellStart"/>
      <w:r w:rsidRPr="00CB5E3E">
        <w:rPr>
          <w:rFonts w:ascii="Times New Roman" w:hAnsi="Times New Roman" w:cs="Times New Roman"/>
          <w:kern w:val="0"/>
          <w:sz w:val="24"/>
          <w:szCs w:val="24"/>
          <w:lang w:eastAsia="en-US"/>
        </w:rPr>
        <w:t>Donghu</w:t>
      </w:r>
      <w:proofErr w:type="spellEnd"/>
      <w:r w:rsidRPr="00CB5E3E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Road, Wuhan 430071, China</w:t>
      </w:r>
    </w:p>
    <w:p w14:paraId="667FB5BF" w14:textId="77777777" w:rsidR="00CB5E3E" w:rsidRPr="00CB5E3E" w:rsidRDefault="00CB5E3E" w:rsidP="00CB5E3E">
      <w:pPr>
        <w:widowControl/>
        <w:spacing w:before="120"/>
        <w:jc w:val="left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</w:p>
    <w:p w14:paraId="4C6C3DF9" w14:textId="66BD8903" w:rsidR="00CB5E3E" w:rsidRPr="00CB5E3E" w:rsidRDefault="00CB5E3E" w:rsidP="00CB5E3E">
      <w:pPr>
        <w:widowControl/>
        <w:spacing w:before="120"/>
        <w:jc w:val="left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 w:rsidRPr="00CB5E3E">
        <w:rPr>
          <w:rFonts w:ascii="Times New Roman" w:hAnsi="Times New Roman" w:cs="Times New Roman"/>
          <w:kern w:val="0"/>
          <w:sz w:val="24"/>
          <w:szCs w:val="24"/>
          <w:lang w:eastAsia="en-US"/>
        </w:rPr>
        <w:t>#</w:t>
      </w:r>
      <w:r w:rsidR="00CF7CFC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</w:t>
      </w:r>
      <w:r w:rsidRPr="00CB5E3E">
        <w:rPr>
          <w:rFonts w:ascii="Times New Roman" w:hAnsi="Times New Roman" w:cs="Times New Roman"/>
          <w:kern w:val="0"/>
          <w:sz w:val="24"/>
          <w:szCs w:val="24"/>
          <w:lang w:eastAsia="en-US"/>
        </w:rPr>
        <w:t>These authors contributed equally to this work.</w:t>
      </w:r>
    </w:p>
    <w:p w14:paraId="6F924E46" w14:textId="77777777" w:rsidR="00CB5E3E" w:rsidRPr="00CB5E3E" w:rsidRDefault="00CB5E3E" w:rsidP="00CB5E3E">
      <w:pPr>
        <w:rPr>
          <w:rFonts w:ascii="Times New Roman" w:hAnsi="Times New Roman" w:cs="Times New Roman"/>
          <w:szCs w:val="24"/>
        </w:rPr>
      </w:pPr>
      <w:r w:rsidRPr="00CB5E3E">
        <w:rPr>
          <w:rFonts w:ascii="Times New Roman" w:hAnsi="Times New Roman" w:cs="Times New Roman"/>
          <w:b/>
          <w:szCs w:val="24"/>
        </w:rPr>
        <w:t xml:space="preserve">* Correspondence: </w:t>
      </w:r>
      <w:r w:rsidRPr="00CB5E3E">
        <w:rPr>
          <w:rFonts w:ascii="Times New Roman" w:hAnsi="Times New Roman" w:cs="Times New Roman"/>
          <w:b/>
          <w:szCs w:val="24"/>
        </w:rPr>
        <w:br/>
      </w:r>
      <w:proofErr w:type="spellStart"/>
      <w:r w:rsidRPr="00CB5E3E">
        <w:rPr>
          <w:rFonts w:ascii="Times New Roman" w:hAnsi="Times New Roman" w:cs="Times New Roman"/>
          <w:szCs w:val="24"/>
        </w:rPr>
        <w:t>Mingyan</w:t>
      </w:r>
      <w:proofErr w:type="spellEnd"/>
      <w:r w:rsidRPr="00CB5E3E">
        <w:rPr>
          <w:rFonts w:ascii="Times New Roman" w:hAnsi="Times New Roman" w:cs="Times New Roman"/>
          <w:szCs w:val="24"/>
        </w:rPr>
        <w:t xml:space="preserve"> Li</w:t>
      </w:r>
      <w:r w:rsidRPr="00CB5E3E">
        <w:rPr>
          <w:rFonts w:ascii="Times New Roman" w:hAnsi="Times New Roman" w:cs="Times New Roman"/>
          <w:szCs w:val="24"/>
        </w:rPr>
        <w:br/>
      </w:r>
      <w:bookmarkStart w:id="5" w:name="_Hlk49378201"/>
      <w:r w:rsidRPr="00CB5E3E">
        <w:rPr>
          <w:rFonts w:ascii="Times New Roman" w:hAnsi="Times New Roman" w:cs="Times New Roman"/>
        </w:rPr>
        <w:t>limingyan@163.com</w:t>
      </w:r>
      <w:bookmarkEnd w:id="5"/>
    </w:p>
    <w:p w14:paraId="5AD1C4F2" w14:textId="77777777" w:rsidR="00CB5E3E" w:rsidRPr="00CB5E3E" w:rsidRDefault="00CB5E3E" w:rsidP="00CB5E3E">
      <w:pPr>
        <w:rPr>
          <w:rFonts w:ascii="Times New Roman" w:hAnsi="Times New Roman" w:cs="Times New Roman"/>
          <w:szCs w:val="24"/>
        </w:rPr>
      </w:pPr>
      <w:r w:rsidRPr="00CB5E3E">
        <w:rPr>
          <w:rFonts w:ascii="Times New Roman" w:hAnsi="Times New Roman" w:cs="Times New Roman"/>
          <w:szCs w:val="24"/>
        </w:rPr>
        <w:t>&amp;</w:t>
      </w:r>
    </w:p>
    <w:p w14:paraId="3C7D58F2" w14:textId="77777777" w:rsidR="00CB5E3E" w:rsidRPr="00CB5E3E" w:rsidRDefault="00CB5E3E" w:rsidP="00CB5E3E">
      <w:pPr>
        <w:rPr>
          <w:rFonts w:ascii="Times New Roman" w:hAnsi="Times New Roman" w:cs="Times New Roman"/>
          <w:szCs w:val="24"/>
        </w:rPr>
      </w:pPr>
      <w:proofErr w:type="spellStart"/>
      <w:r w:rsidRPr="00CB5E3E">
        <w:rPr>
          <w:rFonts w:ascii="Times New Roman" w:hAnsi="Times New Roman" w:cs="Times New Roman"/>
          <w:szCs w:val="24"/>
        </w:rPr>
        <w:t>Shuqiong</w:t>
      </w:r>
      <w:proofErr w:type="spellEnd"/>
      <w:r w:rsidRPr="00CB5E3E">
        <w:rPr>
          <w:rFonts w:ascii="Times New Roman" w:hAnsi="Times New Roman" w:cs="Times New Roman"/>
          <w:szCs w:val="24"/>
        </w:rPr>
        <w:t xml:space="preserve"> Huang</w:t>
      </w:r>
      <w:r w:rsidRPr="00CB5E3E">
        <w:rPr>
          <w:rFonts w:ascii="Times New Roman" w:hAnsi="Times New Roman" w:cs="Times New Roman"/>
          <w:szCs w:val="24"/>
        </w:rPr>
        <w:br/>
      </w:r>
      <w:bookmarkStart w:id="6" w:name="_Hlk49378229"/>
      <w:r w:rsidRPr="00CB5E3E">
        <w:rPr>
          <w:rFonts w:ascii="Times New Roman" w:hAnsi="Times New Roman" w:cs="Times New Roman"/>
          <w:szCs w:val="24"/>
        </w:rPr>
        <w:t>hsq0817@outlook.com</w:t>
      </w:r>
      <w:bookmarkEnd w:id="6"/>
    </w:p>
    <w:p w14:paraId="77FBEFE9" w14:textId="77777777" w:rsidR="00CB5E3E" w:rsidRDefault="00CB5E3E">
      <w:pPr>
        <w:rPr>
          <w:rFonts w:ascii="Times New Roman" w:hAnsi="Times New Roman" w:cs="Times New Roman"/>
        </w:rPr>
      </w:pPr>
    </w:p>
    <w:p w14:paraId="1B7977B1" w14:textId="16D5D6B7" w:rsidR="00165402" w:rsidRDefault="001654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8D85A03" w14:textId="1DF177B3" w:rsidR="000D3CBB" w:rsidRPr="004F7543" w:rsidRDefault="006502FE">
      <w:pPr>
        <w:rPr>
          <w:rFonts w:ascii="Times New Roman" w:hAnsi="Times New Roman" w:cs="Times New Roman"/>
        </w:rPr>
      </w:pPr>
      <w:r w:rsidRPr="004F7543">
        <w:rPr>
          <w:rFonts w:ascii="Times New Roman" w:hAnsi="Times New Roman" w:cs="Times New Roman"/>
        </w:rPr>
        <w:lastRenderedPageBreak/>
        <w:t>Supplementary Table S1:</w:t>
      </w:r>
      <w:r w:rsidR="004F7543">
        <w:rPr>
          <w:rFonts w:ascii="Times New Roman" w:hAnsi="Times New Roman" w:cs="Times New Roman"/>
        </w:rPr>
        <w:t xml:space="preserve"> </w:t>
      </w:r>
      <w:r w:rsidR="00886131">
        <w:rPr>
          <w:rFonts w:ascii="Times New Roman" w:hAnsi="Times New Roman" w:cs="Times New Roman"/>
        </w:rPr>
        <w:t>T</w:t>
      </w:r>
      <w:r w:rsidR="004F7543" w:rsidRPr="004F7543">
        <w:rPr>
          <w:rFonts w:ascii="Times New Roman" w:hAnsi="Times New Roman" w:cs="Times New Roman"/>
        </w:rPr>
        <w:t xml:space="preserve">he AIC and </w:t>
      </w:r>
      <w:proofErr w:type="spellStart"/>
      <w:r w:rsidR="004F7543" w:rsidRPr="004F7543">
        <w:rPr>
          <w:rFonts w:ascii="Times New Roman" w:hAnsi="Times New Roman" w:cs="Times New Roman"/>
        </w:rPr>
        <w:t>Ljung</w:t>
      </w:r>
      <w:proofErr w:type="spellEnd"/>
      <w:r w:rsidR="004F7543" w:rsidRPr="004F7543">
        <w:rPr>
          <w:rFonts w:ascii="Times New Roman" w:hAnsi="Times New Roman" w:cs="Times New Roman"/>
        </w:rPr>
        <w:t>-Box Q statistic for several possible ARIMA models</w:t>
      </w:r>
    </w:p>
    <w:tbl>
      <w:tblPr>
        <w:tblStyle w:val="a3"/>
        <w:tblW w:w="8522" w:type="dxa"/>
        <w:tblLayout w:type="fixed"/>
        <w:tblLook w:val="04A0" w:firstRow="1" w:lastRow="0" w:firstColumn="1" w:lastColumn="0" w:noHBand="0" w:noVBand="1"/>
      </w:tblPr>
      <w:tblGrid>
        <w:gridCol w:w="2717"/>
        <w:gridCol w:w="1203"/>
        <w:gridCol w:w="593"/>
        <w:gridCol w:w="1682"/>
        <w:gridCol w:w="646"/>
        <w:gridCol w:w="1681"/>
      </w:tblGrid>
      <w:tr w:rsidR="000D3CBB" w:rsidRPr="004F7543" w14:paraId="3F2B7FFE" w14:textId="77777777" w:rsidTr="00B17B97">
        <w:tc>
          <w:tcPr>
            <w:tcW w:w="2717" w:type="dxa"/>
            <w:vMerge w:val="restart"/>
            <w:vAlign w:val="center"/>
          </w:tcPr>
          <w:p w14:paraId="1F02109D" w14:textId="77777777" w:rsidR="000D3CBB" w:rsidRPr="004F7543" w:rsidRDefault="000D3CBB" w:rsidP="00B17B97">
            <w:pPr>
              <w:jc w:val="center"/>
              <w:rPr>
                <w:szCs w:val="21"/>
              </w:rPr>
            </w:pPr>
            <w:r w:rsidRPr="004F7543">
              <w:rPr>
                <w:szCs w:val="21"/>
              </w:rPr>
              <w:t>ARIMA model</w:t>
            </w:r>
          </w:p>
        </w:tc>
        <w:tc>
          <w:tcPr>
            <w:tcW w:w="1203" w:type="dxa"/>
            <w:vMerge w:val="restart"/>
            <w:vAlign w:val="center"/>
          </w:tcPr>
          <w:p w14:paraId="2D4423B0" w14:textId="77777777" w:rsidR="000D3CBB" w:rsidRPr="004F7543" w:rsidRDefault="000D3CBB" w:rsidP="00B17B97">
            <w:pPr>
              <w:jc w:val="center"/>
              <w:rPr>
                <w:szCs w:val="21"/>
              </w:rPr>
            </w:pPr>
            <w:r w:rsidRPr="004F7543">
              <w:rPr>
                <w:szCs w:val="21"/>
              </w:rPr>
              <w:t>AIC</w:t>
            </w:r>
          </w:p>
        </w:tc>
        <w:tc>
          <w:tcPr>
            <w:tcW w:w="4602" w:type="dxa"/>
            <w:gridSpan w:val="4"/>
            <w:vAlign w:val="center"/>
          </w:tcPr>
          <w:p w14:paraId="2A19E9CF" w14:textId="77777777" w:rsidR="000D3CBB" w:rsidRPr="004F7543" w:rsidRDefault="000D3CBB" w:rsidP="00B17B97">
            <w:pPr>
              <w:jc w:val="center"/>
              <w:rPr>
                <w:szCs w:val="21"/>
              </w:rPr>
            </w:pPr>
            <w:proofErr w:type="spellStart"/>
            <w:r w:rsidRPr="004F7543">
              <w:rPr>
                <w:szCs w:val="21"/>
              </w:rPr>
              <w:t>Ljung</w:t>
            </w:r>
            <w:proofErr w:type="spellEnd"/>
            <w:r w:rsidRPr="004F7543">
              <w:rPr>
                <w:szCs w:val="21"/>
              </w:rPr>
              <w:t>-Box Q statistic</w:t>
            </w:r>
          </w:p>
        </w:tc>
      </w:tr>
      <w:tr w:rsidR="000D3CBB" w:rsidRPr="004F7543" w14:paraId="3794D3C3" w14:textId="77777777" w:rsidTr="00B17B97">
        <w:tc>
          <w:tcPr>
            <w:tcW w:w="2717" w:type="dxa"/>
            <w:vMerge/>
            <w:vAlign w:val="center"/>
          </w:tcPr>
          <w:p w14:paraId="02DA0C4B" w14:textId="77777777" w:rsidR="000D3CBB" w:rsidRPr="004F7543" w:rsidRDefault="000D3CBB" w:rsidP="00B17B97">
            <w:pPr>
              <w:jc w:val="center"/>
              <w:rPr>
                <w:szCs w:val="21"/>
              </w:rPr>
            </w:pPr>
          </w:p>
        </w:tc>
        <w:tc>
          <w:tcPr>
            <w:tcW w:w="1203" w:type="dxa"/>
            <w:vMerge/>
            <w:vAlign w:val="center"/>
          </w:tcPr>
          <w:p w14:paraId="021644A2" w14:textId="77777777" w:rsidR="000D3CBB" w:rsidRPr="004F7543" w:rsidRDefault="000D3CBB" w:rsidP="00B17B97">
            <w:pPr>
              <w:jc w:val="center"/>
              <w:rPr>
                <w:szCs w:val="21"/>
              </w:rPr>
            </w:pPr>
          </w:p>
        </w:tc>
        <w:tc>
          <w:tcPr>
            <w:tcW w:w="593" w:type="dxa"/>
            <w:vAlign w:val="center"/>
          </w:tcPr>
          <w:p w14:paraId="2B53B4DA" w14:textId="77777777" w:rsidR="000D3CBB" w:rsidRPr="004F7543" w:rsidRDefault="000D3CBB" w:rsidP="00B17B97">
            <w:pPr>
              <w:jc w:val="center"/>
              <w:rPr>
                <w:szCs w:val="21"/>
              </w:rPr>
            </w:pPr>
            <w:r w:rsidRPr="004F7543">
              <w:rPr>
                <w:szCs w:val="21"/>
              </w:rPr>
              <w:t>df</w:t>
            </w:r>
          </w:p>
        </w:tc>
        <w:tc>
          <w:tcPr>
            <w:tcW w:w="1682" w:type="dxa"/>
            <w:vAlign w:val="center"/>
          </w:tcPr>
          <w:p w14:paraId="454DC9EF" w14:textId="77777777" w:rsidR="000D3CBB" w:rsidRPr="004F7543" w:rsidRDefault="000D3CBB" w:rsidP="00B17B97">
            <w:pPr>
              <w:jc w:val="center"/>
              <w:rPr>
                <w:szCs w:val="21"/>
              </w:rPr>
            </w:pPr>
            <w:r w:rsidRPr="004F7543">
              <w:rPr>
                <w:i/>
                <w:iCs/>
                <w:szCs w:val="21"/>
              </w:rPr>
              <w:t>P</w:t>
            </w:r>
            <w:r w:rsidRPr="004F7543">
              <w:rPr>
                <w:szCs w:val="21"/>
              </w:rPr>
              <w:t xml:space="preserve"> value</w:t>
            </w:r>
          </w:p>
        </w:tc>
        <w:tc>
          <w:tcPr>
            <w:tcW w:w="646" w:type="dxa"/>
            <w:vAlign w:val="center"/>
          </w:tcPr>
          <w:p w14:paraId="5448B79B" w14:textId="77777777" w:rsidR="000D3CBB" w:rsidRPr="004F7543" w:rsidRDefault="000D3CBB" w:rsidP="00B17B97">
            <w:pPr>
              <w:jc w:val="center"/>
              <w:rPr>
                <w:szCs w:val="21"/>
              </w:rPr>
            </w:pPr>
            <w:r w:rsidRPr="004F7543">
              <w:rPr>
                <w:szCs w:val="21"/>
              </w:rPr>
              <w:t>df</w:t>
            </w:r>
          </w:p>
        </w:tc>
        <w:tc>
          <w:tcPr>
            <w:tcW w:w="1681" w:type="dxa"/>
            <w:vAlign w:val="center"/>
          </w:tcPr>
          <w:p w14:paraId="04B890BA" w14:textId="77777777" w:rsidR="000D3CBB" w:rsidRPr="004F7543" w:rsidRDefault="000D3CBB" w:rsidP="00B17B97">
            <w:pPr>
              <w:jc w:val="center"/>
              <w:rPr>
                <w:szCs w:val="21"/>
              </w:rPr>
            </w:pPr>
            <w:r w:rsidRPr="004F7543">
              <w:rPr>
                <w:i/>
                <w:iCs/>
                <w:szCs w:val="21"/>
              </w:rPr>
              <w:t>P</w:t>
            </w:r>
            <w:r w:rsidRPr="004F7543">
              <w:rPr>
                <w:szCs w:val="21"/>
              </w:rPr>
              <w:t xml:space="preserve"> value</w:t>
            </w:r>
          </w:p>
        </w:tc>
      </w:tr>
      <w:tr w:rsidR="001255E9" w:rsidRPr="004F7543" w14:paraId="7CB9B513" w14:textId="77777777" w:rsidTr="00B17B97">
        <w:tc>
          <w:tcPr>
            <w:tcW w:w="2717" w:type="dxa"/>
          </w:tcPr>
          <w:p w14:paraId="638CAF69" w14:textId="77777777" w:rsidR="001255E9" w:rsidRPr="004F7543" w:rsidRDefault="001255E9" w:rsidP="001255E9">
            <w:pPr>
              <w:jc w:val="center"/>
              <w:rPr>
                <w:szCs w:val="21"/>
              </w:rPr>
            </w:pPr>
            <w:r w:rsidRPr="004F7543">
              <w:rPr>
                <w:szCs w:val="21"/>
              </w:rPr>
              <w:t>(5,1,</w:t>
            </w:r>
            <w:proofErr w:type="gramStart"/>
            <w:r w:rsidRPr="004F7543">
              <w:rPr>
                <w:szCs w:val="21"/>
              </w:rPr>
              <w:t>1)(</w:t>
            </w:r>
            <w:proofErr w:type="gramEnd"/>
            <w:r w:rsidRPr="004F7543">
              <w:rPr>
                <w:szCs w:val="21"/>
              </w:rPr>
              <w:t>0,1,0)[365]</w:t>
            </w:r>
          </w:p>
        </w:tc>
        <w:tc>
          <w:tcPr>
            <w:tcW w:w="1203" w:type="dxa"/>
          </w:tcPr>
          <w:p w14:paraId="27324B9A" w14:textId="77777777" w:rsidR="001255E9" w:rsidRPr="004F7543" w:rsidRDefault="001255E9" w:rsidP="001255E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33.39</w:t>
            </w:r>
          </w:p>
        </w:tc>
        <w:tc>
          <w:tcPr>
            <w:tcW w:w="593" w:type="dxa"/>
          </w:tcPr>
          <w:p w14:paraId="4F8B2178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6</w:t>
            </w:r>
          </w:p>
        </w:tc>
        <w:tc>
          <w:tcPr>
            <w:tcW w:w="1682" w:type="dxa"/>
          </w:tcPr>
          <w:p w14:paraId="278FE039" w14:textId="42B4679A" w:rsidR="001255E9" w:rsidRPr="004F7543" w:rsidRDefault="001255E9" w:rsidP="001255E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right"/>
              <w:rPr>
                <w:szCs w:val="21"/>
              </w:rPr>
            </w:pPr>
            <w:r w:rsidRPr="004F7543">
              <w:t>0.483</w:t>
            </w:r>
          </w:p>
        </w:tc>
        <w:tc>
          <w:tcPr>
            <w:tcW w:w="646" w:type="dxa"/>
          </w:tcPr>
          <w:p w14:paraId="5599A633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12</w:t>
            </w:r>
          </w:p>
        </w:tc>
        <w:tc>
          <w:tcPr>
            <w:tcW w:w="1681" w:type="dxa"/>
          </w:tcPr>
          <w:p w14:paraId="0289D4EA" w14:textId="456E7066" w:rsidR="001255E9" w:rsidRPr="004F7543" w:rsidRDefault="001255E9" w:rsidP="001255E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right"/>
              <w:rPr>
                <w:szCs w:val="21"/>
              </w:rPr>
            </w:pPr>
            <w:r w:rsidRPr="004F7543">
              <w:t>0.000</w:t>
            </w:r>
          </w:p>
        </w:tc>
      </w:tr>
      <w:tr w:rsidR="001255E9" w:rsidRPr="004F7543" w14:paraId="6C730423" w14:textId="77777777" w:rsidTr="00B17B97">
        <w:trPr>
          <w:trHeight w:val="317"/>
        </w:trPr>
        <w:tc>
          <w:tcPr>
            <w:tcW w:w="2717" w:type="dxa"/>
          </w:tcPr>
          <w:p w14:paraId="7B649037" w14:textId="77777777" w:rsidR="001255E9" w:rsidRPr="004F7543" w:rsidRDefault="001255E9" w:rsidP="001255E9">
            <w:pPr>
              <w:jc w:val="center"/>
              <w:rPr>
                <w:szCs w:val="21"/>
              </w:rPr>
            </w:pPr>
            <w:r w:rsidRPr="004F7543">
              <w:rPr>
                <w:szCs w:val="21"/>
              </w:rPr>
              <w:t>(4,1,</w:t>
            </w:r>
            <w:proofErr w:type="gramStart"/>
            <w:r w:rsidRPr="004F7543">
              <w:rPr>
                <w:szCs w:val="21"/>
              </w:rPr>
              <w:t>1)(</w:t>
            </w:r>
            <w:proofErr w:type="gramEnd"/>
            <w:r w:rsidRPr="004F7543">
              <w:rPr>
                <w:szCs w:val="21"/>
              </w:rPr>
              <w:t>0,1,0)[365]</w:t>
            </w:r>
          </w:p>
        </w:tc>
        <w:tc>
          <w:tcPr>
            <w:tcW w:w="1203" w:type="dxa"/>
          </w:tcPr>
          <w:p w14:paraId="5BFD778E" w14:textId="77777777" w:rsidR="001255E9" w:rsidRPr="004F7543" w:rsidRDefault="001255E9" w:rsidP="001255E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34.39</w:t>
            </w:r>
          </w:p>
        </w:tc>
        <w:tc>
          <w:tcPr>
            <w:tcW w:w="593" w:type="dxa"/>
          </w:tcPr>
          <w:p w14:paraId="25E059E1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6</w:t>
            </w:r>
          </w:p>
        </w:tc>
        <w:tc>
          <w:tcPr>
            <w:tcW w:w="1682" w:type="dxa"/>
          </w:tcPr>
          <w:p w14:paraId="2AE4D7AB" w14:textId="1DF74887" w:rsidR="001255E9" w:rsidRPr="004F7543" w:rsidRDefault="001255E9" w:rsidP="001255E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right"/>
              <w:rPr>
                <w:szCs w:val="21"/>
              </w:rPr>
            </w:pPr>
            <w:r w:rsidRPr="004F7543">
              <w:t>0.741</w:t>
            </w:r>
          </w:p>
        </w:tc>
        <w:tc>
          <w:tcPr>
            <w:tcW w:w="646" w:type="dxa"/>
          </w:tcPr>
          <w:p w14:paraId="2832872D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12</w:t>
            </w:r>
          </w:p>
        </w:tc>
        <w:tc>
          <w:tcPr>
            <w:tcW w:w="1681" w:type="dxa"/>
          </w:tcPr>
          <w:p w14:paraId="35788AD6" w14:textId="38DAC69B" w:rsidR="001255E9" w:rsidRPr="004F7543" w:rsidRDefault="001255E9" w:rsidP="001255E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right"/>
              <w:rPr>
                <w:szCs w:val="21"/>
              </w:rPr>
            </w:pPr>
            <w:r w:rsidRPr="004F7543">
              <w:t>0.000</w:t>
            </w:r>
          </w:p>
        </w:tc>
      </w:tr>
      <w:tr w:rsidR="001255E9" w:rsidRPr="004F7543" w14:paraId="765A2951" w14:textId="77777777" w:rsidTr="00B17B97">
        <w:tc>
          <w:tcPr>
            <w:tcW w:w="2717" w:type="dxa"/>
          </w:tcPr>
          <w:p w14:paraId="1372AF19" w14:textId="77777777" w:rsidR="001255E9" w:rsidRPr="004F7543" w:rsidRDefault="001255E9" w:rsidP="001255E9">
            <w:pPr>
              <w:jc w:val="center"/>
              <w:rPr>
                <w:szCs w:val="21"/>
              </w:rPr>
            </w:pPr>
            <w:r w:rsidRPr="004F7543">
              <w:rPr>
                <w:szCs w:val="21"/>
              </w:rPr>
              <w:t>(3,1,</w:t>
            </w:r>
            <w:proofErr w:type="gramStart"/>
            <w:r w:rsidRPr="004F7543">
              <w:rPr>
                <w:szCs w:val="21"/>
              </w:rPr>
              <w:t>1)(</w:t>
            </w:r>
            <w:proofErr w:type="gramEnd"/>
            <w:r w:rsidRPr="004F7543">
              <w:rPr>
                <w:szCs w:val="21"/>
              </w:rPr>
              <w:t>0,1,0)[365]</w:t>
            </w:r>
          </w:p>
        </w:tc>
        <w:tc>
          <w:tcPr>
            <w:tcW w:w="1203" w:type="dxa"/>
          </w:tcPr>
          <w:p w14:paraId="31B419A4" w14:textId="77777777" w:rsidR="001255E9" w:rsidRPr="004F7543" w:rsidRDefault="001255E9" w:rsidP="001255E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36.44</w:t>
            </w:r>
          </w:p>
        </w:tc>
        <w:tc>
          <w:tcPr>
            <w:tcW w:w="593" w:type="dxa"/>
          </w:tcPr>
          <w:p w14:paraId="65486DF6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6</w:t>
            </w:r>
          </w:p>
        </w:tc>
        <w:tc>
          <w:tcPr>
            <w:tcW w:w="1682" w:type="dxa"/>
          </w:tcPr>
          <w:p w14:paraId="26AF57DA" w14:textId="32A624C2" w:rsidR="001255E9" w:rsidRPr="004F7543" w:rsidRDefault="001255E9" w:rsidP="001255E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right"/>
              <w:rPr>
                <w:szCs w:val="21"/>
              </w:rPr>
            </w:pPr>
            <w:r w:rsidRPr="004F7543">
              <w:t>0.772</w:t>
            </w:r>
          </w:p>
        </w:tc>
        <w:tc>
          <w:tcPr>
            <w:tcW w:w="646" w:type="dxa"/>
          </w:tcPr>
          <w:p w14:paraId="2FCA05BC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12</w:t>
            </w:r>
          </w:p>
        </w:tc>
        <w:tc>
          <w:tcPr>
            <w:tcW w:w="1681" w:type="dxa"/>
          </w:tcPr>
          <w:p w14:paraId="744AD855" w14:textId="3C020213" w:rsidR="001255E9" w:rsidRPr="004F7543" w:rsidRDefault="001255E9" w:rsidP="001255E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right"/>
              <w:rPr>
                <w:szCs w:val="21"/>
              </w:rPr>
            </w:pPr>
            <w:r w:rsidRPr="004F7543">
              <w:t>0.000</w:t>
            </w:r>
          </w:p>
        </w:tc>
      </w:tr>
      <w:tr w:rsidR="001255E9" w:rsidRPr="004F7543" w14:paraId="09CB90CA" w14:textId="77777777" w:rsidTr="00B17B97">
        <w:tc>
          <w:tcPr>
            <w:tcW w:w="2717" w:type="dxa"/>
          </w:tcPr>
          <w:p w14:paraId="7BEFECC0" w14:textId="77777777" w:rsidR="001255E9" w:rsidRPr="004F7543" w:rsidRDefault="001255E9" w:rsidP="001255E9">
            <w:pPr>
              <w:jc w:val="center"/>
              <w:rPr>
                <w:szCs w:val="21"/>
              </w:rPr>
            </w:pPr>
            <w:r w:rsidRPr="004F7543">
              <w:rPr>
                <w:szCs w:val="21"/>
              </w:rPr>
              <w:t>(4,1,</w:t>
            </w:r>
            <w:proofErr w:type="gramStart"/>
            <w:r w:rsidRPr="004F7543">
              <w:rPr>
                <w:szCs w:val="21"/>
              </w:rPr>
              <w:t>2)(</w:t>
            </w:r>
            <w:proofErr w:type="gramEnd"/>
            <w:r w:rsidRPr="004F7543">
              <w:rPr>
                <w:szCs w:val="21"/>
              </w:rPr>
              <w:t>0,1,0)[365]</w:t>
            </w:r>
          </w:p>
        </w:tc>
        <w:tc>
          <w:tcPr>
            <w:tcW w:w="1203" w:type="dxa"/>
          </w:tcPr>
          <w:p w14:paraId="3E5A8A58" w14:textId="77777777" w:rsidR="001255E9" w:rsidRPr="004F7543" w:rsidRDefault="001255E9" w:rsidP="001255E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34.41</w:t>
            </w:r>
          </w:p>
        </w:tc>
        <w:tc>
          <w:tcPr>
            <w:tcW w:w="593" w:type="dxa"/>
          </w:tcPr>
          <w:p w14:paraId="327A30E7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6</w:t>
            </w:r>
          </w:p>
        </w:tc>
        <w:tc>
          <w:tcPr>
            <w:tcW w:w="1682" w:type="dxa"/>
          </w:tcPr>
          <w:p w14:paraId="14B2ED14" w14:textId="2ADCE56B" w:rsidR="001255E9" w:rsidRPr="004F7543" w:rsidRDefault="001255E9" w:rsidP="001255E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right"/>
              <w:rPr>
                <w:szCs w:val="21"/>
              </w:rPr>
            </w:pPr>
            <w:r w:rsidRPr="004F7543">
              <w:t>0.326</w:t>
            </w:r>
          </w:p>
        </w:tc>
        <w:tc>
          <w:tcPr>
            <w:tcW w:w="646" w:type="dxa"/>
          </w:tcPr>
          <w:p w14:paraId="2F3DE5F8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12</w:t>
            </w:r>
          </w:p>
        </w:tc>
        <w:tc>
          <w:tcPr>
            <w:tcW w:w="1681" w:type="dxa"/>
          </w:tcPr>
          <w:p w14:paraId="74AC1C6E" w14:textId="34165D9B" w:rsidR="001255E9" w:rsidRPr="004F7543" w:rsidRDefault="001255E9" w:rsidP="001255E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right"/>
              <w:rPr>
                <w:szCs w:val="21"/>
              </w:rPr>
            </w:pPr>
            <w:r w:rsidRPr="004F7543">
              <w:t>0.000</w:t>
            </w:r>
          </w:p>
        </w:tc>
      </w:tr>
      <w:tr w:rsidR="001255E9" w:rsidRPr="004F7543" w14:paraId="4F83EEFF" w14:textId="77777777" w:rsidTr="00B17B97">
        <w:tc>
          <w:tcPr>
            <w:tcW w:w="2717" w:type="dxa"/>
          </w:tcPr>
          <w:p w14:paraId="617E4D5A" w14:textId="77777777" w:rsidR="001255E9" w:rsidRPr="004F7543" w:rsidRDefault="001255E9" w:rsidP="001255E9">
            <w:pPr>
              <w:jc w:val="center"/>
              <w:rPr>
                <w:szCs w:val="21"/>
              </w:rPr>
            </w:pPr>
            <w:r w:rsidRPr="004F7543">
              <w:rPr>
                <w:szCs w:val="21"/>
              </w:rPr>
              <w:t>(3,1,</w:t>
            </w:r>
            <w:proofErr w:type="gramStart"/>
            <w:r w:rsidRPr="004F7543">
              <w:rPr>
                <w:szCs w:val="21"/>
              </w:rPr>
              <w:t>2)(</w:t>
            </w:r>
            <w:proofErr w:type="gramEnd"/>
            <w:r w:rsidRPr="004F7543">
              <w:rPr>
                <w:szCs w:val="21"/>
              </w:rPr>
              <w:t>0,1,0)[365]</w:t>
            </w:r>
          </w:p>
        </w:tc>
        <w:tc>
          <w:tcPr>
            <w:tcW w:w="1203" w:type="dxa"/>
          </w:tcPr>
          <w:p w14:paraId="456A69D6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37.58</w:t>
            </w:r>
          </w:p>
        </w:tc>
        <w:tc>
          <w:tcPr>
            <w:tcW w:w="593" w:type="dxa"/>
          </w:tcPr>
          <w:p w14:paraId="1E6AFF0D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6</w:t>
            </w:r>
          </w:p>
        </w:tc>
        <w:tc>
          <w:tcPr>
            <w:tcW w:w="1682" w:type="dxa"/>
          </w:tcPr>
          <w:p w14:paraId="09C75411" w14:textId="775A0386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t>0.731</w:t>
            </w:r>
          </w:p>
        </w:tc>
        <w:tc>
          <w:tcPr>
            <w:tcW w:w="646" w:type="dxa"/>
          </w:tcPr>
          <w:p w14:paraId="3EF0C873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12</w:t>
            </w:r>
          </w:p>
        </w:tc>
        <w:tc>
          <w:tcPr>
            <w:tcW w:w="1681" w:type="dxa"/>
          </w:tcPr>
          <w:p w14:paraId="3646A710" w14:textId="5911E0D1" w:rsidR="001255E9" w:rsidRPr="004F7543" w:rsidRDefault="001255E9" w:rsidP="001255E9">
            <w:pPr>
              <w:jc w:val="right"/>
              <w:rPr>
                <w:color w:val="000000"/>
                <w:sz w:val="24"/>
                <w:szCs w:val="24"/>
              </w:rPr>
            </w:pPr>
            <w:r w:rsidRPr="004F7543">
              <w:t>0.000</w:t>
            </w:r>
          </w:p>
        </w:tc>
      </w:tr>
      <w:tr w:rsidR="001255E9" w:rsidRPr="004F7543" w14:paraId="1E1B0DD0" w14:textId="77777777" w:rsidTr="00B17B97">
        <w:tc>
          <w:tcPr>
            <w:tcW w:w="2717" w:type="dxa"/>
          </w:tcPr>
          <w:p w14:paraId="137492D8" w14:textId="77777777" w:rsidR="001255E9" w:rsidRPr="004F7543" w:rsidRDefault="001255E9" w:rsidP="001255E9">
            <w:pPr>
              <w:jc w:val="center"/>
              <w:rPr>
                <w:szCs w:val="21"/>
              </w:rPr>
            </w:pPr>
            <w:r w:rsidRPr="004F7543">
              <w:rPr>
                <w:szCs w:val="21"/>
              </w:rPr>
              <w:t>(5,1,</w:t>
            </w:r>
            <w:proofErr w:type="gramStart"/>
            <w:r w:rsidRPr="004F7543">
              <w:rPr>
                <w:szCs w:val="21"/>
              </w:rPr>
              <w:t>2)(</w:t>
            </w:r>
            <w:proofErr w:type="gramEnd"/>
            <w:r w:rsidRPr="004F7543">
              <w:rPr>
                <w:szCs w:val="21"/>
              </w:rPr>
              <w:t>0,1,0)[365]</w:t>
            </w:r>
          </w:p>
        </w:tc>
        <w:tc>
          <w:tcPr>
            <w:tcW w:w="1203" w:type="dxa"/>
          </w:tcPr>
          <w:p w14:paraId="7A3212A6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24.13</w:t>
            </w:r>
          </w:p>
        </w:tc>
        <w:tc>
          <w:tcPr>
            <w:tcW w:w="593" w:type="dxa"/>
          </w:tcPr>
          <w:p w14:paraId="6E02749F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6</w:t>
            </w:r>
          </w:p>
        </w:tc>
        <w:tc>
          <w:tcPr>
            <w:tcW w:w="1682" w:type="dxa"/>
          </w:tcPr>
          <w:p w14:paraId="6F40DD96" w14:textId="53461AB9" w:rsidR="001255E9" w:rsidRPr="004F7543" w:rsidRDefault="001255E9" w:rsidP="001255E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right"/>
              <w:rPr>
                <w:szCs w:val="21"/>
              </w:rPr>
            </w:pPr>
            <w:r w:rsidRPr="004F7543">
              <w:t>0.002</w:t>
            </w:r>
          </w:p>
        </w:tc>
        <w:tc>
          <w:tcPr>
            <w:tcW w:w="646" w:type="dxa"/>
          </w:tcPr>
          <w:p w14:paraId="2681BE00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12</w:t>
            </w:r>
          </w:p>
        </w:tc>
        <w:tc>
          <w:tcPr>
            <w:tcW w:w="1681" w:type="dxa"/>
          </w:tcPr>
          <w:p w14:paraId="5A62DF3D" w14:textId="1DEAA624" w:rsidR="001255E9" w:rsidRPr="004F7543" w:rsidRDefault="001255E9" w:rsidP="001255E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right"/>
              <w:rPr>
                <w:szCs w:val="21"/>
              </w:rPr>
            </w:pPr>
            <w:r w:rsidRPr="004F7543">
              <w:t>0.002</w:t>
            </w:r>
          </w:p>
        </w:tc>
      </w:tr>
      <w:tr w:rsidR="001255E9" w:rsidRPr="004F7543" w14:paraId="4AEEC442" w14:textId="77777777" w:rsidTr="00B17B97">
        <w:tc>
          <w:tcPr>
            <w:tcW w:w="2717" w:type="dxa"/>
          </w:tcPr>
          <w:p w14:paraId="0EEDB88F" w14:textId="77777777" w:rsidR="001255E9" w:rsidRPr="004F7543" w:rsidRDefault="001255E9" w:rsidP="001255E9">
            <w:pPr>
              <w:jc w:val="center"/>
              <w:rPr>
                <w:szCs w:val="21"/>
              </w:rPr>
            </w:pPr>
            <w:r w:rsidRPr="004F7543">
              <w:rPr>
                <w:szCs w:val="21"/>
              </w:rPr>
              <w:t>(5,1,</w:t>
            </w:r>
            <w:proofErr w:type="gramStart"/>
            <w:r w:rsidRPr="004F7543">
              <w:rPr>
                <w:szCs w:val="21"/>
              </w:rPr>
              <w:t>3)(</w:t>
            </w:r>
            <w:proofErr w:type="gramEnd"/>
            <w:r w:rsidRPr="004F7543">
              <w:rPr>
                <w:szCs w:val="21"/>
              </w:rPr>
              <w:t>0,1,0)[365]</w:t>
            </w:r>
          </w:p>
        </w:tc>
        <w:tc>
          <w:tcPr>
            <w:tcW w:w="1203" w:type="dxa"/>
          </w:tcPr>
          <w:p w14:paraId="50CE112D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11.34</w:t>
            </w:r>
          </w:p>
        </w:tc>
        <w:tc>
          <w:tcPr>
            <w:tcW w:w="593" w:type="dxa"/>
          </w:tcPr>
          <w:p w14:paraId="0C75D347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6</w:t>
            </w:r>
          </w:p>
        </w:tc>
        <w:tc>
          <w:tcPr>
            <w:tcW w:w="1682" w:type="dxa"/>
          </w:tcPr>
          <w:p w14:paraId="1F36FBCC" w14:textId="437C0C8A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t>0.361</w:t>
            </w:r>
          </w:p>
        </w:tc>
        <w:tc>
          <w:tcPr>
            <w:tcW w:w="646" w:type="dxa"/>
          </w:tcPr>
          <w:p w14:paraId="1B669302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12</w:t>
            </w:r>
          </w:p>
        </w:tc>
        <w:tc>
          <w:tcPr>
            <w:tcW w:w="1681" w:type="dxa"/>
          </w:tcPr>
          <w:p w14:paraId="49227BA8" w14:textId="4DF4825A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t>0.090</w:t>
            </w:r>
          </w:p>
        </w:tc>
      </w:tr>
      <w:tr w:rsidR="001255E9" w:rsidRPr="004F7543" w14:paraId="1BE69AF0" w14:textId="77777777" w:rsidTr="00B17B97">
        <w:tc>
          <w:tcPr>
            <w:tcW w:w="2717" w:type="dxa"/>
          </w:tcPr>
          <w:p w14:paraId="44EBE4DA" w14:textId="77777777" w:rsidR="001255E9" w:rsidRPr="004F7543" w:rsidRDefault="001255E9" w:rsidP="001255E9">
            <w:pPr>
              <w:jc w:val="center"/>
              <w:rPr>
                <w:szCs w:val="21"/>
              </w:rPr>
            </w:pPr>
            <w:r w:rsidRPr="004F7543">
              <w:rPr>
                <w:szCs w:val="21"/>
              </w:rPr>
              <w:t>(4,1,</w:t>
            </w:r>
            <w:proofErr w:type="gramStart"/>
            <w:r w:rsidRPr="004F7543">
              <w:rPr>
                <w:szCs w:val="21"/>
              </w:rPr>
              <w:t>3)(</w:t>
            </w:r>
            <w:proofErr w:type="gramEnd"/>
            <w:r w:rsidRPr="004F7543">
              <w:rPr>
                <w:szCs w:val="21"/>
              </w:rPr>
              <w:t>0,1,0)[365]</w:t>
            </w:r>
          </w:p>
        </w:tc>
        <w:tc>
          <w:tcPr>
            <w:tcW w:w="1203" w:type="dxa"/>
          </w:tcPr>
          <w:p w14:paraId="28B766F9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38.35</w:t>
            </w:r>
          </w:p>
        </w:tc>
        <w:tc>
          <w:tcPr>
            <w:tcW w:w="593" w:type="dxa"/>
          </w:tcPr>
          <w:p w14:paraId="1EF627E4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6</w:t>
            </w:r>
          </w:p>
        </w:tc>
        <w:tc>
          <w:tcPr>
            <w:tcW w:w="1682" w:type="dxa"/>
          </w:tcPr>
          <w:p w14:paraId="6465099A" w14:textId="08F9E21A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t>0.577</w:t>
            </w:r>
          </w:p>
        </w:tc>
        <w:tc>
          <w:tcPr>
            <w:tcW w:w="646" w:type="dxa"/>
          </w:tcPr>
          <w:p w14:paraId="132E467E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12</w:t>
            </w:r>
          </w:p>
        </w:tc>
        <w:tc>
          <w:tcPr>
            <w:tcW w:w="1681" w:type="dxa"/>
          </w:tcPr>
          <w:p w14:paraId="715318AD" w14:textId="38399747" w:rsidR="001255E9" w:rsidRPr="004F7543" w:rsidRDefault="001255E9" w:rsidP="001255E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right"/>
              <w:rPr>
                <w:color w:val="000000"/>
                <w:sz w:val="24"/>
                <w:szCs w:val="24"/>
              </w:rPr>
            </w:pPr>
            <w:r w:rsidRPr="004F7543">
              <w:t>0.000</w:t>
            </w:r>
          </w:p>
        </w:tc>
      </w:tr>
      <w:tr w:rsidR="001255E9" w:rsidRPr="004F7543" w14:paraId="40D50C5F" w14:textId="77777777" w:rsidTr="00B17B97">
        <w:tc>
          <w:tcPr>
            <w:tcW w:w="2717" w:type="dxa"/>
          </w:tcPr>
          <w:p w14:paraId="78D2A6DA" w14:textId="77777777" w:rsidR="001255E9" w:rsidRPr="004F7543" w:rsidRDefault="001255E9" w:rsidP="001255E9">
            <w:pPr>
              <w:jc w:val="center"/>
              <w:rPr>
                <w:szCs w:val="21"/>
              </w:rPr>
            </w:pPr>
            <w:bookmarkStart w:id="7" w:name="OLE_LINK2"/>
            <w:r w:rsidRPr="004F7543">
              <w:rPr>
                <w:szCs w:val="21"/>
              </w:rPr>
              <w:t>(4,1,</w:t>
            </w:r>
            <w:proofErr w:type="gramStart"/>
            <w:r w:rsidRPr="004F7543">
              <w:rPr>
                <w:szCs w:val="21"/>
              </w:rPr>
              <w:t>4)(</w:t>
            </w:r>
            <w:proofErr w:type="gramEnd"/>
            <w:r w:rsidRPr="004F7543">
              <w:rPr>
                <w:szCs w:val="21"/>
              </w:rPr>
              <w:t>0,1,0)[365]</w:t>
            </w:r>
            <w:bookmarkEnd w:id="7"/>
          </w:p>
        </w:tc>
        <w:tc>
          <w:tcPr>
            <w:tcW w:w="1203" w:type="dxa"/>
          </w:tcPr>
          <w:p w14:paraId="4457E5D7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-28.94</w:t>
            </w:r>
          </w:p>
        </w:tc>
        <w:tc>
          <w:tcPr>
            <w:tcW w:w="593" w:type="dxa"/>
          </w:tcPr>
          <w:p w14:paraId="7B1951A1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6</w:t>
            </w:r>
          </w:p>
        </w:tc>
        <w:tc>
          <w:tcPr>
            <w:tcW w:w="1682" w:type="dxa"/>
          </w:tcPr>
          <w:p w14:paraId="155D763E" w14:textId="7563BC5C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t>0.000</w:t>
            </w:r>
          </w:p>
        </w:tc>
        <w:tc>
          <w:tcPr>
            <w:tcW w:w="646" w:type="dxa"/>
          </w:tcPr>
          <w:p w14:paraId="3D8DD99A" w14:textId="77777777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rPr>
                <w:szCs w:val="21"/>
              </w:rPr>
              <w:t>12</w:t>
            </w:r>
          </w:p>
        </w:tc>
        <w:tc>
          <w:tcPr>
            <w:tcW w:w="1681" w:type="dxa"/>
          </w:tcPr>
          <w:p w14:paraId="05E1C1D0" w14:textId="146D5DCE" w:rsidR="001255E9" w:rsidRPr="004F7543" w:rsidRDefault="001255E9" w:rsidP="001255E9">
            <w:pPr>
              <w:jc w:val="right"/>
              <w:rPr>
                <w:szCs w:val="21"/>
              </w:rPr>
            </w:pPr>
            <w:r w:rsidRPr="004F7543">
              <w:t>0.001</w:t>
            </w:r>
          </w:p>
        </w:tc>
      </w:tr>
    </w:tbl>
    <w:p w14:paraId="4848811D" w14:textId="77777777" w:rsidR="000D3CBB" w:rsidRPr="004F7543" w:rsidRDefault="000D3CBB">
      <w:pPr>
        <w:rPr>
          <w:rFonts w:ascii="Times New Roman" w:hAnsi="Times New Roman" w:cs="Times New Roman"/>
        </w:rPr>
      </w:pPr>
    </w:p>
    <w:p w14:paraId="208DFEE4" w14:textId="066D3342" w:rsidR="006F4EAA" w:rsidRPr="004F7543" w:rsidRDefault="006502FE">
      <w:pPr>
        <w:rPr>
          <w:rFonts w:ascii="Times New Roman" w:hAnsi="Times New Roman" w:cs="Times New Roman"/>
        </w:rPr>
      </w:pPr>
      <w:r w:rsidRPr="004F7543">
        <w:rPr>
          <w:rFonts w:ascii="Times New Roman" w:hAnsi="Times New Roman" w:cs="Times New Roman"/>
        </w:rPr>
        <w:t>Supplementary Table S2:</w:t>
      </w:r>
      <w:r w:rsidR="004F7543" w:rsidRPr="004F7543">
        <w:rPr>
          <w:rFonts w:ascii="Times New Roman" w:hAnsi="Times New Roman" w:cs="Times New Roman"/>
        </w:rPr>
        <w:t xml:space="preserve"> </w:t>
      </w:r>
      <w:r w:rsidR="00886131">
        <w:rPr>
          <w:rFonts w:ascii="Times New Roman" w:hAnsi="Times New Roman" w:cs="Times New Roman"/>
        </w:rPr>
        <w:t>T</w:t>
      </w:r>
      <w:r w:rsidR="004F7543" w:rsidRPr="004F7543">
        <w:rPr>
          <w:rFonts w:ascii="Times New Roman" w:hAnsi="Times New Roman" w:cs="Times New Roman"/>
        </w:rPr>
        <w:t>he date of the holiday item of the Prophet model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17"/>
        <w:gridCol w:w="977"/>
        <w:gridCol w:w="1054"/>
        <w:gridCol w:w="1146"/>
        <w:gridCol w:w="992"/>
        <w:gridCol w:w="1419"/>
        <w:gridCol w:w="1314"/>
        <w:gridCol w:w="1003"/>
      </w:tblGrid>
      <w:tr w:rsidR="006F4EAA" w:rsidRPr="004F7543" w14:paraId="7F7B5A3C" w14:textId="77777777" w:rsidTr="00B17B97">
        <w:tc>
          <w:tcPr>
            <w:tcW w:w="617" w:type="dxa"/>
          </w:tcPr>
          <w:p w14:paraId="02784401" w14:textId="77777777" w:rsidR="006F4EAA" w:rsidRPr="004F7543" w:rsidRDefault="006F4EAA" w:rsidP="00B17B97">
            <w:pPr>
              <w:autoSpaceDE w:val="0"/>
              <w:autoSpaceDN w:val="0"/>
              <w:adjustRightInd w:val="0"/>
              <w:jc w:val="left"/>
            </w:pPr>
            <w:r w:rsidRPr="004F7543">
              <w:t>year</w:t>
            </w:r>
          </w:p>
        </w:tc>
        <w:tc>
          <w:tcPr>
            <w:tcW w:w="977" w:type="dxa"/>
          </w:tcPr>
          <w:p w14:paraId="5AD57F4D" w14:textId="77777777" w:rsidR="006F4EAA" w:rsidRPr="004F7543" w:rsidRDefault="006F4EAA" w:rsidP="00B17B97">
            <w:pPr>
              <w:autoSpaceDE w:val="0"/>
              <w:autoSpaceDN w:val="0"/>
              <w:adjustRightInd w:val="0"/>
              <w:jc w:val="left"/>
            </w:pPr>
            <w:r w:rsidRPr="004F7543">
              <w:t>New day</w:t>
            </w:r>
          </w:p>
        </w:tc>
        <w:tc>
          <w:tcPr>
            <w:tcW w:w="1054" w:type="dxa"/>
          </w:tcPr>
          <w:p w14:paraId="4B819BDE" w14:textId="2EC8AF7B" w:rsidR="006F4EAA" w:rsidRPr="004F7543" w:rsidRDefault="006F4EAA" w:rsidP="00B17B97">
            <w:pPr>
              <w:autoSpaceDE w:val="0"/>
              <w:autoSpaceDN w:val="0"/>
              <w:adjustRightInd w:val="0"/>
              <w:jc w:val="left"/>
            </w:pPr>
            <w:r w:rsidRPr="004F7543">
              <w:t>Spring</w:t>
            </w:r>
            <w:r w:rsidR="006502FE" w:rsidRPr="004F7543">
              <w:t xml:space="preserve"> </w:t>
            </w:r>
            <w:r w:rsidRPr="004F7543">
              <w:t>Festival</w:t>
            </w:r>
          </w:p>
        </w:tc>
        <w:tc>
          <w:tcPr>
            <w:tcW w:w="1146" w:type="dxa"/>
          </w:tcPr>
          <w:p w14:paraId="46457DE6" w14:textId="466CE819" w:rsidR="006F4EAA" w:rsidRPr="004F7543" w:rsidRDefault="006F4EAA" w:rsidP="00B17B97">
            <w:pPr>
              <w:autoSpaceDE w:val="0"/>
              <w:autoSpaceDN w:val="0"/>
              <w:adjustRightInd w:val="0"/>
              <w:jc w:val="left"/>
            </w:pPr>
            <w:r w:rsidRPr="004F7543">
              <w:t>Tomb-sweeping</w:t>
            </w:r>
            <w:r w:rsidR="006502FE" w:rsidRPr="004F7543">
              <w:t xml:space="preserve"> </w:t>
            </w:r>
            <w:r w:rsidRPr="004F7543">
              <w:t>Festival</w:t>
            </w:r>
          </w:p>
        </w:tc>
        <w:tc>
          <w:tcPr>
            <w:tcW w:w="992" w:type="dxa"/>
          </w:tcPr>
          <w:p w14:paraId="72FBA9C2" w14:textId="77777777" w:rsidR="006F4EAA" w:rsidRPr="004F7543" w:rsidRDefault="006F4EAA" w:rsidP="00B17B97">
            <w:pPr>
              <w:autoSpaceDE w:val="0"/>
              <w:autoSpaceDN w:val="0"/>
              <w:adjustRightInd w:val="0"/>
              <w:jc w:val="left"/>
            </w:pPr>
            <w:r w:rsidRPr="004F7543">
              <w:t>May day</w:t>
            </w:r>
          </w:p>
        </w:tc>
        <w:tc>
          <w:tcPr>
            <w:tcW w:w="1419" w:type="dxa"/>
          </w:tcPr>
          <w:p w14:paraId="3BAC6313" w14:textId="31F42B11" w:rsidR="006F4EAA" w:rsidRPr="004F7543" w:rsidRDefault="006F4EAA" w:rsidP="00B17B97">
            <w:pPr>
              <w:autoSpaceDE w:val="0"/>
              <w:autoSpaceDN w:val="0"/>
              <w:adjustRightInd w:val="0"/>
              <w:jc w:val="left"/>
            </w:pPr>
            <w:r w:rsidRPr="004F7543">
              <w:t>Dragon</w:t>
            </w:r>
            <w:r w:rsidR="006502FE" w:rsidRPr="004F7543">
              <w:t xml:space="preserve"> </w:t>
            </w:r>
            <w:r w:rsidRPr="004F7543">
              <w:t>Boat</w:t>
            </w:r>
            <w:r w:rsidR="006502FE" w:rsidRPr="004F7543">
              <w:t xml:space="preserve"> </w:t>
            </w:r>
            <w:r w:rsidRPr="004F7543">
              <w:t>Festival</w:t>
            </w:r>
          </w:p>
        </w:tc>
        <w:tc>
          <w:tcPr>
            <w:tcW w:w="1314" w:type="dxa"/>
          </w:tcPr>
          <w:p w14:paraId="5F61A372" w14:textId="20F67364" w:rsidR="006F4EAA" w:rsidRPr="004F7543" w:rsidRDefault="006F4EAA" w:rsidP="006502FE">
            <w:pPr>
              <w:autoSpaceDE w:val="0"/>
              <w:autoSpaceDN w:val="0"/>
              <w:adjustRightInd w:val="0"/>
              <w:ind w:left="100" w:hangingChars="50" w:hanging="100"/>
              <w:jc w:val="left"/>
            </w:pPr>
            <w:r w:rsidRPr="004F7543">
              <w:t>Mid-autum</w:t>
            </w:r>
            <w:r w:rsidR="00454600" w:rsidRPr="004F7543">
              <w:t>n</w:t>
            </w:r>
            <w:r w:rsidR="006502FE" w:rsidRPr="004F7543">
              <w:t xml:space="preserve"> </w:t>
            </w:r>
            <w:r w:rsidRPr="004F7543">
              <w:t>Festival</w:t>
            </w:r>
          </w:p>
        </w:tc>
        <w:tc>
          <w:tcPr>
            <w:tcW w:w="1003" w:type="dxa"/>
          </w:tcPr>
          <w:p w14:paraId="3FC83A8F" w14:textId="29B58484" w:rsidR="006F4EAA" w:rsidRPr="004F7543" w:rsidRDefault="006F4EAA" w:rsidP="006502FE">
            <w:pPr>
              <w:autoSpaceDE w:val="0"/>
              <w:autoSpaceDN w:val="0"/>
              <w:adjustRightInd w:val="0"/>
              <w:jc w:val="left"/>
            </w:pPr>
            <w:r w:rsidRPr="004F7543">
              <w:t>Nationa</w:t>
            </w:r>
            <w:r w:rsidR="00454600" w:rsidRPr="004F7543">
              <w:t>l</w:t>
            </w:r>
            <w:r w:rsidR="006502FE" w:rsidRPr="004F7543">
              <w:t xml:space="preserve"> </w:t>
            </w:r>
            <w:r w:rsidRPr="004F7543">
              <w:t>Day</w:t>
            </w:r>
          </w:p>
        </w:tc>
      </w:tr>
      <w:tr w:rsidR="006F4EAA" w:rsidRPr="004F7543" w14:paraId="5F36ACC9" w14:textId="77777777" w:rsidTr="00B17B97">
        <w:tc>
          <w:tcPr>
            <w:tcW w:w="617" w:type="dxa"/>
          </w:tcPr>
          <w:p w14:paraId="60E64300" w14:textId="77777777" w:rsidR="006F4EAA" w:rsidRPr="004F7543" w:rsidRDefault="006F4EAA" w:rsidP="00B17B97">
            <w:pPr>
              <w:autoSpaceDE w:val="0"/>
              <w:autoSpaceDN w:val="0"/>
              <w:adjustRightInd w:val="0"/>
              <w:jc w:val="lef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2018</w:t>
            </w:r>
          </w:p>
        </w:tc>
        <w:tc>
          <w:tcPr>
            <w:tcW w:w="977" w:type="dxa"/>
          </w:tcPr>
          <w:p w14:paraId="7CA54AB0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12.30-1.1</w:t>
            </w:r>
          </w:p>
        </w:tc>
        <w:tc>
          <w:tcPr>
            <w:tcW w:w="1054" w:type="dxa"/>
          </w:tcPr>
          <w:p w14:paraId="6C2F2D28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2.15~2.21</w:t>
            </w:r>
          </w:p>
        </w:tc>
        <w:tc>
          <w:tcPr>
            <w:tcW w:w="1146" w:type="dxa"/>
          </w:tcPr>
          <w:p w14:paraId="68E45509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4.5-4.7</w:t>
            </w:r>
          </w:p>
        </w:tc>
        <w:tc>
          <w:tcPr>
            <w:tcW w:w="992" w:type="dxa"/>
          </w:tcPr>
          <w:p w14:paraId="1A9F1DB4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4.29-5.1</w:t>
            </w:r>
          </w:p>
        </w:tc>
        <w:tc>
          <w:tcPr>
            <w:tcW w:w="1419" w:type="dxa"/>
          </w:tcPr>
          <w:p w14:paraId="6543374A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6.16-6.18</w:t>
            </w:r>
          </w:p>
        </w:tc>
        <w:tc>
          <w:tcPr>
            <w:tcW w:w="1314" w:type="dxa"/>
          </w:tcPr>
          <w:p w14:paraId="5EACF4DD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9.22-9.24</w:t>
            </w:r>
          </w:p>
        </w:tc>
        <w:tc>
          <w:tcPr>
            <w:tcW w:w="1003" w:type="dxa"/>
          </w:tcPr>
          <w:p w14:paraId="2C3A9A1A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10.1-10.7</w:t>
            </w:r>
          </w:p>
        </w:tc>
      </w:tr>
      <w:tr w:rsidR="006F4EAA" w:rsidRPr="004F7543" w14:paraId="1A0DF134" w14:textId="77777777" w:rsidTr="00B17B97">
        <w:tc>
          <w:tcPr>
            <w:tcW w:w="617" w:type="dxa"/>
          </w:tcPr>
          <w:p w14:paraId="4F8F96F3" w14:textId="77777777" w:rsidR="006F4EAA" w:rsidRPr="004F7543" w:rsidRDefault="006F4EAA" w:rsidP="00B17B97">
            <w:pPr>
              <w:autoSpaceDE w:val="0"/>
              <w:autoSpaceDN w:val="0"/>
              <w:adjustRightInd w:val="0"/>
              <w:jc w:val="lef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2017</w:t>
            </w:r>
          </w:p>
        </w:tc>
        <w:tc>
          <w:tcPr>
            <w:tcW w:w="977" w:type="dxa"/>
          </w:tcPr>
          <w:p w14:paraId="529ED2C0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12.31-1.2</w:t>
            </w:r>
          </w:p>
        </w:tc>
        <w:tc>
          <w:tcPr>
            <w:tcW w:w="1054" w:type="dxa"/>
          </w:tcPr>
          <w:p w14:paraId="3207EDDC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1.27-2.2</w:t>
            </w:r>
          </w:p>
        </w:tc>
        <w:tc>
          <w:tcPr>
            <w:tcW w:w="1146" w:type="dxa"/>
          </w:tcPr>
          <w:p w14:paraId="753CF027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4.2-4.4</w:t>
            </w:r>
          </w:p>
        </w:tc>
        <w:tc>
          <w:tcPr>
            <w:tcW w:w="992" w:type="dxa"/>
          </w:tcPr>
          <w:p w14:paraId="3DD60333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4.29-5.1</w:t>
            </w:r>
          </w:p>
        </w:tc>
        <w:tc>
          <w:tcPr>
            <w:tcW w:w="1419" w:type="dxa"/>
          </w:tcPr>
          <w:p w14:paraId="56459F42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5.28-5.30</w:t>
            </w:r>
          </w:p>
        </w:tc>
        <w:tc>
          <w:tcPr>
            <w:tcW w:w="1314" w:type="dxa"/>
          </w:tcPr>
          <w:p w14:paraId="47FB77C0" w14:textId="6AB55C8D" w:rsidR="006F4EAA" w:rsidRPr="004F7543" w:rsidRDefault="001255E9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10.4</w:t>
            </w:r>
          </w:p>
        </w:tc>
        <w:tc>
          <w:tcPr>
            <w:tcW w:w="1003" w:type="dxa"/>
          </w:tcPr>
          <w:p w14:paraId="152DD340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10.1-10.8</w:t>
            </w:r>
          </w:p>
        </w:tc>
      </w:tr>
      <w:tr w:rsidR="006F4EAA" w:rsidRPr="004F7543" w14:paraId="4BF2150A" w14:textId="77777777" w:rsidTr="00B17B97">
        <w:tc>
          <w:tcPr>
            <w:tcW w:w="617" w:type="dxa"/>
          </w:tcPr>
          <w:p w14:paraId="23EB1F26" w14:textId="77777777" w:rsidR="006F4EAA" w:rsidRPr="004F7543" w:rsidRDefault="006F4EAA" w:rsidP="00B17B97">
            <w:pPr>
              <w:autoSpaceDE w:val="0"/>
              <w:autoSpaceDN w:val="0"/>
              <w:adjustRightInd w:val="0"/>
              <w:jc w:val="lef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2016</w:t>
            </w:r>
          </w:p>
        </w:tc>
        <w:tc>
          <w:tcPr>
            <w:tcW w:w="977" w:type="dxa"/>
          </w:tcPr>
          <w:p w14:paraId="0E16C4AE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1.1-1.3</w:t>
            </w:r>
          </w:p>
        </w:tc>
        <w:tc>
          <w:tcPr>
            <w:tcW w:w="1054" w:type="dxa"/>
          </w:tcPr>
          <w:p w14:paraId="1A8412D1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2.7-2.13</w:t>
            </w:r>
          </w:p>
        </w:tc>
        <w:tc>
          <w:tcPr>
            <w:tcW w:w="1146" w:type="dxa"/>
          </w:tcPr>
          <w:p w14:paraId="57D299F7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4.2-4.4</w:t>
            </w:r>
          </w:p>
        </w:tc>
        <w:tc>
          <w:tcPr>
            <w:tcW w:w="992" w:type="dxa"/>
          </w:tcPr>
          <w:p w14:paraId="456981DB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4.30-5.2</w:t>
            </w:r>
          </w:p>
        </w:tc>
        <w:tc>
          <w:tcPr>
            <w:tcW w:w="1419" w:type="dxa"/>
          </w:tcPr>
          <w:p w14:paraId="7BA78253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6.9-6.11</w:t>
            </w:r>
          </w:p>
        </w:tc>
        <w:tc>
          <w:tcPr>
            <w:tcW w:w="1314" w:type="dxa"/>
          </w:tcPr>
          <w:p w14:paraId="643FAD33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9.15-9.17</w:t>
            </w:r>
          </w:p>
        </w:tc>
        <w:tc>
          <w:tcPr>
            <w:tcW w:w="1003" w:type="dxa"/>
          </w:tcPr>
          <w:p w14:paraId="79E471E3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10.1-10.7</w:t>
            </w:r>
          </w:p>
        </w:tc>
      </w:tr>
      <w:tr w:rsidR="006F4EAA" w:rsidRPr="004F7543" w14:paraId="610A6E90" w14:textId="77777777" w:rsidTr="00B17B97">
        <w:tc>
          <w:tcPr>
            <w:tcW w:w="617" w:type="dxa"/>
          </w:tcPr>
          <w:p w14:paraId="211DF8FA" w14:textId="77777777" w:rsidR="006F4EAA" w:rsidRPr="004F7543" w:rsidRDefault="006F4EAA" w:rsidP="00B17B97">
            <w:pPr>
              <w:autoSpaceDE w:val="0"/>
              <w:autoSpaceDN w:val="0"/>
              <w:adjustRightInd w:val="0"/>
              <w:jc w:val="lef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2015</w:t>
            </w:r>
          </w:p>
        </w:tc>
        <w:tc>
          <w:tcPr>
            <w:tcW w:w="977" w:type="dxa"/>
          </w:tcPr>
          <w:p w14:paraId="15E54838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1.1-1.3</w:t>
            </w:r>
          </w:p>
        </w:tc>
        <w:tc>
          <w:tcPr>
            <w:tcW w:w="1054" w:type="dxa"/>
          </w:tcPr>
          <w:p w14:paraId="18104511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2.18-2.24</w:t>
            </w:r>
          </w:p>
        </w:tc>
        <w:tc>
          <w:tcPr>
            <w:tcW w:w="1146" w:type="dxa"/>
          </w:tcPr>
          <w:p w14:paraId="433663E9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4.4-4.6</w:t>
            </w:r>
          </w:p>
        </w:tc>
        <w:tc>
          <w:tcPr>
            <w:tcW w:w="992" w:type="dxa"/>
          </w:tcPr>
          <w:p w14:paraId="18A3A71B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5.1-5.3</w:t>
            </w:r>
          </w:p>
        </w:tc>
        <w:tc>
          <w:tcPr>
            <w:tcW w:w="1419" w:type="dxa"/>
          </w:tcPr>
          <w:p w14:paraId="594E78E5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6.20-6.22</w:t>
            </w:r>
          </w:p>
        </w:tc>
        <w:tc>
          <w:tcPr>
            <w:tcW w:w="1314" w:type="dxa"/>
          </w:tcPr>
          <w:p w14:paraId="3280CAF9" w14:textId="186EB8D4" w:rsidR="006F4EAA" w:rsidRPr="004F7543" w:rsidRDefault="003D465F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9.27</w:t>
            </w:r>
          </w:p>
        </w:tc>
        <w:tc>
          <w:tcPr>
            <w:tcW w:w="1003" w:type="dxa"/>
          </w:tcPr>
          <w:p w14:paraId="11F78DDF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10.1-10.7</w:t>
            </w:r>
          </w:p>
        </w:tc>
      </w:tr>
      <w:tr w:rsidR="006F4EAA" w:rsidRPr="004F7543" w14:paraId="0DAE4724" w14:textId="77777777" w:rsidTr="00B17B97">
        <w:tc>
          <w:tcPr>
            <w:tcW w:w="617" w:type="dxa"/>
          </w:tcPr>
          <w:p w14:paraId="6840803F" w14:textId="77777777" w:rsidR="006F4EAA" w:rsidRPr="004F7543" w:rsidRDefault="006F4EAA" w:rsidP="00B17B97">
            <w:pPr>
              <w:autoSpaceDE w:val="0"/>
              <w:autoSpaceDN w:val="0"/>
              <w:adjustRightInd w:val="0"/>
              <w:jc w:val="lef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2014</w:t>
            </w:r>
          </w:p>
        </w:tc>
        <w:tc>
          <w:tcPr>
            <w:tcW w:w="977" w:type="dxa"/>
          </w:tcPr>
          <w:p w14:paraId="0D84ED59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1.1-1.3</w:t>
            </w:r>
          </w:p>
        </w:tc>
        <w:tc>
          <w:tcPr>
            <w:tcW w:w="1054" w:type="dxa"/>
          </w:tcPr>
          <w:p w14:paraId="3F92177E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1.31-2.6</w:t>
            </w:r>
          </w:p>
        </w:tc>
        <w:tc>
          <w:tcPr>
            <w:tcW w:w="1146" w:type="dxa"/>
          </w:tcPr>
          <w:p w14:paraId="629C2466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4.5-4.7</w:t>
            </w:r>
          </w:p>
        </w:tc>
        <w:tc>
          <w:tcPr>
            <w:tcW w:w="992" w:type="dxa"/>
          </w:tcPr>
          <w:p w14:paraId="1B2D3EEA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5.1-5.3</w:t>
            </w:r>
          </w:p>
        </w:tc>
        <w:tc>
          <w:tcPr>
            <w:tcW w:w="1419" w:type="dxa"/>
          </w:tcPr>
          <w:p w14:paraId="31D35307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6.2-6.4</w:t>
            </w:r>
          </w:p>
        </w:tc>
        <w:tc>
          <w:tcPr>
            <w:tcW w:w="1314" w:type="dxa"/>
          </w:tcPr>
          <w:p w14:paraId="1324F9FB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9.8-9.10</w:t>
            </w:r>
          </w:p>
        </w:tc>
        <w:tc>
          <w:tcPr>
            <w:tcW w:w="1003" w:type="dxa"/>
          </w:tcPr>
          <w:p w14:paraId="0C96BBC6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10.1-10.7</w:t>
            </w:r>
          </w:p>
        </w:tc>
      </w:tr>
      <w:tr w:rsidR="006F4EAA" w:rsidRPr="004F7543" w14:paraId="444C63C8" w14:textId="77777777" w:rsidTr="00B17B97">
        <w:tc>
          <w:tcPr>
            <w:tcW w:w="617" w:type="dxa"/>
          </w:tcPr>
          <w:p w14:paraId="71EBE9FF" w14:textId="77777777" w:rsidR="006F4EAA" w:rsidRPr="004F7543" w:rsidRDefault="006F4EAA" w:rsidP="00B17B97">
            <w:pPr>
              <w:autoSpaceDE w:val="0"/>
              <w:autoSpaceDN w:val="0"/>
              <w:adjustRightInd w:val="0"/>
              <w:jc w:val="lef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2013</w:t>
            </w:r>
          </w:p>
        </w:tc>
        <w:tc>
          <w:tcPr>
            <w:tcW w:w="977" w:type="dxa"/>
          </w:tcPr>
          <w:p w14:paraId="027CC524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1.1-1.3</w:t>
            </w:r>
          </w:p>
        </w:tc>
        <w:tc>
          <w:tcPr>
            <w:tcW w:w="1054" w:type="dxa"/>
          </w:tcPr>
          <w:p w14:paraId="07A39FF8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2.9-2.15</w:t>
            </w:r>
          </w:p>
        </w:tc>
        <w:tc>
          <w:tcPr>
            <w:tcW w:w="1146" w:type="dxa"/>
          </w:tcPr>
          <w:p w14:paraId="2B3C8ED1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4.4-4.6</w:t>
            </w:r>
          </w:p>
        </w:tc>
        <w:tc>
          <w:tcPr>
            <w:tcW w:w="992" w:type="dxa"/>
          </w:tcPr>
          <w:p w14:paraId="4D3FA85B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4.29-5.1</w:t>
            </w:r>
          </w:p>
        </w:tc>
        <w:tc>
          <w:tcPr>
            <w:tcW w:w="1419" w:type="dxa"/>
          </w:tcPr>
          <w:p w14:paraId="1E2A7DBF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6.10-6.12</w:t>
            </w:r>
          </w:p>
        </w:tc>
        <w:tc>
          <w:tcPr>
            <w:tcW w:w="1314" w:type="dxa"/>
          </w:tcPr>
          <w:p w14:paraId="5F26B98A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9.19-9.21</w:t>
            </w:r>
          </w:p>
        </w:tc>
        <w:tc>
          <w:tcPr>
            <w:tcW w:w="1003" w:type="dxa"/>
          </w:tcPr>
          <w:p w14:paraId="6BA8C2F7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10.1-10.7</w:t>
            </w:r>
          </w:p>
        </w:tc>
      </w:tr>
      <w:tr w:rsidR="006F4EAA" w:rsidRPr="004F7543" w14:paraId="53D6C40D" w14:textId="77777777" w:rsidTr="00B17B97">
        <w:tc>
          <w:tcPr>
            <w:tcW w:w="617" w:type="dxa"/>
          </w:tcPr>
          <w:p w14:paraId="419CD8C8" w14:textId="77777777" w:rsidR="006F4EAA" w:rsidRPr="004F7543" w:rsidRDefault="006F4EAA" w:rsidP="00B17B97">
            <w:pPr>
              <w:autoSpaceDE w:val="0"/>
              <w:autoSpaceDN w:val="0"/>
              <w:adjustRightInd w:val="0"/>
              <w:jc w:val="lef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2012</w:t>
            </w:r>
          </w:p>
        </w:tc>
        <w:tc>
          <w:tcPr>
            <w:tcW w:w="977" w:type="dxa"/>
          </w:tcPr>
          <w:p w14:paraId="3935446D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1.1-1.3</w:t>
            </w:r>
          </w:p>
        </w:tc>
        <w:tc>
          <w:tcPr>
            <w:tcW w:w="1054" w:type="dxa"/>
          </w:tcPr>
          <w:p w14:paraId="4B8EE649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1.22-2.28</w:t>
            </w:r>
          </w:p>
        </w:tc>
        <w:tc>
          <w:tcPr>
            <w:tcW w:w="1146" w:type="dxa"/>
          </w:tcPr>
          <w:p w14:paraId="44254C72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4.2-4.4</w:t>
            </w:r>
          </w:p>
        </w:tc>
        <w:tc>
          <w:tcPr>
            <w:tcW w:w="992" w:type="dxa"/>
          </w:tcPr>
          <w:p w14:paraId="65F287A8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4.29-5.1</w:t>
            </w:r>
          </w:p>
        </w:tc>
        <w:tc>
          <w:tcPr>
            <w:tcW w:w="1419" w:type="dxa"/>
          </w:tcPr>
          <w:p w14:paraId="244B147F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6.22-24</w:t>
            </w:r>
          </w:p>
        </w:tc>
        <w:tc>
          <w:tcPr>
            <w:tcW w:w="1314" w:type="dxa"/>
          </w:tcPr>
          <w:p w14:paraId="6F5E0528" w14:textId="7BA529F8" w:rsidR="006F4EAA" w:rsidRPr="004F7543" w:rsidRDefault="003D465F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9.30</w:t>
            </w:r>
          </w:p>
        </w:tc>
        <w:tc>
          <w:tcPr>
            <w:tcW w:w="1003" w:type="dxa"/>
          </w:tcPr>
          <w:p w14:paraId="04F8B224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9.30-10.7</w:t>
            </w:r>
          </w:p>
        </w:tc>
      </w:tr>
      <w:tr w:rsidR="006F4EAA" w:rsidRPr="004F7543" w14:paraId="4E5A5DAD" w14:textId="77777777" w:rsidTr="00B17B97">
        <w:tc>
          <w:tcPr>
            <w:tcW w:w="617" w:type="dxa"/>
          </w:tcPr>
          <w:p w14:paraId="712C10AB" w14:textId="77777777" w:rsidR="006F4EAA" w:rsidRPr="004F7543" w:rsidRDefault="006F4EAA" w:rsidP="00B17B97">
            <w:pPr>
              <w:autoSpaceDE w:val="0"/>
              <w:autoSpaceDN w:val="0"/>
              <w:adjustRightInd w:val="0"/>
              <w:jc w:val="lef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2011</w:t>
            </w:r>
          </w:p>
        </w:tc>
        <w:tc>
          <w:tcPr>
            <w:tcW w:w="977" w:type="dxa"/>
          </w:tcPr>
          <w:p w14:paraId="42886A2E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1.1-1.3</w:t>
            </w:r>
          </w:p>
        </w:tc>
        <w:tc>
          <w:tcPr>
            <w:tcW w:w="1054" w:type="dxa"/>
          </w:tcPr>
          <w:p w14:paraId="065E3C82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2.2-2.8</w:t>
            </w:r>
          </w:p>
        </w:tc>
        <w:tc>
          <w:tcPr>
            <w:tcW w:w="1146" w:type="dxa"/>
          </w:tcPr>
          <w:p w14:paraId="6843F9E0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4.3-4.5</w:t>
            </w:r>
          </w:p>
        </w:tc>
        <w:tc>
          <w:tcPr>
            <w:tcW w:w="992" w:type="dxa"/>
          </w:tcPr>
          <w:p w14:paraId="12D5FE7D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4.30-5.2</w:t>
            </w:r>
          </w:p>
        </w:tc>
        <w:tc>
          <w:tcPr>
            <w:tcW w:w="1419" w:type="dxa"/>
          </w:tcPr>
          <w:p w14:paraId="3690BB68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6.4-6.6</w:t>
            </w:r>
          </w:p>
        </w:tc>
        <w:tc>
          <w:tcPr>
            <w:tcW w:w="1314" w:type="dxa"/>
          </w:tcPr>
          <w:p w14:paraId="69724EE2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9.10-9.12</w:t>
            </w:r>
          </w:p>
        </w:tc>
        <w:tc>
          <w:tcPr>
            <w:tcW w:w="1003" w:type="dxa"/>
          </w:tcPr>
          <w:p w14:paraId="61492697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10.1-10.7</w:t>
            </w:r>
          </w:p>
        </w:tc>
      </w:tr>
      <w:tr w:rsidR="006F4EAA" w:rsidRPr="004F7543" w14:paraId="628F9C82" w14:textId="77777777" w:rsidTr="00B17B97">
        <w:tc>
          <w:tcPr>
            <w:tcW w:w="617" w:type="dxa"/>
          </w:tcPr>
          <w:p w14:paraId="7BC8821F" w14:textId="77777777" w:rsidR="006F4EAA" w:rsidRPr="004F7543" w:rsidRDefault="006F4EAA" w:rsidP="00B17B97">
            <w:pPr>
              <w:autoSpaceDE w:val="0"/>
              <w:autoSpaceDN w:val="0"/>
              <w:adjustRightInd w:val="0"/>
              <w:jc w:val="lef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2010</w:t>
            </w:r>
          </w:p>
        </w:tc>
        <w:tc>
          <w:tcPr>
            <w:tcW w:w="977" w:type="dxa"/>
          </w:tcPr>
          <w:p w14:paraId="5634DC04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1.1-1.3</w:t>
            </w:r>
          </w:p>
        </w:tc>
        <w:tc>
          <w:tcPr>
            <w:tcW w:w="1054" w:type="dxa"/>
          </w:tcPr>
          <w:p w14:paraId="44E96FED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2.13-2.19</w:t>
            </w:r>
          </w:p>
        </w:tc>
        <w:tc>
          <w:tcPr>
            <w:tcW w:w="1146" w:type="dxa"/>
          </w:tcPr>
          <w:p w14:paraId="4A77B535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4.3-4.5</w:t>
            </w:r>
          </w:p>
        </w:tc>
        <w:tc>
          <w:tcPr>
            <w:tcW w:w="992" w:type="dxa"/>
          </w:tcPr>
          <w:p w14:paraId="6D6F917C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5.1-5.3</w:t>
            </w:r>
          </w:p>
        </w:tc>
        <w:tc>
          <w:tcPr>
            <w:tcW w:w="1419" w:type="dxa"/>
          </w:tcPr>
          <w:p w14:paraId="6C2D3D14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6.14-6.16</w:t>
            </w:r>
          </w:p>
        </w:tc>
        <w:tc>
          <w:tcPr>
            <w:tcW w:w="1314" w:type="dxa"/>
          </w:tcPr>
          <w:p w14:paraId="1E8D0BFF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9.22-24</w:t>
            </w:r>
          </w:p>
        </w:tc>
        <w:tc>
          <w:tcPr>
            <w:tcW w:w="1003" w:type="dxa"/>
          </w:tcPr>
          <w:p w14:paraId="2412067D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10.1-10.7</w:t>
            </w:r>
          </w:p>
        </w:tc>
      </w:tr>
      <w:tr w:rsidR="006F4EAA" w:rsidRPr="004F7543" w14:paraId="531D9902" w14:textId="77777777" w:rsidTr="00B17B97">
        <w:tc>
          <w:tcPr>
            <w:tcW w:w="617" w:type="dxa"/>
          </w:tcPr>
          <w:p w14:paraId="3A7422C9" w14:textId="77777777" w:rsidR="006F4EAA" w:rsidRPr="004F7543" w:rsidRDefault="006F4EAA" w:rsidP="00B17B97">
            <w:pPr>
              <w:autoSpaceDE w:val="0"/>
              <w:autoSpaceDN w:val="0"/>
              <w:adjustRightInd w:val="0"/>
              <w:jc w:val="lef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2009</w:t>
            </w:r>
          </w:p>
        </w:tc>
        <w:tc>
          <w:tcPr>
            <w:tcW w:w="977" w:type="dxa"/>
          </w:tcPr>
          <w:p w14:paraId="146740A7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1.1-1.3</w:t>
            </w:r>
          </w:p>
        </w:tc>
        <w:tc>
          <w:tcPr>
            <w:tcW w:w="1054" w:type="dxa"/>
          </w:tcPr>
          <w:p w14:paraId="58281305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1.25-1.31</w:t>
            </w:r>
          </w:p>
        </w:tc>
        <w:tc>
          <w:tcPr>
            <w:tcW w:w="1146" w:type="dxa"/>
          </w:tcPr>
          <w:p w14:paraId="146E842E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4.4-4.6</w:t>
            </w:r>
          </w:p>
        </w:tc>
        <w:tc>
          <w:tcPr>
            <w:tcW w:w="992" w:type="dxa"/>
          </w:tcPr>
          <w:p w14:paraId="6ED1989F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5.1-5.3</w:t>
            </w:r>
          </w:p>
        </w:tc>
        <w:tc>
          <w:tcPr>
            <w:tcW w:w="1419" w:type="dxa"/>
          </w:tcPr>
          <w:p w14:paraId="79D909A3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5.28-5.30</w:t>
            </w:r>
          </w:p>
        </w:tc>
        <w:tc>
          <w:tcPr>
            <w:tcW w:w="1314" w:type="dxa"/>
          </w:tcPr>
          <w:p w14:paraId="1653B86A" w14:textId="047DA303" w:rsidR="006F4EAA" w:rsidRPr="004F7543" w:rsidRDefault="003D465F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10.5</w:t>
            </w:r>
          </w:p>
        </w:tc>
        <w:tc>
          <w:tcPr>
            <w:tcW w:w="1003" w:type="dxa"/>
          </w:tcPr>
          <w:p w14:paraId="24D67A46" w14:textId="77777777" w:rsidR="006F4EAA" w:rsidRPr="004F7543" w:rsidRDefault="006F4EAA" w:rsidP="004F7543">
            <w:pPr>
              <w:autoSpaceDE w:val="0"/>
              <w:autoSpaceDN w:val="0"/>
              <w:adjustRightInd w:val="0"/>
              <w:jc w:val="right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4F7543">
              <w:rPr>
                <w:color w:val="333333"/>
                <w:sz w:val="18"/>
                <w:szCs w:val="18"/>
                <w:shd w:val="clear" w:color="auto" w:fill="FFFFFF"/>
              </w:rPr>
              <w:t>10.1-10.8</w:t>
            </w:r>
          </w:p>
        </w:tc>
      </w:tr>
    </w:tbl>
    <w:p w14:paraId="3183C9CE" w14:textId="62E35AF1" w:rsidR="006F4EAA" w:rsidRDefault="006F4EAA"/>
    <w:sectPr w:rsidR="006F4EAA" w:rsidSect="000036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BD374E" w14:textId="77777777" w:rsidR="00A3049C" w:rsidRDefault="00A3049C" w:rsidP="00822A72">
      <w:r>
        <w:separator/>
      </w:r>
    </w:p>
  </w:endnote>
  <w:endnote w:type="continuationSeparator" w:id="0">
    <w:p w14:paraId="73972FB4" w14:textId="77777777" w:rsidR="00A3049C" w:rsidRDefault="00A3049C" w:rsidP="00822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FB7BD2" w14:textId="77777777" w:rsidR="00A3049C" w:rsidRDefault="00A3049C" w:rsidP="00822A72">
      <w:r>
        <w:separator/>
      </w:r>
    </w:p>
  </w:footnote>
  <w:footnote w:type="continuationSeparator" w:id="0">
    <w:p w14:paraId="372620D9" w14:textId="77777777" w:rsidR="00A3049C" w:rsidRDefault="00A3049C" w:rsidP="00822A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3CBB"/>
    <w:rsid w:val="00003695"/>
    <w:rsid w:val="00067D09"/>
    <w:rsid w:val="000D3CBB"/>
    <w:rsid w:val="001255E9"/>
    <w:rsid w:val="00156D56"/>
    <w:rsid w:val="00165402"/>
    <w:rsid w:val="0017747B"/>
    <w:rsid w:val="00195C87"/>
    <w:rsid w:val="002A2A37"/>
    <w:rsid w:val="003761A5"/>
    <w:rsid w:val="003D465F"/>
    <w:rsid w:val="00454600"/>
    <w:rsid w:val="0046267E"/>
    <w:rsid w:val="004F7543"/>
    <w:rsid w:val="00532605"/>
    <w:rsid w:val="006502FE"/>
    <w:rsid w:val="006F4EAA"/>
    <w:rsid w:val="006F57F9"/>
    <w:rsid w:val="007B644F"/>
    <w:rsid w:val="00822A72"/>
    <w:rsid w:val="00886131"/>
    <w:rsid w:val="009A3C3A"/>
    <w:rsid w:val="00A3049C"/>
    <w:rsid w:val="00C1288E"/>
    <w:rsid w:val="00CB5E3E"/>
    <w:rsid w:val="00CF7CFC"/>
    <w:rsid w:val="00DB1155"/>
    <w:rsid w:val="00F5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9C53F5"/>
  <w15:docId w15:val="{97A8F458-891E-4BCE-B7AE-E8A5DD4E8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C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0D3CB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2A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22A7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22A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22A72"/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822A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Hyperlink"/>
    <w:basedOn w:val="a0"/>
    <w:uiPriority w:val="99"/>
    <w:unhideWhenUsed/>
    <w:rsid w:val="00C1288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1288E"/>
    <w:rPr>
      <w:color w:val="605E5C"/>
      <w:shd w:val="clear" w:color="auto" w:fill="E1DFDD"/>
    </w:rPr>
  </w:style>
  <w:style w:type="paragraph" w:styleId="ab">
    <w:name w:val="Title"/>
    <w:basedOn w:val="a"/>
    <w:next w:val="a"/>
    <w:link w:val="ac"/>
    <w:uiPriority w:val="10"/>
    <w:qFormat/>
    <w:rsid w:val="00CB5E3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rsid w:val="00CB5E3E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AuthorList">
    <w:name w:val="Author List"/>
    <w:aliases w:val="Keywords,Abstract"/>
    <w:basedOn w:val="ad"/>
    <w:next w:val="a"/>
    <w:uiPriority w:val="1"/>
    <w:qFormat/>
    <w:rsid w:val="00CB5E3E"/>
    <w:pPr>
      <w:widowControl/>
      <w:spacing w:after="240" w:line="240" w:lineRule="auto"/>
      <w:jc w:val="left"/>
      <w:outlineLvl w:val="9"/>
    </w:pPr>
    <w:rPr>
      <w:rFonts w:ascii="Times New Roman" w:hAnsi="Times New Roman" w:cs="Times New Roman"/>
      <w:bCs w:val="0"/>
      <w:kern w:val="0"/>
      <w:sz w:val="24"/>
      <w:szCs w:val="24"/>
      <w:lang w:eastAsia="en-US"/>
    </w:rPr>
  </w:style>
  <w:style w:type="paragraph" w:styleId="ad">
    <w:name w:val="Subtitle"/>
    <w:basedOn w:val="a"/>
    <w:next w:val="a"/>
    <w:link w:val="ae"/>
    <w:uiPriority w:val="11"/>
    <w:qFormat/>
    <w:rsid w:val="00CB5E3E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e">
    <w:name w:val="副标题 字符"/>
    <w:basedOn w:val="a0"/>
    <w:link w:val="ad"/>
    <w:uiPriority w:val="11"/>
    <w:rsid w:val="00CB5E3E"/>
    <w:rPr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2012</dc:creator>
  <cp:lastModifiedBy>Haoyu Wen</cp:lastModifiedBy>
  <cp:revision>26</cp:revision>
  <dcterms:created xsi:type="dcterms:W3CDTF">2020-07-09T14:33:00Z</dcterms:created>
  <dcterms:modified xsi:type="dcterms:W3CDTF">2020-12-29T07:31:00Z</dcterms:modified>
</cp:coreProperties>
</file>