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246E7" w14:textId="77777777" w:rsidR="00A2732D" w:rsidRPr="009C65A2" w:rsidRDefault="00A2732D" w:rsidP="00A2732D">
      <w:pPr>
        <w:spacing w:line="480" w:lineRule="auto"/>
        <w:jc w:val="center"/>
        <w:rPr>
          <w:rFonts w:cs="Times New Roman"/>
          <w:b/>
          <w:sz w:val="28"/>
          <w:szCs w:val="28"/>
          <w:shd w:val="clear" w:color="auto" w:fill="FFFFFF"/>
        </w:rPr>
      </w:pPr>
      <w:r w:rsidRPr="009C65A2">
        <w:rPr>
          <w:rFonts w:cs="Times New Roman"/>
          <w:b/>
          <w:sz w:val="28"/>
          <w:szCs w:val="28"/>
          <w:shd w:val="clear" w:color="auto" w:fill="FFFFFF"/>
        </w:rPr>
        <w:t>A dynamic prediction model for prognosis of a</w:t>
      </w:r>
      <w:r w:rsidRPr="009C65A2">
        <w:rPr>
          <w:rFonts w:cs="Times New Roman"/>
          <w:b/>
          <w:sz w:val="28"/>
          <w:szCs w:val="28"/>
        </w:rPr>
        <w:t>cute-on-chronic liver failure</w:t>
      </w:r>
      <w:r w:rsidRPr="009C65A2">
        <w:rPr>
          <w:rFonts w:cs="Times New Roman"/>
          <w:b/>
          <w:sz w:val="28"/>
          <w:szCs w:val="28"/>
          <w:shd w:val="clear" w:color="auto" w:fill="FFFFFF"/>
        </w:rPr>
        <w:t xml:space="preserve"> based on the trend of clinical ind</w:t>
      </w:r>
      <w:r>
        <w:rPr>
          <w:rFonts w:cs="Times New Roman"/>
          <w:b/>
          <w:sz w:val="28"/>
          <w:szCs w:val="28"/>
          <w:shd w:val="clear" w:color="auto" w:fill="FFFFFF"/>
        </w:rPr>
        <w:t>icator</w:t>
      </w:r>
      <w:r w:rsidRPr="009C65A2">
        <w:rPr>
          <w:rFonts w:cs="Times New Roman"/>
          <w:b/>
          <w:sz w:val="28"/>
          <w:szCs w:val="28"/>
          <w:shd w:val="clear" w:color="auto" w:fill="FFFFFF"/>
        </w:rPr>
        <w:t>s</w:t>
      </w:r>
    </w:p>
    <w:p w14:paraId="3F223D46" w14:textId="1F9573FC" w:rsidR="006E15D3" w:rsidRDefault="006E15D3" w:rsidP="00A2732D">
      <w:pPr>
        <w:rPr>
          <w:noProof/>
        </w:rPr>
      </w:pPr>
      <w:r>
        <w:rPr>
          <w:noProof/>
        </w:rPr>
        <w:t>Zhenjun Yu</w:t>
      </w:r>
      <w:r w:rsidRPr="000838D9">
        <w:rPr>
          <w:noProof/>
          <w:vertAlign w:val="superscript"/>
        </w:rPr>
        <w:t>#</w:t>
      </w:r>
      <w:r>
        <w:rPr>
          <w:noProof/>
          <w:vertAlign w:val="superscript"/>
        </w:rPr>
        <w:t>1</w:t>
      </w:r>
      <w:r>
        <w:rPr>
          <w:noProof/>
        </w:rPr>
        <w:t>, Yu Zhang</w:t>
      </w:r>
      <w:r w:rsidRPr="000838D9">
        <w:rPr>
          <w:noProof/>
          <w:vertAlign w:val="superscript"/>
        </w:rPr>
        <w:t>#</w:t>
      </w:r>
      <w:r>
        <w:rPr>
          <w:noProof/>
          <w:vertAlign w:val="superscript"/>
        </w:rPr>
        <w:t>1</w:t>
      </w:r>
      <w:r>
        <w:rPr>
          <w:noProof/>
        </w:rPr>
        <w:t>, Yingying Cao</w:t>
      </w:r>
      <w:r>
        <w:rPr>
          <w:noProof/>
          <w:vertAlign w:val="superscript"/>
        </w:rPr>
        <w:t>1</w:t>
      </w:r>
      <w:r>
        <w:rPr>
          <w:noProof/>
        </w:rPr>
        <w:t xml:space="preserve">, </w:t>
      </w:r>
      <w:r w:rsidRPr="006A5FD8">
        <w:t>Manman</w:t>
      </w:r>
      <w:r>
        <w:t xml:space="preserve"> Xu</w:t>
      </w:r>
      <w:r>
        <w:rPr>
          <w:noProof/>
          <w:vertAlign w:val="superscript"/>
        </w:rPr>
        <w:t>2</w:t>
      </w:r>
      <w:r>
        <w:t xml:space="preserve">, </w:t>
      </w:r>
      <w:r>
        <w:rPr>
          <w:rFonts w:hint="eastAsia"/>
        </w:rPr>
        <w:t>Shaoli You</w:t>
      </w:r>
      <w:r>
        <w:rPr>
          <w:noProof/>
          <w:vertAlign w:val="superscript"/>
        </w:rPr>
        <w:t>3</w:t>
      </w:r>
      <w:r>
        <w:t xml:space="preserve">, Yu </w:t>
      </w:r>
      <w:r w:rsidRPr="006A5FD8">
        <w:t>Chen</w:t>
      </w:r>
      <w:r>
        <w:rPr>
          <w:noProof/>
          <w:vertAlign w:val="superscript"/>
        </w:rPr>
        <w:t>2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Bing Zhu</w:t>
      </w:r>
      <w:r>
        <w:rPr>
          <w:noProof/>
          <w:vertAlign w:val="superscript"/>
        </w:rPr>
        <w:t>3</w:t>
      </w:r>
      <w:r>
        <w:t xml:space="preserve">, </w:t>
      </w:r>
      <w:r w:rsidRPr="006A5FD8">
        <w:t>Ming</w:t>
      </w:r>
      <w:r>
        <w:t xml:space="preserve"> K</w:t>
      </w:r>
      <w:r w:rsidRPr="006A5FD8">
        <w:t>ong</w:t>
      </w:r>
      <w:r>
        <w:rPr>
          <w:noProof/>
          <w:vertAlign w:val="superscript"/>
        </w:rPr>
        <w:t>2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Fangjiao Song</w:t>
      </w:r>
      <w:r>
        <w:rPr>
          <w:noProof/>
          <w:vertAlign w:val="superscript"/>
        </w:rPr>
        <w:t>3</w:t>
      </w:r>
      <w:r>
        <w:t xml:space="preserve">, </w:t>
      </w:r>
      <w:r>
        <w:rPr>
          <w:rFonts w:hint="eastAsia"/>
        </w:rPr>
        <w:t>Shaojie Xin</w:t>
      </w:r>
      <w:r>
        <w:rPr>
          <w:noProof/>
        </w:rPr>
        <w:t>*</w:t>
      </w:r>
      <w:r>
        <w:rPr>
          <w:noProof/>
          <w:vertAlign w:val="superscript"/>
        </w:rPr>
        <w:t>3</w:t>
      </w:r>
      <w:r>
        <w:t>,</w:t>
      </w:r>
      <w:r>
        <w:rPr>
          <w:noProof/>
        </w:rPr>
        <w:t xml:space="preserve"> </w:t>
      </w:r>
      <w:r w:rsidRPr="006A5FD8">
        <w:t>Zhongping</w:t>
      </w:r>
      <w:r>
        <w:t xml:space="preserve"> </w:t>
      </w:r>
      <w:r w:rsidRPr="006A5FD8">
        <w:t>Duan</w:t>
      </w:r>
      <w:r>
        <w:rPr>
          <w:noProof/>
        </w:rPr>
        <w:t>*</w:t>
      </w:r>
      <w:r>
        <w:rPr>
          <w:noProof/>
          <w:vertAlign w:val="superscript"/>
        </w:rPr>
        <w:t>2</w:t>
      </w:r>
      <w:r>
        <w:t>,</w:t>
      </w:r>
      <w:r>
        <w:rPr>
          <w:noProof/>
        </w:rPr>
        <w:t xml:space="preserve"> Tao Han*</w:t>
      </w:r>
      <w:r>
        <w:rPr>
          <w:noProof/>
          <w:vertAlign w:val="superscript"/>
        </w:rPr>
        <w:t>145</w:t>
      </w:r>
    </w:p>
    <w:p w14:paraId="34C188D2" w14:textId="77777777" w:rsidR="00A2732D" w:rsidRDefault="00A2732D" w:rsidP="00BA3D4F">
      <w:pPr>
        <w:rPr>
          <w:b/>
        </w:rPr>
      </w:pPr>
    </w:p>
    <w:p w14:paraId="529102B9" w14:textId="77777777" w:rsidR="00A2732D" w:rsidRDefault="00A2732D" w:rsidP="00BA3D4F">
      <w:pPr>
        <w:rPr>
          <w:b/>
        </w:rPr>
      </w:pPr>
    </w:p>
    <w:p w14:paraId="2A4EF1F9" w14:textId="1AB1DC1E" w:rsidR="009A3BA2" w:rsidRPr="009A3BA2" w:rsidRDefault="009A3BA2" w:rsidP="00BA3D4F">
      <w:pPr>
        <w:rPr>
          <w:b/>
        </w:rPr>
      </w:pPr>
      <w:r w:rsidRPr="009A3BA2">
        <w:rPr>
          <w:b/>
        </w:rPr>
        <w:t>Supplementary Table</w:t>
      </w:r>
      <w:r w:rsidR="006E15D3">
        <w:rPr>
          <w:b/>
        </w:rPr>
        <w:t>s</w:t>
      </w:r>
      <w:r w:rsidRPr="009A3BA2">
        <w:rPr>
          <w:b/>
        </w:rPr>
        <w:t>:</w:t>
      </w:r>
    </w:p>
    <w:p w14:paraId="31A5B5CC" w14:textId="77777777" w:rsidR="00BA3D4F" w:rsidRDefault="00063399" w:rsidP="00BA3D4F">
      <w:r>
        <w:t>Table</w:t>
      </w:r>
      <w:r w:rsidRPr="00063399">
        <w:t xml:space="preserve"> S1</w:t>
      </w:r>
      <w:r>
        <w:t>.</w:t>
      </w:r>
      <w:r w:rsidRPr="00063399">
        <w:t xml:space="preserve"> Training Set, Baseline </w:t>
      </w:r>
      <w:r>
        <w:t>c</w:t>
      </w:r>
      <w:r w:rsidRPr="00063399">
        <w:t xml:space="preserve">linical </w:t>
      </w:r>
      <w:r>
        <w:t>c</w:t>
      </w:r>
      <w:r w:rsidRPr="00063399">
        <w:t xml:space="preserve">haracteristics of </w:t>
      </w:r>
      <w:r>
        <w:t>p</w:t>
      </w:r>
      <w:r w:rsidRPr="00063399">
        <w:t xml:space="preserve">atients on </w:t>
      </w:r>
      <w:r>
        <w:t>a</w:t>
      </w:r>
      <w:r w:rsidRPr="00063399">
        <w:t>dmission</w:t>
      </w:r>
      <w: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98"/>
        <w:gridCol w:w="4098"/>
      </w:tblGrid>
      <w:tr w:rsidR="00BA3D4F" w14:paraId="274AEC08" w14:textId="77777777" w:rsidTr="008003CC">
        <w:trPr>
          <w:trHeight w:val="378"/>
        </w:trPr>
        <w:tc>
          <w:tcPr>
            <w:tcW w:w="4098" w:type="dxa"/>
          </w:tcPr>
          <w:p w14:paraId="3D3C32DE" w14:textId="77777777" w:rsidR="00BA3D4F" w:rsidRDefault="00BA3D4F" w:rsidP="008003CC">
            <w:r>
              <w:rPr>
                <w:rFonts w:hint="eastAsia"/>
              </w:rPr>
              <w:t>Baseline Characteristics</w:t>
            </w:r>
          </w:p>
        </w:tc>
        <w:tc>
          <w:tcPr>
            <w:tcW w:w="4098" w:type="dxa"/>
          </w:tcPr>
          <w:p w14:paraId="49784DBB" w14:textId="77777777" w:rsidR="00BA3D4F" w:rsidRDefault="00BA3D4F" w:rsidP="008003CC">
            <w:r>
              <w:rPr>
                <w:rFonts w:hint="eastAsia"/>
              </w:rPr>
              <w:t>Ov</w:t>
            </w:r>
            <w:r>
              <w:t>erall (n=541)</w:t>
            </w:r>
          </w:p>
        </w:tc>
      </w:tr>
      <w:tr w:rsidR="00BA3D4F" w14:paraId="56CCAB94" w14:textId="77777777" w:rsidTr="008003CC">
        <w:trPr>
          <w:trHeight w:val="397"/>
        </w:trPr>
        <w:tc>
          <w:tcPr>
            <w:tcW w:w="4098" w:type="dxa"/>
          </w:tcPr>
          <w:p w14:paraId="004DB45E" w14:textId="77777777" w:rsidR="00BA3D4F" w:rsidRDefault="00BA3D4F" w:rsidP="008003CC">
            <w:r>
              <w:rPr>
                <w:rFonts w:hint="eastAsia"/>
              </w:rPr>
              <w:t>Age</w:t>
            </w:r>
            <w:r>
              <w:t>(years)</w:t>
            </w:r>
          </w:p>
        </w:tc>
        <w:tc>
          <w:tcPr>
            <w:tcW w:w="4098" w:type="dxa"/>
          </w:tcPr>
          <w:p w14:paraId="400D3C3C" w14:textId="77777777" w:rsidR="00BA3D4F" w:rsidRDefault="00BA3D4F" w:rsidP="008003CC">
            <w:r>
              <w:t>50 (43-59)</w:t>
            </w:r>
          </w:p>
        </w:tc>
      </w:tr>
      <w:tr w:rsidR="00BA3D4F" w14:paraId="7DC56648" w14:textId="77777777" w:rsidTr="008003CC">
        <w:trPr>
          <w:trHeight w:val="378"/>
        </w:trPr>
        <w:tc>
          <w:tcPr>
            <w:tcW w:w="4098" w:type="dxa"/>
          </w:tcPr>
          <w:p w14:paraId="04DF3691" w14:textId="77777777" w:rsidR="00BA3D4F" w:rsidRDefault="00BA3D4F" w:rsidP="008003CC">
            <w:r>
              <w:rPr>
                <w:rFonts w:hint="eastAsia"/>
              </w:rPr>
              <w:t>Sex (male)</w:t>
            </w:r>
          </w:p>
        </w:tc>
        <w:tc>
          <w:tcPr>
            <w:tcW w:w="4098" w:type="dxa"/>
          </w:tcPr>
          <w:p w14:paraId="023D1E70" w14:textId="77777777" w:rsidR="00BA3D4F" w:rsidRDefault="00BA3D4F" w:rsidP="008003CC">
            <w:r>
              <w:rPr>
                <w:rFonts w:hint="eastAsia"/>
              </w:rPr>
              <w:t>414 (76.5%)</w:t>
            </w:r>
          </w:p>
        </w:tc>
      </w:tr>
      <w:tr w:rsidR="00BA3D4F" w14:paraId="192EA9DF" w14:textId="77777777" w:rsidTr="008003CC">
        <w:trPr>
          <w:trHeight w:val="397"/>
        </w:trPr>
        <w:tc>
          <w:tcPr>
            <w:tcW w:w="4098" w:type="dxa"/>
          </w:tcPr>
          <w:p w14:paraId="18F1CFD2" w14:textId="77777777" w:rsidR="00BA3D4F" w:rsidRDefault="00104D53" w:rsidP="004E7AE0">
            <w:r w:rsidRPr="00104D53">
              <w:t xml:space="preserve">Compensated </w:t>
            </w:r>
            <w:r w:rsidR="004E7AE0">
              <w:t>C</w:t>
            </w:r>
            <w:r w:rsidRPr="00104D53">
              <w:t>irrhosis</w:t>
            </w:r>
          </w:p>
        </w:tc>
        <w:tc>
          <w:tcPr>
            <w:tcW w:w="4098" w:type="dxa"/>
          </w:tcPr>
          <w:p w14:paraId="0FBE78D8" w14:textId="77777777" w:rsidR="00BA3D4F" w:rsidRDefault="00104D53" w:rsidP="00104D53">
            <w:r>
              <w:t>219</w:t>
            </w:r>
            <w:r w:rsidR="00BA3D4F">
              <w:rPr>
                <w:rFonts w:hint="eastAsia"/>
              </w:rPr>
              <w:t xml:space="preserve"> (</w:t>
            </w:r>
            <w:r>
              <w:t>40</w:t>
            </w:r>
            <w:r w:rsidR="00BA3D4F">
              <w:rPr>
                <w:rFonts w:hint="eastAsia"/>
              </w:rPr>
              <w:t>.</w:t>
            </w:r>
            <w:r>
              <w:t>5</w:t>
            </w:r>
            <w:r w:rsidR="00BA3D4F">
              <w:rPr>
                <w:rFonts w:hint="eastAsia"/>
              </w:rPr>
              <w:t>%)</w:t>
            </w:r>
          </w:p>
        </w:tc>
      </w:tr>
      <w:tr w:rsidR="00BA3D4F" w14:paraId="30054D20" w14:textId="77777777" w:rsidTr="008003CC">
        <w:trPr>
          <w:trHeight w:val="378"/>
        </w:trPr>
        <w:tc>
          <w:tcPr>
            <w:tcW w:w="4098" w:type="dxa"/>
          </w:tcPr>
          <w:p w14:paraId="2E379AB7" w14:textId="52246A8F" w:rsidR="00BA3D4F" w:rsidRDefault="00BA3D4F" w:rsidP="008003CC">
            <w:r>
              <w:rPr>
                <w:rFonts w:hint="eastAsia"/>
              </w:rPr>
              <w:t xml:space="preserve">Decompensated </w:t>
            </w:r>
            <w:r w:rsidR="00C64715">
              <w:t>Cirrhosis</w:t>
            </w:r>
          </w:p>
        </w:tc>
        <w:tc>
          <w:tcPr>
            <w:tcW w:w="4098" w:type="dxa"/>
          </w:tcPr>
          <w:p w14:paraId="26373BFE" w14:textId="77777777" w:rsidR="00BA3D4F" w:rsidRDefault="00BA3D4F" w:rsidP="008003CC">
            <w:r>
              <w:rPr>
                <w:rFonts w:hint="eastAsia"/>
              </w:rPr>
              <w:t>234 (43.3%)</w:t>
            </w:r>
          </w:p>
        </w:tc>
      </w:tr>
      <w:tr w:rsidR="00BA3D4F" w14:paraId="331B80BA" w14:textId="77777777" w:rsidTr="008003CC">
        <w:trPr>
          <w:trHeight w:val="397"/>
        </w:trPr>
        <w:tc>
          <w:tcPr>
            <w:tcW w:w="4098" w:type="dxa"/>
          </w:tcPr>
          <w:p w14:paraId="566C93E6" w14:textId="77777777" w:rsidR="00BA3D4F" w:rsidRDefault="00BA3D4F" w:rsidP="008003CC">
            <w:r>
              <w:rPr>
                <w:rFonts w:hint="eastAsia"/>
              </w:rPr>
              <w:t>Etiology</w:t>
            </w:r>
          </w:p>
        </w:tc>
        <w:tc>
          <w:tcPr>
            <w:tcW w:w="4098" w:type="dxa"/>
          </w:tcPr>
          <w:p w14:paraId="1E72BF24" w14:textId="77777777" w:rsidR="00BA3D4F" w:rsidRDefault="00BA3D4F" w:rsidP="008003CC"/>
        </w:tc>
      </w:tr>
      <w:tr w:rsidR="00BA3D4F" w14:paraId="2FD9335E" w14:textId="77777777" w:rsidTr="008003CC">
        <w:trPr>
          <w:trHeight w:val="378"/>
        </w:trPr>
        <w:tc>
          <w:tcPr>
            <w:tcW w:w="4098" w:type="dxa"/>
          </w:tcPr>
          <w:p w14:paraId="41261F56" w14:textId="2C50B8C5" w:rsidR="00BA3D4F" w:rsidRDefault="006C62CC" w:rsidP="008003CC">
            <w:r>
              <w:t>H</w:t>
            </w:r>
            <w:r w:rsidRPr="006C62CC">
              <w:t>epatitis B virus</w:t>
            </w:r>
            <w:r>
              <w:t xml:space="preserve"> infection</w:t>
            </w:r>
          </w:p>
        </w:tc>
        <w:tc>
          <w:tcPr>
            <w:tcW w:w="4098" w:type="dxa"/>
          </w:tcPr>
          <w:p w14:paraId="6E8CEFD2" w14:textId="77777777" w:rsidR="00BA3D4F" w:rsidRDefault="00BA3D4F" w:rsidP="008003CC">
            <w:r>
              <w:rPr>
                <w:rFonts w:hint="eastAsia"/>
              </w:rPr>
              <w:t>303 (</w:t>
            </w:r>
            <w:r>
              <w:t>56.1%)</w:t>
            </w:r>
          </w:p>
        </w:tc>
      </w:tr>
      <w:tr w:rsidR="00BA3D4F" w14:paraId="7189ADA9" w14:textId="77777777" w:rsidTr="008003CC">
        <w:trPr>
          <w:trHeight w:val="378"/>
        </w:trPr>
        <w:tc>
          <w:tcPr>
            <w:tcW w:w="4098" w:type="dxa"/>
          </w:tcPr>
          <w:p w14:paraId="3A945C2A" w14:textId="2C2554CC" w:rsidR="00BA3D4F" w:rsidRDefault="00BA3D4F" w:rsidP="008003CC">
            <w:r>
              <w:rPr>
                <w:rFonts w:hint="eastAsia"/>
              </w:rPr>
              <w:t>Alcohol</w:t>
            </w:r>
            <w:r w:rsidR="006C62CC">
              <w:t>ism</w:t>
            </w:r>
          </w:p>
        </w:tc>
        <w:tc>
          <w:tcPr>
            <w:tcW w:w="4098" w:type="dxa"/>
          </w:tcPr>
          <w:p w14:paraId="68A087E1" w14:textId="77777777" w:rsidR="00BA3D4F" w:rsidRDefault="00BA3D4F" w:rsidP="008003CC">
            <w:r>
              <w:rPr>
                <w:rFonts w:hint="eastAsia"/>
              </w:rPr>
              <w:t>102 (18.9%)</w:t>
            </w:r>
          </w:p>
        </w:tc>
      </w:tr>
      <w:tr w:rsidR="00BA3D4F" w14:paraId="7E2A1876" w14:textId="77777777" w:rsidTr="008003CC">
        <w:trPr>
          <w:trHeight w:val="378"/>
        </w:trPr>
        <w:tc>
          <w:tcPr>
            <w:tcW w:w="4098" w:type="dxa"/>
          </w:tcPr>
          <w:p w14:paraId="49D80DF3" w14:textId="0B007CAF" w:rsidR="00BA3D4F" w:rsidRDefault="006C62CC" w:rsidP="006C62CC">
            <w:r>
              <w:t>H</w:t>
            </w:r>
            <w:r w:rsidRPr="006C62CC">
              <w:t>epatitis B virus</w:t>
            </w:r>
            <w:r>
              <w:t xml:space="preserve"> infection</w:t>
            </w:r>
            <w:r>
              <w:rPr>
                <w:rFonts w:hint="eastAsia"/>
              </w:rPr>
              <w:t xml:space="preserve"> </w:t>
            </w:r>
            <w:r>
              <w:t>and</w:t>
            </w:r>
            <w:r w:rsidR="00BA3D4F">
              <w:rPr>
                <w:rFonts w:hint="eastAsia"/>
              </w:rPr>
              <w:t xml:space="preserve"> Alcohol</w:t>
            </w:r>
            <w:r>
              <w:t>ism</w:t>
            </w:r>
          </w:p>
        </w:tc>
        <w:tc>
          <w:tcPr>
            <w:tcW w:w="4098" w:type="dxa"/>
          </w:tcPr>
          <w:p w14:paraId="009C104D" w14:textId="77777777" w:rsidR="00BA3D4F" w:rsidRDefault="00BA3D4F" w:rsidP="008003CC">
            <w:r>
              <w:rPr>
                <w:rFonts w:hint="eastAsia"/>
              </w:rPr>
              <w:t>45 (8.3%)</w:t>
            </w:r>
          </w:p>
        </w:tc>
      </w:tr>
      <w:tr w:rsidR="00BA3D4F" w14:paraId="07D9F09C" w14:textId="77777777" w:rsidTr="008003CC">
        <w:trPr>
          <w:trHeight w:val="397"/>
        </w:trPr>
        <w:tc>
          <w:tcPr>
            <w:tcW w:w="4098" w:type="dxa"/>
          </w:tcPr>
          <w:p w14:paraId="2FF95371" w14:textId="77777777" w:rsidR="00BA3D4F" w:rsidRDefault="00BA3D4F" w:rsidP="008003CC">
            <w:r>
              <w:rPr>
                <w:rFonts w:hint="eastAsia"/>
              </w:rPr>
              <w:t>Other</w:t>
            </w:r>
            <w:r w:rsidR="00327C8D">
              <w:t>s</w:t>
            </w:r>
          </w:p>
        </w:tc>
        <w:tc>
          <w:tcPr>
            <w:tcW w:w="4098" w:type="dxa"/>
          </w:tcPr>
          <w:p w14:paraId="0B02DCB6" w14:textId="77777777" w:rsidR="00BA3D4F" w:rsidRDefault="00BA3D4F" w:rsidP="008003CC">
            <w:r>
              <w:rPr>
                <w:rFonts w:hint="eastAsia"/>
              </w:rPr>
              <w:t>91 (16.8%)</w:t>
            </w:r>
          </w:p>
        </w:tc>
      </w:tr>
      <w:tr w:rsidR="00BA3D4F" w14:paraId="79E7855F" w14:textId="77777777" w:rsidTr="008003CC">
        <w:trPr>
          <w:trHeight w:val="378"/>
        </w:trPr>
        <w:tc>
          <w:tcPr>
            <w:tcW w:w="4098" w:type="dxa"/>
          </w:tcPr>
          <w:p w14:paraId="4EF056E1" w14:textId="77777777" w:rsidR="00BA3D4F" w:rsidRDefault="00BA3D4F" w:rsidP="008003CC">
            <w:r>
              <w:rPr>
                <w:rFonts w:hint="eastAsia"/>
              </w:rPr>
              <w:t>Precipitant event</w:t>
            </w:r>
          </w:p>
        </w:tc>
        <w:tc>
          <w:tcPr>
            <w:tcW w:w="4098" w:type="dxa"/>
          </w:tcPr>
          <w:p w14:paraId="7541D724" w14:textId="77777777" w:rsidR="00BA3D4F" w:rsidRDefault="00BA3D4F" w:rsidP="008003CC"/>
        </w:tc>
      </w:tr>
      <w:tr w:rsidR="00BA3D4F" w14:paraId="7DD1948D" w14:textId="77777777" w:rsidTr="008003CC">
        <w:trPr>
          <w:trHeight w:val="397"/>
        </w:trPr>
        <w:tc>
          <w:tcPr>
            <w:tcW w:w="4098" w:type="dxa"/>
          </w:tcPr>
          <w:p w14:paraId="41F4931C" w14:textId="3C065541" w:rsidR="00BA3D4F" w:rsidRDefault="001F3B25" w:rsidP="001F3B25">
            <w:r>
              <w:t>H</w:t>
            </w:r>
            <w:r w:rsidRPr="006C62CC">
              <w:t>epatitis B virus</w:t>
            </w:r>
            <w:r w:rsidR="00BA3D4F">
              <w:rPr>
                <w:rFonts w:hint="eastAsia"/>
              </w:rPr>
              <w:t xml:space="preserve"> </w:t>
            </w:r>
            <w:r>
              <w:t>r</w:t>
            </w:r>
            <w:r w:rsidR="00503284" w:rsidRPr="00503284">
              <w:t>eactivation</w:t>
            </w:r>
          </w:p>
        </w:tc>
        <w:tc>
          <w:tcPr>
            <w:tcW w:w="4098" w:type="dxa"/>
          </w:tcPr>
          <w:p w14:paraId="5EBC6DEA" w14:textId="77777777" w:rsidR="00BA3D4F" w:rsidRDefault="00BA3D4F" w:rsidP="008003CC">
            <w:r>
              <w:rPr>
                <w:rFonts w:hint="eastAsia"/>
              </w:rPr>
              <w:t>39 (7.2%)</w:t>
            </w:r>
          </w:p>
        </w:tc>
      </w:tr>
      <w:tr w:rsidR="00BA3D4F" w14:paraId="319E1401" w14:textId="77777777" w:rsidTr="008003CC">
        <w:trPr>
          <w:trHeight w:val="378"/>
        </w:trPr>
        <w:tc>
          <w:tcPr>
            <w:tcW w:w="4098" w:type="dxa"/>
          </w:tcPr>
          <w:p w14:paraId="6C3CF0A9" w14:textId="5B212936" w:rsidR="00BA3D4F" w:rsidRDefault="00BA3D4F" w:rsidP="008003CC">
            <w:r>
              <w:rPr>
                <w:rFonts w:hint="eastAsia"/>
              </w:rPr>
              <w:t>Alcohol</w:t>
            </w:r>
            <w:r w:rsidR="001F3B25">
              <w:t>ism</w:t>
            </w:r>
          </w:p>
        </w:tc>
        <w:tc>
          <w:tcPr>
            <w:tcW w:w="4098" w:type="dxa"/>
          </w:tcPr>
          <w:p w14:paraId="78E984F1" w14:textId="77777777" w:rsidR="00BA3D4F" w:rsidRDefault="00BA3D4F" w:rsidP="008003CC">
            <w:r>
              <w:rPr>
                <w:rFonts w:hint="eastAsia"/>
              </w:rPr>
              <w:t>14 (2.6%)</w:t>
            </w:r>
          </w:p>
        </w:tc>
      </w:tr>
      <w:tr w:rsidR="00BA3D4F" w14:paraId="4B6D2C58" w14:textId="77777777" w:rsidTr="008003CC">
        <w:trPr>
          <w:trHeight w:val="378"/>
        </w:trPr>
        <w:tc>
          <w:tcPr>
            <w:tcW w:w="4098" w:type="dxa"/>
          </w:tcPr>
          <w:p w14:paraId="187226FC" w14:textId="77777777" w:rsidR="00BA3D4F" w:rsidRDefault="00866FA8" w:rsidP="008003CC">
            <w:r w:rsidRPr="00866FA8">
              <w:t>Bacterial</w:t>
            </w:r>
            <w:r w:rsidRPr="00866FA8">
              <w:rPr>
                <w:rFonts w:hint="eastAsia"/>
              </w:rPr>
              <w:t xml:space="preserve"> </w:t>
            </w:r>
            <w:r w:rsidR="00BA3D4F">
              <w:rPr>
                <w:rFonts w:hint="eastAsia"/>
              </w:rPr>
              <w:t>Infections</w:t>
            </w:r>
          </w:p>
        </w:tc>
        <w:tc>
          <w:tcPr>
            <w:tcW w:w="4098" w:type="dxa"/>
          </w:tcPr>
          <w:p w14:paraId="6E4E42FF" w14:textId="77777777" w:rsidR="00BA3D4F" w:rsidRDefault="00BA3D4F" w:rsidP="008003CC">
            <w:r>
              <w:rPr>
                <w:rFonts w:hint="eastAsia"/>
              </w:rPr>
              <w:t>96 (17.7%)</w:t>
            </w:r>
          </w:p>
        </w:tc>
      </w:tr>
      <w:tr w:rsidR="00BA3D4F" w14:paraId="1B0FC587" w14:textId="77777777" w:rsidTr="008003CC">
        <w:trPr>
          <w:trHeight w:val="378"/>
        </w:trPr>
        <w:tc>
          <w:tcPr>
            <w:tcW w:w="4098" w:type="dxa"/>
          </w:tcPr>
          <w:p w14:paraId="364B019D" w14:textId="77777777" w:rsidR="00BA3D4F" w:rsidRDefault="00BA3D4F" w:rsidP="008003CC">
            <w:r>
              <w:rPr>
                <w:rFonts w:hint="eastAsia"/>
              </w:rPr>
              <w:t>Drugs o</w:t>
            </w:r>
            <w:r>
              <w:t>r</w:t>
            </w:r>
            <w:r w:rsidR="004E7AE0">
              <w:rPr>
                <w:rFonts w:hint="eastAsia"/>
              </w:rPr>
              <w:t xml:space="preserve"> P</w:t>
            </w:r>
            <w:r>
              <w:rPr>
                <w:rFonts w:hint="eastAsia"/>
              </w:rPr>
              <w:t>oisons</w:t>
            </w:r>
          </w:p>
        </w:tc>
        <w:tc>
          <w:tcPr>
            <w:tcW w:w="4098" w:type="dxa"/>
          </w:tcPr>
          <w:p w14:paraId="7689AF1C" w14:textId="77777777" w:rsidR="00BA3D4F" w:rsidRDefault="00BA3D4F" w:rsidP="008003CC">
            <w:r>
              <w:rPr>
                <w:rFonts w:hint="eastAsia"/>
              </w:rPr>
              <w:t>46 (</w:t>
            </w:r>
            <w:r>
              <w:t>8.5%)</w:t>
            </w:r>
          </w:p>
        </w:tc>
      </w:tr>
      <w:tr w:rsidR="00BA3D4F" w14:paraId="52AE20C5" w14:textId="77777777" w:rsidTr="008003CC">
        <w:trPr>
          <w:trHeight w:val="378"/>
        </w:trPr>
        <w:tc>
          <w:tcPr>
            <w:tcW w:w="4098" w:type="dxa"/>
          </w:tcPr>
          <w:p w14:paraId="4719855D" w14:textId="77777777" w:rsidR="00BA3D4F" w:rsidRDefault="00BA3D4F" w:rsidP="008003CC">
            <w:r>
              <w:rPr>
                <w:rFonts w:hint="eastAsia"/>
              </w:rPr>
              <w:t>Other</w:t>
            </w:r>
            <w:r w:rsidR="00327C8D">
              <w:t>s</w:t>
            </w:r>
          </w:p>
        </w:tc>
        <w:tc>
          <w:tcPr>
            <w:tcW w:w="4098" w:type="dxa"/>
          </w:tcPr>
          <w:p w14:paraId="391E18E7" w14:textId="77777777" w:rsidR="00BA3D4F" w:rsidRDefault="00BA3D4F" w:rsidP="008003CC">
            <w:r>
              <w:t>50</w:t>
            </w:r>
            <w:r>
              <w:rPr>
                <w:rFonts w:hint="eastAsia"/>
              </w:rPr>
              <w:t xml:space="preserve"> (</w:t>
            </w:r>
            <w:r>
              <w:t>9</w:t>
            </w:r>
            <w:r>
              <w:rPr>
                <w:rFonts w:hint="eastAsia"/>
              </w:rPr>
              <w:t>.</w:t>
            </w:r>
            <w:r>
              <w:t>2</w:t>
            </w:r>
            <w:r>
              <w:rPr>
                <w:rFonts w:hint="eastAsia"/>
              </w:rPr>
              <w:t>%)</w:t>
            </w:r>
          </w:p>
        </w:tc>
      </w:tr>
      <w:tr w:rsidR="00BA3D4F" w14:paraId="6A2B11E9" w14:textId="77777777" w:rsidTr="008003CC">
        <w:trPr>
          <w:trHeight w:val="397"/>
        </w:trPr>
        <w:tc>
          <w:tcPr>
            <w:tcW w:w="4098" w:type="dxa"/>
          </w:tcPr>
          <w:p w14:paraId="7D2C1103" w14:textId="77777777" w:rsidR="00BA3D4F" w:rsidRDefault="00BA3D4F" w:rsidP="008003CC">
            <w:r>
              <w:rPr>
                <w:rFonts w:hint="eastAsia"/>
              </w:rPr>
              <w:t>Unknow</w:t>
            </w:r>
          </w:p>
        </w:tc>
        <w:tc>
          <w:tcPr>
            <w:tcW w:w="4098" w:type="dxa"/>
          </w:tcPr>
          <w:p w14:paraId="1E958C10" w14:textId="77777777" w:rsidR="00BA3D4F" w:rsidRDefault="00BA3D4F" w:rsidP="008003CC">
            <w:r>
              <w:rPr>
                <w:rFonts w:hint="eastAsia"/>
              </w:rPr>
              <w:t>296 (54.7%)</w:t>
            </w:r>
          </w:p>
        </w:tc>
      </w:tr>
      <w:tr w:rsidR="00BA3D4F" w14:paraId="08838382" w14:textId="77777777" w:rsidTr="008003CC">
        <w:trPr>
          <w:trHeight w:val="378"/>
        </w:trPr>
        <w:tc>
          <w:tcPr>
            <w:tcW w:w="4098" w:type="dxa"/>
          </w:tcPr>
          <w:p w14:paraId="115AF828" w14:textId="77777777" w:rsidR="00BA3D4F" w:rsidRDefault="00BA3D4F" w:rsidP="008003CC">
            <w:r>
              <w:t>Complication</w:t>
            </w:r>
          </w:p>
        </w:tc>
        <w:tc>
          <w:tcPr>
            <w:tcW w:w="4098" w:type="dxa"/>
          </w:tcPr>
          <w:p w14:paraId="69EEC835" w14:textId="77777777" w:rsidR="00BA3D4F" w:rsidRDefault="00BA3D4F" w:rsidP="008003CC"/>
        </w:tc>
      </w:tr>
      <w:tr w:rsidR="00BA3D4F" w14:paraId="01B9D77B" w14:textId="77777777" w:rsidTr="008003CC">
        <w:trPr>
          <w:trHeight w:val="397"/>
        </w:trPr>
        <w:tc>
          <w:tcPr>
            <w:tcW w:w="4098" w:type="dxa"/>
          </w:tcPr>
          <w:p w14:paraId="3858B512" w14:textId="47749421" w:rsidR="00BA3D4F" w:rsidRDefault="001F3B25" w:rsidP="008003CC">
            <w:r>
              <w:t>H</w:t>
            </w:r>
            <w:r w:rsidRPr="001F3B25">
              <w:t>epatic encephalopathy</w:t>
            </w:r>
          </w:p>
        </w:tc>
        <w:tc>
          <w:tcPr>
            <w:tcW w:w="4098" w:type="dxa"/>
          </w:tcPr>
          <w:p w14:paraId="3E2738C6" w14:textId="77777777" w:rsidR="00BA3D4F" w:rsidRDefault="00BA3D4F" w:rsidP="008003CC">
            <w:r>
              <w:rPr>
                <w:rFonts w:hint="eastAsia"/>
              </w:rPr>
              <w:t>112 (20.7%)</w:t>
            </w:r>
          </w:p>
        </w:tc>
      </w:tr>
      <w:tr w:rsidR="00BA3D4F" w14:paraId="04653E6C" w14:textId="77777777" w:rsidTr="008003CC">
        <w:trPr>
          <w:trHeight w:val="378"/>
        </w:trPr>
        <w:tc>
          <w:tcPr>
            <w:tcW w:w="4098" w:type="dxa"/>
          </w:tcPr>
          <w:p w14:paraId="518C2B1A" w14:textId="1654E450" w:rsidR="00BA3D4F" w:rsidRDefault="001F3B25" w:rsidP="008003CC">
            <w:r w:rsidRPr="001F3B25">
              <w:t>Gastrointestinal bleeding</w:t>
            </w:r>
          </w:p>
        </w:tc>
        <w:tc>
          <w:tcPr>
            <w:tcW w:w="4098" w:type="dxa"/>
          </w:tcPr>
          <w:p w14:paraId="095E5EBD" w14:textId="77777777" w:rsidR="00BA3D4F" w:rsidRDefault="00BA3D4F" w:rsidP="008003CC">
            <w:r>
              <w:rPr>
                <w:rFonts w:hint="eastAsia"/>
              </w:rPr>
              <w:t>99 (18.3%)</w:t>
            </w:r>
          </w:p>
        </w:tc>
      </w:tr>
      <w:tr w:rsidR="00BA3D4F" w14:paraId="2037E1C3" w14:textId="77777777" w:rsidTr="008003CC">
        <w:trPr>
          <w:trHeight w:val="378"/>
        </w:trPr>
        <w:tc>
          <w:tcPr>
            <w:tcW w:w="4098" w:type="dxa"/>
          </w:tcPr>
          <w:p w14:paraId="3B186CD5" w14:textId="77777777" w:rsidR="00BA3D4F" w:rsidRDefault="00BA3D4F" w:rsidP="008003CC">
            <w:r>
              <w:rPr>
                <w:rFonts w:hint="eastAsia"/>
              </w:rPr>
              <w:t>Ascites</w:t>
            </w:r>
          </w:p>
        </w:tc>
        <w:tc>
          <w:tcPr>
            <w:tcW w:w="4098" w:type="dxa"/>
          </w:tcPr>
          <w:p w14:paraId="3313F8AD" w14:textId="77777777" w:rsidR="00BA3D4F" w:rsidRDefault="00BA3D4F" w:rsidP="008003CC">
            <w:r>
              <w:rPr>
                <w:rFonts w:hint="eastAsia"/>
              </w:rPr>
              <w:t>418 (77.3%)</w:t>
            </w:r>
          </w:p>
        </w:tc>
      </w:tr>
      <w:tr w:rsidR="00BA3D4F" w14:paraId="6F86ED59" w14:textId="77777777" w:rsidTr="008003CC">
        <w:trPr>
          <w:trHeight w:val="378"/>
        </w:trPr>
        <w:tc>
          <w:tcPr>
            <w:tcW w:w="4098" w:type="dxa"/>
          </w:tcPr>
          <w:p w14:paraId="1ADCB24F" w14:textId="77777777" w:rsidR="00BA3D4F" w:rsidRDefault="00BA3D4F" w:rsidP="008003CC">
            <w:r>
              <w:t>Abdominal</w:t>
            </w:r>
            <w:r>
              <w:rPr>
                <w:rFonts w:hint="eastAsia"/>
              </w:rPr>
              <w:t xml:space="preserve"> infection</w:t>
            </w:r>
          </w:p>
        </w:tc>
        <w:tc>
          <w:tcPr>
            <w:tcW w:w="4098" w:type="dxa"/>
          </w:tcPr>
          <w:p w14:paraId="1FB14A95" w14:textId="77777777" w:rsidR="00BA3D4F" w:rsidRDefault="00BA3D4F" w:rsidP="008003CC">
            <w:r>
              <w:rPr>
                <w:rFonts w:hint="eastAsia"/>
              </w:rPr>
              <w:t>218 (40.3%)</w:t>
            </w:r>
          </w:p>
        </w:tc>
      </w:tr>
      <w:tr w:rsidR="00BA3D4F" w14:paraId="5DF98DC4" w14:textId="77777777" w:rsidTr="008003CC">
        <w:trPr>
          <w:trHeight w:val="397"/>
        </w:trPr>
        <w:tc>
          <w:tcPr>
            <w:tcW w:w="4098" w:type="dxa"/>
          </w:tcPr>
          <w:p w14:paraId="264C6A84" w14:textId="77777777" w:rsidR="00BA3D4F" w:rsidRDefault="00BA3D4F" w:rsidP="008003CC">
            <w:r>
              <w:t>Pulmonary</w:t>
            </w:r>
            <w:r>
              <w:rPr>
                <w:rFonts w:hint="eastAsia"/>
              </w:rPr>
              <w:t xml:space="preserve"> infection</w:t>
            </w:r>
          </w:p>
        </w:tc>
        <w:tc>
          <w:tcPr>
            <w:tcW w:w="4098" w:type="dxa"/>
          </w:tcPr>
          <w:p w14:paraId="5C9F151B" w14:textId="77777777" w:rsidR="00BA3D4F" w:rsidRDefault="00BA3D4F" w:rsidP="008003CC">
            <w:r>
              <w:rPr>
                <w:rFonts w:hint="eastAsia"/>
              </w:rPr>
              <w:t>128 (23.7%)</w:t>
            </w:r>
          </w:p>
        </w:tc>
      </w:tr>
      <w:tr w:rsidR="00BA3D4F" w14:paraId="1962501C" w14:textId="77777777" w:rsidTr="008003CC">
        <w:trPr>
          <w:trHeight w:val="378"/>
        </w:trPr>
        <w:tc>
          <w:tcPr>
            <w:tcW w:w="4098" w:type="dxa"/>
          </w:tcPr>
          <w:p w14:paraId="49C073B1" w14:textId="77777777" w:rsidR="00BA3D4F" w:rsidRDefault="00BA3D4F" w:rsidP="008003CC">
            <w:r>
              <w:rPr>
                <w:rFonts w:hint="eastAsia"/>
              </w:rPr>
              <w:t>Biliary infection</w:t>
            </w:r>
          </w:p>
        </w:tc>
        <w:tc>
          <w:tcPr>
            <w:tcW w:w="4098" w:type="dxa"/>
          </w:tcPr>
          <w:p w14:paraId="77231ED2" w14:textId="77777777" w:rsidR="00BA3D4F" w:rsidRDefault="00BA3D4F" w:rsidP="008003CC">
            <w:r>
              <w:rPr>
                <w:rFonts w:hint="eastAsia"/>
              </w:rPr>
              <w:t>20 (3.7%)</w:t>
            </w:r>
          </w:p>
        </w:tc>
      </w:tr>
      <w:tr w:rsidR="00BA3D4F" w14:paraId="6DCFC72B" w14:textId="77777777" w:rsidTr="008003CC">
        <w:trPr>
          <w:trHeight w:val="397"/>
        </w:trPr>
        <w:tc>
          <w:tcPr>
            <w:tcW w:w="4098" w:type="dxa"/>
          </w:tcPr>
          <w:p w14:paraId="6BA7F259" w14:textId="77777777" w:rsidR="00BA3D4F" w:rsidRDefault="00BA3D4F" w:rsidP="008003CC">
            <w:r>
              <w:rPr>
                <w:rFonts w:hint="eastAsia"/>
              </w:rPr>
              <w:t>Intestinal infection</w:t>
            </w:r>
          </w:p>
        </w:tc>
        <w:tc>
          <w:tcPr>
            <w:tcW w:w="4098" w:type="dxa"/>
          </w:tcPr>
          <w:p w14:paraId="250938AB" w14:textId="77777777" w:rsidR="00BA3D4F" w:rsidRDefault="00BA3D4F" w:rsidP="008003CC">
            <w:r>
              <w:rPr>
                <w:rFonts w:hint="eastAsia"/>
              </w:rPr>
              <w:t>21 (3.9%)</w:t>
            </w:r>
          </w:p>
        </w:tc>
      </w:tr>
      <w:tr w:rsidR="00BA3D4F" w14:paraId="121F27F3" w14:textId="77777777" w:rsidTr="008003CC">
        <w:trPr>
          <w:trHeight w:val="378"/>
        </w:trPr>
        <w:tc>
          <w:tcPr>
            <w:tcW w:w="4098" w:type="dxa"/>
          </w:tcPr>
          <w:p w14:paraId="5718AEA9" w14:textId="77777777" w:rsidR="00BA3D4F" w:rsidRDefault="00BA3D4F" w:rsidP="008003CC">
            <w:r>
              <w:rPr>
                <w:rFonts w:hint="eastAsia"/>
              </w:rPr>
              <w:t>Laboratory</w:t>
            </w:r>
          </w:p>
        </w:tc>
        <w:tc>
          <w:tcPr>
            <w:tcW w:w="4098" w:type="dxa"/>
          </w:tcPr>
          <w:p w14:paraId="68F174EA" w14:textId="77777777" w:rsidR="00BA3D4F" w:rsidRDefault="00BA3D4F" w:rsidP="008003CC"/>
        </w:tc>
      </w:tr>
      <w:tr w:rsidR="00BA3D4F" w14:paraId="2E1A01C4" w14:textId="77777777" w:rsidTr="008003CC">
        <w:trPr>
          <w:trHeight w:val="378"/>
        </w:trPr>
        <w:tc>
          <w:tcPr>
            <w:tcW w:w="4098" w:type="dxa"/>
          </w:tcPr>
          <w:p w14:paraId="504C612E" w14:textId="04CD09D7" w:rsidR="00BA3D4F" w:rsidRDefault="00BA3D4F" w:rsidP="001F3B25">
            <w:r>
              <w:rPr>
                <w:rFonts w:hint="eastAsia"/>
              </w:rPr>
              <w:t>W</w:t>
            </w:r>
            <w:r w:rsidR="001F3B25">
              <w:t xml:space="preserve">hite blood cell </w:t>
            </w:r>
            <w:r>
              <w:t>(×10</w:t>
            </w:r>
            <w:r w:rsidRPr="00FD2292">
              <w:rPr>
                <w:vertAlign w:val="superscript"/>
              </w:rPr>
              <w:t>9</w:t>
            </w:r>
            <w:r>
              <w:rPr>
                <w:rFonts w:hint="eastAsia"/>
              </w:rPr>
              <w:t>/L</w:t>
            </w:r>
            <w:r>
              <w:t>)</w:t>
            </w:r>
          </w:p>
        </w:tc>
        <w:tc>
          <w:tcPr>
            <w:tcW w:w="4098" w:type="dxa"/>
          </w:tcPr>
          <w:p w14:paraId="1D38FBA1" w14:textId="77777777" w:rsidR="00BA3D4F" w:rsidRDefault="00BA3D4F" w:rsidP="008003CC">
            <w:r>
              <w:rPr>
                <w:rFonts w:hint="eastAsia"/>
              </w:rPr>
              <w:t>6.7 (4.7-9.1)</w:t>
            </w:r>
          </w:p>
        </w:tc>
      </w:tr>
      <w:tr w:rsidR="00BA3D4F" w14:paraId="5FD03F2E" w14:textId="77777777" w:rsidTr="008003CC">
        <w:trPr>
          <w:trHeight w:val="378"/>
        </w:trPr>
        <w:tc>
          <w:tcPr>
            <w:tcW w:w="4098" w:type="dxa"/>
          </w:tcPr>
          <w:p w14:paraId="36C29179" w14:textId="7BC09E19" w:rsidR="00BA3D4F" w:rsidRDefault="001F3B25" w:rsidP="008003CC">
            <w:r w:rsidRPr="001F3B25">
              <w:lastRenderedPageBreak/>
              <w:t xml:space="preserve">Neutrophil ratio </w:t>
            </w:r>
            <w:r w:rsidR="00BA3D4F">
              <w:t>(%)</w:t>
            </w:r>
          </w:p>
        </w:tc>
        <w:tc>
          <w:tcPr>
            <w:tcW w:w="4098" w:type="dxa"/>
          </w:tcPr>
          <w:p w14:paraId="61539D8E" w14:textId="77777777" w:rsidR="00BA3D4F" w:rsidRDefault="00BA3D4F" w:rsidP="008003CC">
            <w:r>
              <w:rPr>
                <w:rFonts w:hint="eastAsia"/>
              </w:rPr>
              <w:t>72.0 (63.</w:t>
            </w:r>
            <w:r>
              <w:t>1</w:t>
            </w:r>
            <w:r>
              <w:rPr>
                <w:rFonts w:hint="eastAsia"/>
              </w:rPr>
              <w:t>-79.</w:t>
            </w:r>
            <w:r>
              <w:t>8</w:t>
            </w:r>
            <w:r>
              <w:rPr>
                <w:rFonts w:hint="eastAsia"/>
              </w:rPr>
              <w:t>)</w:t>
            </w:r>
          </w:p>
        </w:tc>
      </w:tr>
      <w:tr w:rsidR="00BA3D4F" w14:paraId="7BCCFFE4" w14:textId="77777777" w:rsidTr="008003CC">
        <w:trPr>
          <w:trHeight w:val="397"/>
        </w:trPr>
        <w:tc>
          <w:tcPr>
            <w:tcW w:w="4098" w:type="dxa"/>
          </w:tcPr>
          <w:p w14:paraId="5314A572" w14:textId="7E986E9D" w:rsidR="00BA3D4F" w:rsidRDefault="001F3B25" w:rsidP="008003CC">
            <w:r>
              <w:t>H</w:t>
            </w:r>
            <w:r w:rsidRPr="001F3B25">
              <w:t xml:space="preserve">emoglobin </w:t>
            </w:r>
            <w:r w:rsidR="00BA3D4F">
              <w:t>(g/L) (n=535)</w:t>
            </w:r>
          </w:p>
        </w:tc>
        <w:tc>
          <w:tcPr>
            <w:tcW w:w="4098" w:type="dxa"/>
          </w:tcPr>
          <w:p w14:paraId="5A1BE92B" w14:textId="77777777" w:rsidR="00BA3D4F" w:rsidRDefault="00BA3D4F" w:rsidP="008003CC">
            <w:r>
              <w:rPr>
                <w:rFonts w:hint="eastAsia"/>
              </w:rPr>
              <w:t>118 (102-136)</w:t>
            </w:r>
          </w:p>
        </w:tc>
      </w:tr>
      <w:tr w:rsidR="00BA3D4F" w14:paraId="3DB4A7AD" w14:textId="77777777" w:rsidTr="008003CC">
        <w:trPr>
          <w:trHeight w:val="378"/>
        </w:trPr>
        <w:tc>
          <w:tcPr>
            <w:tcW w:w="4098" w:type="dxa"/>
          </w:tcPr>
          <w:p w14:paraId="0281D5E7" w14:textId="15A7DF47" w:rsidR="00BA3D4F" w:rsidRDefault="001F3B25" w:rsidP="008003CC">
            <w:r>
              <w:t>P</w:t>
            </w:r>
            <w:r w:rsidRPr="001F3B25">
              <w:t xml:space="preserve">latelet </w:t>
            </w:r>
            <w:r w:rsidR="00BA3D4F">
              <w:t>(×10</w:t>
            </w:r>
            <w:r w:rsidR="00BA3D4F" w:rsidRPr="00FD2292">
              <w:rPr>
                <w:vertAlign w:val="superscript"/>
              </w:rPr>
              <w:t>9</w:t>
            </w:r>
            <w:r w:rsidR="00BA3D4F">
              <w:rPr>
                <w:rFonts w:hint="eastAsia"/>
              </w:rPr>
              <w:t>/L</w:t>
            </w:r>
            <w:r w:rsidR="00BA3D4F">
              <w:t>)</w:t>
            </w:r>
          </w:p>
        </w:tc>
        <w:tc>
          <w:tcPr>
            <w:tcW w:w="4098" w:type="dxa"/>
          </w:tcPr>
          <w:p w14:paraId="49F7AD00" w14:textId="77777777" w:rsidR="00BA3D4F" w:rsidRDefault="00BA3D4F" w:rsidP="008003CC">
            <w:r>
              <w:rPr>
                <w:rFonts w:hint="eastAsia"/>
              </w:rPr>
              <w:t>87 (56-126)</w:t>
            </w:r>
          </w:p>
        </w:tc>
      </w:tr>
      <w:tr w:rsidR="00BA3D4F" w14:paraId="04A80006" w14:textId="77777777" w:rsidTr="008003CC">
        <w:trPr>
          <w:trHeight w:val="397"/>
        </w:trPr>
        <w:tc>
          <w:tcPr>
            <w:tcW w:w="4098" w:type="dxa"/>
          </w:tcPr>
          <w:p w14:paraId="56917E0C" w14:textId="21BF4E21" w:rsidR="00BA3D4F" w:rsidRDefault="001F3B25" w:rsidP="008003CC">
            <w:r w:rsidRPr="001F3B25">
              <w:t xml:space="preserve">C-reactive protein </w:t>
            </w:r>
            <w:r w:rsidR="001D2147">
              <w:t>(mg/L)</w:t>
            </w:r>
            <w:r w:rsidR="00BA3D4F">
              <w:t xml:space="preserve"> (n=190)</w:t>
            </w:r>
          </w:p>
        </w:tc>
        <w:tc>
          <w:tcPr>
            <w:tcW w:w="4098" w:type="dxa"/>
          </w:tcPr>
          <w:p w14:paraId="269D8946" w14:textId="77777777" w:rsidR="00BA3D4F" w:rsidRDefault="00BA3D4F" w:rsidP="008003CC">
            <w:r>
              <w:rPr>
                <w:rFonts w:hint="eastAsia"/>
              </w:rPr>
              <w:t>14.4 (9.2-25.0)</w:t>
            </w:r>
          </w:p>
        </w:tc>
      </w:tr>
      <w:tr w:rsidR="00BA3D4F" w14:paraId="71089481" w14:textId="77777777" w:rsidTr="008003CC">
        <w:trPr>
          <w:trHeight w:val="378"/>
        </w:trPr>
        <w:tc>
          <w:tcPr>
            <w:tcW w:w="4098" w:type="dxa"/>
          </w:tcPr>
          <w:p w14:paraId="3C15A57F" w14:textId="6D9A3AFC" w:rsidR="00BA3D4F" w:rsidRDefault="001F3B25" w:rsidP="008003CC">
            <w:r w:rsidRPr="001F3B25">
              <w:t xml:space="preserve">Alanine aminotransferase </w:t>
            </w:r>
            <w:r w:rsidR="00BA3D4F">
              <w:t>(U/L) (n=539)</w:t>
            </w:r>
          </w:p>
        </w:tc>
        <w:tc>
          <w:tcPr>
            <w:tcW w:w="4098" w:type="dxa"/>
          </w:tcPr>
          <w:p w14:paraId="257ABF46" w14:textId="77777777" w:rsidR="00BA3D4F" w:rsidRDefault="00BA3D4F" w:rsidP="008003CC">
            <w:r>
              <w:t>132.0</w:t>
            </w:r>
            <w:r>
              <w:rPr>
                <w:rFonts w:hint="eastAsia"/>
              </w:rPr>
              <w:t xml:space="preserve"> (</w:t>
            </w:r>
            <w:r>
              <w:t>43.0</w:t>
            </w:r>
            <w:r>
              <w:rPr>
                <w:rFonts w:hint="eastAsia"/>
              </w:rPr>
              <w:t>-</w:t>
            </w:r>
            <w:r>
              <w:t>461.0</w:t>
            </w:r>
            <w:r>
              <w:rPr>
                <w:rFonts w:hint="eastAsia"/>
              </w:rPr>
              <w:t>)</w:t>
            </w:r>
          </w:p>
        </w:tc>
      </w:tr>
      <w:tr w:rsidR="00BA3D4F" w14:paraId="2185A092" w14:textId="77777777" w:rsidTr="008003CC">
        <w:trPr>
          <w:trHeight w:val="378"/>
        </w:trPr>
        <w:tc>
          <w:tcPr>
            <w:tcW w:w="4098" w:type="dxa"/>
          </w:tcPr>
          <w:p w14:paraId="7135FBEA" w14:textId="33007698" w:rsidR="00BA3D4F" w:rsidRDefault="001F3B25" w:rsidP="008003CC">
            <w:r w:rsidRPr="001F3B25">
              <w:t xml:space="preserve">Aspartate aminotransferase </w:t>
            </w:r>
            <w:r w:rsidR="00BA3D4F">
              <w:t>(U/L) (n=532)</w:t>
            </w:r>
          </w:p>
        </w:tc>
        <w:tc>
          <w:tcPr>
            <w:tcW w:w="4098" w:type="dxa"/>
          </w:tcPr>
          <w:p w14:paraId="3F0E454E" w14:textId="77777777" w:rsidR="00BA3D4F" w:rsidRDefault="00BA3D4F" w:rsidP="008003CC">
            <w:r>
              <w:t xml:space="preserve">180.5 </w:t>
            </w:r>
            <w:r>
              <w:rPr>
                <w:rFonts w:hint="eastAsia"/>
              </w:rPr>
              <w:t>(</w:t>
            </w:r>
            <w:r>
              <w:t>90.5-471.8)</w:t>
            </w:r>
          </w:p>
        </w:tc>
      </w:tr>
      <w:tr w:rsidR="00BA3D4F" w14:paraId="4E91FA14" w14:textId="77777777" w:rsidTr="008003CC">
        <w:trPr>
          <w:trHeight w:val="378"/>
        </w:trPr>
        <w:tc>
          <w:tcPr>
            <w:tcW w:w="4098" w:type="dxa"/>
          </w:tcPr>
          <w:p w14:paraId="1E6DD5B6" w14:textId="6455CC73" w:rsidR="00BA3D4F" w:rsidRDefault="001F3B25" w:rsidP="008003CC">
            <w:r>
              <w:t>A</w:t>
            </w:r>
            <w:r w:rsidRPr="001F3B25">
              <w:t xml:space="preserve">lkaline phosphatase </w:t>
            </w:r>
            <w:r w:rsidR="00BA3D4F">
              <w:t>(U/L)</w:t>
            </w:r>
          </w:p>
        </w:tc>
        <w:tc>
          <w:tcPr>
            <w:tcW w:w="4098" w:type="dxa"/>
          </w:tcPr>
          <w:p w14:paraId="76AC6455" w14:textId="77777777" w:rsidR="00BA3D4F" w:rsidRDefault="00BA3D4F" w:rsidP="008003CC">
            <w:r>
              <w:rPr>
                <w:rFonts w:hint="eastAsia"/>
              </w:rPr>
              <w:t>1</w:t>
            </w:r>
            <w:r>
              <w:t>42</w:t>
            </w:r>
            <w:r>
              <w:rPr>
                <w:rFonts w:hint="eastAsia"/>
              </w:rPr>
              <w:t>.</w:t>
            </w:r>
            <w:r>
              <w:t>0</w:t>
            </w:r>
            <w:r>
              <w:rPr>
                <w:rFonts w:hint="eastAsia"/>
              </w:rPr>
              <w:t xml:space="preserve"> (</w:t>
            </w:r>
            <w:r>
              <w:t>111.5</w:t>
            </w:r>
            <w:r>
              <w:rPr>
                <w:rFonts w:hint="eastAsia"/>
              </w:rPr>
              <w:t>-</w:t>
            </w:r>
            <w:r>
              <w:t>185.5)</w:t>
            </w:r>
          </w:p>
        </w:tc>
      </w:tr>
      <w:tr w:rsidR="00BA3D4F" w14:paraId="182ACAC4" w14:textId="77777777" w:rsidTr="008003CC">
        <w:trPr>
          <w:trHeight w:val="397"/>
        </w:trPr>
        <w:tc>
          <w:tcPr>
            <w:tcW w:w="4098" w:type="dxa"/>
          </w:tcPr>
          <w:p w14:paraId="5133AC01" w14:textId="27B1AE4D" w:rsidR="00BA3D4F" w:rsidRDefault="001F3B25" w:rsidP="008003CC">
            <w:r>
              <w:t>G</w:t>
            </w:r>
            <w:r w:rsidRPr="001F3B25">
              <w:t xml:space="preserve">lutamate transpeptidase </w:t>
            </w:r>
            <w:r w:rsidR="00BA3D4F">
              <w:t>(U/L)</w:t>
            </w:r>
          </w:p>
        </w:tc>
        <w:tc>
          <w:tcPr>
            <w:tcW w:w="4098" w:type="dxa"/>
          </w:tcPr>
          <w:p w14:paraId="465A7AEE" w14:textId="77777777" w:rsidR="00BA3D4F" w:rsidRDefault="00BA3D4F" w:rsidP="008003CC">
            <w:r>
              <w:t>87</w:t>
            </w:r>
            <w:r>
              <w:rPr>
                <w:rFonts w:hint="eastAsia"/>
              </w:rPr>
              <w:t>.</w:t>
            </w:r>
            <w:r>
              <w:t>0</w:t>
            </w:r>
            <w:r>
              <w:rPr>
                <w:rFonts w:hint="eastAsia"/>
              </w:rPr>
              <w:t xml:space="preserve"> (</w:t>
            </w:r>
            <w:r>
              <w:t>53.0</w:t>
            </w:r>
            <w:r>
              <w:rPr>
                <w:rFonts w:hint="eastAsia"/>
              </w:rPr>
              <w:t>-</w:t>
            </w:r>
            <w:r>
              <w:t>151.0</w:t>
            </w:r>
            <w:r>
              <w:rPr>
                <w:rFonts w:hint="eastAsia"/>
              </w:rPr>
              <w:t>)</w:t>
            </w:r>
          </w:p>
        </w:tc>
      </w:tr>
      <w:tr w:rsidR="00BA3D4F" w14:paraId="07FE53E2" w14:textId="77777777" w:rsidTr="008003CC">
        <w:trPr>
          <w:trHeight w:val="378"/>
        </w:trPr>
        <w:tc>
          <w:tcPr>
            <w:tcW w:w="4098" w:type="dxa"/>
          </w:tcPr>
          <w:p w14:paraId="3CB16D90" w14:textId="54D90FC6" w:rsidR="00BA3D4F" w:rsidRDefault="001F3B25" w:rsidP="008003CC">
            <w:r>
              <w:t>C</w:t>
            </w:r>
            <w:r w:rsidRPr="001F3B25">
              <w:t xml:space="preserve">holinesterase </w:t>
            </w:r>
            <w:r w:rsidR="00BA3D4F">
              <w:t>(IU/L)</w:t>
            </w:r>
          </w:p>
        </w:tc>
        <w:tc>
          <w:tcPr>
            <w:tcW w:w="4098" w:type="dxa"/>
          </w:tcPr>
          <w:p w14:paraId="7DC4F52A" w14:textId="77777777" w:rsidR="00BA3D4F" w:rsidRDefault="00BA3D4F" w:rsidP="008003CC">
            <w:r>
              <w:rPr>
                <w:rFonts w:hint="eastAsia"/>
              </w:rPr>
              <w:t>2</w:t>
            </w:r>
            <w:r>
              <w:t>599</w:t>
            </w:r>
            <w:r>
              <w:rPr>
                <w:rFonts w:hint="eastAsia"/>
              </w:rPr>
              <w:t>.</w:t>
            </w:r>
            <w:r>
              <w:t>5</w:t>
            </w:r>
            <w:r>
              <w:rPr>
                <w:rFonts w:hint="eastAsia"/>
              </w:rPr>
              <w:t xml:space="preserve"> (1</w:t>
            </w:r>
            <w:r>
              <w:t>788</w:t>
            </w:r>
            <w:r>
              <w:rPr>
                <w:rFonts w:hint="eastAsia"/>
              </w:rPr>
              <w:t>.</w:t>
            </w:r>
            <w:r>
              <w:t>8</w:t>
            </w:r>
            <w:r>
              <w:rPr>
                <w:rFonts w:hint="eastAsia"/>
              </w:rPr>
              <w:t>-3</w:t>
            </w:r>
            <w:r>
              <w:t>50</w:t>
            </w:r>
            <w:r>
              <w:rPr>
                <w:rFonts w:hint="eastAsia"/>
              </w:rPr>
              <w:t>7.</w:t>
            </w:r>
            <w:r>
              <w:t>5</w:t>
            </w:r>
            <w:r>
              <w:rPr>
                <w:rFonts w:hint="eastAsia"/>
              </w:rPr>
              <w:t>)</w:t>
            </w:r>
          </w:p>
        </w:tc>
      </w:tr>
      <w:tr w:rsidR="00BA3D4F" w14:paraId="5A32C1C2" w14:textId="77777777" w:rsidTr="008003CC">
        <w:trPr>
          <w:trHeight w:val="397"/>
        </w:trPr>
        <w:tc>
          <w:tcPr>
            <w:tcW w:w="4098" w:type="dxa"/>
          </w:tcPr>
          <w:p w14:paraId="42E4AFE3" w14:textId="0CF7A158" w:rsidR="00BA3D4F" w:rsidRDefault="001F3B25" w:rsidP="008003CC">
            <w:r>
              <w:t>A</w:t>
            </w:r>
            <w:r w:rsidRPr="001F3B25">
              <w:t xml:space="preserve">lbumin </w:t>
            </w:r>
            <w:r w:rsidR="00BA3D4F">
              <w:t>(g/L)</w:t>
            </w:r>
          </w:p>
        </w:tc>
        <w:tc>
          <w:tcPr>
            <w:tcW w:w="4098" w:type="dxa"/>
          </w:tcPr>
          <w:p w14:paraId="5A3C6670" w14:textId="77777777" w:rsidR="00BA3D4F" w:rsidRDefault="00BA3D4F" w:rsidP="008003CC">
            <w:r>
              <w:rPr>
                <w:rFonts w:hint="eastAsia"/>
              </w:rPr>
              <w:t>2</w:t>
            </w:r>
            <w:r>
              <w:t>8</w:t>
            </w:r>
            <w:r>
              <w:rPr>
                <w:rFonts w:hint="eastAsia"/>
              </w:rPr>
              <w:t>.</w:t>
            </w:r>
            <w:r>
              <w:t>7</w:t>
            </w:r>
            <w:r>
              <w:rPr>
                <w:rFonts w:hint="eastAsia"/>
              </w:rPr>
              <w:t xml:space="preserve"> (</w:t>
            </w:r>
            <w:r>
              <w:t>25.0</w:t>
            </w:r>
            <w:r>
              <w:rPr>
                <w:rFonts w:hint="eastAsia"/>
              </w:rPr>
              <w:t>-</w:t>
            </w:r>
            <w:r>
              <w:t>32.0</w:t>
            </w:r>
            <w:r>
              <w:rPr>
                <w:rFonts w:hint="eastAsia"/>
              </w:rPr>
              <w:t>)</w:t>
            </w:r>
          </w:p>
        </w:tc>
      </w:tr>
      <w:tr w:rsidR="00BA3D4F" w14:paraId="7CE934DF" w14:textId="77777777" w:rsidTr="008003CC">
        <w:trPr>
          <w:trHeight w:val="378"/>
        </w:trPr>
        <w:tc>
          <w:tcPr>
            <w:tcW w:w="4098" w:type="dxa"/>
          </w:tcPr>
          <w:p w14:paraId="68401EF8" w14:textId="35D49074" w:rsidR="00BA3D4F" w:rsidRDefault="001F3B25" w:rsidP="008003CC">
            <w:r>
              <w:t>G</w:t>
            </w:r>
            <w:r w:rsidRPr="001F3B25">
              <w:t xml:space="preserve">lobulin </w:t>
            </w:r>
            <w:r w:rsidR="00BA3D4F">
              <w:t>(g/L)</w:t>
            </w:r>
          </w:p>
        </w:tc>
        <w:tc>
          <w:tcPr>
            <w:tcW w:w="4098" w:type="dxa"/>
          </w:tcPr>
          <w:p w14:paraId="7EF0F4B8" w14:textId="77777777" w:rsidR="00BA3D4F" w:rsidRDefault="00BA3D4F" w:rsidP="008003CC">
            <w:r>
              <w:t>30</w:t>
            </w:r>
            <w:r>
              <w:rPr>
                <w:rFonts w:hint="eastAsia"/>
              </w:rPr>
              <w:t>.</w:t>
            </w:r>
            <w:r>
              <w:t>9</w:t>
            </w:r>
            <w:r>
              <w:rPr>
                <w:rFonts w:hint="eastAsia"/>
              </w:rPr>
              <w:t xml:space="preserve"> (25.</w:t>
            </w:r>
            <w:r>
              <w:t>7</w:t>
            </w:r>
            <w:r>
              <w:rPr>
                <w:rFonts w:hint="eastAsia"/>
              </w:rPr>
              <w:t>-3</w:t>
            </w:r>
            <w:r>
              <w:t>6</w:t>
            </w:r>
            <w:r>
              <w:rPr>
                <w:rFonts w:hint="eastAsia"/>
              </w:rPr>
              <w:t>.</w:t>
            </w:r>
            <w:r>
              <w:t>5</w:t>
            </w:r>
            <w:r>
              <w:rPr>
                <w:rFonts w:hint="eastAsia"/>
              </w:rPr>
              <w:t>)</w:t>
            </w:r>
          </w:p>
        </w:tc>
      </w:tr>
      <w:tr w:rsidR="00BA3D4F" w14:paraId="658B4C9B" w14:textId="77777777" w:rsidTr="008003CC">
        <w:trPr>
          <w:trHeight w:val="378"/>
        </w:trPr>
        <w:tc>
          <w:tcPr>
            <w:tcW w:w="4098" w:type="dxa"/>
          </w:tcPr>
          <w:p w14:paraId="199E3CEF" w14:textId="593A9A11" w:rsidR="00BA3D4F" w:rsidRDefault="001F3B25" w:rsidP="003E3F0C">
            <w:r>
              <w:t>T</w:t>
            </w:r>
            <w:r w:rsidRPr="001F3B25">
              <w:t xml:space="preserve">otal </w:t>
            </w:r>
            <w:r w:rsidR="003E3F0C">
              <w:t>B</w:t>
            </w:r>
            <w:r w:rsidRPr="001F3B25">
              <w:t xml:space="preserve">ilirubin </w:t>
            </w:r>
            <w:r w:rsidR="00BA3D4F">
              <w:t>(mg/dL)</w:t>
            </w:r>
          </w:p>
        </w:tc>
        <w:tc>
          <w:tcPr>
            <w:tcW w:w="4098" w:type="dxa"/>
          </w:tcPr>
          <w:p w14:paraId="66946248" w14:textId="77777777" w:rsidR="00BA3D4F" w:rsidRDefault="00BA3D4F" w:rsidP="008003CC">
            <w:r>
              <w:rPr>
                <w:rFonts w:hint="eastAsia"/>
              </w:rPr>
              <w:t>1</w:t>
            </w:r>
            <w:r>
              <w:t>3</w:t>
            </w:r>
            <w:r>
              <w:rPr>
                <w:rFonts w:hint="eastAsia"/>
              </w:rPr>
              <w:t>.9 (</w:t>
            </w:r>
            <w:r>
              <w:t>8</w:t>
            </w:r>
            <w:r>
              <w:rPr>
                <w:rFonts w:hint="eastAsia"/>
              </w:rPr>
              <w:t>.</w:t>
            </w:r>
            <w:r>
              <w:t>7</w:t>
            </w:r>
            <w:r>
              <w:rPr>
                <w:rFonts w:hint="eastAsia"/>
              </w:rPr>
              <w:t>-2</w:t>
            </w:r>
            <w:r>
              <w:t>0</w:t>
            </w:r>
            <w:r>
              <w:rPr>
                <w:rFonts w:hint="eastAsia"/>
              </w:rPr>
              <w:t>.</w:t>
            </w:r>
            <w:r>
              <w:t>4</w:t>
            </w:r>
            <w:r>
              <w:rPr>
                <w:rFonts w:hint="eastAsia"/>
              </w:rPr>
              <w:t>)</w:t>
            </w:r>
          </w:p>
        </w:tc>
      </w:tr>
      <w:tr w:rsidR="00BA3D4F" w14:paraId="2AA2C11F" w14:textId="77777777" w:rsidTr="008003CC">
        <w:trPr>
          <w:trHeight w:val="378"/>
        </w:trPr>
        <w:tc>
          <w:tcPr>
            <w:tcW w:w="4098" w:type="dxa"/>
          </w:tcPr>
          <w:p w14:paraId="2C06B817" w14:textId="1CD8EA7A" w:rsidR="00BA3D4F" w:rsidRDefault="001F3B25" w:rsidP="008003CC">
            <w:r>
              <w:t>B</w:t>
            </w:r>
            <w:r w:rsidRPr="001F3B25">
              <w:t xml:space="preserve">lood urea nitrogen </w:t>
            </w:r>
            <w:r w:rsidR="00BA3D4F">
              <w:t>(mmol/L)</w:t>
            </w:r>
          </w:p>
        </w:tc>
        <w:tc>
          <w:tcPr>
            <w:tcW w:w="4098" w:type="dxa"/>
          </w:tcPr>
          <w:p w14:paraId="18D125C5" w14:textId="77777777" w:rsidR="00BA3D4F" w:rsidRDefault="00BA3D4F" w:rsidP="008003CC">
            <w:r>
              <w:t>5</w:t>
            </w:r>
            <w:r>
              <w:rPr>
                <w:rFonts w:hint="eastAsia"/>
              </w:rPr>
              <w:t>.</w:t>
            </w:r>
            <w:r>
              <w:t>1</w:t>
            </w:r>
            <w:r>
              <w:rPr>
                <w:rFonts w:hint="eastAsia"/>
              </w:rPr>
              <w:t xml:space="preserve"> (3.6-</w:t>
            </w:r>
            <w:r>
              <w:t>9</w:t>
            </w:r>
            <w:r>
              <w:rPr>
                <w:rFonts w:hint="eastAsia"/>
              </w:rPr>
              <w:t>.</w:t>
            </w:r>
            <w:r>
              <w:t>0</w:t>
            </w:r>
            <w:r>
              <w:rPr>
                <w:rFonts w:hint="eastAsia"/>
              </w:rPr>
              <w:t>)</w:t>
            </w:r>
          </w:p>
        </w:tc>
      </w:tr>
      <w:tr w:rsidR="00BA3D4F" w14:paraId="6314A444" w14:textId="77777777" w:rsidTr="008003CC">
        <w:trPr>
          <w:trHeight w:val="397"/>
        </w:trPr>
        <w:tc>
          <w:tcPr>
            <w:tcW w:w="4098" w:type="dxa"/>
          </w:tcPr>
          <w:p w14:paraId="40D791D6" w14:textId="4019D287" w:rsidR="00BA3D4F" w:rsidRDefault="001F3B25" w:rsidP="008003CC">
            <w:r>
              <w:t>C</w:t>
            </w:r>
            <w:r w:rsidRPr="001F3B25">
              <w:t xml:space="preserve">reatinine </w:t>
            </w:r>
            <w:r w:rsidR="00BA3D4F">
              <w:t>(mg/dL)</w:t>
            </w:r>
          </w:p>
        </w:tc>
        <w:tc>
          <w:tcPr>
            <w:tcW w:w="4098" w:type="dxa"/>
          </w:tcPr>
          <w:p w14:paraId="290294D6" w14:textId="77777777" w:rsidR="00BA3D4F" w:rsidRDefault="00BA3D4F" w:rsidP="008003CC">
            <w:r>
              <w:t>0</w:t>
            </w:r>
            <w:r>
              <w:rPr>
                <w:rFonts w:hint="eastAsia"/>
              </w:rPr>
              <w:t>.</w:t>
            </w:r>
            <w:r>
              <w:t>9</w:t>
            </w:r>
            <w:r>
              <w:rPr>
                <w:rFonts w:hint="eastAsia"/>
              </w:rPr>
              <w:t xml:space="preserve"> (0.</w:t>
            </w:r>
            <w:r>
              <w:t>7</w:t>
            </w:r>
            <w:r>
              <w:rPr>
                <w:rFonts w:hint="eastAsia"/>
              </w:rPr>
              <w:t>-1.</w:t>
            </w:r>
            <w:r>
              <w:t>1</w:t>
            </w:r>
            <w:r>
              <w:rPr>
                <w:rFonts w:hint="eastAsia"/>
              </w:rPr>
              <w:t>)</w:t>
            </w:r>
          </w:p>
        </w:tc>
      </w:tr>
      <w:tr w:rsidR="00BA3D4F" w14:paraId="308CC2E5" w14:textId="77777777" w:rsidTr="008003CC">
        <w:trPr>
          <w:trHeight w:val="378"/>
        </w:trPr>
        <w:tc>
          <w:tcPr>
            <w:tcW w:w="4098" w:type="dxa"/>
          </w:tcPr>
          <w:p w14:paraId="29EEAC55" w14:textId="41322219" w:rsidR="00BA3D4F" w:rsidRDefault="001F3B25" w:rsidP="008003CC">
            <w:r>
              <w:t>S</w:t>
            </w:r>
            <w:r w:rsidRPr="001F3B25">
              <w:t xml:space="preserve">erum sodium </w:t>
            </w:r>
            <w:r w:rsidR="00BA3D4F">
              <w:t>(mmol/L)</w:t>
            </w:r>
          </w:p>
        </w:tc>
        <w:tc>
          <w:tcPr>
            <w:tcW w:w="4098" w:type="dxa"/>
          </w:tcPr>
          <w:p w14:paraId="4455F45F" w14:textId="77777777" w:rsidR="00BA3D4F" w:rsidRDefault="00BA3D4F" w:rsidP="008003CC">
            <w:r>
              <w:rPr>
                <w:rFonts w:hint="eastAsia"/>
              </w:rPr>
              <w:t>135</w:t>
            </w:r>
            <w:r>
              <w:t>.0</w:t>
            </w:r>
            <w:r>
              <w:rPr>
                <w:rFonts w:hint="eastAsia"/>
              </w:rPr>
              <w:t xml:space="preserve"> (13</w:t>
            </w:r>
            <w:r>
              <w:t>1.4</w:t>
            </w:r>
            <w:r>
              <w:rPr>
                <w:rFonts w:hint="eastAsia"/>
              </w:rPr>
              <w:t>-137</w:t>
            </w:r>
            <w:r>
              <w:t>.7</w:t>
            </w:r>
            <w:r>
              <w:rPr>
                <w:rFonts w:hint="eastAsia"/>
              </w:rPr>
              <w:t>)</w:t>
            </w:r>
          </w:p>
        </w:tc>
      </w:tr>
      <w:tr w:rsidR="00BA3D4F" w14:paraId="02ACE67A" w14:textId="77777777" w:rsidTr="008003CC">
        <w:trPr>
          <w:trHeight w:val="397"/>
        </w:trPr>
        <w:tc>
          <w:tcPr>
            <w:tcW w:w="4098" w:type="dxa"/>
          </w:tcPr>
          <w:p w14:paraId="231D91A0" w14:textId="6A554F40" w:rsidR="00BA3D4F" w:rsidRDefault="009D6373" w:rsidP="008003CC">
            <w:r>
              <w:t>S</w:t>
            </w:r>
            <w:r w:rsidRPr="009D6373">
              <w:t xml:space="preserve">erum potassium </w:t>
            </w:r>
            <w:r w:rsidR="00BA3D4F">
              <w:t>(mmol/L)</w:t>
            </w:r>
          </w:p>
        </w:tc>
        <w:tc>
          <w:tcPr>
            <w:tcW w:w="4098" w:type="dxa"/>
          </w:tcPr>
          <w:p w14:paraId="40687713" w14:textId="77777777" w:rsidR="00BA3D4F" w:rsidRDefault="00BA3D4F" w:rsidP="008003CC">
            <w:r>
              <w:rPr>
                <w:rFonts w:hint="eastAsia"/>
              </w:rPr>
              <w:t>3.9 (3.</w:t>
            </w:r>
            <w:r>
              <w:t>5</w:t>
            </w:r>
            <w:r>
              <w:rPr>
                <w:rFonts w:hint="eastAsia"/>
              </w:rPr>
              <w:t>-4.3)</w:t>
            </w:r>
          </w:p>
        </w:tc>
      </w:tr>
      <w:tr w:rsidR="00BA3D4F" w14:paraId="18FA03A6" w14:textId="77777777" w:rsidTr="008003CC">
        <w:trPr>
          <w:trHeight w:val="378"/>
        </w:trPr>
        <w:tc>
          <w:tcPr>
            <w:tcW w:w="4098" w:type="dxa"/>
          </w:tcPr>
          <w:p w14:paraId="3E12903E" w14:textId="7C8A247F" w:rsidR="00BA3D4F" w:rsidRDefault="009D6373" w:rsidP="008003CC">
            <w:r>
              <w:t>S</w:t>
            </w:r>
            <w:r w:rsidRPr="009D6373">
              <w:t xml:space="preserve">erum chloride </w:t>
            </w:r>
            <w:r w:rsidR="00BA3D4F">
              <w:t>(mmol/L) (n=538)</w:t>
            </w:r>
          </w:p>
        </w:tc>
        <w:tc>
          <w:tcPr>
            <w:tcW w:w="4098" w:type="dxa"/>
          </w:tcPr>
          <w:p w14:paraId="69345DA9" w14:textId="77777777" w:rsidR="00BA3D4F" w:rsidRDefault="00BA3D4F" w:rsidP="008003CC">
            <w:r>
              <w:t>99</w:t>
            </w:r>
            <w:r>
              <w:rPr>
                <w:rFonts w:hint="eastAsia"/>
              </w:rPr>
              <w:t>.9 (9</w:t>
            </w:r>
            <w:r>
              <w:t>5</w:t>
            </w:r>
            <w:r>
              <w:rPr>
                <w:rFonts w:hint="eastAsia"/>
              </w:rPr>
              <w:t>.</w:t>
            </w:r>
            <w:r>
              <w:t>7</w:t>
            </w:r>
            <w:r>
              <w:rPr>
                <w:rFonts w:hint="eastAsia"/>
              </w:rPr>
              <w:t>-103.1)</w:t>
            </w:r>
          </w:p>
        </w:tc>
      </w:tr>
      <w:tr w:rsidR="00BA3D4F" w14:paraId="2D3DFF12" w14:textId="77777777" w:rsidTr="008003CC">
        <w:trPr>
          <w:trHeight w:val="378"/>
        </w:trPr>
        <w:tc>
          <w:tcPr>
            <w:tcW w:w="4098" w:type="dxa"/>
          </w:tcPr>
          <w:p w14:paraId="4A6AB652" w14:textId="2728C8A0" w:rsidR="00BA3D4F" w:rsidRDefault="00E07BC9" w:rsidP="008003CC">
            <w:r>
              <w:t>T</w:t>
            </w:r>
            <w:r w:rsidRPr="00E07BC9">
              <w:t xml:space="preserve">riglyceride </w:t>
            </w:r>
            <w:r w:rsidR="00BA3D4F">
              <w:t>(mmol/L) (n=288)</w:t>
            </w:r>
          </w:p>
        </w:tc>
        <w:tc>
          <w:tcPr>
            <w:tcW w:w="4098" w:type="dxa"/>
          </w:tcPr>
          <w:p w14:paraId="7AE13869" w14:textId="77777777" w:rsidR="00BA3D4F" w:rsidRDefault="00BA3D4F" w:rsidP="008003CC">
            <w:r>
              <w:t>1</w:t>
            </w:r>
            <w:r>
              <w:rPr>
                <w:rFonts w:hint="eastAsia"/>
              </w:rPr>
              <w:t>.</w:t>
            </w:r>
            <w:r>
              <w:t>0</w:t>
            </w:r>
            <w:r>
              <w:rPr>
                <w:rFonts w:hint="eastAsia"/>
              </w:rPr>
              <w:t xml:space="preserve"> (0.</w:t>
            </w:r>
            <w:r>
              <w:t>7</w:t>
            </w:r>
            <w:r>
              <w:rPr>
                <w:rFonts w:hint="eastAsia"/>
              </w:rPr>
              <w:t>-1.</w:t>
            </w:r>
            <w:r>
              <w:t>4</w:t>
            </w:r>
            <w:r>
              <w:rPr>
                <w:rFonts w:hint="eastAsia"/>
              </w:rPr>
              <w:t>)</w:t>
            </w:r>
          </w:p>
        </w:tc>
      </w:tr>
      <w:tr w:rsidR="00BA3D4F" w14:paraId="6F4199A4" w14:textId="77777777" w:rsidTr="008003CC">
        <w:trPr>
          <w:trHeight w:val="378"/>
        </w:trPr>
        <w:tc>
          <w:tcPr>
            <w:tcW w:w="4098" w:type="dxa"/>
          </w:tcPr>
          <w:p w14:paraId="3E6F10CF" w14:textId="6440E7F6" w:rsidR="00BA3D4F" w:rsidRDefault="00E07BC9" w:rsidP="008003CC">
            <w:r>
              <w:t>T</w:t>
            </w:r>
            <w:r w:rsidRPr="00E07BC9">
              <w:t xml:space="preserve">otal cholesterol </w:t>
            </w:r>
            <w:r w:rsidR="00BA3D4F">
              <w:t>(mmol/L) (n=291)</w:t>
            </w:r>
          </w:p>
        </w:tc>
        <w:tc>
          <w:tcPr>
            <w:tcW w:w="4098" w:type="dxa"/>
          </w:tcPr>
          <w:p w14:paraId="45E4A2AD" w14:textId="77777777" w:rsidR="00BA3D4F" w:rsidRDefault="00BA3D4F" w:rsidP="008003CC">
            <w:r>
              <w:rPr>
                <w:rFonts w:hint="eastAsia"/>
              </w:rPr>
              <w:t>1.</w:t>
            </w:r>
            <w:r>
              <w:t>7</w:t>
            </w:r>
            <w:r>
              <w:rPr>
                <w:rFonts w:hint="eastAsia"/>
              </w:rPr>
              <w:t xml:space="preserve"> </w:t>
            </w:r>
            <w:r>
              <w:t>(1.1-2.4)</w:t>
            </w:r>
          </w:p>
        </w:tc>
      </w:tr>
      <w:tr w:rsidR="00BA3D4F" w14:paraId="43096BFA" w14:textId="77777777" w:rsidTr="008003CC">
        <w:trPr>
          <w:trHeight w:val="397"/>
        </w:trPr>
        <w:tc>
          <w:tcPr>
            <w:tcW w:w="4098" w:type="dxa"/>
          </w:tcPr>
          <w:p w14:paraId="42B01DC4" w14:textId="70CF0B03" w:rsidR="00BA3D4F" w:rsidRDefault="00E07BC9" w:rsidP="003E3F0C">
            <w:r>
              <w:t>P</w:t>
            </w:r>
            <w:r w:rsidRPr="00E07BC9">
              <w:t xml:space="preserve">rothrombin </w:t>
            </w:r>
            <w:r w:rsidR="003E3F0C">
              <w:t>A</w:t>
            </w:r>
            <w:r w:rsidRPr="00E07BC9">
              <w:t xml:space="preserve">ctivity </w:t>
            </w:r>
            <w:r w:rsidR="00BA3D4F">
              <w:t>(%)</w:t>
            </w:r>
          </w:p>
        </w:tc>
        <w:tc>
          <w:tcPr>
            <w:tcW w:w="4098" w:type="dxa"/>
          </w:tcPr>
          <w:p w14:paraId="7972C556" w14:textId="77777777" w:rsidR="00BA3D4F" w:rsidRDefault="00BA3D4F" w:rsidP="008003CC">
            <w:r>
              <w:rPr>
                <w:rFonts w:hint="eastAsia"/>
              </w:rPr>
              <w:t>3</w:t>
            </w:r>
            <w:r>
              <w:t>6</w:t>
            </w:r>
            <w:r>
              <w:rPr>
                <w:rFonts w:hint="eastAsia"/>
              </w:rPr>
              <w:t xml:space="preserve"> (2</w:t>
            </w:r>
            <w:r>
              <w:t>9</w:t>
            </w:r>
            <w:r>
              <w:rPr>
                <w:rFonts w:hint="eastAsia"/>
              </w:rPr>
              <w:t>-4</w:t>
            </w:r>
            <w:r>
              <w:t>5</w:t>
            </w:r>
            <w:r>
              <w:rPr>
                <w:rFonts w:hint="eastAsia"/>
              </w:rPr>
              <w:t>)</w:t>
            </w:r>
          </w:p>
        </w:tc>
      </w:tr>
      <w:tr w:rsidR="00BA3D4F" w14:paraId="4228FEB2" w14:textId="77777777" w:rsidTr="008003CC">
        <w:trPr>
          <w:trHeight w:val="378"/>
        </w:trPr>
        <w:tc>
          <w:tcPr>
            <w:tcW w:w="4098" w:type="dxa"/>
          </w:tcPr>
          <w:p w14:paraId="5B8039D9" w14:textId="6D3A389E" w:rsidR="00BA3D4F" w:rsidRDefault="00E07BC9" w:rsidP="008003CC">
            <w:r>
              <w:t>A</w:t>
            </w:r>
            <w:r w:rsidRPr="00E07BC9">
              <w:t xml:space="preserve">lpha-fetoprotein </w:t>
            </w:r>
            <w:r w:rsidR="00BA3D4F">
              <w:t>(ng/mL) (n=296)</w:t>
            </w:r>
          </w:p>
        </w:tc>
        <w:tc>
          <w:tcPr>
            <w:tcW w:w="4098" w:type="dxa"/>
          </w:tcPr>
          <w:p w14:paraId="6138267A" w14:textId="77777777" w:rsidR="00BA3D4F" w:rsidRDefault="00BA3D4F" w:rsidP="008003CC">
            <w:r>
              <w:t>32</w:t>
            </w:r>
            <w:r>
              <w:rPr>
                <w:rFonts w:hint="eastAsia"/>
              </w:rPr>
              <w:t>.</w:t>
            </w:r>
            <w:r>
              <w:t>5</w:t>
            </w:r>
            <w:r>
              <w:rPr>
                <w:rFonts w:hint="eastAsia"/>
              </w:rPr>
              <w:t xml:space="preserve"> (</w:t>
            </w:r>
            <w:r>
              <w:t>5</w:t>
            </w:r>
            <w:r>
              <w:rPr>
                <w:rFonts w:hint="eastAsia"/>
              </w:rPr>
              <w:t>.</w:t>
            </w:r>
            <w:r>
              <w:t>5</w:t>
            </w:r>
            <w:r>
              <w:rPr>
                <w:rFonts w:hint="eastAsia"/>
              </w:rPr>
              <w:t>-</w:t>
            </w:r>
            <w:r>
              <w:t>121</w:t>
            </w:r>
            <w:r>
              <w:rPr>
                <w:rFonts w:hint="eastAsia"/>
              </w:rPr>
              <w:t>.0)</w:t>
            </w:r>
          </w:p>
        </w:tc>
      </w:tr>
      <w:tr w:rsidR="00BA3D4F" w14:paraId="7A39BBBC" w14:textId="77777777" w:rsidTr="008003CC">
        <w:trPr>
          <w:trHeight w:val="378"/>
        </w:trPr>
        <w:tc>
          <w:tcPr>
            <w:tcW w:w="4098" w:type="dxa"/>
          </w:tcPr>
          <w:p w14:paraId="39BFCD7A" w14:textId="2DFBAED4" w:rsidR="00BA3D4F" w:rsidRDefault="00E07BC9" w:rsidP="00E07BC9">
            <w:r>
              <w:t>S</w:t>
            </w:r>
            <w:r w:rsidRPr="00E07BC9">
              <w:t>erum ammonia</w:t>
            </w:r>
            <w:r w:rsidRPr="00E07BC9">
              <w:rPr>
                <w:rFonts w:hint="eastAsia"/>
              </w:rPr>
              <w:t xml:space="preserve"> </w:t>
            </w:r>
            <w:r w:rsidR="00BA3D4F">
              <w:t>(mmol/L) (n=418)</w:t>
            </w:r>
          </w:p>
        </w:tc>
        <w:tc>
          <w:tcPr>
            <w:tcW w:w="4098" w:type="dxa"/>
          </w:tcPr>
          <w:p w14:paraId="0E3AA0DB" w14:textId="77777777" w:rsidR="00BA3D4F" w:rsidRDefault="00BA3D4F" w:rsidP="008003CC">
            <w:r>
              <w:rPr>
                <w:rFonts w:hint="eastAsia"/>
              </w:rPr>
              <w:t>61 (4</w:t>
            </w:r>
            <w:r>
              <w:t>2</w:t>
            </w:r>
            <w:r>
              <w:rPr>
                <w:rFonts w:hint="eastAsia"/>
              </w:rPr>
              <w:t>-8</w:t>
            </w:r>
            <w:r>
              <w:t>4</w:t>
            </w:r>
            <w:r>
              <w:rPr>
                <w:rFonts w:hint="eastAsia"/>
              </w:rPr>
              <w:t>)</w:t>
            </w:r>
          </w:p>
        </w:tc>
      </w:tr>
      <w:tr w:rsidR="00BA3D4F" w14:paraId="1BFD4A16" w14:textId="77777777" w:rsidTr="008003CC">
        <w:trPr>
          <w:trHeight w:val="397"/>
        </w:trPr>
        <w:tc>
          <w:tcPr>
            <w:tcW w:w="4098" w:type="dxa"/>
          </w:tcPr>
          <w:p w14:paraId="13E414C2" w14:textId="77777777" w:rsidR="00BA3D4F" w:rsidRDefault="00BA3D4F" w:rsidP="008003CC">
            <w:r>
              <w:rPr>
                <w:rFonts w:hint="eastAsia"/>
              </w:rPr>
              <w:t>Organ failures</w:t>
            </w:r>
            <w:r w:rsidR="00FA183E" w:rsidRPr="00FA183E">
              <w:rPr>
                <w:vertAlign w:val="superscript"/>
              </w:rPr>
              <w:t>#</w:t>
            </w:r>
          </w:p>
        </w:tc>
        <w:tc>
          <w:tcPr>
            <w:tcW w:w="4098" w:type="dxa"/>
          </w:tcPr>
          <w:p w14:paraId="2FFD1AE3" w14:textId="77777777" w:rsidR="00BA3D4F" w:rsidRDefault="00BA3D4F" w:rsidP="008003CC"/>
        </w:tc>
      </w:tr>
      <w:tr w:rsidR="00BA3D4F" w14:paraId="0F68BC4C" w14:textId="77777777" w:rsidTr="008003CC">
        <w:trPr>
          <w:trHeight w:val="378"/>
        </w:trPr>
        <w:tc>
          <w:tcPr>
            <w:tcW w:w="4098" w:type="dxa"/>
          </w:tcPr>
          <w:p w14:paraId="5F0FFCBE" w14:textId="77777777" w:rsidR="00BA3D4F" w:rsidRDefault="00BA3D4F" w:rsidP="008003CC">
            <w:r>
              <w:rPr>
                <w:rFonts w:hint="eastAsia"/>
              </w:rPr>
              <w:t>Liver</w:t>
            </w:r>
          </w:p>
        </w:tc>
        <w:tc>
          <w:tcPr>
            <w:tcW w:w="4098" w:type="dxa"/>
          </w:tcPr>
          <w:p w14:paraId="035FDB32" w14:textId="77777777" w:rsidR="00BA3D4F" w:rsidRDefault="00BA3D4F" w:rsidP="008003CC">
            <w:r>
              <w:rPr>
                <w:rFonts w:hint="eastAsia"/>
              </w:rPr>
              <w:t>343 (63.4%)</w:t>
            </w:r>
          </w:p>
        </w:tc>
      </w:tr>
      <w:tr w:rsidR="00BA3D4F" w14:paraId="319AF30B" w14:textId="77777777" w:rsidTr="008003CC">
        <w:trPr>
          <w:trHeight w:val="378"/>
        </w:trPr>
        <w:tc>
          <w:tcPr>
            <w:tcW w:w="4098" w:type="dxa"/>
          </w:tcPr>
          <w:p w14:paraId="400C6CC0" w14:textId="77777777" w:rsidR="00BA3D4F" w:rsidRDefault="00BA3D4F" w:rsidP="008003CC">
            <w:r>
              <w:rPr>
                <w:rFonts w:hint="eastAsia"/>
              </w:rPr>
              <w:t>Kidneys</w:t>
            </w:r>
          </w:p>
        </w:tc>
        <w:tc>
          <w:tcPr>
            <w:tcW w:w="4098" w:type="dxa"/>
          </w:tcPr>
          <w:p w14:paraId="37B4E3FB" w14:textId="77777777" w:rsidR="00BA3D4F" w:rsidRDefault="00BA3D4F" w:rsidP="008003CC">
            <w:r>
              <w:rPr>
                <w:rFonts w:hint="eastAsia"/>
              </w:rPr>
              <w:t>25 (4.6%)</w:t>
            </w:r>
          </w:p>
        </w:tc>
      </w:tr>
      <w:tr w:rsidR="00BA3D4F" w14:paraId="2C138F4E" w14:textId="77777777" w:rsidTr="008003CC">
        <w:trPr>
          <w:trHeight w:val="378"/>
        </w:trPr>
        <w:tc>
          <w:tcPr>
            <w:tcW w:w="4098" w:type="dxa"/>
          </w:tcPr>
          <w:p w14:paraId="206AC530" w14:textId="77777777" w:rsidR="00BA3D4F" w:rsidRDefault="00BA3D4F" w:rsidP="008003CC">
            <w:r>
              <w:rPr>
                <w:rFonts w:hint="eastAsia"/>
              </w:rPr>
              <w:t>Brain</w:t>
            </w:r>
          </w:p>
        </w:tc>
        <w:tc>
          <w:tcPr>
            <w:tcW w:w="4098" w:type="dxa"/>
          </w:tcPr>
          <w:p w14:paraId="3B1B9443" w14:textId="77777777" w:rsidR="00BA3D4F" w:rsidRDefault="00BA3D4F" w:rsidP="008003CC">
            <w:r>
              <w:rPr>
                <w:rFonts w:hint="eastAsia"/>
              </w:rPr>
              <w:t>27 (5.0%)</w:t>
            </w:r>
          </w:p>
        </w:tc>
      </w:tr>
      <w:tr w:rsidR="00BA3D4F" w14:paraId="0CE5712F" w14:textId="77777777" w:rsidTr="008003CC">
        <w:trPr>
          <w:trHeight w:val="397"/>
        </w:trPr>
        <w:tc>
          <w:tcPr>
            <w:tcW w:w="4098" w:type="dxa"/>
          </w:tcPr>
          <w:p w14:paraId="056D6953" w14:textId="77777777" w:rsidR="00BA3D4F" w:rsidRDefault="00BA3D4F" w:rsidP="008003CC">
            <w:r>
              <w:rPr>
                <w:rFonts w:hint="eastAsia"/>
              </w:rPr>
              <w:t>Coagulation</w:t>
            </w:r>
          </w:p>
        </w:tc>
        <w:tc>
          <w:tcPr>
            <w:tcW w:w="4098" w:type="dxa"/>
          </w:tcPr>
          <w:p w14:paraId="516E3B4A" w14:textId="77777777" w:rsidR="00BA3D4F" w:rsidRDefault="00BA3D4F" w:rsidP="008003CC">
            <w:r>
              <w:rPr>
                <w:rFonts w:hint="eastAsia"/>
              </w:rPr>
              <w:t>138 (2</w:t>
            </w:r>
            <w:r>
              <w:t>5</w:t>
            </w:r>
            <w:r>
              <w:rPr>
                <w:rFonts w:hint="eastAsia"/>
              </w:rPr>
              <w:t>.</w:t>
            </w:r>
            <w:r>
              <w:t>5</w:t>
            </w:r>
            <w:r>
              <w:rPr>
                <w:rFonts w:hint="eastAsia"/>
              </w:rPr>
              <w:t>%)</w:t>
            </w:r>
          </w:p>
        </w:tc>
      </w:tr>
      <w:tr w:rsidR="00BA3D4F" w14:paraId="5B60A175" w14:textId="77777777" w:rsidTr="008003CC">
        <w:trPr>
          <w:trHeight w:val="378"/>
        </w:trPr>
        <w:tc>
          <w:tcPr>
            <w:tcW w:w="4098" w:type="dxa"/>
          </w:tcPr>
          <w:p w14:paraId="5933CFBF" w14:textId="77777777" w:rsidR="00BA3D4F" w:rsidRDefault="00BA3D4F" w:rsidP="008003CC">
            <w:r>
              <w:rPr>
                <w:rFonts w:hint="eastAsia"/>
              </w:rPr>
              <w:t>Lungs</w:t>
            </w:r>
          </w:p>
        </w:tc>
        <w:tc>
          <w:tcPr>
            <w:tcW w:w="4098" w:type="dxa"/>
          </w:tcPr>
          <w:p w14:paraId="33B5AAA7" w14:textId="77777777" w:rsidR="00BA3D4F" w:rsidRDefault="00BA3D4F" w:rsidP="008003CC">
            <w:r>
              <w:rPr>
                <w:rFonts w:hint="eastAsia"/>
              </w:rPr>
              <w:t>20 (3.7%)</w:t>
            </w:r>
          </w:p>
        </w:tc>
      </w:tr>
      <w:tr w:rsidR="00BA3D4F" w14:paraId="78FF954C" w14:textId="77777777" w:rsidTr="008003CC">
        <w:trPr>
          <w:trHeight w:val="378"/>
        </w:trPr>
        <w:tc>
          <w:tcPr>
            <w:tcW w:w="4098" w:type="dxa"/>
          </w:tcPr>
          <w:p w14:paraId="251EE8B6" w14:textId="77777777" w:rsidR="00BA3D4F" w:rsidRDefault="00BA3D4F" w:rsidP="008003CC">
            <w:r>
              <w:rPr>
                <w:rFonts w:hint="eastAsia"/>
              </w:rPr>
              <w:t>Circulation</w:t>
            </w:r>
          </w:p>
        </w:tc>
        <w:tc>
          <w:tcPr>
            <w:tcW w:w="4098" w:type="dxa"/>
          </w:tcPr>
          <w:p w14:paraId="2DD2547A" w14:textId="77777777" w:rsidR="00BA3D4F" w:rsidRDefault="00BA3D4F" w:rsidP="008003CC">
            <w:r>
              <w:rPr>
                <w:rFonts w:hint="eastAsia"/>
              </w:rPr>
              <w:t>3 (0.6%)</w:t>
            </w:r>
          </w:p>
        </w:tc>
      </w:tr>
      <w:tr w:rsidR="00BA3D4F" w14:paraId="66B6E4A6" w14:textId="77777777" w:rsidTr="008003CC">
        <w:trPr>
          <w:trHeight w:val="378"/>
        </w:trPr>
        <w:tc>
          <w:tcPr>
            <w:tcW w:w="4098" w:type="dxa"/>
          </w:tcPr>
          <w:p w14:paraId="000F81AB" w14:textId="77777777" w:rsidR="00BA3D4F" w:rsidRDefault="00BA3D4F" w:rsidP="008003CC">
            <w:r>
              <w:rPr>
                <w:rFonts w:hint="eastAsia"/>
              </w:rPr>
              <w:t>Organ support</w:t>
            </w:r>
          </w:p>
        </w:tc>
        <w:tc>
          <w:tcPr>
            <w:tcW w:w="4098" w:type="dxa"/>
          </w:tcPr>
          <w:p w14:paraId="6DEE36BD" w14:textId="77777777" w:rsidR="00BA3D4F" w:rsidRDefault="00BA3D4F" w:rsidP="008003CC"/>
        </w:tc>
      </w:tr>
      <w:tr w:rsidR="00BA3D4F" w14:paraId="4F18A2BF" w14:textId="77777777" w:rsidTr="008003CC">
        <w:trPr>
          <w:trHeight w:val="378"/>
        </w:trPr>
        <w:tc>
          <w:tcPr>
            <w:tcW w:w="4098" w:type="dxa"/>
          </w:tcPr>
          <w:p w14:paraId="116EA2D4" w14:textId="465C93FC" w:rsidR="00BA3D4F" w:rsidRDefault="00E07BC9" w:rsidP="008003CC">
            <w:r>
              <w:t>A</w:t>
            </w:r>
            <w:r w:rsidRPr="00E07BC9">
              <w:t>rtificial liver support system</w:t>
            </w:r>
          </w:p>
        </w:tc>
        <w:tc>
          <w:tcPr>
            <w:tcW w:w="4098" w:type="dxa"/>
          </w:tcPr>
          <w:p w14:paraId="5C694F6B" w14:textId="77777777" w:rsidR="00BA3D4F" w:rsidRDefault="00BA3D4F" w:rsidP="008003CC">
            <w:r>
              <w:rPr>
                <w:rFonts w:hint="eastAsia"/>
              </w:rPr>
              <w:t>205 (37.9%)</w:t>
            </w:r>
          </w:p>
        </w:tc>
      </w:tr>
      <w:tr w:rsidR="00BA3D4F" w14:paraId="417EDB83" w14:textId="77777777" w:rsidTr="008003CC">
        <w:trPr>
          <w:trHeight w:val="378"/>
        </w:trPr>
        <w:tc>
          <w:tcPr>
            <w:tcW w:w="4098" w:type="dxa"/>
          </w:tcPr>
          <w:p w14:paraId="7F286248" w14:textId="77777777" w:rsidR="00BA3D4F" w:rsidRDefault="00BA3D4F" w:rsidP="008003CC">
            <w:r>
              <w:rPr>
                <w:rFonts w:hint="eastAsia"/>
              </w:rPr>
              <w:t>Prognostic score</w:t>
            </w:r>
          </w:p>
        </w:tc>
        <w:tc>
          <w:tcPr>
            <w:tcW w:w="4098" w:type="dxa"/>
          </w:tcPr>
          <w:p w14:paraId="4B4F6FBF" w14:textId="77777777" w:rsidR="00BA3D4F" w:rsidRDefault="00BA3D4F" w:rsidP="008003CC"/>
        </w:tc>
      </w:tr>
      <w:tr w:rsidR="00BA3D4F" w14:paraId="59D27219" w14:textId="77777777" w:rsidTr="008003CC">
        <w:trPr>
          <w:trHeight w:val="378"/>
        </w:trPr>
        <w:tc>
          <w:tcPr>
            <w:tcW w:w="4098" w:type="dxa"/>
          </w:tcPr>
          <w:p w14:paraId="3AB8045C" w14:textId="77777777" w:rsidR="00BA3D4F" w:rsidRDefault="00BA3D4F" w:rsidP="008003CC">
            <w:r>
              <w:rPr>
                <w:rFonts w:hint="eastAsia"/>
              </w:rPr>
              <w:t>CTP</w:t>
            </w:r>
          </w:p>
        </w:tc>
        <w:tc>
          <w:tcPr>
            <w:tcW w:w="4098" w:type="dxa"/>
          </w:tcPr>
          <w:p w14:paraId="408C1A1C" w14:textId="77777777" w:rsidR="00BA3D4F" w:rsidRDefault="00BA3D4F" w:rsidP="008003CC">
            <w:r>
              <w:rPr>
                <w:rFonts w:hint="eastAsia"/>
              </w:rPr>
              <w:t>11 (10-12)</w:t>
            </w:r>
          </w:p>
        </w:tc>
      </w:tr>
      <w:tr w:rsidR="00BA3D4F" w14:paraId="7DCF3991" w14:textId="77777777" w:rsidTr="008003CC">
        <w:trPr>
          <w:trHeight w:val="378"/>
        </w:trPr>
        <w:tc>
          <w:tcPr>
            <w:tcW w:w="4098" w:type="dxa"/>
          </w:tcPr>
          <w:p w14:paraId="796FFF52" w14:textId="77777777" w:rsidR="00BA3D4F" w:rsidRDefault="00BA3D4F" w:rsidP="008003CC">
            <w:r>
              <w:rPr>
                <w:rFonts w:hint="eastAsia"/>
              </w:rPr>
              <w:t>MELD</w:t>
            </w:r>
          </w:p>
        </w:tc>
        <w:tc>
          <w:tcPr>
            <w:tcW w:w="4098" w:type="dxa"/>
          </w:tcPr>
          <w:p w14:paraId="58A2EF9D" w14:textId="77777777" w:rsidR="00BA3D4F" w:rsidRDefault="00BA3D4F" w:rsidP="008003CC">
            <w:r>
              <w:rPr>
                <w:rFonts w:hint="eastAsia"/>
              </w:rPr>
              <w:t>22 (18-26)</w:t>
            </w:r>
          </w:p>
        </w:tc>
      </w:tr>
      <w:tr w:rsidR="00BA3D4F" w14:paraId="680DCE20" w14:textId="77777777" w:rsidTr="008003CC">
        <w:trPr>
          <w:trHeight w:val="378"/>
        </w:trPr>
        <w:tc>
          <w:tcPr>
            <w:tcW w:w="4098" w:type="dxa"/>
          </w:tcPr>
          <w:p w14:paraId="11E06039" w14:textId="77777777" w:rsidR="00BA3D4F" w:rsidRDefault="00BA3D4F" w:rsidP="008003CC">
            <w:r>
              <w:rPr>
                <w:rFonts w:hint="eastAsia"/>
              </w:rPr>
              <w:t>MELD-Na</w:t>
            </w:r>
          </w:p>
        </w:tc>
        <w:tc>
          <w:tcPr>
            <w:tcW w:w="4098" w:type="dxa"/>
          </w:tcPr>
          <w:p w14:paraId="67D81796" w14:textId="77777777" w:rsidR="00BA3D4F" w:rsidRDefault="00BA3D4F" w:rsidP="008003CC">
            <w:r>
              <w:rPr>
                <w:rFonts w:hint="eastAsia"/>
              </w:rPr>
              <w:t>25 (</w:t>
            </w:r>
            <w:r>
              <w:t>19</w:t>
            </w:r>
            <w:r>
              <w:rPr>
                <w:rFonts w:hint="eastAsia"/>
              </w:rPr>
              <w:t>-3</w:t>
            </w:r>
            <w:r>
              <w:t>1</w:t>
            </w:r>
            <w:r>
              <w:rPr>
                <w:rFonts w:hint="eastAsia"/>
              </w:rPr>
              <w:t>)</w:t>
            </w:r>
          </w:p>
        </w:tc>
      </w:tr>
      <w:tr w:rsidR="00BA3D4F" w14:paraId="59FFD399" w14:textId="77777777" w:rsidTr="008003CC">
        <w:trPr>
          <w:trHeight w:val="378"/>
        </w:trPr>
        <w:tc>
          <w:tcPr>
            <w:tcW w:w="4098" w:type="dxa"/>
          </w:tcPr>
          <w:p w14:paraId="74A98C65" w14:textId="77777777" w:rsidR="00BA3D4F" w:rsidRDefault="00BA3D4F" w:rsidP="008003CC">
            <w:r>
              <w:rPr>
                <w:rFonts w:hint="eastAsia"/>
              </w:rPr>
              <w:lastRenderedPageBreak/>
              <w:t>CLIF-SOFA</w:t>
            </w:r>
          </w:p>
        </w:tc>
        <w:tc>
          <w:tcPr>
            <w:tcW w:w="4098" w:type="dxa"/>
          </w:tcPr>
          <w:p w14:paraId="277BF8AD" w14:textId="77777777" w:rsidR="00BA3D4F" w:rsidRDefault="00BA3D4F" w:rsidP="008003CC">
            <w:r>
              <w:rPr>
                <w:rFonts w:hint="eastAsia"/>
              </w:rPr>
              <w:t>7 (7-9)</w:t>
            </w:r>
          </w:p>
        </w:tc>
      </w:tr>
      <w:tr w:rsidR="00BA3D4F" w14:paraId="6117B707" w14:textId="77777777" w:rsidTr="008003CC">
        <w:trPr>
          <w:trHeight w:val="378"/>
        </w:trPr>
        <w:tc>
          <w:tcPr>
            <w:tcW w:w="4098" w:type="dxa"/>
          </w:tcPr>
          <w:p w14:paraId="46656AC0" w14:textId="77777777" w:rsidR="00BA3D4F" w:rsidRDefault="00BA3D4F" w:rsidP="008003CC">
            <w:r>
              <w:rPr>
                <w:rFonts w:hint="eastAsia"/>
              </w:rPr>
              <w:t>CLIF-C ACLF</w:t>
            </w:r>
          </w:p>
        </w:tc>
        <w:tc>
          <w:tcPr>
            <w:tcW w:w="4098" w:type="dxa"/>
          </w:tcPr>
          <w:p w14:paraId="3BBD1D3E" w14:textId="77777777" w:rsidR="00BA3D4F" w:rsidRDefault="00BA3D4F" w:rsidP="008003CC">
            <w:r>
              <w:rPr>
                <w:rFonts w:hint="eastAsia"/>
              </w:rPr>
              <w:t>40 (35-46)</w:t>
            </w:r>
          </w:p>
        </w:tc>
      </w:tr>
      <w:tr w:rsidR="00BA3D4F" w14:paraId="242FB093" w14:textId="77777777" w:rsidTr="008003CC">
        <w:trPr>
          <w:trHeight w:val="378"/>
        </w:trPr>
        <w:tc>
          <w:tcPr>
            <w:tcW w:w="4098" w:type="dxa"/>
          </w:tcPr>
          <w:p w14:paraId="65D569C6" w14:textId="77777777" w:rsidR="00BA3D4F" w:rsidRDefault="00BA3D4F" w:rsidP="008003CC">
            <w:r>
              <w:rPr>
                <w:rFonts w:hint="eastAsia"/>
              </w:rPr>
              <w:t>COSSH-ACLF</w:t>
            </w:r>
          </w:p>
        </w:tc>
        <w:tc>
          <w:tcPr>
            <w:tcW w:w="4098" w:type="dxa"/>
          </w:tcPr>
          <w:p w14:paraId="4747AFCA" w14:textId="77777777" w:rsidR="00BA3D4F" w:rsidRDefault="00BA3D4F" w:rsidP="008003CC">
            <w:r>
              <w:rPr>
                <w:rFonts w:hint="eastAsia"/>
              </w:rPr>
              <w:t>5.3 (4.8-5.8)</w:t>
            </w:r>
          </w:p>
        </w:tc>
      </w:tr>
    </w:tbl>
    <w:p w14:paraId="5495C939" w14:textId="18E233B4" w:rsidR="009876E2" w:rsidRDefault="00FA183E">
      <w:r w:rsidRPr="00FA183E">
        <w:rPr>
          <w:rFonts w:hint="eastAsia"/>
          <w:vertAlign w:val="superscript"/>
        </w:rPr>
        <w:t>#</w:t>
      </w:r>
      <w:r w:rsidR="00906FFF" w:rsidRPr="00906FFF">
        <w:t>Organ failure</w:t>
      </w:r>
      <w:r w:rsidR="00906FFF">
        <w:t>s</w:t>
      </w:r>
      <w:r w:rsidR="00906FFF" w:rsidRPr="00906FFF">
        <w:t xml:space="preserve"> </w:t>
      </w:r>
      <w:r w:rsidR="00906FFF">
        <w:t>were</w:t>
      </w:r>
      <w:r w:rsidR="00906FFF" w:rsidRPr="00906FFF">
        <w:t xml:space="preserve"> judged by reference to the CLIF-SOFA definition of organ failure</w:t>
      </w:r>
      <w:hyperlink w:anchor="_ENREF_1" w:tooltip="Moreau, 2013 #79" w:history="1">
        <w:r w:rsidR="006E15D3">
          <w:fldChar w:fldCharType="begin"/>
        </w:r>
        <w:r w:rsidR="006E15D3">
          <w:instrText xml:space="preserve"> ADDIN EN.CITE &lt;EndNote&gt;&lt;Cite&gt;&lt;Author&gt;Moreau&lt;/Author&gt;&lt;Year&gt;2013&lt;/Year&gt;&lt;RecNum&gt;79&lt;/RecNum&gt;&lt;DisplayText&gt;&lt;style face="superscript"&gt;1&lt;/style&gt;&lt;/DisplayText&gt;&lt;record&gt;&lt;rec-number&gt;79&lt;/rec-number&gt;&lt;foreign-keys&gt;&lt;key app="EN" db-id="wv0szf2wmvppede25phx0f92dz5tf2aetd0x"&gt;79&lt;/key&gt;&lt;/foreign-keys&gt;&lt;ref-type name="Journal Article"&gt;17&lt;/ref-type&gt;&lt;contributors&gt;&lt;authors&gt;&lt;author&gt;Moreau, Richard&lt;/author&gt;&lt;author&gt;Jalan, Rajiv&lt;/author&gt;&lt;author&gt;Gines, Pere&lt;/author&gt;&lt;author&gt;Pavesi, Marco&lt;/author&gt;&lt;author&gt;Angeli, Paolo&lt;/author&gt;&lt;author&gt;Cordoba, Juan&lt;/author&gt;&lt;author&gt;Durand, Francois&lt;/author&gt;&lt;author&gt;Gustot, Thierry&lt;/author&gt;&lt;author&gt;Saliba, Faouzi&lt;/author&gt;&lt;author&gt;Domenicali, Marco&lt;/author&gt;&lt;/authors&gt;&lt;/contributors&gt;&lt;titles&gt;&lt;title&gt;Acute-on-chronic liver failure is a distinct syndrome that develops in patients with acute decompensation of cirrhosis&lt;/title&gt;&lt;secondary-title&gt;Gastroenterology&lt;/secondary-title&gt;&lt;/titles&gt;&lt;periodical&gt;&lt;full-title&gt;Gastroenterology&lt;/full-title&gt;&lt;/periodical&gt;&lt;pages&gt;1426-1437. e9&lt;/pages&gt;&lt;volume&gt;144&lt;/volume&gt;&lt;number&gt;7&lt;/number&gt;&lt;dates&gt;&lt;year&gt;2013&lt;/year&gt;&lt;/dates&gt;&lt;isbn&gt;0016-5085&lt;/isbn&gt;&lt;urls&gt;&lt;/urls&gt;&lt;/record&gt;&lt;/Cite&gt;&lt;/EndNote&gt;</w:instrText>
        </w:r>
        <w:r w:rsidR="006E15D3">
          <w:fldChar w:fldCharType="separate"/>
        </w:r>
        <w:r w:rsidR="006E15D3" w:rsidRPr="00C36690">
          <w:rPr>
            <w:noProof/>
            <w:vertAlign w:val="superscript"/>
          </w:rPr>
          <w:t>1</w:t>
        </w:r>
        <w:r w:rsidR="006E15D3">
          <w:fldChar w:fldCharType="end"/>
        </w:r>
      </w:hyperlink>
      <w:r w:rsidR="00906FFF">
        <w:t>.</w:t>
      </w:r>
    </w:p>
    <w:p w14:paraId="11557709" w14:textId="77777777" w:rsidR="00D9550F" w:rsidRDefault="00D9550F"/>
    <w:p w14:paraId="16C45A41" w14:textId="77777777" w:rsidR="00D9550F" w:rsidRDefault="00D9550F"/>
    <w:p w14:paraId="240BA693" w14:textId="77777777" w:rsidR="0057011C" w:rsidRDefault="0057011C" w:rsidP="0057011C">
      <w:r>
        <w:rPr>
          <w:rFonts w:hint="eastAsia"/>
        </w:rPr>
        <w:t>T</w:t>
      </w:r>
      <w:r>
        <w:t xml:space="preserve">able S2. </w:t>
      </w:r>
      <w:r w:rsidRPr="009A613F">
        <w:t>Stratified analysis of the impact of artificial liver</w:t>
      </w:r>
      <w:r>
        <w:t xml:space="preserve"> </w:t>
      </w:r>
      <w:r w:rsidRPr="007B4C20">
        <w:t>support</w:t>
      </w:r>
      <w:r>
        <w:t xml:space="preserve"> </w:t>
      </w:r>
      <w:r w:rsidRPr="007B4C20">
        <w:t>system</w:t>
      </w:r>
      <w:r>
        <w:t xml:space="preserve"> (ALSS)</w:t>
      </w:r>
      <w:r w:rsidRPr="009A613F">
        <w:t xml:space="preserve"> treatment on </w:t>
      </w:r>
      <w:r>
        <w:t xml:space="preserve">the short-term </w:t>
      </w:r>
      <w:r w:rsidRPr="009A613F">
        <w:t>prognosis</w:t>
      </w:r>
      <w:r>
        <w:t xml:space="preserve"> of ACLF in the training set.</w:t>
      </w:r>
    </w:p>
    <w:tbl>
      <w:tblPr>
        <w:tblStyle w:val="a3"/>
        <w:tblW w:w="10603" w:type="dxa"/>
        <w:tblInd w:w="-1145" w:type="dxa"/>
        <w:tblLook w:val="04A0" w:firstRow="1" w:lastRow="0" w:firstColumn="1" w:lastColumn="0" w:noHBand="0" w:noVBand="1"/>
      </w:tblPr>
      <w:tblGrid>
        <w:gridCol w:w="1140"/>
        <w:gridCol w:w="1985"/>
        <w:gridCol w:w="2410"/>
        <w:gridCol w:w="2693"/>
        <w:gridCol w:w="1417"/>
        <w:gridCol w:w="958"/>
      </w:tblGrid>
      <w:tr w:rsidR="0057011C" w14:paraId="721201A4" w14:textId="77777777" w:rsidTr="00227BFD">
        <w:trPr>
          <w:trHeight w:val="699"/>
        </w:trPr>
        <w:tc>
          <w:tcPr>
            <w:tcW w:w="3125" w:type="dxa"/>
            <w:gridSpan w:val="2"/>
          </w:tcPr>
          <w:p w14:paraId="6E021996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Variable</w:t>
            </w:r>
          </w:p>
        </w:tc>
        <w:tc>
          <w:tcPr>
            <w:tcW w:w="2410" w:type="dxa"/>
          </w:tcPr>
          <w:p w14:paraId="619C7492" w14:textId="77777777" w:rsidR="0057011C" w:rsidRPr="00732344" w:rsidRDefault="0057011C" w:rsidP="00227BFD">
            <w:pPr>
              <w:rPr>
                <w:rFonts w:cs="Times New Roman"/>
                <w:color w:val="333333"/>
                <w:szCs w:val="21"/>
                <w:shd w:val="clear" w:color="auto" w:fill="FFFFFF"/>
              </w:rPr>
            </w:pPr>
            <w:r w:rsidRPr="00732344">
              <w:rPr>
                <w:rFonts w:cs="Times New Roman"/>
                <w:color w:val="333333"/>
                <w:szCs w:val="21"/>
                <w:shd w:val="clear" w:color="auto" w:fill="FFFFFF"/>
              </w:rPr>
              <w:t>With ALSS treatment (n) (Non-survivor (n)), %</w:t>
            </w:r>
          </w:p>
        </w:tc>
        <w:tc>
          <w:tcPr>
            <w:tcW w:w="2693" w:type="dxa"/>
          </w:tcPr>
          <w:p w14:paraId="4A30E03A" w14:textId="6F5B6E80" w:rsidR="0057011C" w:rsidRPr="00732344" w:rsidRDefault="0057011C" w:rsidP="00B27F0F">
            <w:pPr>
              <w:rPr>
                <w:rFonts w:cs="Times New Roman"/>
                <w:color w:val="333333"/>
                <w:szCs w:val="21"/>
                <w:shd w:val="clear" w:color="auto" w:fill="FFFFFF"/>
              </w:rPr>
            </w:pPr>
            <w:r w:rsidRPr="00732344">
              <w:rPr>
                <w:rFonts w:cs="Times New Roman"/>
                <w:color w:val="333333"/>
                <w:szCs w:val="21"/>
                <w:shd w:val="clear" w:color="auto" w:fill="FFFFFF"/>
              </w:rPr>
              <w:t>Without ALSS treatment (n) (Non-survivor (n))</w:t>
            </w:r>
            <w:r w:rsidR="005C7DD4" w:rsidRPr="00732344">
              <w:rPr>
                <w:rFonts w:cs="Times New Roman"/>
                <w:color w:val="333333"/>
                <w:szCs w:val="21"/>
                <w:shd w:val="clear" w:color="auto" w:fill="FFFFFF"/>
              </w:rPr>
              <w:t>, %</w:t>
            </w:r>
          </w:p>
        </w:tc>
        <w:tc>
          <w:tcPr>
            <w:tcW w:w="1417" w:type="dxa"/>
          </w:tcPr>
          <w:p w14:paraId="5016ED15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sym w:font="Symbol" w:char="F063"/>
            </w:r>
            <w:r w:rsidRPr="00732344">
              <w:rPr>
                <w:rFonts w:cs="Times New Roman"/>
                <w:szCs w:val="21"/>
                <w:vertAlign w:val="superscript"/>
              </w:rPr>
              <w:t>2</w:t>
            </w:r>
            <w:r w:rsidRPr="00732344">
              <w:rPr>
                <w:rFonts w:cs="Times New Roman"/>
                <w:szCs w:val="21"/>
              </w:rPr>
              <w:t xml:space="preserve"> value</w:t>
            </w:r>
          </w:p>
        </w:tc>
        <w:tc>
          <w:tcPr>
            <w:tcW w:w="958" w:type="dxa"/>
          </w:tcPr>
          <w:p w14:paraId="1A921A92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value</w:t>
            </w:r>
          </w:p>
        </w:tc>
      </w:tr>
      <w:tr w:rsidR="0057011C" w14:paraId="64D8CD23" w14:textId="77777777" w:rsidTr="00227BFD">
        <w:trPr>
          <w:trHeight w:val="321"/>
        </w:trPr>
        <w:tc>
          <w:tcPr>
            <w:tcW w:w="1140" w:type="dxa"/>
            <w:vMerge w:val="restart"/>
          </w:tcPr>
          <w:p w14:paraId="37D5F008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Age (years)</w:t>
            </w:r>
          </w:p>
        </w:tc>
        <w:tc>
          <w:tcPr>
            <w:tcW w:w="1985" w:type="dxa"/>
          </w:tcPr>
          <w:p w14:paraId="25663BB3" w14:textId="111BBD47" w:rsidR="0057011C" w:rsidRPr="00732344" w:rsidRDefault="007629BB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≥</w:t>
            </w:r>
            <w:r w:rsidR="0057011C" w:rsidRPr="00732344">
              <w:rPr>
                <w:rFonts w:cs="Times New Roman"/>
                <w:szCs w:val="21"/>
              </w:rPr>
              <w:t>60</w:t>
            </w:r>
          </w:p>
        </w:tc>
        <w:tc>
          <w:tcPr>
            <w:tcW w:w="2410" w:type="dxa"/>
          </w:tcPr>
          <w:p w14:paraId="5E0CFEDE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47 (18), 38.3%</w:t>
            </w:r>
          </w:p>
        </w:tc>
        <w:tc>
          <w:tcPr>
            <w:tcW w:w="2693" w:type="dxa"/>
          </w:tcPr>
          <w:p w14:paraId="339A775F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80 (34), 42.5%</w:t>
            </w:r>
          </w:p>
        </w:tc>
        <w:tc>
          <w:tcPr>
            <w:tcW w:w="1417" w:type="dxa"/>
          </w:tcPr>
          <w:p w14:paraId="47E2407E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0.216</w:t>
            </w:r>
          </w:p>
        </w:tc>
        <w:tc>
          <w:tcPr>
            <w:tcW w:w="958" w:type="dxa"/>
          </w:tcPr>
          <w:p w14:paraId="4DD0F877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0.642</w:t>
            </w:r>
          </w:p>
        </w:tc>
      </w:tr>
      <w:tr w:rsidR="0057011C" w14:paraId="3D5E7564" w14:textId="77777777" w:rsidTr="00227BFD">
        <w:trPr>
          <w:trHeight w:val="321"/>
        </w:trPr>
        <w:tc>
          <w:tcPr>
            <w:tcW w:w="1140" w:type="dxa"/>
            <w:vMerge/>
          </w:tcPr>
          <w:p w14:paraId="6C42A4BC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</w:p>
        </w:tc>
        <w:tc>
          <w:tcPr>
            <w:tcW w:w="1985" w:type="dxa"/>
          </w:tcPr>
          <w:p w14:paraId="53B6A526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&lt;60</w:t>
            </w:r>
          </w:p>
        </w:tc>
        <w:tc>
          <w:tcPr>
            <w:tcW w:w="2410" w:type="dxa"/>
          </w:tcPr>
          <w:p w14:paraId="20EA8F87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158 (56), 35.4%</w:t>
            </w:r>
          </w:p>
        </w:tc>
        <w:tc>
          <w:tcPr>
            <w:tcW w:w="2693" w:type="dxa"/>
          </w:tcPr>
          <w:p w14:paraId="6190F705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256 (75), 29.3%</w:t>
            </w:r>
          </w:p>
        </w:tc>
        <w:tc>
          <w:tcPr>
            <w:tcW w:w="1417" w:type="dxa"/>
          </w:tcPr>
          <w:p w14:paraId="116177E0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1.706</w:t>
            </w:r>
          </w:p>
        </w:tc>
        <w:tc>
          <w:tcPr>
            <w:tcW w:w="958" w:type="dxa"/>
          </w:tcPr>
          <w:p w14:paraId="634085EB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0.191</w:t>
            </w:r>
          </w:p>
        </w:tc>
      </w:tr>
      <w:tr w:rsidR="0057011C" w14:paraId="5A4AA985" w14:textId="77777777" w:rsidTr="00227BFD">
        <w:trPr>
          <w:trHeight w:val="337"/>
        </w:trPr>
        <w:tc>
          <w:tcPr>
            <w:tcW w:w="1140" w:type="dxa"/>
            <w:vMerge w:val="restart"/>
          </w:tcPr>
          <w:p w14:paraId="6BCA622E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 xml:space="preserve">Sex </w:t>
            </w:r>
          </w:p>
        </w:tc>
        <w:tc>
          <w:tcPr>
            <w:tcW w:w="1985" w:type="dxa"/>
          </w:tcPr>
          <w:p w14:paraId="4E256B48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male</w:t>
            </w:r>
          </w:p>
        </w:tc>
        <w:tc>
          <w:tcPr>
            <w:tcW w:w="2410" w:type="dxa"/>
          </w:tcPr>
          <w:p w14:paraId="0C918AA4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159 (59), 37.1%</w:t>
            </w:r>
          </w:p>
        </w:tc>
        <w:tc>
          <w:tcPr>
            <w:tcW w:w="2693" w:type="dxa"/>
          </w:tcPr>
          <w:p w14:paraId="4680751E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255 (78), 30.6%</w:t>
            </w:r>
          </w:p>
        </w:tc>
        <w:tc>
          <w:tcPr>
            <w:tcW w:w="1417" w:type="dxa"/>
          </w:tcPr>
          <w:p w14:paraId="4919DAF0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1.880</w:t>
            </w:r>
          </w:p>
        </w:tc>
        <w:tc>
          <w:tcPr>
            <w:tcW w:w="958" w:type="dxa"/>
          </w:tcPr>
          <w:p w14:paraId="7FF0F742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0.170</w:t>
            </w:r>
          </w:p>
        </w:tc>
      </w:tr>
      <w:tr w:rsidR="0057011C" w14:paraId="21491FD1" w14:textId="77777777" w:rsidTr="00227BFD">
        <w:trPr>
          <w:trHeight w:val="321"/>
        </w:trPr>
        <w:tc>
          <w:tcPr>
            <w:tcW w:w="1140" w:type="dxa"/>
            <w:vMerge/>
          </w:tcPr>
          <w:p w14:paraId="7D56279B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</w:p>
        </w:tc>
        <w:tc>
          <w:tcPr>
            <w:tcW w:w="1985" w:type="dxa"/>
          </w:tcPr>
          <w:p w14:paraId="6D3A72C5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female</w:t>
            </w:r>
          </w:p>
        </w:tc>
        <w:tc>
          <w:tcPr>
            <w:tcW w:w="2410" w:type="dxa"/>
          </w:tcPr>
          <w:p w14:paraId="7651ED5E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46 (15), 32.6%</w:t>
            </w:r>
          </w:p>
        </w:tc>
        <w:tc>
          <w:tcPr>
            <w:tcW w:w="2693" w:type="dxa"/>
          </w:tcPr>
          <w:p w14:paraId="400C2E74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81 (31), 38.3%</w:t>
            </w:r>
          </w:p>
        </w:tc>
        <w:tc>
          <w:tcPr>
            <w:tcW w:w="1417" w:type="dxa"/>
          </w:tcPr>
          <w:p w14:paraId="2E5EE2FF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0.407</w:t>
            </w:r>
          </w:p>
        </w:tc>
        <w:tc>
          <w:tcPr>
            <w:tcW w:w="958" w:type="dxa"/>
          </w:tcPr>
          <w:p w14:paraId="093715B9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0.523</w:t>
            </w:r>
          </w:p>
        </w:tc>
      </w:tr>
      <w:tr w:rsidR="0057011C" w14:paraId="7378C527" w14:textId="77777777" w:rsidTr="00227BFD">
        <w:trPr>
          <w:trHeight w:val="337"/>
        </w:trPr>
        <w:tc>
          <w:tcPr>
            <w:tcW w:w="1140" w:type="dxa"/>
            <w:vMerge w:val="restart"/>
          </w:tcPr>
          <w:p w14:paraId="0D5664F4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WGO type</w:t>
            </w:r>
          </w:p>
        </w:tc>
        <w:tc>
          <w:tcPr>
            <w:tcW w:w="1985" w:type="dxa"/>
          </w:tcPr>
          <w:p w14:paraId="466B97D1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Type A</w:t>
            </w:r>
          </w:p>
        </w:tc>
        <w:tc>
          <w:tcPr>
            <w:tcW w:w="2410" w:type="dxa"/>
          </w:tcPr>
          <w:p w14:paraId="28AC0917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45 (13), 28.9%</w:t>
            </w:r>
          </w:p>
        </w:tc>
        <w:tc>
          <w:tcPr>
            <w:tcW w:w="2693" w:type="dxa"/>
          </w:tcPr>
          <w:p w14:paraId="6AE57ADD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43 (9), 20.9%</w:t>
            </w:r>
          </w:p>
        </w:tc>
        <w:tc>
          <w:tcPr>
            <w:tcW w:w="1417" w:type="dxa"/>
          </w:tcPr>
          <w:p w14:paraId="00A76361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0.743</w:t>
            </w:r>
          </w:p>
        </w:tc>
        <w:tc>
          <w:tcPr>
            <w:tcW w:w="958" w:type="dxa"/>
          </w:tcPr>
          <w:p w14:paraId="309C33B7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0.389</w:t>
            </w:r>
          </w:p>
        </w:tc>
      </w:tr>
      <w:tr w:rsidR="0057011C" w14:paraId="2FB425F4" w14:textId="77777777" w:rsidTr="00227BFD">
        <w:trPr>
          <w:trHeight w:val="321"/>
        </w:trPr>
        <w:tc>
          <w:tcPr>
            <w:tcW w:w="1140" w:type="dxa"/>
            <w:vMerge/>
          </w:tcPr>
          <w:p w14:paraId="7B304E0E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</w:p>
        </w:tc>
        <w:tc>
          <w:tcPr>
            <w:tcW w:w="1985" w:type="dxa"/>
          </w:tcPr>
          <w:p w14:paraId="072F7270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Type B</w:t>
            </w:r>
          </w:p>
        </w:tc>
        <w:tc>
          <w:tcPr>
            <w:tcW w:w="2410" w:type="dxa"/>
          </w:tcPr>
          <w:p w14:paraId="4245F633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89 (25), 28.1%</w:t>
            </w:r>
          </w:p>
        </w:tc>
        <w:tc>
          <w:tcPr>
            <w:tcW w:w="2693" w:type="dxa"/>
          </w:tcPr>
          <w:p w14:paraId="1102CF42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130 (32), 24.6%</w:t>
            </w:r>
          </w:p>
        </w:tc>
        <w:tc>
          <w:tcPr>
            <w:tcW w:w="1417" w:type="dxa"/>
          </w:tcPr>
          <w:p w14:paraId="33D5CA74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0.331</w:t>
            </w:r>
          </w:p>
        </w:tc>
        <w:tc>
          <w:tcPr>
            <w:tcW w:w="958" w:type="dxa"/>
          </w:tcPr>
          <w:p w14:paraId="2BC495D0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0.565</w:t>
            </w:r>
          </w:p>
        </w:tc>
      </w:tr>
      <w:tr w:rsidR="0057011C" w14:paraId="4BB30F51" w14:textId="77777777" w:rsidTr="00227BFD">
        <w:trPr>
          <w:trHeight w:val="337"/>
        </w:trPr>
        <w:tc>
          <w:tcPr>
            <w:tcW w:w="1140" w:type="dxa"/>
            <w:vMerge/>
          </w:tcPr>
          <w:p w14:paraId="2D20CFDE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</w:p>
        </w:tc>
        <w:tc>
          <w:tcPr>
            <w:tcW w:w="1985" w:type="dxa"/>
          </w:tcPr>
          <w:p w14:paraId="5ED34366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Type C</w:t>
            </w:r>
          </w:p>
        </w:tc>
        <w:tc>
          <w:tcPr>
            <w:tcW w:w="2410" w:type="dxa"/>
          </w:tcPr>
          <w:p w14:paraId="69CD9265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71 (36), 50.7%</w:t>
            </w:r>
          </w:p>
        </w:tc>
        <w:tc>
          <w:tcPr>
            <w:tcW w:w="2693" w:type="dxa"/>
          </w:tcPr>
          <w:p w14:paraId="0E760D94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163 (68), 41.7%</w:t>
            </w:r>
          </w:p>
        </w:tc>
        <w:tc>
          <w:tcPr>
            <w:tcW w:w="1417" w:type="dxa"/>
          </w:tcPr>
          <w:p w14:paraId="61F394EB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1.618</w:t>
            </w:r>
          </w:p>
        </w:tc>
        <w:tc>
          <w:tcPr>
            <w:tcW w:w="958" w:type="dxa"/>
          </w:tcPr>
          <w:p w14:paraId="58A4F760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0.203</w:t>
            </w:r>
          </w:p>
        </w:tc>
      </w:tr>
      <w:tr w:rsidR="0057011C" w14:paraId="426C794A" w14:textId="77777777" w:rsidTr="00227BFD">
        <w:trPr>
          <w:trHeight w:val="321"/>
        </w:trPr>
        <w:tc>
          <w:tcPr>
            <w:tcW w:w="1140" w:type="dxa"/>
            <w:vMerge w:val="restart"/>
          </w:tcPr>
          <w:p w14:paraId="2F5F706A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Etiology</w:t>
            </w:r>
          </w:p>
        </w:tc>
        <w:tc>
          <w:tcPr>
            <w:tcW w:w="1985" w:type="dxa"/>
          </w:tcPr>
          <w:p w14:paraId="7B68721D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color w:val="000000"/>
                <w:szCs w:val="21"/>
              </w:rPr>
              <w:t>Alcoholic</w:t>
            </w:r>
          </w:p>
        </w:tc>
        <w:tc>
          <w:tcPr>
            <w:tcW w:w="2410" w:type="dxa"/>
          </w:tcPr>
          <w:p w14:paraId="70EEBA0B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38 (10), 26.3%</w:t>
            </w:r>
          </w:p>
        </w:tc>
        <w:tc>
          <w:tcPr>
            <w:tcW w:w="2693" w:type="dxa"/>
          </w:tcPr>
          <w:p w14:paraId="11642D69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64 (13), 20.3%</w:t>
            </w:r>
          </w:p>
        </w:tc>
        <w:tc>
          <w:tcPr>
            <w:tcW w:w="1417" w:type="dxa"/>
          </w:tcPr>
          <w:p w14:paraId="4B2EE0E6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0.492</w:t>
            </w:r>
          </w:p>
        </w:tc>
        <w:tc>
          <w:tcPr>
            <w:tcW w:w="958" w:type="dxa"/>
          </w:tcPr>
          <w:p w14:paraId="6076A388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0.483</w:t>
            </w:r>
          </w:p>
        </w:tc>
      </w:tr>
      <w:tr w:rsidR="0057011C" w14:paraId="48C978C7" w14:textId="77777777" w:rsidTr="00227BFD">
        <w:trPr>
          <w:trHeight w:val="321"/>
        </w:trPr>
        <w:tc>
          <w:tcPr>
            <w:tcW w:w="1140" w:type="dxa"/>
            <w:vMerge/>
          </w:tcPr>
          <w:p w14:paraId="5675E067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</w:p>
        </w:tc>
        <w:tc>
          <w:tcPr>
            <w:tcW w:w="1985" w:type="dxa"/>
          </w:tcPr>
          <w:p w14:paraId="032EA511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color w:val="000000"/>
                <w:szCs w:val="21"/>
              </w:rPr>
              <w:t>HBV</w:t>
            </w:r>
          </w:p>
        </w:tc>
        <w:tc>
          <w:tcPr>
            <w:tcW w:w="2410" w:type="dxa"/>
          </w:tcPr>
          <w:p w14:paraId="2F7F21E4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116 (46), 39.7%</w:t>
            </w:r>
          </w:p>
        </w:tc>
        <w:tc>
          <w:tcPr>
            <w:tcW w:w="2693" w:type="dxa"/>
          </w:tcPr>
          <w:p w14:paraId="3B4401D2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186 (66), 35.5%</w:t>
            </w:r>
          </w:p>
        </w:tc>
        <w:tc>
          <w:tcPr>
            <w:tcW w:w="1417" w:type="dxa"/>
          </w:tcPr>
          <w:p w14:paraId="3B06A58A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0.533</w:t>
            </w:r>
          </w:p>
        </w:tc>
        <w:tc>
          <w:tcPr>
            <w:tcW w:w="958" w:type="dxa"/>
          </w:tcPr>
          <w:p w14:paraId="09096738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0.465</w:t>
            </w:r>
          </w:p>
        </w:tc>
      </w:tr>
      <w:tr w:rsidR="0057011C" w14:paraId="49430A4E" w14:textId="77777777" w:rsidTr="00227BFD">
        <w:trPr>
          <w:trHeight w:val="321"/>
        </w:trPr>
        <w:tc>
          <w:tcPr>
            <w:tcW w:w="1140" w:type="dxa"/>
            <w:vMerge/>
          </w:tcPr>
          <w:p w14:paraId="742B554A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</w:p>
        </w:tc>
        <w:tc>
          <w:tcPr>
            <w:tcW w:w="1985" w:type="dxa"/>
          </w:tcPr>
          <w:p w14:paraId="3D73E069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color w:val="000000"/>
                <w:szCs w:val="21"/>
              </w:rPr>
              <w:t>HBV and Alcoholic</w:t>
            </w:r>
          </w:p>
        </w:tc>
        <w:tc>
          <w:tcPr>
            <w:tcW w:w="2410" w:type="dxa"/>
          </w:tcPr>
          <w:p w14:paraId="2174DE9C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19 (10), 52.6%</w:t>
            </w:r>
          </w:p>
        </w:tc>
        <w:tc>
          <w:tcPr>
            <w:tcW w:w="2693" w:type="dxa"/>
          </w:tcPr>
          <w:p w14:paraId="1B8CBE92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26 (10), 38.5%</w:t>
            </w:r>
          </w:p>
        </w:tc>
        <w:tc>
          <w:tcPr>
            <w:tcW w:w="1417" w:type="dxa"/>
          </w:tcPr>
          <w:p w14:paraId="0177ADDA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0.893</w:t>
            </w:r>
          </w:p>
        </w:tc>
        <w:tc>
          <w:tcPr>
            <w:tcW w:w="958" w:type="dxa"/>
          </w:tcPr>
          <w:p w14:paraId="67552A42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0.345</w:t>
            </w:r>
          </w:p>
        </w:tc>
      </w:tr>
      <w:tr w:rsidR="0057011C" w14:paraId="06DCF14B" w14:textId="77777777" w:rsidTr="00227BFD">
        <w:trPr>
          <w:trHeight w:val="321"/>
        </w:trPr>
        <w:tc>
          <w:tcPr>
            <w:tcW w:w="1140" w:type="dxa"/>
            <w:vMerge w:val="restart"/>
          </w:tcPr>
          <w:p w14:paraId="2BEF3FF5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Combined infection</w:t>
            </w:r>
          </w:p>
        </w:tc>
        <w:tc>
          <w:tcPr>
            <w:tcW w:w="1985" w:type="dxa"/>
          </w:tcPr>
          <w:p w14:paraId="147569E1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Yes</w:t>
            </w:r>
          </w:p>
        </w:tc>
        <w:tc>
          <w:tcPr>
            <w:tcW w:w="2410" w:type="dxa"/>
          </w:tcPr>
          <w:p w14:paraId="776BA856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144 (56), 38.9%</w:t>
            </w:r>
          </w:p>
        </w:tc>
        <w:tc>
          <w:tcPr>
            <w:tcW w:w="2693" w:type="dxa"/>
          </w:tcPr>
          <w:p w14:paraId="7825F602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196 (70), 35.7%</w:t>
            </w:r>
          </w:p>
        </w:tc>
        <w:tc>
          <w:tcPr>
            <w:tcW w:w="1417" w:type="dxa"/>
          </w:tcPr>
          <w:p w14:paraId="635B93D9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0.359</w:t>
            </w:r>
          </w:p>
        </w:tc>
        <w:tc>
          <w:tcPr>
            <w:tcW w:w="958" w:type="dxa"/>
          </w:tcPr>
          <w:p w14:paraId="4B43E60A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0.549</w:t>
            </w:r>
          </w:p>
        </w:tc>
      </w:tr>
      <w:tr w:rsidR="0057011C" w14:paraId="1C02FE43" w14:textId="77777777" w:rsidTr="00227BFD">
        <w:trPr>
          <w:trHeight w:val="321"/>
        </w:trPr>
        <w:tc>
          <w:tcPr>
            <w:tcW w:w="1140" w:type="dxa"/>
            <w:vMerge/>
          </w:tcPr>
          <w:p w14:paraId="65216DAF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</w:p>
        </w:tc>
        <w:tc>
          <w:tcPr>
            <w:tcW w:w="1985" w:type="dxa"/>
          </w:tcPr>
          <w:p w14:paraId="4E79CF8E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No</w:t>
            </w:r>
          </w:p>
        </w:tc>
        <w:tc>
          <w:tcPr>
            <w:tcW w:w="2410" w:type="dxa"/>
          </w:tcPr>
          <w:p w14:paraId="321C5387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61 (18), 29.5%</w:t>
            </w:r>
          </w:p>
        </w:tc>
        <w:tc>
          <w:tcPr>
            <w:tcW w:w="2693" w:type="dxa"/>
          </w:tcPr>
          <w:p w14:paraId="03BD2CD3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140 (39), 27.9%</w:t>
            </w:r>
          </w:p>
        </w:tc>
        <w:tc>
          <w:tcPr>
            <w:tcW w:w="1417" w:type="dxa"/>
          </w:tcPr>
          <w:p w14:paraId="0B6D58C5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0.057</w:t>
            </w:r>
          </w:p>
        </w:tc>
        <w:tc>
          <w:tcPr>
            <w:tcW w:w="958" w:type="dxa"/>
          </w:tcPr>
          <w:p w14:paraId="7CF3474B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0.811</w:t>
            </w:r>
          </w:p>
        </w:tc>
      </w:tr>
      <w:tr w:rsidR="0057011C" w14:paraId="51C4B52B" w14:textId="77777777" w:rsidTr="00227BFD">
        <w:trPr>
          <w:trHeight w:val="321"/>
        </w:trPr>
        <w:tc>
          <w:tcPr>
            <w:tcW w:w="1140" w:type="dxa"/>
            <w:vMerge w:val="restart"/>
          </w:tcPr>
          <w:p w14:paraId="39E1071D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MELD</w:t>
            </w:r>
          </w:p>
          <w:p w14:paraId="08DAB4E9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score</w:t>
            </w:r>
          </w:p>
        </w:tc>
        <w:tc>
          <w:tcPr>
            <w:tcW w:w="1985" w:type="dxa"/>
          </w:tcPr>
          <w:p w14:paraId="495B0C29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&gt;30</w:t>
            </w:r>
          </w:p>
        </w:tc>
        <w:tc>
          <w:tcPr>
            <w:tcW w:w="2410" w:type="dxa"/>
          </w:tcPr>
          <w:p w14:paraId="44EE5F9B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22 (12), 54.5%</w:t>
            </w:r>
          </w:p>
        </w:tc>
        <w:tc>
          <w:tcPr>
            <w:tcW w:w="2693" w:type="dxa"/>
          </w:tcPr>
          <w:p w14:paraId="07D68791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39 (26), 66.7%</w:t>
            </w:r>
          </w:p>
        </w:tc>
        <w:tc>
          <w:tcPr>
            <w:tcW w:w="1417" w:type="dxa"/>
          </w:tcPr>
          <w:p w14:paraId="4C1B7960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0.880</w:t>
            </w:r>
          </w:p>
        </w:tc>
        <w:tc>
          <w:tcPr>
            <w:tcW w:w="958" w:type="dxa"/>
          </w:tcPr>
          <w:p w14:paraId="550C3E73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0.348</w:t>
            </w:r>
          </w:p>
        </w:tc>
      </w:tr>
      <w:tr w:rsidR="0057011C" w14:paraId="487C3865" w14:textId="77777777" w:rsidTr="00227BFD">
        <w:trPr>
          <w:trHeight w:val="321"/>
        </w:trPr>
        <w:tc>
          <w:tcPr>
            <w:tcW w:w="1140" w:type="dxa"/>
            <w:vMerge/>
          </w:tcPr>
          <w:p w14:paraId="026701F9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</w:p>
        </w:tc>
        <w:tc>
          <w:tcPr>
            <w:tcW w:w="1985" w:type="dxa"/>
          </w:tcPr>
          <w:p w14:paraId="44C36EA5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≤30</w:t>
            </w:r>
          </w:p>
        </w:tc>
        <w:tc>
          <w:tcPr>
            <w:tcW w:w="2410" w:type="dxa"/>
          </w:tcPr>
          <w:p w14:paraId="18788AD6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183 (62), 33.9%</w:t>
            </w:r>
          </w:p>
        </w:tc>
        <w:tc>
          <w:tcPr>
            <w:tcW w:w="2693" w:type="dxa"/>
          </w:tcPr>
          <w:p w14:paraId="6372E485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297 (83), 27.9%</w:t>
            </w:r>
          </w:p>
        </w:tc>
        <w:tc>
          <w:tcPr>
            <w:tcW w:w="1417" w:type="dxa"/>
          </w:tcPr>
          <w:p w14:paraId="49B5A5AC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1.891</w:t>
            </w:r>
          </w:p>
        </w:tc>
        <w:tc>
          <w:tcPr>
            <w:tcW w:w="958" w:type="dxa"/>
          </w:tcPr>
          <w:p w14:paraId="58A18BC7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0.169</w:t>
            </w:r>
          </w:p>
        </w:tc>
      </w:tr>
    </w:tbl>
    <w:p w14:paraId="608C5222" w14:textId="77777777" w:rsidR="0057011C" w:rsidRDefault="0057011C" w:rsidP="0057011C"/>
    <w:p w14:paraId="0237BB38" w14:textId="77777777" w:rsidR="0057011C" w:rsidRDefault="0057011C" w:rsidP="0057011C"/>
    <w:p w14:paraId="2F161728" w14:textId="77777777" w:rsidR="0057011C" w:rsidRDefault="0057011C" w:rsidP="0057011C"/>
    <w:p w14:paraId="7D831BC4" w14:textId="77777777" w:rsidR="0057011C" w:rsidRDefault="0057011C" w:rsidP="0057011C"/>
    <w:p w14:paraId="29CD34ED" w14:textId="77777777" w:rsidR="0057011C" w:rsidRDefault="0057011C" w:rsidP="0057011C"/>
    <w:p w14:paraId="4074325A" w14:textId="7A310C64" w:rsidR="0057011C" w:rsidRDefault="0057011C" w:rsidP="0057011C">
      <w:pPr>
        <w:rPr>
          <w:rFonts w:cs="Times New Roman"/>
          <w:color w:val="333333"/>
          <w:szCs w:val="21"/>
        </w:rPr>
      </w:pPr>
      <w:r>
        <w:rPr>
          <w:rFonts w:hint="eastAsia"/>
        </w:rPr>
        <w:t>T</w:t>
      </w:r>
      <w:r>
        <w:t xml:space="preserve">able S3. The </w:t>
      </w:r>
      <w:r>
        <w:rPr>
          <w:rFonts w:cs="Times New Roman"/>
          <w:color w:val="333333"/>
          <w:szCs w:val="21"/>
        </w:rPr>
        <w:t xml:space="preserve">third-day </w:t>
      </w:r>
      <w:r w:rsidRPr="001E23F1">
        <w:rPr>
          <w:rFonts w:cs="Times New Roman"/>
          <w:color w:val="333333"/>
          <w:szCs w:val="21"/>
        </w:rPr>
        <w:t xml:space="preserve">variation range of </w:t>
      </w:r>
      <w:r>
        <w:rPr>
          <w:rFonts w:hint="eastAsia"/>
        </w:rPr>
        <w:t>T</w:t>
      </w:r>
      <w:r>
        <w:t xml:space="preserve">otal Bilirubin, </w:t>
      </w:r>
      <w:r w:rsidRPr="0072781B">
        <w:rPr>
          <w:rFonts w:cs="Times New Roman"/>
        </w:rPr>
        <w:t>Creatinine</w:t>
      </w:r>
      <w:r>
        <w:rPr>
          <w:rFonts w:cs="Times New Roman"/>
        </w:rPr>
        <w:t>,</w:t>
      </w:r>
      <w:r w:rsidRPr="000358B3">
        <w:rPr>
          <w:rFonts w:cs="Times New Roman"/>
        </w:rPr>
        <w:t xml:space="preserve"> </w:t>
      </w:r>
      <w:r w:rsidRPr="0072781B">
        <w:rPr>
          <w:rFonts w:cs="Times New Roman"/>
        </w:rPr>
        <w:t xml:space="preserve">Prothrombin </w:t>
      </w:r>
      <w:r w:rsidR="0034300A">
        <w:rPr>
          <w:rFonts w:cs="Times New Roman"/>
        </w:rPr>
        <w:t>A</w:t>
      </w:r>
      <w:r w:rsidRPr="0072781B">
        <w:rPr>
          <w:rFonts w:cs="Times New Roman"/>
        </w:rPr>
        <w:t>ctivity</w:t>
      </w:r>
      <w:r>
        <w:rPr>
          <w:rFonts w:cs="Times New Roman"/>
        </w:rPr>
        <w:t xml:space="preserve"> and </w:t>
      </w:r>
      <w:r w:rsidRPr="0072781B">
        <w:rPr>
          <w:rFonts w:cs="Times New Roman"/>
        </w:rPr>
        <w:t>Hepatic Encephalopathy</w:t>
      </w:r>
      <w:r>
        <w:t xml:space="preserve"> </w:t>
      </w:r>
      <w:r w:rsidRPr="001E23F1">
        <w:rPr>
          <w:rFonts w:cs="Times New Roman"/>
          <w:color w:val="333333"/>
          <w:szCs w:val="21"/>
        </w:rPr>
        <w:t>was set at 10-</w:t>
      </w:r>
      <w:r>
        <w:rPr>
          <w:rFonts w:cs="Times New Roman"/>
          <w:color w:val="333333"/>
          <w:szCs w:val="21"/>
        </w:rPr>
        <w:t>5</w:t>
      </w:r>
      <w:r w:rsidRPr="001E23F1">
        <w:rPr>
          <w:rFonts w:cs="Times New Roman"/>
          <w:color w:val="333333"/>
          <w:szCs w:val="21"/>
        </w:rPr>
        <w:t>0%</w:t>
      </w:r>
      <w:r>
        <w:rPr>
          <w:rFonts w:cs="Times New Roman"/>
          <w:color w:val="333333"/>
          <w:szCs w:val="21"/>
        </w:rPr>
        <w:t>, with U</w:t>
      </w:r>
      <w:r w:rsidRPr="001E23F1">
        <w:rPr>
          <w:rFonts w:cs="Times New Roman"/>
          <w:color w:val="333333"/>
          <w:szCs w:val="21"/>
        </w:rPr>
        <w:t>nivariate</w:t>
      </w:r>
      <w:r w:rsidRPr="003F4070">
        <w:rPr>
          <w:rFonts w:cs="Times New Roman"/>
          <w:color w:val="333333"/>
          <w:szCs w:val="21"/>
        </w:rPr>
        <w:t xml:space="preserve"> C</w:t>
      </w:r>
      <w:r>
        <w:rPr>
          <w:rFonts w:cs="Times New Roman"/>
          <w:color w:val="333333"/>
          <w:szCs w:val="21"/>
        </w:rPr>
        <w:t>ox</w:t>
      </w:r>
      <w:r w:rsidRPr="003F4070">
        <w:rPr>
          <w:rFonts w:cs="Times New Roman"/>
          <w:color w:val="333333"/>
          <w:szCs w:val="21"/>
        </w:rPr>
        <w:t xml:space="preserve"> regression analysis to determine </w:t>
      </w:r>
      <w:r>
        <w:rPr>
          <w:rFonts w:cs="Times New Roman"/>
          <w:color w:val="333333"/>
          <w:szCs w:val="21"/>
        </w:rPr>
        <w:t xml:space="preserve">the </w:t>
      </w:r>
      <w:r w:rsidRPr="003F4070">
        <w:rPr>
          <w:rFonts w:cs="Times New Roman"/>
          <w:color w:val="333333"/>
          <w:szCs w:val="21"/>
        </w:rPr>
        <w:t>survival model fit</w:t>
      </w:r>
      <w:r>
        <w:rPr>
          <w:rFonts w:cs="Times New Roman"/>
          <w:color w:val="333333"/>
          <w:szCs w:val="21"/>
        </w:rPr>
        <w:t>.</w:t>
      </w:r>
    </w:p>
    <w:tbl>
      <w:tblPr>
        <w:tblStyle w:val="a3"/>
        <w:tblW w:w="9923" w:type="dxa"/>
        <w:jc w:val="center"/>
        <w:tblLook w:val="04A0" w:firstRow="1" w:lastRow="0" w:firstColumn="1" w:lastColumn="0" w:noHBand="0" w:noVBand="1"/>
      </w:tblPr>
      <w:tblGrid>
        <w:gridCol w:w="2127"/>
        <w:gridCol w:w="2551"/>
        <w:gridCol w:w="1013"/>
        <w:gridCol w:w="2248"/>
        <w:gridCol w:w="1984"/>
      </w:tblGrid>
      <w:tr w:rsidR="0057011C" w14:paraId="6D94588E" w14:textId="77777777" w:rsidTr="00227BFD">
        <w:trPr>
          <w:jc w:val="center"/>
        </w:trPr>
        <w:tc>
          <w:tcPr>
            <w:tcW w:w="2127" w:type="dxa"/>
            <w:vAlign w:val="center"/>
          </w:tcPr>
          <w:p w14:paraId="44BC80C2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The 3</w:t>
            </w:r>
            <w:r w:rsidRPr="00732344">
              <w:rPr>
                <w:rFonts w:cs="Times New Roman"/>
                <w:szCs w:val="21"/>
                <w:vertAlign w:val="superscript"/>
              </w:rPr>
              <w:t>rd</w:t>
            </w:r>
            <w:r w:rsidRPr="00732344">
              <w:rPr>
                <w:rFonts w:cs="Times New Roman"/>
                <w:szCs w:val="21"/>
              </w:rPr>
              <w:t xml:space="preserve"> day</w:t>
            </w:r>
          </w:p>
        </w:tc>
        <w:tc>
          <w:tcPr>
            <w:tcW w:w="2551" w:type="dxa"/>
          </w:tcPr>
          <w:p w14:paraId="0EA4790F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Group setting</w:t>
            </w:r>
          </w:p>
        </w:tc>
        <w:tc>
          <w:tcPr>
            <w:tcW w:w="1013" w:type="dxa"/>
          </w:tcPr>
          <w:p w14:paraId="56C4DB1C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value</w:t>
            </w:r>
          </w:p>
        </w:tc>
        <w:tc>
          <w:tcPr>
            <w:tcW w:w="2248" w:type="dxa"/>
          </w:tcPr>
          <w:p w14:paraId="5916B6E2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Hazard ratio (95%CI)</w:t>
            </w:r>
          </w:p>
        </w:tc>
        <w:tc>
          <w:tcPr>
            <w:tcW w:w="1984" w:type="dxa"/>
          </w:tcPr>
          <w:p w14:paraId="5772E3A7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Harrell’s C (95%CI)</w:t>
            </w:r>
          </w:p>
        </w:tc>
      </w:tr>
      <w:tr w:rsidR="0057011C" w14:paraId="3362064F" w14:textId="77777777" w:rsidTr="00227BFD">
        <w:trPr>
          <w:jc w:val="center"/>
        </w:trPr>
        <w:tc>
          <w:tcPr>
            <w:tcW w:w="2127" w:type="dxa"/>
            <w:vMerge w:val="restart"/>
            <w:vAlign w:val="center"/>
          </w:tcPr>
          <w:p w14:paraId="6F162616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Total Bilirubin trend</w:t>
            </w:r>
          </w:p>
        </w:tc>
        <w:tc>
          <w:tcPr>
            <w:tcW w:w="2551" w:type="dxa"/>
            <w:vAlign w:val="center"/>
          </w:tcPr>
          <w:p w14:paraId="3FC0066A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(10%)</w:t>
            </w:r>
          </w:p>
        </w:tc>
        <w:tc>
          <w:tcPr>
            <w:tcW w:w="1013" w:type="dxa"/>
          </w:tcPr>
          <w:p w14:paraId="44C2E40E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  <w:vAlign w:val="center"/>
          </w:tcPr>
          <w:p w14:paraId="03B3B4DF" w14:textId="77777777" w:rsidR="0057011C" w:rsidRPr="00732344" w:rsidRDefault="0057011C" w:rsidP="00227BFD">
            <w:pPr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1.735(1.32-2.282)</w:t>
            </w:r>
          </w:p>
        </w:tc>
        <w:tc>
          <w:tcPr>
            <w:tcW w:w="1984" w:type="dxa"/>
          </w:tcPr>
          <w:p w14:paraId="202E82F0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0.560(0.532-0.588)</w:t>
            </w:r>
          </w:p>
        </w:tc>
      </w:tr>
      <w:tr w:rsidR="0057011C" w14:paraId="5DE38246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5298C55D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49D85142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(20%)</w:t>
            </w:r>
          </w:p>
        </w:tc>
        <w:tc>
          <w:tcPr>
            <w:tcW w:w="1013" w:type="dxa"/>
          </w:tcPr>
          <w:p w14:paraId="0AB22DF7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  <w:vAlign w:val="center"/>
          </w:tcPr>
          <w:p w14:paraId="709A202A" w14:textId="77777777" w:rsidR="0057011C" w:rsidRPr="00732344" w:rsidRDefault="0057011C" w:rsidP="00227BFD">
            <w:pPr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1.725(1.389-2.144)</w:t>
            </w:r>
          </w:p>
        </w:tc>
        <w:tc>
          <w:tcPr>
            <w:tcW w:w="1984" w:type="dxa"/>
          </w:tcPr>
          <w:p w14:paraId="63D0D761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0.586(0.554-0.618)</w:t>
            </w:r>
          </w:p>
        </w:tc>
      </w:tr>
      <w:tr w:rsidR="0057011C" w14:paraId="0DB4F121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7C098FB1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15DA7875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(30%)</w:t>
            </w:r>
          </w:p>
        </w:tc>
        <w:tc>
          <w:tcPr>
            <w:tcW w:w="1013" w:type="dxa"/>
          </w:tcPr>
          <w:p w14:paraId="794BDD6B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  <w:vAlign w:val="center"/>
          </w:tcPr>
          <w:p w14:paraId="6E7A458F" w14:textId="77777777" w:rsidR="0057011C" w:rsidRPr="00732344" w:rsidRDefault="0057011C" w:rsidP="00227BFD">
            <w:pPr>
              <w:widowControl/>
              <w:jc w:val="left"/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1.673(1.395-2.007)</w:t>
            </w:r>
          </w:p>
        </w:tc>
        <w:tc>
          <w:tcPr>
            <w:tcW w:w="1984" w:type="dxa"/>
          </w:tcPr>
          <w:p w14:paraId="63CB6A2B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0.606(0.571-0.641)</w:t>
            </w:r>
          </w:p>
        </w:tc>
      </w:tr>
      <w:tr w:rsidR="0057011C" w14:paraId="0D9A927F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71933BFA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3870E07B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(40%)</w:t>
            </w:r>
          </w:p>
        </w:tc>
        <w:tc>
          <w:tcPr>
            <w:tcW w:w="1013" w:type="dxa"/>
          </w:tcPr>
          <w:p w14:paraId="5D608F7F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  <w:vAlign w:val="center"/>
          </w:tcPr>
          <w:p w14:paraId="5C6DD98C" w14:textId="77777777" w:rsidR="0057011C" w:rsidRPr="00732344" w:rsidRDefault="0057011C" w:rsidP="00227BFD">
            <w:pPr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1.824(1.303-2.553)</w:t>
            </w:r>
          </w:p>
        </w:tc>
        <w:tc>
          <w:tcPr>
            <w:tcW w:w="1984" w:type="dxa"/>
          </w:tcPr>
          <w:p w14:paraId="7D3FA49A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0.543(0.519-0.567)</w:t>
            </w:r>
          </w:p>
        </w:tc>
      </w:tr>
      <w:tr w:rsidR="0057011C" w14:paraId="71484D47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7DF2D100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6748D60C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(50%)</w:t>
            </w:r>
          </w:p>
        </w:tc>
        <w:tc>
          <w:tcPr>
            <w:tcW w:w="1013" w:type="dxa"/>
          </w:tcPr>
          <w:p w14:paraId="70487DAC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=0.002</w:t>
            </w:r>
          </w:p>
        </w:tc>
        <w:tc>
          <w:tcPr>
            <w:tcW w:w="2248" w:type="dxa"/>
            <w:vAlign w:val="center"/>
          </w:tcPr>
          <w:p w14:paraId="280A1E3B" w14:textId="77777777" w:rsidR="0057011C" w:rsidRPr="00732344" w:rsidRDefault="0057011C" w:rsidP="00227BFD">
            <w:pPr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1.882(1.264-2.804)</w:t>
            </w:r>
          </w:p>
        </w:tc>
        <w:tc>
          <w:tcPr>
            <w:tcW w:w="1984" w:type="dxa"/>
          </w:tcPr>
          <w:p w14:paraId="273682E5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0.532(0.511-0.554)</w:t>
            </w:r>
          </w:p>
        </w:tc>
      </w:tr>
      <w:tr w:rsidR="0057011C" w14:paraId="0C5E9CA4" w14:textId="77777777" w:rsidTr="00227BFD">
        <w:trPr>
          <w:jc w:val="center"/>
        </w:trPr>
        <w:tc>
          <w:tcPr>
            <w:tcW w:w="2127" w:type="dxa"/>
            <w:vMerge w:val="restart"/>
            <w:vAlign w:val="center"/>
          </w:tcPr>
          <w:p w14:paraId="7DC97E92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Creatinine trend</w:t>
            </w:r>
          </w:p>
        </w:tc>
        <w:tc>
          <w:tcPr>
            <w:tcW w:w="2551" w:type="dxa"/>
            <w:vAlign w:val="center"/>
          </w:tcPr>
          <w:p w14:paraId="3609A8E4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(10%)</w:t>
            </w:r>
          </w:p>
        </w:tc>
        <w:tc>
          <w:tcPr>
            <w:tcW w:w="1013" w:type="dxa"/>
          </w:tcPr>
          <w:p w14:paraId="2BA1046D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=0.002</w:t>
            </w:r>
          </w:p>
        </w:tc>
        <w:tc>
          <w:tcPr>
            <w:tcW w:w="2248" w:type="dxa"/>
            <w:vAlign w:val="center"/>
          </w:tcPr>
          <w:p w14:paraId="5B339C04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1.386(1.132-1.697)</w:t>
            </w:r>
          </w:p>
        </w:tc>
        <w:tc>
          <w:tcPr>
            <w:tcW w:w="1984" w:type="dxa"/>
          </w:tcPr>
          <w:p w14:paraId="65F53E29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0.562(0.527-0.599)</w:t>
            </w:r>
          </w:p>
        </w:tc>
      </w:tr>
      <w:tr w:rsidR="0057011C" w14:paraId="3FB499C5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24ABE8B7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720B839A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(20%)</w:t>
            </w:r>
          </w:p>
        </w:tc>
        <w:tc>
          <w:tcPr>
            <w:tcW w:w="1013" w:type="dxa"/>
          </w:tcPr>
          <w:p w14:paraId="3EC4A3F4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  <w:vAlign w:val="center"/>
          </w:tcPr>
          <w:p w14:paraId="18D2AEF8" w14:textId="77777777" w:rsidR="0057011C" w:rsidRPr="00732344" w:rsidRDefault="0057011C" w:rsidP="00227BFD">
            <w:pPr>
              <w:widowControl/>
              <w:jc w:val="left"/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1.622(1.259-2.088)</w:t>
            </w:r>
          </w:p>
        </w:tc>
        <w:tc>
          <w:tcPr>
            <w:tcW w:w="1984" w:type="dxa"/>
          </w:tcPr>
          <w:p w14:paraId="658F2613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0.564(0.531-0.598)</w:t>
            </w:r>
          </w:p>
        </w:tc>
      </w:tr>
      <w:tr w:rsidR="0057011C" w14:paraId="6CD98E42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0E7BDF81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413A0F89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(30%)</w:t>
            </w:r>
          </w:p>
        </w:tc>
        <w:tc>
          <w:tcPr>
            <w:tcW w:w="1013" w:type="dxa"/>
          </w:tcPr>
          <w:p w14:paraId="6B72D308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  <w:vAlign w:val="center"/>
          </w:tcPr>
          <w:p w14:paraId="2F16D910" w14:textId="77777777" w:rsidR="0057011C" w:rsidRPr="00732344" w:rsidRDefault="0057011C" w:rsidP="00227BFD">
            <w:pPr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1.649(1.218-2.231)</w:t>
            </w:r>
          </w:p>
        </w:tc>
        <w:tc>
          <w:tcPr>
            <w:tcW w:w="1984" w:type="dxa"/>
          </w:tcPr>
          <w:p w14:paraId="1A91F7BB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0.557(0.528-0.586)</w:t>
            </w:r>
          </w:p>
        </w:tc>
      </w:tr>
      <w:tr w:rsidR="0057011C" w14:paraId="0B15D370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71336532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5BBE2CAB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(40%)</w:t>
            </w:r>
          </w:p>
        </w:tc>
        <w:tc>
          <w:tcPr>
            <w:tcW w:w="1013" w:type="dxa"/>
          </w:tcPr>
          <w:p w14:paraId="29C47F8D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=0.010</w:t>
            </w:r>
          </w:p>
        </w:tc>
        <w:tc>
          <w:tcPr>
            <w:tcW w:w="2248" w:type="dxa"/>
            <w:vAlign w:val="center"/>
          </w:tcPr>
          <w:p w14:paraId="725E1F7C" w14:textId="77777777" w:rsidR="0057011C" w:rsidRPr="00732344" w:rsidRDefault="0057011C" w:rsidP="00227BFD">
            <w:pPr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1.626(1.121-2.359)</w:t>
            </w:r>
          </w:p>
        </w:tc>
        <w:tc>
          <w:tcPr>
            <w:tcW w:w="1984" w:type="dxa"/>
          </w:tcPr>
          <w:p w14:paraId="1FEABB08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0.531(0.505-0.555)</w:t>
            </w:r>
          </w:p>
        </w:tc>
      </w:tr>
      <w:tr w:rsidR="0057011C" w14:paraId="7222FACC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5F5D25A2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1379AFAA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(50%)</w:t>
            </w:r>
          </w:p>
        </w:tc>
        <w:tc>
          <w:tcPr>
            <w:tcW w:w="1013" w:type="dxa"/>
          </w:tcPr>
          <w:p w14:paraId="3E54D13E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=0.002</w:t>
            </w:r>
          </w:p>
        </w:tc>
        <w:tc>
          <w:tcPr>
            <w:tcW w:w="2248" w:type="dxa"/>
            <w:vAlign w:val="center"/>
          </w:tcPr>
          <w:p w14:paraId="56EC121C" w14:textId="77777777" w:rsidR="0057011C" w:rsidRPr="00732344" w:rsidRDefault="0057011C" w:rsidP="00227BFD">
            <w:pPr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1.933(1.288-2.901)</w:t>
            </w:r>
          </w:p>
        </w:tc>
        <w:tc>
          <w:tcPr>
            <w:tcW w:w="1984" w:type="dxa"/>
          </w:tcPr>
          <w:p w14:paraId="397FAD2A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0.533(0.510-0.556)</w:t>
            </w:r>
          </w:p>
        </w:tc>
      </w:tr>
      <w:tr w:rsidR="0057011C" w14:paraId="1462B081" w14:textId="77777777" w:rsidTr="00227BFD">
        <w:trPr>
          <w:jc w:val="center"/>
        </w:trPr>
        <w:tc>
          <w:tcPr>
            <w:tcW w:w="2127" w:type="dxa"/>
            <w:vMerge w:val="restart"/>
            <w:vAlign w:val="center"/>
          </w:tcPr>
          <w:p w14:paraId="42FC5C72" w14:textId="6204A4F9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lastRenderedPageBreak/>
              <w:t xml:space="preserve">Prothrombin </w:t>
            </w:r>
            <w:r w:rsidR="00227BFD" w:rsidRPr="00732344">
              <w:rPr>
                <w:rFonts w:cs="Times New Roman"/>
                <w:szCs w:val="21"/>
              </w:rPr>
              <w:t>A</w:t>
            </w:r>
            <w:r w:rsidRPr="00732344">
              <w:rPr>
                <w:rFonts w:cs="Times New Roman"/>
                <w:szCs w:val="21"/>
              </w:rPr>
              <w:t>ctivity trend</w:t>
            </w:r>
          </w:p>
        </w:tc>
        <w:tc>
          <w:tcPr>
            <w:tcW w:w="2551" w:type="dxa"/>
            <w:vAlign w:val="center"/>
          </w:tcPr>
          <w:p w14:paraId="66735076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(10%)</w:t>
            </w:r>
          </w:p>
        </w:tc>
        <w:tc>
          <w:tcPr>
            <w:tcW w:w="1013" w:type="dxa"/>
          </w:tcPr>
          <w:p w14:paraId="70E2B0E8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=0.003</w:t>
            </w:r>
          </w:p>
        </w:tc>
        <w:tc>
          <w:tcPr>
            <w:tcW w:w="2248" w:type="dxa"/>
            <w:vAlign w:val="center"/>
          </w:tcPr>
          <w:p w14:paraId="43A99FA7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1.677(1.195-2.354)</w:t>
            </w:r>
          </w:p>
        </w:tc>
        <w:tc>
          <w:tcPr>
            <w:tcW w:w="1984" w:type="dxa"/>
          </w:tcPr>
          <w:p w14:paraId="5D5EAEBF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0.542(0.514-0.570)</w:t>
            </w:r>
          </w:p>
        </w:tc>
      </w:tr>
      <w:tr w:rsidR="0057011C" w14:paraId="45580789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2919F38C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63A0FB8D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(20%)</w:t>
            </w:r>
          </w:p>
        </w:tc>
        <w:tc>
          <w:tcPr>
            <w:tcW w:w="1013" w:type="dxa"/>
          </w:tcPr>
          <w:p w14:paraId="31DF4B2E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  <w:vAlign w:val="center"/>
          </w:tcPr>
          <w:p w14:paraId="5E540052" w14:textId="77777777" w:rsidR="0057011C" w:rsidRPr="00732344" w:rsidRDefault="0057011C" w:rsidP="00227BFD">
            <w:pPr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1.596(1.247-2.043)</w:t>
            </w:r>
          </w:p>
        </w:tc>
        <w:tc>
          <w:tcPr>
            <w:tcW w:w="1984" w:type="dxa"/>
          </w:tcPr>
          <w:p w14:paraId="579D371C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0.565(0.532-0.597)</w:t>
            </w:r>
          </w:p>
        </w:tc>
      </w:tr>
      <w:tr w:rsidR="0057011C" w14:paraId="5D44285C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5D25EEDB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13492A78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(30%)</w:t>
            </w:r>
          </w:p>
        </w:tc>
        <w:tc>
          <w:tcPr>
            <w:tcW w:w="1013" w:type="dxa"/>
          </w:tcPr>
          <w:p w14:paraId="78EEE813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  <w:vAlign w:val="center"/>
          </w:tcPr>
          <w:p w14:paraId="004A20BC" w14:textId="77777777" w:rsidR="0057011C" w:rsidRPr="00732344" w:rsidRDefault="0057011C" w:rsidP="00227BFD">
            <w:pPr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1.387(1.157-1.662)</w:t>
            </w:r>
          </w:p>
        </w:tc>
        <w:tc>
          <w:tcPr>
            <w:tcW w:w="1984" w:type="dxa"/>
          </w:tcPr>
          <w:p w14:paraId="36D67B47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0.567(0.531-0.604)</w:t>
            </w:r>
          </w:p>
        </w:tc>
      </w:tr>
      <w:tr w:rsidR="0057011C" w14:paraId="58FC694C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1ACD4A49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50A78578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(40%)</w:t>
            </w:r>
          </w:p>
        </w:tc>
        <w:tc>
          <w:tcPr>
            <w:tcW w:w="1013" w:type="dxa"/>
          </w:tcPr>
          <w:p w14:paraId="45B83A37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=0.09</w:t>
            </w:r>
          </w:p>
        </w:tc>
        <w:tc>
          <w:tcPr>
            <w:tcW w:w="2248" w:type="dxa"/>
            <w:vAlign w:val="center"/>
          </w:tcPr>
          <w:p w14:paraId="479E1FDB" w14:textId="77777777" w:rsidR="0057011C" w:rsidRPr="00732344" w:rsidRDefault="0057011C" w:rsidP="00227BFD">
            <w:pPr>
              <w:widowControl/>
              <w:jc w:val="left"/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1.472(0.939-2.309)</w:t>
            </w:r>
          </w:p>
        </w:tc>
        <w:tc>
          <w:tcPr>
            <w:tcW w:w="1984" w:type="dxa"/>
          </w:tcPr>
          <w:p w14:paraId="1838E02A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0.520(0.499-0.541)</w:t>
            </w:r>
          </w:p>
        </w:tc>
      </w:tr>
      <w:tr w:rsidR="0057011C" w14:paraId="3B8ADE62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666071BB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1CF80D12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(50%)</w:t>
            </w:r>
          </w:p>
        </w:tc>
        <w:tc>
          <w:tcPr>
            <w:tcW w:w="1013" w:type="dxa"/>
          </w:tcPr>
          <w:p w14:paraId="731A21DC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=0.25</w:t>
            </w:r>
          </w:p>
        </w:tc>
        <w:tc>
          <w:tcPr>
            <w:tcW w:w="2248" w:type="dxa"/>
            <w:vAlign w:val="center"/>
          </w:tcPr>
          <w:p w14:paraId="4C91E936" w14:textId="77777777" w:rsidR="0057011C" w:rsidRPr="00732344" w:rsidRDefault="0057011C" w:rsidP="00227BFD">
            <w:pPr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1.366(0.801-2.331)</w:t>
            </w:r>
          </w:p>
        </w:tc>
        <w:tc>
          <w:tcPr>
            <w:tcW w:w="1984" w:type="dxa"/>
          </w:tcPr>
          <w:p w14:paraId="14AC92DD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0.512(0.496-0.529)</w:t>
            </w:r>
          </w:p>
        </w:tc>
      </w:tr>
      <w:tr w:rsidR="0057011C" w14:paraId="215C9D96" w14:textId="77777777" w:rsidTr="00227BFD">
        <w:trPr>
          <w:jc w:val="center"/>
        </w:trPr>
        <w:tc>
          <w:tcPr>
            <w:tcW w:w="2127" w:type="dxa"/>
            <w:vMerge w:val="restart"/>
            <w:vAlign w:val="center"/>
          </w:tcPr>
          <w:p w14:paraId="598234FC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Hepatic Encephalopathy trend  (West Haven stage)</w:t>
            </w:r>
          </w:p>
        </w:tc>
        <w:tc>
          <w:tcPr>
            <w:tcW w:w="2551" w:type="dxa"/>
            <w:vAlign w:val="center"/>
          </w:tcPr>
          <w:p w14:paraId="73378A26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(1 level)</w:t>
            </w:r>
          </w:p>
        </w:tc>
        <w:tc>
          <w:tcPr>
            <w:tcW w:w="1013" w:type="dxa"/>
          </w:tcPr>
          <w:p w14:paraId="34BBD582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=0.002</w:t>
            </w:r>
          </w:p>
        </w:tc>
        <w:tc>
          <w:tcPr>
            <w:tcW w:w="2248" w:type="dxa"/>
          </w:tcPr>
          <w:p w14:paraId="24FA9FE4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2.345 (1.363-4.034)</w:t>
            </w:r>
          </w:p>
        </w:tc>
        <w:tc>
          <w:tcPr>
            <w:tcW w:w="1984" w:type="dxa"/>
          </w:tcPr>
          <w:p w14:paraId="3DD4A221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0.521(0.503-0.538)</w:t>
            </w:r>
          </w:p>
        </w:tc>
      </w:tr>
      <w:tr w:rsidR="0057011C" w14:paraId="6C213929" w14:textId="77777777" w:rsidTr="00227BFD">
        <w:trPr>
          <w:jc w:val="center"/>
        </w:trPr>
        <w:tc>
          <w:tcPr>
            <w:tcW w:w="2127" w:type="dxa"/>
            <w:vMerge/>
          </w:tcPr>
          <w:p w14:paraId="791655E9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68EAC45A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(2 level)</w:t>
            </w:r>
          </w:p>
        </w:tc>
        <w:tc>
          <w:tcPr>
            <w:tcW w:w="1013" w:type="dxa"/>
          </w:tcPr>
          <w:p w14:paraId="117BA284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=0.611</w:t>
            </w:r>
          </w:p>
        </w:tc>
        <w:tc>
          <w:tcPr>
            <w:tcW w:w="2248" w:type="dxa"/>
          </w:tcPr>
          <w:p w14:paraId="4F16520E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1.293 (0.481-3.478)</w:t>
            </w:r>
          </w:p>
        </w:tc>
        <w:tc>
          <w:tcPr>
            <w:tcW w:w="1984" w:type="dxa"/>
          </w:tcPr>
          <w:p w14:paraId="2656D474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0.501(0.493-0.510)</w:t>
            </w:r>
          </w:p>
        </w:tc>
      </w:tr>
      <w:tr w:rsidR="0057011C" w14:paraId="46B5C112" w14:textId="77777777" w:rsidTr="00227BFD">
        <w:trPr>
          <w:jc w:val="center"/>
        </w:trPr>
        <w:tc>
          <w:tcPr>
            <w:tcW w:w="2127" w:type="dxa"/>
            <w:vMerge/>
          </w:tcPr>
          <w:p w14:paraId="519ABDA0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386973F9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(3 level)</w:t>
            </w:r>
          </w:p>
        </w:tc>
        <w:tc>
          <w:tcPr>
            <w:tcW w:w="1013" w:type="dxa"/>
          </w:tcPr>
          <w:p w14:paraId="4092F0EC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=0.097</w:t>
            </w:r>
          </w:p>
        </w:tc>
        <w:tc>
          <w:tcPr>
            <w:tcW w:w="2248" w:type="dxa"/>
          </w:tcPr>
          <w:p w14:paraId="603162ED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5.307 (0.741-38.001)</w:t>
            </w:r>
          </w:p>
        </w:tc>
        <w:tc>
          <w:tcPr>
            <w:tcW w:w="1984" w:type="dxa"/>
          </w:tcPr>
          <w:p w14:paraId="61AD0C17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0.502(0.498-0.506)</w:t>
            </w:r>
          </w:p>
        </w:tc>
      </w:tr>
    </w:tbl>
    <w:p w14:paraId="45BCACE6" w14:textId="77777777" w:rsidR="0057011C" w:rsidRDefault="0057011C" w:rsidP="0057011C"/>
    <w:p w14:paraId="7241D9D4" w14:textId="77777777" w:rsidR="0057011C" w:rsidRDefault="0057011C" w:rsidP="0057011C"/>
    <w:p w14:paraId="634E97E5" w14:textId="1672FA8B" w:rsidR="0057011C" w:rsidRDefault="0057011C" w:rsidP="0057011C">
      <w:pPr>
        <w:rPr>
          <w:rFonts w:cs="Times New Roman"/>
          <w:color w:val="333333"/>
          <w:szCs w:val="21"/>
        </w:rPr>
      </w:pPr>
      <w:r>
        <w:rPr>
          <w:rFonts w:hint="eastAsia"/>
        </w:rPr>
        <w:t>T</w:t>
      </w:r>
      <w:r>
        <w:t>able S4. The first</w:t>
      </w:r>
      <w:r>
        <w:rPr>
          <w:rFonts w:cs="Times New Roman"/>
          <w:color w:val="333333"/>
          <w:szCs w:val="21"/>
        </w:rPr>
        <w:t xml:space="preserve">-week </w:t>
      </w:r>
      <w:r w:rsidRPr="001E23F1">
        <w:rPr>
          <w:rFonts w:cs="Times New Roman"/>
          <w:color w:val="333333"/>
          <w:szCs w:val="21"/>
        </w:rPr>
        <w:t xml:space="preserve">variation range of </w:t>
      </w:r>
      <w:r>
        <w:rPr>
          <w:rFonts w:hint="eastAsia"/>
        </w:rPr>
        <w:t>T</w:t>
      </w:r>
      <w:r>
        <w:t xml:space="preserve">otal Bilirubin, </w:t>
      </w:r>
      <w:r w:rsidRPr="0072781B">
        <w:rPr>
          <w:rFonts w:cs="Times New Roman"/>
        </w:rPr>
        <w:t>Creatinine</w:t>
      </w:r>
      <w:r>
        <w:rPr>
          <w:rFonts w:cs="Times New Roman"/>
        </w:rPr>
        <w:t>,</w:t>
      </w:r>
      <w:r w:rsidRPr="000358B3">
        <w:rPr>
          <w:rFonts w:cs="Times New Roman"/>
        </w:rPr>
        <w:t xml:space="preserve"> </w:t>
      </w:r>
      <w:r w:rsidRPr="0072781B">
        <w:rPr>
          <w:rFonts w:cs="Times New Roman"/>
        </w:rPr>
        <w:t xml:space="preserve">Prothrombin </w:t>
      </w:r>
      <w:r w:rsidR="0034300A">
        <w:rPr>
          <w:rFonts w:cs="Times New Roman"/>
        </w:rPr>
        <w:t>A</w:t>
      </w:r>
      <w:r w:rsidRPr="0072781B">
        <w:rPr>
          <w:rFonts w:cs="Times New Roman"/>
        </w:rPr>
        <w:t>ctivity</w:t>
      </w:r>
      <w:r>
        <w:rPr>
          <w:rFonts w:cs="Times New Roman"/>
        </w:rPr>
        <w:t xml:space="preserve"> and </w:t>
      </w:r>
      <w:r w:rsidRPr="0072781B">
        <w:rPr>
          <w:rFonts w:cs="Times New Roman"/>
        </w:rPr>
        <w:t>Hepatic Encephalopathy</w:t>
      </w:r>
      <w:r>
        <w:t xml:space="preserve"> </w:t>
      </w:r>
      <w:r w:rsidRPr="001E23F1">
        <w:rPr>
          <w:rFonts w:cs="Times New Roman"/>
          <w:color w:val="333333"/>
          <w:szCs w:val="21"/>
        </w:rPr>
        <w:t>was set at 10-</w:t>
      </w:r>
      <w:r>
        <w:rPr>
          <w:rFonts w:cs="Times New Roman"/>
          <w:color w:val="333333"/>
          <w:szCs w:val="21"/>
        </w:rPr>
        <w:t>5</w:t>
      </w:r>
      <w:r w:rsidRPr="001E23F1">
        <w:rPr>
          <w:rFonts w:cs="Times New Roman"/>
          <w:color w:val="333333"/>
          <w:szCs w:val="21"/>
        </w:rPr>
        <w:t>0%</w:t>
      </w:r>
      <w:r>
        <w:rPr>
          <w:rFonts w:cs="Times New Roman"/>
          <w:color w:val="333333"/>
          <w:szCs w:val="21"/>
        </w:rPr>
        <w:t>, with U</w:t>
      </w:r>
      <w:r w:rsidRPr="001E23F1">
        <w:rPr>
          <w:rFonts w:cs="Times New Roman"/>
          <w:color w:val="333333"/>
          <w:szCs w:val="21"/>
        </w:rPr>
        <w:t>nivariate</w:t>
      </w:r>
      <w:r w:rsidRPr="003F4070">
        <w:rPr>
          <w:rFonts w:cs="Times New Roman"/>
          <w:color w:val="333333"/>
          <w:szCs w:val="21"/>
        </w:rPr>
        <w:t xml:space="preserve"> C</w:t>
      </w:r>
      <w:r>
        <w:rPr>
          <w:rFonts w:cs="Times New Roman"/>
          <w:color w:val="333333"/>
          <w:szCs w:val="21"/>
        </w:rPr>
        <w:t>ox</w:t>
      </w:r>
      <w:r w:rsidRPr="003F4070">
        <w:rPr>
          <w:rFonts w:cs="Times New Roman"/>
          <w:color w:val="333333"/>
          <w:szCs w:val="21"/>
        </w:rPr>
        <w:t xml:space="preserve"> regression analysis to determine </w:t>
      </w:r>
      <w:r>
        <w:rPr>
          <w:rFonts w:cs="Times New Roman"/>
          <w:color w:val="333333"/>
          <w:szCs w:val="21"/>
        </w:rPr>
        <w:t xml:space="preserve">the </w:t>
      </w:r>
      <w:r w:rsidRPr="003F4070">
        <w:rPr>
          <w:rFonts w:cs="Times New Roman"/>
          <w:color w:val="333333"/>
          <w:szCs w:val="21"/>
        </w:rPr>
        <w:t>survival model fit</w:t>
      </w:r>
      <w:r>
        <w:rPr>
          <w:rFonts w:cs="Times New Roman"/>
          <w:color w:val="333333"/>
          <w:szCs w:val="21"/>
        </w:rPr>
        <w:t>.</w:t>
      </w:r>
    </w:p>
    <w:tbl>
      <w:tblPr>
        <w:tblStyle w:val="a3"/>
        <w:tblW w:w="9923" w:type="dxa"/>
        <w:jc w:val="center"/>
        <w:tblLook w:val="04A0" w:firstRow="1" w:lastRow="0" w:firstColumn="1" w:lastColumn="0" w:noHBand="0" w:noVBand="1"/>
      </w:tblPr>
      <w:tblGrid>
        <w:gridCol w:w="2127"/>
        <w:gridCol w:w="2551"/>
        <w:gridCol w:w="1013"/>
        <w:gridCol w:w="2248"/>
        <w:gridCol w:w="1984"/>
      </w:tblGrid>
      <w:tr w:rsidR="0057011C" w14:paraId="136252EE" w14:textId="77777777" w:rsidTr="00227BFD">
        <w:trPr>
          <w:jc w:val="center"/>
        </w:trPr>
        <w:tc>
          <w:tcPr>
            <w:tcW w:w="2127" w:type="dxa"/>
            <w:vAlign w:val="center"/>
          </w:tcPr>
          <w:p w14:paraId="59260C06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The 1</w:t>
            </w:r>
            <w:r w:rsidRPr="00732344">
              <w:rPr>
                <w:rFonts w:cs="Times New Roman"/>
                <w:szCs w:val="21"/>
                <w:vertAlign w:val="superscript"/>
              </w:rPr>
              <w:t>st</w:t>
            </w:r>
            <w:r w:rsidRPr="00732344">
              <w:rPr>
                <w:rFonts w:cs="Times New Roman"/>
                <w:szCs w:val="21"/>
              </w:rPr>
              <w:t xml:space="preserve"> week</w:t>
            </w:r>
          </w:p>
        </w:tc>
        <w:tc>
          <w:tcPr>
            <w:tcW w:w="2551" w:type="dxa"/>
          </w:tcPr>
          <w:p w14:paraId="23A8283C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Group setting</w:t>
            </w:r>
          </w:p>
        </w:tc>
        <w:tc>
          <w:tcPr>
            <w:tcW w:w="1013" w:type="dxa"/>
          </w:tcPr>
          <w:p w14:paraId="051C4869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value</w:t>
            </w:r>
          </w:p>
        </w:tc>
        <w:tc>
          <w:tcPr>
            <w:tcW w:w="2248" w:type="dxa"/>
          </w:tcPr>
          <w:p w14:paraId="2912A9FB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Hazard ratio (95%CI)</w:t>
            </w:r>
          </w:p>
        </w:tc>
        <w:tc>
          <w:tcPr>
            <w:tcW w:w="1984" w:type="dxa"/>
          </w:tcPr>
          <w:p w14:paraId="4C0FC0C0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Harrell’s C (95%CI)</w:t>
            </w:r>
          </w:p>
        </w:tc>
      </w:tr>
      <w:tr w:rsidR="0057011C" w14:paraId="3AD933E4" w14:textId="77777777" w:rsidTr="00227BFD">
        <w:trPr>
          <w:jc w:val="center"/>
        </w:trPr>
        <w:tc>
          <w:tcPr>
            <w:tcW w:w="2127" w:type="dxa"/>
            <w:vMerge w:val="restart"/>
            <w:vAlign w:val="center"/>
          </w:tcPr>
          <w:p w14:paraId="3E142B62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Total Bilirubin trend</w:t>
            </w:r>
          </w:p>
        </w:tc>
        <w:tc>
          <w:tcPr>
            <w:tcW w:w="2551" w:type="dxa"/>
            <w:vAlign w:val="center"/>
          </w:tcPr>
          <w:p w14:paraId="26D12DEA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(10%)</w:t>
            </w:r>
          </w:p>
        </w:tc>
        <w:tc>
          <w:tcPr>
            <w:tcW w:w="1013" w:type="dxa"/>
          </w:tcPr>
          <w:p w14:paraId="41DB1F48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  <w:vAlign w:val="center"/>
          </w:tcPr>
          <w:p w14:paraId="0E4BEC9E" w14:textId="77777777" w:rsidR="0057011C" w:rsidRPr="00732344" w:rsidRDefault="0057011C" w:rsidP="00227BFD">
            <w:pPr>
              <w:widowControl/>
              <w:jc w:val="left"/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1.905(1.596-2.274)</w:t>
            </w:r>
          </w:p>
        </w:tc>
        <w:tc>
          <w:tcPr>
            <w:tcW w:w="1984" w:type="dxa"/>
          </w:tcPr>
          <w:p w14:paraId="11C12C9D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0.650(0.613-0.686)</w:t>
            </w:r>
          </w:p>
        </w:tc>
      </w:tr>
      <w:tr w:rsidR="0057011C" w14:paraId="498C85A2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39A875CA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0EBB968F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(20%)</w:t>
            </w:r>
          </w:p>
        </w:tc>
        <w:tc>
          <w:tcPr>
            <w:tcW w:w="1013" w:type="dxa"/>
          </w:tcPr>
          <w:p w14:paraId="4D8BAD10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  <w:vAlign w:val="center"/>
          </w:tcPr>
          <w:p w14:paraId="027B12BC" w14:textId="77777777" w:rsidR="0057011C" w:rsidRPr="00732344" w:rsidRDefault="0057011C" w:rsidP="00227BFD">
            <w:pPr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2.096(1.713-2.564)</w:t>
            </w:r>
          </w:p>
        </w:tc>
        <w:tc>
          <w:tcPr>
            <w:tcW w:w="1984" w:type="dxa"/>
          </w:tcPr>
          <w:p w14:paraId="468A7A8E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0.651(0.615-0.686)</w:t>
            </w:r>
          </w:p>
        </w:tc>
      </w:tr>
      <w:tr w:rsidR="0057011C" w14:paraId="73487FB3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2EEF85D9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35EEA22F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(30%)</w:t>
            </w:r>
          </w:p>
        </w:tc>
        <w:tc>
          <w:tcPr>
            <w:tcW w:w="1013" w:type="dxa"/>
          </w:tcPr>
          <w:p w14:paraId="1ED0C270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  <w:vAlign w:val="center"/>
          </w:tcPr>
          <w:p w14:paraId="49C0029A" w14:textId="77777777" w:rsidR="0057011C" w:rsidRPr="00732344" w:rsidRDefault="0057011C" w:rsidP="00227BFD">
            <w:pPr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2.2(1.749-2.767)</w:t>
            </w:r>
          </w:p>
        </w:tc>
        <w:tc>
          <w:tcPr>
            <w:tcW w:w="1984" w:type="dxa"/>
          </w:tcPr>
          <w:p w14:paraId="6630A576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0.649(0.609-0.685)</w:t>
            </w:r>
          </w:p>
        </w:tc>
      </w:tr>
      <w:tr w:rsidR="0057011C" w14:paraId="4B90B604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3F57DC14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28A2D464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(40%)</w:t>
            </w:r>
          </w:p>
        </w:tc>
        <w:tc>
          <w:tcPr>
            <w:tcW w:w="1013" w:type="dxa"/>
          </w:tcPr>
          <w:p w14:paraId="09BAD41A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  <w:vAlign w:val="center"/>
          </w:tcPr>
          <w:p w14:paraId="5F679FC4" w14:textId="77777777" w:rsidR="0057011C" w:rsidRPr="00732344" w:rsidRDefault="0057011C" w:rsidP="00227BFD">
            <w:pPr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2.214(1.712-2.862)</w:t>
            </w:r>
          </w:p>
        </w:tc>
        <w:tc>
          <w:tcPr>
            <w:tcW w:w="1984" w:type="dxa"/>
          </w:tcPr>
          <w:p w14:paraId="2569167E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0.627(0.598-0.658)</w:t>
            </w:r>
          </w:p>
        </w:tc>
      </w:tr>
      <w:tr w:rsidR="0057011C" w14:paraId="1A71B12B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09A393EB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636E5764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(50%)</w:t>
            </w:r>
          </w:p>
        </w:tc>
        <w:tc>
          <w:tcPr>
            <w:tcW w:w="1013" w:type="dxa"/>
          </w:tcPr>
          <w:p w14:paraId="1B1B79F0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  <w:vAlign w:val="center"/>
          </w:tcPr>
          <w:p w14:paraId="0821A12A" w14:textId="77777777" w:rsidR="0057011C" w:rsidRPr="00732344" w:rsidRDefault="0057011C" w:rsidP="00227BFD">
            <w:pPr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1.988(1.462-2.703)</w:t>
            </w:r>
          </w:p>
        </w:tc>
        <w:tc>
          <w:tcPr>
            <w:tcW w:w="1984" w:type="dxa"/>
          </w:tcPr>
          <w:p w14:paraId="0D308BD9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0.585(0.557-0.614)</w:t>
            </w:r>
          </w:p>
        </w:tc>
      </w:tr>
      <w:tr w:rsidR="0057011C" w14:paraId="6946722A" w14:textId="77777777" w:rsidTr="00227BFD">
        <w:trPr>
          <w:jc w:val="center"/>
        </w:trPr>
        <w:tc>
          <w:tcPr>
            <w:tcW w:w="2127" w:type="dxa"/>
            <w:vMerge w:val="restart"/>
            <w:vAlign w:val="center"/>
          </w:tcPr>
          <w:p w14:paraId="16A66DFB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Creatinine trend</w:t>
            </w:r>
          </w:p>
        </w:tc>
        <w:tc>
          <w:tcPr>
            <w:tcW w:w="2551" w:type="dxa"/>
            <w:vAlign w:val="center"/>
          </w:tcPr>
          <w:p w14:paraId="09D5E1DF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(10%)</w:t>
            </w:r>
          </w:p>
        </w:tc>
        <w:tc>
          <w:tcPr>
            <w:tcW w:w="1013" w:type="dxa"/>
          </w:tcPr>
          <w:p w14:paraId="6D46D784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=0.003</w:t>
            </w:r>
          </w:p>
        </w:tc>
        <w:tc>
          <w:tcPr>
            <w:tcW w:w="2248" w:type="dxa"/>
            <w:vAlign w:val="center"/>
          </w:tcPr>
          <w:p w14:paraId="51C6C2EF" w14:textId="77777777" w:rsidR="0057011C" w:rsidRPr="00732344" w:rsidRDefault="0057011C" w:rsidP="00227BFD">
            <w:pPr>
              <w:widowControl/>
              <w:jc w:val="left"/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1.327(1.101-1.6)</w:t>
            </w:r>
          </w:p>
        </w:tc>
        <w:tc>
          <w:tcPr>
            <w:tcW w:w="1984" w:type="dxa"/>
          </w:tcPr>
          <w:p w14:paraId="51313EE3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0.569(0.529-0.609)</w:t>
            </w:r>
          </w:p>
        </w:tc>
      </w:tr>
      <w:tr w:rsidR="0057011C" w14:paraId="5F2988BC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4E969E15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033B69E5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(20%)</w:t>
            </w:r>
          </w:p>
        </w:tc>
        <w:tc>
          <w:tcPr>
            <w:tcW w:w="1013" w:type="dxa"/>
          </w:tcPr>
          <w:p w14:paraId="195A16A3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  <w:vAlign w:val="center"/>
          </w:tcPr>
          <w:p w14:paraId="302337A5" w14:textId="77777777" w:rsidR="0057011C" w:rsidRPr="00732344" w:rsidRDefault="0057011C" w:rsidP="00227BFD">
            <w:pPr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1.752(1.378-2.227)</w:t>
            </w:r>
          </w:p>
        </w:tc>
        <w:tc>
          <w:tcPr>
            <w:tcW w:w="1984" w:type="dxa"/>
          </w:tcPr>
          <w:p w14:paraId="521A89E9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0.597(0.558-0.636)</w:t>
            </w:r>
          </w:p>
        </w:tc>
      </w:tr>
      <w:tr w:rsidR="0057011C" w14:paraId="2532B3D0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576F6D03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68B5E853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(30%)</w:t>
            </w:r>
          </w:p>
        </w:tc>
        <w:tc>
          <w:tcPr>
            <w:tcW w:w="1013" w:type="dxa"/>
          </w:tcPr>
          <w:p w14:paraId="259EA8FF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  <w:vAlign w:val="center"/>
          </w:tcPr>
          <w:p w14:paraId="52C6073E" w14:textId="77777777" w:rsidR="0057011C" w:rsidRPr="00732344" w:rsidRDefault="0057011C" w:rsidP="00227BFD">
            <w:pPr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1.942(1.461-2.582)</w:t>
            </w:r>
          </w:p>
        </w:tc>
        <w:tc>
          <w:tcPr>
            <w:tcW w:w="1984" w:type="dxa"/>
          </w:tcPr>
          <w:p w14:paraId="1210AFBD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0.593(0.556-0.629)</w:t>
            </w:r>
          </w:p>
        </w:tc>
      </w:tr>
      <w:tr w:rsidR="0057011C" w14:paraId="063AA3A7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2528F759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2FA5E16F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(40%)</w:t>
            </w:r>
          </w:p>
        </w:tc>
        <w:tc>
          <w:tcPr>
            <w:tcW w:w="1013" w:type="dxa"/>
          </w:tcPr>
          <w:p w14:paraId="09C61979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  <w:vAlign w:val="center"/>
          </w:tcPr>
          <w:p w14:paraId="0FCBE8A3" w14:textId="77777777" w:rsidR="0057011C" w:rsidRPr="00732344" w:rsidRDefault="0057011C" w:rsidP="00227BFD">
            <w:pPr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1.975(1.433-2.723)</w:t>
            </w:r>
          </w:p>
        </w:tc>
        <w:tc>
          <w:tcPr>
            <w:tcW w:w="1984" w:type="dxa"/>
          </w:tcPr>
          <w:p w14:paraId="1CA8791A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0.565(0.530-0.599)</w:t>
            </w:r>
          </w:p>
        </w:tc>
      </w:tr>
      <w:tr w:rsidR="0057011C" w14:paraId="13FB30F5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12A502E8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5F6D2B76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(50%)</w:t>
            </w:r>
          </w:p>
        </w:tc>
        <w:tc>
          <w:tcPr>
            <w:tcW w:w="1013" w:type="dxa"/>
          </w:tcPr>
          <w:p w14:paraId="7A293C02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  <w:vAlign w:val="center"/>
          </w:tcPr>
          <w:p w14:paraId="1AF01962" w14:textId="77777777" w:rsidR="0057011C" w:rsidRPr="00732344" w:rsidRDefault="0057011C" w:rsidP="00227BFD">
            <w:pPr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2.54(1.811-3.563)</w:t>
            </w:r>
          </w:p>
        </w:tc>
        <w:tc>
          <w:tcPr>
            <w:tcW w:w="1984" w:type="dxa"/>
          </w:tcPr>
          <w:p w14:paraId="080A736F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0.571(0.540-0.603)</w:t>
            </w:r>
          </w:p>
        </w:tc>
      </w:tr>
      <w:tr w:rsidR="0057011C" w14:paraId="4E0E51D0" w14:textId="77777777" w:rsidTr="00227BFD">
        <w:trPr>
          <w:jc w:val="center"/>
        </w:trPr>
        <w:tc>
          <w:tcPr>
            <w:tcW w:w="2127" w:type="dxa"/>
            <w:vMerge w:val="restart"/>
            <w:vAlign w:val="center"/>
          </w:tcPr>
          <w:p w14:paraId="2691F35C" w14:textId="7FA66BCD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 xml:space="preserve">Prothrombin </w:t>
            </w:r>
            <w:r w:rsidR="00227BFD" w:rsidRPr="00732344">
              <w:rPr>
                <w:rFonts w:cs="Times New Roman"/>
                <w:szCs w:val="21"/>
              </w:rPr>
              <w:t>A</w:t>
            </w:r>
            <w:r w:rsidRPr="00732344">
              <w:rPr>
                <w:rFonts w:cs="Times New Roman"/>
                <w:szCs w:val="21"/>
              </w:rPr>
              <w:t>ctivity trend</w:t>
            </w:r>
          </w:p>
        </w:tc>
        <w:tc>
          <w:tcPr>
            <w:tcW w:w="2551" w:type="dxa"/>
            <w:vAlign w:val="center"/>
          </w:tcPr>
          <w:p w14:paraId="4831C76B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(10%)</w:t>
            </w:r>
          </w:p>
        </w:tc>
        <w:tc>
          <w:tcPr>
            <w:tcW w:w="1013" w:type="dxa"/>
          </w:tcPr>
          <w:p w14:paraId="38BC3A26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  <w:vAlign w:val="center"/>
          </w:tcPr>
          <w:p w14:paraId="280F9B53" w14:textId="77777777" w:rsidR="0057011C" w:rsidRPr="00732344" w:rsidRDefault="0057011C" w:rsidP="00227BFD">
            <w:pPr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1.965(1.487-2.597)</w:t>
            </w:r>
          </w:p>
        </w:tc>
        <w:tc>
          <w:tcPr>
            <w:tcW w:w="1984" w:type="dxa"/>
          </w:tcPr>
          <w:p w14:paraId="79C6789F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0.590(0.553-0.625)</w:t>
            </w:r>
          </w:p>
        </w:tc>
      </w:tr>
      <w:tr w:rsidR="0057011C" w14:paraId="33C9D346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166581B1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4F2D10B5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(20%)</w:t>
            </w:r>
          </w:p>
        </w:tc>
        <w:tc>
          <w:tcPr>
            <w:tcW w:w="1013" w:type="dxa"/>
          </w:tcPr>
          <w:p w14:paraId="0EE6CC72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  <w:vAlign w:val="center"/>
          </w:tcPr>
          <w:p w14:paraId="473DD8FA" w14:textId="77777777" w:rsidR="0057011C" w:rsidRPr="00732344" w:rsidRDefault="0057011C" w:rsidP="00227BFD">
            <w:pPr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1.668(1.334-2.086)</w:t>
            </w:r>
          </w:p>
        </w:tc>
        <w:tc>
          <w:tcPr>
            <w:tcW w:w="1984" w:type="dxa"/>
          </w:tcPr>
          <w:p w14:paraId="2AB9C510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0.595(0.556-0.634)</w:t>
            </w:r>
          </w:p>
        </w:tc>
      </w:tr>
      <w:tr w:rsidR="0057011C" w14:paraId="04612A2D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60BB03D0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018E252C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(30%)</w:t>
            </w:r>
          </w:p>
        </w:tc>
        <w:tc>
          <w:tcPr>
            <w:tcW w:w="1013" w:type="dxa"/>
          </w:tcPr>
          <w:p w14:paraId="4534BDF5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  <w:vAlign w:val="center"/>
          </w:tcPr>
          <w:p w14:paraId="136849F5" w14:textId="77777777" w:rsidR="0057011C" w:rsidRPr="00732344" w:rsidRDefault="0057011C" w:rsidP="00227BFD">
            <w:pPr>
              <w:widowControl/>
              <w:jc w:val="left"/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1.582(1.319-1.897)</w:t>
            </w:r>
          </w:p>
        </w:tc>
        <w:tc>
          <w:tcPr>
            <w:tcW w:w="1984" w:type="dxa"/>
          </w:tcPr>
          <w:p w14:paraId="22E9F4CD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0.597(0.556-0.638)</w:t>
            </w:r>
          </w:p>
        </w:tc>
      </w:tr>
      <w:tr w:rsidR="0057011C" w14:paraId="29E0BD0A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1E9BC1B0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58623F66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(40%)</w:t>
            </w:r>
          </w:p>
        </w:tc>
        <w:tc>
          <w:tcPr>
            <w:tcW w:w="1013" w:type="dxa"/>
          </w:tcPr>
          <w:p w14:paraId="4C270A50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=0.002</w:t>
            </w:r>
          </w:p>
        </w:tc>
        <w:tc>
          <w:tcPr>
            <w:tcW w:w="2248" w:type="dxa"/>
            <w:vAlign w:val="center"/>
          </w:tcPr>
          <w:p w14:paraId="10C38C3C" w14:textId="77777777" w:rsidR="0057011C" w:rsidRPr="00732344" w:rsidRDefault="0057011C" w:rsidP="00227BFD">
            <w:pPr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1.837(1.272-2.652)</w:t>
            </w:r>
          </w:p>
        </w:tc>
        <w:tc>
          <w:tcPr>
            <w:tcW w:w="1984" w:type="dxa"/>
          </w:tcPr>
          <w:p w14:paraId="38E7A639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0.558(0.528-0.589)</w:t>
            </w:r>
          </w:p>
        </w:tc>
      </w:tr>
      <w:tr w:rsidR="0057011C" w14:paraId="75EB4D8A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2DC0E46D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5C08017D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(50%)</w:t>
            </w:r>
          </w:p>
        </w:tc>
        <w:tc>
          <w:tcPr>
            <w:tcW w:w="1013" w:type="dxa"/>
          </w:tcPr>
          <w:p w14:paraId="3A2DF4B9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=0.102</w:t>
            </w:r>
          </w:p>
        </w:tc>
        <w:tc>
          <w:tcPr>
            <w:tcW w:w="2248" w:type="dxa"/>
            <w:vAlign w:val="center"/>
          </w:tcPr>
          <w:p w14:paraId="10122EA8" w14:textId="77777777" w:rsidR="0057011C" w:rsidRPr="00732344" w:rsidRDefault="0057011C" w:rsidP="00227BFD">
            <w:pPr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1.412(0.934-2.135)</w:t>
            </w:r>
          </w:p>
        </w:tc>
        <w:tc>
          <w:tcPr>
            <w:tcW w:w="1984" w:type="dxa"/>
          </w:tcPr>
          <w:p w14:paraId="2494A785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0.523(0.509-0.547)</w:t>
            </w:r>
          </w:p>
        </w:tc>
      </w:tr>
      <w:tr w:rsidR="0057011C" w14:paraId="5678F99D" w14:textId="77777777" w:rsidTr="00227BFD">
        <w:trPr>
          <w:jc w:val="center"/>
        </w:trPr>
        <w:tc>
          <w:tcPr>
            <w:tcW w:w="2127" w:type="dxa"/>
            <w:vMerge w:val="restart"/>
            <w:vAlign w:val="center"/>
          </w:tcPr>
          <w:p w14:paraId="5F0A9820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Hepatic Encephalopathy trend  (West Haven stage)</w:t>
            </w:r>
          </w:p>
        </w:tc>
        <w:tc>
          <w:tcPr>
            <w:tcW w:w="2551" w:type="dxa"/>
            <w:vAlign w:val="center"/>
          </w:tcPr>
          <w:p w14:paraId="347ADA2B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(1 level)</w:t>
            </w:r>
          </w:p>
        </w:tc>
        <w:tc>
          <w:tcPr>
            <w:tcW w:w="1013" w:type="dxa"/>
          </w:tcPr>
          <w:p w14:paraId="68107597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=0.044</w:t>
            </w:r>
          </w:p>
        </w:tc>
        <w:tc>
          <w:tcPr>
            <w:tcW w:w="2248" w:type="dxa"/>
            <w:vAlign w:val="center"/>
          </w:tcPr>
          <w:p w14:paraId="5A7C171E" w14:textId="77777777" w:rsidR="0057011C" w:rsidRPr="00732344" w:rsidRDefault="0057011C" w:rsidP="00227BFD">
            <w:pPr>
              <w:widowControl/>
              <w:jc w:val="left"/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1.695(0.999-2.874)</w:t>
            </w:r>
          </w:p>
        </w:tc>
        <w:tc>
          <w:tcPr>
            <w:tcW w:w="1984" w:type="dxa"/>
          </w:tcPr>
          <w:p w14:paraId="658FBE00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0.519(0.498-0.541)</w:t>
            </w:r>
          </w:p>
        </w:tc>
      </w:tr>
      <w:tr w:rsidR="0057011C" w14:paraId="59611994" w14:textId="77777777" w:rsidTr="00227BFD">
        <w:trPr>
          <w:jc w:val="center"/>
        </w:trPr>
        <w:tc>
          <w:tcPr>
            <w:tcW w:w="2127" w:type="dxa"/>
            <w:vMerge/>
          </w:tcPr>
          <w:p w14:paraId="7A0CE049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5B055212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(2 level)</w:t>
            </w:r>
          </w:p>
        </w:tc>
        <w:tc>
          <w:tcPr>
            <w:tcW w:w="1013" w:type="dxa"/>
          </w:tcPr>
          <w:p w14:paraId="762A589F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=0.600</w:t>
            </w:r>
          </w:p>
        </w:tc>
        <w:tc>
          <w:tcPr>
            <w:tcW w:w="2248" w:type="dxa"/>
            <w:vAlign w:val="center"/>
          </w:tcPr>
          <w:p w14:paraId="5196D508" w14:textId="77777777" w:rsidR="0057011C" w:rsidRPr="00732344" w:rsidRDefault="0057011C" w:rsidP="00227BFD">
            <w:pPr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2.066(0.971-4.398)</w:t>
            </w:r>
          </w:p>
        </w:tc>
        <w:tc>
          <w:tcPr>
            <w:tcW w:w="1984" w:type="dxa"/>
          </w:tcPr>
          <w:p w14:paraId="227764C2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0.511(0.496-0.525)</w:t>
            </w:r>
          </w:p>
        </w:tc>
      </w:tr>
      <w:tr w:rsidR="0057011C" w14:paraId="4FC1104D" w14:textId="77777777" w:rsidTr="00227BFD">
        <w:trPr>
          <w:jc w:val="center"/>
        </w:trPr>
        <w:tc>
          <w:tcPr>
            <w:tcW w:w="2127" w:type="dxa"/>
            <w:vMerge/>
          </w:tcPr>
          <w:p w14:paraId="7D1F17F5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2CE70000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(3 level)</w:t>
            </w:r>
          </w:p>
        </w:tc>
        <w:tc>
          <w:tcPr>
            <w:tcW w:w="1013" w:type="dxa"/>
          </w:tcPr>
          <w:p w14:paraId="34F7CC5A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=0.052</w:t>
            </w:r>
          </w:p>
        </w:tc>
        <w:tc>
          <w:tcPr>
            <w:tcW w:w="2248" w:type="dxa"/>
            <w:vAlign w:val="center"/>
          </w:tcPr>
          <w:p w14:paraId="2167760F" w14:textId="77777777" w:rsidR="0057011C" w:rsidRPr="00732344" w:rsidRDefault="0057011C" w:rsidP="00227BFD">
            <w:pPr>
              <w:rPr>
                <w:rFonts w:eastAsia="DengXian" w:cs="Times New Roman"/>
                <w:color w:val="000000"/>
                <w:szCs w:val="21"/>
              </w:rPr>
            </w:pPr>
            <w:r w:rsidRPr="00732344">
              <w:rPr>
                <w:rFonts w:eastAsia="DengXian" w:cs="Times New Roman"/>
                <w:color w:val="000000"/>
                <w:szCs w:val="21"/>
              </w:rPr>
              <w:t>3.991(0.99-16.093)</w:t>
            </w:r>
          </w:p>
        </w:tc>
        <w:tc>
          <w:tcPr>
            <w:tcW w:w="1984" w:type="dxa"/>
          </w:tcPr>
          <w:p w14:paraId="1928DD5E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0.505(0.497-0.512)</w:t>
            </w:r>
          </w:p>
        </w:tc>
      </w:tr>
    </w:tbl>
    <w:p w14:paraId="3C9B39CE" w14:textId="77777777" w:rsidR="0057011C" w:rsidRDefault="0057011C" w:rsidP="0057011C"/>
    <w:p w14:paraId="2A0579E4" w14:textId="367C864B" w:rsidR="0057011C" w:rsidRDefault="0057011C" w:rsidP="0057011C">
      <w:pPr>
        <w:rPr>
          <w:rFonts w:cs="Times New Roman"/>
          <w:color w:val="333333"/>
          <w:szCs w:val="21"/>
        </w:rPr>
      </w:pPr>
      <w:r>
        <w:rPr>
          <w:rFonts w:hint="eastAsia"/>
        </w:rPr>
        <w:t>T</w:t>
      </w:r>
      <w:r>
        <w:t>able S5. The second</w:t>
      </w:r>
      <w:r>
        <w:rPr>
          <w:rFonts w:cs="Times New Roman"/>
          <w:color w:val="333333"/>
          <w:szCs w:val="21"/>
        </w:rPr>
        <w:t xml:space="preserve">-week </w:t>
      </w:r>
      <w:r w:rsidRPr="001E23F1">
        <w:rPr>
          <w:rFonts w:cs="Times New Roman"/>
          <w:color w:val="333333"/>
          <w:szCs w:val="21"/>
        </w:rPr>
        <w:t xml:space="preserve">variation range of </w:t>
      </w:r>
      <w:r>
        <w:rPr>
          <w:rFonts w:hint="eastAsia"/>
        </w:rPr>
        <w:t>T</w:t>
      </w:r>
      <w:r>
        <w:t xml:space="preserve">otal Bilirubin, </w:t>
      </w:r>
      <w:r w:rsidRPr="0072781B">
        <w:rPr>
          <w:rFonts w:cs="Times New Roman"/>
        </w:rPr>
        <w:t>Creatinine</w:t>
      </w:r>
      <w:r>
        <w:rPr>
          <w:rFonts w:cs="Times New Roman"/>
        </w:rPr>
        <w:t>,</w:t>
      </w:r>
      <w:r w:rsidRPr="000358B3">
        <w:rPr>
          <w:rFonts w:cs="Times New Roman"/>
        </w:rPr>
        <w:t xml:space="preserve"> </w:t>
      </w:r>
      <w:r w:rsidRPr="0072781B">
        <w:rPr>
          <w:rFonts w:cs="Times New Roman"/>
        </w:rPr>
        <w:t xml:space="preserve">Prothrombin </w:t>
      </w:r>
      <w:r w:rsidR="0034300A">
        <w:rPr>
          <w:rFonts w:cs="Times New Roman"/>
        </w:rPr>
        <w:t>A</w:t>
      </w:r>
      <w:r w:rsidRPr="0072781B">
        <w:rPr>
          <w:rFonts w:cs="Times New Roman"/>
        </w:rPr>
        <w:t>ctivity</w:t>
      </w:r>
      <w:r>
        <w:rPr>
          <w:rFonts w:cs="Times New Roman"/>
        </w:rPr>
        <w:t xml:space="preserve"> and </w:t>
      </w:r>
      <w:r w:rsidRPr="0072781B">
        <w:rPr>
          <w:rFonts w:cs="Times New Roman"/>
        </w:rPr>
        <w:t>Hepatic Encephalopathy</w:t>
      </w:r>
      <w:r>
        <w:t xml:space="preserve"> </w:t>
      </w:r>
      <w:r w:rsidRPr="001E23F1">
        <w:rPr>
          <w:rFonts w:cs="Times New Roman"/>
          <w:color w:val="333333"/>
          <w:szCs w:val="21"/>
        </w:rPr>
        <w:t>was set at 10-</w:t>
      </w:r>
      <w:r>
        <w:rPr>
          <w:rFonts w:cs="Times New Roman"/>
          <w:color w:val="333333"/>
          <w:szCs w:val="21"/>
        </w:rPr>
        <w:t>5</w:t>
      </w:r>
      <w:r w:rsidRPr="001E23F1">
        <w:rPr>
          <w:rFonts w:cs="Times New Roman"/>
          <w:color w:val="333333"/>
          <w:szCs w:val="21"/>
        </w:rPr>
        <w:t>0%</w:t>
      </w:r>
      <w:r>
        <w:rPr>
          <w:rFonts w:cs="Times New Roman"/>
          <w:color w:val="333333"/>
          <w:szCs w:val="21"/>
        </w:rPr>
        <w:t>, with U</w:t>
      </w:r>
      <w:r w:rsidRPr="001E23F1">
        <w:rPr>
          <w:rFonts w:cs="Times New Roman"/>
          <w:color w:val="333333"/>
          <w:szCs w:val="21"/>
        </w:rPr>
        <w:t>nivariate</w:t>
      </w:r>
      <w:r w:rsidRPr="003F4070">
        <w:rPr>
          <w:rFonts w:cs="Times New Roman"/>
          <w:color w:val="333333"/>
          <w:szCs w:val="21"/>
        </w:rPr>
        <w:t xml:space="preserve"> C</w:t>
      </w:r>
      <w:r>
        <w:rPr>
          <w:rFonts w:cs="Times New Roman"/>
          <w:color w:val="333333"/>
          <w:szCs w:val="21"/>
        </w:rPr>
        <w:t>ox</w:t>
      </w:r>
      <w:r w:rsidRPr="003F4070">
        <w:rPr>
          <w:rFonts w:cs="Times New Roman"/>
          <w:color w:val="333333"/>
          <w:szCs w:val="21"/>
        </w:rPr>
        <w:t xml:space="preserve"> regression analysis to determine </w:t>
      </w:r>
      <w:r>
        <w:rPr>
          <w:rFonts w:cs="Times New Roman"/>
          <w:color w:val="333333"/>
          <w:szCs w:val="21"/>
        </w:rPr>
        <w:t xml:space="preserve">the </w:t>
      </w:r>
      <w:r w:rsidRPr="003F4070">
        <w:rPr>
          <w:rFonts w:cs="Times New Roman"/>
          <w:color w:val="333333"/>
          <w:szCs w:val="21"/>
        </w:rPr>
        <w:t>survival model fit</w:t>
      </w:r>
      <w:r>
        <w:rPr>
          <w:rFonts w:cs="Times New Roman"/>
          <w:color w:val="333333"/>
          <w:szCs w:val="21"/>
        </w:rPr>
        <w:t>.</w:t>
      </w:r>
    </w:p>
    <w:tbl>
      <w:tblPr>
        <w:tblStyle w:val="a3"/>
        <w:tblW w:w="9923" w:type="dxa"/>
        <w:jc w:val="center"/>
        <w:tblLook w:val="04A0" w:firstRow="1" w:lastRow="0" w:firstColumn="1" w:lastColumn="0" w:noHBand="0" w:noVBand="1"/>
      </w:tblPr>
      <w:tblGrid>
        <w:gridCol w:w="2127"/>
        <w:gridCol w:w="2551"/>
        <w:gridCol w:w="1013"/>
        <w:gridCol w:w="2248"/>
        <w:gridCol w:w="1984"/>
      </w:tblGrid>
      <w:tr w:rsidR="0057011C" w14:paraId="648EB2D1" w14:textId="77777777" w:rsidTr="00227BFD">
        <w:trPr>
          <w:jc w:val="center"/>
        </w:trPr>
        <w:tc>
          <w:tcPr>
            <w:tcW w:w="2127" w:type="dxa"/>
            <w:vAlign w:val="center"/>
          </w:tcPr>
          <w:p w14:paraId="2F21E271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The 2</w:t>
            </w:r>
            <w:r w:rsidRPr="00732344">
              <w:rPr>
                <w:rFonts w:cs="Times New Roman"/>
                <w:szCs w:val="21"/>
                <w:vertAlign w:val="superscript"/>
              </w:rPr>
              <w:t>nd</w:t>
            </w:r>
            <w:r w:rsidRPr="00732344">
              <w:rPr>
                <w:rFonts w:cs="Times New Roman"/>
                <w:szCs w:val="21"/>
              </w:rPr>
              <w:t xml:space="preserve"> week</w:t>
            </w:r>
          </w:p>
        </w:tc>
        <w:tc>
          <w:tcPr>
            <w:tcW w:w="2551" w:type="dxa"/>
          </w:tcPr>
          <w:p w14:paraId="41F8CEE2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Group setting</w:t>
            </w:r>
          </w:p>
        </w:tc>
        <w:tc>
          <w:tcPr>
            <w:tcW w:w="1013" w:type="dxa"/>
          </w:tcPr>
          <w:p w14:paraId="01259909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value</w:t>
            </w:r>
          </w:p>
        </w:tc>
        <w:tc>
          <w:tcPr>
            <w:tcW w:w="2248" w:type="dxa"/>
          </w:tcPr>
          <w:p w14:paraId="1A6C9516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Hazard ratio (95%CI)</w:t>
            </w:r>
          </w:p>
        </w:tc>
        <w:tc>
          <w:tcPr>
            <w:tcW w:w="1984" w:type="dxa"/>
          </w:tcPr>
          <w:p w14:paraId="52A023EA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Harrell’s C (95%CI)</w:t>
            </w:r>
          </w:p>
        </w:tc>
      </w:tr>
      <w:tr w:rsidR="0057011C" w14:paraId="24A707F8" w14:textId="77777777" w:rsidTr="00227BFD">
        <w:trPr>
          <w:jc w:val="center"/>
        </w:trPr>
        <w:tc>
          <w:tcPr>
            <w:tcW w:w="2127" w:type="dxa"/>
            <w:vMerge w:val="restart"/>
            <w:vAlign w:val="center"/>
          </w:tcPr>
          <w:p w14:paraId="516EE62C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Total Bilirubin trend</w:t>
            </w:r>
          </w:p>
        </w:tc>
        <w:tc>
          <w:tcPr>
            <w:tcW w:w="2551" w:type="dxa"/>
            <w:vAlign w:val="center"/>
          </w:tcPr>
          <w:p w14:paraId="2681158E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(10%)</w:t>
            </w:r>
          </w:p>
        </w:tc>
        <w:tc>
          <w:tcPr>
            <w:tcW w:w="1013" w:type="dxa"/>
          </w:tcPr>
          <w:p w14:paraId="4124ADD2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</w:tcPr>
          <w:p w14:paraId="372D24D6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2.004(1.64-2.449)</w:t>
            </w:r>
          </w:p>
        </w:tc>
        <w:tc>
          <w:tcPr>
            <w:tcW w:w="1984" w:type="dxa"/>
          </w:tcPr>
          <w:p w14:paraId="59EAED86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0.643(0.611-0.677)</w:t>
            </w:r>
          </w:p>
        </w:tc>
      </w:tr>
      <w:tr w:rsidR="0057011C" w14:paraId="3CD45529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36E98A37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386820A5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(20%)</w:t>
            </w:r>
          </w:p>
        </w:tc>
        <w:tc>
          <w:tcPr>
            <w:tcW w:w="1013" w:type="dxa"/>
          </w:tcPr>
          <w:p w14:paraId="0DB92A6B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</w:tcPr>
          <w:p w14:paraId="139D017F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1.867(1.58-2.206)</w:t>
            </w:r>
          </w:p>
        </w:tc>
        <w:tc>
          <w:tcPr>
            <w:tcW w:w="1984" w:type="dxa"/>
          </w:tcPr>
          <w:p w14:paraId="094F2893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0.654(0.620-0.688)</w:t>
            </w:r>
          </w:p>
        </w:tc>
      </w:tr>
      <w:tr w:rsidR="0057011C" w14:paraId="6D9085E7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38D3E3DB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33D919DB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(30%)</w:t>
            </w:r>
          </w:p>
        </w:tc>
        <w:tc>
          <w:tcPr>
            <w:tcW w:w="1013" w:type="dxa"/>
          </w:tcPr>
          <w:p w14:paraId="2AC1C379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</w:tcPr>
          <w:p w14:paraId="6674B56C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2.01(1.671-2.418)</w:t>
            </w:r>
          </w:p>
        </w:tc>
        <w:tc>
          <w:tcPr>
            <w:tcW w:w="1984" w:type="dxa"/>
          </w:tcPr>
          <w:p w14:paraId="2660E07B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0.656(0.623-0.691)</w:t>
            </w:r>
          </w:p>
        </w:tc>
      </w:tr>
      <w:tr w:rsidR="0057011C" w14:paraId="7A9869C0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5C6DEA19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7FBAB298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(40%)</w:t>
            </w:r>
          </w:p>
        </w:tc>
        <w:tc>
          <w:tcPr>
            <w:tcW w:w="1013" w:type="dxa"/>
          </w:tcPr>
          <w:p w14:paraId="3862788A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</w:tcPr>
          <w:p w14:paraId="34B721C5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2.216(1.767-2.78)</w:t>
            </w:r>
          </w:p>
        </w:tc>
        <w:tc>
          <w:tcPr>
            <w:tcW w:w="1984" w:type="dxa"/>
          </w:tcPr>
          <w:p w14:paraId="70976206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0.636(0.605-0.667)</w:t>
            </w:r>
          </w:p>
        </w:tc>
      </w:tr>
      <w:tr w:rsidR="0057011C" w14:paraId="747D9D71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441DE868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4A69A8C9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(10%)</w:t>
            </w:r>
          </w:p>
        </w:tc>
        <w:tc>
          <w:tcPr>
            <w:tcW w:w="1013" w:type="dxa"/>
          </w:tcPr>
          <w:p w14:paraId="527CFA0A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</w:tcPr>
          <w:p w14:paraId="1F91355D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2.004(1.64-2.449)</w:t>
            </w:r>
          </w:p>
        </w:tc>
        <w:tc>
          <w:tcPr>
            <w:tcW w:w="1984" w:type="dxa"/>
          </w:tcPr>
          <w:p w14:paraId="20B9018F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0.643(0.611-0.677)</w:t>
            </w:r>
          </w:p>
        </w:tc>
      </w:tr>
      <w:tr w:rsidR="0057011C" w14:paraId="18FCB0D7" w14:textId="77777777" w:rsidTr="00227BFD">
        <w:trPr>
          <w:jc w:val="center"/>
        </w:trPr>
        <w:tc>
          <w:tcPr>
            <w:tcW w:w="2127" w:type="dxa"/>
            <w:vMerge w:val="restart"/>
            <w:vAlign w:val="center"/>
          </w:tcPr>
          <w:p w14:paraId="120DF7BB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lastRenderedPageBreak/>
              <w:t>Creatinine trend</w:t>
            </w:r>
          </w:p>
        </w:tc>
        <w:tc>
          <w:tcPr>
            <w:tcW w:w="2551" w:type="dxa"/>
            <w:vAlign w:val="center"/>
          </w:tcPr>
          <w:p w14:paraId="3CE58831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(10%)</w:t>
            </w:r>
          </w:p>
        </w:tc>
        <w:tc>
          <w:tcPr>
            <w:tcW w:w="1013" w:type="dxa"/>
          </w:tcPr>
          <w:p w14:paraId="4CA68FAD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</w:tcPr>
          <w:p w14:paraId="2CE2AB74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2.033(1.545-2.676)</w:t>
            </w:r>
          </w:p>
        </w:tc>
        <w:tc>
          <w:tcPr>
            <w:tcW w:w="1984" w:type="dxa"/>
          </w:tcPr>
          <w:p w14:paraId="0ED83F2F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0.592(0.556-0.628)</w:t>
            </w:r>
          </w:p>
        </w:tc>
      </w:tr>
      <w:tr w:rsidR="0057011C" w14:paraId="3E8B7E86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3118D583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20C3DF47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(20%)</w:t>
            </w:r>
          </w:p>
        </w:tc>
        <w:tc>
          <w:tcPr>
            <w:tcW w:w="1013" w:type="dxa"/>
          </w:tcPr>
          <w:p w14:paraId="155974B9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</w:tcPr>
          <w:p w14:paraId="23DF8D17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1.746(1.384-2.202)</w:t>
            </w:r>
          </w:p>
        </w:tc>
        <w:tc>
          <w:tcPr>
            <w:tcW w:w="1984" w:type="dxa"/>
          </w:tcPr>
          <w:p w14:paraId="52346174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0.599(0.561-0.634)</w:t>
            </w:r>
          </w:p>
        </w:tc>
      </w:tr>
      <w:tr w:rsidR="0057011C" w14:paraId="68B407D6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0881BD4A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744774DB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(30%)</w:t>
            </w:r>
          </w:p>
        </w:tc>
        <w:tc>
          <w:tcPr>
            <w:tcW w:w="1013" w:type="dxa"/>
          </w:tcPr>
          <w:p w14:paraId="745ADF81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</w:tcPr>
          <w:p w14:paraId="5D3D5212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1.628(1.334-1.987)</w:t>
            </w:r>
          </w:p>
        </w:tc>
        <w:tc>
          <w:tcPr>
            <w:tcW w:w="1984" w:type="dxa"/>
          </w:tcPr>
          <w:p w14:paraId="14826046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0.604(0.566-0.642)</w:t>
            </w:r>
          </w:p>
        </w:tc>
      </w:tr>
      <w:tr w:rsidR="0057011C" w14:paraId="3096286D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5D9D959A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01810E44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(40%)</w:t>
            </w:r>
          </w:p>
        </w:tc>
        <w:tc>
          <w:tcPr>
            <w:tcW w:w="1013" w:type="dxa"/>
          </w:tcPr>
          <w:p w14:paraId="4F0CE799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</w:tcPr>
          <w:p w14:paraId="3D1DA875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2.162(1.598-2.925)</w:t>
            </w:r>
          </w:p>
        </w:tc>
        <w:tc>
          <w:tcPr>
            <w:tcW w:w="1984" w:type="dxa"/>
          </w:tcPr>
          <w:p w14:paraId="35D46792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0.581(0.546-0.615)</w:t>
            </w:r>
          </w:p>
        </w:tc>
      </w:tr>
      <w:tr w:rsidR="0057011C" w14:paraId="3BEA1078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0B99B604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22E877D2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(50%)</w:t>
            </w:r>
          </w:p>
        </w:tc>
        <w:tc>
          <w:tcPr>
            <w:tcW w:w="1013" w:type="dxa"/>
          </w:tcPr>
          <w:p w14:paraId="4B4967E3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</w:tcPr>
          <w:p w14:paraId="5A235CEF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2.514(1.816-3.48)</w:t>
            </w:r>
          </w:p>
        </w:tc>
        <w:tc>
          <w:tcPr>
            <w:tcW w:w="1984" w:type="dxa"/>
          </w:tcPr>
          <w:p w14:paraId="19B12521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0.580(0.546-0.613)</w:t>
            </w:r>
          </w:p>
        </w:tc>
      </w:tr>
      <w:tr w:rsidR="0057011C" w14:paraId="4149BD62" w14:textId="77777777" w:rsidTr="00227BFD">
        <w:trPr>
          <w:jc w:val="center"/>
        </w:trPr>
        <w:tc>
          <w:tcPr>
            <w:tcW w:w="2127" w:type="dxa"/>
            <w:vMerge w:val="restart"/>
            <w:vAlign w:val="center"/>
          </w:tcPr>
          <w:p w14:paraId="1D86AF40" w14:textId="2D8C3EFA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 xml:space="preserve">Prothrombin </w:t>
            </w:r>
            <w:r w:rsidR="00227BFD" w:rsidRPr="00732344">
              <w:rPr>
                <w:rFonts w:cs="Times New Roman"/>
                <w:szCs w:val="21"/>
              </w:rPr>
              <w:t>A</w:t>
            </w:r>
            <w:r w:rsidRPr="00732344">
              <w:rPr>
                <w:rFonts w:cs="Times New Roman"/>
                <w:szCs w:val="21"/>
              </w:rPr>
              <w:t>ctivity trend</w:t>
            </w:r>
          </w:p>
        </w:tc>
        <w:tc>
          <w:tcPr>
            <w:tcW w:w="2551" w:type="dxa"/>
            <w:vAlign w:val="center"/>
          </w:tcPr>
          <w:p w14:paraId="52FDF40E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(10%)</w:t>
            </w:r>
          </w:p>
        </w:tc>
        <w:tc>
          <w:tcPr>
            <w:tcW w:w="1013" w:type="dxa"/>
          </w:tcPr>
          <w:p w14:paraId="738893B3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</w:tcPr>
          <w:p w14:paraId="59973954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1.871(1.537-2.277)</w:t>
            </w:r>
          </w:p>
        </w:tc>
        <w:tc>
          <w:tcPr>
            <w:tcW w:w="1984" w:type="dxa"/>
          </w:tcPr>
          <w:p w14:paraId="197F3CBC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0.625(0.587-0.662)</w:t>
            </w:r>
          </w:p>
        </w:tc>
      </w:tr>
      <w:tr w:rsidR="0057011C" w14:paraId="698012E0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44F31E36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3DDACDA4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(20%)</w:t>
            </w:r>
          </w:p>
        </w:tc>
        <w:tc>
          <w:tcPr>
            <w:tcW w:w="1013" w:type="dxa"/>
          </w:tcPr>
          <w:p w14:paraId="0E0FE61F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</w:tcPr>
          <w:p w14:paraId="12FBE910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2.292(1.802-2.914)</w:t>
            </w:r>
          </w:p>
        </w:tc>
        <w:tc>
          <w:tcPr>
            <w:tcW w:w="1984" w:type="dxa"/>
          </w:tcPr>
          <w:p w14:paraId="6528CE52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0.625(0.589-0.660)</w:t>
            </w:r>
          </w:p>
        </w:tc>
      </w:tr>
      <w:tr w:rsidR="0057011C" w14:paraId="7DB3CD6C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71611B93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356BCE70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(30%)</w:t>
            </w:r>
          </w:p>
        </w:tc>
        <w:tc>
          <w:tcPr>
            <w:tcW w:w="1013" w:type="dxa"/>
          </w:tcPr>
          <w:p w14:paraId="03DB783B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</w:tcPr>
          <w:p w14:paraId="15A0253C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1.772(1.495-2.1)</w:t>
            </w:r>
          </w:p>
        </w:tc>
        <w:tc>
          <w:tcPr>
            <w:tcW w:w="1984" w:type="dxa"/>
          </w:tcPr>
          <w:p w14:paraId="3BC1324F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0.630(0.592-0.666)</w:t>
            </w:r>
          </w:p>
        </w:tc>
      </w:tr>
      <w:tr w:rsidR="0057011C" w14:paraId="7C634C43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75DCA86F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2D36A270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(40%)</w:t>
            </w:r>
          </w:p>
        </w:tc>
        <w:tc>
          <w:tcPr>
            <w:tcW w:w="1013" w:type="dxa"/>
          </w:tcPr>
          <w:p w14:paraId="24025CC2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</w:tcPr>
          <w:p w14:paraId="09AD4F8D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2.193(1.634-2.944)</w:t>
            </w:r>
          </w:p>
        </w:tc>
        <w:tc>
          <w:tcPr>
            <w:tcW w:w="1984" w:type="dxa"/>
          </w:tcPr>
          <w:p w14:paraId="58D19C3A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0.587(0.555-0.620)</w:t>
            </w:r>
          </w:p>
        </w:tc>
      </w:tr>
      <w:tr w:rsidR="0057011C" w14:paraId="2DE87864" w14:textId="77777777" w:rsidTr="00227BFD">
        <w:trPr>
          <w:jc w:val="center"/>
        </w:trPr>
        <w:tc>
          <w:tcPr>
            <w:tcW w:w="2127" w:type="dxa"/>
            <w:vMerge/>
            <w:vAlign w:val="center"/>
          </w:tcPr>
          <w:p w14:paraId="08719576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087F91BC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(50%)</w:t>
            </w:r>
          </w:p>
        </w:tc>
        <w:tc>
          <w:tcPr>
            <w:tcW w:w="1013" w:type="dxa"/>
          </w:tcPr>
          <w:p w14:paraId="21067FD0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</w:tcPr>
          <w:p w14:paraId="11620FFA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2.024(1.422-2.879)</w:t>
            </w:r>
          </w:p>
        </w:tc>
        <w:tc>
          <w:tcPr>
            <w:tcW w:w="1984" w:type="dxa"/>
          </w:tcPr>
          <w:p w14:paraId="7A0BB33F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0.560(0.533-0.589)</w:t>
            </w:r>
          </w:p>
        </w:tc>
      </w:tr>
      <w:tr w:rsidR="0057011C" w14:paraId="75C5B617" w14:textId="77777777" w:rsidTr="00227BFD">
        <w:trPr>
          <w:jc w:val="center"/>
        </w:trPr>
        <w:tc>
          <w:tcPr>
            <w:tcW w:w="2127" w:type="dxa"/>
            <w:vMerge w:val="restart"/>
            <w:vAlign w:val="center"/>
          </w:tcPr>
          <w:p w14:paraId="4A5F5B96" w14:textId="77777777" w:rsidR="0057011C" w:rsidRPr="00732344" w:rsidRDefault="0057011C" w:rsidP="00227BFD">
            <w:pPr>
              <w:jc w:val="center"/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Hepatic Encephalopathy trend  (West Haven stage)</w:t>
            </w:r>
          </w:p>
        </w:tc>
        <w:tc>
          <w:tcPr>
            <w:tcW w:w="2551" w:type="dxa"/>
            <w:vAlign w:val="center"/>
          </w:tcPr>
          <w:p w14:paraId="4749595E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(1 level)</w:t>
            </w:r>
          </w:p>
        </w:tc>
        <w:tc>
          <w:tcPr>
            <w:tcW w:w="1013" w:type="dxa"/>
          </w:tcPr>
          <w:p w14:paraId="63F636C0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</w:tcPr>
          <w:p w14:paraId="779F4827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2.078 (1.503-2.878)</w:t>
            </w:r>
          </w:p>
        </w:tc>
        <w:tc>
          <w:tcPr>
            <w:tcW w:w="1984" w:type="dxa"/>
          </w:tcPr>
          <w:p w14:paraId="349FE94B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0.564(0.533-0.595)</w:t>
            </w:r>
          </w:p>
        </w:tc>
      </w:tr>
      <w:tr w:rsidR="0057011C" w14:paraId="2B27E8C7" w14:textId="77777777" w:rsidTr="00227BFD">
        <w:trPr>
          <w:jc w:val="center"/>
        </w:trPr>
        <w:tc>
          <w:tcPr>
            <w:tcW w:w="2127" w:type="dxa"/>
            <w:vMerge/>
          </w:tcPr>
          <w:p w14:paraId="3CE77403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165A610C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(2 level)</w:t>
            </w:r>
          </w:p>
        </w:tc>
        <w:tc>
          <w:tcPr>
            <w:tcW w:w="1013" w:type="dxa"/>
          </w:tcPr>
          <w:p w14:paraId="2449C78D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</w:tcPr>
          <w:p w14:paraId="3D793CEC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2.445 (1.617-3.698)</w:t>
            </w:r>
          </w:p>
        </w:tc>
        <w:tc>
          <w:tcPr>
            <w:tcW w:w="1984" w:type="dxa"/>
          </w:tcPr>
          <w:p w14:paraId="6F22F542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0.542(0.518-0.565)</w:t>
            </w:r>
          </w:p>
        </w:tc>
      </w:tr>
      <w:tr w:rsidR="0057011C" w14:paraId="621E140E" w14:textId="77777777" w:rsidTr="00227BFD">
        <w:trPr>
          <w:jc w:val="center"/>
        </w:trPr>
        <w:tc>
          <w:tcPr>
            <w:tcW w:w="2127" w:type="dxa"/>
            <w:vMerge/>
          </w:tcPr>
          <w:p w14:paraId="3519E140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3CE32E9D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Boundary setting (3 level)</w:t>
            </w:r>
          </w:p>
        </w:tc>
        <w:tc>
          <w:tcPr>
            <w:tcW w:w="1013" w:type="dxa"/>
          </w:tcPr>
          <w:p w14:paraId="7280191F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i/>
                <w:szCs w:val="21"/>
              </w:rPr>
              <w:t>p</w:t>
            </w:r>
            <w:r w:rsidRPr="00732344">
              <w:rPr>
                <w:rFonts w:cs="Times New Roman"/>
                <w:szCs w:val="21"/>
              </w:rPr>
              <w:t xml:space="preserve"> &lt;0.001</w:t>
            </w:r>
          </w:p>
        </w:tc>
        <w:tc>
          <w:tcPr>
            <w:tcW w:w="2248" w:type="dxa"/>
          </w:tcPr>
          <w:p w14:paraId="37509D2B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4.703 (2.773-7.976)</w:t>
            </w:r>
          </w:p>
        </w:tc>
        <w:tc>
          <w:tcPr>
            <w:tcW w:w="1984" w:type="dxa"/>
          </w:tcPr>
          <w:p w14:paraId="2AAA4B78" w14:textId="77777777" w:rsidR="0057011C" w:rsidRPr="00732344" w:rsidRDefault="0057011C" w:rsidP="00227BFD">
            <w:pPr>
              <w:rPr>
                <w:rFonts w:cs="Times New Roman"/>
                <w:szCs w:val="21"/>
              </w:rPr>
            </w:pPr>
            <w:r w:rsidRPr="00732344">
              <w:rPr>
                <w:rFonts w:cs="Times New Roman"/>
                <w:szCs w:val="21"/>
              </w:rPr>
              <w:t>0.533(0.515-0.551)</w:t>
            </w:r>
          </w:p>
        </w:tc>
      </w:tr>
    </w:tbl>
    <w:p w14:paraId="36F458A5" w14:textId="77777777" w:rsidR="0057011C" w:rsidRDefault="0057011C" w:rsidP="0057011C"/>
    <w:p w14:paraId="3DB9F705" w14:textId="77777777" w:rsidR="00CC6F01" w:rsidRDefault="00CC6F01"/>
    <w:p w14:paraId="22464F30" w14:textId="77777777" w:rsidR="00CC6F01" w:rsidRDefault="00CC6F01" w:rsidP="00CC6F01"/>
    <w:p w14:paraId="7E58AC24" w14:textId="77777777" w:rsidR="006F256A" w:rsidRDefault="006F256A" w:rsidP="006F256A">
      <w:r>
        <w:t>Table</w:t>
      </w:r>
      <w:r w:rsidRPr="00063399">
        <w:t xml:space="preserve"> S</w:t>
      </w:r>
      <w:r>
        <w:t>6.</w:t>
      </w:r>
      <w:r w:rsidRPr="00063399">
        <w:t xml:space="preserve"> </w:t>
      </w:r>
      <w:r w:rsidR="00007054">
        <w:t>Validation</w:t>
      </w:r>
      <w:r w:rsidRPr="00063399">
        <w:t xml:space="preserve"> Set, Baseline </w:t>
      </w:r>
      <w:r>
        <w:t>c</w:t>
      </w:r>
      <w:r w:rsidRPr="00063399">
        <w:t xml:space="preserve">linical </w:t>
      </w:r>
      <w:r>
        <w:t>c</w:t>
      </w:r>
      <w:r w:rsidRPr="00063399">
        <w:t xml:space="preserve">haracteristics of </w:t>
      </w:r>
      <w:r>
        <w:t>p</w:t>
      </w:r>
      <w:r w:rsidRPr="00063399">
        <w:t xml:space="preserve">atients on </w:t>
      </w:r>
      <w:r>
        <w:t>a</w:t>
      </w:r>
      <w:r w:rsidRPr="00063399">
        <w:t>dmission</w:t>
      </w:r>
      <w: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98"/>
        <w:gridCol w:w="4098"/>
      </w:tblGrid>
      <w:tr w:rsidR="00CC6F01" w14:paraId="2CF199EB" w14:textId="77777777" w:rsidTr="008003CC">
        <w:trPr>
          <w:trHeight w:val="378"/>
        </w:trPr>
        <w:tc>
          <w:tcPr>
            <w:tcW w:w="4098" w:type="dxa"/>
          </w:tcPr>
          <w:p w14:paraId="2AD0DAC3" w14:textId="77777777" w:rsidR="00CC6F01" w:rsidRDefault="00CC6F01" w:rsidP="008003CC">
            <w:r>
              <w:rPr>
                <w:rFonts w:hint="eastAsia"/>
              </w:rPr>
              <w:t>Baseline Characteristics</w:t>
            </w:r>
          </w:p>
        </w:tc>
        <w:tc>
          <w:tcPr>
            <w:tcW w:w="4098" w:type="dxa"/>
          </w:tcPr>
          <w:p w14:paraId="29654415" w14:textId="77777777" w:rsidR="00CC6F01" w:rsidRDefault="00CC6F01" w:rsidP="008003CC">
            <w:r>
              <w:rPr>
                <w:rFonts w:hint="eastAsia"/>
              </w:rPr>
              <w:t>Ov</w:t>
            </w:r>
            <w:r>
              <w:t>erall (n=130)</w:t>
            </w:r>
          </w:p>
        </w:tc>
      </w:tr>
      <w:tr w:rsidR="00CC6F01" w14:paraId="325CA7CD" w14:textId="77777777" w:rsidTr="008003CC">
        <w:trPr>
          <w:trHeight w:val="397"/>
        </w:trPr>
        <w:tc>
          <w:tcPr>
            <w:tcW w:w="4098" w:type="dxa"/>
          </w:tcPr>
          <w:p w14:paraId="4BAAA05E" w14:textId="77777777" w:rsidR="00CC6F01" w:rsidRDefault="00CC6F01" w:rsidP="008003CC">
            <w:r>
              <w:rPr>
                <w:rFonts w:hint="eastAsia"/>
              </w:rPr>
              <w:t>Age</w:t>
            </w:r>
            <w:r>
              <w:t>(years)</w:t>
            </w:r>
          </w:p>
        </w:tc>
        <w:tc>
          <w:tcPr>
            <w:tcW w:w="4098" w:type="dxa"/>
          </w:tcPr>
          <w:p w14:paraId="6BD70160" w14:textId="77777777" w:rsidR="00CC6F01" w:rsidRDefault="00CC6F01" w:rsidP="008003CC">
            <w:r>
              <w:t>44 (37-52)</w:t>
            </w:r>
          </w:p>
        </w:tc>
      </w:tr>
      <w:tr w:rsidR="00CC6F01" w14:paraId="4A39842F" w14:textId="77777777" w:rsidTr="008003CC">
        <w:trPr>
          <w:trHeight w:val="378"/>
        </w:trPr>
        <w:tc>
          <w:tcPr>
            <w:tcW w:w="4098" w:type="dxa"/>
          </w:tcPr>
          <w:p w14:paraId="279E3AEA" w14:textId="77777777" w:rsidR="00CC6F01" w:rsidRDefault="00CC6F01" w:rsidP="008003CC">
            <w:r>
              <w:rPr>
                <w:rFonts w:hint="eastAsia"/>
              </w:rPr>
              <w:t>Sex (male)</w:t>
            </w:r>
          </w:p>
        </w:tc>
        <w:tc>
          <w:tcPr>
            <w:tcW w:w="4098" w:type="dxa"/>
          </w:tcPr>
          <w:p w14:paraId="7C46FBDF" w14:textId="77777777" w:rsidR="00CC6F01" w:rsidRDefault="00CC6F01" w:rsidP="008003CC">
            <w:r>
              <w:t>115</w:t>
            </w:r>
            <w:r>
              <w:rPr>
                <w:rFonts w:hint="eastAsia"/>
              </w:rPr>
              <w:t xml:space="preserve"> (</w:t>
            </w:r>
            <w:r>
              <w:t>88</w:t>
            </w:r>
            <w:r>
              <w:rPr>
                <w:rFonts w:hint="eastAsia"/>
              </w:rPr>
              <w:t>.5%)</w:t>
            </w:r>
          </w:p>
        </w:tc>
      </w:tr>
      <w:tr w:rsidR="00CC6F01" w14:paraId="1DBF84F4" w14:textId="77777777" w:rsidTr="008003CC">
        <w:trPr>
          <w:trHeight w:val="397"/>
        </w:trPr>
        <w:tc>
          <w:tcPr>
            <w:tcW w:w="4098" w:type="dxa"/>
          </w:tcPr>
          <w:p w14:paraId="1B90E7C0" w14:textId="77777777" w:rsidR="00CC6F01" w:rsidRDefault="00BD62DE" w:rsidP="008003CC">
            <w:r w:rsidRPr="00104D53">
              <w:t xml:space="preserve">Compensated </w:t>
            </w:r>
            <w:r w:rsidR="00CC6F01">
              <w:rPr>
                <w:rFonts w:hint="eastAsia"/>
              </w:rPr>
              <w:t>Cirrhosis</w:t>
            </w:r>
          </w:p>
        </w:tc>
        <w:tc>
          <w:tcPr>
            <w:tcW w:w="4098" w:type="dxa"/>
          </w:tcPr>
          <w:p w14:paraId="21178113" w14:textId="77777777" w:rsidR="00CC6F01" w:rsidRDefault="00BD62DE" w:rsidP="00BD62DE">
            <w:r>
              <w:t>82</w:t>
            </w:r>
            <w:r w:rsidR="00CC6F01">
              <w:rPr>
                <w:rFonts w:hint="eastAsia"/>
              </w:rPr>
              <w:t xml:space="preserve"> (</w:t>
            </w:r>
            <w:r w:rsidR="00CC6F01">
              <w:t>6</w:t>
            </w:r>
            <w:r>
              <w:t>3</w:t>
            </w:r>
            <w:r w:rsidR="00CC6F01">
              <w:rPr>
                <w:rFonts w:hint="eastAsia"/>
              </w:rPr>
              <w:t>.</w:t>
            </w:r>
            <w:r>
              <w:t>1</w:t>
            </w:r>
            <w:r w:rsidR="00CC6F01">
              <w:rPr>
                <w:rFonts w:hint="eastAsia"/>
              </w:rPr>
              <w:t>%)</w:t>
            </w:r>
          </w:p>
        </w:tc>
      </w:tr>
      <w:tr w:rsidR="00CC6F01" w14:paraId="19E45D1E" w14:textId="77777777" w:rsidTr="008003CC">
        <w:trPr>
          <w:trHeight w:val="378"/>
        </w:trPr>
        <w:tc>
          <w:tcPr>
            <w:tcW w:w="4098" w:type="dxa"/>
          </w:tcPr>
          <w:p w14:paraId="575C5051" w14:textId="443EC753" w:rsidR="00CC6F01" w:rsidRDefault="00CC6F01" w:rsidP="008003CC">
            <w:r>
              <w:rPr>
                <w:rFonts w:hint="eastAsia"/>
              </w:rPr>
              <w:t xml:space="preserve">Decompensated </w:t>
            </w:r>
            <w:r w:rsidR="00C64715">
              <w:t>Cirrhosis</w:t>
            </w:r>
          </w:p>
        </w:tc>
        <w:tc>
          <w:tcPr>
            <w:tcW w:w="4098" w:type="dxa"/>
          </w:tcPr>
          <w:p w14:paraId="0B821ECD" w14:textId="77777777" w:rsidR="00CC6F01" w:rsidRDefault="00CC6F01" w:rsidP="008003CC">
            <w:r>
              <w:rPr>
                <w:rFonts w:hint="eastAsia"/>
              </w:rPr>
              <w:t>18 (</w:t>
            </w:r>
            <w:r>
              <w:t>13</w:t>
            </w:r>
            <w:r>
              <w:rPr>
                <w:rFonts w:hint="eastAsia"/>
              </w:rPr>
              <w:t>.</w:t>
            </w:r>
            <w:r>
              <w:t>8</w:t>
            </w:r>
            <w:r>
              <w:rPr>
                <w:rFonts w:hint="eastAsia"/>
              </w:rPr>
              <w:t>%)</w:t>
            </w:r>
          </w:p>
        </w:tc>
      </w:tr>
      <w:tr w:rsidR="00CC6F01" w14:paraId="125C5B90" w14:textId="77777777" w:rsidTr="008003CC">
        <w:trPr>
          <w:trHeight w:val="397"/>
        </w:trPr>
        <w:tc>
          <w:tcPr>
            <w:tcW w:w="4098" w:type="dxa"/>
          </w:tcPr>
          <w:p w14:paraId="68D4F5AD" w14:textId="77777777" w:rsidR="00CC6F01" w:rsidRDefault="00CC6F01" w:rsidP="008003CC">
            <w:r>
              <w:rPr>
                <w:rFonts w:hint="eastAsia"/>
              </w:rPr>
              <w:t>Etiology</w:t>
            </w:r>
          </w:p>
        </w:tc>
        <w:tc>
          <w:tcPr>
            <w:tcW w:w="4098" w:type="dxa"/>
          </w:tcPr>
          <w:p w14:paraId="4CE1ED60" w14:textId="77777777" w:rsidR="00CC6F01" w:rsidRDefault="00CC6F01" w:rsidP="008003CC"/>
        </w:tc>
      </w:tr>
      <w:tr w:rsidR="00980C0C" w14:paraId="10075011" w14:textId="77777777" w:rsidTr="008003CC">
        <w:trPr>
          <w:trHeight w:val="378"/>
        </w:trPr>
        <w:tc>
          <w:tcPr>
            <w:tcW w:w="4098" w:type="dxa"/>
          </w:tcPr>
          <w:p w14:paraId="7C315510" w14:textId="280E4541" w:rsidR="00980C0C" w:rsidRDefault="00980C0C" w:rsidP="00980C0C">
            <w:r>
              <w:t>H</w:t>
            </w:r>
            <w:r w:rsidRPr="006C62CC">
              <w:t>epatitis B virus</w:t>
            </w:r>
            <w:r>
              <w:t xml:space="preserve"> infection</w:t>
            </w:r>
          </w:p>
        </w:tc>
        <w:tc>
          <w:tcPr>
            <w:tcW w:w="4098" w:type="dxa"/>
          </w:tcPr>
          <w:p w14:paraId="0B993808" w14:textId="77777777" w:rsidR="00980C0C" w:rsidRDefault="00980C0C" w:rsidP="00980C0C">
            <w:r>
              <w:rPr>
                <w:rFonts w:hint="eastAsia"/>
              </w:rPr>
              <w:t>99 (</w:t>
            </w:r>
            <w:r>
              <w:t>76.2%)</w:t>
            </w:r>
          </w:p>
        </w:tc>
      </w:tr>
      <w:tr w:rsidR="00980C0C" w14:paraId="5C2DF35E" w14:textId="77777777" w:rsidTr="008003CC">
        <w:trPr>
          <w:trHeight w:val="378"/>
        </w:trPr>
        <w:tc>
          <w:tcPr>
            <w:tcW w:w="4098" w:type="dxa"/>
          </w:tcPr>
          <w:p w14:paraId="039768C2" w14:textId="41139C25" w:rsidR="00980C0C" w:rsidRDefault="00980C0C" w:rsidP="00980C0C">
            <w:r>
              <w:rPr>
                <w:rFonts w:hint="eastAsia"/>
              </w:rPr>
              <w:t>Alcohol</w:t>
            </w:r>
            <w:r>
              <w:t>ism</w:t>
            </w:r>
          </w:p>
        </w:tc>
        <w:tc>
          <w:tcPr>
            <w:tcW w:w="4098" w:type="dxa"/>
          </w:tcPr>
          <w:p w14:paraId="629A8004" w14:textId="77777777" w:rsidR="00980C0C" w:rsidRDefault="00980C0C" w:rsidP="00980C0C">
            <w:r>
              <w:rPr>
                <w:rFonts w:hint="eastAsia"/>
              </w:rPr>
              <w:t>20 (1</w:t>
            </w:r>
            <w:r>
              <w:t>5</w:t>
            </w:r>
            <w:r>
              <w:rPr>
                <w:rFonts w:hint="eastAsia"/>
              </w:rPr>
              <w:t>.</w:t>
            </w:r>
            <w:r>
              <w:t>4</w:t>
            </w:r>
            <w:r>
              <w:rPr>
                <w:rFonts w:hint="eastAsia"/>
              </w:rPr>
              <w:t>%)</w:t>
            </w:r>
          </w:p>
        </w:tc>
      </w:tr>
      <w:tr w:rsidR="00980C0C" w14:paraId="1742E445" w14:textId="77777777" w:rsidTr="008003CC">
        <w:trPr>
          <w:trHeight w:val="378"/>
        </w:trPr>
        <w:tc>
          <w:tcPr>
            <w:tcW w:w="4098" w:type="dxa"/>
          </w:tcPr>
          <w:p w14:paraId="69DE35C9" w14:textId="216FD32D" w:rsidR="00980C0C" w:rsidRDefault="00980C0C" w:rsidP="00980C0C">
            <w:r>
              <w:t>H</w:t>
            </w:r>
            <w:r w:rsidRPr="006C62CC">
              <w:t>epatitis B virus</w:t>
            </w:r>
            <w:r>
              <w:t xml:space="preserve"> infection</w:t>
            </w:r>
            <w:r>
              <w:rPr>
                <w:rFonts w:hint="eastAsia"/>
              </w:rPr>
              <w:t xml:space="preserve"> </w:t>
            </w:r>
            <w:r>
              <w:t>and</w:t>
            </w:r>
            <w:r>
              <w:rPr>
                <w:rFonts w:hint="eastAsia"/>
              </w:rPr>
              <w:t xml:space="preserve"> Alcohol</w:t>
            </w:r>
            <w:r>
              <w:t>ism</w:t>
            </w:r>
          </w:p>
        </w:tc>
        <w:tc>
          <w:tcPr>
            <w:tcW w:w="4098" w:type="dxa"/>
          </w:tcPr>
          <w:p w14:paraId="0CC25BA8" w14:textId="77777777" w:rsidR="00980C0C" w:rsidRDefault="00980C0C" w:rsidP="00980C0C">
            <w:r>
              <w:t>4</w:t>
            </w:r>
            <w:r>
              <w:rPr>
                <w:rFonts w:hint="eastAsia"/>
              </w:rPr>
              <w:t xml:space="preserve"> (</w:t>
            </w:r>
            <w:r>
              <w:t>3</w:t>
            </w:r>
            <w:r>
              <w:rPr>
                <w:rFonts w:hint="eastAsia"/>
              </w:rPr>
              <w:t>.</w:t>
            </w:r>
            <w:r>
              <w:t>1</w:t>
            </w:r>
            <w:r>
              <w:rPr>
                <w:rFonts w:hint="eastAsia"/>
              </w:rPr>
              <w:t>%)</w:t>
            </w:r>
          </w:p>
        </w:tc>
      </w:tr>
      <w:tr w:rsidR="00CC6F01" w14:paraId="27087ACD" w14:textId="77777777" w:rsidTr="008003CC">
        <w:trPr>
          <w:trHeight w:val="397"/>
        </w:trPr>
        <w:tc>
          <w:tcPr>
            <w:tcW w:w="4098" w:type="dxa"/>
          </w:tcPr>
          <w:p w14:paraId="7C3BF34B" w14:textId="77777777" w:rsidR="00CC6F01" w:rsidRDefault="00CC6F01" w:rsidP="008003CC">
            <w:r>
              <w:rPr>
                <w:rFonts w:hint="eastAsia"/>
              </w:rPr>
              <w:t>Other</w:t>
            </w:r>
            <w:r w:rsidR="00D237FC">
              <w:t>s</w:t>
            </w:r>
          </w:p>
        </w:tc>
        <w:tc>
          <w:tcPr>
            <w:tcW w:w="4098" w:type="dxa"/>
          </w:tcPr>
          <w:p w14:paraId="22F18859" w14:textId="77777777" w:rsidR="00CC6F01" w:rsidRDefault="00CC6F01" w:rsidP="008003CC">
            <w:r>
              <w:t>7</w:t>
            </w:r>
            <w:r>
              <w:rPr>
                <w:rFonts w:hint="eastAsia"/>
              </w:rPr>
              <w:t xml:space="preserve"> (</w:t>
            </w:r>
            <w:r>
              <w:t>5</w:t>
            </w:r>
            <w:r>
              <w:rPr>
                <w:rFonts w:hint="eastAsia"/>
              </w:rPr>
              <w:t>.</w:t>
            </w:r>
            <w:r>
              <w:t>4</w:t>
            </w:r>
            <w:r>
              <w:rPr>
                <w:rFonts w:hint="eastAsia"/>
              </w:rPr>
              <w:t>%)</w:t>
            </w:r>
          </w:p>
        </w:tc>
      </w:tr>
      <w:tr w:rsidR="00CC6F01" w14:paraId="3FA3C4FA" w14:textId="77777777" w:rsidTr="008003CC">
        <w:trPr>
          <w:trHeight w:val="378"/>
        </w:trPr>
        <w:tc>
          <w:tcPr>
            <w:tcW w:w="4098" w:type="dxa"/>
          </w:tcPr>
          <w:p w14:paraId="0B5BD45B" w14:textId="77777777" w:rsidR="00CC6F01" w:rsidRDefault="00CC6F01" w:rsidP="008003CC">
            <w:r>
              <w:rPr>
                <w:rFonts w:hint="eastAsia"/>
              </w:rPr>
              <w:t>Precipitant event</w:t>
            </w:r>
          </w:p>
        </w:tc>
        <w:tc>
          <w:tcPr>
            <w:tcW w:w="4098" w:type="dxa"/>
          </w:tcPr>
          <w:p w14:paraId="5CEE5E48" w14:textId="77777777" w:rsidR="00CC6F01" w:rsidRDefault="00CC6F01" w:rsidP="008003CC"/>
        </w:tc>
      </w:tr>
      <w:tr w:rsidR="00384849" w14:paraId="1E6367FF" w14:textId="77777777" w:rsidTr="008003CC">
        <w:trPr>
          <w:trHeight w:val="397"/>
        </w:trPr>
        <w:tc>
          <w:tcPr>
            <w:tcW w:w="4098" w:type="dxa"/>
          </w:tcPr>
          <w:p w14:paraId="08C875FA" w14:textId="498D14F6" w:rsidR="00384849" w:rsidRDefault="00980C0C" w:rsidP="00384849">
            <w:r>
              <w:t>H</w:t>
            </w:r>
            <w:r w:rsidRPr="006C62CC">
              <w:t>epatitis B virus</w:t>
            </w:r>
            <w:r>
              <w:rPr>
                <w:rFonts w:hint="eastAsia"/>
              </w:rPr>
              <w:t xml:space="preserve"> </w:t>
            </w:r>
            <w:r>
              <w:t>r</w:t>
            </w:r>
            <w:r w:rsidRPr="00503284">
              <w:t>eactivation</w:t>
            </w:r>
          </w:p>
        </w:tc>
        <w:tc>
          <w:tcPr>
            <w:tcW w:w="4098" w:type="dxa"/>
          </w:tcPr>
          <w:p w14:paraId="0D62B26B" w14:textId="77777777" w:rsidR="00384849" w:rsidRDefault="00384849" w:rsidP="00384849">
            <w:r>
              <w:t>18</w:t>
            </w:r>
            <w:r>
              <w:rPr>
                <w:rFonts w:hint="eastAsia"/>
              </w:rPr>
              <w:t xml:space="preserve"> (</w:t>
            </w:r>
            <w:r>
              <w:t>13</w:t>
            </w:r>
            <w:r>
              <w:rPr>
                <w:rFonts w:hint="eastAsia"/>
              </w:rPr>
              <w:t>.</w:t>
            </w:r>
            <w:r>
              <w:t>8</w:t>
            </w:r>
            <w:r>
              <w:rPr>
                <w:rFonts w:hint="eastAsia"/>
              </w:rPr>
              <w:t>%)</w:t>
            </w:r>
          </w:p>
        </w:tc>
      </w:tr>
      <w:tr w:rsidR="00384849" w14:paraId="65FDA7CC" w14:textId="77777777" w:rsidTr="008003CC">
        <w:trPr>
          <w:trHeight w:val="378"/>
        </w:trPr>
        <w:tc>
          <w:tcPr>
            <w:tcW w:w="4098" w:type="dxa"/>
          </w:tcPr>
          <w:p w14:paraId="66997328" w14:textId="6A4492E1" w:rsidR="00384849" w:rsidRDefault="00980C0C" w:rsidP="00384849">
            <w:r>
              <w:rPr>
                <w:rFonts w:hint="eastAsia"/>
              </w:rPr>
              <w:t>Alcohol</w:t>
            </w:r>
            <w:r>
              <w:t>ism</w:t>
            </w:r>
          </w:p>
        </w:tc>
        <w:tc>
          <w:tcPr>
            <w:tcW w:w="4098" w:type="dxa"/>
          </w:tcPr>
          <w:p w14:paraId="27E3B759" w14:textId="77777777" w:rsidR="00384849" w:rsidRDefault="00384849" w:rsidP="00384849">
            <w:r>
              <w:rPr>
                <w:rFonts w:hint="eastAsia"/>
              </w:rPr>
              <w:t>1</w:t>
            </w:r>
            <w:r>
              <w:t>2</w:t>
            </w:r>
            <w:r>
              <w:rPr>
                <w:rFonts w:hint="eastAsia"/>
              </w:rPr>
              <w:t xml:space="preserve"> (</w:t>
            </w:r>
            <w:r>
              <w:t>9</w:t>
            </w:r>
            <w:r>
              <w:rPr>
                <w:rFonts w:hint="eastAsia"/>
              </w:rPr>
              <w:t>.</w:t>
            </w:r>
            <w:r>
              <w:t>2</w:t>
            </w:r>
            <w:r>
              <w:rPr>
                <w:rFonts w:hint="eastAsia"/>
              </w:rPr>
              <w:t>%)</w:t>
            </w:r>
          </w:p>
        </w:tc>
      </w:tr>
      <w:tr w:rsidR="00384849" w14:paraId="12B5DA57" w14:textId="77777777" w:rsidTr="008003CC">
        <w:trPr>
          <w:trHeight w:val="378"/>
        </w:trPr>
        <w:tc>
          <w:tcPr>
            <w:tcW w:w="4098" w:type="dxa"/>
          </w:tcPr>
          <w:p w14:paraId="4F1B2E7A" w14:textId="77777777" w:rsidR="00384849" w:rsidRDefault="00384849" w:rsidP="00384849">
            <w:r w:rsidRPr="00866FA8">
              <w:t>Bacterial</w:t>
            </w:r>
            <w:r w:rsidRPr="00866FA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Infections</w:t>
            </w:r>
          </w:p>
        </w:tc>
        <w:tc>
          <w:tcPr>
            <w:tcW w:w="4098" w:type="dxa"/>
          </w:tcPr>
          <w:p w14:paraId="60D2D157" w14:textId="77777777" w:rsidR="00384849" w:rsidRDefault="00384849" w:rsidP="00384849">
            <w:r>
              <w:rPr>
                <w:rFonts w:hint="eastAsia"/>
              </w:rPr>
              <w:t>9 (</w:t>
            </w:r>
            <w:r>
              <w:t>6</w:t>
            </w:r>
            <w:r>
              <w:rPr>
                <w:rFonts w:hint="eastAsia"/>
              </w:rPr>
              <w:t>.</w:t>
            </w:r>
            <w:r>
              <w:t>9</w:t>
            </w:r>
            <w:r>
              <w:rPr>
                <w:rFonts w:hint="eastAsia"/>
              </w:rPr>
              <w:t>%)</w:t>
            </w:r>
          </w:p>
        </w:tc>
      </w:tr>
      <w:tr w:rsidR="00CC6F01" w14:paraId="17E2B898" w14:textId="77777777" w:rsidTr="008003CC">
        <w:trPr>
          <w:trHeight w:val="378"/>
        </w:trPr>
        <w:tc>
          <w:tcPr>
            <w:tcW w:w="4098" w:type="dxa"/>
          </w:tcPr>
          <w:p w14:paraId="6585E603" w14:textId="77777777" w:rsidR="00CC6F01" w:rsidRDefault="00CC6F01" w:rsidP="008003CC">
            <w:r>
              <w:rPr>
                <w:rFonts w:hint="eastAsia"/>
              </w:rPr>
              <w:t>Drugs o</w:t>
            </w:r>
            <w:r>
              <w:t>r</w:t>
            </w:r>
            <w:r>
              <w:rPr>
                <w:rFonts w:hint="eastAsia"/>
              </w:rPr>
              <w:t xml:space="preserve"> poisons</w:t>
            </w:r>
          </w:p>
        </w:tc>
        <w:tc>
          <w:tcPr>
            <w:tcW w:w="4098" w:type="dxa"/>
          </w:tcPr>
          <w:p w14:paraId="5CD5F9F3" w14:textId="77777777" w:rsidR="00CC6F01" w:rsidRDefault="00CC6F01" w:rsidP="008003CC">
            <w:r>
              <w:t>12</w:t>
            </w:r>
            <w:r>
              <w:rPr>
                <w:rFonts w:hint="eastAsia"/>
              </w:rPr>
              <w:t xml:space="preserve"> (</w:t>
            </w:r>
            <w:r>
              <w:t>9.2%)</w:t>
            </w:r>
          </w:p>
        </w:tc>
      </w:tr>
      <w:tr w:rsidR="00CC6F01" w14:paraId="52DE17EA" w14:textId="77777777" w:rsidTr="008003CC">
        <w:trPr>
          <w:trHeight w:val="378"/>
        </w:trPr>
        <w:tc>
          <w:tcPr>
            <w:tcW w:w="4098" w:type="dxa"/>
          </w:tcPr>
          <w:p w14:paraId="6FD06679" w14:textId="77777777" w:rsidR="00CC6F01" w:rsidRDefault="00CC6F01" w:rsidP="008003CC">
            <w:r>
              <w:rPr>
                <w:rFonts w:hint="eastAsia"/>
              </w:rPr>
              <w:t>Other</w:t>
            </w:r>
            <w:r w:rsidR="00327C8D">
              <w:t>s</w:t>
            </w:r>
          </w:p>
        </w:tc>
        <w:tc>
          <w:tcPr>
            <w:tcW w:w="4098" w:type="dxa"/>
          </w:tcPr>
          <w:p w14:paraId="28F82632" w14:textId="77777777" w:rsidR="00CC6F01" w:rsidRDefault="00CC6F01" w:rsidP="008003CC">
            <w:r>
              <w:t>3</w:t>
            </w:r>
            <w:r>
              <w:rPr>
                <w:rFonts w:hint="eastAsia"/>
              </w:rPr>
              <w:t xml:space="preserve"> (</w:t>
            </w:r>
            <w:r>
              <w:t>2</w:t>
            </w:r>
            <w:r>
              <w:rPr>
                <w:rFonts w:hint="eastAsia"/>
              </w:rPr>
              <w:t>.</w:t>
            </w:r>
            <w:r>
              <w:t>3</w:t>
            </w:r>
            <w:r>
              <w:rPr>
                <w:rFonts w:hint="eastAsia"/>
              </w:rPr>
              <w:t>%)</w:t>
            </w:r>
          </w:p>
        </w:tc>
      </w:tr>
      <w:tr w:rsidR="00CC6F01" w14:paraId="74FCDB7F" w14:textId="77777777" w:rsidTr="008003CC">
        <w:trPr>
          <w:trHeight w:val="397"/>
        </w:trPr>
        <w:tc>
          <w:tcPr>
            <w:tcW w:w="4098" w:type="dxa"/>
          </w:tcPr>
          <w:p w14:paraId="2D485E5A" w14:textId="77777777" w:rsidR="00CC6F01" w:rsidRDefault="00CC6F01" w:rsidP="008003CC">
            <w:r>
              <w:rPr>
                <w:rFonts w:hint="eastAsia"/>
              </w:rPr>
              <w:t>Unknow</w:t>
            </w:r>
          </w:p>
        </w:tc>
        <w:tc>
          <w:tcPr>
            <w:tcW w:w="4098" w:type="dxa"/>
          </w:tcPr>
          <w:p w14:paraId="4C585D37" w14:textId="77777777" w:rsidR="00CC6F01" w:rsidRDefault="00CC6F01" w:rsidP="008003CC">
            <w:r>
              <w:t>76</w:t>
            </w:r>
            <w:r>
              <w:rPr>
                <w:rFonts w:hint="eastAsia"/>
              </w:rPr>
              <w:t xml:space="preserve"> (5</w:t>
            </w:r>
            <w:r>
              <w:t>8</w:t>
            </w:r>
            <w:r>
              <w:rPr>
                <w:rFonts w:hint="eastAsia"/>
              </w:rPr>
              <w:t>.</w:t>
            </w:r>
            <w:r>
              <w:t>5</w:t>
            </w:r>
            <w:r>
              <w:rPr>
                <w:rFonts w:hint="eastAsia"/>
              </w:rPr>
              <w:t>%)</w:t>
            </w:r>
          </w:p>
        </w:tc>
      </w:tr>
      <w:tr w:rsidR="00CC6F01" w14:paraId="69B0512C" w14:textId="77777777" w:rsidTr="008003CC">
        <w:trPr>
          <w:trHeight w:val="378"/>
        </w:trPr>
        <w:tc>
          <w:tcPr>
            <w:tcW w:w="4098" w:type="dxa"/>
          </w:tcPr>
          <w:p w14:paraId="237D9325" w14:textId="77777777" w:rsidR="00CC6F01" w:rsidRDefault="00CC6F01" w:rsidP="008003CC">
            <w:r>
              <w:t>Complication</w:t>
            </w:r>
          </w:p>
        </w:tc>
        <w:tc>
          <w:tcPr>
            <w:tcW w:w="4098" w:type="dxa"/>
          </w:tcPr>
          <w:p w14:paraId="2382BD99" w14:textId="77777777" w:rsidR="00CC6F01" w:rsidRDefault="00CC6F01" w:rsidP="008003CC"/>
        </w:tc>
      </w:tr>
      <w:tr w:rsidR="00980C0C" w14:paraId="18292929" w14:textId="77777777" w:rsidTr="008003CC">
        <w:trPr>
          <w:trHeight w:val="397"/>
        </w:trPr>
        <w:tc>
          <w:tcPr>
            <w:tcW w:w="4098" w:type="dxa"/>
          </w:tcPr>
          <w:p w14:paraId="2C2706D6" w14:textId="737285FF" w:rsidR="00980C0C" w:rsidRDefault="00980C0C" w:rsidP="00980C0C">
            <w:r>
              <w:t>H</w:t>
            </w:r>
            <w:r w:rsidRPr="001F3B25">
              <w:t>epatic encephalopathy</w:t>
            </w:r>
          </w:p>
        </w:tc>
        <w:tc>
          <w:tcPr>
            <w:tcW w:w="4098" w:type="dxa"/>
          </w:tcPr>
          <w:p w14:paraId="703E1143" w14:textId="77777777" w:rsidR="00980C0C" w:rsidRDefault="00980C0C" w:rsidP="00980C0C">
            <w:r>
              <w:t>51</w:t>
            </w:r>
            <w:r>
              <w:rPr>
                <w:rFonts w:hint="eastAsia"/>
              </w:rPr>
              <w:t xml:space="preserve"> (</w:t>
            </w:r>
            <w:r>
              <w:t>39</w:t>
            </w:r>
            <w:r>
              <w:rPr>
                <w:rFonts w:hint="eastAsia"/>
              </w:rPr>
              <w:t>.</w:t>
            </w:r>
            <w:r>
              <w:t>2</w:t>
            </w:r>
            <w:r>
              <w:rPr>
                <w:rFonts w:hint="eastAsia"/>
              </w:rPr>
              <w:t>%)</w:t>
            </w:r>
          </w:p>
        </w:tc>
      </w:tr>
      <w:tr w:rsidR="00980C0C" w14:paraId="42FB2C6D" w14:textId="77777777" w:rsidTr="008003CC">
        <w:trPr>
          <w:trHeight w:val="378"/>
        </w:trPr>
        <w:tc>
          <w:tcPr>
            <w:tcW w:w="4098" w:type="dxa"/>
          </w:tcPr>
          <w:p w14:paraId="7E1CBA12" w14:textId="000735F7" w:rsidR="00980C0C" w:rsidRDefault="00980C0C" w:rsidP="00980C0C">
            <w:r w:rsidRPr="001F3B25">
              <w:t>Gastrointestinal bleeding</w:t>
            </w:r>
          </w:p>
        </w:tc>
        <w:tc>
          <w:tcPr>
            <w:tcW w:w="4098" w:type="dxa"/>
          </w:tcPr>
          <w:p w14:paraId="2F1B3CE0" w14:textId="77777777" w:rsidR="00980C0C" w:rsidRDefault="00980C0C" w:rsidP="00980C0C">
            <w:r>
              <w:rPr>
                <w:rFonts w:hint="eastAsia"/>
              </w:rPr>
              <w:t>8 (</w:t>
            </w:r>
            <w:r>
              <w:t>6</w:t>
            </w:r>
            <w:r>
              <w:rPr>
                <w:rFonts w:hint="eastAsia"/>
              </w:rPr>
              <w:t>.</w:t>
            </w:r>
            <w:r>
              <w:t>2</w:t>
            </w:r>
            <w:r>
              <w:rPr>
                <w:rFonts w:hint="eastAsia"/>
              </w:rPr>
              <w:t>%)</w:t>
            </w:r>
          </w:p>
        </w:tc>
      </w:tr>
      <w:tr w:rsidR="00CC6F01" w14:paraId="23A02A7A" w14:textId="77777777" w:rsidTr="008003CC">
        <w:trPr>
          <w:trHeight w:val="378"/>
        </w:trPr>
        <w:tc>
          <w:tcPr>
            <w:tcW w:w="4098" w:type="dxa"/>
          </w:tcPr>
          <w:p w14:paraId="38E41D47" w14:textId="77777777" w:rsidR="00CC6F01" w:rsidRDefault="00CC6F01" w:rsidP="008003CC">
            <w:r>
              <w:rPr>
                <w:rFonts w:hint="eastAsia"/>
              </w:rPr>
              <w:t>Ascites</w:t>
            </w:r>
          </w:p>
        </w:tc>
        <w:tc>
          <w:tcPr>
            <w:tcW w:w="4098" w:type="dxa"/>
          </w:tcPr>
          <w:p w14:paraId="2243F1CE" w14:textId="77777777" w:rsidR="00CC6F01" w:rsidRDefault="00CC6F01" w:rsidP="008003CC">
            <w:r>
              <w:rPr>
                <w:rFonts w:hint="eastAsia"/>
              </w:rPr>
              <w:t>93 (7</w:t>
            </w:r>
            <w:r>
              <w:t>1</w:t>
            </w:r>
            <w:r>
              <w:rPr>
                <w:rFonts w:hint="eastAsia"/>
              </w:rPr>
              <w:t>.</w:t>
            </w:r>
            <w:r>
              <w:t>5</w:t>
            </w:r>
            <w:r>
              <w:rPr>
                <w:rFonts w:hint="eastAsia"/>
              </w:rPr>
              <w:t>%)</w:t>
            </w:r>
          </w:p>
        </w:tc>
      </w:tr>
      <w:tr w:rsidR="00CC6F01" w14:paraId="1B1F0661" w14:textId="77777777" w:rsidTr="008003CC">
        <w:trPr>
          <w:trHeight w:val="378"/>
        </w:trPr>
        <w:tc>
          <w:tcPr>
            <w:tcW w:w="4098" w:type="dxa"/>
          </w:tcPr>
          <w:p w14:paraId="528A5E77" w14:textId="77777777" w:rsidR="00CC6F01" w:rsidRDefault="00CC6F01" w:rsidP="008003CC">
            <w:r>
              <w:lastRenderedPageBreak/>
              <w:t>Abdominal</w:t>
            </w:r>
            <w:r>
              <w:rPr>
                <w:rFonts w:hint="eastAsia"/>
              </w:rPr>
              <w:t xml:space="preserve"> infection</w:t>
            </w:r>
          </w:p>
        </w:tc>
        <w:tc>
          <w:tcPr>
            <w:tcW w:w="4098" w:type="dxa"/>
          </w:tcPr>
          <w:p w14:paraId="2156D466" w14:textId="77777777" w:rsidR="00CC6F01" w:rsidRDefault="00CC6F01" w:rsidP="008003CC">
            <w:r>
              <w:t>114</w:t>
            </w:r>
            <w:r>
              <w:rPr>
                <w:rFonts w:hint="eastAsia"/>
              </w:rPr>
              <w:t xml:space="preserve"> (</w:t>
            </w:r>
            <w:r>
              <w:t>87</w:t>
            </w:r>
            <w:r>
              <w:rPr>
                <w:rFonts w:hint="eastAsia"/>
              </w:rPr>
              <w:t>.</w:t>
            </w:r>
            <w:r>
              <w:t>7</w:t>
            </w:r>
            <w:r>
              <w:rPr>
                <w:rFonts w:hint="eastAsia"/>
              </w:rPr>
              <w:t>%)</w:t>
            </w:r>
          </w:p>
        </w:tc>
      </w:tr>
      <w:tr w:rsidR="00CC6F01" w14:paraId="678AEE12" w14:textId="77777777" w:rsidTr="008003CC">
        <w:trPr>
          <w:trHeight w:val="397"/>
        </w:trPr>
        <w:tc>
          <w:tcPr>
            <w:tcW w:w="4098" w:type="dxa"/>
          </w:tcPr>
          <w:p w14:paraId="104468FE" w14:textId="77777777" w:rsidR="00CC6F01" w:rsidRDefault="00CC6F01" w:rsidP="008003CC">
            <w:r>
              <w:t>Pulmonary</w:t>
            </w:r>
            <w:r>
              <w:rPr>
                <w:rFonts w:hint="eastAsia"/>
              </w:rPr>
              <w:t xml:space="preserve"> infection</w:t>
            </w:r>
          </w:p>
        </w:tc>
        <w:tc>
          <w:tcPr>
            <w:tcW w:w="4098" w:type="dxa"/>
          </w:tcPr>
          <w:p w14:paraId="2B7CA321" w14:textId="77777777" w:rsidR="00CC6F01" w:rsidRDefault="00CC6F01" w:rsidP="008003CC">
            <w:r>
              <w:t>41</w:t>
            </w:r>
            <w:r>
              <w:rPr>
                <w:rFonts w:hint="eastAsia"/>
              </w:rPr>
              <w:t xml:space="preserve"> (3</w:t>
            </w:r>
            <w:r>
              <w:t>1</w:t>
            </w:r>
            <w:r>
              <w:rPr>
                <w:rFonts w:hint="eastAsia"/>
              </w:rPr>
              <w:t>.</w:t>
            </w:r>
            <w:r>
              <w:t>5</w:t>
            </w:r>
            <w:r>
              <w:rPr>
                <w:rFonts w:hint="eastAsia"/>
              </w:rPr>
              <w:t>%)</w:t>
            </w:r>
          </w:p>
        </w:tc>
      </w:tr>
      <w:tr w:rsidR="00CC6F01" w14:paraId="29432194" w14:textId="77777777" w:rsidTr="008003CC">
        <w:trPr>
          <w:trHeight w:val="378"/>
        </w:trPr>
        <w:tc>
          <w:tcPr>
            <w:tcW w:w="4098" w:type="dxa"/>
          </w:tcPr>
          <w:p w14:paraId="57DC1482" w14:textId="77777777" w:rsidR="00CC6F01" w:rsidRDefault="00CC6F01" w:rsidP="008003CC">
            <w:r>
              <w:rPr>
                <w:rFonts w:hint="eastAsia"/>
              </w:rPr>
              <w:t>Biliary infection</w:t>
            </w:r>
          </w:p>
        </w:tc>
        <w:tc>
          <w:tcPr>
            <w:tcW w:w="4098" w:type="dxa"/>
          </w:tcPr>
          <w:p w14:paraId="310BB59D" w14:textId="77777777" w:rsidR="00CC6F01" w:rsidRDefault="00CC6F01" w:rsidP="008003CC">
            <w:r>
              <w:rPr>
                <w:rFonts w:hint="eastAsia"/>
              </w:rPr>
              <w:t>0 (</w:t>
            </w:r>
            <w:r>
              <w:t>0</w:t>
            </w:r>
            <w:r>
              <w:rPr>
                <w:rFonts w:hint="eastAsia"/>
              </w:rPr>
              <w:t>%)</w:t>
            </w:r>
          </w:p>
        </w:tc>
      </w:tr>
      <w:tr w:rsidR="00CC6F01" w14:paraId="7562A429" w14:textId="77777777" w:rsidTr="008003CC">
        <w:trPr>
          <w:trHeight w:val="397"/>
        </w:trPr>
        <w:tc>
          <w:tcPr>
            <w:tcW w:w="4098" w:type="dxa"/>
          </w:tcPr>
          <w:p w14:paraId="0F6BE091" w14:textId="77777777" w:rsidR="00CC6F01" w:rsidRDefault="00CC6F01" w:rsidP="008003CC">
            <w:r>
              <w:rPr>
                <w:rFonts w:hint="eastAsia"/>
              </w:rPr>
              <w:t>Intestinal infection</w:t>
            </w:r>
          </w:p>
        </w:tc>
        <w:tc>
          <w:tcPr>
            <w:tcW w:w="4098" w:type="dxa"/>
          </w:tcPr>
          <w:p w14:paraId="3892DE30" w14:textId="77777777" w:rsidR="00CC6F01" w:rsidRDefault="00CC6F01" w:rsidP="008003CC">
            <w:r>
              <w:t>0</w:t>
            </w:r>
            <w:r>
              <w:rPr>
                <w:rFonts w:hint="eastAsia"/>
              </w:rPr>
              <w:t xml:space="preserve"> (</w:t>
            </w:r>
            <w:r>
              <w:t>0</w:t>
            </w:r>
            <w:r>
              <w:rPr>
                <w:rFonts w:hint="eastAsia"/>
              </w:rPr>
              <w:t>%)</w:t>
            </w:r>
          </w:p>
        </w:tc>
      </w:tr>
      <w:tr w:rsidR="00CC6F01" w14:paraId="6BF7365F" w14:textId="77777777" w:rsidTr="008003CC">
        <w:trPr>
          <w:trHeight w:val="378"/>
        </w:trPr>
        <w:tc>
          <w:tcPr>
            <w:tcW w:w="4098" w:type="dxa"/>
          </w:tcPr>
          <w:p w14:paraId="6440B918" w14:textId="77777777" w:rsidR="00CC6F01" w:rsidRDefault="00CC6F01" w:rsidP="008003CC">
            <w:r>
              <w:rPr>
                <w:rFonts w:hint="eastAsia"/>
              </w:rPr>
              <w:t>Laboratory</w:t>
            </w:r>
          </w:p>
        </w:tc>
        <w:tc>
          <w:tcPr>
            <w:tcW w:w="4098" w:type="dxa"/>
          </w:tcPr>
          <w:p w14:paraId="2209C5D5" w14:textId="77777777" w:rsidR="00CC6F01" w:rsidRDefault="00CC6F01" w:rsidP="008003CC"/>
        </w:tc>
      </w:tr>
      <w:tr w:rsidR="00980C0C" w14:paraId="63D76463" w14:textId="77777777" w:rsidTr="008003CC">
        <w:trPr>
          <w:trHeight w:val="378"/>
        </w:trPr>
        <w:tc>
          <w:tcPr>
            <w:tcW w:w="4098" w:type="dxa"/>
          </w:tcPr>
          <w:p w14:paraId="05EDCAFC" w14:textId="3A2F4496" w:rsidR="00980C0C" w:rsidRDefault="00980C0C" w:rsidP="00980C0C">
            <w:r>
              <w:rPr>
                <w:rFonts w:hint="eastAsia"/>
              </w:rPr>
              <w:t>W</w:t>
            </w:r>
            <w:r>
              <w:t>hite blood cell (×10</w:t>
            </w:r>
            <w:r w:rsidRPr="00FD2292">
              <w:rPr>
                <w:vertAlign w:val="superscript"/>
              </w:rPr>
              <w:t>9</w:t>
            </w:r>
            <w:r>
              <w:rPr>
                <w:rFonts w:hint="eastAsia"/>
              </w:rPr>
              <w:t>/L</w:t>
            </w:r>
            <w:r>
              <w:t>)</w:t>
            </w:r>
          </w:p>
        </w:tc>
        <w:tc>
          <w:tcPr>
            <w:tcW w:w="4098" w:type="dxa"/>
          </w:tcPr>
          <w:p w14:paraId="0E90CB64" w14:textId="77777777" w:rsidR="00980C0C" w:rsidRDefault="00980C0C" w:rsidP="00980C0C">
            <w:r>
              <w:t>6.8</w:t>
            </w:r>
            <w:r>
              <w:rPr>
                <w:rFonts w:hint="eastAsia"/>
              </w:rPr>
              <w:t xml:space="preserve"> (4.</w:t>
            </w:r>
            <w:r>
              <w:t>6</w:t>
            </w:r>
            <w:r>
              <w:rPr>
                <w:rFonts w:hint="eastAsia"/>
              </w:rPr>
              <w:t>-</w:t>
            </w:r>
            <w:r>
              <w:t>10.1</w:t>
            </w:r>
            <w:r>
              <w:rPr>
                <w:rFonts w:hint="eastAsia"/>
              </w:rPr>
              <w:t>)</w:t>
            </w:r>
          </w:p>
        </w:tc>
      </w:tr>
      <w:tr w:rsidR="00980C0C" w14:paraId="494DC970" w14:textId="77777777" w:rsidTr="008003CC">
        <w:trPr>
          <w:trHeight w:val="378"/>
        </w:trPr>
        <w:tc>
          <w:tcPr>
            <w:tcW w:w="4098" w:type="dxa"/>
          </w:tcPr>
          <w:p w14:paraId="5933187C" w14:textId="06558F71" w:rsidR="00980C0C" w:rsidRDefault="00980C0C" w:rsidP="00980C0C">
            <w:r w:rsidRPr="001F3B25">
              <w:t xml:space="preserve">Neutrophil ratio </w:t>
            </w:r>
            <w:r>
              <w:t>(%)</w:t>
            </w:r>
          </w:p>
        </w:tc>
        <w:tc>
          <w:tcPr>
            <w:tcW w:w="4098" w:type="dxa"/>
          </w:tcPr>
          <w:p w14:paraId="183F23D1" w14:textId="77777777" w:rsidR="00980C0C" w:rsidRDefault="00980C0C" w:rsidP="00980C0C">
            <w:r>
              <w:rPr>
                <w:rFonts w:hint="eastAsia"/>
              </w:rPr>
              <w:t>7</w:t>
            </w:r>
            <w:r>
              <w:t>0</w:t>
            </w:r>
            <w:r>
              <w:rPr>
                <w:rFonts w:hint="eastAsia"/>
              </w:rPr>
              <w:t>.</w:t>
            </w:r>
            <w:r>
              <w:t>0</w:t>
            </w:r>
            <w:r>
              <w:rPr>
                <w:rFonts w:hint="eastAsia"/>
              </w:rPr>
              <w:t xml:space="preserve"> (6</w:t>
            </w:r>
            <w:r>
              <w:t>0.8</w:t>
            </w:r>
            <w:r>
              <w:rPr>
                <w:rFonts w:hint="eastAsia"/>
              </w:rPr>
              <w:t>-</w:t>
            </w:r>
            <w:r>
              <w:t>79.6</w:t>
            </w:r>
            <w:r>
              <w:rPr>
                <w:rFonts w:hint="eastAsia"/>
              </w:rPr>
              <w:t>)</w:t>
            </w:r>
          </w:p>
        </w:tc>
      </w:tr>
      <w:tr w:rsidR="00CC6F01" w14:paraId="5AA5E4E4" w14:textId="77777777" w:rsidTr="008003CC">
        <w:trPr>
          <w:trHeight w:val="397"/>
        </w:trPr>
        <w:tc>
          <w:tcPr>
            <w:tcW w:w="4098" w:type="dxa"/>
          </w:tcPr>
          <w:p w14:paraId="4835B696" w14:textId="4D9B778D" w:rsidR="00CC6F01" w:rsidRDefault="00980C0C" w:rsidP="008003CC">
            <w:r>
              <w:t>H</w:t>
            </w:r>
            <w:r w:rsidRPr="001F3B25">
              <w:t>emoglobin</w:t>
            </w:r>
            <w:r>
              <w:t xml:space="preserve"> </w:t>
            </w:r>
            <w:r w:rsidR="00CC6F01">
              <w:t>(g/L)</w:t>
            </w:r>
          </w:p>
        </w:tc>
        <w:tc>
          <w:tcPr>
            <w:tcW w:w="4098" w:type="dxa"/>
          </w:tcPr>
          <w:p w14:paraId="4FAA7DB8" w14:textId="77777777" w:rsidR="00CC6F01" w:rsidRDefault="00CC6F01" w:rsidP="008003CC">
            <w:r>
              <w:rPr>
                <w:rFonts w:hint="eastAsia"/>
              </w:rPr>
              <w:t>1</w:t>
            </w:r>
            <w:r>
              <w:t>22</w:t>
            </w:r>
            <w:r>
              <w:rPr>
                <w:rFonts w:hint="eastAsia"/>
              </w:rPr>
              <w:t xml:space="preserve"> (10</w:t>
            </w:r>
            <w:r>
              <w:t>3</w:t>
            </w:r>
            <w:r>
              <w:rPr>
                <w:rFonts w:hint="eastAsia"/>
              </w:rPr>
              <w:t>-136)</w:t>
            </w:r>
          </w:p>
        </w:tc>
      </w:tr>
      <w:tr w:rsidR="00CC6F01" w14:paraId="1B1BB92F" w14:textId="77777777" w:rsidTr="008003CC">
        <w:trPr>
          <w:trHeight w:val="378"/>
        </w:trPr>
        <w:tc>
          <w:tcPr>
            <w:tcW w:w="4098" w:type="dxa"/>
          </w:tcPr>
          <w:p w14:paraId="294AF1FF" w14:textId="03FFCC7B" w:rsidR="00CC6F01" w:rsidRDefault="00980C0C" w:rsidP="008003CC">
            <w:r>
              <w:t>P</w:t>
            </w:r>
            <w:r w:rsidRPr="001F3B25">
              <w:t xml:space="preserve">latelet </w:t>
            </w:r>
            <w:r>
              <w:t>(×10</w:t>
            </w:r>
            <w:r w:rsidRPr="00FD2292">
              <w:rPr>
                <w:vertAlign w:val="superscript"/>
              </w:rPr>
              <w:t>9</w:t>
            </w:r>
            <w:r>
              <w:rPr>
                <w:rFonts w:hint="eastAsia"/>
              </w:rPr>
              <w:t>/L</w:t>
            </w:r>
            <w:r>
              <w:t>)</w:t>
            </w:r>
          </w:p>
        </w:tc>
        <w:tc>
          <w:tcPr>
            <w:tcW w:w="4098" w:type="dxa"/>
          </w:tcPr>
          <w:p w14:paraId="3B327E15" w14:textId="77777777" w:rsidR="00CC6F01" w:rsidRDefault="00CC6F01" w:rsidP="008003CC">
            <w:r>
              <w:t>102.5</w:t>
            </w:r>
            <w:r>
              <w:rPr>
                <w:rFonts w:hint="eastAsia"/>
              </w:rPr>
              <w:t xml:space="preserve"> (</w:t>
            </w:r>
            <w:r>
              <w:t>69.8</w:t>
            </w:r>
            <w:r>
              <w:rPr>
                <w:rFonts w:hint="eastAsia"/>
              </w:rPr>
              <w:t>-1</w:t>
            </w:r>
            <w:r>
              <w:t>44.3</w:t>
            </w:r>
            <w:r>
              <w:rPr>
                <w:rFonts w:hint="eastAsia"/>
              </w:rPr>
              <w:t>)</w:t>
            </w:r>
          </w:p>
        </w:tc>
      </w:tr>
      <w:tr w:rsidR="00CC6F01" w14:paraId="550275B0" w14:textId="77777777" w:rsidTr="008003CC">
        <w:trPr>
          <w:trHeight w:val="397"/>
        </w:trPr>
        <w:tc>
          <w:tcPr>
            <w:tcW w:w="4098" w:type="dxa"/>
          </w:tcPr>
          <w:p w14:paraId="119BF37A" w14:textId="23DCA5D9" w:rsidR="00CC6F01" w:rsidRDefault="00980C0C" w:rsidP="008003CC">
            <w:r w:rsidRPr="001F3B25">
              <w:t>C-reactive protein</w:t>
            </w:r>
            <w:r>
              <w:t xml:space="preserve"> </w:t>
            </w:r>
            <w:r w:rsidR="006C62CC">
              <w:t>(mg/L)</w:t>
            </w:r>
            <w:r w:rsidR="00CC6F01">
              <w:t xml:space="preserve"> (n=89)</w:t>
            </w:r>
          </w:p>
        </w:tc>
        <w:tc>
          <w:tcPr>
            <w:tcW w:w="4098" w:type="dxa"/>
          </w:tcPr>
          <w:p w14:paraId="26D85A07" w14:textId="77777777" w:rsidR="00CC6F01" w:rsidRDefault="00CC6F01" w:rsidP="008003CC">
            <w:r>
              <w:t>12.0</w:t>
            </w:r>
            <w:r>
              <w:rPr>
                <w:rFonts w:hint="eastAsia"/>
              </w:rPr>
              <w:t xml:space="preserve"> (</w:t>
            </w:r>
            <w:r>
              <w:t>6.0</w:t>
            </w:r>
            <w:r>
              <w:rPr>
                <w:rFonts w:hint="eastAsia"/>
              </w:rPr>
              <w:t>-2</w:t>
            </w:r>
            <w:r>
              <w:t>3</w:t>
            </w:r>
            <w:r>
              <w:rPr>
                <w:rFonts w:hint="eastAsia"/>
              </w:rPr>
              <w:t>.0)</w:t>
            </w:r>
          </w:p>
        </w:tc>
      </w:tr>
      <w:tr w:rsidR="00CC6F01" w14:paraId="4007B7A2" w14:textId="77777777" w:rsidTr="008003CC">
        <w:trPr>
          <w:trHeight w:val="378"/>
        </w:trPr>
        <w:tc>
          <w:tcPr>
            <w:tcW w:w="4098" w:type="dxa"/>
          </w:tcPr>
          <w:p w14:paraId="5A69D526" w14:textId="3410EE5A" w:rsidR="00CC6F01" w:rsidRDefault="00980C0C" w:rsidP="008003CC">
            <w:r w:rsidRPr="001F3B25">
              <w:t>Alanine aminotransferase</w:t>
            </w:r>
            <w:r>
              <w:t xml:space="preserve"> </w:t>
            </w:r>
            <w:r w:rsidR="00CC6F01">
              <w:t>(U/L)</w:t>
            </w:r>
          </w:p>
        </w:tc>
        <w:tc>
          <w:tcPr>
            <w:tcW w:w="4098" w:type="dxa"/>
          </w:tcPr>
          <w:p w14:paraId="29230872" w14:textId="77777777" w:rsidR="00CC6F01" w:rsidRDefault="00CC6F01" w:rsidP="008003CC">
            <w:r>
              <w:t>150.1</w:t>
            </w:r>
            <w:r>
              <w:rPr>
                <w:rFonts w:hint="eastAsia"/>
              </w:rPr>
              <w:t xml:space="preserve"> (</w:t>
            </w:r>
            <w:r>
              <w:t>65.1</w:t>
            </w:r>
            <w:r>
              <w:rPr>
                <w:rFonts w:hint="eastAsia"/>
              </w:rPr>
              <w:t>-</w:t>
            </w:r>
            <w:r>
              <w:t>369.9</w:t>
            </w:r>
            <w:r>
              <w:rPr>
                <w:rFonts w:hint="eastAsia"/>
              </w:rPr>
              <w:t>)</w:t>
            </w:r>
          </w:p>
        </w:tc>
      </w:tr>
      <w:tr w:rsidR="00CC6F01" w14:paraId="3D46024E" w14:textId="77777777" w:rsidTr="008003CC">
        <w:trPr>
          <w:trHeight w:val="378"/>
        </w:trPr>
        <w:tc>
          <w:tcPr>
            <w:tcW w:w="4098" w:type="dxa"/>
          </w:tcPr>
          <w:p w14:paraId="031CA0DD" w14:textId="26A8C6C7" w:rsidR="00CC6F01" w:rsidRDefault="00980C0C" w:rsidP="008003CC">
            <w:r w:rsidRPr="001F3B25">
              <w:t>Aspartate aminotransferase</w:t>
            </w:r>
            <w:r>
              <w:t xml:space="preserve"> </w:t>
            </w:r>
            <w:r w:rsidR="00CC6F01">
              <w:t>(U/L)</w:t>
            </w:r>
          </w:p>
        </w:tc>
        <w:tc>
          <w:tcPr>
            <w:tcW w:w="4098" w:type="dxa"/>
          </w:tcPr>
          <w:p w14:paraId="7C53FE0C" w14:textId="77777777" w:rsidR="00CC6F01" w:rsidRDefault="00CC6F01" w:rsidP="008003CC">
            <w:r>
              <w:t xml:space="preserve">150.0 </w:t>
            </w:r>
            <w:r>
              <w:rPr>
                <w:rFonts w:hint="eastAsia"/>
              </w:rPr>
              <w:t>(</w:t>
            </w:r>
            <w:r>
              <w:t>94.2-305.0)</w:t>
            </w:r>
          </w:p>
        </w:tc>
      </w:tr>
      <w:tr w:rsidR="00CC6F01" w14:paraId="34C382BD" w14:textId="77777777" w:rsidTr="008003CC">
        <w:trPr>
          <w:trHeight w:val="378"/>
        </w:trPr>
        <w:tc>
          <w:tcPr>
            <w:tcW w:w="4098" w:type="dxa"/>
          </w:tcPr>
          <w:p w14:paraId="41D34320" w14:textId="26354B65" w:rsidR="00CC6F01" w:rsidRDefault="00980C0C" w:rsidP="008003CC">
            <w:r>
              <w:t>A</w:t>
            </w:r>
            <w:r w:rsidRPr="001F3B25">
              <w:t>lkaline phosphatase</w:t>
            </w:r>
            <w:r>
              <w:t xml:space="preserve"> </w:t>
            </w:r>
            <w:r w:rsidR="00CC6F01">
              <w:t>(U/L) (n=120)</w:t>
            </w:r>
          </w:p>
        </w:tc>
        <w:tc>
          <w:tcPr>
            <w:tcW w:w="4098" w:type="dxa"/>
          </w:tcPr>
          <w:p w14:paraId="60C305D4" w14:textId="77777777" w:rsidR="00CC6F01" w:rsidRDefault="00CC6F01" w:rsidP="008003CC">
            <w:r>
              <w:rPr>
                <w:rFonts w:hint="eastAsia"/>
              </w:rPr>
              <w:t>1</w:t>
            </w:r>
            <w:r>
              <w:t>33</w:t>
            </w:r>
            <w:r>
              <w:rPr>
                <w:rFonts w:hint="eastAsia"/>
              </w:rPr>
              <w:t>.</w:t>
            </w:r>
            <w:r>
              <w:t>1</w:t>
            </w:r>
            <w:r>
              <w:rPr>
                <w:rFonts w:hint="eastAsia"/>
              </w:rPr>
              <w:t xml:space="preserve"> (</w:t>
            </w:r>
            <w:r>
              <w:t>102.2</w:t>
            </w:r>
            <w:r>
              <w:rPr>
                <w:rFonts w:hint="eastAsia"/>
              </w:rPr>
              <w:t>-</w:t>
            </w:r>
            <w:r>
              <w:t>168.3)</w:t>
            </w:r>
          </w:p>
        </w:tc>
      </w:tr>
      <w:tr w:rsidR="00CC6F01" w14:paraId="420175FA" w14:textId="77777777" w:rsidTr="008003CC">
        <w:trPr>
          <w:trHeight w:val="397"/>
        </w:trPr>
        <w:tc>
          <w:tcPr>
            <w:tcW w:w="4098" w:type="dxa"/>
          </w:tcPr>
          <w:p w14:paraId="4B7B55A4" w14:textId="4403C3E4" w:rsidR="00CC6F01" w:rsidRDefault="00980C0C" w:rsidP="008003CC">
            <w:r>
              <w:t>G</w:t>
            </w:r>
            <w:r w:rsidRPr="001F3B25">
              <w:t>lutamate transpeptidase</w:t>
            </w:r>
            <w:r>
              <w:t xml:space="preserve"> </w:t>
            </w:r>
            <w:r w:rsidR="00CC6F01">
              <w:t>(U/L)</w:t>
            </w:r>
          </w:p>
        </w:tc>
        <w:tc>
          <w:tcPr>
            <w:tcW w:w="4098" w:type="dxa"/>
          </w:tcPr>
          <w:p w14:paraId="55914B45" w14:textId="77777777" w:rsidR="00CC6F01" w:rsidRDefault="00CC6F01" w:rsidP="008003CC">
            <w:r>
              <w:rPr>
                <w:rFonts w:hint="eastAsia"/>
              </w:rPr>
              <w:t>8</w:t>
            </w:r>
            <w:r>
              <w:t>5</w:t>
            </w:r>
            <w:r>
              <w:rPr>
                <w:rFonts w:hint="eastAsia"/>
              </w:rPr>
              <w:t>.</w:t>
            </w:r>
            <w:r>
              <w:t>9</w:t>
            </w:r>
            <w:r>
              <w:rPr>
                <w:rFonts w:hint="eastAsia"/>
              </w:rPr>
              <w:t xml:space="preserve"> (</w:t>
            </w:r>
            <w:r>
              <w:t>51.3</w:t>
            </w:r>
            <w:r>
              <w:rPr>
                <w:rFonts w:hint="eastAsia"/>
              </w:rPr>
              <w:t>-</w:t>
            </w:r>
            <w:r>
              <w:t>146.7</w:t>
            </w:r>
            <w:r>
              <w:rPr>
                <w:rFonts w:hint="eastAsia"/>
              </w:rPr>
              <w:t>)</w:t>
            </w:r>
          </w:p>
        </w:tc>
      </w:tr>
      <w:tr w:rsidR="00CC6F01" w14:paraId="66FF0B8E" w14:textId="77777777" w:rsidTr="008003CC">
        <w:trPr>
          <w:trHeight w:val="378"/>
        </w:trPr>
        <w:tc>
          <w:tcPr>
            <w:tcW w:w="4098" w:type="dxa"/>
          </w:tcPr>
          <w:p w14:paraId="4D17BE7A" w14:textId="6D869AEF" w:rsidR="00CC6F01" w:rsidRDefault="00980C0C" w:rsidP="008003CC">
            <w:r>
              <w:t>C</w:t>
            </w:r>
            <w:r w:rsidRPr="001F3B25">
              <w:t>holinesterase</w:t>
            </w:r>
            <w:r>
              <w:t xml:space="preserve"> </w:t>
            </w:r>
            <w:r w:rsidR="00CC6F01">
              <w:t>(IU/L) (n=119)</w:t>
            </w:r>
          </w:p>
        </w:tc>
        <w:tc>
          <w:tcPr>
            <w:tcW w:w="4098" w:type="dxa"/>
          </w:tcPr>
          <w:p w14:paraId="22F3332D" w14:textId="77777777" w:rsidR="00CC6F01" w:rsidRDefault="00CC6F01" w:rsidP="008003CC">
            <w:r>
              <w:t>2950</w:t>
            </w:r>
            <w:r>
              <w:rPr>
                <w:rFonts w:hint="eastAsia"/>
              </w:rPr>
              <w:t xml:space="preserve"> (</w:t>
            </w:r>
            <w:r>
              <w:t>1903</w:t>
            </w:r>
            <w:r>
              <w:rPr>
                <w:rFonts w:hint="eastAsia"/>
              </w:rPr>
              <w:t>-</w:t>
            </w:r>
            <w:r>
              <w:t>4164</w:t>
            </w:r>
            <w:r>
              <w:rPr>
                <w:rFonts w:hint="eastAsia"/>
              </w:rPr>
              <w:t>)</w:t>
            </w:r>
          </w:p>
        </w:tc>
      </w:tr>
      <w:tr w:rsidR="00980C0C" w14:paraId="3DFC426A" w14:textId="77777777" w:rsidTr="008003CC">
        <w:trPr>
          <w:trHeight w:val="397"/>
        </w:trPr>
        <w:tc>
          <w:tcPr>
            <w:tcW w:w="4098" w:type="dxa"/>
          </w:tcPr>
          <w:p w14:paraId="616B27FE" w14:textId="092CB6FE" w:rsidR="00980C0C" w:rsidRDefault="00980C0C" w:rsidP="00980C0C">
            <w:r>
              <w:t>A</w:t>
            </w:r>
            <w:r w:rsidRPr="001F3B25">
              <w:t xml:space="preserve">lbumin </w:t>
            </w:r>
            <w:r>
              <w:t>(g/L)</w:t>
            </w:r>
          </w:p>
        </w:tc>
        <w:tc>
          <w:tcPr>
            <w:tcW w:w="4098" w:type="dxa"/>
          </w:tcPr>
          <w:p w14:paraId="66EA1A35" w14:textId="77777777" w:rsidR="00980C0C" w:rsidRDefault="00980C0C" w:rsidP="00980C0C">
            <w:r>
              <w:t>30</w:t>
            </w:r>
            <w:r>
              <w:rPr>
                <w:rFonts w:hint="eastAsia"/>
              </w:rPr>
              <w:t>.</w:t>
            </w:r>
            <w:r>
              <w:t>4</w:t>
            </w:r>
            <w:r>
              <w:rPr>
                <w:rFonts w:hint="eastAsia"/>
              </w:rPr>
              <w:t xml:space="preserve"> (</w:t>
            </w:r>
            <w:r>
              <w:t>26.8</w:t>
            </w:r>
            <w:r>
              <w:rPr>
                <w:rFonts w:hint="eastAsia"/>
              </w:rPr>
              <w:t>-</w:t>
            </w:r>
            <w:r>
              <w:t>33.8</w:t>
            </w:r>
            <w:r>
              <w:rPr>
                <w:rFonts w:hint="eastAsia"/>
              </w:rPr>
              <w:t>)</w:t>
            </w:r>
          </w:p>
        </w:tc>
      </w:tr>
      <w:tr w:rsidR="00980C0C" w14:paraId="00C76B78" w14:textId="77777777" w:rsidTr="008003CC">
        <w:trPr>
          <w:trHeight w:val="378"/>
        </w:trPr>
        <w:tc>
          <w:tcPr>
            <w:tcW w:w="4098" w:type="dxa"/>
          </w:tcPr>
          <w:p w14:paraId="118CAA36" w14:textId="05B4D80C" w:rsidR="00980C0C" w:rsidRDefault="00980C0C" w:rsidP="00980C0C">
            <w:r>
              <w:t>G</w:t>
            </w:r>
            <w:r w:rsidRPr="001F3B25">
              <w:t xml:space="preserve">lobulin </w:t>
            </w:r>
            <w:r>
              <w:t>(g/L)</w:t>
            </w:r>
          </w:p>
        </w:tc>
        <w:tc>
          <w:tcPr>
            <w:tcW w:w="4098" w:type="dxa"/>
          </w:tcPr>
          <w:p w14:paraId="5C6A9AF4" w14:textId="77777777" w:rsidR="00980C0C" w:rsidRDefault="00980C0C" w:rsidP="00980C0C">
            <w:r>
              <w:t>32</w:t>
            </w:r>
            <w:r>
              <w:rPr>
                <w:rFonts w:hint="eastAsia"/>
              </w:rPr>
              <w:t>.</w:t>
            </w:r>
            <w:r>
              <w:t>3</w:t>
            </w:r>
            <w:r>
              <w:rPr>
                <w:rFonts w:hint="eastAsia"/>
              </w:rPr>
              <w:t xml:space="preserve"> (2</w:t>
            </w:r>
            <w:r>
              <w:t>7</w:t>
            </w:r>
            <w:r>
              <w:rPr>
                <w:rFonts w:hint="eastAsia"/>
              </w:rPr>
              <w:t>.3-3</w:t>
            </w:r>
            <w:r>
              <w:t>8</w:t>
            </w:r>
            <w:r>
              <w:rPr>
                <w:rFonts w:hint="eastAsia"/>
              </w:rPr>
              <w:t>.</w:t>
            </w:r>
            <w:r>
              <w:t>5</w:t>
            </w:r>
            <w:r>
              <w:rPr>
                <w:rFonts w:hint="eastAsia"/>
              </w:rPr>
              <w:t>)</w:t>
            </w:r>
          </w:p>
        </w:tc>
      </w:tr>
      <w:tr w:rsidR="00980C0C" w14:paraId="2B51D62C" w14:textId="77777777" w:rsidTr="008003CC">
        <w:trPr>
          <w:trHeight w:val="378"/>
        </w:trPr>
        <w:tc>
          <w:tcPr>
            <w:tcW w:w="4098" w:type="dxa"/>
          </w:tcPr>
          <w:p w14:paraId="7D72927D" w14:textId="72FABB1B" w:rsidR="00980C0C" w:rsidRDefault="00980C0C" w:rsidP="00227BFD">
            <w:r>
              <w:t>T</w:t>
            </w:r>
            <w:r w:rsidRPr="001F3B25">
              <w:t xml:space="preserve">otal </w:t>
            </w:r>
            <w:r w:rsidR="00227BFD">
              <w:t>B</w:t>
            </w:r>
            <w:r w:rsidRPr="001F3B25">
              <w:t xml:space="preserve">ilirubin </w:t>
            </w:r>
            <w:r>
              <w:t>(mg/dL)</w:t>
            </w:r>
          </w:p>
        </w:tc>
        <w:tc>
          <w:tcPr>
            <w:tcW w:w="4098" w:type="dxa"/>
          </w:tcPr>
          <w:p w14:paraId="2F6AB295" w14:textId="77777777" w:rsidR="00980C0C" w:rsidRDefault="00980C0C" w:rsidP="00980C0C">
            <w:r>
              <w:t>20</w:t>
            </w:r>
            <w:r>
              <w:rPr>
                <w:rFonts w:hint="eastAsia"/>
              </w:rPr>
              <w:t>.9 (1</w:t>
            </w:r>
            <w:r>
              <w:t>2</w:t>
            </w:r>
            <w:r>
              <w:rPr>
                <w:rFonts w:hint="eastAsia"/>
              </w:rPr>
              <w:t>.</w:t>
            </w:r>
            <w:r>
              <w:t>9</w:t>
            </w:r>
            <w:r>
              <w:rPr>
                <w:rFonts w:hint="eastAsia"/>
              </w:rPr>
              <w:t>-</w:t>
            </w:r>
            <w:r>
              <w:t>27</w:t>
            </w:r>
            <w:r>
              <w:rPr>
                <w:rFonts w:hint="eastAsia"/>
              </w:rPr>
              <w:t>.</w:t>
            </w:r>
            <w:r>
              <w:t>3</w:t>
            </w:r>
            <w:r>
              <w:rPr>
                <w:rFonts w:hint="eastAsia"/>
              </w:rPr>
              <w:t>)</w:t>
            </w:r>
          </w:p>
        </w:tc>
      </w:tr>
      <w:tr w:rsidR="00980C0C" w14:paraId="71C0AEA6" w14:textId="77777777" w:rsidTr="008003CC">
        <w:trPr>
          <w:trHeight w:val="378"/>
        </w:trPr>
        <w:tc>
          <w:tcPr>
            <w:tcW w:w="4098" w:type="dxa"/>
          </w:tcPr>
          <w:p w14:paraId="7D9219DE" w14:textId="7BAAA25F" w:rsidR="00980C0C" w:rsidRDefault="00980C0C" w:rsidP="00980C0C">
            <w:r>
              <w:t>B</w:t>
            </w:r>
            <w:r w:rsidRPr="001F3B25">
              <w:t xml:space="preserve">lood urea nitrogen </w:t>
            </w:r>
            <w:r>
              <w:t>(mmol/L)</w:t>
            </w:r>
          </w:p>
        </w:tc>
        <w:tc>
          <w:tcPr>
            <w:tcW w:w="4098" w:type="dxa"/>
          </w:tcPr>
          <w:p w14:paraId="68F74937" w14:textId="77777777" w:rsidR="00980C0C" w:rsidRDefault="00980C0C" w:rsidP="00980C0C">
            <w:r>
              <w:rPr>
                <w:rFonts w:hint="eastAsia"/>
              </w:rPr>
              <w:t>4.</w:t>
            </w:r>
            <w:r>
              <w:t>6</w:t>
            </w:r>
            <w:r>
              <w:rPr>
                <w:rFonts w:hint="eastAsia"/>
              </w:rPr>
              <w:t xml:space="preserve"> (3.</w:t>
            </w:r>
            <w:r>
              <w:t>4</w:t>
            </w:r>
            <w:r>
              <w:rPr>
                <w:rFonts w:hint="eastAsia"/>
              </w:rPr>
              <w:t>-</w:t>
            </w:r>
            <w:r>
              <w:t>6.3</w:t>
            </w:r>
            <w:r>
              <w:rPr>
                <w:rFonts w:hint="eastAsia"/>
              </w:rPr>
              <w:t>)</w:t>
            </w:r>
          </w:p>
        </w:tc>
      </w:tr>
      <w:tr w:rsidR="00980C0C" w14:paraId="337CEBF6" w14:textId="77777777" w:rsidTr="008003CC">
        <w:trPr>
          <w:trHeight w:val="397"/>
        </w:trPr>
        <w:tc>
          <w:tcPr>
            <w:tcW w:w="4098" w:type="dxa"/>
          </w:tcPr>
          <w:p w14:paraId="07F9172F" w14:textId="6E7A0862" w:rsidR="00980C0C" w:rsidRDefault="00980C0C" w:rsidP="00980C0C">
            <w:r>
              <w:t>C</w:t>
            </w:r>
            <w:r w:rsidRPr="001F3B25">
              <w:t xml:space="preserve">reatinine </w:t>
            </w:r>
            <w:r>
              <w:t>(mg/dL)</w:t>
            </w:r>
          </w:p>
        </w:tc>
        <w:tc>
          <w:tcPr>
            <w:tcW w:w="4098" w:type="dxa"/>
          </w:tcPr>
          <w:p w14:paraId="79FB29BB" w14:textId="77777777" w:rsidR="00980C0C" w:rsidRDefault="00980C0C" w:rsidP="00980C0C">
            <w:r>
              <w:t>0</w:t>
            </w:r>
            <w:r>
              <w:rPr>
                <w:rFonts w:hint="eastAsia"/>
              </w:rPr>
              <w:t>.</w:t>
            </w:r>
            <w:r>
              <w:t>7</w:t>
            </w:r>
            <w:r>
              <w:rPr>
                <w:rFonts w:hint="eastAsia"/>
              </w:rPr>
              <w:t xml:space="preserve"> (0.</w:t>
            </w:r>
            <w:r>
              <w:t>5</w:t>
            </w:r>
            <w:r>
              <w:rPr>
                <w:rFonts w:hint="eastAsia"/>
              </w:rPr>
              <w:t>-</w:t>
            </w:r>
            <w:r>
              <w:t>0.9</w:t>
            </w:r>
            <w:r>
              <w:rPr>
                <w:rFonts w:hint="eastAsia"/>
              </w:rPr>
              <w:t>)</w:t>
            </w:r>
          </w:p>
        </w:tc>
      </w:tr>
      <w:tr w:rsidR="00980C0C" w14:paraId="61FE714B" w14:textId="77777777" w:rsidTr="008003CC">
        <w:trPr>
          <w:trHeight w:val="378"/>
        </w:trPr>
        <w:tc>
          <w:tcPr>
            <w:tcW w:w="4098" w:type="dxa"/>
          </w:tcPr>
          <w:p w14:paraId="5A750E1D" w14:textId="59B69C01" w:rsidR="00980C0C" w:rsidRDefault="00980C0C" w:rsidP="00980C0C">
            <w:r>
              <w:t>S</w:t>
            </w:r>
            <w:r w:rsidRPr="001F3B25">
              <w:t xml:space="preserve">erum sodium </w:t>
            </w:r>
            <w:r>
              <w:t>(mmol/L)</w:t>
            </w:r>
          </w:p>
        </w:tc>
        <w:tc>
          <w:tcPr>
            <w:tcW w:w="4098" w:type="dxa"/>
          </w:tcPr>
          <w:p w14:paraId="57AB4EE4" w14:textId="77777777" w:rsidR="00980C0C" w:rsidRDefault="00980C0C" w:rsidP="00980C0C">
            <w:r>
              <w:rPr>
                <w:rFonts w:hint="eastAsia"/>
              </w:rPr>
              <w:t>135</w:t>
            </w:r>
            <w:r>
              <w:t>.6</w:t>
            </w:r>
            <w:r>
              <w:rPr>
                <w:rFonts w:hint="eastAsia"/>
              </w:rPr>
              <w:t xml:space="preserve"> (13</w:t>
            </w:r>
            <w:r>
              <w:t>1.9</w:t>
            </w:r>
            <w:r>
              <w:rPr>
                <w:rFonts w:hint="eastAsia"/>
              </w:rPr>
              <w:t>-13</w:t>
            </w:r>
            <w:r>
              <w:t>8.2</w:t>
            </w:r>
            <w:r>
              <w:rPr>
                <w:rFonts w:hint="eastAsia"/>
              </w:rPr>
              <w:t>)</w:t>
            </w:r>
          </w:p>
        </w:tc>
      </w:tr>
      <w:tr w:rsidR="00980C0C" w14:paraId="19F23641" w14:textId="77777777" w:rsidTr="008003CC">
        <w:trPr>
          <w:trHeight w:val="397"/>
        </w:trPr>
        <w:tc>
          <w:tcPr>
            <w:tcW w:w="4098" w:type="dxa"/>
          </w:tcPr>
          <w:p w14:paraId="794D3CBC" w14:textId="03E9A697" w:rsidR="00980C0C" w:rsidRDefault="00980C0C" w:rsidP="00980C0C">
            <w:r>
              <w:t>S</w:t>
            </w:r>
            <w:r w:rsidRPr="009D6373">
              <w:t xml:space="preserve">erum potassium </w:t>
            </w:r>
            <w:r>
              <w:t>(mmol/L)</w:t>
            </w:r>
          </w:p>
        </w:tc>
        <w:tc>
          <w:tcPr>
            <w:tcW w:w="4098" w:type="dxa"/>
          </w:tcPr>
          <w:p w14:paraId="231FE71E" w14:textId="77777777" w:rsidR="00980C0C" w:rsidRDefault="00980C0C" w:rsidP="00980C0C">
            <w:r>
              <w:rPr>
                <w:rFonts w:hint="eastAsia"/>
              </w:rPr>
              <w:t>3.9 (3.</w:t>
            </w:r>
            <w:r>
              <w:t>5</w:t>
            </w:r>
            <w:r>
              <w:rPr>
                <w:rFonts w:hint="eastAsia"/>
              </w:rPr>
              <w:t>-4.</w:t>
            </w:r>
            <w:r>
              <w:t>2</w:t>
            </w:r>
            <w:r>
              <w:rPr>
                <w:rFonts w:hint="eastAsia"/>
              </w:rPr>
              <w:t>)</w:t>
            </w:r>
          </w:p>
        </w:tc>
      </w:tr>
      <w:tr w:rsidR="00CC6F01" w14:paraId="7BF2D1DD" w14:textId="77777777" w:rsidTr="008003CC">
        <w:trPr>
          <w:trHeight w:val="378"/>
        </w:trPr>
        <w:tc>
          <w:tcPr>
            <w:tcW w:w="4098" w:type="dxa"/>
          </w:tcPr>
          <w:p w14:paraId="7C18129B" w14:textId="48FEE524" w:rsidR="00CC6F01" w:rsidRDefault="00980C0C" w:rsidP="008003CC">
            <w:r>
              <w:t>S</w:t>
            </w:r>
            <w:r w:rsidRPr="009D6373">
              <w:t>erum chloride</w:t>
            </w:r>
            <w:r>
              <w:t xml:space="preserve"> </w:t>
            </w:r>
            <w:r w:rsidR="00CC6F01">
              <w:t>(mmol/L) (n=93)</w:t>
            </w:r>
          </w:p>
        </w:tc>
        <w:tc>
          <w:tcPr>
            <w:tcW w:w="4098" w:type="dxa"/>
          </w:tcPr>
          <w:p w14:paraId="428ED0F3" w14:textId="77777777" w:rsidR="00CC6F01" w:rsidRDefault="00CC6F01" w:rsidP="008003CC">
            <w:r>
              <w:t>101</w:t>
            </w:r>
            <w:r>
              <w:rPr>
                <w:rFonts w:hint="eastAsia"/>
              </w:rPr>
              <w:t>.</w:t>
            </w:r>
            <w:r>
              <w:t>0</w:t>
            </w:r>
            <w:r>
              <w:rPr>
                <w:rFonts w:hint="eastAsia"/>
              </w:rPr>
              <w:t xml:space="preserve"> (9</w:t>
            </w:r>
            <w:r>
              <w:t>6</w:t>
            </w:r>
            <w:r>
              <w:rPr>
                <w:rFonts w:hint="eastAsia"/>
              </w:rPr>
              <w:t>.</w:t>
            </w:r>
            <w:r>
              <w:t>4</w:t>
            </w:r>
            <w:r>
              <w:rPr>
                <w:rFonts w:hint="eastAsia"/>
              </w:rPr>
              <w:t>-103.</w:t>
            </w:r>
            <w:r>
              <w:t>1</w:t>
            </w:r>
            <w:r>
              <w:rPr>
                <w:rFonts w:hint="eastAsia"/>
              </w:rPr>
              <w:t>)</w:t>
            </w:r>
          </w:p>
        </w:tc>
      </w:tr>
      <w:tr w:rsidR="00CC6F01" w14:paraId="516B6A1A" w14:textId="77777777" w:rsidTr="008003CC">
        <w:trPr>
          <w:trHeight w:val="378"/>
        </w:trPr>
        <w:tc>
          <w:tcPr>
            <w:tcW w:w="4098" w:type="dxa"/>
          </w:tcPr>
          <w:p w14:paraId="2D6A1874" w14:textId="616A13B2" w:rsidR="00CC6F01" w:rsidRDefault="00980C0C" w:rsidP="008003CC">
            <w:r>
              <w:t>T</w:t>
            </w:r>
            <w:r w:rsidRPr="00E07BC9">
              <w:t>riglyceride</w:t>
            </w:r>
            <w:r>
              <w:t xml:space="preserve"> </w:t>
            </w:r>
            <w:r w:rsidR="00CC6F01">
              <w:t>(mmol/L) (n=61)</w:t>
            </w:r>
          </w:p>
        </w:tc>
        <w:tc>
          <w:tcPr>
            <w:tcW w:w="4098" w:type="dxa"/>
          </w:tcPr>
          <w:p w14:paraId="5A38D5B5" w14:textId="77777777" w:rsidR="00CC6F01" w:rsidRDefault="00CC6F01" w:rsidP="008003CC">
            <w:r>
              <w:t>1</w:t>
            </w:r>
            <w:r>
              <w:rPr>
                <w:rFonts w:hint="eastAsia"/>
              </w:rPr>
              <w:t>.</w:t>
            </w:r>
            <w:r>
              <w:t>2</w:t>
            </w:r>
            <w:r>
              <w:rPr>
                <w:rFonts w:hint="eastAsia"/>
              </w:rPr>
              <w:t xml:space="preserve"> (0.</w:t>
            </w:r>
            <w:r>
              <w:t>8</w:t>
            </w:r>
            <w:r>
              <w:rPr>
                <w:rFonts w:hint="eastAsia"/>
              </w:rPr>
              <w:t>-1.</w:t>
            </w:r>
            <w:r>
              <w:t>5</w:t>
            </w:r>
            <w:r>
              <w:rPr>
                <w:rFonts w:hint="eastAsia"/>
              </w:rPr>
              <w:t>)</w:t>
            </w:r>
          </w:p>
        </w:tc>
      </w:tr>
      <w:tr w:rsidR="00CC6F01" w14:paraId="42099A8B" w14:textId="77777777" w:rsidTr="008003CC">
        <w:trPr>
          <w:trHeight w:val="378"/>
        </w:trPr>
        <w:tc>
          <w:tcPr>
            <w:tcW w:w="4098" w:type="dxa"/>
          </w:tcPr>
          <w:p w14:paraId="20D2501F" w14:textId="09554B01" w:rsidR="00CC6F01" w:rsidRDefault="00980C0C" w:rsidP="008003CC">
            <w:r>
              <w:t>T</w:t>
            </w:r>
            <w:r w:rsidRPr="00E07BC9">
              <w:t>otal cholesterol</w:t>
            </w:r>
            <w:r>
              <w:t xml:space="preserve"> </w:t>
            </w:r>
            <w:r w:rsidR="00CC6F01">
              <w:t xml:space="preserve">(mmol/L) </w:t>
            </w:r>
            <w:r w:rsidR="00CC6F01">
              <w:rPr>
                <w:rFonts w:hint="eastAsia"/>
              </w:rPr>
              <w:t>(</w:t>
            </w:r>
            <w:r w:rsidR="00CC6F01">
              <w:t>n=91</w:t>
            </w:r>
            <w:r w:rsidR="00CC6F01">
              <w:rPr>
                <w:rFonts w:hint="eastAsia"/>
              </w:rPr>
              <w:t>)</w:t>
            </w:r>
          </w:p>
        </w:tc>
        <w:tc>
          <w:tcPr>
            <w:tcW w:w="4098" w:type="dxa"/>
          </w:tcPr>
          <w:p w14:paraId="3F588596" w14:textId="77777777" w:rsidR="00CC6F01" w:rsidRDefault="00CC6F01" w:rsidP="008003CC">
            <w:r>
              <w:t>2</w:t>
            </w:r>
            <w:r>
              <w:rPr>
                <w:rFonts w:hint="eastAsia"/>
              </w:rPr>
              <w:t>.</w:t>
            </w:r>
            <w:r>
              <w:t>6</w:t>
            </w:r>
            <w:r>
              <w:rPr>
                <w:rFonts w:hint="eastAsia"/>
              </w:rPr>
              <w:t xml:space="preserve"> </w:t>
            </w:r>
            <w:r>
              <w:t>(2.3-3.2)</w:t>
            </w:r>
          </w:p>
        </w:tc>
      </w:tr>
      <w:tr w:rsidR="00CC6F01" w14:paraId="0FA9C111" w14:textId="77777777" w:rsidTr="008003CC">
        <w:trPr>
          <w:trHeight w:val="397"/>
        </w:trPr>
        <w:tc>
          <w:tcPr>
            <w:tcW w:w="4098" w:type="dxa"/>
          </w:tcPr>
          <w:p w14:paraId="057A922D" w14:textId="5C6EBC64" w:rsidR="00CC6F01" w:rsidRDefault="00980C0C" w:rsidP="00227BFD">
            <w:r>
              <w:t>P</w:t>
            </w:r>
            <w:r w:rsidRPr="00E07BC9">
              <w:t xml:space="preserve">rothrombin </w:t>
            </w:r>
            <w:r w:rsidR="00227BFD">
              <w:t>A</w:t>
            </w:r>
            <w:r w:rsidRPr="00E07BC9">
              <w:t>ctivity</w:t>
            </w:r>
            <w:r>
              <w:t xml:space="preserve"> </w:t>
            </w:r>
            <w:r w:rsidR="00CC6F01">
              <w:t>(%)</w:t>
            </w:r>
          </w:p>
        </w:tc>
        <w:tc>
          <w:tcPr>
            <w:tcW w:w="4098" w:type="dxa"/>
          </w:tcPr>
          <w:p w14:paraId="4A468D5B" w14:textId="77777777" w:rsidR="00CC6F01" w:rsidRDefault="00CC6F01" w:rsidP="008003CC">
            <w:r>
              <w:rPr>
                <w:rFonts w:hint="eastAsia"/>
              </w:rPr>
              <w:t>3</w:t>
            </w:r>
            <w:r>
              <w:t>3</w:t>
            </w:r>
            <w:r>
              <w:rPr>
                <w:rFonts w:hint="eastAsia"/>
              </w:rPr>
              <w:t xml:space="preserve"> (2</w:t>
            </w:r>
            <w:r>
              <w:t>6</w:t>
            </w:r>
            <w:r>
              <w:rPr>
                <w:rFonts w:hint="eastAsia"/>
              </w:rPr>
              <w:t>-4</w:t>
            </w:r>
            <w:r>
              <w:t>1</w:t>
            </w:r>
            <w:r>
              <w:rPr>
                <w:rFonts w:hint="eastAsia"/>
              </w:rPr>
              <w:t>)</w:t>
            </w:r>
          </w:p>
        </w:tc>
      </w:tr>
      <w:tr w:rsidR="00CC6F01" w14:paraId="5A962774" w14:textId="77777777" w:rsidTr="008003CC">
        <w:trPr>
          <w:trHeight w:val="378"/>
        </w:trPr>
        <w:tc>
          <w:tcPr>
            <w:tcW w:w="4098" w:type="dxa"/>
          </w:tcPr>
          <w:p w14:paraId="7E6056F4" w14:textId="57324B19" w:rsidR="00CC6F01" w:rsidRDefault="00980C0C" w:rsidP="008003CC">
            <w:r>
              <w:t>A</w:t>
            </w:r>
            <w:r w:rsidRPr="00E07BC9">
              <w:t>lpha-fetoprotein</w:t>
            </w:r>
            <w:r>
              <w:t xml:space="preserve"> </w:t>
            </w:r>
            <w:r w:rsidR="00CC6F01">
              <w:t>(ng/mL) (n=125)</w:t>
            </w:r>
          </w:p>
        </w:tc>
        <w:tc>
          <w:tcPr>
            <w:tcW w:w="4098" w:type="dxa"/>
          </w:tcPr>
          <w:p w14:paraId="50F4CE2B" w14:textId="77777777" w:rsidR="00CC6F01" w:rsidRDefault="00CC6F01" w:rsidP="008003CC">
            <w:r>
              <w:t>51</w:t>
            </w:r>
            <w:r>
              <w:rPr>
                <w:rFonts w:hint="eastAsia"/>
              </w:rPr>
              <w:t>.</w:t>
            </w:r>
            <w:r>
              <w:t>0</w:t>
            </w:r>
            <w:r>
              <w:rPr>
                <w:rFonts w:hint="eastAsia"/>
              </w:rPr>
              <w:t xml:space="preserve"> (</w:t>
            </w:r>
            <w:r>
              <w:t>7.2</w:t>
            </w:r>
            <w:r>
              <w:rPr>
                <w:rFonts w:hint="eastAsia"/>
              </w:rPr>
              <w:t>-</w:t>
            </w:r>
            <w:r>
              <w:t>169.1</w:t>
            </w:r>
            <w:r>
              <w:rPr>
                <w:rFonts w:hint="eastAsia"/>
              </w:rPr>
              <w:t>)</w:t>
            </w:r>
          </w:p>
        </w:tc>
      </w:tr>
      <w:tr w:rsidR="00CC6F01" w14:paraId="095B2321" w14:textId="77777777" w:rsidTr="008003CC">
        <w:trPr>
          <w:trHeight w:val="378"/>
        </w:trPr>
        <w:tc>
          <w:tcPr>
            <w:tcW w:w="4098" w:type="dxa"/>
          </w:tcPr>
          <w:p w14:paraId="4D747331" w14:textId="1ECC9BAB" w:rsidR="00CC6F01" w:rsidRDefault="00980C0C" w:rsidP="008003CC">
            <w:r>
              <w:t>S</w:t>
            </w:r>
            <w:r w:rsidRPr="00E07BC9">
              <w:t>erum ammonia</w:t>
            </w:r>
            <w:r>
              <w:t xml:space="preserve"> </w:t>
            </w:r>
            <w:r w:rsidR="00CC6F01">
              <w:t>(mmol/L) (n=117)</w:t>
            </w:r>
          </w:p>
        </w:tc>
        <w:tc>
          <w:tcPr>
            <w:tcW w:w="4098" w:type="dxa"/>
          </w:tcPr>
          <w:p w14:paraId="077407C7" w14:textId="77777777" w:rsidR="00CC6F01" w:rsidRDefault="00CC6F01" w:rsidP="008003CC">
            <w:r>
              <w:t>80</w:t>
            </w:r>
            <w:r>
              <w:rPr>
                <w:rFonts w:hint="eastAsia"/>
              </w:rPr>
              <w:t xml:space="preserve"> (</w:t>
            </w:r>
            <w:r>
              <w:t>51</w:t>
            </w:r>
            <w:r>
              <w:rPr>
                <w:rFonts w:hint="eastAsia"/>
              </w:rPr>
              <w:t>-</w:t>
            </w:r>
            <w:r>
              <w:t>112</w:t>
            </w:r>
            <w:r>
              <w:rPr>
                <w:rFonts w:hint="eastAsia"/>
              </w:rPr>
              <w:t>)</w:t>
            </w:r>
          </w:p>
        </w:tc>
      </w:tr>
      <w:tr w:rsidR="00CC6F01" w14:paraId="60763920" w14:textId="77777777" w:rsidTr="008003CC">
        <w:trPr>
          <w:trHeight w:val="397"/>
        </w:trPr>
        <w:tc>
          <w:tcPr>
            <w:tcW w:w="4098" w:type="dxa"/>
          </w:tcPr>
          <w:p w14:paraId="085F678F" w14:textId="77777777" w:rsidR="00CC6F01" w:rsidRDefault="00CC6F01" w:rsidP="008003CC">
            <w:r>
              <w:rPr>
                <w:rFonts w:hint="eastAsia"/>
              </w:rPr>
              <w:t>Organ failures</w:t>
            </w:r>
            <w:r w:rsidR="009B42B6" w:rsidRPr="00FA183E">
              <w:rPr>
                <w:rFonts w:hint="eastAsia"/>
                <w:vertAlign w:val="superscript"/>
              </w:rPr>
              <w:t>#</w:t>
            </w:r>
          </w:p>
        </w:tc>
        <w:tc>
          <w:tcPr>
            <w:tcW w:w="4098" w:type="dxa"/>
          </w:tcPr>
          <w:p w14:paraId="4F147FC3" w14:textId="77777777" w:rsidR="00CC6F01" w:rsidRDefault="00CC6F01" w:rsidP="008003CC"/>
        </w:tc>
      </w:tr>
      <w:tr w:rsidR="00CC6F01" w14:paraId="108CA154" w14:textId="77777777" w:rsidTr="008003CC">
        <w:trPr>
          <w:trHeight w:val="378"/>
        </w:trPr>
        <w:tc>
          <w:tcPr>
            <w:tcW w:w="4098" w:type="dxa"/>
          </w:tcPr>
          <w:p w14:paraId="327A5FEF" w14:textId="77777777" w:rsidR="00CC6F01" w:rsidRDefault="00CC6F01" w:rsidP="008003CC">
            <w:r>
              <w:rPr>
                <w:rFonts w:hint="eastAsia"/>
              </w:rPr>
              <w:t>Liver</w:t>
            </w:r>
          </w:p>
        </w:tc>
        <w:tc>
          <w:tcPr>
            <w:tcW w:w="4098" w:type="dxa"/>
          </w:tcPr>
          <w:p w14:paraId="1BBF2F77" w14:textId="77777777" w:rsidR="00CC6F01" w:rsidRDefault="00CC6F01" w:rsidP="008003CC">
            <w:r>
              <w:rPr>
                <w:rFonts w:hint="eastAsia"/>
              </w:rPr>
              <w:t>103 (</w:t>
            </w:r>
            <w:r>
              <w:t>79</w:t>
            </w:r>
            <w:r>
              <w:rPr>
                <w:rFonts w:hint="eastAsia"/>
              </w:rPr>
              <w:t>.</w:t>
            </w:r>
            <w:r>
              <w:t>2</w:t>
            </w:r>
            <w:r>
              <w:rPr>
                <w:rFonts w:hint="eastAsia"/>
              </w:rPr>
              <w:t>%)</w:t>
            </w:r>
          </w:p>
        </w:tc>
      </w:tr>
      <w:tr w:rsidR="00CC6F01" w14:paraId="4C1C2D58" w14:textId="77777777" w:rsidTr="008003CC">
        <w:trPr>
          <w:trHeight w:val="378"/>
        </w:trPr>
        <w:tc>
          <w:tcPr>
            <w:tcW w:w="4098" w:type="dxa"/>
          </w:tcPr>
          <w:p w14:paraId="7E15D6B9" w14:textId="77777777" w:rsidR="00CC6F01" w:rsidRDefault="00CC6F01" w:rsidP="008003CC">
            <w:r>
              <w:rPr>
                <w:rFonts w:hint="eastAsia"/>
              </w:rPr>
              <w:t>Kidneys</w:t>
            </w:r>
          </w:p>
        </w:tc>
        <w:tc>
          <w:tcPr>
            <w:tcW w:w="4098" w:type="dxa"/>
          </w:tcPr>
          <w:p w14:paraId="26DB74CA" w14:textId="77777777" w:rsidR="00CC6F01" w:rsidRDefault="00CC6F01" w:rsidP="008003CC">
            <w:r>
              <w:rPr>
                <w:rFonts w:hint="eastAsia"/>
              </w:rPr>
              <w:t>2 (</w:t>
            </w:r>
            <w:r>
              <w:t>1</w:t>
            </w:r>
            <w:r>
              <w:rPr>
                <w:rFonts w:hint="eastAsia"/>
              </w:rPr>
              <w:t>.</w:t>
            </w:r>
            <w:r>
              <w:t>5</w:t>
            </w:r>
            <w:r>
              <w:rPr>
                <w:rFonts w:hint="eastAsia"/>
              </w:rPr>
              <w:t>%)</w:t>
            </w:r>
          </w:p>
        </w:tc>
      </w:tr>
      <w:tr w:rsidR="00CC6F01" w14:paraId="382E9895" w14:textId="77777777" w:rsidTr="008003CC">
        <w:trPr>
          <w:trHeight w:val="378"/>
        </w:trPr>
        <w:tc>
          <w:tcPr>
            <w:tcW w:w="4098" w:type="dxa"/>
          </w:tcPr>
          <w:p w14:paraId="70045924" w14:textId="77777777" w:rsidR="00CC6F01" w:rsidRDefault="00CC6F01" w:rsidP="008003CC">
            <w:r>
              <w:rPr>
                <w:rFonts w:hint="eastAsia"/>
              </w:rPr>
              <w:t>Brain</w:t>
            </w:r>
          </w:p>
        </w:tc>
        <w:tc>
          <w:tcPr>
            <w:tcW w:w="4098" w:type="dxa"/>
          </w:tcPr>
          <w:p w14:paraId="71DCA18D" w14:textId="77777777" w:rsidR="00CC6F01" w:rsidRDefault="00CC6F01" w:rsidP="008003CC">
            <w:r>
              <w:rPr>
                <w:rFonts w:hint="eastAsia"/>
              </w:rPr>
              <w:t>2 (</w:t>
            </w:r>
            <w:r>
              <w:t>1</w:t>
            </w:r>
            <w:r>
              <w:rPr>
                <w:rFonts w:hint="eastAsia"/>
              </w:rPr>
              <w:t>.</w:t>
            </w:r>
            <w:r>
              <w:t>5</w:t>
            </w:r>
            <w:r>
              <w:rPr>
                <w:rFonts w:hint="eastAsia"/>
              </w:rPr>
              <w:t>%)</w:t>
            </w:r>
          </w:p>
        </w:tc>
      </w:tr>
      <w:tr w:rsidR="00CC6F01" w14:paraId="77B875CD" w14:textId="77777777" w:rsidTr="008003CC">
        <w:trPr>
          <w:trHeight w:val="397"/>
        </w:trPr>
        <w:tc>
          <w:tcPr>
            <w:tcW w:w="4098" w:type="dxa"/>
          </w:tcPr>
          <w:p w14:paraId="6EA0576E" w14:textId="77777777" w:rsidR="00CC6F01" w:rsidRDefault="00CC6F01" w:rsidP="008003CC">
            <w:r>
              <w:rPr>
                <w:rFonts w:hint="eastAsia"/>
              </w:rPr>
              <w:t>Coagulation</w:t>
            </w:r>
          </w:p>
        </w:tc>
        <w:tc>
          <w:tcPr>
            <w:tcW w:w="4098" w:type="dxa"/>
          </w:tcPr>
          <w:p w14:paraId="184705DC" w14:textId="77777777" w:rsidR="00CC6F01" w:rsidRDefault="00CC6F01" w:rsidP="008003CC">
            <w:r>
              <w:t>44</w:t>
            </w:r>
            <w:r>
              <w:rPr>
                <w:rFonts w:hint="eastAsia"/>
              </w:rPr>
              <w:t xml:space="preserve"> (</w:t>
            </w:r>
            <w:r>
              <w:t>33</w:t>
            </w:r>
            <w:r>
              <w:rPr>
                <w:rFonts w:hint="eastAsia"/>
              </w:rPr>
              <w:t>.</w:t>
            </w:r>
            <w:r>
              <w:t>8</w:t>
            </w:r>
            <w:r>
              <w:rPr>
                <w:rFonts w:hint="eastAsia"/>
              </w:rPr>
              <w:t>%)</w:t>
            </w:r>
          </w:p>
        </w:tc>
      </w:tr>
      <w:tr w:rsidR="00CC6F01" w14:paraId="7BD38790" w14:textId="77777777" w:rsidTr="008003CC">
        <w:trPr>
          <w:trHeight w:val="378"/>
        </w:trPr>
        <w:tc>
          <w:tcPr>
            <w:tcW w:w="4098" w:type="dxa"/>
          </w:tcPr>
          <w:p w14:paraId="7A8C321B" w14:textId="77777777" w:rsidR="00CC6F01" w:rsidRDefault="00CC6F01" w:rsidP="008003CC">
            <w:r>
              <w:rPr>
                <w:rFonts w:hint="eastAsia"/>
              </w:rPr>
              <w:t>Lungs</w:t>
            </w:r>
          </w:p>
        </w:tc>
        <w:tc>
          <w:tcPr>
            <w:tcW w:w="4098" w:type="dxa"/>
          </w:tcPr>
          <w:p w14:paraId="6F6B20BB" w14:textId="77777777" w:rsidR="00CC6F01" w:rsidRDefault="00CC6F01" w:rsidP="008003CC">
            <w:r>
              <w:t>2</w:t>
            </w:r>
            <w:r>
              <w:rPr>
                <w:rFonts w:hint="eastAsia"/>
              </w:rPr>
              <w:t xml:space="preserve"> (</w:t>
            </w:r>
            <w:r>
              <w:t>1</w:t>
            </w:r>
            <w:r>
              <w:rPr>
                <w:rFonts w:hint="eastAsia"/>
              </w:rPr>
              <w:t>.</w:t>
            </w:r>
            <w:r>
              <w:t>5</w:t>
            </w:r>
            <w:r>
              <w:rPr>
                <w:rFonts w:hint="eastAsia"/>
              </w:rPr>
              <w:t>%)</w:t>
            </w:r>
          </w:p>
        </w:tc>
      </w:tr>
      <w:tr w:rsidR="00CC6F01" w14:paraId="5A9D4964" w14:textId="77777777" w:rsidTr="008003CC">
        <w:trPr>
          <w:trHeight w:val="378"/>
        </w:trPr>
        <w:tc>
          <w:tcPr>
            <w:tcW w:w="4098" w:type="dxa"/>
          </w:tcPr>
          <w:p w14:paraId="7D049339" w14:textId="77777777" w:rsidR="00CC6F01" w:rsidRDefault="00CC6F01" w:rsidP="008003CC">
            <w:r>
              <w:rPr>
                <w:rFonts w:hint="eastAsia"/>
              </w:rPr>
              <w:t>Circulation</w:t>
            </w:r>
          </w:p>
        </w:tc>
        <w:tc>
          <w:tcPr>
            <w:tcW w:w="4098" w:type="dxa"/>
          </w:tcPr>
          <w:p w14:paraId="3390F1E9" w14:textId="77777777" w:rsidR="00CC6F01" w:rsidRDefault="00CC6F01" w:rsidP="008003CC">
            <w:r>
              <w:t>1</w:t>
            </w:r>
            <w:r>
              <w:rPr>
                <w:rFonts w:hint="eastAsia"/>
              </w:rPr>
              <w:t xml:space="preserve"> (0.</w:t>
            </w:r>
            <w:r>
              <w:t>8</w:t>
            </w:r>
            <w:r>
              <w:rPr>
                <w:rFonts w:hint="eastAsia"/>
              </w:rPr>
              <w:t>%)</w:t>
            </w:r>
          </w:p>
        </w:tc>
      </w:tr>
      <w:tr w:rsidR="00CC6F01" w14:paraId="17EADD20" w14:textId="77777777" w:rsidTr="008003CC">
        <w:trPr>
          <w:trHeight w:val="378"/>
        </w:trPr>
        <w:tc>
          <w:tcPr>
            <w:tcW w:w="4098" w:type="dxa"/>
          </w:tcPr>
          <w:p w14:paraId="5F1561AF" w14:textId="77777777" w:rsidR="00CC6F01" w:rsidRDefault="00CC6F01" w:rsidP="008003CC">
            <w:r>
              <w:rPr>
                <w:rFonts w:hint="eastAsia"/>
              </w:rPr>
              <w:lastRenderedPageBreak/>
              <w:t>Organ support</w:t>
            </w:r>
          </w:p>
        </w:tc>
        <w:tc>
          <w:tcPr>
            <w:tcW w:w="4098" w:type="dxa"/>
          </w:tcPr>
          <w:p w14:paraId="5251670A" w14:textId="77777777" w:rsidR="00CC6F01" w:rsidRDefault="00CC6F01" w:rsidP="008003CC"/>
        </w:tc>
      </w:tr>
      <w:tr w:rsidR="00CC6F01" w14:paraId="100FACAD" w14:textId="77777777" w:rsidTr="008003CC">
        <w:trPr>
          <w:trHeight w:val="378"/>
        </w:trPr>
        <w:tc>
          <w:tcPr>
            <w:tcW w:w="4098" w:type="dxa"/>
          </w:tcPr>
          <w:p w14:paraId="2831DD15" w14:textId="176E6431" w:rsidR="00CC6F01" w:rsidRDefault="0082311A" w:rsidP="008003CC">
            <w:r>
              <w:t>A</w:t>
            </w:r>
            <w:r w:rsidRPr="00E07BC9">
              <w:t>rtificial liver support system</w:t>
            </w:r>
          </w:p>
        </w:tc>
        <w:tc>
          <w:tcPr>
            <w:tcW w:w="4098" w:type="dxa"/>
          </w:tcPr>
          <w:p w14:paraId="1BFB3AE9" w14:textId="77777777" w:rsidR="00CC6F01" w:rsidRDefault="00CC6F01" w:rsidP="008003CC">
            <w:r>
              <w:rPr>
                <w:rFonts w:hint="eastAsia"/>
              </w:rPr>
              <w:t>5</w:t>
            </w:r>
            <w:r>
              <w:t>0</w:t>
            </w:r>
            <w:r>
              <w:rPr>
                <w:rFonts w:hint="eastAsia"/>
              </w:rPr>
              <w:t xml:space="preserve"> (3</w:t>
            </w:r>
            <w:r>
              <w:t>8</w:t>
            </w:r>
            <w:r>
              <w:rPr>
                <w:rFonts w:hint="eastAsia"/>
              </w:rPr>
              <w:t>.</w:t>
            </w:r>
            <w:r>
              <w:t>5</w:t>
            </w:r>
            <w:r>
              <w:rPr>
                <w:rFonts w:hint="eastAsia"/>
              </w:rPr>
              <w:t>%)</w:t>
            </w:r>
          </w:p>
        </w:tc>
      </w:tr>
      <w:tr w:rsidR="00CC6F01" w14:paraId="6DEA7AE0" w14:textId="77777777" w:rsidTr="008003CC">
        <w:trPr>
          <w:trHeight w:val="378"/>
        </w:trPr>
        <w:tc>
          <w:tcPr>
            <w:tcW w:w="4098" w:type="dxa"/>
          </w:tcPr>
          <w:p w14:paraId="44602CE2" w14:textId="77777777" w:rsidR="00CC6F01" w:rsidRDefault="00CC6F01" w:rsidP="008003CC">
            <w:r>
              <w:rPr>
                <w:rFonts w:hint="eastAsia"/>
              </w:rPr>
              <w:t>Prognostic score</w:t>
            </w:r>
          </w:p>
        </w:tc>
        <w:tc>
          <w:tcPr>
            <w:tcW w:w="4098" w:type="dxa"/>
          </w:tcPr>
          <w:p w14:paraId="38A6B13E" w14:textId="77777777" w:rsidR="00CC6F01" w:rsidRDefault="00CC6F01" w:rsidP="008003CC"/>
        </w:tc>
      </w:tr>
      <w:tr w:rsidR="00CC6F01" w14:paraId="12D7C40B" w14:textId="77777777" w:rsidTr="008003CC">
        <w:trPr>
          <w:trHeight w:val="378"/>
        </w:trPr>
        <w:tc>
          <w:tcPr>
            <w:tcW w:w="4098" w:type="dxa"/>
          </w:tcPr>
          <w:p w14:paraId="5778DE08" w14:textId="77777777" w:rsidR="00CC6F01" w:rsidRDefault="00CC6F01" w:rsidP="008003CC">
            <w:r>
              <w:rPr>
                <w:rFonts w:hint="eastAsia"/>
              </w:rPr>
              <w:t>CTP</w:t>
            </w:r>
          </w:p>
        </w:tc>
        <w:tc>
          <w:tcPr>
            <w:tcW w:w="4098" w:type="dxa"/>
          </w:tcPr>
          <w:p w14:paraId="52EAC015" w14:textId="77777777" w:rsidR="00CC6F01" w:rsidRDefault="00CC6F01" w:rsidP="008003CC">
            <w:r>
              <w:rPr>
                <w:rFonts w:hint="eastAsia"/>
              </w:rPr>
              <w:t>11 (10-12)</w:t>
            </w:r>
          </w:p>
        </w:tc>
      </w:tr>
      <w:tr w:rsidR="00CC6F01" w14:paraId="7B10D576" w14:textId="77777777" w:rsidTr="008003CC">
        <w:trPr>
          <w:trHeight w:val="378"/>
        </w:trPr>
        <w:tc>
          <w:tcPr>
            <w:tcW w:w="4098" w:type="dxa"/>
          </w:tcPr>
          <w:p w14:paraId="7A888860" w14:textId="77777777" w:rsidR="00CC6F01" w:rsidRDefault="00CC6F01" w:rsidP="008003CC">
            <w:r>
              <w:rPr>
                <w:rFonts w:hint="eastAsia"/>
              </w:rPr>
              <w:t>MELD</w:t>
            </w:r>
          </w:p>
        </w:tc>
        <w:tc>
          <w:tcPr>
            <w:tcW w:w="4098" w:type="dxa"/>
          </w:tcPr>
          <w:p w14:paraId="62E4B56C" w14:textId="77777777" w:rsidR="00CC6F01" w:rsidRDefault="00CC6F01" w:rsidP="008003CC">
            <w:r>
              <w:t>23</w:t>
            </w:r>
            <w:r>
              <w:rPr>
                <w:rFonts w:hint="eastAsia"/>
              </w:rPr>
              <w:t xml:space="preserve"> (</w:t>
            </w:r>
            <w:r>
              <w:t>20</w:t>
            </w:r>
            <w:r>
              <w:rPr>
                <w:rFonts w:hint="eastAsia"/>
              </w:rPr>
              <w:t>-2</w:t>
            </w:r>
            <w:r>
              <w:t>8</w:t>
            </w:r>
            <w:r>
              <w:rPr>
                <w:rFonts w:hint="eastAsia"/>
              </w:rPr>
              <w:t>)</w:t>
            </w:r>
          </w:p>
        </w:tc>
      </w:tr>
      <w:tr w:rsidR="00CC6F01" w14:paraId="425E6489" w14:textId="77777777" w:rsidTr="008003CC">
        <w:trPr>
          <w:trHeight w:val="378"/>
        </w:trPr>
        <w:tc>
          <w:tcPr>
            <w:tcW w:w="4098" w:type="dxa"/>
          </w:tcPr>
          <w:p w14:paraId="4FD9F8EB" w14:textId="77777777" w:rsidR="00CC6F01" w:rsidRDefault="00CC6F01" w:rsidP="008003CC">
            <w:r>
              <w:rPr>
                <w:rFonts w:hint="eastAsia"/>
              </w:rPr>
              <w:t>MELD-Na</w:t>
            </w:r>
          </w:p>
        </w:tc>
        <w:tc>
          <w:tcPr>
            <w:tcW w:w="4098" w:type="dxa"/>
          </w:tcPr>
          <w:p w14:paraId="782F1C52" w14:textId="77777777" w:rsidR="00CC6F01" w:rsidRDefault="00CC6F01" w:rsidP="008003CC">
            <w:r>
              <w:rPr>
                <w:rFonts w:hint="eastAsia"/>
              </w:rPr>
              <w:t>2</w:t>
            </w:r>
            <w:r>
              <w:t>5</w:t>
            </w:r>
            <w:r>
              <w:rPr>
                <w:rFonts w:hint="eastAsia"/>
              </w:rPr>
              <w:t xml:space="preserve"> (20-</w:t>
            </w:r>
            <w:r>
              <w:t>35</w:t>
            </w:r>
            <w:r>
              <w:rPr>
                <w:rFonts w:hint="eastAsia"/>
              </w:rPr>
              <w:t>)</w:t>
            </w:r>
          </w:p>
        </w:tc>
      </w:tr>
      <w:tr w:rsidR="00CC6F01" w14:paraId="72A5CE18" w14:textId="77777777" w:rsidTr="008003CC">
        <w:trPr>
          <w:trHeight w:val="378"/>
        </w:trPr>
        <w:tc>
          <w:tcPr>
            <w:tcW w:w="4098" w:type="dxa"/>
          </w:tcPr>
          <w:p w14:paraId="3A43A13B" w14:textId="77777777" w:rsidR="00CC6F01" w:rsidRDefault="00CC6F01" w:rsidP="008003CC">
            <w:r>
              <w:rPr>
                <w:rFonts w:hint="eastAsia"/>
              </w:rPr>
              <w:t>CLIF-SOFA</w:t>
            </w:r>
          </w:p>
        </w:tc>
        <w:tc>
          <w:tcPr>
            <w:tcW w:w="4098" w:type="dxa"/>
          </w:tcPr>
          <w:p w14:paraId="4F8D1685" w14:textId="77777777" w:rsidR="00CC6F01" w:rsidRDefault="00CC6F01" w:rsidP="008003CC">
            <w:r>
              <w:t>8</w:t>
            </w:r>
            <w:r>
              <w:rPr>
                <w:rFonts w:hint="eastAsia"/>
              </w:rPr>
              <w:t xml:space="preserve"> (7-9)</w:t>
            </w:r>
          </w:p>
        </w:tc>
      </w:tr>
      <w:tr w:rsidR="00CC6F01" w14:paraId="26CA8FE0" w14:textId="77777777" w:rsidTr="008003CC">
        <w:trPr>
          <w:trHeight w:val="378"/>
        </w:trPr>
        <w:tc>
          <w:tcPr>
            <w:tcW w:w="4098" w:type="dxa"/>
          </w:tcPr>
          <w:p w14:paraId="5DE0707E" w14:textId="77777777" w:rsidR="00CC6F01" w:rsidRDefault="00CC6F01" w:rsidP="008003CC">
            <w:r>
              <w:rPr>
                <w:rFonts w:hint="eastAsia"/>
              </w:rPr>
              <w:t>CLIF-C ACLF</w:t>
            </w:r>
          </w:p>
        </w:tc>
        <w:tc>
          <w:tcPr>
            <w:tcW w:w="4098" w:type="dxa"/>
          </w:tcPr>
          <w:p w14:paraId="064882B2" w14:textId="77777777" w:rsidR="00CC6F01" w:rsidRDefault="00CC6F01" w:rsidP="008003CC">
            <w:r>
              <w:rPr>
                <w:rFonts w:hint="eastAsia"/>
              </w:rPr>
              <w:t>4</w:t>
            </w:r>
            <w:r>
              <w:t>2</w:t>
            </w:r>
            <w:r>
              <w:rPr>
                <w:rFonts w:hint="eastAsia"/>
              </w:rPr>
              <w:t xml:space="preserve"> (3</w:t>
            </w:r>
            <w:r>
              <w:t>6</w:t>
            </w:r>
            <w:r>
              <w:rPr>
                <w:rFonts w:hint="eastAsia"/>
              </w:rPr>
              <w:t>-4</w:t>
            </w:r>
            <w:r>
              <w:t>6</w:t>
            </w:r>
            <w:r>
              <w:rPr>
                <w:rFonts w:hint="eastAsia"/>
              </w:rPr>
              <w:t>)</w:t>
            </w:r>
          </w:p>
        </w:tc>
      </w:tr>
      <w:tr w:rsidR="00CC6F01" w14:paraId="58637286" w14:textId="77777777" w:rsidTr="008003CC">
        <w:trPr>
          <w:trHeight w:val="378"/>
        </w:trPr>
        <w:tc>
          <w:tcPr>
            <w:tcW w:w="4098" w:type="dxa"/>
          </w:tcPr>
          <w:p w14:paraId="43FE5A78" w14:textId="77777777" w:rsidR="00CC6F01" w:rsidRDefault="00CC6F01" w:rsidP="008003CC">
            <w:r>
              <w:rPr>
                <w:rFonts w:hint="eastAsia"/>
              </w:rPr>
              <w:t>COSSH-ACLF</w:t>
            </w:r>
          </w:p>
        </w:tc>
        <w:tc>
          <w:tcPr>
            <w:tcW w:w="4098" w:type="dxa"/>
          </w:tcPr>
          <w:p w14:paraId="0FE17C1F" w14:textId="77777777" w:rsidR="00CC6F01" w:rsidRDefault="00CC6F01" w:rsidP="008003CC">
            <w:r>
              <w:rPr>
                <w:rFonts w:hint="eastAsia"/>
              </w:rPr>
              <w:t>5.3 (4.8-</w:t>
            </w:r>
            <w:r>
              <w:t>6</w:t>
            </w:r>
            <w:r>
              <w:rPr>
                <w:rFonts w:hint="eastAsia"/>
              </w:rPr>
              <w:t>.</w:t>
            </w:r>
            <w:r>
              <w:t>1</w:t>
            </w:r>
            <w:r>
              <w:rPr>
                <w:rFonts w:hint="eastAsia"/>
              </w:rPr>
              <w:t>)</w:t>
            </w:r>
          </w:p>
        </w:tc>
      </w:tr>
    </w:tbl>
    <w:p w14:paraId="7A2D6088" w14:textId="5BAF87C8" w:rsidR="009B42B6" w:rsidRDefault="00D602F3" w:rsidP="009B42B6">
      <w:r w:rsidRPr="00FA183E">
        <w:rPr>
          <w:rFonts w:hint="eastAsia"/>
          <w:vertAlign w:val="superscript"/>
        </w:rPr>
        <w:t>#</w:t>
      </w:r>
      <w:r w:rsidRPr="00906FFF">
        <w:t>Organ failure</w:t>
      </w:r>
      <w:r>
        <w:t>s</w:t>
      </w:r>
      <w:r w:rsidRPr="00906FFF">
        <w:t xml:space="preserve"> </w:t>
      </w:r>
      <w:r>
        <w:t>were</w:t>
      </w:r>
      <w:r w:rsidRPr="00906FFF">
        <w:t xml:space="preserve"> judged by reference to the CLIF-SOFA definition of organ failure</w:t>
      </w:r>
      <w:hyperlink w:anchor="_ENREF_1" w:tooltip="Moreau, 2013 #79" w:history="1">
        <w:r w:rsidR="006E15D3">
          <w:fldChar w:fldCharType="begin"/>
        </w:r>
        <w:r w:rsidR="006E15D3">
          <w:instrText xml:space="preserve"> ADDIN EN.CITE &lt;EndNote&gt;&lt;Cite&gt;&lt;Author&gt;Moreau&lt;/Author&gt;&lt;Year&gt;2013&lt;/Year&gt;&lt;RecNum&gt;79&lt;/RecNum&gt;&lt;DisplayText&gt;&lt;style face="superscript"&gt;1&lt;/style&gt;&lt;/DisplayText&gt;&lt;record&gt;&lt;rec-number&gt;79&lt;/rec-number&gt;&lt;foreign-keys&gt;&lt;key app="EN" db-id="wv0szf2wmvppede25phx0f92dz5tf2aetd0x"&gt;79&lt;/key&gt;&lt;/foreign-keys&gt;&lt;ref-type name="Journal Article"&gt;17&lt;/ref-type&gt;&lt;contributors&gt;&lt;authors&gt;&lt;author&gt;Moreau, Richard&lt;/author&gt;&lt;author&gt;Jalan, Rajiv&lt;/author&gt;&lt;author&gt;Gines, Pere&lt;/author&gt;&lt;author&gt;Pavesi, Marco&lt;/author&gt;&lt;author&gt;Angeli, Paolo&lt;/author&gt;&lt;author&gt;Cordoba, Juan&lt;/author&gt;&lt;author&gt;Durand, Francois&lt;/author&gt;&lt;author&gt;Gustot, Thierry&lt;/author&gt;&lt;author&gt;Saliba, Faouzi&lt;/author&gt;&lt;author&gt;Domenicali, Marco&lt;/author&gt;&lt;/authors&gt;&lt;/contributors&gt;&lt;titles&gt;&lt;title&gt;Acute-on-chronic liver failure is a distinct syndrome that develops in patients with acute decompensation of cirrhosis&lt;/title&gt;&lt;secondary-title&gt;Gastroenterology&lt;/secondary-title&gt;&lt;/titles&gt;&lt;periodical&gt;&lt;full-title&gt;Gastroenterology&lt;/full-title&gt;&lt;/periodical&gt;&lt;pages&gt;1426-1437. e9&lt;/pages&gt;&lt;volume&gt;144&lt;/volume&gt;&lt;number&gt;7&lt;/number&gt;&lt;dates&gt;&lt;year&gt;2013&lt;/year&gt;&lt;/dates&gt;&lt;isbn&gt;0016-5085&lt;/isbn&gt;&lt;urls&gt;&lt;/urls&gt;&lt;/record&gt;&lt;/Cite&gt;&lt;/EndNote&gt;</w:instrText>
        </w:r>
        <w:r w:rsidR="006E15D3">
          <w:fldChar w:fldCharType="separate"/>
        </w:r>
        <w:r w:rsidR="006E15D3" w:rsidRPr="00C36690">
          <w:rPr>
            <w:noProof/>
            <w:vertAlign w:val="superscript"/>
          </w:rPr>
          <w:t>1</w:t>
        </w:r>
        <w:r w:rsidR="006E15D3">
          <w:fldChar w:fldCharType="end"/>
        </w:r>
      </w:hyperlink>
      <w:r>
        <w:rPr>
          <w:rFonts w:hint="eastAsia"/>
        </w:rPr>
        <w:t>.</w:t>
      </w:r>
    </w:p>
    <w:p w14:paraId="39DD4A27" w14:textId="77777777" w:rsidR="00CC6F01" w:rsidRDefault="00CC6F01"/>
    <w:p w14:paraId="797280AC" w14:textId="77777777" w:rsidR="009B42B6" w:rsidRDefault="009B42B6"/>
    <w:p w14:paraId="38BF43C4" w14:textId="21D4F32B" w:rsidR="00500221" w:rsidRDefault="007D42AF">
      <w:pPr>
        <w:rPr>
          <w:b/>
        </w:rPr>
      </w:pPr>
      <w:r w:rsidRPr="007D42AF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0F657CE5" wp14:editId="4375220D">
            <wp:simplePos x="0" y="0"/>
            <wp:positionH relativeFrom="margin">
              <wp:align>center</wp:align>
            </wp:positionH>
            <wp:positionV relativeFrom="paragraph">
              <wp:posOffset>245110</wp:posOffset>
            </wp:positionV>
            <wp:extent cx="7273290" cy="4000500"/>
            <wp:effectExtent l="0" t="0" r="3810" b="0"/>
            <wp:wrapTight wrapText="bothSides">
              <wp:wrapPolygon edited="0">
                <wp:start x="0" y="0"/>
                <wp:lineTo x="0" y="21497"/>
                <wp:lineTo x="21555" y="21497"/>
                <wp:lineTo x="21555" y="0"/>
                <wp:lineTo x="0" y="0"/>
              </wp:wrapPolygon>
            </wp:wrapTight>
            <wp:docPr id="1" name="图片 1" descr="C:\Users\Administrator\Desktop\Figure S1-images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Figure S1-images\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29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BA2" w:rsidRPr="009A3BA2">
        <w:rPr>
          <w:b/>
        </w:rPr>
        <w:t>Supplementary Figure</w:t>
      </w:r>
      <w:r w:rsidR="006E15D3">
        <w:rPr>
          <w:b/>
        </w:rPr>
        <w:t>s</w:t>
      </w:r>
      <w:r w:rsidR="00803F36">
        <w:rPr>
          <w:b/>
        </w:rPr>
        <w:t>:</w:t>
      </w:r>
    </w:p>
    <w:p w14:paraId="1C9784A8" w14:textId="77777777" w:rsidR="008003CC" w:rsidRPr="009A3BA2" w:rsidRDefault="008003CC">
      <w:pPr>
        <w:rPr>
          <w:b/>
        </w:rPr>
      </w:pPr>
    </w:p>
    <w:p w14:paraId="7BC8DB52" w14:textId="21BB1C15" w:rsidR="00EF5C9E" w:rsidRDefault="00EF5C9E">
      <w:r>
        <w:t>F</w:t>
      </w:r>
      <w:r w:rsidRPr="00EF5C9E">
        <w:t xml:space="preserve">igure </w:t>
      </w:r>
      <w:r>
        <w:t>S</w:t>
      </w:r>
      <w:r w:rsidRPr="00EF5C9E">
        <w:t>1</w:t>
      </w:r>
      <w:r>
        <w:t>.</w:t>
      </w:r>
      <w:r w:rsidR="004E6158">
        <w:t xml:space="preserve"> </w:t>
      </w:r>
      <w:r w:rsidR="004E6158" w:rsidRPr="001E23F1">
        <w:rPr>
          <w:rFonts w:cs="Times New Roman"/>
          <w:color w:val="333333"/>
          <w:szCs w:val="21"/>
        </w:rPr>
        <w:t>Multivariate Cox Regression analysis showed that the dynamic trend scores of T</w:t>
      </w:r>
      <w:r w:rsidR="004E6158">
        <w:rPr>
          <w:rFonts w:cs="Times New Roman"/>
          <w:color w:val="333333"/>
          <w:szCs w:val="21"/>
        </w:rPr>
        <w:t xml:space="preserve">otal </w:t>
      </w:r>
      <w:r w:rsidR="004E6158" w:rsidRPr="001E23F1">
        <w:rPr>
          <w:rFonts w:cs="Times New Roman"/>
          <w:color w:val="333333"/>
          <w:szCs w:val="21"/>
        </w:rPr>
        <w:t>B</w:t>
      </w:r>
      <w:r w:rsidR="004E6158">
        <w:rPr>
          <w:rFonts w:cs="Times New Roman"/>
          <w:color w:val="333333"/>
          <w:szCs w:val="21"/>
        </w:rPr>
        <w:t>ilirubin</w:t>
      </w:r>
      <w:r w:rsidR="004E6158" w:rsidRPr="001E23F1">
        <w:rPr>
          <w:rFonts w:cs="Times New Roman"/>
          <w:color w:val="333333"/>
          <w:szCs w:val="21"/>
        </w:rPr>
        <w:t>, C</w:t>
      </w:r>
      <w:r w:rsidR="004E6158">
        <w:rPr>
          <w:rFonts w:cs="Times New Roman"/>
          <w:color w:val="333333"/>
          <w:szCs w:val="21"/>
        </w:rPr>
        <w:t>reatinine</w:t>
      </w:r>
      <w:r w:rsidR="004E6158" w:rsidRPr="001E23F1">
        <w:rPr>
          <w:rFonts w:cs="Times New Roman"/>
          <w:color w:val="333333"/>
          <w:szCs w:val="21"/>
        </w:rPr>
        <w:t xml:space="preserve">, </w:t>
      </w:r>
      <w:r w:rsidR="004E6158">
        <w:rPr>
          <w:rFonts w:hint="eastAsia"/>
        </w:rPr>
        <w:t>P</w:t>
      </w:r>
      <w:r w:rsidR="004E6158">
        <w:t xml:space="preserve">rothrombin </w:t>
      </w:r>
      <w:r w:rsidR="00D51C6F">
        <w:t>A</w:t>
      </w:r>
      <w:r w:rsidR="004E6158">
        <w:t>ctivity</w:t>
      </w:r>
      <w:r w:rsidR="004E6158" w:rsidRPr="001E23F1">
        <w:rPr>
          <w:rFonts w:cs="Times New Roman"/>
          <w:color w:val="333333"/>
          <w:szCs w:val="21"/>
        </w:rPr>
        <w:t xml:space="preserve"> and </w:t>
      </w:r>
      <w:r w:rsidR="004E6158">
        <w:rPr>
          <w:rFonts w:hint="eastAsia"/>
        </w:rPr>
        <w:t>H</w:t>
      </w:r>
      <w:r w:rsidR="004E6158">
        <w:t>epatic Encephalopathy</w:t>
      </w:r>
      <w:r w:rsidR="004E6158" w:rsidRPr="001E23F1">
        <w:rPr>
          <w:rFonts w:cs="Times New Roman"/>
          <w:color w:val="333333"/>
          <w:szCs w:val="21"/>
        </w:rPr>
        <w:t xml:space="preserve"> were all independent prognostic factors of ACLF</w:t>
      </w:r>
      <w:r w:rsidR="004E6158">
        <w:rPr>
          <w:rFonts w:cs="Times New Roman"/>
          <w:color w:val="333333"/>
          <w:szCs w:val="21"/>
        </w:rPr>
        <w:t>.</w:t>
      </w:r>
    </w:p>
    <w:p w14:paraId="6392E521" w14:textId="77777777" w:rsidR="00EF5C9E" w:rsidRDefault="00EF5C9E"/>
    <w:p w14:paraId="156D0513" w14:textId="77777777" w:rsidR="00500221" w:rsidRDefault="007D42AF">
      <w:r w:rsidRPr="007D42AF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FA823C9" wp14:editId="7071D8C4">
            <wp:simplePos x="0" y="0"/>
            <wp:positionH relativeFrom="margin">
              <wp:posOffset>-1019175</wp:posOffset>
            </wp:positionH>
            <wp:positionV relativeFrom="paragraph">
              <wp:posOffset>85725</wp:posOffset>
            </wp:positionV>
            <wp:extent cx="7334250" cy="2387600"/>
            <wp:effectExtent l="0" t="0" r="0" b="0"/>
            <wp:wrapTight wrapText="bothSides">
              <wp:wrapPolygon edited="0">
                <wp:start x="0" y="0"/>
                <wp:lineTo x="0" y="21370"/>
                <wp:lineTo x="21544" y="21370"/>
                <wp:lineTo x="21544" y="0"/>
                <wp:lineTo x="0" y="0"/>
              </wp:wrapPolygon>
            </wp:wrapTight>
            <wp:docPr id="2" name="图片 2" descr="C:\Users\Administrator\Desktop\Figure S2-images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Figure S2-images\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685477" w14:textId="5E0519E9" w:rsidR="004E6158" w:rsidRDefault="004E6158">
      <w:r>
        <w:t>F</w:t>
      </w:r>
      <w:r w:rsidRPr="00EF5C9E">
        <w:t xml:space="preserve">igure </w:t>
      </w:r>
      <w:r>
        <w:t xml:space="preserve">S2. </w:t>
      </w:r>
      <w:r w:rsidR="00310D36">
        <w:t>Nomogram showed the</w:t>
      </w:r>
      <w:r w:rsidR="00310D36" w:rsidRPr="006D59AC">
        <w:rPr>
          <w:rFonts w:cs="Times New Roman"/>
          <w:color w:val="333333"/>
          <w:szCs w:val="21"/>
        </w:rPr>
        <w:t xml:space="preserve"> 28- and 90-day survival rates of ACLF with different DP-ACLF scores</w:t>
      </w:r>
      <w:r w:rsidR="00310D36">
        <w:rPr>
          <w:rFonts w:cs="Times New Roman"/>
          <w:color w:val="333333"/>
          <w:szCs w:val="21"/>
        </w:rPr>
        <w:t>.</w:t>
      </w:r>
    </w:p>
    <w:p w14:paraId="477D134D" w14:textId="77777777" w:rsidR="00461A7F" w:rsidRDefault="00461A7F">
      <w:pPr>
        <w:rPr>
          <w:noProof/>
        </w:rPr>
      </w:pPr>
    </w:p>
    <w:p w14:paraId="245A420C" w14:textId="77777777" w:rsidR="005E675F" w:rsidRDefault="005E675F">
      <w:pPr>
        <w:rPr>
          <w:noProof/>
        </w:rPr>
      </w:pPr>
    </w:p>
    <w:p w14:paraId="35A48E5E" w14:textId="0379B251" w:rsidR="005E675F" w:rsidRDefault="005E675F">
      <w:pPr>
        <w:rPr>
          <w:noProof/>
        </w:rPr>
      </w:pPr>
    </w:p>
    <w:p w14:paraId="6EBA6D1E" w14:textId="00F911BC" w:rsidR="00D676D4" w:rsidRDefault="00D676D4">
      <w:pPr>
        <w:rPr>
          <w:noProof/>
        </w:rPr>
      </w:pPr>
    </w:p>
    <w:p w14:paraId="6E2A1A42" w14:textId="603E4253" w:rsidR="00D676D4" w:rsidRDefault="00D676D4">
      <w:pPr>
        <w:rPr>
          <w:noProof/>
        </w:rPr>
      </w:pPr>
    </w:p>
    <w:p w14:paraId="4F834231" w14:textId="798F3C0C" w:rsidR="00D676D4" w:rsidRDefault="00D676D4">
      <w:pPr>
        <w:rPr>
          <w:noProof/>
        </w:rPr>
      </w:pPr>
    </w:p>
    <w:p w14:paraId="06FF87EE" w14:textId="140E7AC6" w:rsidR="00D676D4" w:rsidRDefault="00D676D4">
      <w:pPr>
        <w:rPr>
          <w:noProof/>
        </w:rPr>
      </w:pPr>
    </w:p>
    <w:p w14:paraId="0A88B215" w14:textId="3924934A" w:rsidR="00D676D4" w:rsidRDefault="00D676D4">
      <w:pPr>
        <w:rPr>
          <w:noProof/>
        </w:rPr>
      </w:pPr>
    </w:p>
    <w:p w14:paraId="4B33588C" w14:textId="0BD8C476" w:rsidR="00D676D4" w:rsidRDefault="00D676D4">
      <w:pPr>
        <w:rPr>
          <w:noProof/>
        </w:rPr>
      </w:pPr>
    </w:p>
    <w:p w14:paraId="15F58EEE" w14:textId="0878EC73" w:rsidR="00D676D4" w:rsidRDefault="00D676D4">
      <w:pPr>
        <w:rPr>
          <w:noProof/>
        </w:rPr>
      </w:pPr>
    </w:p>
    <w:p w14:paraId="22139CCB" w14:textId="6572E73E" w:rsidR="00D676D4" w:rsidRDefault="00D676D4">
      <w:pPr>
        <w:rPr>
          <w:noProof/>
        </w:rPr>
      </w:pPr>
    </w:p>
    <w:p w14:paraId="041E2B04" w14:textId="1464E4BD" w:rsidR="00D676D4" w:rsidRDefault="00D676D4">
      <w:pPr>
        <w:rPr>
          <w:noProof/>
        </w:rPr>
      </w:pPr>
    </w:p>
    <w:p w14:paraId="7DA7E78B" w14:textId="2D6ACB3D" w:rsidR="00D676D4" w:rsidRDefault="00D676D4">
      <w:pPr>
        <w:rPr>
          <w:noProof/>
        </w:rPr>
      </w:pPr>
    </w:p>
    <w:p w14:paraId="7503B3DB" w14:textId="2A17CA74" w:rsidR="00D676D4" w:rsidRDefault="00D676D4">
      <w:pPr>
        <w:rPr>
          <w:noProof/>
        </w:rPr>
      </w:pPr>
    </w:p>
    <w:p w14:paraId="6DBE7B36" w14:textId="3F89B3DD" w:rsidR="00D676D4" w:rsidRDefault="00D676D4">
      <w:pPr>
        <w:rPr>
          <w:noProof/>
        </w:rPr>
      </w:pPr>
    </w:p>
    <w:p w14:paraId="20C5F8D5" w14:textId="77777777" w:rsidR="00D676D4" w:rsidRDefault="00D676D4">
      <w:pPr>
        <w:rPr>
          <w:rFonts w:hint="eastAsia"/>
          <w:noProof/>
        </w:rPr>
      </w:pPr>
    </w:p>
    <w:p w14:paraId="1B8AB436" w14:textId="77777777" w:rsidR="006E15D3" w:rsidRPr="00E43561" w:rsidRDefault="006E15D3" w:rsidP="006E15D3">
      <w:pPr>
        <w:rPr>
          <w:b/>
        </w:rPr>
      </w:pPr>
      <w:r w:rsidRPr="00E43561">
        <w:rPr>
          <w:b/>
        </w:rPr>
        <w:t>Supplementary materials</w:t>
      </w:r>
      <w:r>
        <w:rPr>
          <w:b/>
        </w:rPr>
        <w:t xml:space="preserve"> 1</w:t>
      </w:r>
      <w:r w:rsidRPr="00E43561">
        <w:rPr>
          <w:b/>
        </w:rPr>
        <w:t xml:space="preserve">: </w:t>
      </w:r>
    </w:p>
    <w:p w14:paraId="333048F2" w14:textId="77777777" w:rsidR="006E15D3" w:rsidRDefault="006E15D3" w:rsidP="006E15D3">
      <w:r>
        <w:t>D</w:t>
      </w:r>
      <w:r w:rsidRPr="00E43561">
        <w:t xml:space="preserve">etails of the prognostic </w:t>
      </w:r>
      <w:r>
        <w:t>scoring systems</w:t>
      </w:r>
      <w:r w:rsidRPr="00E43561">
        <w:t xml:space="preserve"> for patients with ACLF</w:t>
      </w:r>
      <w:r>
        <w:t xml:space="preserve"> in this study</w:t>
      </w:r>
      <w:r w:rsidRPr="00E43561">
        <w:t>.</w:t>
      </w:r>
    </w:p>
    <w:p w14:paraId="5E6B30C6" w14:textId="77777777" w:rsidR="006E15D3" w:rsidRDefault="006E15D3" w:rsidP="006E15D3"/>
    <w:p w14:paraId="513AF2FF" w14:textId="237BBCE2" w:rsidR="006E15D3" w:rsidRDefault="006E15D3" w:rsidP="006E15D3">
      <w:r>
        <w:t>1</w:t>
      </w:r>
      <w:r>
        <w:rPr>
          <w:rFonts w:hint="eastAsia"/>
        </w:rPr>
        <w:t>.</w:t>
      </w:r>
      <w:r>
        <w:t xml:space="preserve"> </w:t>
      </w:r>
      <w:r w:rsidRPr="00373F45">
        <w:rPr>
          <w:rFonts w:cs="Times New Roman"/>
          <w:noProof/>
          <w:szCs w:val="21"/>
        </w:rPr>
        <w:t>Child-Turcotte-Pugh</w:t>
      </w:r>
      <w:r>
        <w:rPr>
          <w:rFonts w:cs="Times New Roman"/>
          <w:noProof/>
          <w:szCs w:val="21"/>
        </w:rPr>
        <w:t xml:space="preserve"> (CTP)</w:t>
      </w:r>
      <w:hyperlink w:anchor="_ENREF_2" w:tooltip="Pugh, 1973 #84" w:history="1">
        <w:r>
          <w:rPr>
            <w:rFonts w:ascii="Arial" w:hAnsi="Arial" w:cs="Arial"/>
            <w:color w:val="000000"/>
            <w:szCs w:val="21"/>
            <w:shd w:val="clear" w:color="auto" w:fill="FFFFFF"/>
          </w:rPr>
          <w:fldChar w:fldCharType="begin"/>
        </w:r>
        <w:r>
          <w:rPr>
            <w:rFonts w:ascii="Arial" w:hAnsi="Arial" w:cs="Arial"/>
            <w:color w:val="000000"/>
            <w:szCs w:val="21"/>
            <w:shd w:val="clear" w:color="auto" w:fill="FFFFFF"/>
          </w:rPr>
          <w:instrText xml:space="preserve"> ADDIN EN.CITE &lt;EndNote&gt;&lt;Cite&gt;&lt;Author&gt;Pugh&lt;/Author&gt;&lt;Year&gt;1973&lt;/Year&gt;&lt;RecNum&gt;84&lt;/RecNum&gt;&lt;DisplayText&gt;&lt;style face="superscript"&gt;2&lt;/style&gt;&lt;/DisplayText&gt;&lt;record&gt;&lt;rec-number&gt;84&lt;/rec-number&gt;&lt;foreign-keys&gt;&lt;key app="EN" db-id="wv0szf2wmvppede25phx0f92dz5tf2aetd0x</w:instrText>
        </w:r>
        <w:r>
          <w:rPr>
            <w:rFonts w:ascii="Arial" w:hAnsi="Arial" w:cs="Arial" w:hint="eastAsia"/>
            <w:color w:val="000000"/>
            <w:szCs w:val="21"/>
            <w:shd w:val="clear" w:color="auto" w:fill="FFFFFF"/>
          </w:rPr>
          <w:instrText>"&gt;84&lt;/key&gt;&lt;/foreign-keys&gt;&lt;ref-type name="Journal Article"&gt;17&lt;/ref-type&gt;&lt;contributors&gt;&lt;authors&gt;&lt;author&gt;Pugh, RNH_&lt;/author&gt;&lt;author&gt;Murray</w:instrText>
        </w:r>
        <w:r>
          <w:rPr>
            <w:rFonts w:ascii="Arial" w:hAnsi="Arial" w:cs="Arial" w:hint="eastAsia"/>
            <w:color w:val="000000"/>
            <w:szCs w:val="21"/>
            <w:shd w:val="clear" w:color="auto" w:fill="FFFFFF"/>
          </w:rPr>
          <w:instrText>‐</w:instrText>
        </w:r>
        <w:r>
          <w:rPr>
            <w:rFonts w:ascii="Arial" w:hAnsi="Arial" w:cs="Arial" w:hint="eastAsia"/>
            <w:color w:val="000000"/>
            <w:szCs w:val="21"/>
            <w:shd w:val="clear" w:color="auto" w:fill="FFFFFF"/>
          </w:rPr>
          <w:instrText>Lyon, IM&lt;/author&gt;&lt;author&gt;Dawson, JL&lt;/author&gt;&lt;author&gt;Pietroni, MC&lt;/author&gt;&lt;author&gt;Williams, Roger&lt;/author&gt;&lt;/authors&gt;&lt;/co</w:instrText>
        </w:r>
        <w:r>
          <w:rPr>
            <w:rFonts w:ascii="Arial" w:hAnsi="Arial" w:cs="Arial"/>
            <w:color w:val="000000"/>
            <w:szCs w:val="21"/>
            <w:shd w:val="clear" w:color="auto" w:fill="FFFFFF"/>
          </w:rPr>
          <w:instrText>ntributors&gt;&lt;titles&gt;&lt;title&gt;Transection of the oesophagus for bleeding oesophageal varices&lt;/title&gt;&lt;secondary-title&gt;British journal of surgery&lt;/secondary-title&gt;&lt;/titles&gt;&lt;periodical&gt;&lt;full-title&gt;British journal of surgery&lt;/full-title&gt;&lt;/periodical&gt;&lt;pages&gt;646-649&lt;/pages&gt;&lt;volume&gt;60&lt;/volume&gt;&lt;number&gt;8&lt;/number&gt;&lt;dates&gt;&lt;year&gt;1973&lt;/year&gt;&lt;/dates&gt;&lt;isbn&gt;0007-1323&lt;/isbn&gt;&lt;urls&gt;&lt;/urls&gt;&lt;/record&gt;&lt;/Cite&gt;&lt;/EndNote&gt;</w:instrText>
        </w:r>
        <w:r>
          <w:rPr>
            <w:rFonts w:ascii="Arial" w:hAnsi="Arial" w:cs="Arial"/>
            <w:color w:val="000000"/>
            <w:szCs w:val="21"/>
            <w:shd w:val="clear" w:color="auto" w:fill="FFFFFF"/>
          </w:rPr>
          <w:fldChar w:fldCharType="separate"/>
        </w:r>
        <w:r w:rsidRPr="006E15D3">
          <w:rPr>
            <w:rFonts w:ascii="Arial" w:hAnsi="Arial" w:cs="Arial"/>
            <w:noProof/>
            <w:color w:val="000000"/>
            <w:szCs w:val="21"/>
            <w:shd w:val="clear" w:color="auto" w:fill="FFFFFF"/>
            <w:vertAlign w:val="superscript"/>
          </w:rPr>
          <w:t>2</w:t>
        </w:r>
        <w:r>
          <w:rPr>
            <w:rFonts w:ascii="Arial" w:hAnsi="Arial" w:cs="Arial"/>
            <w:color w:val="000000"/>
            <w:szCs w:val="21"/>
            <w:shd w:val="clear" w:color="auto" w:fill="FFFFFF"/>
          </w:rPr>
          <w:fldChar w:fldCharType="end"/>
        </w:r>
      </w:hyperlink>
    </w:p>
    <w:tbl>
      <w:tblPr>
        <w:tblStyle w:val="a3"/>
        <w:tblW w:w="83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1"/>
        <w:gridCol w:w="1664"/>
        <w:gridCol w:w="1734"/>
        <w:gridCol w:w="2170"/>
      </w:tblGrid>
      <w:tr w:rsidR="006E15D3" w14:paraId="778F5CB6" w14:textId="77777777" w:rsidTr="00FE028E">
        <w:trPr>
          <w:trHeight w:val="240"/>
        </w:trPr>
        <w:tc>
          <w:tcPr>
            <w:tcW w:w="2741" w:type="dxa"/>
            <w:tcBorders>
              <w:top w:val="single" w:sz="4" w:space="0" w:color="auto"/>
              <w:bottom w:val="single" w:sz="4" w:space="0" w:color="auto"/>
            </w:tcBorders>
          </w:tcPr>
          <w:p w14:paraId="5D88FD06" w14:textId="77777777" w:rsidR="006E15D3" w:rsidRDefault="006E15D3" w:rsidP="00FE028E">
            <w:r>
              <w:rPr>
                <w:rFonts w:hint="eastAsia"/>
              </w:rPr>
              <w:t>CTP score</w:t>
            </w: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</w:tcPr>
          <w:p w14:paraId="6B5FA798" w14:textId="77777777" w:rsidR="006E15D3" w:rsidRDefault="006E15D3" w:rsidP="00FE028E">
            <w:r>
              <w:rPr>
                <w:rFonts w:hint="eastAsia"/>
              </w:rPr>
              <w:t>1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</w:tcPr>
          <w:p w14:paraId="4FAD58F2" w14:textId="77777777" w:rsidR="006E15D3" w:rsidRDefault="006E15D3" w:rsidP="00FE028E">
            <w:r>
              <w:rPr>
                <w:rFonts w:hint="eastAsia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</w:tcPr>
          <w:p w14:paraId="483A16F4" w14:textId="77777777" w:rsidR="006E15D3" w:rsidRDefault="006E15D3" w:rsidP="00FE028E">
            <w:r>
              <w:rPr>
                <w:rFonts w:hint="eastAsia"/>
              </w:rPr>
              <w:t>3</w:t>
            </w:r>
          </w:p>
        </w:tc>
      </w:tr>
      <w:tr w:rsidR="006E15D3" w14:paraId="39094AC5" w14:textId="77777777" w:rsidTr="00FE028E">
        <w:trPr>
          <w:trHeight w:val="194"/>
        </w:trPr>
        <w:tc>
          <w:tcPr>
            <w:tcW w:w="2741" w:type="dxa"/>
            <w:tcBorders>
              <w:top w:val="single" w:sz="4" w:space="0" w:color="auto"/>
            </w:tcBorders>
          </w:tcPr>
          <w:p w14:paraId="51E4BCA9" w14:textId="77777777" w:rsidR="006E15D3" w:rsidRDefault="006E15D3" w:rsidP="00FE028E">
            <w:r>
              <w:rPr>
                <w:rFonts w:hint="eastAsia"/>
              </w:rPr>
              <w:t>HE</w:t>
            </w:r>
            <w:r>
              <w:t xml:space="preserve"> grade (</w:t>
            </w:r>
            <w:r w:rsidRPr="00F77EDA">
              <w:rPr>
                <w:rFonts w:cs="Times New Roman"/>
                <w:color w:val="000000"/>
                <w:szCs w:val="21"/>
                <w:shd w:val="clear" w:color="auto" w:fill="FFFFFF"/>
              </w:rPr>
              <w:t>West-Haven</w:t>
            </w:r>
            <w:r>
              <w:t>)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14:paraId="4F2673B0" w14:textId="77777777" w:rsidR="006E15D3" w:rsidRDefault="006E15D3" w:rsidP="00FE028E">
            <w:r>
              <w:rPr>
                <w:rFonts w:hint="eastAsia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</w:tcBorders>
          </w:tcPr>
          <w:p w14:paraId="11310E0B" w14:textId="77777777" w:rsidR="006E15D3" w:rsidRDefault="006E15D3" w:rsidP="00FE028E">
            <w:r>
              <w:rPr>
                <w:rFonts w:hint="eastAsia"/>
              </w:rPr>
              <w:t>I~II</w:t>
            </w:r>
          </w:p>
        </w:tc>
        <w:tc>
          <w:tcPr>
            <w:tcW w:w="2170" w:type="dxa"/>
            <w:tcBorders>
              <w:top w:val="single" w:sz="4" w:space="0" w:color="auto"/>
            </w:tcBorders>
          </w:tcPr>
          <w:p w14:paraId="21F46D14" w14:textId="77777777" w:rsidR="006E15D3" w:rsidRDefault="006E15D3" w:rsidP="00FE028E">
            <w:r>
              <w:rPr>
                <w:rFonts w:hint="eastAsia"/>
              </w:rPr>
              <w:t>III~IV</w:t>
            </w:r>
          </w:p>
        </w:tc>
      </w:tr>
      <w:tr w:rsidR="006E15D3" w14:paraId="0A89361F" w14:textId="77777777" w:rsidTr="00FE028E">
        <w:trPr>
          <w:trHeight w:val="260"/>
        </w:trPr>
        <w:tc>
          <w:tcPr>
            <w:tcW w:w="2741" w:type="dxa"/>
          </w:tcPr>
          <w:p w14:paraId="34862B61" w14:textId="77777777" w:rsidR="006E15D3" w:rsidRDefault="006E15D3" w:rsidP="00FE028E">
            <w:r w:rsidRPr="00482645">
              <w:t>Ascites</w:t>
            </w:r>
          </w:p>
        </w:tc>
        <w:tc>
          <w:tcPr>
            <w:tcW w:w="1664" w:type="dxa"/>
          </w:tcPr>
          <w:p w14:paraId="1A3AEA7A" w14:textId="77777777" w:rsidR="006E15D3" w:rsidRDefault="006E15D3" w:rsidP="00FE028E">
            <w:r>
              <w:rPr>
                <w:rFonts w:hint="eastAsia"/>
              </w:rPr>
              <w:t>no</w:t>
            </w:r>
          </w:p>
        </w:tc>
        <w:tc>
          <w:tcPr>
            <w:tcW w:w="1734" w:type="dxa"/>
          </w:tcPr>
          <w:p w14:paraId="614213AC" w14:textId="77777777" w:rsidR="006E15D3" w:rsidRDefault="006E15D3" w:rsidP="00FE028E">
            <w:r>
              <w:rPr>
                <w:rFonts w:hint="eastAsia"/>
              </w:rPr>
              <w:t>Mild</w:t>
            </w:r>
          </w:p>
        </w:tc>
        <w:tc>
          <w:tcPr>
            <w:tcW w:w="2170" w:type="dxa"/>
          </w:tcPr>
          <w:p w14:paraId="3EF9A705" w14:textId="77777777" w:rsidR="006E15D3" w:rsidRDefault="006E15D3" w:rsidP="00FE028E">
            <w:r>
              <w:t>Moderate or</w:t>
            </w:r>
            <w:r w:rsidRPr="002C499F">
              <w:t xml:space="preserve"> </w:t>
            </w:r>
            <w:r>
              <w:t>S</w:t>
            </w:r>
            <w:r w:rsidRPr="002C499F">
              <w:t>evere</w:t>
            </w:r>
          </w:p>
        </w:tc>
      </w:tr>
      <w:tr w:rsidR="006E15D3" w14:paraId="618D30AF" w14:textId="77777777" w:rsidTr="00FE028E">
        <w:trPr>
          <w:trHeight w:val="240"/>
        </w:trPr>
        <w:tc>
          <w:tcPr>
            <w:tcW w:w="2741" w:type="dxa"/>
          </w:tcPr>
          <w:p w14:paraId="4CEE0BCB" w14:textId="77777777" w:rsidR="006E15D3" w:rsidRDefault="006E15D3" w:rsidP="00FE028E">
            <w:r>
              <w:rPr>
                <w:rFonts w:hint="eastAsia"/>
              </w:rPr>
              <w:t>TB(umol/L)</w:t>
            </w:r>
          </w:p>
        </w:tc>
        <w:tc>
          <w:tcPr>
            <w:tcW w:w="1664" w:type="dxa"/>
          </w:tcPr>
          <w:p w14:paraId="63473DFD" w14:textId="77777777" w:rsidR="006E15D3" w:rsidRDefault="006E15D3" w:rsidP="00FE028E">
            <w:r>
              <w:rPr>
                <w:rFonts w:hint="eastAsia"/>
              </w:rPr>
              <w:t>&lt;34</w:t>
            </w:r>
          </w:p>
        </w:tc>
        <w:tc>
          <w:tcPr>
            <w:tcW w:w="1734" w:type="dxa"/>
          </w:tcPr>
          <w:p w14:paraId="3F220B8C" w14:textId="77777777" w:rsidR="006E15D3" w:rsidRDefault="006E15D3" w:rsidP="00FE028E">
            <w:r>
              <w:rPr>
                <w:rFonts w:hint="eastAsia"/>
              </w:rPr>
              <w:t>34~51</w:t>
            </w:r>
          </w:p>
        </w:tc>
        <w:tc>
          <w:tcPr>
            <w:tcW w:w="2170" w:type="dxa"/>
          </w:tcPr>
          <w:p w14:paraId="1821BE46" w14:textId="77777777" w:rsidR="006E15D3" w:rsidRDefault="006E15D3" w:rsidP="00FE028E">
            <w:r>
              <w:rPr>
                <w:rFonts w:hint="eastAsia"/>
              </w:rPr>
              <w:t>&gt;51</w:t>
            </w:r>
          </w:p>
        </w:tc>
      </w:tr>
      <w:tr w:rsidR="006E15D3" w14:paraId="23B00482" w14:textId="77777777" w:rsidTr="00FE028E">
        <w:trPr>
          <w:trHeight w:val="316"/>
        </w:trPr>
        <w:tc>
          <w:tcPr>
            <w:tcW w:w="2741" w:type="dxa"/>
          </w:tcPr>
          <w:p w14:paraId="00919EB1" w14:textId="77777777" w:rsidR="006E15D3" w:rsidRDefault="006E15D3" w:rsidP="00FE028E">
            <w:r>
              <w:rPr>
                <w:rFonts w:hint="eastAsia"/>
              </w:rPr>
              <w:t>PT prolonged</w:t>
            </w:r>
            <w:r>
              <w:t>(s)</w:t>
            </w:r>
          </w:p>
        </w:tc>
        <w:tc>
          <w:tcPr>
            <w:tcW w:w="1664" w:type="dxa"/>
          </w:tcPr>
          <w:p w14:paraId="6D819C1A" w14:textId="77777777" w:rsidR="006E15D3" w:rsidRDefault="006E15D3" w:rsidP="00FE028E">
            <w:r>
              <w:rPr>
                <w:rFonts w:hint="eastAsia"/>
              </w:rPr>
              <w:t>&lt;4</w:t>
            </w:r>
          </w:p>
        </w:tc>
        <w:tc>
          <w:tcPr>
            <w:tcW w:w="1734" w:type="dxa"/>
          </w:tcPr>
          <w:p w14:paraId="204E8D4E" w14:textId="77777777" w:rsidR="006E15D3" w:rsidRDefault="006E15D3" w:rsidP="00FE028E">
            <w:r>
              <w:rPr>
                <w:rFonts w:hint="eastAsia"/>
              </w:rPr>
              <w:t>4~6</w:t>
            </w:r>
          </w:p>
        </w:tc>
        <w:tc>
          <w:tcPr>
            <w:tcW w:w="2170" w:type="dxa"/>
          </w:tcPr>
          <w:p w14:paraId="008FB218" w14:textId="77777777" w:rsidR="006E15D3" w:rsidRDefault="006E15D3" w:rsidP="00FE028E">
            <w:r>
              <w:rPr>
                <w:rFonts w:hint="eastAsia"/>
              </w:rPr>
              <w:t>&gt;6</w:t>
            </w:r>
          </w:p>
        </w:tc>
      </w:tr>
      <w:tr w:rsidR="006E15D3" w14:paraId="66999B82" w14:textId="77777777" w:rsidTr="00FE028E">
        <w:trPr>
          <w:trHeight w:val="240"/>
        </w:trPr>
        <w:tc>
          <w:tcPr>
            <w:tcW w:w="2741" w:type="dxa"/>
          </w:tcPr>
          <w:p w14:paraId="32A9B523" w14:textId="77777777" w:rsidR="006E15D3" w:rsidRDefault="006E15D3" w:rsidP="00FE028E">
            <w:r>
              <w:rPr>
                <w:rFonts w:hint="eastAsia"/>
              </w:rPr>
              <w:t>ALB(g/L)</w:t>
            </w:r>
          </w:p>
        </w:tc>
        <w:tc>
          <w:tcPr>
            <w:tcW w:w="1664" w:type="dxa"/>
          </w:tcPr>
          <w:p w14:paraId="3396D0C0" w14:textId="77777777" w:rsidR="006E15D3" w:rsidRDefault="006E15D3" w:rsidP="00FE028E">
            <w:r>
              <w:rPr>
                <w:rFonts w:hint="eastAsia"/>
              </w:rPr>
              <w:t>&gt;35</w:t>
            </w:r>
          </w:p>
        </w:tc>
        <w:tc>
          <w:tcPr>
            <w:tcW w:w="1734" w:type="dxa"/>
          </w:tcPr>
          <w:p w14:paraId="3BD32D74" w14:textId="77777777" w:rsidR="006E15D3" w:rsidRDefault="006E15D3" w:rsidP="00FE028E">
            <w:r>
              <w:rPr>
                <w:rFonts w:hint="eastAsia"/>
              </w:rPr>
              <w:t>28~35</w:t>
            </w:r>
          </w:p>
        </w:tc>
        <w:tc>
          <w:tcPr>
            <w:tcW w:w="2170" w:type="dxa"/>
          </w:tcPr>
          <w:p w14:paraId="2F839937" w14:textId="77777777" w:rsidR="006E15D3" w:rsidRDefault="006E15D3" w:rsidP="00FE028E">
            <w:r>
              <w:rPr>
                <w:rFonts w:hint="eastAsia"/>
              </w:rPr>
              <w:t>&lt;28</w:t>
            </w:r>
          </w:p>
        </w:tc>
      </w:tr>
    </w:tbl>
    <w:p w14:paraId="2DEFC3D6" w14:textId="77777777" w:rsidR="006E15D3" w:rsidRDefault="006E15D3" w:rsidP="006E15D3"/>
    <w:p w14:paraId="6238BB03" w14:textId="77777777" w:rsidR="006E15D3" w:rsidRDefault="006E15D3" w:rsidP="006E15D3"/>
    <w:p w14:paraId="356B4CDD" w14:textId="77777777" w:rsidR="006E15D3" w:rsidRDefault="006E15D3" w:rsidP="006E15D3"/>
    <w:p w14:paraId="70708DE7" w14:textId="3A9A1DE8" w:rsidR="006E15D3" w:rsidRDefault="006E15D3" w:rsidP="006E15D3">
      <w:r>
        <w:lastRenderedPageBreak/>
        <w:t>2</w:t>
      </w:r>
      <w:r>
        <w:rPr>
          <w:rFonts w:hint="eastAsia"/>
        </w:rPr>
        <w:t>.</w:t>
      </w:r>
      <w:r w:rsidRPr="00E43561">
        <w:rPr>
          <w:rFonts w:cs="Times New Roman"/>
          <w:noProof/>
          <w:szCs w:val="21"/>
        </w:rPr>
        <w:t xml:space="preserve"> </w:t>
      </w:r>
      <w:r w:rsidRPr="00F92BF4">
        <w:rPr>
          <w:rFonts w:cs="Times New Roman"/>
          <w:noProof/>
          <w:szCs w:val="21"/>
        </w:rPr>
        <w:t>Chronic Liver Failure Sequential Organ Failure Assessment score</w:t>
      </w:r>
      <w:r>
        <w:rPr>
          <w:rFonts w:cs="Times New Roman"/>
          <w:noProof/>
          <w:szCs w:val="21"/>
        </w:rPr>
        <w:t xml:space="preserve"> (CLIF-SOFA)</w:t>
      </w:r>
      <w:r w:rsidRPr="00E43561">
        <w:t xml:space="preserve"> </w:t>
      </w:r>
      <w:hyperlink w:anchor="_ENREF_1" w:tooltip="Moreau, 2013 #79" w:history="1">
        <w:r>
          <w:fldChar w:fldCharType="begin"/>
        </w:r>
        <w:r>
          <w:instrText xml:space="preserve"> ADDIN EN.CITE &lt;EndNote&gt;&lt;Cite&gt;&lt;Author&gt;Moreau&lt;/Author&gt;&lt;Year&gt;2013&lt;/Year&gt;&lt;RecNum&gt;79&lt;/RecNum&gt;&lt;DisplayText&gt;&lt;style face="superscript"&gt;1&lt;/style&gt;&lt;/DisplayText&gt;&lt;record&gt;&lt;rec-number&gt;79&lt;/rec-number&gt;&lt;foreign-keys&gt;&lt;key app="EN" db-id="wv0szf2wmvppede25phx0f92dz5tf2aetd0x"&gt;79&lt;/key&gt;&lt;/foreign-keys&gt;&lt;ref-type name="Journal Article"&gt;17&lt;/ref-type&gt;&lt;contributors&gt;&lt;authors&gt;&lt;author&gt;Moreau, Richard&lt;/author&gt;&lt;author&gt;Jalan, Rajiv&lt;/author&gt;&lt;author&gt;Gines, Pere&lt;/author&gt;&lt;author&gt;Pavesi, Marco&lt;/author&gt;&lt;author&gt;Angeli, Paolo&lt;/author&gt;&lt;author&gt;Cordoba, Juan&lt;/author&gt;&lt;author&gt;Durand, Francois&lt;/author&gt;&lt;author&gt;Gustot, Thierry&lt;/author&gt;&lt;author&gt;Saliba, Faouzi&lt;/author&gt;&lt;author&gt;Domenicali, Marco&lt;/author&gt;&lt;/authors&gt;&lt;/contributors&gt;&lt;titles&gt;&lt;title&gt;Acute-on-chronic liver failure is a distinct syndrome that develops in patients with acute decompensation of cirrhosis&lt;/title&gt;&lt;secondary-title&gt;Gastroenterology&lt;/secondary-title&gt;&lt;/titles&gt;&lt;periodical&gt;&lt;full-title&gt;Gastroenterology&lt;/full-title&gt;&lt;/periodical&gt;&lt;pages&gt;1426-1437. e9&lt;/pages&gt;&lt;volume&gt;144&lt;/volume&gt;&lt;number&gt;7&lt;/number&gt;&lt;dates&gt;&lt;year&gt;2013&lt;/year&gt;&lt;/dates&gt;&lt;isbn&gt;0016-5085&lt;/isbn&gt;&lt;urls&gt;&lt;/urls&gt;&lt;/record&gt;&lt;/Cite&gt;&lt;/EndNote&gt;</w:instrText>
        </w:r>
        <w:r>
          <w:fldChar w:fldCharType="separate"/>
        </w:r>
        <w:r w:rsidRPr="006E15D3">
          <w:rPr>
            <w:noProof/>
            <w:vertAlign w:val="superscript"/>
          </w:rPr>
          <w:t>1</w:t>
        </w:r>
        <w:r>
          <w:fldChar w:fldCharType="end"/>
        </w:r>
      </w:hyperlink>
    </w:p>
    <w:tbl>
      <w:tblPr>
        <w:tblStyle w:val="a3"/>
        <w:tblpPr w:leftFromText="180" w:rightFromText="180" w:vertAnchor="text" w:horzAnchor="margin" w:tblpXSpec="center" w:tblpY="573"/>
        <w:tblW w:w="1105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709"/>
        <w:gridCol w:w="992"/>
        <w:gridCol w:w="1559"/>
        <w:gridCol w:w="2126"/>
        <w:gridCol w:w="2552"/>
      </w:tblGrid>
      <w:tr w:rsidR="006E15D3" w14:paraId="74ECA294" w14:textId="77777777" w:rsidTr="00FE028E">
        <w:trPr>
          <w:trHeight w:val="140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</w:tcPr>
          <w:p w14:paraId="2900CC08" w14:textId="77777777" w:rsidR="006E15D3" w:rsidRDefault="006E15D3" w:rsidP="00FE028E">
            <w:r>
              <w:t>Organ/System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EA02527" w14:textId="77777777" w:rsidR="006E15D3" w:rsidRDefault="006E15D3" w:rsidP="00FE028E">
            <w:r>
              <w:rPr>
                <w:rFonts w:hint="eastAsi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BDFF45" w14:textId="77777777" w:rsidR="006E15D3" w:rsidRDefault="006E15D3" w:rsidP="00FE028E">
            <w:r>
              <w:rPr>
                <w:rFonts w:hint="eastAsi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3F6B317" w14:textId="77777777" w:rsidR="006E15D3" w:rsidRDefault="006E15D3" w:rsidP="00FE028E">
            <w:r>
              <w:rPr>
                <w:rFonts w:hint="eastAsia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A413599" w14:textId="77777777" w:rsidR="006E15D3" w:rsidRDefault="006E15D3" w:rsidP="00FE028E">
            <w:r>
              <w:rPr>
                <w:rFonts w:hint="eastAsia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2B2156C" w14:textId="77777777" w:rsidR="006E15D3" w:rsidRDefault="006E15D3" w:rsidP="00FE028E">
            <w:r>
              <w:rPr>
                <w:rFonts w:hint="eastAsia"/>
              </w:rPr>
              <w:t>4</w:t>
            </w:r>
          </w:p>
        </w:tc>
      </w:tr>
      <w:tr w:rsidR="006E15D3" w14:paraId="4D02F777" w14:textId="77777777" w:rsidTr="00FE028E">
        <w:trPr>
          <w:trHeight w:val="295"/>
        </w:trPr>
        <w:tc>
          <w:tcPr>
            <w:tcW w:w="3114" w:type="dxa"/>
            <w:tcBorders>
              <w:top w:val="single" w:sz="4" w:space="0" w:color="auto"/>
            </w:tcBorders>
          </w:tcPr>
          <w:p w14:paraId="3525F982" w14:textId="77777777" w:rsidR="006E15D3" w:rsidRDefault="006E15D3" w:rsidP="00FE028E">
            <w:r>
              <w:rPr>
                <w:rFonts w:hint="eastAsia"/>
              </w:rPr>
              <w:t>Liver</w:t>
            </w:r>
            <w:r>
              <w:t xml:space="preserve"> (TB mg/dL)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CE1BFE1" w14:textId="77777777" w:rsidR="006E15D3" w:rsidRDefault="006E15D3" w:rsidP="00FE028E">
            <w:r>
              <w:rPr>
                <w:rFonts w:hint="eastAsia"/>
              </w:rPr>
              <w:t>&lt;1.2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B8AD170" w14:textId="77777777" w:rsidR="006E15D3" w:rsidRDefault="006E15D3" w:rsidP="00FE028E">
            <w:r>
              <w:rPr>
                <w:rFonts w:hint="eastAsia"/>
              </w:rPr>
              <w:t>1.2~2.0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7918018" w14:textId="77777777" w:rsidR="006E15D3" w:rsidRDefault="006E15D3" w:rsidP="00FE028E">
            <w:r>
              <w:rPr>
                <w:rFonts w:hint="eastAsia"/>
              </w:rPr>
              <w:t>2.0~6</w:t>
            </w:r>
            <w:r>
              <w:t>.0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3EBDA5C" w14:textId="77777777" w:rsidR="006E15D3" w:rsidRDefault="006E15D3" w:rsidP="00FE028E">
            <w:r>
              <w:rPr>
                <w:rFonts w:hint="eastAsia"/>
              </w:rPr>
              <w:t>6.0~12.0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A24B364" w14:textId="77777777" w:rsidR="006E15D3" w:rsidRDefault="006E15D3" w:rsidP="00FE028E">
            <w:r>
              <w:rPr>
                <w:rFonts w:hint="eastAsia"/>
              </w:rPr>
              <w:t>&gt;=12.0</w:t>
            </w:r>
          </w:p>
        </w:tc>
      </w:tr>
      <w:tr w:rsidR="006E15D3" w14:paraId="73B70CC8" w14:textId="77777777" w:rsidTr="00FE028E">
        <w:trPr>
          <w:trHeight w:val="289"/>
        </w:trPr>
        <w:tc>
          <w:tcPr>
            <w:tcW w:w="3114" w:type="dxa"/>
          </w:tcPr>
          <w:p w14:paraId="05DC7EE7" w14:textId="77777777" w:rsidR="006E15D3" w:rsidRDefault="006E15D3" w:rsidP="00FE028E">
            <w:r>
              <w:t>Kidney</w:t>
            </w:r>
            <w:r>
              <w:rPr>
                <w:rFonts w:hint="eastAsia"/>
              </w:rPr>
              <w:t xml:space="preserve"> (Cr mg/dL)</w:t>
            </w:r>
          </w:p>
        </w:tc>
        <w:tc>
          <w:tcPr>
            <w:tcW w:w="709" w:type="dxa"/>
          </w:tcPr>
          <w:p w14:paraId="76FD2241" w14:textId="77777777" w:rsidR="006E15D3" w:rsidRDefault="006E15D3" w:rsidP="00FE028E">
            <w:r>
              <w:rPr>
                <w:rFonts w:hint="eastAsia"/>
              </w:rPr>
              <w:t>&lt;1.2</w:t>
            </w:r>
          </w:p>
        </w:tc>
        <w:tc>
          <w:tcPr>
            <w:tcW w:w="992" w:type="dxa"/>
          </w:tcPr>
          <w:p w14:paraId="68181C9C" w14:textId="77777777" w:rsidR="006E15D3" w:rsidRDefault="006E15D3" w:rsidP="00FE028E">
            <w:r>
              <w:rPr>
                <w:rFonts w:hint="eastAsia"/>
              </w:rPr>
              <w:t>1.2~2.0</w:t>
            </w:r>
          </w:p>
        </w:tc>
        <w:tc>
          <w:tcPr>
            <w:tcW w:w="1559" w:type="dxa"/>
          </w:tcPr>
          <w:p w14:paraId="000E7666" w14:textId="77777777" w:rsidR="006E15D3" w:rsidRDefault="006E15D3" w:rsidP="00FE028E">
            <w:r>
              <w:rPr>
                <w:rFonts w:hint="eastAsia"/>
              </w:rPr>
              <w:t>2.0~3.5</w:t>
            </w:r>
          </w:p>
        </w:tc>
        <w:tc>
          <w:tcPr>
            <w:tcW w:w="2126" w:type="dxa"/>
          </w:tcPr>
          <w:p w14:paraId="45E0E5D8" w14:textId="77777777" w:rsidR="006E15D3" w:rsidRDefault="006E15D3" w:rsidP="00FE028E">
            <w:r>
              <w:rPr>
                <w:rFonts w:hint="eastAsia"/>
              </w:rPr>
              <w:t xml:space="preserve">3.5~5.0 or </w:t>
            </w:r>
            <w:r w:rsidRPr="0068212E">
              <w:t>Renal replacement therapy</w:t>
            </w:r>
          </w:p>
        </w:tc>
        <w:tc>
          <w:tcPr>
            <w:tcW w:w="2552" w:type="dxa"/>
          </w:tcPr>
          <w:p w14:paraId="5FDE718D" w14:textId="77777777" w:rsidR="006E15D3" w:rsidRDefault="006E15D3" w:rsidP="00FE028E">
            <w:r>
              <w:rPr>
                <w:rFonts w:hint="eastAsia"/>
              </w:rPr>
              <w:t>&gt;=5.0</w:t>
            </w:r>
          </w:p>
        </w:tc>
      </w:tr>
      <w:tr w:rsidR="006E15D3" w14:paraId="2CB297C8" w14:textId="77777777" w:rsidTr="00FE028E">
        <w:trPr>
          <w:trHeight w:val="343"/>
        </w:trPr>
        <w:tc>
          <w:tcPr>
            <w:tcW w:w="3114" w:type="dxa"/>
          </w:tcPr>
          <w:p w14:paraId="50723756" w14:textId="77777777" w:rsidR="006E15D3" w:rsidRDefault="006E15D3" w:rsidP="00FE028E">
            <w:r>
              <w:t>N</w:t>
            </w:r>
            <w:r w:rsidRPr="0068212E">
              <w:t>ervous system</w:t>
            </w:r>
            <w:r>
              <w:t xml:space="preserve"> (HE grade)</w:t>
            </w:r>
          </w:p>
        </w:tc>
        <w:tc>
          <w:tcPr>
            <w:tcW w:w="709" w:type="dxa"/>
          </w:tcPr>
          <w:p w14:paraId="48C1C09F" w14:textId="77777777" w:rsidR="006E15D3" w:rsidRDefault="006E15D3" w:rsidP="00FE028E">
            <w:r>
              <w:rPr>
                <w:rFonts w:hint="eastAsia"/>
              </w:rPr>
              <w:t>0</w:t>
            </w:r>
          </w:p>
        </w:tc>
        <w:tc>
          <w:tcPr>
            <w:tcW w:w="992" w:type="dxa"/>
          </w:tcPr>
          <w:p w14:paraId="4C07808F" w14:textId="77777777" w:rsidR="006E15D3" w:rsidRDefault="006E15D3" w:rsidP="00FE028E">
            <w:r>
              <w:rPr>
                <w:rFonts w:hint="eastAsia"/>
              </w:rPr>
              <w:t>I</w:t>
            </w:r>
          </w:p>
        </w:tc>
        <w:tc>
          <w:tcPr>
            <w:tcW w:w="1559" w:type="dxa"/>
          </w:tcPr>
          <w:p w14:paraId="56DBBDE6" w14:textId="77777777" w:rsidR="006E15D3" w:rsidRDefault="006E15D3" w:rsidP="00FE028E">
            <w:r>
              <w:rPr>
                <w:rFonts w:hint="eastAsia"/>
              </w:rPr>
              <w:t>II</w:t>
            </w:r>
          </w:p>
        </w:tc>
        <w:tc>
          <w:tcPr>
            <w:tcW w:w="2126" w:type="dxa"/>
          </w:tcPr>
          <w:p w14:paraId="4710F320" w14:textId="77777777" w:rsidR="006E15D3" w:rsidRDefault="006E15D3" w:rsidP="00FE028E">
            <w:r>
              <w:rPr>
                <w:rFonts w:hint="eastAsia"/>
              </w:rPr>
              <w:t>III</w:t>
            </w:r>
          </w:p>
        </w:tc>
        <w:tc>
          <w:tcPr>
            <w:tcW w:w="2552" w:type="dxa"/>
          </w:tcPr>
          <w:p w14:paraId="704BF2E8" w14:textId="77777777" w:rsidR="006E15D3" w:rsidRDefault="006E15D3" w:rsidP="00FE028E">
            <w:r>
              <w:rPr>
                <w:rFonts w:hint="eastAsia"/>
              </w:rPr>
              <w:t>IV</w:t>
            </w:r>
          </w:p>
        </w:tc>
      </w:tr>
      <w:tr w:rsidR="006E15D3" w14:paraId="6E2F6614" w14:textId="77777777" w:rsidTr="00FE028E">
        <w:trPr>
          <w:trHeight w:val="289"/>
        </w:trPr>
        <w:tc>
          <w:tcPr>
            <w:tcW w:w="3114" w:type="dxa"/>
          </w:tcPr>
          <w:p w14:paraId="5A75A3E7" w14:textId="77777777" w:rsidR="006E15D3" w:rsidRDefault="006E15D3" w:rsidP="00FE028E">
            <w:r w:rsidRPr="0068212E">
              <w:t>Coagulation system</w:t>
            </w:r>
            <w:r>
              <w:t xml:space="preserve"> (INR)</w:t>
            </w:r>
          </w:p>
        </w:tc>
        <w:tc>
          <w:tcPr>
            <w:tcW w:w="709" w:type="dxa"/>
          </w:tcPr>
          <w:p w14:paraId="6E1DC35C" w14:textId="77777777" w:rsidR="006E15D3" w:rsidRDefault="006E15D3" w:rsidP="00FE028E">
            <w:r>
              <w:rPr>
                <w:rFonts w:hint="eastAsia"/>
              </w:rPr>
              <w:t>&lt;1.1</w:t>
            </w:r>
          </w:p>
        </w:tc>
        <w:tc>
          <w:tcPr>
            <w:tcW w:w="992" w:type="dxa"/>
          </w:tcPr>
          <w:p w14:paraId="06DC9696" w14:textId="77777777" w:rsidR="006E15D3" w:rsidRDefault="006E15D3" w:rsidP="00FE028E">
            <w:r>
              <w:rPr>
                <w:rFonts w:hint="eastAsia"/>
              </w:rPr>
              <w:t>1.1~1.25</w:t>
            </w:r>
          </w:p>
        </w:tc>
        <w:tc>
          <w:tcPr>
            <w:tcW w:w="1559" w:type="dxa"/>
          </w:tcPr>
          <w:p w14:paraId="5789BD33" w14:textId="77777777" w:rsidR="006E15D3" w:rsidRDefault="006E15D3" w:rsidP="00FE028E">
            <w:r>
              <w:rPr>
                <w:rFonts w:hint="eastAsia"/>
              </w:rPr>
              <w:t>1.25~1.5</w:t>
            </w:r>
          </w:p>
        </w:tc>
        <w:tc>
          <w:tcPr>
            <w:tcW w:w="2126" w:type="dxa"/>
          </w:tcPr>
          <w:p w14:paraId="5A2C3D05" w14:textId="77777777" w:rsidR="006E15D3" w:rsidRDefault="006E15D3" w:rsidP="00FE028E">
            <w:r>
              <w:rPr>
                <w:rFonts w:hint="eastAsia"/>
              </w:rPr>
              <w:t>1.5~2.5</w:t>
            </w:r>
          </w:p>
        </w:tc>
        <w:tc>
          <w:tcPr>
            <w:tcW w:w="2552" w:type="dxa"/>
          </w:tcPr>
          <w:p w14:paraId="6E2DCD71" w14:textId="77777777" w:rsidR="006E15D3" w:rsidRDefault="006E15D3" w:rsidP="00FE028E">
            <w:r>
              <w:rPr>
                <w:rFonts w:hint="eastAsia"/>
              </w:rPr>
              <w:t>&gt;=2.5 or PLT &lt;=20</w:t>
            </w:r>
            <w:r>
              <w:rPr>
                <w:rFonts w:hint="eastAsia"/>
              </w:rPr>
              <w:t>×</w:t>
            </w:r>
            <w:r>
              <w:rPr>
                <w:rFonts w:hint="eastAsia"/>
              </w:rPr>
              <w:t>10</w:t>
            </w:r>
            <w:r w:rsidRPr="0068212E">
              <w:rPr>
                <w:rFonts w:hint="eastAsia"/>
                <w:vertAlign w:val="superscript"/>
              </w:rPr>
              <w:t>9</w:t>
            </w:r>
            <w:r>
              <w:rPr>
                <w:rFonts w:hint="eastAsia"/>
              </w:rPr>
              <w:t>/L</w:t>
            </w:r>
          </w:p>
        </w:tc>
      </w:tr>
      <w:tr w:rsidR="006E15D3" w14:paraId="3A8F6013" w14:textId="77777777" w:rsidTr="00FE028E">
        <w:trPr>
          <w:trHeight w:val="295"/>
        </w:trPr>
        <w:tc>
          <w:tcPr>
            <w:tcW w:w="3114" w:type="dxa"/>
          </w:tcPr>
          <w:p w14:paraId="2B6BFB30" w14:textId="77777777" w:rsidR="006E15D3" w:rsidRDefault="006E15D3" w:rsidP="00FE028E">
            <w:r w:rsidRPr="0068212E">
              <w:t>Circulatory system</w:t>
            </w:r>
            <w:r>
              <w:t xml:space="preserve"> (MAP mmHg or </w:t>
            </w:r>
            <w:r w:rsidRPr="0068212E">
              <w:t>Antihypertensive drugs</w:t>
            </w:r>
          </w:p>
        </w:tc>
        <w:tc>
          <w:tcPr>
            <w:tcW w:w="709" w:type="dxa"/>
          </w:tcPr>
          <w:p w14:paraId="689025E5" w14:textId="77777777" w:rsidR="006E15D3" w:rsidRDefault="006E15D3" w:rsidP="00FE028E">
            <w:r>
              <w:rPr>
                <w:rFonts w:hint="eastAsia"/>
              </w:rPr>
              <w:t>&gt;=70</w:t>
            </w:r>
          </w:p>
        </w:tc>
        <w:tc>
          <w:tcPr>
            <w:tcW w:w="992" w:type="dxa"/>
          </w:tcPr>
          <w:p w14:paraId="7D0AAAA3" w14:textId="77777777" w:rsidR="006E15D3" w:rsidRDefault="006E15D3" w:rsidP="00FE028E">
            <w:r>
              <w:rPr>
                <w:rFonts w:hint="eastAsia"/>
              </w:rPr>
              <w:t>&lt;70</w:t>
            </w:r>
          </w:p>
        </w:tc>
        <w:tc>
          <w:tcPr>
            <w:tcW w:w="1559" w:type="dxa"/>
          </w:tcPr>
          <w:p w14:paraId="1D41375D" w14:textId="77777777" w:rsidR="006E15D3" w:rsidRDefault="006E15D3" w:rsidP="00FE028E">
            <w:r w:rsidRPr="0068212E">
              <w:t xml:space="preserve">Dopamine </w:t>
            </w:r>
            <w:r>
              <w:t xml:space="preserve">&lt;=5 </w:t>
            </w:r>
            <w:r w:rsidRPr="0068212E">
              <w:t>or dobutamine or triopressin</w:t>
            </w:r>
          </w:p>
        </w:tc>
        <w:tc>
          <w:tcPr>
            <w:tcW w:w="2126" w:type="dxa"/>
          </w:tcPr>
          <w:p w14:paraId="69F59FE8" w14:textId="77777777" w:rsidR="006E15D3" w:rsidRDefault="006E15D3" w:rsidP="00FE028E">
            <w:r w:rsidRPr="00EE1439">
              <w:t xml:space="preserve">Dopamine </w:t>
            </w:r>
            <w:r>
              <w:t xml:space="preserve">&gt;5 </w:t>
            </w:r>
            <w:r w:rsidRPr="00EE1439">
              <w:t>or epinephrine</w:t>
            </w:r>
            <w:r>
              <w:t>&lt;=0.1</w:t>
            </w:r>
            <w:r w:rsidRPr="00EE1439">
              <w:t xml:space="preserve"> or norepinephrine</w:t>
            </w:r>
            <w:r>
              <w:t>&lt;=0.1</w:t>
            </w:r>
          </w:p>
        </w:tc>
        <w:tc>
          <w:tcPr>
            <w:tcW w:w="2552" w:type="dxa"/>
          </w:tcPr>
          <w:p w14:paraId="0F047F2B" w14:textId="77777777" w:rsidR="006E15D3" w:rsidRDefault="006E15D3" w:rsidP="00FE028E">
            <w:r w:rsidRPr="00EE1439">
              <w:t xml:space="preserve">Dopamine </w:t>
            </w:r>
            <w:r>
              <w:t xml:space="preserve">&gt;15 </w:t>
            </w:r>
            <w:r w:rsidRPr="00EE1439">
              <w:t>or epinephrine</w:t>
            </w:r>
            <w:r>
              <w:t>&gt;0.1</w:t>
            </w:r>
            <w:r w:rsidRPr="00EE1439">
              <w:t xml:space="preserve"> or norepinephrine</w:t>
            </w:r>
            <w:r>
              <w:t>&gt;0.1</w:t>
            </w:r>
          </w:p>
        </w:tc>
      </w:tr>
      <w:tr w:rsidR="006E15D3" w14:paraId="150AB78A" w14:textId="77777777" w:rsidTr="00FE028E">
        <w:trPr>
          <w:trHeight w:val="289"/>
        </w:trPr>
        <w:tc>
          <w:tcPr>
            <w:tcW w:w="3114" w:type="dxa"/>
          </w:tcPr>
          <w:p w14:paraId="29658F5F" w14:textId="77777777" w:rsidR="006E15D3" w:rsidRDefault="006E15D3" w:rsidP="00FE028E">
            <w:r w:rsidRPr="0068212E">
              <w:t>Respiratory system</w:t>
            </w:r>
            <w:r>
              <w:t xml:space="preserve"> (PaO</w:t>
            </w:r>
            <w:r w:rsidRPr="00EE1439">
              <w:rPr>
                <w:vertAlign w:val="subscript"/>
              </w:rPr>
              <w:t>2</w:t>
            </w:r>
            <w:r>
              <w:t>/FiO</w:t>
            </w:r>
            <w:r w:rsidRPr="00EE1439">
              <w:rPr>
                <w:vertAlign w:val="subscript"/>
              </w:rPr>
              <w:t>2</w:t>
            </w:r>
            <w:r>
              <w:t xml:space="preserve"> or SPO</w:t>
            </w:r>
            <w:r w:rsidRPr="00EE1439">
              <w:rPr>
                <w:vertAlign w:val="subscript"/>
              </w:rPr>
              <w:t>2</w:t>
            </w:r>
            <w:r>
              <w:t>/FiO</w:t>
            </w:r>
            <w:r w:rsidRPr="00EE1439">
              <w:rPr>
                <w:vertAlign w:val="subscript"/>
              </w:rPr>
              <w:t>2</w:t>
            </w:r>
            <w:r>
              <w:t>)</w:t>
            </w:r>
          </w:p>
        </w:tc>
        <w:tc>
          <w:tcPr>
            <w:tcW w:w="709" w:type="dxa"/>
          </w:tcPr>
          <w:p w14:paraId="3839FA84" w14:textId="77777777" w:rsidR="006E15D3" w:rsidRDefault="006E15D3" w:rsidP="00FE028E">
            <w:r>
              <w:rPr>
                <w:rFonts w:hint="eastAsia"/>
              </w:rPr>
              <w:t>&gt;400</w:t>
            </w:r>
          </w:p>
          <w:p w14:paraId="234C6CFA" w14:textId="77777777" w:rsidR="006E15D3" w:rsidRDefault="006E15D3" w:rsidP="00FE028E">
            <w:r>
              <w:t>&gt;512</w:t>
            </w:r>
          </w:p>
        </w:tc>
        <w:tc>
          <w:tcPr>
            <w:tcW w:w="992" w:type="dxa"/>
          </w:tcPr>
          <w:p w14:paraId="45FD7030" w14:textId="77777777" w:rsidR="006E15D3" w:rsidRDefault="006E15D3" w:rsidP="00FE028E">
            <w:r>
              <w:rPr>
                <w:rFonts w:hint="eastAsia"/>
              </w:rPr>
              <w:t>300~400</w:t>
            </w:r>
          </w:p>
          <w:p w14:paraId="26C5B236" w14:textId="77777777" w:rsidR="006E15D3" w:rsidRDefault="006E15D3" w:rsidP="00FE028E">
            <w:r>
              <w:t>375~512</w:t>
            </w:r>
          </w:p>
        </w:tc>
        <w:tc>
          <w:tcPr>
            <w:tcW w:w="1559" w:type="dxa"/>
          </w:tcPr>
          <w:p w14:paraId="0952941E" w14:textId="77777777" w:rsidR="006E15D3" w:rsidRDefault="006E15D3" w:rsidP="00FE028E">
            <w:r>
              <w:rPr>
                <w:rFonts w:hint="eastAsia"/>
              </w:rPr>
              <w:t>200~300</w:t>
            </w:r>
          </w:p>
          <w:p w14:paraId="4008F5DA" w14:textId="77777777" w:rsidR="006E15D3" w:rsidRDefault="006E15D3" w:rsidP="00FE028E">
            <w:r>
              <w:t>214~357</w:t>
            </w:r>
          </w:p>
        </w:tc>
        <w:tc>
          <w:tcPr>
            <w:tcW w:w="2126" w:type="dxa"/>
          </w:tcPr>
          <w:p w14:paraId="32CC7374" w14:textId="77777777" w:rsidR="006E15D3" w:rsidRDefault="006E15D3" w:rsidP="00FE028E">
            <w:r>
              <w:rPr>
                <w:rFonts w:hint="eastAsia"/>
              </w:rPr>
              <w:t>100~200</w:t>
            </w:r>
          </w:p>
          <w:p w14:paraId="6875F903" w14:textId="77777777" w:rsidR="006E15D3" w:rsidRDefault="006E15D3" w:rsidP="00FE028E">
            <w:r>
              <w:t>89~214</w:t>
            </w:r>
          </w:p>
        </w:tc>
        <w:tc>
          <w:tcPr>
            <w:tcW w:w="2552" w:type="dxa"/>
          </w:tcPr>
          <w:p w14:paraId="10DEDA0F" w14:textId="77777777" w:rsidR="006E15D3" w:rsidRDefault="006E15D3" w:rsidP="00FE028E">
            <w:r>
              <w:rPr>
                <w:rFonts w:hint="eastAsia"/>
              </w:rPr>
              <w:t>&lt;=100</w:t>
            </w:r>
          </w:p>
          <w:p w14:paraId="50602F7D" w14:textId="77777777" w:rsidR="006E15D3" w:rsidRDefault="006E15D3" w:rsidP="00FE028E">
            <w:r>
              <w:t>&lt;=89</w:t>
            </w:r>
          </w:p>
        </w:tc>
      </w:tr>
    </w:tbl>
    <w:p w14:paraId="572FD68A" w14:textId="77777777" w:rsidR="006E15D3" w:rsidRDefault="006E15D3" w:rsidP="006E15D3"/>
    <w:p w14:paraId="614648D1" w14:textId="77777777" w:rsidR="006E15D3" w:rsidRDefault="006E15D3" w:rsidP="006E15D3"/>
    <w:p w14:paraId="60646E36" w14:textId="77777777" w:rsidR="006E15D3" w:rsidRDefault="006E15D3" w:rsidP="006E15D3"/>
    <w:p w14:paraId="4FFE934D" w14:textId="77777777" w:rsidR="006E15D3" w:rsidRDefault="006E15D3" w:rsidP="006E15D3">
      <w:bookmarkStart w:id="0" w:name="_GoBack"/>
      <w:bookmarkEnd w:id="0"/>
    </w:p>
    <w:p w14:paraId="7465D6CC" w14:textId="456BE140" w:rsidR="006E15D3" w:rsidRDefault="006E15D3" w:rsidP="006E15D3">
      <w:r>
        <w:t>3</w:t>
      </w:r>
      <w:r>
        <w:rPr>
          <w:rFonts w:hint="eastAsia"/>
        </w:rPr>
        <w:t>.</w:t>
      </w:r>
      <w:r>
        <w:t xml:space="preserve"> </w:t>
      </w:r>
      <w:r w:rsidRPr="00F92BF4">
        <w:rPr>
          <w:rFonts w:cs="Times New Roman"/>
          <w:noProof/>
          <w:szCs w:val="21"/>
        </w:rPr>
        <w:t>Chronic Liver Failure</w:t>
      </w:r>
      <w:r w:rsidRPr="00C45364">
        <w:rPr>
          <w:rFonts w:cs="Times New Roman"/>
          <w:color w:val="333333"/>
          <w:szCs w:val="21"/>
        </w:rPr>
        <w:t xml:space="preserve"> Consortium Organ Function</w:t>
      </w:r>
      <w:r>
        <w:rPr>
          <w:rFonts w:cs="Times New Roman"/>
          <w:color w:val="333333"/>
          <w:szCs w:val="21"/>
        </w:rPr>
        <w:t xml:space="preserve"> (CLIF-OF)</w:t>
      </w:r>
      <w:r w:rsidRPr="00E43561">
        <w:t xml:space="preserve"> </w:t>
      </w:r>
      <w:hyperlink w:anchor="_ENREF_3" w:tooltip="Jalan, 2014 #83" w:history="1">
        <w:r>
          <w:fldChar w:fldCharType="begin"/>
        </w:r>
        <w:r>
          <w:instrText xml:space="preserve"> ADDIN EN.CITE &lt;EndNote&gt;&lt;Cite&gt;&lt;Author&gt;Jalan&lt;/Author&gt;&lt;Year&gt;2014&lt;/Year&gt;&lt;RecNum&gt;83&lt;/RecNum&gt;&lt;DisplayText&gt;&lt;style face="superscript"&gt;3&lt;/style&gt;&lt;/DisplayText&gt;&lt;record&gt;&lt;rec-number&gt;83&lt;/rec-number&gt;&lt;foreign-keys&gt;&lt;key app="EN" db-id="wv0szf2wmvppede25phx0f92dz5tf2aetd0x"&gt;83&lt;/key&gt;&lt;/foreign-keys&gt;&lt;ref-type name="Journal Article"&gt;17&lt;/ref-type&gt;&lt;contributors&gt;&lt;authors&gt;&lt;author&gt;Jalan, Rajiv&lt;/author&gt;&lt;author&gt;Saliba, Faouzi&lt;/author&gt;&lt;author&gt;Pavesi, Marco&lt;/author&gt;&lt;author&gt;Amoros, Alex&lt;/author&gt;&lt;author&gt;Moreau, Richard&lt;/author&gt;&lt;author&gt;Ginès, Pere&lt;/author&gt;&lt;author&gt;Levesque, Eric&lt;/author&gt;&lt;author&gt;Durand, Francois&lt;/author&gt;&lt;author&gt;Angeli, Paolo&lt;/author&gt;&lt;author&gt;Caraceni, Paolo&lt;/author&gt;&lt;/authors&gt;&lt;/contributors&gt;&lt;titles&gt;&lt;title&gt;Development and validation of a prognostic score to predict mortality in patients with acute-on-chronic liver failure&lt;/title&gt;&lt;secondary-title&gt;Journal of hepatology&lt;/secondary-title&gt;&lt;/titles&gt;&lt;periodical&gt;&lt;full-title&gt;J Hepatol&lt;/full-title&gt;&lt;abbr-1&gt;Journal of hepatology&lt;/abbr-1&gt;&lt;/periodical&gt;&lt;pages&gt;1038-1047&lt;/pages&gt;&lt;volume&gt;61&lt;/volume&gt;&lt;number&gt;5&lt;/number&gt;&lt;dates&gt;&lt;year&gt;2014&lt;/year&gt;&lt;/dates&gt;&lt;isbn&gt;0168-8278&lt;/isbn&gt;&lt;urls&gt;&lt;/urls&gt;&lt;/record&gt;&lt;/Cite&gt;&lt;/EndNote&gt;</w:instrText>
        </w:r>
        <w:r>
          <w:fldChar w:fldCharType="separate"/>
        </w:r>
        <w:r w:rsidRPr="008E5A31">
          <w:rPr>
            <w:noProof/>
            <w:vertAlign w:val="superscript"/>
          </w:rPr>
          <w:t>3</w:t>
        </w:r>
        <w:r>
          <w:fldChar w:fldCharType="end"/>
        </w:r>
      </w:hyperlink>
    </w:p>
    <w:tbl>
      <w:tblPr>
        <w:tblStyle w:val="a3"/>
        <w:tblW w:w="9020" w:type="dxa"/>
        <w:tblInd w:w="-3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6"/>
        <w:gridCol w:w="1276"/>
        <w:gridCol w:w="1418"/>
        <w:gridCol w:w="3260"/>
      </w:tblGrid>
      <w:tr w:rsidR="006E15D3" w14:paraId="53DE614D" w14:textId="77777777" w:rsidTr="00FE028E">
        <w:trPr>
          <w:trHeight w:val="294"/>
        </w:trPr>
        <w:tc>
          <w:tcPr>
            <w:tcW w:w="3066" w:type="dxa"/>
            <w:tcBorders>
              <w:top w:val="single" w:sz="4" w:space="0" w:color="auto"/>
              <w:bottom w:val="single" w:sz="4" w:space="0" w:color="auto"/>
            </w:tcBorders>
          </w:tcPr>
          <w:p w14:paraId="01EE4A8C" w14:textId="77777777" w:rsidR="006E15D3" w:rsidRDefault="006E15D3" w:rsidP="00FE028E">
            <w:r>
              <w:t>Organ/System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DAE88D8" w14:textId="77777777" w:rsidR="006E15D3" w:rsidRDefault="006E15D3" w:rsidP="00FE028E">
            <w:r>
              <w:rPr>
                <w:rFonts w:hint="eastAsi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BC491DA" w14:textId="77777777" w:rsidR="006E15D3" w:rsidRDefault="006E15D3" w:rsidP="00FE028E">
            <w:r>
              <w:rPr>
                <w:rFonts w:hint="eastAsia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F1C1855" w14:textId="77777777" w:rsidR="006E15D3" w:rsidRDefault="006E15D3" w:rsidP="00FE028E">
            <w:r>
              <w:rPr>
                <w:rFonts w:hint="eastAsia"/>
              </w:rPr>
              <w:t>3</w:t>
            </w:r>
          </w:p>
        </w:tc>
      </w:tr>
      <w:tr w:rsidR="006E15D3" w14:paraId="201AC626" w14:textId="77777777" w:rsidTr="00FE028E">
        <w:trPr>
          <w:trHeight w:val="236"/>
        </w:trPr>
        <w:tc>
          <w:tcPr>
            <w:tcW w:w="3066" w:type="dxa"/>
            <w:tcBorders>
              <w:top w:val="single" w:sz="4" w:space="0" w:color="auto"/>
            </w:tcBorders>
          </w:tcPr>
          <w:p w14:paraId="15479A72" w14:textId="77777777" w:rsidR="006E15D3" w:rsidRDefault="006E15D3" w:rsidP="00FE028E">
            <w:r>
              <w:rPr>
                <w:rFonts w:hint="eastAsia"/>
              </w:rPr>
              <w:t>Liver</w:t>
            </w:r>
            <w:r>
              <w:t xml:space="preserve"> (TB mg/dL)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6FCC839" w14:textId="77777777" w:rsidR="006E15D3" w:rsidRDefault="006E15D3" w:rsidP="00FE028E">
            <w:r>
              <w:rPr>
                <w:rFonts w:hint="eastAsia"/>
              </w:rPr>
              <w:t>&lt;6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A9A377B" w14:textId="77777777" w:rsidR="006E15D3" w:rsidRDefault="006E15D3" w:rsidP="00FE028E">
            <w:r>
              <w:rPr>
                <w:rFonts w:hint="eastAsia"/>
              </w:rPr>
              <w:t>6~12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694F3E6D" w14:textId="77777777" w:rsidR="006E15D3" w:rsidRDefault="006E15D3" w:rsidP="00FE028E">
            <w:r>
              <w:rPr>
                <w:rFonts w:hint="eastAsia"/>
              </w:rPr>
              <w:t>&gt;12</w:t>
            </w:r>
          </w:p>
        </w:tc>
      </w:tr>
      <w:tr w:rsidR="006E15D3" w14:paraId="068875FB" w14:textId="77777777" w:rsidTr="00FE028E">
        <w:trPr>
          <w:trHeight w:val="284"/>
        </w:trPr>
        <w:tc>
          <w:tcPr>
            <w:tcW w:w="3066" w:type="dxa"/>
          </w:tcPr>
          <w:p w14:paraId="3E305E85" w14:textId="77777777" w:rsidR="006E15D3" w:rsidRDefault="006E15D3" w:rsidP="00FE028E">
            <w:r>
              <w:t>Kidney</w:t>
            </w:r>
            <w:r>
              <w:rPr>
                <w:rFonts w:hint="eastAsia"/>
              </w:rPr>
              <w:t xml:space="preserve"> (Cr mg/dL)</w:t>
            </w:r>
          </w:p>
        </w:tc>
        <w:tc>
          <w:tcPr>
            <w:tcW w:w="1276" w:type="dxa"/>
          </w:tcPr>
          <w:p w14:paraId="60A6EF6D" w14:textId="77777777" w:rsidR="006E15D3" w:rsidRDefault="006E15D3" w:rsidP="00FE028E">
            <w:r>
              <w:rPr>
                <w:rFonts w:hint="eastAsia"/>
              </w:rPr>
              <w:t>&lt;2</w:t>
            </w:r>
          </w:p>
        </w:tc>
        <w:tc>
          <w:tcPr>
            <w:tcW w:w="1418" w:type="dxa"/>
          </w:tcPr>
          <w:p w14:paraId="7F3C2400" w14:textId="77777777" w:rsidR="006E15D3" w:rsidRDefault="006E15D3" w:rsidP="00FE028E">
            <w:r>
              <w:rPr>
                <w:rFonts w:hint="eastAsia"/>
              </w:rPr>
              <w:t>2~3.5</w:t>
            </w:r>
          </w:p>
        </w:tc>
        <w:tc>
          <w:tcPr>
            <w:tcW w:w="3260" w:type="dxa"/>
          </w:tcPr>
          <w:p w14:paraId="413E1A6C" w14:textId="77777777" w:rsidR="006E15D3" w:rsidRDefault="006E15D3" w:rsidP="00FE028E">
            <w:r>
              <w:rPr>
                <w:rFonts w:hint="eastAsia"/>
              </w:rPr>
              <w:t>&gt;=3.5</w:t>
            </w:r>
            <w:r>
              <w:t xml:space="preserve"> </w:t>
            </w:r>
            <w:r>
              <w:rPr>
                <w:rFonts w:hint="eastAsia"/>
              </w:rPr>
              <w:t xml:space="preserve">or </w:t>
            </w:r>
            <w:r w:rsidRPr="0068212E">
              <w:t>Renal replacement therapy</w:t>
            </w:r>
          </w:p>
        </w:tc>
      </w:tr>
      <w:tr w:rsidR="006E15D3" w14:paraId="62D813F4" w14:textId="77777777" w:rsidTr="00FE028E">
        <w:trPr>
          <w:trHeight w:val="302"/>
        </w:trPr>
        <w:tc>
          <w:tcPr>
            <w:tcW w:w="3066" w:type="dxa"/>
          </w:tcPr>
          <w:p w14:paraId="3C22E25E" w14:textId="77777777" w:rsidR="006E15D3" w:rsidRDefault="006E15D3" w:rsidP="00FE028E">
            <w:r>
              <w:t>N</w:t>
            </w:r>
            <w:r w:rsidRPr="0068212E">
              <w:t>ervous system</w:t>
            </w:r>
            <w:r>
              <w:t xml:space="preserve"> (HE grade)</w:t>
            </w:r>
          </w:p>
        </w:tc>
        <w:tc>
          <w:tcPr>
            <w:tcW w:w="1276" w:type="dxa"/>
          </w:tcPr>
          <w:p w14:paraId="2153153B" w14:textId="77777777" w:rsidR="006E15D3" w:rsidRDefault="006E15D3" w:rsidP="00FE028E">
            <w:r>
              <w:rPr>
                <w:rFonts w:hint="eastAsia"/>
              </w:rPr>
              <w:t>0</w:t>
            </w:r>
          </w:p>
        </w:tc>
        <w:tc>
          <w:tcPr>
            <w:tcW w:w="1418" w:type="dxa"/>
          </w:tcPr>
          <w:p w14:paraId="0B622D30" w14:textId="77777777" w:rsidR="006E15D3" w:rsidRDefault="006E15D3" w:rsidP="00FE028E">
            <w:r>
              <w:rPr>
                <w:rFonts w:hint="eastAsia"/>
              </w:rPr>
              <w:t>I~II</w:t>
            </w:r>
          </w:p>
        </w:tc>
        <w:tc>
          <w:tcPr>
            <w:tcW w:w="3260" w:type="dxa"/>
          </w:tcPr>
          <w:p w14:paraId="506C391E" w14:textId="77777777" w:rsidR="006E15D3" w:rsidRDefault="006E15D3" w:rsidP="00FE028E">
            <w:r>
              <w:rPr>
                <w:rFonts w:hint="eastAsia"/>
              </w:rPr>
              <w:t>III~IV</w:t>
            </w:r>
          </w:p>
        </w:tc>
      </w:tr>
      <w:tr w:rsidR="006E15D3" w14:paraId="56152A36" w14:textId="77777777" w:rsidTr="00FE028E">
        <w:trPr>
          <w:trHeight w:val="264"/>
        </w:trPr>
        <w:tc>
          <w:tcPr>
            <w:tcW w:w="3066" w:type="dxa"/>
          </w:tcPr>
          <w:p w14:paraId="1682729A" w14:textId="77777777" w:rsidR="006E15D3" w:rsidRDefault="006E15D3" w:rsidP="00FE028E">
            <w:r w:rsidRPr="0068212E">
              <w:t>Coagulation system</w:t>
            </w:r>
            <w:r>
              <w:t xml:space="preserve"> (INR)</w:t>
            </w:r>
          </w:p>
        </w:tc>
        <w:tc>
          <w:tcPr>
            <w:tcW w:w="1276" w:type="dxa"/>
          </w:tcPr>
          <w:p w14:paraId="25733432" w14:textId="77777777" w:rsidR="006E15D3" w:rsidRDefault="006E15D3" w:rsidP="00FE028E">
            <w:r>
              <w:rPr>
                <w:rFonts w:hint="eastAsia"/>
              </w:rPr>
              <w:t>&lt;2</w:t>
            </w:r>
          </w:p>
        </w:tc>
        <w:tc>
          <w:tcPr>
            <w:tcW w:w="1418" w:type="dxa"/>
          </w:tcPr>
          <w:p w14:paraId="4FA6291F" w14:textId="77777777" w:rsidR="006E15D3" w:rsidRDefault="006E15D3" w:rsidP="00FE028E">
            <w:r>
              <w:rPr>
                <w:rFonts w:hint="eastAsia"/>
              </w:rPr>
              <w:t>2~2.5</w:t>
            </w:r>
          </w:p>
        </w:tc>
        <w:tc>
          <w:tcPr>
            <w:tcW w:w="3260" w:type="dxa"/>
          </w:tcPr>
          <w:p w14:paraId="348464A0" w14:textId="77777777" w:rsidR="006E15D3" w:rsidRDefault="006E15D3" w:rsidP="00FE028E">
            <w:r>
              <w:rPr>
                <w:rFonts w:hint="eastAsia"/>
              </w:rPr>
              <w:t>&gt;=2.5</w:t>
            </w:r>
          </w:p>
        </w:tc>
      </w:tr>
      <w:tr w:rsidR="006E15D3" w14:paraId="75292FF0" w14:textId="77777777" w:rsidTr="00FE028E">
        <w:trPr>
          <w:trHeight w:val="367"/>
        </w:trPr>
        <w:tc>
          <w:tcPr>
            <w:tcW w:w="3066" w:type="dxa"/>
          </w:tcPr>
          <w:p w14:paraId="05013C87" w14:textId="77777777" w:rsidR="006E15D3" w:rsidRDefault="006E15D3" w:rsidP="00FE028E">
            <w:r w:rsidRPr="0068212E">
              <w:t>Circulatory system</w:t>
            </w:r>
            <w:r>
              <w:t xml:space="preserve"> (MAP mmHg</w:t>
            </w:r>
            <w:r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14:paraId="1B7BB188" w14:textId="77777777" w:rsidR="006E15D3" w:rsidRDefault="006E15D3" w:rsidP="00FE028E">
            <w:r>
              <w:rPr>
                <w:rFonts w:hint="eastAsia"/>
              </w:rPr>
              <w:t>&gt;=70</w:t>
            </w:r>
          </w:p>
        </w:tc>
        <w:tc>
          <w:tcPr>
            <w:tcW w:w="1418" w:type="dxa"/>
          </w:tcPr>
          <w:p w14:paraId="73566181" w14:textId="77777777" w:rsidR="006E15D3" w:rsidRDefault="006E15D3" w:rsidP="00FE028E">
            <w:r>
              <w:rPr>
                <w:rFonts w:hint="eastAsia"/>
              </w:rPr>
              <w:t>&lt;70</w:t>
            </w:r>
          </w:p>
        </w:tc>
        <w:tc>
          <w:tcPr>
            <w:tcW w:w="3260" w:type="dxa"/>
          </w:tcPr>
          <w:p w14:paraId="53E78D6B" w14:textId="77777777" w:rsidR="006E15D3" w:rsidRDefault="006E15D3" w:rsidP="00FE028E">
            <w:r w:rsidRPr="0068212E">
              <w:t>Antihypertensive drugs</w:t>
            </w:r>
          </w:p>
        </w:tc>
      </w:tr>
      <w:tr w:rsidR="006E15D3" w14:paraId="0B0EFECC" w14:textId="77777777" w:rsidTr="00FE028E">
        <w:trPr>
          <w:trHeight w:val="556"/>
        </w:trPr>
        <w:tc>
          <w:tcPr>
            <w:tcW w:w="3066" w:type="dxa"/>
          </w:tcPr>
          <w:p w14:paraId="482103DF" w14:textId="77777777" w:rsidR="006E15D3" w:rsidRDefault="006E15D3" w:rsidP="00FE028E">
            <w:r w:rsidRPr="0068212E">
              <w:t>Respiratory system</w:t>
            </w:r>
            <w:r>
              <w:t xml:space="preserve"> (PaO</w:t>
            </w:r>
            <w:r w:rsidRPr="00EE1439">
              <w:rPr>
                <w:vertAlign w:val="subscript"/>
              </w:rPr>
              <w:t>2</w:t>
            </w:r>
            <w:r>
              <w:t>/FiO</w:t>
            </w:r>
            <w:r w:rsidRPr="00EE1439">
              <w:rPr>
                <w:vertAlign w:val="subscript"/>
              </w:rPr>
              <w:t>2</w:t>
            </w:r>
            <w:r>
              <w:t xml:space="preserve"> </w:t>
            </w:r>
          </w:p>
          <w:p w14:paraId="359E5B41" w14:textId="77777777" w:rsidR="006E15D3" w:rsidRDefault="006E15D3" w:rsidP="00FE028E">
            <w:r>
              <w:t>or SPO</w:t>
            </w:r>
            <w:r w:rsidRPr="00EE1439">
              <w:rPr>
                <w:vertAlign w:val="subscript"/>
              </w:rPr>
              <w:t>2</w:t>
            </w:r>
            <w:r>
              <w:t>/FiO</w:t>
            </w:r>
            <w:r w:rsidRPr="00EE1439">
              <w:rPr>
                <w:vertAlign w:val="subscript"/>
              </w:rPr>
              <w:t>2</w:t>
            </w:r>
            <w:r>
              <w:t>)</w:t>
            </w:r>
          </w:p>
        </w:tc>
        <w:tc>
          <w:tcPr>
            <w:tcW w:w="1276" w:type="dxa"/>
          </w:tcPr>
          <w:p w14:paraId="171F8CE8" w14:textId="77777777" w:rsidR="006E15D3" w:rsidRDefault="006E15D3" w:rsidP="00FE028E">
            <w:r>
              <w:rPr>
                <w:rFonts w:hint="eastAsia"/>
              </w:rPr>
              <w:t>&gt;300</w:t>
            </w:r>
          </w:p>
          <w:p w14:paraId="306D4DEA" w14:textId="77777777" w:rsidR="006E15D3" w:rsidRDefault="006E15D3" w:rsidP="00FE028E">
            <w:r>
              <w:t>&gt;357</w:t>
            </w:r>
          </w:p>
        </w:tc>
        <w:tc>
          <w:tcPr>
            <w:tcW w:w="1418" w:type="dxa"/>
          </w:tcPr>
          <w:p w14:paraId="6C52D53C" w14:textId="77777777" w:rsidR="006E15D3" w:rsidRDefault="006E15D3" w:rsidP="00FE028E">
            <w:r>
              <w:rPr>
                <w:rFonts w:hint="eastAsia"/>
              </w:rPr>
              <w:t>201~300</w:t>
            </w:r>
          </w:p>
          <w:p w14:paraId="40CB46B9" w14:textId="77777777" w:rsidR="006E15D3" w:rsidRDefault="006E15D3" w:rsidP="00FE028E">
            <w:r>
              <w:t>215~357</w:t>
            </w:r>
          </w:p>
        </w:tc>
        <w:tc>
          <w:tcPr>
            <w:tcW w:w="3260" w:type="dxa"/>
          </w:tcPr>
          <w:p w14:paraId="5164FEA6" w14:textId="77777777" w:rsidR="006E15D3" w:rsidRDefault="006E15D3" w:rsidP="00FE028E">
            <w:r>
              <w:rPr>
                <w:rFonts w:hint="eastAsia"/>
              </w:rPr>
              <w:t>&lt;=200</w:t>
            </w:r>
          </w:p>
          <w:p w14:paraId="2A89FF2C" w14:textId="77777777" w:rsidR="006E15D3" w:rsidRDefault="006E15D3" w:rsidP="00FE028E">
            <w:r>
              <w:t>&lt;=214</w:t>
            </w:r>
          </w:p>
        </w:tc>
      </w:tr>
    </w:tbl>
    <w:p w14:paraId="59519A58" w14:textId="77777777" w:rsidR="006E15D3" w:rsidRDefault="006E15D3" w:rsidP="006E15D3"/>
    <w:p w14:paraId="2A9B11B0" w14:textId="77777777" w:rsidR="006E15D3" w:rsidRDefault="006E15D3" w:rsidP="006E15D3"/>
    <w:p w14:paraId="1A02601C" w14:textId="77777777" w:rsidR="006E15D3" w:rsidRDefault="006E15D3" w:rsidP="006E15D3"/>
    <w:p w14:paraId="682DDD79" w14:textId="285FFAAA" w:rsidR="006E15D3" w:rsidRDefault="006E15D3" w:rsidP="006E15D3">
      <w:r>
        <w:t>4</w:t>
      </w:r>
      <w:r>
        <w:rPr>
          <w:rFonts w:hint="eastAsia"/>
        </w:rPr>
        <w:t>.</w:t>
      </w:r>
      <w:r>
        <w:t xml:space="preserve"> </w:t>
      </w:r>
      <w:r w:rsidRPr="00F81708">
        <w:rPr>
          <w:rFonts w:cs="Times New Roman"/>
          <w:noProof/>
          <w:szCs w:val="21"/>
        </w:rPr>
        <w:t>Hepatitis B virus related</w:t>
      </w:r>
      <w:r w:rsidRPr="00F81708">
        <w:rPr>
          <w:rFonts w:cs="Times New Roman" w:hint="eastAsia"/>
          <w:noProof/>
          <w:szCs w:val="21"/>
        </w:rPr>
        <w:t xml:space="preserve"> </w:t>
      </w:r>
      <w:r w:rsidRPr="00F92BF4">
        <w:rPr>
          <w:rFonts w:cs="Times New Roman"/>
          <w:noProof/>
          <w:szCs w:val="21"/>
        </w:rPr>
        <w:t>Sequential Organ Failure Assessment score</w:t>
      </w:r>
      <w:r>
        <w:rPr>
          <w:rFonts w:cs="Times New Roman"/>
          <w:noProof/>
          <w:szCs w:val="21"/>
        </w:rPr>
        <w:t xml:space="preserve"> (HBV-SOFA)</w:t>
      </w:r>
      <w:hyperlink w:anchor="_ENREF_4" w:tooltip="Wu, 2018 #78" w:history="1">
        <w:r>
          <w:rPr>
            <w:rFonts w:cs="Times New Roman"/>
            <w:noProof/>
            <w:szCs w:val="21"/>
          </w:rPr>
          <w:fldChar w:fldCharType="begin"/>
        </w:r>
        <w:r>
          <w:rPr>
            <w:rFonts w:cs="Times New Roman"/>
            <w:noProof/>
            <w:szCs w:val="21"/>
          </w:rPr>
          <w:instrText xml:space="preserve"> ADDIN EN.CITE &lt;EndNote&gt;&lt;Cite&gt;&lt;Author&gt;Wu&lt;/Author&gt;&lt;Year&gt;2018&lt;/Year&gt;&lt;RecNum&gt;78&lt;/RecNum&gt;&lt;DisplayText&gt;&lt;style face="superscript"&gt;4&lt;/style&gt;&lt;/DisplayText&gt;&lt;record&gt;&lt;rec-number&gt;78&lt;/rec-number&gt;&lt;foreign-keys&gt;&lt;key app="EN" db-id="wv0szf2wmvppede25phx0f92dz5tf2aetd0x"&gt;78&lt;/key&gt;&lt;/foreign-keys&gt;&lt;ref-type name="Journal Article"&gt;17&lt;/ref-type&gt;&lt;contributors&gt;&lt;authors&gt;&lt;author&gt;Wu, Tianzhou&lt;/author&gt;&lt;author&gt;Li, Jiang&lt;/author&gt;&lt;author&gt;Shao, Li&lt;/author&gt;&lt;author&gt;Xin, Jiaojiao&lt;/author&gt;&lt;author&gt;Jiang, Longyan&lt;/author&gt;&lt;author&gt;Zhou, Qian&lt;/author&gt;&lt;author&gt;Shi, Dongyan&lt;/author&gt;&lt;author&gt;Jiang, Jing&lt;/author&gt;&lt;author&gt;Sun, Suwan&lt;/author&gt;&lt;author&gt;Jin, Linfeng&lt;/author&gt;&lt;/authors&gt;&lt;/contributors&gt;&lt;titles&gt;&lt;title&gt;Development of diagnostic criteria and a prognostic score for hepatitis B virus-related acute-on-chronic liver failure&lt;/title&gt;&lt;secondary-title&gt;Gut&lt;/secondary-title&gt;&lt;/titles&gt;&lt;periodical&gt;&lt;full-title&gt;Gut&lt;/full-title&gt;&lt;abbr-1&gt;Gut&lt;/abbr-1&gt;&lt;/periodical&gt;&lt;pages&gt;2181-2191&lt;/pages&gt;&lt;volume&gt;67&lt;/volume&gt;&lt;number&gt;12&lt;/number&gt;&lt;dates&gt;&lt;year&gt;2018&lt;/year&gt;&lt;/dates&gt;&lt;isbn&gt;0017-5749&lt;/isbn&gt;&lt;urls&gt;&lt;/urls&gt;&lt;/record&gt;&lt;/Cite&gt;&lt;/EndNote&gt;</w:instrText>
        </w:r>
        <w:r>
          <w:rPr>
            <w:rFonts w:cs="Times New Roman"/>
            <w:noProof/>
            <w:szCs w:val="21"/>
          </w:rPr>
          <w:fldChar w:fldCharType="separate"/>
        </w:r>
        <w:r w:rsidRPr="008E5A31">
          <w:rPr>
            <w:rFonts w:cs="Times New Roman"/>
            <w:noProof/>
            <w:szCs w:val="21"/>
            <w:vertAlign w:val="superscript"/>
          </w:rPr>
          <w:t>4</w:t>
        </w:r>
        <w:r>
          <w:rPr>
            <w:rFonts w:cs="Times New Roman"/>
            <w:noProof/>
            <w:szCs w:val="21"/>
          </w:rPr>
          <w:fldChar w:fldCharType="end"/>
        </w:r>
      </w:hyperlink>
    </w:p>
    <w:tbl>
      <w:tblPr>
        <w:tblStyle w:val="a3"/>
        <w:tblW w:w="9020" w:type="dxa"/>
        <w:tblInd w:w="-3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6"/>
        <w:gridCol w:w="1276"/>
        <w:gridCol w:w="1418"/>
        <w:gridCol w:w="3260"/>
      </w:tblGrid>
      <w:tr w:rsidR="006E15D3" w14:paraId="58BCF3EE" w14:textId="77777777" w:rsidTr="00FE028E">
        <w:trPr>
          <w:trHeight w:val="294"/>
        </w:trPr>
        <w:tc>
          <w:tcPr>
            <w:tcW w:w="3066" w:type="dxa"/>
            <w:tcBorders>
              <w:top w:val="single" w:sz="4" w:space="0" w:color="auto"/>
              <w:bottom w:val="single" w:sz="4" w:space="0" w:color="auto"/>
            </w:tcBorders>
          </w:tcPr>
          <w:p w14:paraId="429659DA" w14:textId="77777777" w:rsidR="006E15D3" w:rsidRDefault="006E15D3" w:rsidP="00FE028E">
            <w:r>
              <w:t>Organ/System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01D371" w14:textId="77777777" w:rsidR="006E15D3" w:rsidRDefault="006E15D3" w:rsidP="00FE028E">
            <w:r>
              <w:rPr>
                <w:rFonts w:hint="eastAsi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A196852" w14:textId="77777777" w:rsidR="006E15D3" w:rsidRDefault="006E15D3" w:rsidP="00FE028E">
            <w:r>
              <w:rPr>
                <w:rFonts w:hint="eastAsia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BC3FC8F" w14:textId="77777777" w:rsidR="006E15D3" w:rsidRDefault="006E15D3" w:rsidP="00FE028E">
            <w:r>
              <w:rPr>
                <w:rFonts w:hint="eastAsia"/>
              </w:rPr>
              <w:t>3</w:t>
            </w:r>
          </w:p>
        </w:tc>
      </w:tr>
      <w:tr w:rsidR="006E15D3" w14:paraId="405E7DE0" w14:textId="77777777" w:rsidTr="00FE028E">
        <w:trPr>
          <w:trHeight w:val="284"/>
        </w:trPr>
        <w:tc>
          <w:tcPr>
            <w:tcW w:w="3066" w:type="dxa"/>
          </w:tcPr>
          <w:p w14:paraId="63E6E692" w14:textId="77777777" w:rsidR="006E15D3" w:rsidRDefault="006E15D3" w:rsidP="00FE028E">
            <w:r>
              <w:t>Kidney</w:t>
            </w:r>
            <w:r>
              <w:rPr>
                <w:rFonts w:hint="eastAsia"/>
              </w:rPr>
              <w:t xml:space="preserve"> (Cr </w:t>
            </w:r>
            <w:r>
              <w:t>umol</w:t>
            </w:r>
            <w:r>
              <w:rPr>
                <w:rFonts w:hint="eastAsia"/>
              </w:rPr>
              <w:t>/L)</w:t>
            </w:r>
          </w:p>
        </w:tc>
        <w:tc>
          <w:tcPr>
            <w:tcW w:w="1276" w:type="dxa"/>
          </w:tcPr>
          <w:p w14:paraId="2C286B92" w14:textId="77777777" w:rsidR="006E15D3" w:rsidRDefault="006E15D3" w:rsidP="00FE028E">
            <w:r>
              <w:rPr>
                <w:rFonts w:hint="eastAsia"/>
              </w:rPr>
              <w:t>&lt;</w:t>
            </w:r>
            <w:r>
              <w:t>103</w:t>
            </w:r>
          </w:p>
        </w:tc>
        <w:tc>
          <w:tcPr>
            <w:tcW w:w="1418" w:type="dxa"/>
          </w:tcPr>
          <w:p w14:paraId="25B39589" w14:textId="77777777" w:rsidR="006E15D3" w:rsidRDefault="006E15D3" w:rsidP="00FE028E">
            <w:r>
              <w:t>104</w:t>
            </w:r>
            <w:r>
              <w:rPr>
                <w:rFonts w:hint="eastAsia"/>
              </w:rPr>
              <w:t>~</w:t>
            </w:r>
            <w:r>
              <w:t>206</w:t>
            </w:r>
          </w:p>
        </w:tc>
        <w:tc>
          <w:tcPr>
            <w:tcW w:w="3260" w:type="dxa"/>
          </w:tcPr>
          <w:p w14:paraId="757C65E8" w14:textId="77777777" w:rsidR="006E15D3" w:rsidRDefault="006E15D3" w:rsidP="00FE028E">
            <w:r>
              <w:rPr>
                <w:rFonts w:hint="eastAsia"/>
              </w:rPr>
              <w:t>&gt;</w:t>
            </w:r>
            <w:r>
              <w:t>206</w:t>
            </w:r>
          </w:p>
        </w:tc>
      </w:tr>
      <w:tr w:rsidR="006E15D3" w14:paraId="5CBEC590" w14:textId="77777777" w:rsidTr="00FE028E">
        <w:trPr>
          <w:trHeight w:val="302"/>
        </w:trPr>
        <w:tc>
          <w:tcPr>
            <w:tcW w:w="3066" w:type="dxa"/>
          </w:tcPr>
          <w:p w14:paraId="040FD950" w14:textId="77777777" w:rsidR="006E15D3" w:rsidRDefault="006E15D3" w:rsidP="00FE028E">
            <w:r>
              <w:t>N</w:t>
            </w:r>
            <w:r w:rsidRPr="0068212E">
              <w:t>ervous system</w:t>
            </w:r>
            <w:r>
              <w:t xml:space="preserve"> (HE grade)</w:t>
            </w:r>
          </w:p>
        </w:tc>
        <w:tc>
          <w:tcPr>
            <w:tcW w:w="1276" w:type="dxa"/>
          </w:tcPr>
          <w:p w14:paraId="6F108ADB" w14:textId="77777777" w:rsidR="006E15D3" w:rsidRDefault="006E15D3" w:rsidP="00FE028E">
            <w:r>
              <w:rPr>
                <w:rFonts w:hint="eastAsia"/>
              </w:rPr>
              <w:t>0</w:t>
            </w:r>
          </w:p>
        </w:tc>
        <w:tc>
          <w:tcPr>
            <w:tcW w:w="1418" w:type="dxa"/>
          </w:tcPr>
          <w:p w14:paraId="68ABE79F" w14:textId="77777777" w:rsidR="006E15D3" w:rsidRDefault="006E15D3" w:rsidP="00FE028E">
            <w:r>
              <w:rPr>
                <w:rFonts w:hint="eastAsia"/>
              </w:rPr>
              <w:t>I~II</w:t>
            </w:r>
          </w:p>
        </w:tc>
        <w:tc>
          <w:tcPr>
            <w:tcW w:w="3260" w:type="dxa"/>
          </w:tcPr>
          <w:p w14:paraId="25E1A68A" w14:textId="77777777" w:rsidR="006E15D3" w:rsidRDefault="006E15D3" w:rsidP="00FE028E">
            <w:r>
              <w:rPr>
                <w:rFonts w:hint="eastAsia"/>
              </w:rPr>
              <w:t>III~IV</w:t>
            </w:r>
          </w:p>
        </w:tc>
      </w:tr>
      <w:tr w:rsidR="006E15D3" w14:paraId="17EDAC04" w14:textId="77777777" w:rsidTr="00FE028E">
        <w:trPr>
          <w:trHeight w:val="367"/>
        </w:trPr>
        <w:tc>
          <w:tcPr>
            <w:tcW w:w="3066" w:type="dxa"/>
          </w:tcPr>
          <w:p w14:paraId="1DADFF74" w14:textId="77777777" w:rsidR="006E15D3" w:rsidRDefault="006E15D3" w:rsidP="00FE028E">
            <w:r w:rsidRPr="0068212E">
              <w:t>Circulatory system</w:t>
            </w:r>
            <w:r>
              <w:t xml:space="preserve"> (MAP mmHg</w:t>
            </w:r>
            <w:r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14:paraId="372DCC53" w14:textId="77777777" w:rsidR="006E15D3" w:rsidRDefault="006E15D3" w:rsidP="00FE028E">
            <w:r>
              <w:rPr>
                <w:rFonts w:hint="eastAsia"/>
              </w:rPr>
              <w:t>&gt;=70</w:t>
            </w:r>
          </w:p>
        </w:tc>
        <w:tc>
          <w:tcPr>
            <w:tcW w:w="1418" w:type="dxa"/>
          </w:tcPr>
          <w:p w14:paraId="7304550E" w14:textId="77777777" w:rsidR="006E15D3" w:rsidRDefault="006E15D3" w:rsidP="00FE028E">
            <w:r>
              <w:rPr>
                <w:rFonts w:hint="eastAsia"/>
              </w:rPr>
              <w:t>&lt;70</w:t>
            </w:r>
          </w:p>
        </w:tc>
        <w:tc>
          <w:tcPr>
            <w:tcW w:w="3260" w:type="dxa"/>
          </w:tcPr>
          <w:p w14:paraId="083FF02D" w14:textId="77777777" w:rsidR="006E15D3" w:rsidRDefault="006E15D3" w:rsidP="00FE028E">
            <w:r w:rsidRPr="0068212E">
              <w:t>Antihypertensive drugs</w:t>
            </w:r>
          </w:p>
        </w:tc>
      </w:tr>
      <w:tr w:rsidR="006E15D3" w14:paraId="52B3A7B4" w14:textId="77777777" w:rsidTr="00FE028E">
        <w:trPr>
          <w:trHeight w:val="556"/>
        </w:trPr>
        <w:tc>
          <w:tcPr>
            <w:tcW w:w="3066" w:type="dxa"/>
          </w:tcPr>
          <w:p w14:paraId="13ECDBBD" w14:textId="77777777" w:rsidR="006E15D3" w:rsidRDefault="006E15D3" w:rsidP="00FE028E">
            <w:r w:rsidRPr="0068212E">
              <w:t>Respiratory system</w:t>
            </w:r>
            <w:r>
              <w:t xml:space="preserve"> (PaO</w:t>
            </w:r>
            <w:r w:rsidRPr="00EE1439">
              <w:rPr>
                <w:vertAlign w:val="subscript"/>
              </w:rPr>
              <w:t>2</w:t>
            </w:r>
            <w:r>
              <w:t>/FiO</w:t>
            </w:r>
            <w:r w:rsidRPr="00EE1439">
              <w:rPr>
                <w:vertAlign w:val="subscript"/>
              </w:rPr>
              <w:t>2</w:t>
            </w:r>
            <w:r>
              <w:t xml:space="preserve"> </w:t>
            </w:r>
          </w:p>
          <w:p w14:paraId="00B6A3AD" w14:textId="77777777" w:rsidR="006E15D3" w:rsidRDefault="006E15D3" w:rsidP="00FE028E">
            <w:r>
              <w:t>or SPO</w:t>
            </w:r>
            <w:r w:rsidRPr="00EE1439">
              <w:rPr>
                <w:vertAlign w:val="subscript"/>
              </w:rPr>
              <w:t>2</w:t>
            </w:r>
            <w:r>
              <w:t>/FiO</w:t>
            </w:r>
            <w:r w:rsidRPr="00EE1439">
              <w:rPr>
                <w:vertAlign w:val="subscript"/>
              </w:rPr>
              <w:t>2</w:t>
            </w:r>
            <w:r>
              <w:t>)</w:t>
            </w:r>
          </w:p>
        </w:tc>
        <w:tc>
          <w:tcPr>
            <w:tcW w:w="1276" w:type="dxa"/>
          </w:tcPr>
          <w:p w14:paraId="79B1D84B" w14:textId="77777777" w:rsidR="006E15D3" w:rsidRDefault="006E15D3" w:rsidP="00FE028E">
            <w:r>
              <w:rPr>
                <w:rFonts w:hint="eastAsia"/>
              </w:rPr>
              <w:t>&gt;300</w:t>
            </w:r>
          </w:p>
          <w:p w14:paraId="36C3BB25" w14:textId="77777777" w:rsidR="006E15D3" w:rsidRDefault="006E15D3" w:rsidP="00FE028E">
            <w:r>
              <w:t>&gt;357</w:t>
            </w:r>
          </w:p>
        </w:tc>
        <w:tc>
          <w:tcPr>
            <w:tcW w:w="1418" w:type="dxa"/>
          </w:tcPr>
          <w:p w14:paraId="0DEF503D" w14:textId="77777777" w:rsidR="006E15D3" w:rsidRDefault="006E15D3" w:rsidP="00FE028E">
            <w:r>
              <w:rPr>
                <w:rFonts w:hint="eastAsia"/>
              </w:rPr>
              <w:t>201~300</w:t>
            </w:r>
          </w:p>
          <w:p w14:paraId="30E5E6D0" w14:textId="77777777" w:rsidR="006E15D3" w:rsidRDefault="006E15D3" w:rsidP="00FE028E">
            <w:r>
              <w:t>215~357</w:t>
            </w:r>
          </w:p>
        </w:tc>
        <w:tc>
          <w:tcPr>
            <w:tcW w:w="3260" w:type="dxa"/>
          </w:tcPr>
          <w:p w14:paraId="7ED48B4E" w14:textId="77777777" w:rsidR="006E15D3" w:rsidRDefault="006E15D3" w:rsidP="00FE028E">
            <w:r>
              <w:rPr>
                <w:rFonts w:hint="eastAsia"/>
              </w:rPr>
              <w:t>&lt;=200</w:t>
            </w:r>
          </w:p>
          <w:p w14:paraId="3AF1360F" w14:textId="77777777" w:rsidR="006E15D3" w:rsidRDefault="006E15D3" w:rsidP="00FE028E">
            <w:r>
              <w:t>&lt;=214</w:t>
            </w:r>
          </w:p>
        </w:tc>
      </w:tr>
    </w:tbl>
    <w:p w14:paraId="51357E74" w14:textId="77777777" w:rsidR="006E15D3" w:rsidRDefault="006E15D3" w:rsidP="006E15D3"/>
    <w:p w14:paraId="0C410EB9" w14:textId="77777777" w:rsidR="006E15D3" w:rsidRDefault="006E15D3" w:rsidP="006E15D3"/>
    <w:p w14:paraId="36DE75DF" w14:textId="77777777" w:rsidR="006E15D3" w:rsidRDefault="006E15D3" w:rsidP="006E15D3"/>
    <w:p w14:paraId="0F5CBB5D" w14:textId="221D9C41" w:rsidR="006E15D3" w:rsidRDefault="006E15D3" w:rsidP="006E15D3">
      <w:pPr>
        <w:rPr>
          <w:rFonts w:cs="Times New Roman"/>
          <w:color w:val="333333"/>
          <w:szCs w:val="21"/>
        </w:rPr>
      </w:pPr>
      <w:r>
        <w:rPr>
          <w:rFonts w:cs="Times New Roman"/>
          <w:color w:val="333333"/>
          <w:szCs w:val="21"/>
        </w:rPr>
        <w:t xml:space="preserve">5. </w:t>
      </w:r>
      <w:r w:rsidRPr="00C45364">
        <w:rPr>
          <w:rFonts w:cs="Times New Roman"/>
          <w:color w:val="333333"/>
          <w:szCs w:val="21"/>
        </w:rPr>
        <w:t xml:space="preserve">The formula </w:t>
      </w:r>
      <w:r>
        <w:rPr>
          <w:rFonts w:cs="Times New Roman"/>
          <w:color w:val="333333"/>
          <w:szCs w:val="21"/>
        </w:rPr>
        <w:t xml:space="preserve">of </w:t>
      </w:r>
      <w:r w:rsidRPr="00C45364">
        <w:rPr>
          <w:rFonts w:cs="Times New Roman"/>
          <w:color w:val="333333"/>
          <w:szCs w:val="21"/>
        </w:rPr>
        <w:t>MELD</w:t>
      </w:r>
      <w:hyperlink w:anchor="_ENREF_5" w:tooltip="Kamath, 2007 #80" w:history="1">
        <w:r w:rsidRPr="00C45364">
          <w:rPr>
            <w:rFonts w:cs="Times New Roman"/>
            <w:color w:val="000000"/>
            <w:szCs w:val="21"/>
            <w:shd w:val="clear" w:color="auto" w:fill="FFFFFF"/>
          </w:rPr>
          <w:fldChar w:fldCharType="begin"/>
        </w:r>
        <w:r>
          <w:rPr>
            <w:rFonts w:cs="Times New Roman"/>
            <w:color w:val="000000"/>
            <w:szCs w:val="21"/>
            <w:shd w:val="clear" w:color="auto" w:fill="FFFFFF"/>
          </w:rPr>
          <w:instrText xml:space="preserve"> ADDIN EN.CITE &lt;EndNote&gt;&lt;Cite&gt;&lt;Author&gt;Kamath&lt;/Author&gt;&lt;Year&gt;2007&lt;/Year&gt;&lt;RecNum&gt;80&lt;/RecNum&gt;&lt;DisplayText&gt;&lt;style face="superscript"&gt;5&lt;/style&gt;&lt;/DisplayText&gt;&lt;record&gt;&lt;rec-number&gt;80&lt;/rec-number&gt;&lt;foreign-keys&gt;&lt;key app="EN" db-id="wv0szf2wmvppede25phx0f92dz5tf2aetd</w:instrText>
        </w:r>
        <w:r>
          <w:rPr>
            <w:rFonts w:cs="Times New Roman" w:hint="eastAsia"/>
            <w:color w:val="000000"/>
            <w:szCs w:val="21"/>
            <w:shd w:val="clear" w:color="auto" w:fill="FFFFFF"/>
          </w:rPr>
          <w:instrText>0x"&gt;80&lt;/key&gt;&lt;/foreign-keys&gt;&lt;ref-type name="Journal Article"&gt;17&lt;/ref-type&gt;&lt;contributors&gt;&lt;authors&gt;&lt;author&gt;Kamath, Patrick S&lt;/author&gt;&lt;author&gt;Kim, W Ray&lt;/author&gt;&lt;/authors&gt;&lt;/contributors&gt;&lt;titles&gt;&lt;title&gt;The model for end</w:instrText>
        </w:r>
        <w:r>
          <w:rPr>
            <w:rFonts w:cs="Times New Roman" w:hint="eastAsia"/>
            <w:color w:val="000000"/>
            <w:szCs w:val="21"/>
            <w:shd w:val="clear" w:color="auto" w:fill="FFFFFF"/>
          </w:rPr>
          <w:instrText>‐</w:instrText>
        </w:r>
        <w:r>
          <w:rPr>
            <w:rFonts w:cs="Times New Roman" w:hint="eastAsia"/>
            <w:color w:val="000000"/>
            <w:szCs w:val="21"/>
            <w:shd w:val="clear" w:color="auto" w:fill="FFFFFF"/>
          </w:rPr>
          <w:instrText>stage liver disease (MELD)&lt;/title&gt;&lt;secon</w:instrText>
        </w:r>
        <w:r>
          <w:rPr>
            <w:rFonts w:cs="Times New Roman"/>
            <w:color w:val="000000"/>
            <w:szCs w:val="21"/>
            <w:shd w:val="clear" w:color="auto" w:fill="FFFFFF"/>
          </w:rPr>
          <w:instrText>dary-title&gt;Hepatology&lt;/secondary-title&gt;&lt;/titles&gt;&lt;periodical&gt;&lt;full-title&gt;Hepatology&lt;/full-title&gt;&lt;abbr-1&gt;Hepatology (Baltimore, Md.)&lt;/abbr-1&gt;&lt;/periodical&gt;&lt;pages&gt;797-805&lt;/pages&gt;&lt;volume&gt;45&lt;/volume&gt;&lt;number&gt;3&lt;/number&gt;&lt;dates&gt;&lt;year&gt;2007&lt;/year&gt;&lt;/dates&gt;&lt;isbn&gt;0270-9139&lt;/isbn&gt;&lt;urls&gt;&lt;/urls&gt;&lt;/record&gt;&lt;/Cite&gt;&lt;/EndNote&gt;</w:instrText>
        </w:r>
        <w:r w:rsidRPr="00C45364">
          <w:rPr>
            <w:rFonts w:cs="Times New Roman"/>
            <w:color w:val="000000"/>
            <w:szCs w:val="21"/>
            <w:shd w:val="clear" w:color="auto" w:fill="FFFFFF"/>
          </w:rPr>
          <w:fldChar w:fldCharType="separate"/>
        </w:r>
        <w:r w:rsidRPr="008E5A31">
          <w:rPr>
            <w:rFonts w:cs="Times New Roman"/>
            <w:noProof/>
            <w:color w:val="000000"/>
            <w:szCs w:val="21"/>
            <w:shd w:val="clear" w:color="auto" w:fill="FFFFFF"/>
            <w:vertAlign w:val="superscript"/>
          </w:rPr>
          <w:t>5</w:t>
        </w:r>
        <w:r w:rsidRPr="00C45364">
          <w:rPr>
            <w:rFonts w:cs="Times New Roman"/>
            <w:color w:val="000000"/>
            <w:szCs w:val="21"/>
            <w:shd w:val="clear" w:color="auto" w:fill="FFFFFF"/>
          </w:rPr>
          <w:fldChar w:fldCharType="end"/>
        </w:r>
      </w:hyperlink>
      <w:r w:rsidRPr="00C45364">
        <w:rPr>
          <w:rFonts w:cs="Times New Roman"/>
          <w:color w:val="333333"/>
          <w:szCs w:val="21"/>
        </w:rPr>
        <w:t xml:space="preserve"> and MELD-sodium (</w:t>
      </w:r>
      <w:r w:rsidRPr="00C45364">
        <w:rPr>
          <w:rFonts w:cs="Times New Roman"/>
          <w:color w:val="000000"/>
          <w:szCs w:val="21"/>
          <w:shd w:val="clear" w:color="auto" w:fill="FFFFFF"/>
        </w:rPr>
        <w:t>MELD-Na)</w:t>
      </w:r>
      <w:hyperlink w:anchor="_ENREF_6" w:tooltip="Biggins, 2006 #85" w:history="1">
        <w:r w:rsidRPr="00C45364">
          <w:rPr>
            <w:rFonts w:cs="Times New Roman"/>
            <w:color w:val="000000"/>
            <w:szCs w:val="21"/>
            <w:shd w:val="clear" w:color="auto" w:fill="FFFFFF"/>
          </w:rPr>
          <w:fldChar w:fldCharType="begin">
            <w:fldData xml:space="preserve">PEVuZE5vdGU+PENpdGU+PEF1dGhvcj5CaWdnaW5zPC9BdXRob3I+PFllYXI+MjAwNjwvWWVhcj48
UmVjTnVtPjg1PC9SZWNOdW0+PERpc3BsYXlUZXh0PjxzdHlsZSBmYWNlPSJzdXBlcnNjcmlwdCI+
Njwvc3R5bGU+PC9EaXNwbGF5VGV4dD48cmVjb3JkPjxyZWMtbnVtYmVyPjg1PC9yZWMtbnVtYmVy
Pjxmb3JlaWduLWtleXM+PGtleSBhcHA9IkVOIiBkYi1pZD0id3Ywc3pmMndtdnBwZWRlMjVwaHgw
ZjkyZHo1dGYyYWV0ZDB4Ij44NTwva2V5PjwvZm9yZWlnbi1rZXlzPjxyZWYtdHlwZSBuYW1lPSJK
b3VybmFsIEFydGljbGUiPjE3PC9yZWYtdHlwZT48Y29udHJpYnV0b3JzPjxhdXRob3JzPjxhdXRo
b3I+QmlnZ2lucywgUy4gVy48L2F1dGhvcj48YXV0aG9yPktpbSwgVy4gUi48L2F1dGhvcj48YXV0
aG9yPlRlcnJhdWx0LCBOLiBBLjwvYXV0aG9yPjxhdXRob3I+U2FhYiwgUy48L2F1dGhvcj48YXV0
aG9yPkJhbGFuLCBWLjwvYXV0aG9yPjxhdXRob3I+U2NoaWFubywgVC48L2F1dGhvcj48YXV0aG9y
PkJlbnNvbiwgSi48L2F1dGhvcj48YXV0aG9yPlRoZXJuZWF1LCBULjwvYXV0aG9yPjxhdXRob3I+
S3JlbWVycywgVy48L2F1dGhvcj48YXV0aG9yPldpZXNuZXIsIFIuPC9hdXRob3I+PGF1dGhvcj5L
YW1hdGgsIFAuPC9hdXRob3I+PGF1dGhvcj5LbGludG1hbG0sIEcuPC9hdXRob3I+PC9hdXRob3Jz
PjwvY29udHJpYnV0b3JzPjxhdXRoLWFkZHJlc3M+VW5pdmVyc2l0eSBvZiBDYWxpZm9ybmlhIFNh
biBGcmFuY2lzY28sIFNhbiBGcmFuY2lzY28sIENhbGlmb3JuaWEsIFVTQS48L2F1dGgtYWRkcmVz
cz48dGl0bGVzPjx0aXRsZT5FdmlkZW5jZS1iYXNlZCBpbmNvcnBvcmF0aW9uIG9mIHNlcnVtIHNv
ZGl1bSBjb25jZW50cmF0aW9uIGludG8gTUVMRDwvdGl0bGU+PHNlY29uZGFyeS10aXRsZT5HYXN0
cm9lbnRlcm9sb2d5PC9zZWNvbmRhcnktdGl0bGU+PGFsdC10aXRsZT5HYXN0cm9lbnRlcm9sb2d5
PC9hbHQtdGl0bGU+PC90aXRsZXM+PHBlcmlvZGljYWw+PGZ1bGwtdGl0bGU+R2FzdHJvZW50ZXJv
bG9neTwvZnVsbC10aXRsZT48L3BlcmlvZGljYWw+PGFsdC1wZXJpb2RpY2FsPjxmdWxsLXRpdGxl
Pkdhc3Ryb2VudGVyb2xvZ3k8L2Z1bGwtdGl0bGU+PC9hbHQtcGVyaW9kaWNhbD48cGFnZXM+MTY1
Mi02MDwvcGFnZXM+PHZvbHVtZT4xMzA8L3ZvbHVtZT48bnVtYmVyPjY8L251bWJlcj48ZWRpdGlv
bj4yMDA2LzA1LzE2PC9lZGl0aW9uPjxrZXl3b3Jkcz48a2V5d29yZD5BbmFseXNpcyBvZiBWYXJp
YW5jZTwva2V5d29yZD48a2V5d29yZD5CaW9tYXJrZXJzL2Jsb29kPC9rZXl3b3JkPjxrZXl3b3Jk
PipDYXVzZSBvZiBEZWF0aDwva2V5d29yZD48a2V5d29yZD5Dcml0aWNhbCBJbGxuZXNzPC9rZXl3
b3JkPjxrZXl3b3JkPkV2aWRlbmNlLUJhc2VkIE1lZGljaW5lPC9rZXl3b3JkPjxrZXl3b3JkPkZl
bWFsZTwva2V5d29yZD48a2V5d29yZD5IdW1hbnM8L2tleXdvcmQ+PGtleXdvcmQ+SHlwb25hdHJl
bWlhLypkaWFnbm9zaXM8L2tleXdvcmQ+PGtleXdvcmQ+TGl2ZXIgRmFpbHVyZS8qZGlhZ25vc2lz
Lyptb3J0YWxpdHkvc3VyZ2VyeTwva2V5d29yZD48a2V5d29yZD5MaXZlciBGdW5jdGlvbiBUZXN0
czwva2V5d29yZD48a2V5d29yZD5MaXZlciBUcmFuc3BsYW50YXRpb248L2tleXdvcmQ+PGtleXdv
cmQ+TWFsZTwva2V5d29yZD48a2V5d29yZD5QcmVkaWN0aXZlIFZhbHVlIG9mIFRlc3RzPC9rZXl3
b3JkPjxrZXl3b3JkPlByb3BvcnRpb25hbCBIYXphcmRzIE1vZGVsczwva2V5d29yZD48a2V5d29y
ZD5Qcm9zcGVjdGl2ZSBTdHVkaWVzPC9rZXl3b3JkPjxrZXl3b3JkPlJpc2sgQXNzZXNzbWVudDwv
a2V5d29yZD48a2V5d29yZD5TZW5zaXRpdml0eSBhbmQgU3BlY2lmaWNpdHk8L2tleXdvcmQ+PGtl
eXdvcmQ+U29kaXVtLypibG9vZC9tZXRhYm9saXNtPC9rZXl3b3JkPjxrZXl3b3JkPlN1cnZpdmFs
IEFuYWx5c2lzPC9rZXl3b3JkPjxrZXl3b3JkPldhaXRpbmcgTGlzdHM8L2tleXdvcmQ+PC9rZXl3
b3Jkcz48ZGF0ZXM+PHllYXI+MjAwNjwveWVhcj48cHViLWRhdGVzPjxkYXRlPk1heTwvZGF0ZT48
L3B1Yi1kYXRlcz48L2RhdGVzPjxpc2JuPjAwMTYtNTA4NSAoUHJpbnQpJiN4RDswMDE2LTUwODU8
L2lzYm4+PGFjY2Vzc2lvbi1udW0+MTY2OTc3Mjk8L2FjY2Vzc2lvbi1udW0+PHVybHM+PC91cmxz
PjxlbGVjdHJvbmljLXJlc291cmNlLW51bT4xMC4xMDUzL2ouZ2FzdHJvLjIwMDYuMDIuMDEwPC9l
bGVjdHJvbmljLXJlc291cmNlLW51bT48cmVtb3RlLWRhdGFiYXNlLXByb3ZpZGVyPk5sbTwvcmVt
b3RlLWRhdGFiYXNlLXByb3ZpZGVyPjxsYW5ndWFnZT5lbmc8L2xhbmd1YWdlPjwvcmVjb3JkPjwv
Q2l0ZT48L0VuZE5vdGU+
</w:fldData>
          </w:fldChar>
        </w:r>
        <w:r>
          <w:rPr>
            <w:rFonts w:cs="Times New Roman"/>
            <w:color w:val="000000"/>
            <w:szCs w:val="21"/>
            <w:shd w:val="clear" w:color="auto" w:fill="FFFFFF"/>
          </w:rPr>
          <w:instrText xml:space="preserve"> ADDIN EN.CITE </w:instrText>
        </w:r>
        <w:r>
          <w:rPr>
            <w:rFonts w:cs="Times New Roman"/>
            <w:color w:val="000000"/>
            <w:szCs w:val="21"/>
            <w:shd w:val="clear" w:color="auto" w:fill="FFFFFF"/>
          </w:rPr>
          <w:fldChar w:fldCharType="begin">
            <w:fldData xml:space="preserve">PEVuZE5vdGU+PENpdGU+PEF1dGhvcj5CaWdnaW5zPC9BdXRob3I+PFllYXI+MjAwNjwvWWVhcj48
UmVjTnVtPjg1PC9SZWNOdW0+PERpc3BsYXlUZXh0PjxzdHlsZSBmYWNlPSJzdXBlcnNjcmlwdCI+
Njwvc3R5bGU+PC9EaXNwbGF5VGV4dD48cmVjb3JkPjxyZWMtbnVtYmVyPjg1PC9yZWMtbnVtYmVy
Pjxmb3JlaWduLWtleXM+PGtleSBhcHA9IkVOIiBkYi1pZD0id3Ywc3pmMndtdnBwZWRlMjVwaHgw
ZjkyZHo1dGYyYWV0ZDB4Ij44NTwva2V5PjwvZm9yZWlnbi1rZXlzPjxyZWYtdHlwZSBuYW1lPSJK
b3VybmFsIEFydGljbGUiPjE3PC9yZWYtdHlwZT48Y29udHJpYnV0b3JzPjxhdXRob3JzPjxhdXRo
b3I+QmlnZ2lucywgUy4gVy48L2F1dGhvcj48YXV0aG9yPktpbSwgVy4gUi48L2F1dGhvcj48YXV0
aG9yPlRlcnJhdWx0LCBOLiBBLjwvYXV0aG9yPjxhdXRob3I+U2FhYiwgUy48L2F1dGhvcj48YXV0
aG9yPkJhbGFuLCBWLjwvYXV0aG9yPjxhdXRob3I+U2NoaWFubywgVC48L2F1dGhvcj48YXV0aG9y
PkJlbnNvbiwgSi48L2F1dGhvcj48YXV0aG9yPlRoZXJuZWF1LCBULjwvYXV0aG9yPjxhdXRob3I+
S3JlbWVycywgVy48L2F1dGhvcj48YXV0aG9yPldpZXNuZXIsIFIuPC9hdXRob3I+PGF1dGhvcj5L
YW1hdGgsIFAuPC9hdXRob3I+PGF1dGhvcj5LbGludG1hbG0sIEcuPC9hdXRob3I+PC9hdXRob3Jz
PjwvY29udHJpYnV0b3JzPjxhdXRoLWFkZHJlc3M+VW5pdmVyc2l0eSBvZiBDYWxpZm9ybmlhIFNh
biBGcmFuY2lzY28sIFNhbiBGcmFuY2lzY28sIENhbGlmb3JuaWEsIFVTQS48L2F1dGgtYWRkcmVz
cz48dGl0bGVzPjx0aXRsZT5FdmlkZW5jZS1iYXNlZCBpbmNvcnBvcmF0aW9uIG9mIHNlcnVtIHNv
ZGl1bSBjb25jZW50cmF0aW9uIGludG8gTUVMRDwvdGl0bGU+PHNlY29uZGFyeS10aXRsZT5HYXN0
cm9lbnRlcm9sb2d5PC9zZWNvbmRhcnktdGl0bGU+PGFsdC10aXRsZT5HYXN0cm9lbnRlcm9sb2d5
PC9hbHQtdGl0bGU+PC90aXRsZXM+PHBlcmlvZGljYWw+PGZ1bGwtdGl0bGU+R2FzdHJvZW50ZXJv
bG9neTwvZnVsbC10aXRsZT48L3BlcmlvZGljYWw+PGFsdC1wZXJpb2RpY2FsPjxmdWxsLXRpdGxl
Pkdhc3Ryb2VudGVyb2xvZ3k8L2Z1bGwtdGl0bGU+PC9hbHQtcGVyaW9kaWNhbD48cGFnZXM+MTY1
Mi02MDwvcGFnZXM+PHZvbHVtZT4xMzA8L3ZvbHVtZT48bnVtYmVyPjY8L251bWJlcj48ZWRpdGlv
bj4yMDA2LzA1LzE2PC9lZGl0aW9uPjxrZXl3b3Jkcz48a2V5d29yZD5BbmFseXNpcyBvZiBWYXJp
YW5jZTwva2V5d29yZD48a2V5d29yZD5CaW9tYXJrZXJzL2Jsb29kPC9rZXl3b3JkPjxrZXl3b3Jk
PipDYXVzZSBvZiBEZWF0aDwva2V5d29yZD48a2V5d29yZD5Dcml0aWNhbCBJbGxuZXNzPC9rZXl3
b3JkPjxrZXl3b3JkPkV2aWRlbmNlLUJhc2VkIE1lZGljaW5lPC9rZXl3b3JkPjxrZXl3b3JkPkZl
bWFsZTwva2V5d29yZD48a2V5d29yZD5IdW1hbnM8L2tleXdvcmQ+PGtleXdvcmQ+SHlwb25hdHJl
bWlhLypkaWFnbm9zaXM8L2tleXdvcmQ+PGtleXdvcmQ+TGl2ZXIgRmFpbHVyZS8qZGlhZ25vc2lz
Lyptb3J0YWxpdHkvc3VyZ2VyeTwva2V5d29yZD48a2V5d29yZD5MaXZlciBGdW5jdGlvbiBUZXN0
czwva2V5d29yZD48a2V5d29yZD5MaXZlciBUcmFuc3BsYW50YXRpb248L2tleXdvcmQ+PGtleXdv
cmQ+TWFsZTwva2V5d29yZD48a2V5d29yZD5QcmVkaWN0aXZlIFZhbHVlIG9mIFRlc3RzPC9rZXl3
b3JkPjxrZXl3b3JkPlByb3BvcnRpb25hbCBIYXphcmRzIE1vZGVsczwva2V5d29yZD48a2V5d29y
ZD5Qcm9zcGVjdGl2ZSBTdHVkaWVzPC9rZXl3b3JkPjxrZXl3b3JkPlJpc2sgQXNzZXNzbWVudDwv
a2V5d29yZD48a2V5d29yZD5TZW5zaXRpdml0eSBhbmQgU3BlY2lmaWNpdHk8L2tleXdvcmQ+PGtl
eXdvcmQ+U29kaXVtLypibG9vZC9tZXRhYm9saXNtPC9rZXl3b3JkPjxrZXl3b3JkPlN1cnZpdmFs
IEFuYWx5c2lzPC9rZXl3b3JkPjxrZXl3b3JkPldhaXRpbmcgTGlzdHM8L2tleXdvcmQ+PC9rZXl3
b3Jkcz48ZGF0ZXM+PHllYXI+MjAwNjwveWVhcj48cHViLWRhdGVzPjxkYXRlPk1heTwvZGF0ZT48
L3B1Yi1kYXRlcz48L2RhdGVzPjxpc2JuPjAwMTYtNTA4NSAoUHJpbnQpJiN4RDswMDE2LTUwODU8
L2lzYm4+PGFjY2Vzc2lvbi1udW0+MTY2OTc3Mjk8L2FjY2Vzc2lvbi1udW0+PHVybHM+PC91cmxz
PjxlbGVjdHJvbmljLXJlc291cmNlLW51bT4xMC4xMDUzL2ouZ2FzdHJvLjIwMDYuMDIuMDEwPC9l
bGVjdHJvbmljLXJlc291cmNlLW51bT48cmVtb3RlLWRhdGFiYXNlLXByb3ZpZGVyPk5sbTwvcmVt
b3RlLWRhdGFiYXNlLXByb3ZpZGVyPjxsYW5ndWFnZT5lbmc8L2xhbmd1YWdlPjwvcmVjb3JkPjwv
Q2l0ZT48L0VuZE5vdGU+
</w:fldData>
          </w:fldChar>
        </w:r>
        <w:r>
          <w:rPr>
            <w:rFonts w:cs="Times New Roman"/>
            <w:color w:val="000000"/>
            <w:szCs w:val="21"/>
            <w:shd w:val="clear" w:color="auto" w:fill="FFFFFF"/>
          </w:rPr>
          <w:instrText xml:space="preserve"> ADDIN EN.CITE.DATA </w:instrText>
        </w:r>
        <w:r>
          <w:rPr>
            <w:rFonts w:cs="Times New Roman"/>
            <w:color w:val="000000"/>
            <w:szCs w:val="21"/>
            <w:shd w:val="clear" w:color="auto" w:fill="FFFFFF"/>
          </w:rPr>
        </w:r>
        <w:r>
          <w:rPr>
            <w:rFonts w:cs="Times New Roman"/>
            <w:color w:val="000000"/>
            <w:szCs w:val="21"/>
            <w:shd w:val="clear" w:color="auto" w:fill="FFFFFF"/>
          </w:rPr>
          <w:fldChar w:fldCharType="end"/>
        </w:r>
        <w:r w:rsidRPr="00C45364">
          <w:rPr>
            <w:rFonts w:cs="Times New Roman"/>
            <w:color w:val="000000"/>
            <w:szCs w:val="21"/>
            <w:shd w:val="clear" w:color="auto" w:fill="FFFFFF"/>
          </w:rPr>
        </w:r>
        <w:r w:rsidRPr="00C45364">
          <w:rPr>
            <w:rFonts w:cs="Times New Roman"/>
            <w:color w:val="000000"/>
            <w:szCs w:val="21"/>
            <w:shd w:val="clear" w:color="auto" w:fill="FFFFFF"/>
          </w:rPr>
          <w:fldChar w:fldCharType="separate"/>
        </w:r>
        <w:r w:rsidRPr="008E5A31">
          <w:rPr>
            <w:rFonts w:cs="Times New Roman"/>
            <w:noProof/>
            <w:color w:val="000000"/>
            <w:szCs w:val="21"/>
            <w:shd w:val="clear" w:color="auto" w:fill="FFFFFF"/>
            <w:vertAlign w:val="superscript"/>
          </w:rPr>
          <w:t>6</w:t>
        </w:r>
        <w:r w:rsidRPr="00C45364">
          <w:rPr>
            <w:rFonts w:cs="Times New Roman"/>
            <w:color w:val="000000"/>
            <w:szCs w:val="21"/>
            <w:shd w:val="clear" w:color="auto" w:fill="FFFFFF"/>
          </w:rPr>
          <w:fldChar w:fldCharType="end"/>
        </w:r>
      </w:hyperlink>
      <w:r w:rsidRPr="00C45364">
        <w:rPr>
          <w:rFonts w:cs="Times New Roman"/>
          <w:color w:val="333333"/>
          <w:szCs w:val="21"/>
        </w:rPr>
        <w:t xml:space="preserve"> </w:t>
      </w:r>
      <w:r>
        <w:rPr>
          <w:rFonts w:cs="Times New Roman"/>
          <w:color w:val="333333"/>
          <w:szCs w:val="21"/>
        </w:rPr>
        <w:t>score</w:t>
      </w:r>
      <w:r w:rsidRPr="00C45364">
        <w:rPr>
          <w:rFonts w:cs="Times New Roman"/>
          <w:color w:val="333333"/>
          <w:szCs w:val="21"/>
        </w:rPr>
        <w:t>: MELD = 3.78 × ln(TB (mg/dL)) + 11.2 × ln(INR) + 9.57 × ln(serum creatinine (mg/dL)) + 6.43× Etiology (the etiology was 0 for cholegenic or alcoholic, and 1 for others)</w:t>
      </w:r>
      <w:r>
        <w:rPr>
          <w:rFonts w:cs="Times New Roman"/>
          <w:color w:val="333333"/>
          <w:szCs w:val="21"/>
        </w:rPr>
        <w:t>;</w:t>
      </w:r>
      <w:r w:rsidRPr="00C45364">
        <w:rPr>
          <w:rFonts w:cs="Times New Roman"/>
          <w:color w:val="333333"/>
          <w:szCs w:val="21"/>
        </w:rPr>
        <w:t xml:space="preserve"> MELD-Na = MELD+1.59 × (135-Na(mmol/L)). </w:t>
      </w:r>
    </w:p>
    <w:p w14:paraId="738C9FF8" w14:textId="77777777" w:rsidR="006E15D3" w:rsidRDefault="006E15D3" w:rsidP="006E15D3">
      <w:pPr>
        <w:rPr>
          <w:rFonts w:cs="Times New Roman"/>
          <w:color w:val="333333"/>
          <w:szCs w:val="21"/>
        </w:rPr>
      </w:pPr>
    </w:p>
    <w:p w14:paraId="74E1EE58" w14:textId="5221460A" w:rsidR="006E15D3" w:rsidRDefault="006E15D3" w:rsidP="006E15D3">
      <w:pPr>
        <w:rPr>
          <w:rFonts w:cs="Times New Roman"/>
          <w:color w:val="333333"/>
          <w:szCs w:val="21"/>
        </w:rPr>
      </w:pPr>
      <w:r>
        <w:rPr>
          <w:rFonts w:cs="Times New Roman"/>
          <w:color w:val="333333"/>
          <w:szCs w:val="21"/>
        </w:rPr>
        <w:t xml:space="preserve">6. </w:t>
      </w:r>
      <w:r w:rsidRPr="00C45364">
        <w:rPr>
          <w:rFonts w:cs="Times New Roman"/>
          <w:color w:val="333333"/>
          <w:szCs w:val="21"/>
        </w:rPr>
        <w:t xml:space="preserve">The CLIF-SOFA score sums the severity grades of organ failures; and the CLIF-C ACLF score is </w:t>
      </w:r>
      <w:r w:rsidRPr="00C45364">
        <w:rPr>
          <w:rFonts w:cs="Times New Roman"/>
          <w:color w:val="333333"/>
          <w:szCs w:val="21"/>
        </w:rPr>
        <w:lastRenderedPageBreak/>
        <w:t>a modification of the CLIF Consortium Organ Function (CLIF-OF) score: CLIF-C ACLF = 10 × (0.33 × CLIF-OF + 0.04 × age + 0.63 × ln(white blood cell(10</w:t>
      </w:r>
      <w:r w:rsidRPr="00C45364">
        <w:rPr>
          <w:rFonts w:cs="Times New Roman"/>
          <w:color w:val="333333"/>
          <w:szCs w:val="21"/>
          <w:vertAlign w:val="superscript"/>
        </w:rPr>
        <w:t>9</w:t>
      </w:r>
      <w:r w:rsidRPr="00C45364">
        <w:rPr>
          <w:rFonts w:cs="Times New Roman"/>
          <w:color w:val="333333"/>
          <w:szCs w:val="21"/>
        </w:rPr>
        <w:t>/L) – 2)</w:t>
      </w:r>
      <w:r w:rsidRPr="00C45364">
        <w:rPr>
          <w:rFonts w:cs="Times New Roman"/>
          <w:color w:val="000000"/>
          <w:szCs w:val="21"/>
          <w:shd w:val="clear" w:color="auto" w:fill="FFFFFF"/>
        </w:rPr>
        <w:fldChar w:fldCharType="begin">
          <w:fldData xml:space="preserve">PEVuZE5vdGU+PENpdGU+PEF1dGhvcj5Nb3JlYXU8L0F1dGhvcj48WWVhcj4yMDEzPC9ZZWFyPjxS
ZWNOdW0+ODI8L1JlY051bT48RGlzcGxheVRleHQ+PHN0eWxlIGZhY2U9InN1cGVyc2NyaXB0Ij4x
LDM8L3N0eWxlPjwvRGlzcGxheVRleHQ+PHJlY29yZD48cmVjLW51bWJlcj44MjwvcmVjLW51bWJl
cj48Zm9yZWlnbi1rZXlzPjxrZXkgYXBwPSJFTiIgZGItaWQ9Ind2MHN6ZjJ3bXZwcGVkZTI1cGh4
MGY5MmR6NXRmMmFldGQweCI+ODI8L2tleT48L2ZvcmVpZ24ta2V5cz48cmVmLXR5cGUgbmFtZT0i
Sm91cm5hbCBBcnRpY2xlIj4xNzwvcmVmLXR5cGU+PGNvbnRyaWJ1dG9ycz48YXV0aG9ycz48YXV0
aG9yPk1vcmVhdSwgUmljaGFyZDwvYXV0aG9yPjxhdXRob3I+SmFsYW4sIFJhaml2PC9hdXRob3I+
PGF1dGhvcj5HaW5lcywgUGVyZTwvYXV0aG9yPjxhdXRob3I+UGF2ZXNpLCBNYXJjbzwvYXV0aG9y
PjxhdXRob3I+QW5nZWxpLCBQYW9sbzwvYXV0aG9yPjxhdXRob3I+Q29yZG9iYSwgSnVhbjwvYXV0
aG9yPjxhdXRob3I+RHVyYW5kLCBGcmFuY29pczwvYXV0aG9yPjxhdXRob3I+R3VzdG90LCBUaGll
cnJ5PC9hdXRob3I+PGF1dGhvcj5TYWxpYmEsIEZhb3V6aTwvYXV0aG9yPjxhdXRob3I+RG9tZW5p
Y2FsaSwgTWFyY288L2F1dGhvcj48L2F1dGhvcnM+PC9jb250cmlidXRvcnM+PHRpdGxlcz48dGl0
bGU+QWN1dGUtb24tY2hyb25pYyBsaXZlciBmYWlsdXJlIGlzIGEgZGlzdGluY3Qgc3luZHJvbWUg
dGhhdCBkZXZlbG9wcyBpbiBwYXRpZW50cyB3aXRoIGFjdXRlIGRlY29tcGVuc2F0aW9uIG9mIGNp
cnJob3NpczwvdGl0bGU+PHNlY29uZGFyeS10aXRsZT5HYXN0cm9lbnRlcm9sb2d5PC9zZWNvbmRh
cnktdGl0bGU+PC90aXRsZXM+PHBlcmlvZGljYWw+PGZ1bGwtdGl0bGU+R2FzdHJvZW50ZXJvbG9n
eTwvZnVsbC10aXRsZT48L3BlcmlvZGljYWw+PHBhZ2VzPjE0MjYtMTQzNy4gZTk8L3BhZ2VzPjx2
b2x1bWU+MTQ0PC92b2x1bWU+PG51bWJlcj43PC9udW1iZXI+PGRhdGVzPjx5ZWFyPjIwMTM8L3ll
YXI+PC9kYXRlcz48aXNibj4wMDE2LTUwODU8L2lzYm4+PHVybHM+PC91cmxzPjwvcmVjb3JkPjwv
Q2l0ZT48Q2l0ZT48QXV0aG9yPkphbGFuPC9BdXRob3I+PFllYXI+MjAxNDwvWWVhcj48UmVjTnVt
PjgzPC9SZWNOdW0+PHJlY29yZD48cmVjLW51bWJlcj44MzwvcmVjLW51bWJlcj48Zm9yZWlnbi1r
ZXlzPjxrZXkgYXBwPSJFTiIgZGItaWQ9Ind2MHN6ZjJ3bXZwcGVkZTI1cGh4MGY5MmR6NXRmMmFl
dGQweCI+ODM8L2tleT48L2ZvcmVpZ24ta2V5cz48cmVmLXR5cGUgbmFtZT0iSm91cm5hbCBBcnRp
Y2xlIj4xNzwvcmVmLXR5cGU+PGNvbnRyaWJ1dG9ycz48YXV0aG9ycz48YXV0aG9yPkphbGFuLCBS
YWppdjwvYXV0aG9yPjxhdXRob3I+U2FsaWJhLCBGYW91emk8L2F1dGhvcj48YXV0aG9yPlBhdmVz
aSwgTWFyY288L2F1dGhvcj48YXV0aG9yPkFtb3JvcywgQWxleDwvYXV0aG9yPjxhdXRob3I+TW9y
ZWF1LCBSaWNoYXJkPC9hdXRob3I+PGF1dGhvcj5HaW7DqHMsIFBlcmU8L2F1dGhvcj48YXV0aG9y
PkxldmVzcXVlLCBFcmljPC9hdXRob3I+PGF1dGhvcj5EdXJhbmQsIEZyYW5jb2lzPC9hdXRob3I+
PGF1dGhvcj5BbmdlbGksIFBhb2xvPC9hdXRob3I+PGF1dGhvcj5DYXJhY2VuaSwgUGFvbG88L2F1
dGhvcj48L2F1dGhvcnM+PC9jb250cmlidXRvcnM+PHRpdGxlcz48dGl0bGU+RGV2ZWxvcG1lbnQg
YW5kIHZhbGlkYXRpb24gb2YgYSBwcm9nbm9zdGljIHNjb3JlIHRvIHByZWRpY3QgbW9ydGFsaXR5
IGluIHBhdGllbnRzIHdpdGggYWN1dGUtb24tY2hyb25pYyBsaXZlciBmYWlsdXJlPC90aXRsZT48
c2Vjb25kYXJ5LXRpdGxlPkpvdXJuYWwgb2YgaGVwYXRvbG9neTwvc2Vjb25kYXJ5LXRpdGxlPjwv
dGl0bGVzPjxwZXJpb2RpY2FsPjxmdWxsLXRpdGxlPkogSGVwYXRvbDwvZnVsbC10aXRsZT48YWJi
ci0xPkpvdXJuYWwgb2YgaGVwYXRvbG9neTwvYWJici0xPjwvcGVyaW9kaWNhbD48cGFnZXM+MTAz
OC0xMDQ3PC9wYWdlcz48dm9sdW1lPjYxPC92b2x1bWU+PG51bWJlcj41PC9udW1iZXI+PGRhdGVz
Pjx5ZWFyPjIwMTQ8L3llYXI+PC9kYXRlcz48aXNibj4wMTY4LTgyNzg8L2lzYm4+PHVybHM+PC91
cmxzPjwvcmVjb3JkPjwvQ2l0ZT48L0VuZE5vdGU+AG==
</w:fldData>
        </w:fldChar>
      </w:r>
      <w:r>
        <w:rPr>
          <w:rFonts w:cs="Times New Roman"/>
          <w:color w:val="000000"/>
          <w:szCs w:val="21"/>
          <w:shd w:val="clear" w:color="auto" w:fill="FFFFFF"/>
        </w:rPr>
        <w:instrText xml:space="preserve"> ADDIN EN.CITE </w:instrText>
      </w:r>
      <w:r>
        <w:rPr>
          <w:rFonts w:cs="Times New Roman"/>
          <w:color w:val="000000"/>
          <w:szCs w:val="21"/>
          <w:shd w:val="clear" w:color="auto" w:fill="FFFFFF"/>
        </w:rPr>
        <w:fldChar w:fldCharType="begin">
          <w:fldData xml:space="preserve">PEVuZE5vdGU+PENpdGU+PEF1dGhvcj5Nb3JlYXU8L0F1dGhvcj48WWVhcj4yMDEzPC9ZZWFyPjxS
ZWNOdW0+ODI8L1JlY051bT48RGlzcGxheVRleHQ+PHN0eWxlIGZhY2U9InN1cGVyc2NyaXB0Ij4x
LDM8L3N0eWxlPjwvRGlzcGxheVRleHQ+PHJlY29yZD48cmVjLW51bWJlcj44MjwvcmVjLW51bWJl
cj48Zm9yZWlnbi1rZXlzPjxrZXkgYXBwPSJFTiIgZGItaWQ9Ind2MHN6ZjJ3bXZwcGVkZTI1cGh4
MGY5MmR6NXRmMmFldGQweCI+ODI8L2tleT48L2ZvcmVpZ24ta2V5cz48cmVmLXR5cGUgbmFtZT0i
Sm91cm5hbCBBcnRpY2xlIj4xNzwvcmVmLXR5cGU+PGNvbnRyaWJ1dG9ycz48YXV0aG9ycz48YXV0
aG9yPk1vcmVhdSwgUmljaGFyZDwvYXV0aG9yPjxhdXRob3I+SmFsYW4sIFJhaml2PC9hdXRob3I+
PGF1dGhvcj5HaW5lcywgUGVyZTwvYXV0aG9yPjxhdXRob3I+UGF2ZXNpLCBNYXJjbzwvYXV0aG9y
PjxhdXRob3I+QW5nZWxpLCBQYW9sbzwvYXV0aG9yPjxhdXRob3I+Q29yZG9iYSwgSnVhbjwvYXV0
aG9yPjxhdXRob3I+RHVyYW5kLCBGcmFuY29pczwvYXV0aG9yPjxhdXRob3I+R3VzdG90LCBUaGll
cnJ5PC9hdXRob3I+PGF1dGhvcj5TYWxpYmEsIEZhb3V6aTwvYXV0aG9yPjxhdXRob3I+RG9tZW5p
Y2FsaSwgTWFyY288L2F1dGhvcj48L2F1dGhvcnM+PC9jb250cmlidXRvcnM+PHRpdGxlcz48dGl0
bGU+QWN1dGUtb24tY2hyb25pYyBsaXZlciBmYWlsdXJlIGlzIGEgZGlzdGluY3Qgc3luZHJvbWUg
dGhhdCBkZXZlbG9wcyBpbiBwYXRpZW50cyB3aXRoIGFjdXRlIGRlY29tcGVuc2F0aW9uIG9mIGNp
cnJob3NpczwvdGl0bGU+PHNlY29uZGFyeS10aXRsZT5HYXN0cm9lbnRlcm9sb2d5PC9zZWNvbmRh
cnktdGl0bGU+PC90aXRsZXM+PHBlcmlvZGljYWw+PGZ1bGwtdGl0bGU+R2FzdHJvZW50ZXJvbG9n
eTwvZnVsbC10aXRsZT48L3BlcmlvZGljYWw+PHBhZ2VzPjE0MjYtMTQzNy4gZTk8L3BhZ2VzPjx2
b2x1bWU+MTQ0PC92b2x1bWU+PG51bWJlcj43PC9udW1iZXI+PGRhdGVzPjx5ZWFyPjIwMTM8L3ll
YXI+PC9kYXRlcz48aXNibj4wMDE2LTUwODU8L2lzYm4+PHVybHM+PC91cmxzPjwvcmVjb3JkPjwv
Q2l0ZT48Q2l0ZT48QXV0aG9yPkphbGFuPC9BdXRob3I+PFllYXI+MjAxNDwvWWVhcj48UmVjTnVt
PjgzPC9SZWNOdW0+PHJlY29yZD48cmVjLW51bWJlcj44MzwvcmVjLW51bWJlcj48Zm9yZWlnbi1r
ZXlzPjxrZXkgYXBwPSJFTiIgZGItaWQ9Ind2MHN6ZjJ3bXZwcGVkZTI1cGh4MGY5MmR6NXRmMmFl
dGQweCI+ODM8L2tleT48L2ZvcmVpZ24ta2V5cz48cmVmLXR5cGUgbmFtZT0iSm91cm5hbCBBcnRp
Y2xlIj4xNzwvcmVmLXR5cGU+PGNvbnRyaWJ1dG9ycz48YXV0aG9ycz48YXV0aG9yPkphbGFuLCBS
YWppdjwvYXV0aG9yPjxhdXRob3I+U2FsaWJhLCBGYW91emk8L2F1dGhvcj48YXV0aG9yPlBhdmVz
aSwgTWFyY288L2F1dGhvcj48YXV0aG9yPkFtb3JvcywgQWxleDwvYXV0aG9yPjxhdXRob3I+TW9y
ZWF1LCBSaWNoYXJkPC9hdXRob3I+PGF1dGhvcj5HaW7DqHMsIFBlcmU8L2F1dGhvcj48YXV0aG9y
PkxldmVzcXVlLCBFcmljPC9hdXRob3I+PGF1dGhvcj5EdXJhbmQsIEZyYW5jb2lzPC9hdXRob3I+
PGF1dGhvcj5BbmdlbGksIFBhb2xvPC9hdXRob3I+PGF1dGhvcj5DYXJhY2VuaSwgUGFvbG88L2F1
dGhvcj48L2F1dGhvcnM+PC9jb250cmlidXRvcnM+PHRpdGxlcz48dGl0bGU+RGV2ZWxvcG1lbnQg
YW5kIHZhbGlkYXRpb24gb2YgYSBwcm9nbm9zdGljIHNjb3JlIHRvIHByZWRpY3QgbW9ydGFsaXR5
IGluIHBhdGllbnRzIHdpdGggYWN1dGUtb24tY2hyb25pYyBsaXZlciBmYWlsdXJlPC90aXRsZT48
c2Vjb25kYXJ5LXRpdGxlPkpvdXJuYWwgb2YgaGVwYXRvbG9neTwvc2Vjb25kYXJ5LXRpdGxlPjwv
dGl0bGVzPjxwZXJpb2RpY2FsPjxmdWxsLXRpdGxlPkogSGVwYXRvbDwvZnVsbC10aXRsZT48YWJi
ci0xPkpvdXJuYWwgb2YgaGVwYXRvbG9neTwvYWJici0xPjwvcGVyaW9kaWNhbD48cGFnZXM+MTAz
OC0xMDQ3PC9wYWdlcz48dm9sdW1lPjYxPC92b2x1bWU+PG51bWJlcj41PC9udW1iZXI+PGRhdGVz
Pjx5ZWFyPjIwMTQ8L3llYXI+PC9kYXRlcz48aXNibj4wMTY4LTgyNzg8L2lzYm4+PHVybHM+PC91
cmxzPjwvcmVjb3JkPjwvQ2l0ZT48L0VuZE5vdGU+AG==
</w:fldData>
        </w:fldChar>
      </w:r>
      <w:r>
        <w:rPr>
          <w:rFonts w:cs="Times New Roman"/>
          <w:color w:val="000000"/>
          <w:szCs w:val="21"/>
          <w:shd w:val="clear" w:color="auto" w:fill="FFFFFF"/>
        </w:rPr>
        <w:instrText xml:space="preserve"> ADDIN EN.CITE.DATA </w:instrText>
      </w:r>
      <w:r>
        <w:rPr>
          <w:rFonts w:cs="Times New Roman"/>
          <w:color w:val="000000"/>
          <w:szCs w:val="21"/>
          <w:shd w:val="clear" w:color="auto" w:fill="FFFFFF"/>
        </w:rPr>
      </w:r>
      <w:r>
        <w:rPr>
          <w:rFonts w:cs="Times New Roman"/>
          <w:color w:val="000000"/>
          <w:szCs w:val="21"/>
          <w:shd w:val="clear" w:color="auto" w:fill="FFFFFF"/>
        </w:rPr>
        <w:fldChar w:fldCharType="end"/>
      </w:r>
      <w:r w:rsidRPr="00C45364">
        <w:rPr>
          <w:rFonts w:cs="Times New Roman"/>
          <w:color w:val="000000"/>
          <w:szCs w:val="21"/>
          <w:shd w:val="clear" w:color="auto" w:fill="FFFFFF"/>
        </w:rPr>
      </w:r>
      <w:r w:rsidRPr="00C45364">
        <w:rPr>
          <w:rFonts w:cs="Times New Roman"/>
          <w:color w:val="000000"/>
          <w:szCs w:val="21"/>
          <w:shd w:val="clear" w:color="auto" w:fill="FFFFFF"/>
        </w:rPr>
        <w:fldChar w:fldCharType="separate"/>
      </w:r>
      <w:hyperlink w:anchor="_ENREF_1" w:tooltip="Moreau, 2013 #79" w:history="1">
        <w:r w:rsidRPr="006E15D3">
          <w:rPr>
            <w:rFonts w:cs="Times New Roman"/>
            <w:noProof/>
            <w:color w:val="000000"/>
            <w:szCs w:val="21"/>
            <w:shd w:val="clear" w:color="auto" w:fill="FFFFFF"/>
            <w:vertAlign w:val="superscript"/>
          </w:rPr>
          <w:t>1</w:t>
        </w:r>
      </w:hyperlink>
      <w:r w:rsidRPr="006E15D3">
        <w:rPr>
          <w:rFonts w:cs="Times New Roman"/>
          <w:noProof/>
          <w:color w:val="000000"/>
          <w:szCs w:val="21"/>
          <w:shd w:val="clear" w:color="auto" w:fill="FFFFFF"/>
          <w:vertAlign w:val="superscript"/>
        </w:rPr>
        <w:t>,</w:t>
      </w:r>
      <w:hyperlink w:anchor="_ENREF_3" w:tooltip="Jalan, 2014 #83" w:history="1">
        <w:r w:rsidRPr="006E15D3">
          <w:rPr>
            <w:rFonts w:cs="Times New Roman"/>
            <w:noProof/>
            <w:color w:val="000000"/>
            <w:szCs w:val="21"/>
            <w:shd w:val="clear" w:color="auto" w:fill="FFFFFF"/>
            <w:vertAlign w:val="superscript"/>
          </w:rPr>
          <w:t>3</w:t>
        </w:r>
      </w:hyperlink>
      <w:r w:rsidRPr="00C45364">
        <w:rPr>
          <w:rFonts w:cs="Times New Roman"/>
          <w:color w:val="000000"/>
          <w:szCs w:val="21"/>
          <w:shd w:val="clear" w:color="auto" w:fill="FFFFFF"/>
        </w:rPr>
        <w:fldChar w:fldCharType="end"/>
      </w:r>
      <w:r w:rsidRPr="00C45364">
        <w:rPr>
          <w:rFonts w:cs="Times New Roman"/>
          <w:color w:val="333333"/>
          <w:szCs w:val="21"/>
        </w:rPr>
        <w:t xml:space="preserve">. </w:t>
      </w:r>
    </w:p>
    <w:p w14:paraId="1A818C8C" w14:textId="77777777" w:rsidR="006E15D3" w:rsidRDefault="006E15D3" w:rsidP="006E15D3">
      <w:pPr>
        <w:rPr>
          <w:rFonts w:cs="Times New Roman"/>
          <w:color w:val="333333"/>
          <w:szCs w:val="21"/>
        </w:rPr>
      </w:pPr>
    </w:p>
    <w:p w14:paraId="76F9A3F5" w14:textId="55C37EEE" w:rsidR="006E15D3" w:rsidRDefault="006E15D3" w:rsidP="006E15D3">
      <w:r>
        <w:rPr>
          <w:rFonts w:cs="Times New Roman"/>
          <w:color w:val="333333"/>
          <w:szCs w:val="21"/>
        </w:rPr>
        <w:t xml:space="preserve">7. </w:t>
      </w:r>
      <w:r w:rsidRPr="00C45364">
        <w:rPr>
          <w:rFonts w:cs="Times New Roman"/>
          <w:color w:val="333333"/>
          <w:szCs w:val="21"/>
        </w:rPr>
        <w:t xml:space="preserve">The formula </w:t>
      </w:r>
      <w:r>
        <w:rPr>
          <w:rFonts w:cs="Times New Roman"/>
          <w:color w:val="333333"/>
          <w:szCs w:val="21"/>
        </w:rPr>
        <w:t>of</w:t>
      </w:r>
      <w:r w:rsidRPr="00C45364">
        <w:rPr>
          <w:rFonts w:cs="Times New Roman"/>
          <w:color w:val="333333"/>
          <w:szCs w:val="21"/>
        </w:rPr>
        <w:t xml:space="preserve"> COOSH-ACLF </w:t>
      </w:r>
      <w:r>
        <w:rPr>
          <w:rFonts w:cs="Times New Roman"/>
          <w:color w:val="333333"/>
          <w:szCs w:val="21"/>
        </w:rPr>
        <w:t>score:</w:t>
      </w:r>
      <w:r w:rsidRPr="00C45364">
        <w:rPr>
          <w:rFonts w:cs="Times New Roman"/>
          <w:color w:val="333333"/>
          <w:szCs w:val="21"/>
        </w:rPr>
        <w:t xml:space="preserve"> 0.741 × INR + 0.523 × HBV</w:t>
      </w:r>
      <w:r>
        <w:rPr>
          <w:rFonts w:cs="Times New Roman"/>
          <w:color w:val="333333"/>
          <w:szCs w:val="21"/>
        </w:rPr>
        <w:t>-</w:t>
      </w:r>
      <w:r w:rsidRPr="00C45364">
        <w:rPr>
          <w:rFonts w:cs="Times New Roman"/>
          <w:color w:val="333333"/>
          <w:szCs w:val="21"/>
        </w:rPr>
        <w:t>SOFA + 0.026 × age + 0.003 × TB(mg/dL)</w:t>
      </w:r>
      <w:hyperlink w:anchor="_ENREF_4" w:tooltip="Wu, 2018 #78" w:history="1">
        <w:r w:rsidRPr="00C45364">
          <w:rPr>
            <w:rFonts w:cs="Times New Roman"/>
            <w:color w:val="000000"/>
            <w:szCs w:val="21"/>
            <w:shd w:val="clear" w:color="auto" w:fill="FFFFFF"/>
          </w:rPr>
          <w:fldChar w:fldCharType="begin"/>
        </w:r>
        <w:r>
          <w:rPr>
            <w:rFonts w:cs="Times New Roman"/>
            <w:color w:val="000000"/>
            <w:szCs w:val="21"/>
            <w:shd w:val="clear" w:color="auto" w:fill="FFFFFF"/>
          </w:rPr>
          <w:instrText xml:space="preserve"> ADDIN EN.CITE &lt;EndNote&gt;&lt;Cite&gt;&lt;Author&gt;Wu&lt;/Author&gt;&lt;Year&gt;2018&lt;/Year&gt;&lt;RecNum&gt;78&lt;/RecNum&gt;&lt;DisplayText&gt;&lt;style face="superscript"&gt;4&lt;/style&gt;&lt;/DisplayText&gt;&lt;record&gt;&lt;rec-number&gt;78&lt;/rec-number&gt;&lt;foreign-keys&gt;&lt;key app="EN" db-id="wv0szf2wmvppede25phx0f92dz5tf2aetd0x"&gt;78&lt;/key&gt;&lt;/foreign-keys&gt;&lt;ref-type name="Journal Article"&gt;17&lt;/ref-type&gt;&lt;contributors&gt;&lt;authors&gt;&lt;author&gt;Wu, Tianzhou&lt;/author&gt;&lt;author&gt;Li, Jiang&lt;/author&gt;&lt;author&gt;Shao, Li&lt;/author&gt;&lt;author&gt;Xin, Jiaojiao&lt;/author&gt;&lt;author&gt;Jiang, Longyan&lt;/author&gt;&lt;author&gt;Zhou, Qian&lt;/author&gt;&lt;author&gt;Shi, Dongyan&lt;/author&gt;&lt;author&gt;Jiang, Jing&lt;/author&gt;&lt;author&gt;Sun, Suwan&lt;/author&gt;&lt;author&gt;Jin, Linfeng&lt;/author&gt;&lt;/authors&gt;&lt;/contributors&gt;&lt;titles&gt;&lt;title&gt;Development of diagnostic criteria and a prognostic score for hepatitis B virus-related acute-on-chronic liver failure&lt;/title&gt;&lt;secondary-title&gt;Gut&lt;/secondary-title&gt;&lt;/titles&gt;&lt;periodical&gt;&lt;full-title&gt;Gut&lt;/full-title&gt;&lt;abbr-1&gt;Gut&lt;/abbr-1&gt;&lt;/periodical&gt;&lt;pages&gt;2181-2191&lt;/pages&gt;&lt;volume&gt;67&lt;/volume&gt;&lt;number&gt;12&lt;/number&gt;&lt;dates&gt;&lt;year&gt;2018&lt;/year&gt;&lt;/dates&gt;&lt;isbn&gt;0017-5749&lt;/isbn&gt;&lt;urls&gt;&lt;/urls&gt;&lt;/record&gt;&lt;/Cite&gt;&lt;/EndNote&gt;</w:instrText>
        </w:r>
        <w:r w:rsidRPr="00C45364">
          <w:rPr>
            <w:rFonts w:cs="Times New Roman"/>
            <w:color w:val="000000"/>
            <w:szCs w:val="21"/>
            <w:shd w:val="clear" w:color="auto" w:fill="FFFFFF"/>
          </w:rPr>
          <w:fldChar w:fldCharType="separate"/>
        </w:r>
        <w:r w:rsidRPr="008E5A31">
          <w:rPr>
            <w:rFonts w:cs="Times New Roman"/>
            <w:noProof/>
            <w:color w:val="000000"/>
            <w:szCs w:val="21"/>
            <w:shd w:val="clear" w:color="auto" w:fill="FFFFFF"/>
            <w:vertAlign w:val="superscript"/>
          </w:rPr>
          <w:t>4</w:t>
        </w:r>
        <w:r w:rsidRPr="00C45364">
          <w:rPr>
            <w:rFonts w:cs="Times New Roman"/>
            <w:color w:val="000000"/>
            <w:szCs w:val="21"/>
            <w:shd w:val="clear" w:color="auto" w:fill="FFFFFF"/>
          </w:rPr>
          <w:fldChar w:fldCharType="end"/>
        </w:r>
      </w:hyperlink>
      <w:r w:rsidRPr="00C45364">
        <w:rPr>
          <w:rFonts w:cs="Times New Roman"/>
          <w:color w:val="000000"/>
          <w:szCs w:val="21"/>
          <w:shd w:val="clear" w:color="auto" w:fill="FFFFFF"/>
        </w:rPr>
        <w:t>.</w:t>
      </w:r>
    </w:p>
    <w:p w14:paraId="6213EAAF" w14:textId="77777777" w:rsidR="006E15D3" w:rsidRDefault="006E15D3" w:rsidP="006E15D3"/>
    <w:p w14:paraId="311F1F01" w14:textId="77777777" w:rsidR="006E15D3" w:rsidRDefault="006E15D3" w:rsidP="006E15D3"/>
    <w:p w14:paraId="11F544A1" w14:textId="77777777" w:rsidR="006E15D3" w:rsidRDefault="006E15D3" w:rsidP="006E15D3"/>
    <w:p w14:paraId="0956911C" w14:textId="77777777" w:rsidR="006E15D3" w:rsidRDefault="006E15D3" w:rsidP="006E15D3"/>
    <w:p w14:paraId="590990A0" w14:textId="77777777" w:rsidR="006E15D3" w:rsidRDefault="006E15D3" w:rsidP="006E15D3"/>
    <w:p w14:paraId="5EFE1F77" w14:textId="77777777" w:rsidR="006E15D3" w:rsidRDefault="006E15D3" w:rsidP="006E15D3"/>
    <w:p w14:paraId="560A1429" w14:textId="77777777" w:rsidR="006E15D3" w:rsidRDefault="006E15D3" w:rsidP="006E15D3"/>
    <w:p w14:paraId="7DF289EF" w14:textId="4480D87F" w:rsidR="005E675F" w:rsidRDefault="005E675F" w:rsidP="006E15D3"/>
    <w:p w14:paraId="5CA2A456" w14:textId="77777777" w:rsidR="00461A7F" w:rsidRDefault="00461A7F"/>
    <w:p w14:paraId="668763A9" w14:textId="77777777" w:rsidR="007D42AF" w:rsidRDefault="007D42AF"/>
    <w:p w14:paraId="7307443A" w14:textId="77777777" w:rsidR="007D42AF" w:rsidRDefault="007D42AF"/>
    <w:p w14:paraId="78D14C3E" w14:textId="77777777" w:rsidR="007D42AF" w:rsidRDefault="007D42AF"/>
    <w:p w14:paraId="1066EB60" w14:textId="77777777" w:rsidR="007D42AF" w:rsidRDefault="007D42AF"/>
    <w:p w14:paraId="5760774C" w14:textId="77777777" w:rsidR="007D42AF" w:rsidRDefault="007D42AF"/>
    <w:p w14:paraId="2ACD8C02" w14:textId="34CD01E4" w:rsidR="007D42AF" w:rsidRDefault="007D42AF"/>
    <w:p w14:paraId="37CE517C" w14:textId="0118CABB" w:rsidR="006E15D3" w:rsidRDefault="006E15D3"/>
    <w:p w14:paraId="2F2622C1" w14:textId="65101024" w:rsidR="006E15D3" w:rsidRDefault="006E15D3"/>
    <w:p w14:paraId="34482C1A" w14:textId="4FD0BCB5" w:rsidR="006E15D3" w:rsidRDefault="006E15D3"/>
    <w:p w14:paraId="15E44EBD" w14:textId="72AD5A1C" w:rsidR="006E15D3" w:rsidRDefault="006E15D3"/>
    <w:p w14:paraId="7F66DFE0" w14:textId="28A79062" w:rsidR="006E15D3" w:rsidRDefault="006E15D3"/>
    <w:p w14:paraId="3F5ACAC1" w14:textId="19212F13" w:rsidR="006E15D3" w:rsidRDefault="006E15D3"/>
    <w:p w14:paraId="2917A107" w14:textId="77777777" w:rsidR="006E15D3" w:rsidRDefault="006E15D3"/>
    <w:p w14:paraId="2A80E3B2" w14:textId="77777777" w:rsidR="00461A7F" w:rsidRPr="009F42D5" w:rsidRDefault="00461A7F" w:rsidP="00461A7F">
      <w:pPr>
        <w:pStyle w:val="EndNoteBibliography"/>
        <w:rPr>
          <w:rFonts w:cstheme="minorBidi"/>
          <w:b/>
          <w:noProof w:val="0"/>
          <w:sz w:val="21"/>
        </w:rPr>
      </w:pPr>
      <w:r w:rsidRPr="009F42D5">
        <w:rPr>
          <w:rFonts w:cstheme="minorBidi"/>
          <w:b/>
          <w:noProof w:val="0"/>
          <w:sz w:val="21"/>
        </w:rPr>
        <w:t>References:</w:t>
      </w:r>
    </w:p>
    <w:p w14:paraId="3010B167" w14:textId="77777777" w:rsidR="006E15D3" w:rsidRPr="006E15D3" w:rsidRDefault="00461A7F" w:rsidP="006E15D3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1" w:name="_ENREF_1"/>
      <w:r w:rsidR="006E15D3" w:rsidRPr="006E15D3">
        <w:t>1</w:t>
      </w:r>
      <w:r w:rsidR="006E15D3" w:rsidRPr="006E15D3">
        <w:tab/>
        <w:t>Moreau, R.</w:t>
      </w:r>
      <w:r w:rsidR="006E15D3" w:rsidRPr="006E15D3">
        <w:rPr>
          <w:i/>
        </w:rPr>
        <w:t xml:space="preserve"> et al.</w:t>
      </w:r>
      <w:r w:rsidR="006E15D3" w:rsidRPr="006E15D3">
        <w:t xml:space="preserve"> Acute-on-chronic liver failure is a distinct syndrome that develops in patients with acute decompensation of cirrhosis. </w:t>
      </w:r>
      <w:r w:rsidR="006E15D3" w:rsidRPr="006E15D3">
        <w:rPr>
          <w:i/>
        </w:rPr>
        <w:t>Gastroenterology</w:t>
      </w:r>
      <w:r w:rsidR="006E15D3" w:rsidRPr="006E15D3">
        <w:t xml:space="preserve"> </w:t>
      </w:r>
      <w:r w:rsidR="006E15D3" w:rsidRPr="006E15D3">
        <w:rPr>
          <w:b/>
        </w:rPr>
        <w:t>144</w:t>
      </w:r>
      <w:r w:rsidR="006E15D3" w:rsidRPr="006E15D3">
        <w:t>, 1426-1437. e1429 (2013).</w:t>
      </w:r>
      <w:bookmarkEnd w:id="1"/>
    </w:p>
    <w:p w14:paraId="1024EBC6" w14:textId="77777777" w:rsidR="006E15D3" w:rsidRPr="006E15D3" w:rsidRDefault="006E15D3" w:rsidP="006E15D3">
      <w:pPr>
        <w:pStyle w:val="EndNoteBibliography"/>
        <w:ind w:left="720" w:hanging="720"/>
      </w:pPr>
      <w:bookmarkStart w:id="2" w:name="_ENREF_2"/>
      <w:r w:rsidRPr="006E15D3">
        <w:rPr>
          <w:rFonts w:hint="eastAsia"/>
        </w:rPr>
        <w:t>2</w:t>
      </w:r>
      <w:r w:rsidRPr="006E15D3">
        <w:rPr>
          <w:rFonts w:hint="eastAsia"/>
        </w:rPr>
        <w:tab/>
        <w:t>Pugh, R., Murray</w:t>
      </w:r>
      <w:r w:rsidRPr="006E15D3">
        <w:rPr>
          <w:rFonts w:hint="eastAsia"/>
        </w:rPr>
        <w:t>‐</w:t>
      </w:r>
      <w:r w:rsidRPr="006E15D3">
        <w:rPr>
          <w:rFonts w:hint="eastAsia"/>
        </w:rPr>
        <w:t>Lyon, I., Dawson, J., Pietroni, M. &amp; Williams, R.</w:t>
      </w:r>
      <w:r w:rsidRPr="006E15D3">
        <w:t xml:space="preserve"> Transection of the oesophagus for bleeding oesophageal varices. </w:t>
      </w:r>
      <w:r w:rsidRPr="006E15D3">
        <w:rPr>
          <w:i/>
        </w:rPr>
        <w:t>British journal of surgery</w:t>
      </w:r>
      <w:r w:rsidRPr="006E15D3">
        <w:t xml:space="preserve"> </w:t>
      </w:r>
      <w:r w:rsidRPr="006E15D3">
        <w:rPr>
          <w:b/>
        </w:rPr>
        <w:t>60</w:t>
      </w:r>
      <w:r w:rsidRPr="006E15D3">
        <w:t>, 646-649 (1973).</w:t>
      </w:r>
      <w:bookmarkEnd w:id="2"/>
    </w:p>
    <w:p w14:paraId="067DD6E0" w14:textId="77777777" w:rsidR="006E15D3" w:rsidRPr="006E15D3" w:rsidRDefault="006E15D3" w:rsidP="006E15D3">
      <w:pPr>
        <w:pStyle w:val="EndNoteBibliography"/>
        <w:ind w:left="720" w:hanging="720"/>
      </w:pPr>
      <w:bookmarkStart w:id="3" w:name="_ENREF_3"/>
      <w:r w:rsidRPr="006E15D3">
        <w:t>3</w:t>
      </w:r>
      <w:r w:rsidRPr="006E15D3">
        <w:tab/>
        <w:t>Jalan, R.</w:t>
      </w:r>
      <w:r w:rsidRPr="006E15D3">
        <w:rPr>
          <w:i/>
        </w:rPr>
        <w:t xml:space="preserve"> et al.</w:t>
      </w:r>
      <w:r w:rsidRPr="006E15D3">
        <w:t xml:space="preserve"> Development and validation of a prognostic score to predict mortality in patients with acute-on-chronic liver failure. </w:t>
      </w:r>
      <w:r w:rsidRPr="006E15D3">
        <w:rPr>
          <w:i/>
        </w:rPr>
        <w:t>Journal of hepatology</w:t>
      </w:r>
      <w:r w:rsidRPr="006E15D3">
        <w:t xml:space="preserve"> </w:t>
      </w:r>
      <w:r w:rsidRPr="006E15D3">
        <w:rPr>
          <w:b/>
        </w:rPr>
        <w:t>61</w:t>
      </w:r>
      <w:r w:rsidRPr="006E15D3">
        <w:t>, 1038-1047 (2014).</w:t>
      </w:r>
      <w:bookmarkEnd w:id="3"/>
    </w:p>
    <w:p w14:paraId="039FCE35" w14:textId="77777777" w:rsidR="006E15D3" w:rsidRPr="006E15D3" w:rsidRDefault="006E15D3" w:rsidP="006E15D3">
      <w:pPr>
        <w:pStyle w:val="EndNoteBibliography"/>
        <w:ind w:left="720" w:hanging="720"/>
      </w:pPr>
      <w:bookmarkStart w:id="4" w:name="_ENREF_4"/>
      <w:r w:rsidRPr="006E15D3">
        <w:t>4</w:t>
      </w:r>
      <w:r w:rsidRPr="006E15D3">
        <w:tab/>
        <w:t>Wu, T.</w:t>
      </w:r>
      <w:r w:rsidRPr="006E15D3">
        <w:rPr>
          <w:i/>
        </w:rPr>
        <w:t xml:space="preserve"> et al.</w:t>
      </w:r>
      <w:r w:rsidRPr="006E15D3">
        <w:t xml:space="preserve"> Development of diagnostic criteria and a prognostic score for hepatitis B virus-related acute-on-chronic liver failure. </w:t>
      </w:r>
      <w:r w:rsidRPr="006E15D3">
        <w:rPr>
          <w:i/>
        </w:rPr>
        <w:t>Gut</w:t>
      </w:r>
      <w:r w:rsidRPr="006E15D3">
        <w:t xml:space="preserve"> </w:t>
      </w:r>
      <w:r w:rsidRPr="006E15D3">
        <w:rPr>
          <w:b/>
        </w:rPr>
        <w:t>67</w:t>
      </w:r>
      <w:r w:rsidRPr="006E15D3">
        <w:t>, 2181-2191 (2018).</w:t>
      </w:r>
      <w:bookmarkEnd w:id="4"/>
    </w:p>
    <w:p w14:paraId="02CDB667" w14:textId="77777777" w:rsidR="006E15D3" w:rsidRPr="006E15D3" w:rsidRDefault="006E15D3" w:rsidP="006E15D3">
      <w:pPr>
        <w:pStyle w:val="EndNoteBibliography"/>
        <w:ind w:left="720" w:hanging="720"/>
      </w:pPr>
      <w:bookmarkStart w:id="5" w:name="_ENREF_5"/>
      <w:r w:rsidRPr="006E15D3">
        <w:rPr>
          <w:rFonts w:hint="eastAsia"/>
        </w:rPr>
        <w:t>5</w:t>
      </w:r>
      <w:r w:rsidRPr="006E15D3">
        <w:rPr>
          <w:rFonts w:hint="eastAsia"/>
        </w:rPr>
        <w:tab/>
        <w:t>Kamath, P. S. &amp; Kim, W. R. The model for end</w:t>
      </w:r>
      <w:r w:rsidRPr="006E15D3">
        <w:rPr>
          <w:rFonts w:hint="eastAsia"/>
        </w:rPr>
        <w:t>‐</w:t>
      </w:r>
      <w:r w:rsidRPr="006E15D3">
        <w:rPr>
          <w:rFonts w:hint="eastAsia"/>
        </w:rPr>
        <w:t>stage l</w:t>
      </w:r>
      <w:r w:rsidRPr="006E15D3">
        <w:t xml:space="preserve">iver disease (MELD). </w:t>
      </w:r>
      <w:r w:rsidRPr="006E15D3">
        <w:rPr>
          <w:i/>
        </w:rPr>
        <w:t>Hepatology (Baltimore, Md.)</w:t>
      </w:r>
      <w:r w:rsidRPr="006E15D3">
        <w:t xml:space="preserve"> </w:t>
      </w:r>
      <w:r w:rsidRPr="006E15D3">
        <w:rPr>
          <w:b/>
        </w:rPr>
        <w:t>45</w:t>
      </w:r>
      <w:r w:rsidRPr="006E15D3">
        <w:t>, 797-805 (2007).</w:t>
      </w:r>
      <w:bookmarkEnd w:id="5"/>
    </w:p>
    <w:p w14:paraId="7C55B9E2" w14:textId="77777777" w:rsidR="006E15D3" w:rsidRPr="006E15D3" w:rsidRDefault="006E15D3" w:rsidP="006E15D3">
      <w:pPr>
        <w:pStyle w:val="EndNoteBibliography"/>
        <w:ind w:left="720" w:hanging="720"/>
      </w:pPr>
      <w:bookmarkStart w:id="6" w:name="_ENREF_6"/>
      <w:r w:rsidRPr="006E15D3">
        <w:t>6</w:t>
      </w:r>
      <w:r w:rsidRPr="006E15D3">
        <w:tab/>
        <w:t>Biggins, S. W.</w:t>
      </w:r>
      <w:r w:rsidRPr="006E15D3">
        <w:rPr>
          <w:i/>
        </w:rPr>
        <w:t xml:space="preserve"> et al.</w:t>
      </w:r>
      <w:r w:rsidRPr="006E15D3">
        <w:t xml:space="preserve"> Evidence-based incorporation of serum sodium concentration into MELD. </w:t>
      </w:r>
      <w:r w:rsidRPr="006E15D3">
        <w:rPr>
          <w:i/>
        </w:rPr>
        <w:t>Gastroenterology</w:t>
      </w:r>
      <w:r w:rsidRPr="006E15D3">
        <w:t xml:space="preserve"> </w:t>
      </w:r>
      <w:r w:rsidRPr="006E15D3">
        <w:rPr>
          <w:b/>
        </w:rPr>
        <w:t>130</w:t>
      </w:r>
      <w:r w:rsidRPr="006E15D3">
        <w:t>, 1652-1660, doi:10.1053/j.gastro.2006.02.010 (2006).</w:t>
      </w:r>
      <w:bookmarkEnd w:id="6"/>
    </w:p>
    <w:p w14:paraId="39E132C5" w14:textId="28DB338F" w:rsidR="00012016" w:rsidRDefault="00461A7F">
      <w:r>
        <w:fldChar w:fldCharType="end"/>
      </w:r>
    </w:p>
    <w:sectPr w:rsidR="000120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v0szf2wmvppede25phx0f92dz5tf2aetd0x&quot;&gt;ACLF_My EndNote Library&lt;record-ids&gt;&lt;item&gt;78&lt;/item&gt;&lt;item&gt;79&lt;/item&gt;&lt;item&gt;80&lt;/item&gt;&lt;item&gt;82&lt;/item&gt;&lt;item&gt;83&lt;/item&gt;&lt;item&gt;84&lt;/item&gt;&lt;item&gt;85&lt;/item&gt;&lt;/record-ids&gt;&lt;/item&gt;&lt;/Libraries&gt;"/>
    <w:docVar w:name="KY_MEDREF_DOCUID" w:val="{BCDF40A4-C089-4291-BEB0-DCE21CD9AC4D}"/>
    <w:docVar w:name="KY_MEDREF_VERSION" w:val="3"/>
  </w:docVars>
  <w:rsids>
    <w:rsidRoot w:val="000D7EF1"/>
    <w:rsid w:val="000059E1"/>
    <w:rsid w:val="00007054"/>
    <w:rsid w:val="00011AF3"/>
    <w:rsid w:val="00012016"/>
    <w:rsid w:val="0001651E"/>
    <w:rsid w:val="00027A72"/>
    <w:rsid w:val="0003684D"/>
    <w:rsid w:val="000522A7"/>
    <w:rsid w:val="00060491"/>
    <w:rsid w:val="00061D36"/>
    <w:rsid w:val="000631B3"/>
    <w:rsid w:val="00063399"/>
    <w:rsid w:val="00065F7B"/>
    <w:rsid w:val="00071563"/>
    <w:rsid w:val="0007750F"/>
    <w:rsid w:val="0008131C"/>
    <w:rsid w:val="00090A68"/>
    <w:rsid w:val="000B0056"/>
    <w:rsid w:val="000C41D6"/>
    <w:rsid w:val="000C4E6D"/>
    <w:rsid w:val="000D0E02"/>
    <w:rsid w:val="000D6537"/>
    <w:rsid w:val="000D6FD8"/>
    <w:rsid w:val="000D7A64"/>
    <w:rsid w:val="000D7EF1"/>
    <w:rsid w:val="000E024B"/>
    <w:rsid w:val="000F422D"/>
    <w:rsid w:val="00104D53"/>
    <w:rsid w:val="00131872"/>
    <w:rsid w:val="0013795A"/>
    <w:rsid w:val="0014239E"/>
    <w:rsid w:val="00152B05"/>
    <w:rsid w:val="00160A94"/>
    <w:rsid w:val="00164ADA"/>
    <w:rsid w:val="0016604F"/>
    <w:rsid w:val="00166056"/>
    <w:rsid w:val="00183389"/>
    <w:rsid w:val="00194853"/>
    <w:rsid w:val="00195B24"/>
    <w:rsid w:val="001A4E89"/>
    <w:rsid w:val="001C1405"/>
    <w:rsid w:val="001D0978"/>
    <w:rsid w:val="001D1959"/>
    <w:rsid w:val="001D2147"/>
    <w:rsid w:val="001D3ED0"/>
    <w:rsid w:val="001D72B5"/>
    <w:rsid w:val="001D76A5"/>
    <w:rsid w:val="001E1D90"/>
    <w:rsid w:val="001E340C"/>
    <w:rsid w:val="001E7D2F"/>
    <w:rsid w:val="001F3B25"/>
    <w:rsid w:val="001F6A50"/>
    <w:rsid w:val="002029BA"/>
    <w:rsid w:val="002107CA"/>
    <w:rsid w:val="002115EB"/>
    <w:rsid w:val="00216A8F"/>
    <w:rsid w:val="00216F80"/>
    <w:rsid w:val="0021770E"/>
    <w:rsid w:val="0021796C"/>
    <w:rsid w:val="00223906"/>
    <w:rsid w:val="00227BFD"/>
    <w:rsid w:val="002323B0"/>
    <w:rsid w:val="00232D91"/>
    <w:rsid w:val="00232F39"/>
    <w:rsid w:val="00233398"/>
    <w:rsid w:val="00251259"/>
    <w:rsid w:val="00260209"/>
    <w:rsid w:val="00261845"/>
    <w:rsid w:val="002667D2"/>
    <w:rsid w:val="00267214"/>
    <w:rsid w:val="00267747"/>
    <w:rsid w:val="002718B7"/>
    <w:rsid w:val="00275241"/>
    <w:rsid w:val="0028076F"/>
    <w:rsid w:val="0029433E"/>
    <w:rsid w:val="00294FA8"/>
    <w:rsid w:val="002A170B"/>
    <w:rsid w:val="002A3E51"/>
    <w:rsid w:val="002A47F3"/>
    <w:rsid w:val="002A705F"/>
    <w:rsid w:val="002B2C93"/>
    <w:rsid w:val="002B46A0"/>
    <w:rsid w:val="002C01DE"/>
    <w:rsid w:val="002D1D95"/>
    <w:rsid w:val="002D7293"/>
    <w:rsid w:val="002F1FCA"/>
    <w:rsid w:val="002F381C"/>
    <w:rsid w:val="002F3F90"/>
    <w:rsid w:val="00303802"/>
    <w:rsid w:val="00310D36"/>
    <w:rsid w:val="0031406F"/>
    <w:rsid w:val="00327C8D"/>
    <w:rsid w:val="0033181F"/>
    <w:rsid w:val="0034300A"/>
    <w:rsid w:val="00352D0D"/>
    <w:rsid w:val="0036622D"/>
    <w:rsid w:val="003802E2"/>
    <w:rsid w:val="0038244B"/>
    <w:rsid w:val="003846A8"/>
    <w:rsid w:val="00384849"/>
    <w:rsid w:val="003930DA"/>
    <w:rsid w:val="003C1A1B"/>
    <w:rsid w:val="003C7651"/>
    <w:rsid w:val="003E20CA"/>
    <w:rsid w:val="003E2B7A"/>
    <w:rsid w:val="003E3F0C"/>
    <w:rsid w:val="003E79BC"/>
    <w:rsid w:val="003F4070"/>
    <w:rsid w:val="003F4D2F"/>
    <w:rsid w:val="0040280A"/>
    <w:rsid w:val="004061C0"/>
    <w:rsid w:val="00415AA3"/>
    <w:rsid w:val="004246CF"/>
    <w:rsid w:val="00427D5D"/>
    <w:rsid w:val="00430ADF"/>
    <w:rsid w:val="0043447D"/>
    <w:rsid w:val="00441594"/>
    <w:rsid w:val="00446DC0"/>
    <w:rsid w:val="00450F28"/>
    <w:rsid w:val="00452672"/>
    <w:rsid w:val="004615FE"/>
    <w:rsid w:val="00461A7F"/>
    <w:rsid w:val="004677B6"/>
    <w:rsid w:val="00473AC7"/>
    <w:rsid w:val="00475CDB"/>
    <w:rsid w:val="004901DD"/>
    <w:rsid w:val="00495F34"/>
    <w:rsid w:val="004A0220"/>
    <w:rsid w:val="004A6A7E"/>
    <w:rsid w:val="004A7454"/>
    <w:rsid w:val="004B1451"/>
    <w:rsid w:val="004C27F5"/>
    <w:rsid w:val="004D71D9"/>
    <w:rsid w:val="004E06F9"/>
    <w:rsid w:val="004E3EAC"/>
    <w:rsid w:val="004E6158"/>
    <w:rsid w:val="004E7AE0"/>
    <w:rsid w:val="004F44CB"/>
    <w:rsid w:val="004F6794"/>
    <w:rsid w:val="00500221"/>
    <w:rsid w:val="005007DA"/>
    <w:rsid w:val="00503284"/>
    <w:rsid w:val="005062D0"/>
    <w:rsid w:val="00511D35"/>
    <w:rsid w:val="00512933"/>
    <w:rsid w:val="00520491"/>
    <w:rsid w:val="005211C3"/>
    <w:rsid w:val="00534CDB"/>
    <w:rsid w:val="00544DC3"/>
    <w:rsid w:val="00552E06"/>
    <w:rsid w:val="00555754"/>
    <w:rsid w:val="00557AEA"/>
    <w:rsid w:val="00561777"/>
    <w:rsid w:val="005672A8"/>
    <w:rsid w:val="0057011C"/>
    <w:rsid w:val="00593212"/>
    <w:rsid w:val="005A4C7E"/>
    <w:rsid w:val="005A5B55"/>
    <w:rsid w:val="005B39D2"/>
    <w:rsid w:val="005B4871"/>
    <w:rsid w:val="005C7DD4"/>
    <w:rsid w:val="005D7D54"/>
    <w:rsid w:val="005E1290"/>
    <w:rsid w:val="005E192E"/>
    <w:rsid w:val="005E675F"/>
    <w:rsid w:val="005E6F5F"/>
    <w:rsid w:val="005F2BFA"/>
    <w:rsid w:val="00606366"/>
    <w:rsid w:val="00625DD9"/>
    <w:rsid w:val="00646145"/>
    <w:rsid w:val="0064726B"/>
    <w:rsid w:val="006503D7"/>
    <w:rsid w:val="00663D81"/>
    <w:rsid w:val="00674052"/>
    <w:rsid w:val="006746FB"/>
    <w:rsid w:val="00675726"/>
    <w:rsid w:val="00682BAC"/>
    <w:rsid w:val="00682F0F"/>
    <w:rsid w:val="006B179E"/>
    <w:rsid w:val="006B299F"/>
    <w:rsid w:val="006B56B1"/>
    <w:rsid w:val="006C1252"/>
    <w:rsid w:val="006C62CC"/>
    <w:rsid w:val="006C78A5"/>
    <w:rsid w:val="006E15D3"/>
    <w:rsid w:val="006F256A"/>
    <w:rsid w:val="006F6A2B"/>
    <w:rsid w:val="00700F79"/>
    <w:rsid w:val="00702B67"/>
    <w:rsid w:val="007240ED"/>
    <w:rsid w:val="00724392"/>
    <w:rsid w:val="0072459D"/>
    <w:rsid w:val="0072580F"/>
    <w:rsid w:val="0072781B"/>
    <w:rsid w:val="00730A09"/>
    <w:rsid w:val="0073143B"/>
    <w:rsid w:val="00732344"/>
    <w:rsid w:val="007444D8"/>
    <w:rsid w:val="007454A1"/>
    <w:rsid w:val="00754988"/>
    <w:rsid w:val="00755563"/>
    <w:rsid w:val="00757A88"/>
    <w:rsid w:val="007606D6"/>
    <w:rsid w:val="007629BB"/>
    <w:rsid w:val="00765B25"/>
    <w:rsid w:val="007722F8"/>
    <w:rsid w:val="007743CD"/>
    <w:rsid w:val="00786196"/>
    <w:rsid w:val="007869D5"/>
    <w:rsid w:val="007A19CB"/>
    <w:rsid w:val="007A7C4A"/>
    <w:rsid w:val="007C308C"/>
    <w:rsid w:val="007D10D3"/>
    <w:rsid w:val="007D42AF"/>
    <w:rsid w:val="007E65CC"/>
    <w:rsid w:val="007E7CF1"/>
    <w:rsid w:val="008003CC"/>
    <w:rsid w:val="00803F36"/>
    <w:rsid w:val="0082311A"/>
    <w:rsid w:val="00824ABF"/>
    <w:rsid w:val="00833749"/>
    <w:rsid w:val="00837F68"/>
    <w:rsid w:val="0084279D"/>
    <w:rsid w:val="00844E5B"/>
    <w:rsid w:val="008455FA"/>
    <w:rsid w:val="00852FDD"/>
    <w:rsid w:val="008551F4"/>
    <w:rsid w:val="00866FA8"/>
    <w:rsid w:val="008719A3"/>
    <w:rsid w:val="00877A05"/>
    <w:rsid w:val="00895CCD"/>
    <w:rsid w:val="008B1424"/>
    <w:rsid w:val="008C0089"/>
    <w:rsid w:val="008C1808"/>
    <w:rsid w:val="008C5071"/>
    <w:rsid w:val="008E462A"/>
    <w:rsid w:val="008E6FFD"/>
    <w:rsid w:val="00901B16"/>
    <w:rsid w:val="00906AA5"/>
    <w:rsid w:val="00906FFF"/>
    <w:rsid w:val="0090771C"/>
    <w:rsid w:val="00911E48"/>
    <w:rsid w:val="0091401D"/>
    <w:rsid w:val="00921520"/>
    <w:rsid w:val="00922469"/>
    <w:rsid w:val="009236DF"/>
    <w:rsid w:val="0092796C"/>
    <w:rsid w:val="00946D48"/>
    <w:rsid w:val="0097596F"/>
    <w:rsid w:val="00980C0C"/>
    <w:rsid w:val="00983437"/>
    <w:rsid w:val="009876E2"/>
    <w:rsid w:val="00993223"/>
    <w:rsid w:val="009A3BA2"/>
    <w:rsid w:val="009A60D2"/>
    <w:rsid w:val="009B40A9"/>
    <w:rsid w:val="009B42B6"/>
    <w:rsid w:val="009C0EEC"/>
    <w:rsid w:val="009C33DB"/>
    <w:rsid w:val="009D6373"/>
    <w:rsid w:val="009E409A"/>
    <w:rsid w:val="009F294B"/>
    <w:rsid w:val="009F3A93"/>
    <w:rsid w:val="00A11418"/>
    <w:rsid w:val="00A2383F"/>
    <w:rsid w:val="00A2732D"/>
    <w:rsid w:val="00A306EA"/>
    <w:rsid w:val="00A36304"/>
    <w:rsid w:val="00A36494"/>
    <w:rsid w:val="00A46BCD"/>
    <w:rsid w:val="00A53671"/>
    <w:rsid w:val="00A57920"/>
    <w:rsid w:val="00A61C64"/>
    <w:rsid w:val="00A6662C"/>
    <w:rsid w:val="00A675D0"/>
    <w:rsid w:val="00A67D41"/>
    <w:rsid w:val="00A719B8"/>
    <w:rsid w:val="00A72B9C"/>
    <w:rsid w:val="00A747E3"/>
    <w:rsid w:val="00A8742F"/>
    <w:rsid w:val="00A905F8"/>
    <w:rsid w:val="00A91146"/>
    <w:rsid w:val="00AA49F7"/>
    <w:rsid w:val="00AA5178"/>
    <w:rsid w:val="00AB040C"/>
    <w:rsid w:val="00AB7288"/>
    <w:rsid w:val="00AC25C6"/>
    <w:rsid w:val="00AD5C29"/>
    <w:rsid w:val="00AE1981"/>
    <w:rsid w:val="00AE38ED"/>
    <w:rsid w:val="00AE52C0"/>
    <w:rsid w:val="00B10E23"/>
    <w:rsid w:val="00B13B7E"/>
    <w:rsid w:val="00B152D8"/>
    <w:rsid w:val="00B27F0F"/>
    <w:rsid w:val="00B324F0"/>
    <w:rsid w:val="00B32D3A"/>
    <w:rsid w:val="00B409AC"/>
    <w:rsid w:val="00B467D5"/>
    <w:rsid w:val="00B63C89"/>
    <w:rsid w:val="00B7641C"/>
    <w:rsid w:val="00B77541"/>
    <w:rsid w:val="00B9079D"/>
    <w:rsid w:val="00B92BD4"/>
    <w:rsid w:val="00B9466B"/>
    <w:rsid w:val="00B970FE"/>
    <w:rsid w:val="00B97D00"/>
    <w:rsid w:val="00BA3D4F"/>
    <w:rsid w:val="00BC24AD"/>
    <w:rsid w:val="00BC2FFA"/>
    <w:rsid w:val="00BD03A1"/>
    <w:rsid w:val="00BD62DE"/>
    <w:rsid w:val="00BE0881"/>
    <w:rsid w:val="00C02C4B"/>
    <w:rsid w:val="00C05067"/>
    <w:rsid w:val="00C303B0"/>
    <w:rsid w:val="00C32D77"/>
    <w:rsid w:val="00C36690"/>
    <w:rsid w:val="00C41B8A"/>
    <w:rsid w:val="00C42947"/>
    <w:rsid w:val="00C4456D"/>
    <w:rsid w:val="00C50403"/>
    <w:rsid w:val="00C64715"/>
    <w:rsid w:val="00C72A96"/>
    <w:rsid w:val="00C81895"/>
    <w:rsid w:val="00C84344"/>
    <w:rsid w:val="00C96918"/>
    <w:rsid w:val="00CA00F2"/>
    <w:rsid w:val="00CA3D1B"/>
    <w:rsid w:val="00CB4D4A"/>
    <w:rsid w:val="00CB51F1"/>
    <w:rsid w:val="00CC0506"/>
    <w:rsid w:val="00CC1679"/>
    <w:rsid w:val="00CC2104"/>
    <w:rsid w:val="00CC6B0F"/>
    <w:rsid w:val="00CC6F01"/>
    <w:rsid w:val="00CD1E21"/>
    <w:rsid w:val="00CD3D56"/>
    <w:rsid w:val="00CD4138"/>
    <w:rsid w:val="00CE095C"/>
    <w:rsid w:val="00CE194C"/>
    <w:rsid w:val="00CE2034"/>
    <w:rsid w:val="00CE2935"/>
    <w:rsid w:val="00CE293A"/>
    <w:rsid w:val="00CE5A80"/>
    <w:rsid w:val="00CF7A4F"/>
    <w:rsid w:val="00D14F8C"/>
    <w:rsid w:val="00D23062"/>
    <w:rsid w:val="00D237FC"/>
    <w:rsid w:val="00D24810"/>
    <w:rsid w:val="00D2605A"/>
    <w:rsid w:val="00D3075B"/>
    <w:rsid w:val="00D30C1E"/>
    <w:rsid w:val="00D33928"/>
    <w:rsid w:val="00D33D6C"/>
    <w:rsid w:val="00D3640F"/>
    <w:rsid w:val="00D44D1D"/>
    <w:rsid w:val="00D51C6F"/>
    <w:rsid w:val="00D54F15"/>
    <w:rsid w:val="00D57188"/>
    <w:rsid w:val="00D578B5"/>
    <w:rsid w:val="00D602F3"/>
    <w:rsid w:val="00D61409"/>
    <w:rsid w:val="00D61D46"/>
    <w:rsid w:val="00D676D4"/>
    <w:rsid w:val="00D76EDB"/>
    <w:rsid w:val="00D81A82"/>
    <w:rsid w:val="00D9550F"/>
    <w:rsid w:val="00D9699E"/>
    <w:rsid w:val="00D977C7"/>
    <w:rsid w:val="00DA1AEE"/>
    <w:rsid w:val="00DA3778"/>
    <w:rsid w:val="00DA41B4"/>
    <w:rsid w:val="00DB17BF"/>
    <w:rsid w:val="00DC0BE6"/>
    <w:rsid w:val="00DC1CB5"/>
    <w:rsid w:val="00DC3A67"/>
    <w:rsid w:val="00DC6E67"/>
    <w:rsid w:val="00DD000F"/>
    <w:rsid w:val="00DE48A9"/>
    <w:rsid w:val="00E07BC9"/>
    <w:rsid w:val="00E15CFD"/>
    <w:rsid w:val="00E33B72"/>
    <w:rsid w:val="00E36F8A"/>
    <w:rsid w:val="00E53FA9"/>
    <w:rsid w:val="00E660B3"/>
    <w:rsid w:val="00E746C7"/>
    <w:rsid w:val="00E8045E"/>
    <w:rsid w:val="00E82A81"/>
    <w:rsid w:val="00E83B75"/>
    <w:rsid w:val="00E83C43"/>
    <w:rsid w:val="00E91883"/>
    <w:rsid w:val="00E92374"/>
    <w:rsid w:val="00EA2422"/>
    <w:rsid w:val="00EB436D"/>
    <w:rsid w:val="00EB69A0"/>
    <w:rsid w:val="00EC203A"/>
    <w:rsid w:val="00EC2EFD"/>
    <w:rsid w:val="00ED7E99"/>
    <w:rsid w:val="00EE29E1"/>
    <w:rsid w:val="00EF0D00"/>
    <w:rsid w:val="00EF5C9E"/>
    <w:rsid w:val="00EF720D"/>
    <w:rsid w:val="00F11CDF"/>
    <w:rsid w:val="00F2782E"/>
    <w:rsid w:val="00F30B62"/>
    <w:rsid w:val="00F3797B"/>
    <w:rsid w:val="00F430A5"/>
    <w:rsid w:val="00F509BF"/>
    <w:rsid w:val="00F50AD4"/>
    <w:rsid w:val="00F56F2B"/>
    <w:rsid w:val="00F60784"/>
    <w:rsid w:val="00F60E1F"/>
    <w:rsid w:val="00F61004"/>
    <w:rsid w:val="00F7198C"/>
    <w:rsid w:val="00F7347F"/>
    <w:rsid w:val="00F87008"/>
    <w:rsid w:val="00F900B2"/>
    <w:rsid w:val="00F91615"/>
    <w:rsid w:val="00F92AA9"/>
    <w:rsid w:val="00FA0214"/>
    <w:rsid w:val="00FA183E"/>
    <w:rsid w:val="00FA1DD3"/>
    <w:rsid w:val="00FA480F"/>
    <w:rsid w:val="00FB0283"/>
    <w:rsid w:val="00FB52B1"/>
    <w:rsid w:val="00FB6C98"/>
    <w:rsid w:val="00FC3B79"/>
    <w:rsid w:val="00FC6022"/>
    <w:rsid w:val="00FD0F1E"/>
    <w:rsid w:val="00FD2CAD"/>
    <w:rsid w:val="00FE6EA7"/>
    <w:rsid w:val="00FE7EAF"/>
    <w:rsid w:val="00FF09CC"/>
    <w:rsid w:val="00FF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1C4DB"/>
  <w15:chartTrackingRefBased/>
  <w15:docId w15:val="{877EFE15-3174-443D-B65E-379EFE8E5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D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3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461A7F"/>
    <w:pPr>
      <w:jc w:val="center"/>
    </w:pPr>
    <w:rPr>
      <w:rFonts w:cs="Times New Roman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461A7F"/>
    <w:rPr>
      <w:rFonts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461A7F"/>
    <w:rPr>
      <w:rFonts w:cs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461A7F"/>
    <w:rPr>
      <w:rFonts w:cs="Times New Roman"/>
      <w:noProof/>
      <w:sz w:val="20"/>
    </w:rPr>
  </w:style>
  <w:style w:type="character" w:styleId="a4">
    <w:name w:val="Hyperlink"/>
    <w:basedOn w:val="a0"/>
    <w:uiPriority w:val="99"/>
    <w:unhideWhenUsed/>
    <w:rsid w:val="00461A7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781B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7278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10</Pages>
  <Words>3546</Words>
  <Characters>20216</Characters>
  <Application>Microsoft Office Word</Application>
  <DocSecurity>0</DocSecurity>
  <Lines>168</Lines>
  <Paragraphs>47</Paragraphs>
  <ScaleCrop>false</ScaleCrop>
  <Company/>
  <LinksUpToDate>false</LinksUpToDate>
  <CharactersWithSpaces>23715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174</cp:revision>
  <cp:lastPrinted>2020-11-19T14:18:00Z</cp:lastPrinted>
  <dcterms:created xsi:type="dcterms:W3CDTF">2020-05-12T02:27:00Z</dcterms:created>
  <dcterms:modified xsi:type="dcterms:W3CDTF">2020-11-23T09:00:00Z</dcterms:modified>
</cp:coreProperties>
</file>