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Default Extension="ti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4C9A98" w14:textId="77777777" w:rsidR="00A24165" w:rsidRPr="00001BE3" w:rsidRDefault="00A24165" w:rsidP="00A24165">
      <w:pPr>
        <w:pStyle w:val="NoSpacing"/>
        <w:rPr>
          <w:rFonts w:ascii="Times New Roman" w:hAnsi="Times New Roman" w:cs="Times New Roman"/>
          <w:b/>
          <w:bCs/>
          <w:lang w:val="en-GB"/>
        </w:rPr>
      </w:pPr>
      <w:r w:rsidRPr="00001BE3">
        <w:rPr>
          <w:rFonts w:ascii="Times New Roman" w:hAnsi="Times New Roman" w:cs="Times New Roman"/>
          <w:b/>
          <w:bCs/>
          <w:lang w:val="en-GB"/>
        </w:rPr>
        <w:t xml:space="preserve">Microbiota entrapped </w:t>
      </w:r>
      <w:r w:rsidRPr="00001BE3">
        <w:rPr>
          <w:rFonts w:ascii="Times New Roman" w:hAnsi="Times New Roman" w:cs="Times New Roman"/>
          <w:b/>
          <w:bCs/>
        </w:rPr>
        <w:t xml:space="preserve">in </w:t>
      </w:r>
      <w:r w:rsidRPr="00001BE3">
        <w:rPr>
          <w:rFonts w:ascii="Times New Roman" w:hAnsi="Times New Roman" w:cs="Times New Roman"/>
          <w:b/>
          <w:bCs/>
          <w:lang w:val="en-GB"/>
        </w:rPr>
        <w:t xml:space="preserve">recently-formed ice: </w:t>
      </w:r>
      <w:bookmarkStart w:id="0" w:name="_Hlk39157658"/>
      <w:proofErr w:type="spellStart"/>
      <w:r w:rsidRPr="00001BE3">
        <w:rPr>
          <w:rFonts w:ascii="Times New Roman" w:hAnsi="Times New Roman" w:cs="Times New Roman"/>
          <w:b/>
          <w:bCs/>
          <w:lang w:val="en-GB"/>
        </w:rPr>
        <w:t>Paradana</w:t>
      </w:r>
      <w:proofErr w:type="spellEnd"/>
      <w:r w:rsidRPr="00001BE3">
        <w:rPr>
          <w:rFonts w:ascii="Times New Roman" w:hAnsi="Times New Roman" w:cs="Times New Roman"/>
          <w:b/>
          <w:bCs/>
          <w:lang w:val="en-GB"/>
        </w:rPr>
        <w:t xml:space="preserve"> Ice Cave</w:t>
      </w:r>
      <w:bookmarkEnd w:id="0"/>
      <w:r w:rsidRPr="00001BE3">
        <w:rPr>
          <w:rFonts w:ascii="Times New Roman" w:hAnsi="Times New Roman" w:cs="Times New Roman"/>
          <w:b/>
          <w:bCs/>
          <w:lang w:val="en-GB"/>
        </w:rPr>
        <w:t xml:space="preserve">, Slovenia </w:t>
      </w:r>
    </w:p>
    <w:p w14:paraId="38D3A3D8" w14:textId="77777777" w:rsidR="00A24165" w:rsidRPr="00001BE3" w:rsidRDefault="00A24165" w:rsidP="00A24165">
      <w:pPr>
        <w:pStyle w:val="NoSpacing"/>
        <w:rPr>
          <w:rFonts w:ascii="Times New Roman" w:hAnsi="Times New Roman" w:cs="Times New Roman"/>
          <w:lang w:val="en-GB"/>
        </w:rPr>
      </w:pPr>
    </w:p>
    <w:p w14:paraId="2A415B3B" w14:textId="77777777" w:rsidR="00A24165" w:rsidRPr="00001BE3" w:rsidRDefault="00A24165" w:rsidP="00A24165">
      <w:pPr>
        <w:pStyle w:val="NoSpacing"/>
        <w:rPr>
          <w:rFonts w:ascii="Times New Roman" w:hAnsi="Times New Roman" w:cs="Times New Roman"/>
          <w:lang w:val="en-GB"/>
        </w:rPr>
      </w:pPr>
      <w:r w:rsidRPr="00001BE3">
        <w:rPr>
          <w:rFonts w:ascii="Times New Roman" w:hAnsi="Times New Roman" w:cs="Times New Roman"/>
          <w:lang w:val="en-GB"/>
        </w:rPr>
        <w:t>Janez Mulec</w:t>
      </w:r>
      <w:r w:rsidRPr="00001BE3">
        <w:rPr>
          <w:rFonts w:ascii="Times New Roman" w:hAnsi="Times New Roman" w:cs="Times New Roman"/>
          <w:vertAlign w:val="superscript"/>
          <w:lang w:val="en-GB"/>
        </w:rPr>
        <w:t>1*</w:t>
      </w:r>
      <w:r w:rsidRPr="00001BE3">
        <w:rPr>
          <w:rFonts w:ascii="Times New Roman" w:hAnsi="Times New Roman" w:cs="Times New Roman"/>
          <w:lang w:val="en-GB"/>
        </w:rPr>
        <w:t>, Andreea Oarga-Mulec</w:t>
      </w:r>
      <w:r w:rsidRPr="00001BE3">
        <w:rPr>
          <w:rFonts w:ascii="Times New Roman" w:hAnsi="Times New Roman" w:cs="Times New Roman"/>
          <w:vertAlign w:val="superscript"/>
          <w:lang w:val="en-GB"/>
        </w:rPr>
        <w:t>2,3</w:t>
      </w:r>
      <w:r w:rsidRPr="00001BE3">
        <w:rPr>
          <w:rFonts w:ascii="Times New Roman" w:hAnsi="Times New Roman" w:cs="Times New Roman"/>
          <w:lang w:val="en-GB"/>
        </w:rPr>
        <w:t xml:space="preserve">, </w:t>
      </w:r>
      <w:proofErr w:type="spellStart"/>
      <w:r w:rsidRPr="00001BE3">
        <w:rPr>
          <w:rFonts w:ascii="Times New Roman" w:hAnsi="Times New Roman" w:cs="Times New Roman"/>
          <w:lang w:val="en-GB"/>
        </w:rPr>
        <w:t>Ladislav</w:t>
      </w:r>
      <w:proofErr w:type="spellEnd"/>
      <w:r w:rsidRPr="00001BE3">
        <w:rPr>
          <w:rFonts w:ascii="Times New Roman" w:hAnsi="Times New Roman" w:cs="Times New Roman"/>
          <w:lang w:val="en-GB"/>
        </w:rPr>
        <w:t xml:space="preserve"> Holko</w:t>
      </w:r>
      <w:r w:rsidRPr="00001BE3">
        <w:rPr>
          <w:rFonts w:ascii="Times New Roman" w:hAnsi="Times New Roman" w:cs="Times New Roman"/>
          <w:vertAlign w:val="superscript"/>
          <w:lang w:val="en-GB"/>
        </w:rPr>
        <w:t>4</w:t>
      </w:r>
      <w:r w:rsidRPr="00001BE3">
        <w:rPr>
          <w:rFonts w:ascii="Times New Roman" w:hAnsi="Times New Roman" w:cs="Times New Roman"/>
          <w:lang w:val="en-GB"/>
        </w:rPr>
        <w:t xml:space="preserve">, </w:t>
      </w:r>
      <w:proofErr w:type="spellStart"/>
      <w:r w:rsidRPr="00001BE3">
        <w:rPr>
          <w:rFonts w:ascii="Times New Roman" w:hAnsi="Times New Roman" w:cs="Times New Roman"/>
          <w:lang w:val="en-GB"/>
        </w:rPr>
        <w:t>Lejla</w:t>
      </w:r>
      <w:proofErr w:type="spellEnd"/>
      <w:r w:rsidRPr="00001BE3">
        <w:rPr>
          <w:rFonts w:ascii="Times New Roman" w:hAnsi="Times New Roman" w:cs="Times New Roman"/>
          <w:lang w:val="en-GB"/>
        </w:rPr>
        <w:t xml:space="preserve"> Pašić</w:t>
      </w:r>
      <w:r w:rsidRPr="00001BE3">
        <w:rPr>
          <w:rFonts w:ascii="Times New Roman" w:hAnsi="Times New Roman" w:cs="Times New Roman"/>
          <w:vertAlign w:val="superscript"/>
          <w:lang w:val="en-GB"/>
        </w:rPr>
        <w:t>5</w:t>
      </w:r>
      <w:r w:rsidRPr="00001BE3">
        <w:rPr>
          <w:rFonts w:ascii="Times New Roman" w:hAnsi="Times New Roman" w:cs="Times New Roman"/>
          <w:lang w:val="en-GB"/>
        </w:rPr>
        <w:t>, Andreja Nataša Kopitar</w:t>
      </w:r>
      <w:r w:rsidRPr="00001BE3">
        <w:rPr>
          <w:rFonts w:ascii="Times New Roman" w:hAnsi="Times New Roman" w:cs="Times New Roman"/>
          <w:vertAlign w:val="superscript"/>
          <w:lang w:val="en-GB"/>
        </w:rPr>
        <w:t>6</w:t>
      </w:r>
      <w:r w:rsidRPr="00001BE3">
        <w:rPr>
          <w:rFonts w:ascii="Times New Roman" w:hAnsi="Times New Roman" w:cs="Times New Roman"/>
          <w:lang w:val="en-GB"/>
        </w:rPr>
        <w:t>, Tina Eleršek</w:t>
      </w:r>
      <w:r w:rsidRPr="00001BE3">
        <w:rPr>
          <w:rFonts w:ascii="Times New Roman" w:hAnsi="Times New Roman" w:cs="Times New Roman"/>
          <w:vertAlign w:val="superscript"/>
          <w:lang w:val="en-GB"/>
        </w:rPr>
        <w:t>7</w:t>
      </w:r>
      <w:r w:rsidRPr="00001BE3">
        <w:rPr>
          <w:rFonts w:ascii="Times New Roman" w:hAnsi="Times New Roman" w:cs="Times New Roman"/>
          <w:lang w:val="en-GB"/>
        </w:rPr>
        <w:t>, Andrej Mihevc</w:t>
      </w:r>
      <w:r w:rsidRPr="00001BE3">
        <w:rPr>
          <w:rFonts w:ascii="Times New Roman" w:hAnsi="Times New Roman" w:cs="Times New Roman"/>
          <w:vertAlign w:val="superscript"/>
          <w:lang w:val="en-GB"/>
        </w:rPr>
        <w:t>1</w:t>
      </w:r>
    </w:p>
    <w:p w14:paraId="2C8B2FDE" w14:textId="782B5F8A" w:rsidR="00C04E60" w:rsidRPr="00001BE3" w:rsidRDefault="00C04E60"/>
    <w:p w14:paraId="32FD2BDE" w14:textId="3588AB81" w:rsidR="000419A7" w:rsidRPr="00001BE3" w:rsidRDefault="000419A7"/>
    <w:p w14:paraId="41565742" w14:textId="4D2DF350" w:rsidR="000419A7" w:rsidRPr="00001BE3" w:rsidRDefault="000419A7" w:rsidP="000419A7">
      <w:pPr>
        <w:pStyle w:val="NoSpacing"/>
        <w:rPr>
          <w:rFonts w:ascii="Times New Roman" w:hAnsi="Times New Roman" w:cs="Times New Roman"/>
          <w:b/>
          <w:bCs/>
          <w:lang w:val="en-GB"/>
        </w:rPr>
      </w:pPr>
      <w:r w:rsidRPr="00001BE3">
        <w:rPr>
          <w:rFonts w:ascii="Times New Roman" w:hAnsi="Times New Roman" w:cs="Times New Roman"/>
          <w:b/>
          <w:bCs/>
          <w:lang w:val="en-GB"/>
        </w:rPr>
        <w:t>Supplementary Information</w:t>
      </w:r>
    </w:p>
    <w:p w14:paraId="76DC17AE" w14:textId="74856352" w:rsidR="00EA0620" w:rsidRPr="00001BE3" w:rsidRDefault="00EA0620" w:rsidP="000419A7">
      <w:pPr>
        <w:pStyle w:val="NoSpacing"/>
        <w:rPr>
          <w:rFonts w:ascii="Times New Roman" w:hAnsi="Times New Roman" w:cs="Times New Roman"/>
          <w:b/>
          <w:bCs/>
          <w:lang w:val="en-GB"/>
        </w:rPr>
      </w:pPr>
    </w:p>
    <w:p w14:paraId="0780283B" w14:textId="5CE1B91C" w:rsidR="00EA0620" w:rsidRPr="00001BE3" w:rsidRDefault="00D45C8E" w:rsidP="00EA0620">
      <w:pPr>
        <w:pStyle w:val="NoSpacing"/>
        <w:rPr>
          <w:rFonts w:ascii="Times New Roman" w:hAnsi="Times New Roman" w:cs="Times New Roman"/>
          <w:bCs/>
          <w:lang w:val="en-GB"/>
        </w:rPr>
      </w:pPr>
      <w:r>
        <w:rPr>
          <w:rFonts w:ascii="Times New Roman" w:hAnsi="Times New Roman" w:cs="Times New Roman"/>
          <w:bCs/>
          <w:lang w:val="en-GB"/>
        </w:rPr>
        <w:pict w14:anchorId="552D18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354pt">
            <v:imagedata r:id="rId4" o:title="Supplementary_figure_S1"/>
          </v:shape>
        </w:pict>
      </w:r>
    </w:p>
    <w:p w14:paraId="7F8650B7" w14:textId="353D24EF" w:rsidR="00EA0620" w:rsidRPr="00001BE3" w:rsidRDefault="00EA0620" w:rsidP="00EA0620">
      <w:pPr>
        <w:pStyle w:val="NoSpacing"/>
        <w:rPr>
          <w:rFonts w:ascii="Times New Roman" w:hAnsi="Times New Roman" w:cs="Times New Roman"/>
          <w:bCs/>
          <w:lang w:val="en-GB"/>
        </w:rPr>
      </w:pPr>
      <w:r w:rsidRPr="00001BE3">
        <w:rPr>
          <w:rFonts w:ascii="Times New Roman" w:hAnsi="Times New Roman" w:cs="Times New Roman"/>
          <w:bCs/>
          <w:lang w:val="en-GB"/>
        </w:rPr>
        <w:t xml:space="preserve">Figure S1: Isotopic analyses. </w:t>
      </w:r>
      <w:r w:rsidR="00767A40" w:rsidRPr="00001BE3">
        <w:rPr>
          <w:rFonts w:ascii="Times New Roman" w:hAnsi="Times New Roman" w:cs="Times New Roman"/>
          <w:bCs/>
          <w:lang w:val="en-GB"/>
        </w:rPr>
        <w:t>A:</w:t>
      </w:r>
      <w:r w:rsidRPr="00001BE3">
        <w:rPr>
          <w:rFonts w:ascii="Times New Roman" w:hAnsi="Times New Roman" w:cs="Times New Roman"/>
          <w:bCs/>
          <w:lang w:val="en-GB"/>
        </w:rPr>
        <w:t xml:space="preserve"> Isotopic composition of monthly precipitation </w:t>
      </w:r>
      <w:r w:rsidR="00AA18E0" w:rsidRPr="00001BE3">
        <w:rPr>
          <w:rFonts w:ascii="Times New Roman" w:hAnsi="Times New Roman" w:cs="Times New Roman"/>
          <w:bCs/>
          <w:lang w:val="en-GB"/>
        </w:rPr>
        <w:t xml:space="preserve">water </w:t>
      </w:r>
      <w:r w:rsidRPr="00001BE3">
        <w:rPr>
          <w:rFonts w:ascii="Times New Roman" w:hAnsi="Times New Roman" w:cs="Times New Roman"/>
          <w:bCs/>
          <w:lang w:val="en-GB"/>
        </w:rPr>
        <w:t xml:space="preserve">at Postojna between August 2015 </w:t>
      </w:r>
      <w:r w:rsidR="004F4725" w:rsidRPr="00001BE3">
        <w:rPr>
          <w:rFonts w:ascii="Times New Roman" w:hAnsi="Times New Roman" w:cs="Times New Roman"/>
          <w:bCs/>
          <w:lang w:val="en-GB"/>
        </w:rPr>
        <w:t>and October</w:t>
      </w:r>
      <w:r w:rsidRPr="00001BE3">
        <w:rPr>
          <w:rFonts w:ascii="Times New Roman" w:hAnsi="Times New Roman" w:cs="Times New Roman"/>
          <w:bCs/>
          <w:lang w:val="en-GB"/>
        </w:rPr>
        <w:t xml:space="preserve"> 2017, derived local meteoric water line (LMWL) and position of ice samples from </w:t>
      </w:r>
      <w:proofErr w:type="spellStart"/>
      <w:r w:rsidRPr="00001BE3">
        <w:rPr>
          <w:rFonts w:ascii="Times New Roman" w:hAnsi="Times New Roman" w:cs="Times New Roman"/>
          <w:bCs/>
          <w:lang w:val="en-GB"/>
        </w:rPr>
        <w:t>Paradana</w:t>
      </w:r>
      <w:proofErr w:type="spellEnd"/>
      <w:r w:rsidRPr="00001BE3">
        <w:rPr>
          <w:rFonts w:ascii="Times New Roman" w:hAnsi="Times New Roman" w:cs="Times New Roman"/>
          <w:bCs/>
          <w:lang w:val="en-GB"/>
        </w:rPr>
        <w:t xml:space="preserve"> </w:t>
      </w:r>
      <w:r w:rsidR="00C6575F" w:rsidRPr="00001BE3">
        <w:rPr>
          <w:rFonts w:ascii="Times New Roman" w:hAnsi="Times New Roman" w:cs="Times New Roman"/>
          <w:bCs/>
          <w:lang w:val="en-GB"/>
        </w:rPr>
        <w:t xml:space="preserve">Ice </w:t>
      </w:r>
      <w:r w:rsidR="001B36F4" w:rsidRPr="00001BE3">
        <w:rPr>
          <w:rFonts w:ascii="Times New Roman" w:hAnsi="Times New Roman" w:cs="Times New Roman"/>
          <w:bCs/>
          <w:lang w:val="en-GB"/>
        </w:rPr>
        <w:t>Cave</w:t>
      </w:r>
      <w:r w:rsidR="00767A40" w:rsidRPr="00001BE3">
        <w:rPr>
          <w:rFonts w:ascii="Times New Roman" w:hAnsi="Times New Roman" w:cs="Times New Roman"/>
          <w:bCs/>
          <w:lang w:val="en-GB"/>
        </w:rPr>
        <w:t>.</w:t>
      </w:r>
      <w:r w:rsidRPr="00001BE3">
        <w:rPr>
          <w:rFonts w:ascii="Times New Roman" w:hAnsi="Times New Roman" w:cs="Times New Roman"/>
          <w:bCs/>
          <w:lang w:val="en-GB"/>
        </w:rPr>
        <w:t xml:space="preserve"> </w:t>
      </w:r>
      <w:r w:rsidR="00767A40" w:rsidRPr="00001BE3">
        <w:rPr>
          <w:rFonts w:ascii="Times New Roman" w:hAnsi="Times New Roman" w:cs="Times New Roman"/>
          <w:bCs/>
          <w:lang w:val="en-GB"/>
        </w:rPr>
        <w:t>B:</w:t>
      </w:r>
      <w:r w:rsidRPr="00001BE3">
        <w:rPr>
          <w:rFonts w:ascii="Times New Roman" w:hAnsi="Times New Roman" w:cs="Times New Roman"/>
          <w:bCs/>
          <w:lang w:val="en-GB"/>
        </w:rPr>
        <w:t xml:space="preserve"> </w:t>
      </w:r>
      <w:r w:rsidR="00C6575F" w:rsidRPr="00001BE3">
        <w:rPr>
          <w:rFonts w:ascii="Times New Roman" w:hAnsi="Times New Roman" w:cs="Times New Roman"/>
          <w:bCs/>
          <w:lang w:val="en-GB"/>
        </w:rPr>
        <w:t>LMWLs calculated</w:t>
      </w:r>
      <w:r w:rsidRPr="00001BE3">
        <w:rPr>
          <w:rFonts w:ascii="Times New Roman" w:hAnsi="Times New Roman" w:cs="Times New Roman"/>
          <w:bCs/>
          <w:lang w:val="en-GB"/>
        </w:rPr>
        <w:t xml:space="preserve"> for other </w:t>
      </w:r>
      <w:r w:rsidR="00AA18E0" w:rsidRPr="00001BE3">
        <w:rPr>
          <w:rFonts w:ascii="Times New Roman" w:hAnsi="Times New Roman" w:cs="Times New Roman"/>
          <w:bCs/>
          <w:lang w:val="en-GB"/>
        </w:rPr>
        <w:t xml:space="preserve">precipitation </w:t>
      </w:r>
      <w:r w:rsidRPr="00001BE3">
        <w:rPr>
          <w:rFonts w:ascii="Times New Roman" w:hAnsi="Times New Roman" w:cs="Times New Roman"/>
          <w:bCs/>
          <w:lang w:val="en-GB"/>
        </w:rPr>
        <w:t>stations in Slovenia (data from IAEA/WMO, 2019)</w:t>
      </w:r>
      <w:r w:rsidR="00767A40" w:rsidRPr="00001BE3">
        <w:rPr>
          <w:rFonts w:ascii="Times New Roman" w:hAnsi="Times New Roman" w:cs="Times New Roman"/>
          <w:bCs/>
          <w:lang w:val="en-GB"/>
        </w:rPr>
        <w:t>.</w:t>
      </w:r>
      <w:r w:rsidRPr="00001BE3">
        <w:rPr>
          <w:rFonts w:ascii="Times New Roman" w:hAnsi="Times New Roman" w:cs="Times New Roman"/>
          <w:bCs/>
          <w:lang w:val="en-GB"/>
        </w:rPr>
        <w:t xml:space="preserve"> </w:t>
      </w:r>
      <w:r w:rsidR="00767A40" w:rsidRPr="00001BE3">
        <w:rPr>
          <w:rFonts w:ascii="Times New Roman" w:hAnsi="Times New Roman" w:cs="Times New Roman"/>
          <w:bCs/>
          <w:lang w:val="en-GB"/>
        </w:rPr>
        <w:t>C</w:t>
      </w:r>
      <w:r w:rsidR="00192146" w:rsidRPr="00001BE3">
        <w:rPr>
          <w:rFonts w:ascii="Times New Roman" w:hAnsi="Times New Roman" w:cs="Times New Roman"/>
          <w:bCs/>
          <w:lang w:val="en-GB"/>
        </w:rPr>
        <w:t>–E:</w:t>
      </w:r>
      <w:r w:rsidRPr="00001BE3">
        <w:rPr>
          <w:rFonts w:ascii="Times New Roman" w:hAnsi="Times New Roman" w:cs="Times New Roman"/>
          <w:bCs/>
          <w:lang w:val="en-GB"/>
        </w:rPr>
        <w:t xml:space="preserve"> temporal variability of the isotopic composition of monthly precipitation at Postojna; the red dots represent </w:t>
      </w:r>
      <w:r w:rsidR="00AA18E0" w:rsidRPr="00001BE3">
        <w:rPr>
          <w:rFonts w:ascii="Times New Roman" w:hAnsi="Times New Roman" w:cs="Times New Roman"/>
          <w:bCs/>
          <w:lang w:val="en-GB"/>
        </w:rPr>
        <w:t xml:space="preserve">values for </w:t>
      </w:r>
      <w:r w:rsidRPr="00001BE3">
        <w:rPr>
          <w:rFonts w:ascii="Times New Roman" w:hAnsi="Times New Roman" w:cs="Times New Roman"/>
          <w:bCs/>
          <w:lang w:val="en-GB"/>
        </w:rPr>
        <w:t xml:space="preserve">ice from </w:t>
      </w:r>
      <w:proofErr w:type="spellStart"/>
      <w:r w:rsidRPr="00001BE3">
        <w:rPr>
          <w:rFonts w:ascii="Times New Roman" w:hAnsi="Times New Roman" w:cs="Times New Roman"/>
          <w:bCs/>
          <w:lang w:val="en-GB"/>
        </w:rPr>
        <w:t>Paradana</w:t>
      </w:r>
      <w:proofErr w:type="spellEnd"/>
      <w:r w:rsidR="00AA18E0" w:rsidRPr="00001BE3">
        <w:rPr>
          <w:rFonts w:ascii="Times New Roman" w:hAnsi="Times New Roman" w:cs="Times New Roman"/>
          <w:bCs/>
          <w:lang w:val="en-GB"/>
        </w:rPr>
        <w:t xml:space="preserve"> </w:t>
      </w:r>
      <w:r w:rsidR="00601E7A" w:rsidRPr="00001BE3">
        <w:rPr>
          <w:rFonts w:ascii="Times New Roman" w:hAnsi="Times New Roman" w:cs="Times New Roman"/>
          <w:bCs/>
          <w:lang w:val="en-GB"/>
        </w:rPr>
        <w:t xml:space="preserve">Ice </w:t>
      </w:r>
      <w:r w:rsidR="00AA18E0" w:rsidRPr="00001BE3">
        <w:rPr>
          <w:rFonts w:ascii="Times New Roman" w:hAnsi="Times New Roman" w:cs="Times New Roman"/>
          <w:bCs/>
          <w:lang w:val="en-GB"/>
        </w:rPr>
        <w:t>Cave</w:t>
      </w:r>
      <w:r w:rsidR="00192146" w:rsidRPr="00001BE3">
        <w:rPr>
          <w:rFonts w:ascii="Times New Roman" w:hAnsi="Times New Roman" w:cs="Times New Roman"/>
          <w:bCs/>
          <w:lang w:val="en-GB"/>
        </w:rPr>
        <w:t>.</w:t>
      </w:r>
      <w:r w:rsidRPr="00001BE3">
        <w:rPr>
          <w:rFonts w:ascii="Times New Roman" w:hAnsi="Times New Roman" w:cs="Times New Roman"/>
          <w:bCs/>
          <w:lang w:val="en-GB"/>
        </w:rPr>
        <w:t xml:space="preserve"> </w:t>
      </w:r>
      <w:r w:rsidR="00192146" w:rsidRPr="00001BE3">
        <w:rPr>
          <w:rFonts w:ascii="Times New Roman" w:hAnsi="Times New Roman" w:cs="Times New Roman"/>
          <w:bCs/>
          <w:lang w:val="en-GB"/>
        </w:rPr>
        <w:t>F:</w:t>
      </w:r>
      <w:r w:rsidRPr="00001BE3">
        <w:rPr>
          <w:rFonts w:ascii="Times New Roman" w:hAnsi="Times New Roman" w:cs="Times New Roman"/>
          <w:bCs/>
          <w:lang w:val="en-GB"/>
        </w:rPr>
        <w:t xml:space="preserve"> monthly mean air temperature and precipitation totals at Postojna between August 2015 and October 2017.</w:t>
      </w:r>
    </w:p>
    <w:p w14:paraId="54847A55" w14:textId="5751EB4A" w:rsidR="00322828" w:rsidRPr="00001BE3" w:rsidRDefault="00322828">
      <w:pPr>
        <w:spacing w:after="160" w:line="259" w:lineRule="auto"/>
        <w:rPr>
          <w:rFonts w:ascii="Times New Roman" w:hAnsi="Times New Roman" w:cs="Times New Roman"/>
          <w:b/>
          <w:bCs/>
          <w:lang w:val="en-GB"/>
        </w:rPr>
      </w:pPr>
      <w:r w:rsidRPr="00001BE3">
        <w:rPr>
          <w:rFonts w:ascii="Times New Roman" w:hAnsi="Times New Roman" w:cs="Times New Roman"/>
          <w:b/>
          <w:bCs/>
          <w:lang w:val="en-GB"/>
        </w:rPr>
        <w:br w:type="page"/>
      </w:r>
    </w:p>
    <w:p w14:paraId="7CBC618D" w14:textId="780F9247" w:rsidR="00322828" w:rsidRPr="00001BE3" w:rsidRDefault="00D45C8E" w:rsidP="000419A7">
      <w:pPr>
        <w:pStyle w:val="NoSpacing"/>
        <w:rPr>
          <w:rFonts w:ascii="Times New Roman" w:hAnsi="Times New Roman" w:cs="Times New Roman"/>
          <w:b/>
          <w:bCs/>
          <w:lang w:val="en-GB"/>
        </w:rPr>
      </w:pPr>
      <w:r>
        <w:rPr>
          <w:rFonts w:ascii="Times New Roman" w:hAnsi="Times New Roman" w:cs="Times New Roman"/>
          <w:b/>
          <w:bCs/>
          <w:lang w:val="en-GB"/>
        </w:rPr>
        <w:lastRenderedPageBreak/>
        <w:pict w14:anchorId="0F4D0D8F">
          <v:shape id="_x0000_i1026" type="#_x0000_t75" style="width:468pt;height:300pt">
            <v:imagedata r:id="rId5" o:title="Kras v Sloveniji grafika in morje Paradana in merilne postaje"/>
          </v:shape>
        </w:pict>
      </w:r>
    </w:p>
    <w:p w14:paraId="6B372C29" w14:textId="00E2DEB7" w:rsidR="00322828" w:rsidRPr="00A46B74" w:rsidRDefault="00322828" w:rsidP="00A46B74">
      <w:pPr>
        <w:pStyle w:val="NoSpacing"/>
        <w:rPr>
          <w:rFonts w:ascii="Times New Roman" w:hAnsi="Times New Roman" w:cs="Times New Roman"/>
          <w:bCs/>
          <w:lang w:val="en-GB"/>
        </w:rPr>
      </w:pPr>
      <w:r w:rsidRPr="00001BE3">
        <w:rPr>
          <w:rFonts w:ascii="Times New Roman" w:hAnsi="Times New Roman" w:cs="Times New Roman"/>
          <w:bCs/>
          <w:lang w:val="en-GB"/>
        </w:rPr>
        <w:t xml:space="preserve">Figure S2: </w:t>
      </w:r>
      <w:r w:rsidR="002B52CA" w:rsidRPr="00001BE3">
        <w:rPr>
          <w:rFonts w:ascii="Times New Roman" w:hAnsi="Times New Roman" w:cs="Times New Roman"/>
          <w:bCs/>
          <w:lang w:val="en-GB"/>
        </w:rPr>
        <w:t>Locations of p</w:t>
      </w:r>
      <w:r w:rsidRPr="00001BE3">
        <w:rPr>
          <w:rFonts w:ascii="Times New Roman" w:hAnsi="Times New Roman" w:cs="Times New Roman"/>
          <w:bCs/>
          <w:lang w:val="en-GB"/>
        </w:rPr>
        <w:t xml:space="preserve">recipitation stations (1 – </w:t>
      </w:r>
      <w:proofErr w:type="spellStart"/>
      <w:r w:rsidRPr="00001BE3">
        <w:rPr>
          <w:rFonts w:ascii="Times New Roman" w:hAnsi="Times New Roman" w:cs="Times New Roman"/>
          <w:bCs/>
          <w:lang w:val="en-GB"/>
        </w:rPr>
        <w:t>Portorož</w:t>
      </w:r>
      <w:proofErr w:type="spellEnd"/>
      <w:r w:rsidR="00AA18E0" w:rsidRPr="00001BE3">
        <w:rPr>
          <w:rFonts w:ascii="Times New Roman" w:hAnsi="Times New Roman" w:cs="Times New Roman"/>
          <w:bCs/>
          <w:lang w:val="en-GB"/>
        </w:rPr>
        <w:t xml:space="preserve">; </w:t>
      </w:r>
      <w:r w:rsidRPr="00001BE3">
        <w:rPr>
          <w:rFonts w:ascii="Times New Roman" w:hAnsi="Times New Roman" w:cs="Times New Roman"/>
          <w:bCs/>
          <w:lang w:val="en-GB"/>
        </w:rPr>
        <w:t xml:space="preserve">2 – </w:t>
      </w:r>
      <w:proofErr w:type="spellStart"/>
      <w:r w:rsidRPr="00001BE3">
        <w:rPr>
          <w:rFonts w:ascii="Times New Roman" w:hAnsi="Times New Roman" w:cs="Times New Roman"/>
          <w:bCs/>
          <w:lang w:val="en-GB"/>
        </w:rPr>
        <w:t>Kozina</w:t>
      </w:r>
      <w:proofErr w:type="spellEnd"/>
      <w:r w:rsidR="00AA18E0" w:rsidRPr="00001BE3">
        <w:rPr>
          <w:rFonts w:ascii="Times New Roman" w:hAnsi="Times New Roman" w:cs="Times New Roman"/>
          <w:bCs/>
          <w:lang w:val="en-GB"/>
        </w:rPr>
        <w:t xml:space="preserve">; </w:t>
      </w:r>
      <w:r w:rsidRPr="00001BE3">
        <w:rPr>
          <w:rFonts w:ascii="Times New Roman" w:hAnsi="Times New Roman" w:cs="Times New Roman"/>
          <w:bCs/>
          <w:lang w:val="en-GB"/>
        </w:rPr>
        <w:t>3 – Postojna</w:t>
      </w:r>
      <w:r w:rsidR="00AA18E0" w:rsidRPr="00001BE3">
        <w:rPr>
          <w:rFonts w:ascii="Times New Roman" w:hAnsi="Times New Roman" w:cs="Times New Roman"/>
          <w:bCs/>
          <w:lang w:val="en-GB"/>
        </w:rPr>
        <w:t xml:space="preserve">; </w:t>
      </w:r>
      <w:r w:rsidRPr="00001BE3">
        <w:rPr>
          <w:rFonts w:ascii="Times New Roman" w:hAnsi="Times New Roman" w:cs="Times New Roman"/>
          <w:bCs/>
          <w:lang w:val="en-GB"/>
        </w:rPr>
        <w:t xml:space="preserve">4 – Ljubljana) and </w:t>
      </w:r>
      <w:proofErr w:type="spellStart"/>
      <w:r w:rsidRPr="00001BE3">
        <w:rPr>
          <w:rFonts w:ascii="Times New Roman" w:hAnsi="Times New Roman" w:cs="Times New Roman"/>
          <w:bCs/>
          <w:lang w:val="en-GB"/>
        </w:rPr>
        <w:t>Paradana</w:t>
      </w:r>
      <w:proofErr w:type="spellEnd"/>
      <w:r w:rsidRPr="00001BE3">
        <w:rPr>
          <w:rFonts w:ascii="Times New Roman" w:hAnsi="Times New Roman" w:cs="Times New Roman"/>
          <w:bCs/>
          <w:lang w:val="en-GB"/>
        </w:rPr>
        <w:t xml:space="preserve"> Ice Cave</w:t>
      </w:r>
      <w:r w:rsidR="002B52CA" w:rsidRPr="00001BE3">
        <w:rPr>
          <w:rFonts w:ascii="Times New Roman" w:hAnsi="Times New Roman" w:cs="Times New Roman"/>
          <w:bCs/>
          <w:lang w:val="en-GB"/>
        </w:rPr>
        <w:t xml:space="preserve"> (5)</w:t>
      </w:r>
      <w:r w:rsidRPr="00001BE3">
        <w:rPr>
          <w:rFonts w:ascii="Times New Roman" w:hAnsi="Times New Roman" w:cs="Times New Roman"/>
          <w:bCs/>
          <w:lang w:val="en-GB"/>
        </w:rPr>
        <w:t xml:space="preserve"> in Slovenia</w:t>
      </w:r>
      <w:r w:rsidR="00A46B74">
        <w:rPr>
          <w:rFonts w:ascii="Times New Roman" w:hAnsi="Times New Roman" w:cs="Times New Roman"/>
          <w:bCs/>
          <w:lang w:val="en-GB"/>
        </w:rPr>
        <w:t xml:space="preserve">. Map was created using </w:t>
      </w:r>
      <w:r w:rsidR="00A46B74" w:rsidRPr="00A46B74">
        <w:rPr>
          <w:rFonts w:ascii="Times New Roman" w:hAnsi="Times New Roman" w:cs="Times New Roman"/>
          <w:bCs/>
        </w:rPr>
        <w:t>Surfer 14 (Golden Software</w:t>
      </w:r>
      <w:r w:rsidR="0059314F">
        <w:rPr>
          <w:rFonts w:ascii="Times New Roman" w:hAnsi="Times New Roman" w:cs="Times New Roman"/>
          <w:bCs/>
        </w:rPr>
        <w:t xml:space="preserve">, </w:t>
      </w:r>
      <w:r w:rsidR="0059314F" w:rsidRPr="0059314F">
        <w:rPr>
          <w:rFonts w:ascii="Times New Roman" w:hAnsi="Times New Roman" w:cs="Times New Roman"/>
          <w:bCs/>
        </w:rPr>
        <w:t>https://www.goldensoftware.com/</w:t>
      </w:r>
      <w:r w:rsidR="00A46B74">
        <w:rPr>
          <w:rFonts w:ascii="Times New Roman" w:hAnsi="Times New Roman" w:cs="Times New Roman"/>
          <w:bCs/>
        </w:rPr>
        <w:t>)</w:t>
      </w:r>
      <w:r w:rsidRPr="00A46B74">
        <w:rPr>
          <w:rFonts w:ascii="Times New Roman" w:hAnsi="Times New Roman" w:cs="Times New Roman"/>
          <w:bCs/>
          <w:lang w:val="en-GB"/>
        </w:rPr>
        <w:br w:type="page"/>
      </w:r>
    </w:p>
    <w:p w14:paraId="285E6661" w14:textId="77777777" w:rsidR="000419A7" w:rsidRPr="00001BE3" w:rsidRDefault="000419A7" w:rsidP="000419A7">
      <w:pPr>
        <w:pStyle w:val="NoSpacing"/>
        <w:rPr>
          <w:rFonts w:ascii="Times New Roman" w:hAnsi="Times New Roman" w:cs="Times New Roman"/>
          <w:lang w:val="en-GB"/>
        </w:rPr>
      </w:pPr>
      <w:r w:rsidRPr="00001BE3">
        <w:rPr>
          <w:rFonts w:ascii="Times New Roman" w:hAnsi="Times New Roman" w:cs="Times New Roman"/>
          <w:noProof/>
          <w:lang w:eastAsia="sl-SI"/>
        </w:rPr>
        <w:lastRenderedPageBreak/>
        <w:drawing>
          <wp:inline distT="0" distB="0" distL="0" distR="0" wp14:anchorId="351801CC" wp14:editId="7509B564">
            <wp:extent cx="5760720" cy="2151888"/>
            <wp:effectExtent l="0" t="0" r="0" b="127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ppendix1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151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8A6430" w14:textId="5DD0AC61" w:rsidR="000419A7" w:rsidRPr="00001BE3" w:rsidRDefault="000419A7" w:rsidP="000419A7">
      <w:pPr>
        <w:pStyle w:val="NoSpacing"/>
        <w:rPr>
          <w:rFonts w:ascii="Times New Roman" w:hAnsi="Times New Roman" w:cs="Times New Roman"/>
          <w:lang w:val="en-GB"/>
        </w:rPr>
      </w:pPr>
      <w:r w:rsidRPr="00001BE3">
        <w:rPr>
          <w:rFonts w:ascii="Times New Roman" w:hAnsi="Times New Roman" w:cs="Times New Roman"/>
          <w:lang w:val="en-GB"/>
        </w:rPr>
        <w:t>Figure S</w:t>
      </w:r>
      <w:r w:rsidR="00E81526" w:rsidRPr="00001BE3">
        <w:rPr>
          <w:rFonts w:ascii="Times New Roman" w:hAnsi="Times New Roman" w:cs="Times New Roman"/>
          <w:lang w:val="en-GB"/>
        </w:rPr>
        <w:t>3</w:t>
      </w:r>
      <w:r w:rsidRPr="00001BE3">
        <w:rPr>
          <w:rFonts w:ascii="Times New Roman" w:hAnsi="Times New Roman" w:cs="Times New Roman"/>
          <w:lang w:val="en-GB"/>
        </w:rPr>
        <w:t xml:space="preserve">: </w:t>
      </w:r>
      <w:r w:rsidRPr="00001BE3">
        <w:rPr>
          <w:rFonts w:ascii="Times New Roman" w:hAnsi="Times New Roman" w:cs="Times New Roman"/>
          <w:bCs/>
          <w:lang w:val="en-GB"/>
        </w:rPr>
        <w:t xml:space="preserve">Cultures of algae from </w:t>
      </w:r>
      <w:proofErr w:type="spellStart"/>
      <w:r w:rsidRPr="00001BE3">
        <w:rPr>
          <w:rFonts w:ascii="Times New Roman" w:hAnsi="Times New Roman" w:cs="Times New Roman"/>
          <w:bCs/>
          <w:lang w:val="en-GB"/>
        </w:rPr>
        <w:t>Paradana</w:t>
      </w:r>
      <w:proofErr w:type="spellEnd"/>
      <w:r w:rsidRPr="00001BE3">
        <w:rPr>
          <w:rFonts w:ascii="Times New Roman" w:hAnsi="Times New Roman" w:cs="Times New Roman"/>
          <w:bCs/>
          <w:lang w:val="en-GB"/>
        </w:rPr>
        <w:t xml:space="preserve"> </w:t>
      </w:r>
      <w:r w:rsidR="00601E7A" w:rsidRPr="00001BE3">
        <w:rPr>
          <w:rFonts w:ascii="Times New Roman" w:hAnsi="Times New Roman" w:cs="Times New Roman"/>
          <w:bCs/>
          <w:lang w:val="en-GB"/>
        </w:rPr>
        <w:t xml:space="preserve">Ice </w:t>
      </w:r>
      <w:r w:rsidR="00AA18E0" w:rsidRPr="00001BE3">
        <w:rPr>
          <w:rFonts w:ascii="Times New Roman" w:hAnsi="Times New Roman" w:cs="Times New Roman"/>
          <w:bCs/>
          <w:lang w:val="en-GB"/>
        </w:rPr>
        <w:t xml:space="preserve">Cave </w:t>
      </w:r>
      <w:r w:rsidRPr="00001BE3">
        <w:rPr>
          <w:rFonts w:ascii="Times New Roman" w:hAnsi="Times New Roman" w:cs="Times New Roman"/>
          <w:bCs/>
          <w:lang w:val="en-GB"/>
        </w:rPr>
        <w:t xml:space="preserve">viewed under a </w:t>
      </w:r>
      <w:r w:rsidR="00AA18E0" w:rsidRPr="00001BE3">
        <w:rPr>
          <w:rFonts w:ascii="Times New Roman" w:hAnsi="Times New Roman" w:cs="Times New Roman"/>
          <w:bCs/>
          <w:lang w:val="en-GB"/>
        </w:rPr>
        <w:t>phase-</w:t>
      </w:r>
      <w:r w:rsidRPr="00001BE3">
        <w:rPr>
          <w:rFonts w:ascii="Times New Roman" w:hAnsi="Times New Roman" w:cs="Times New Roman"/>
          <w:bCs/>
          <w:lang w:val="en-GB"/>
        </w:rPr>
        <w:t xml:space="preserve">contrast microscope. A: </w:t>
      </w:r>
      <w:r w:rsidRPr="00001BE3">
        <w:rPr>
          <w:rFonts w:ascii="Times New Roman" w:hAnsi="Times New Roman" w:cs="Times New Roman"/>
          <w:lang w:val="en-GB"/>
        </w:rPr>
        <w:t xml:space="preserve">Cells of </w:t>
      </w:r>
      <w:proofErr w:type="spellStart"/>
      <w:r w:rsidRPr="00001BE3">
        <w:rPr>
          <w:rFonts w:ascii="Times New Roman" w:hAnsi="Times New Roman" w:cs="Times New Roman"/>
          <w:bCs/>
          <w:i/>
          <w:lang w:val="en-GB"/>
        </w:rPr>
        <w:t>Ellipsoidion</w:t>
      </w:r>
      <w:proofErr w:type="spellEnd"/>
      <w:r w:rsidRPr="00001BE3">
        <w:rPr>
          <w:rFonts w:ascii="Times New Roman" w:hAnsi="Times New Roman" w:cs="Times New Roman"/>
          <w:bCs/>
          <w:i/>
          <w:lang w:val="en-GB"/>
        </w:rPr>
        <w:t xml:space="preserve"> </w:t>
      </w:r>
      <w:proofErr w:type="spellStart"/>
      <w:r w:rsidRPr="00001BE3">
        <w:rPr>
          <w:rFonts w:ascii="Times New Roman" w:hAnsi="Times New Roman" w:cs="Times New Roman"/>
          <w:bCs/>
          <w:i/>
          <w:lang w:val="en-GB"/>
        </w:rPr>
        <w:t>perminimum</w:t>
      </w:r>
      <w:proofErr w:type="spellEnd"/>
      <w:r w:rsidRPr="00001BE3">
        <w:rPr>
          <w:rFonts w:ascii="Times New Roman" w:hAnsi="Times New Roman" w:cs="Times New Roman"/>
          <w:bCs/>
          <w:i/>
          <w:lang w:val="en-GB"/>
        </w:rPr>
        <w:t xml:space="preserve"> </w:t>
      </w:r>
      <w:proofErr w:type="spellStart"/>
      <w:r w:rsidRPr="00001BE3">
        <w:rPr>
          <w:rFonts w:ascii="Times New Roman" w:hAnsi="Times New Roman" w:cs="Times New Roman"/>
          <w:lang w:val="en-GB"/>
        </w:rPr>
        <w:t>Pascher</w:t>
      </w:r>
      <w:proofErr w:type="spellEnd"/>
      <w:r w:rsidRPr="00001BE3">
        <w:rPr>
          <w:rFonts w:ascii="Times New Roman" w:hAnsi="Times New Roman" w:cs="Times New Roman"/>
          <w:lang w:val="en-GB"/>
        </w:rPr>
        <w:t xml:space="preserve"> var. </w:t>
      </w:r>
      <w:proofErr w:type="spellStart"/>
      <w:r w:rsidRPr="00001BE3">
        <w:rPr>
          <w:rFonts w:ascii="Times New Roman" w:hAnsi="Times New Roman" w:cs="Times New Roman"/>
          <w:bCs/>
          <w:i/>
          <w:lang w:val="en-GB"/>
        </w:rPr>
        <w:t>cryophila</w:t>
      </w:r>
      <w:proofErr w:type="spellEnd"/>
      <w:r w:rsidRPr="00001BE3">
        <w:rPr>
          <w:rFonts w:ascii="Times New Roman" w:hAnsi="Times New Roman" w:cs="Times New Roman"/>
          <w:lang w:val="en-GB"/>
        </w:rPr>
        <w:t xml:space="preserve"> are typically spherical or ov</w:t>
      </w:r>
      <w:r w:rsidR="008A204E" w:rsidRPr="00001BE3">
        <w:rPr>
          <w:rFonts w:ascii="Times New Roman" w:hAnsi="Times New Roman" w:cs="Times New Roman"/>
          <w:lang w:val="en-GB"/>
        </w:rPr>
        <w:t>oid</w:t>
      </w:r>
      <w:r w:rsidRPr="00001BE3">
        <w:rPr>
          <w:rFonts w:ascii="Times New Roman" w:hAnsi="Times New Roman" w:cs="Times New Roman"/>
          <w:lang w:val="en-GB"/>
        </w:rPr>
        <w:t>, 4–6 µm long and 1–4 µm</w:t>
      </w:r>
      <w:r w:rsidRPr="00001BE3">
        <w:rPr>
          <w:rFonts w:ascii="Times New Roman" w:hAnsi="Times New Roman" w:cs="Times New Roman"/>
          <w:i/>
          <w:iCs/>
          <w:lang w:val="en-GB"/>
        </w:rPr>
        <w:t xml:space="preserve"> </w:t>
      </w:r>
      <w:r w:rsidRPr="00001BE3">
        <w:rPr>
          <w:rFonts w:ascii="Times New Roman" w:hAnsi="Times New Roman" w:cs="Times New Roman"/>
          <w:lang w:val="en-GB"/>
        </w:rPr>
        <w:t xml:space="preserve">wide, with one chloroplast. </w:t>
      </w:r>
      <w:r w:rsidR="008A204E" w:rsidRPr="00001BE3">
        <w:rPr>
          <w:rFonts w:ascii="Times New Roman" w:hAnsi="Times New Roman" w:cs="Times New Roman"/>
          <w:lang w:val="en-GB"/>
        </w:rPr>
        <w:t>M</w:t>
      </w:r>
      <w:r w:rsidRPr="00001BE3">
        <w:rPr>
          <w:rFonts w:ascii="Times New Roman" w:hAnsi="Times New Roman" w:cs="Times New Roman"/>
          <w:lang w:val="en-GB"/>
        </w:rPr>
        <w:t xml:space="preserve">easurements revealed cells </w:t>
      </w:r>
      <w:r w:rsidRPr="00001BE3">
        <w:rPr>
          <w:rFonts w:ascii="Times New Roman" w:hAnsi="Times New Roman" w:cs="Times New Roman"/>
          <w:bCs/>
          <w:lang w:val="en-GB"/>
        </w:rPr>
        <w:t>3</w:t>
      </w:r>
      <w:r w:rsidRPr="00001BE3">
        <w:rPr>
          <w:rFonts w:ascii="Times New Roman" w:hAnsi="Times New Roman" w:cs="Times New Roman"/>
          <w:lang w:val="en-GB"/>
        </w:rPr>
        <w:t xml:space="preserve">.8 ± 0.6 µm long and 2.4 ± 0.6 µm wide (n=30). Drops of red oil are present; </w:t>
      </w:r>
      <w:proofErr w:type="spellStart"/>
      <w:r w:rsidRPr="00001BE3">
        <w:rPr>
          <w:rFonts w:ascii="Times New Roman" w:hAnsi="Times New Roman" w:cs="Times New Roman"/>
          <w:lang w:val="en-GB"/>
        </w:rPr>
        <w:t>pyrenoids</w:t>
      </w:r>
      <w:proofErr w:type="spellEnd"/>
      <w:r w:rsidRPr="00001BE3">
        <w:rPr>
          <w:rFonts w:ascii="Times New Roman" w:hAnsi="Times New Roman" w:cs="Times New Roman"/>
          <w:lang w:val="en-GB"/>
        </w:rPr>
        <w:t xml:space="preserve"> are absent. The alga reproduced by forming 2–4 </w:t>
      </w:r>
      <w:proofErr w:type="spellStart"/>
      <w:r w:rsidRPr="00001BE3">
        <w:rPr>
          <w:rFonts w:ascii="Times New Roman" w:hAnsi="Times New Roman" w:cs="Times New Roman"/>
          <w:lang w:val="en-GB"/>
        </w:rPr>
        <w:t>autospores</w:t>
      </w:r>
      <w:proofErr w:type="spellEnd"/>
      <w:r w:rsidRPr="00001BE3">
        <w:rPr>
          <w:rFonts w:ascii="Times New Roman" w:hAnsi="Times New Roman" w:cs="Times New Roman"/>
          <w:lang w:val="en-GB"/>
        </w:rPr>
        <w:t xml:space="preserve">, which were liberated by </w:t>
      </w:r>
      <w:r w:rsidR="00BC7EA5" w:rsidRPr="00001BE3">
        <w:rPr>
          <w:rFonts w:ascii="Times New Roman" w:hAnsi="Times New Roman" w:cs="Times New Roman"/>
          <w:lang w:val="en-GB"/>
        </w:rPr>
        <w:t xml:space="preserve">gelatinization </w:t>
      </w:r>
      <w:r w:rsidRPr="00001BE3">
        <w:rPr>
          <w:rFonts w:ascii="Times New Roman" w:hAnsi="Times New Roman" w:cs="Times New Roman"/>
          <w:lang w:val="en-GB"/>
        </w:rPr>
        <w:t xml:space="preserve">of the mother-cell wall. Other stages were not </w:t>
      </w:r>
      <w:r w:rsidR="00BC7EA5" w:rsidRPr="00001BE3">
        <w:rPr>
          <w:rFonts w:ascii="Times New Roman" w:hAnsi="Times New Roman" w:cs="Times New Roman"/>
          <w:lang w:val="en-GB"/>
        </w:rPr>
        <w:t>recognized</w:t>
      </w:r>
      <w:r w:rsidRPr="00001BE3">
        <w:rPr>
          <w:rFonts w:ascii="Times New Roman" w:hAnsi="Times New Roman" w:cs="Times New Roman"/>
          <w:lang w:val="en-GB"/>
        </w:rPr>
        <w:t>. The variety is distinguished by the size of the</w:t>
      </w:r>
      <w:r w:rsidR="00FF4721">
        <w:rPr>
          <w:rFonts w:ascii="Times New Roman" w:hAnsi="Times New Roman" w:cs="Times New Roman"/>
          <w:lang w:val="en-GB"/>
        </w:rPr>
        <w:t xml:space="preserve"> chloroplast and by its habitat</w:t>
      </w:r>
      <w:r w:rsidR="003C56BD" w:rsidRPr="00001BE3">
        <w:rPr>
          <w:rFonts w:ascii="Times New Roman" w:hAnsi="Times New Roman" w:cs="Times New Roman"/>
          <w:vertAlign w:val="superscript"/>
          <w:lang w:val="en-GB"/>
        </w:rPr>
        <w:t>3</w:t>
      </w:r>
      <w:r w:rsidR="00FF4721">
        <w:rPr>
          <w:rFonts w:ascii="Times New Roman" w:hAnsi="Times New Roman" w:cs="Times New Roman"/>
          <w:vertAlign w:val="superscript"/>
          <w:lang w:val="en-GB"/>
        </w:rPr>
        <w:t>4</w:t>
      </w:r>
      <w:r w:rsidRPr="00001BE3">
        <w:rPr>
          <w:rFonts w:ascii="Times New Roman" w:hAnsi="Times New Roman" w:cs="Times New Roman"/>
          <w:lang w:val="en-GB"/>
        </w:rPr>
        <w:t>. A</w:t>
      </w:r>
      <w:r w:rsidRPr="00001BE3">
        <w:rPr>
          <w:rFonts w:ascii="Times New Roman" w:hAnsi="Times New Roman" w:cs="Times New Roman"/>
          <w:bCs/>
          <w:lang w:val="en-GB"/>
        </w:rPr>
        <w:t xml:space="preserve">rrows indicate flagella. </w:t>
      </w:r>
      <w:r w:rsidRPr="00001BE3">
        <w:rPr>
          <w:rFonts w:ascii="Times New Roman" w:hAnsi="Times New Roman" w:cs="Times New Roman"/>
          <w:lang w:val="en-GB"/>
        </w:rPr>
        <w:t xml:space="preserve">B: Cells of </w:t>
      </w:r>
      <w:proofErr w:type="spellStart"/>
      <w:r w:rsidRPr="00001BE3">
        <w:rPr>
          <w:rFonts w:ascii="Times New Roman" w:hAnsi="Times New Roman" w:cs="Times New Roman"/>
          <w:bCs/>
          <w:i/>
          <w:lang w:val="en-GB"/>
        </w:rPr>
        <w:t>Chloridella</w:t>
      </w:r>
      <w:proofErr w:type="spellEnd"/>
      <w:r w:rsidRPr="00001BE3">
        <w:rPr>
          <w:rFonts w:ascii="Times New Roman" w:hAnsi="Times New Roman" w:cs="Times New Roman"/>
          <w:bCs/>
          <w:i/>
          <w:lang w:val="en-GB"/>
        </w:rPr>
        <w:t xml:space="preserve"> </w:t>
      </w:r>
      <w:proofErr w:type="spellStart"/>
      <w:r w:rsidRPr="00001BE3">
        <w:rPr>
          <w:rFonts w:ascii="Times New Roman" w:hAnsi="Times New Roman" w:cs="Times New Roman"/>
          <w:i/>
          <w:lang w:val="en-GB"/>
        </w:rPr>
        <w:t>glacialis</w:t>
      </w:r>
      <w:proofErr w:type="spellEnd"/>
      <w:r w:rsidRPr="00001BE3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001BE3">
        <w:rPr>
          <w:rFonts w:ascii="Times New Roman" w:hAnsi="Times New Roman" w:cs="Times New Roman"/>
          <w:lang w:val="en-GB"/>
        </w:rPr>
        <w:t>Kol</w:t>
      </w:r>
      <w:proofErr w:type="spellEnd"/>
      <w:r w:rsidRPr="00001BE3">
        <w:rPr>
          <w:rFonts w:ascii="Times New Roman" w:hAnsi="Times New Roman" w:cs="Times New Roman"/>
          <w:lang w:val="en-GB"/>
        </w:rPr>
        <w:t xml:space="preserve"> sp. </w:t>
      </w:r>
      <w:proofErr w:type="spellStart"/>
      <w:r w:rsidRPr="00001BE3">
        <w:rPr>
          <w:rFonts w:ascii="Times New Roman" w:hAnsi="Times New Roman" w:cs="Times New Roman"/>
          <w:lang w:val="en-GB"/>
        </w:rPr>
        <w:t>nov.</w:t>
      </w:r>
      <w:proofErr w:type="spellEnd"/>
      <w:r w:rsidRPr="00001BE3">
        <w:rPr>
          <w:rFonts w:ascii="Times New Roman" w:hAnsi="Times New Roman" w:cs="Times New Roman"/>
          <w:lang w:val="en-GB"/>
        </w:rPr>
        <w:t xml:space="preserve"> are spherical, 0.5–1.5 µm in diameter, and contain one chloroplast without a </w:t>
      </w:r>
      <w:proofErr w:type="spellStart"/>
      <w:r w:rsidRPr="00001BE3">
        <w:rPr>
          <w:rFonts w:ascii="Times New Roman" w:hAnsi="Times New Roman" w:cs="Times New Roman"/>
          <w:lang w:val="en-GB"/>
        </w:rPr>
        <w:t>pyrenoid</w:t>
      </w:r>
      <w:proofErr w:type="spellEnd"/>
      <w:r w:rsidRPr="00001BE3">
        <w:rPr>
          <w:rFonts w:ascii="Times New Roman" w:hAnsi="Times New Roman" w:cs="Times New Roman"/>
          <w:lang w:val="en-GB"/>
        </w:rPr>
        <w:t xml:space="preserve">. The measurements revealed spherical cells with a diameter of </w:t>
      </w:r>
      <w:r w:rsidRPr="00001BE3">
        <w:rPr>
          <w:rFonts w:ascii="Times New Roman" w:hAnsi="Times New Roman" w:cs="Times New Roman"/>
          <w:bCs/>
          <w:lang w:val="en-GB"/>
        </w:rPr>
        <w:t>2.0</w:t>
      </w:r>
      <w:r w:rsidRPr="00001BE3">
        <w:rPr>
          <w:rFonts w:ascii="Times New Roman" w:hAnsi="Times New Roman" w:cs="Times New Roman"/>
          <w:lang w:val="en-GB"/>
        </w:rPr>
        <w:t xml:space="preserve"> ± 0.6 µm (n=30). Reproduction is restricted to the formation of 2–4</w:t>
      </w:r>
      <w:proofErr w:type="gramStart"/>
      <w:r w:rsidRPr="00001BE3">
        <w:rPr>
          <w:rFonts w:ascii="Times New Roman" w:hAnsi="Times New Roman" w:cs="Times New Roman"/>
          <w:lang w:val="en-GB"/>
        </w:rPr>
        <w:t>–(</w:t>
      </w:r>
      <w:proofErr w:type="gramEnd"/>
      <w:r w:rsidRPr="00001BE3">
        <w:rPr>
          <w:rFonts w:ascii="Times New Roman" w:hAnsi="Times New Roman" w:cs="Times New Roman"/>
          <w:lang w:val="en-GB"/>
        </w:rPr>
        <w:t xml:space="preserve">16) </w:t>
      </w:r>
      <w:proofErr w:type="spellStart"/>
      <w:r w:rsidRPr="00001BE3">
        <w:rPr>
          <w:rFonts w:ascii="Times New Roman" w:hAnsi="Times New Roman" w:cs="Times New Roman"/>
          <w:lang w:val="en-GB"/>
        </w:rPr>
        <w:t>autospores</w:t>
      </w:r>
      <w:proofErr w:type="spellEnd"/>
      <w:r w:rsidRPr="00001BE3">
        <w:rPr>
          <w:rFonts w:ascii="Times New Roman" w:hAnsi="Times New Roman" w:cs="Times New Roman"/>
          <w:lang w:val="en-GB"/>
        </w:rPr>
        <w:t xml:space="preserve">, which are liberated by </w:t>
      </w:r>
      <w:r w:rsidR="00BC7EA5" w:rsidRPr="00001BE3">
        <w:rPr>
          <w:rFonts w:ascii="Times New Roman" w:hAnsi="Times New Roman" w:cs="Times New Roman"/>
          <w:lang w:val="en-GB"/>
        </w:rPr>
        <w:t xml:space="preserve">gelatinization </w:t>
      </w:r>
      <w:r w:rsidRPr="00001BE3">
        <w:rPr>
          <w:rFonts w:ascii="Times New Roman" w:hAnsi="Times New Roman" w:cs="Times New Roman"/>
          <w:lang w:val="en-GB"/>
        </w:rPr>
        <w:t xml:space="preserve">of the mother-cell wall. This species differs from </w:t>
      </w:r>
      <w:r w:rsidRPr="00001BE3">
        <w:rPr>
          <w:rFonts w:ascii="Times New Roman" w:hAnsi="Times New Roman" w:cs="Times New Roman"/>
          <w:i/>
          <w:lang w:val="en-GB"/>
        </w:rPr>
        <w:t xml:space="preserve">C. </w:t>
      </w:r>
      <w:r w:rsidRPr="00001BE3">
        <w:rPr>
          <w:rFonts w:ascii="Times New Roman" w:hAnsi="Times New Roman" w:cs="Times New Roman"/>
          <w:i/>
          <w:iCs/>
          <w:lang w:val="en-GB"/>
        </w:rPr>
        <w:t xml:space="preserve">simplex </w:t>
      </w:r>
      <w:proofErr w:type="spellStart"/>
      <w:r w:rsidRPr="00001BE3">
        <w:rPr>
          <w:rFonts w:ascii="Times New Roman" w:hAnsi="Times New Roman" w:cs="Times New Roman"/>
          <w:lang w:val="en-GB"/>
        </w:rPr>
        <w:t>Pascher</w:t>
      </w:r>
      <w:proofErr w:type="spellEnd"/>
      <w:r w:rsidRPr="00001BE3">
        <w:rPr>
          <w:rFonts w:ascii="Times New Roman" w:hAnsi="Times New Roman" w:cs="Times New Roman"/>
          <w:lang w:val="en-GB"/>
        </w:rPr>
        <w:t xml:space="preserve"> both in size and in habitat</w:t>
      </w:r>
      <w:r w:rsidR="003C56BD" w:rsidRPr="00001BE3">
        <w:rPr>
          <w:rFonts w:ascii="Times New Roman" w:hAnsi="Times New Roman" w:cs="Times New Roman"/>
          <w:vertAlign w:val="superscript"/>
          <w:lang w:val="en-GB"/>
        </w:rPr>
        <w:t>3</w:t>
      </w:r>
      <w:r w:rsidR="00FF4721">
        <w:rPr>
          <w:rFonts w:ascii="Times New Roman" w:hAnsi="Times New Roman" w:cs="Times New Roman"/>
          <w:vertAlign w:val="superscript"/>
          <w:lang w:val="en-GB"/>
        </w:rPr>
        <w:t>4</w:t>
      </w:r>
      <w:bookmarkStart w:id="1" w:name="_GoBack"/>
      <w:bookmarkEnd w:id="1"/>
      <w:r w:rsidRPr="00001BE3">
        <w:rPr>
          <w:rFonts w:ascii="Times New Roman" w:hAnsi="Times New Roman" w:cs="Times New Roman"/>
          <w:lang w:val="en-GB"/>
        </w:rPr>
        <w:t>.</w:t>
      </w:r>
    </w:p>
    <w:p w14:paraId="00327430" w14:textId="77777777" w:rsidR="000419A7" w:rsidRPr="00001BE3" w:rsidRDefault="000419A7" w:rsidP="000419A7">
      <w:pPr>
        <w:spacing w:line="240" w:lineRule="auto"/>
        <w:rPr>
          <w:rFonts w:ascii="Times New Roman" w:hAnsi="Times New Roman" w:cs="Times New Roman"/>
          <w:lang w:val="en-GB"/>
        </w:rPr>
      </w:pPr>
      <w:r w:rsidRPr="00001BE3">
        <w:rPr>
          <w:rFonts w:ascii="Times New Roman" w:hAnsi="Times New Roman" w:cs="Times New Roman"/>
          <w:lang w:val="en-GB"/>
        </w:rPr>
        <w:br w:type="page"/>
      </w:r>
    </w:p>
    <w:p w14:paraId="2A9FF462" w14:textId="77777777" w:rsidR="000419A7" w:rsidRPr="00001BE3" w:rsidRDefault="000419A7" w:rsidP="000419A7">
      <w:pPr>
        <w:pStyle w:val="NoSpacing"/>
        <w:rPr>
          <w:rFonts w:ascii="Times New Roman" w:hAnsi="Times New Roman" w:cs="Times New Roman"/>
          <w:b/>
          <w:bCs/>
          <w:lang w:val="en-GB"/>
        </w:rPr>
      </w:pPr>
    </w:p>
    <w:p w14:paraId="556F2E1E" w14:textId="77777777" w:rsidR="000419A7" w:rsidRPr="00001BE3" w:rsidRDefault="000419A7" w:rsidP="000419A7">
      <w:pPr>
        <w:pStyle w:val="NoSpacing"/>
        <w:rPr>
          <w:rFonts w:ascii="Times New Roman" w:hAnsi="Times New Roman" w:cs="Times New Roman"/>
          <w:lang w:val="en-GB"/>
        </w:rPr>
      </w:pPr>
      <w:r w:rsidRPr="00001BE3">
        <w:rPr>
          <w:rFonts w:ascii="Times New Roman" w:hAnsi="Times New Roman" w:cs="Times New Roman"/>
          <w:noProof/>
          <w:lang w:eastAsia="sl-SI"/>
        </w:rPr>
        <w:drawing>
          <wp:inline distT="0" distB="0" distL="0" distR="0" wp14:anchorId="1080A5B5" wp14:editId="3261C548">
            <wp:extent cx="5760720" cy="4319905"/>
            <wp:effectExtent l="0" t="0" r="0" b="4445"/>
            <wp:docPr id="14" name="Picture 14" descr="A close up of a 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ppendix2_rarefaction_curves.ti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19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8AC8CB" w14:textId="03A7A4F4" w:rsidR="00B66C8E" w:rsidRPr="006B5632" w:rsidRDefault="000419A7" w:rsidP="00B66C8E">
      <w:pPr>
        <w:pStyle w:val="NoSpacing"/>
        <w:rPr>
          <w:rFonts w:ascii="Times New Roman" w:hAnsi="Times New Roman" w:cs="Times New Roman"/>
          <w:lang w:val="en-GB"/>
        </w:rPr>
      </w:pPr>
      <w:r w:rsidRPr="00001BE3">
        <w:rPr>
          <w:rFonts w:ascii="Times New Roman" w:hAnsi="Times New Roman" w:cs="Times New Roman"/>
          <w:bCs/>
          <w:lang w:val="en-GB"/>
        </w:rPr>
        <w:t>Figure S</w:t>
      </w:r>
      <w:r w:rsidR="00E81526" w:rsidRPr="00001BE3">
        <w:rPr>
          <w:rFonts w:ascii="Times New Roman" w:hAnsi="Times New Roman" w:cs="Times New Roman"/>
          <w:bCs/>
          <w:lang w:val="en-GB"/>
        </w:rPr>
        <w:t>4</w:t>
      </w:r>
      <w:r w:rsidRPr="00001BE3">
        <w:rPr>
          <w:rFonts w:ascii="Times New Roman" w:hAnsi="Times New Roman" w:cs="Times New Roman"/>
          <w:bCs/>
          <w:lang w:val="en-GB"/>
        </w:rPr>
        <w:t>.</w:t>
      </w:r>
      <w:r w:rsidRPr="00001BE3">
        <w:rPr>
          <w:rFonts w:ascii="Times New Roman" w:hAnsi="Times New Roman" w:cs="Times New Roman"/>
          <w:lang w:val="en-GB"/>
        </w:rPr>
        <w:t xml:space="preserve"> Rarefaction curves based on Chao1 metrics for samples Ice-1, Ice-2 and Ice-3</w:t>
      </w:r>
      <w:r w:rsidR="001D6F8F" w:rsidRPr="00001BE3">
        <w:rPr>
          <w:rFonts w:ascii="Times New Roman" w:hAnsi="Times New Roman" w:cs="Times New Roman"/>
          <w:lang w:val="en-GB"/>
        </w:rPr>
        <w:t xml:space="preserve"> from </w:t>
      </w:r>
      <w:proofErr w:type="spellStart"/>
      <w:r w:rsidR="001D6F8F" w:rsidRPr="00001BE3">
        <w:rPr>
          <w:rFonts w:ascii="Times New Roman" w:hAnsi="Times New Roman" w:cs="Times New Roman"/>
          <w:lang w:val="en-GB"/>
        </w:rPr>
        <w:t>Paradana</w:t>
      </w:r>
      <w:proofErr w:type="spellEnd"/>
      <w:r w:rsidR="001D6F8F" w:rsidRPr="00001BE3">
        <w:rPr>
          <w:rFonts w:ascii="Times New Roman" w:hAnsi="Times New Roman" w:cs="Times New Roman"/>
          <w:lang w:val="en-GB"/>
        </w:rPr>
        <w:t xml:space="preserve"> </w:t>
      </w:r>
      <w:r w:rsidR="000C14C6" w:rsidRPr="00001BE3">
        <w:rPr>
          <w:rFonts w:ascii="Times New Roman" w:hAnsi="Times New Roman" w:cs="Times New Roman"/>
          <w:lang w:val="en-GB"/>
        </w:rPr>
        <w:t xml:space="preserve">Ice </w:t>
      </w:r>
      <w:r w:rsidR="001D6F8F" w:rsidRPr="00001BE3">
        <w:rPr>
          <w:rFonts w:ascii="Times New Roman" w:hAnsi="Times New Roman" w:cs="Times New Roman"/>
          <w:lang w:val="en-GB"/>
        </w:rPr>
        <w:t>Cave.</w:t>
      </w:r>
      <w:r w:rsidR="00B66C8E" w:rsidRPr="00B66C8E">
        <w:rPr>
          <w:rFonts w:ascii="Times New Roman" w:hAnsi="Times New Roman" w:cs="Times New Roman"/>
          <w:lang w:val="en-GB"/>
        </w:rPr>
        <w:t xml:space="preserve"> </w:t>
      </w:r>
      <w:r w:rsidR="00B66C8E" w:rsidRPr="001007E2">
        <w:rPr>
          <w:rFonts w:ascii="Times New Roman" w:hAnsi="Times New Roman" w:cs="Times New Roman"/>
          <w:lang w:val="en-GB"/>
        </w:rPr>
        <w:t xml:space="preserve">R </w:t>
      </w:r>
      <w:r w:rsidR="005020C2">
        <w:rPr>
          <w:rFonts w:ascii="Times New Roman" w:hAnsi="Times New Roman" w:cs="Times New Roman"/>
          <w:lang w:val="en-GB"/>
        </w:rPr>
        <w:t>free-</w:t>
      </w:r>
      <w:r w:rsidR="00B66C8E" w:rsidRPr="001007E2">
        <w:rPr>
          <w:rFonts w:ascii="Times New Roman" w:hAnsi="Times New Roman" w:cs="Times New Roman"/>
          <w:lang w:val="en-GB"/>
        </w:rPr>
        <w:t xml:space="preserve">software </w:t>
      </w:r>
      <w:r w:rsidR="00B66C8E">
        <w:rPr>
          <w:rFonts w:ascii="Times New Roman" w:hAnsi="Times New Roman" w:cs="Times New Roman"/>
          <w:lang w:val="en-GB"/>
        </w:rPr>
        <w:t xml:space="preserve">(version 3.6.1) </w:t>
      </w:r>
      <w:r w:rsidR="00B66C8E" w:rsidRPr="001007E2">
        <w:rPr>
          <w:rFonts w:ascii="Times New Roman" w:hAnsi="Times New Roman" w:cs="Times New Roman"/>
          <w:lang w:val="en-GB"/>
        </w:rPr>
        <w:t xml:space="preserve">was used to create </w:t>
      </w:r>
      <w:r w:rsidR="00B66C8E">
        <w:rPr>
          <w:rFonts w:ascii="Times New Roman" w:hAnsi="Times New Roman" w:cs="Times New Roman"/>
          <w:lang w:val="en-GB"/>
        </w:rPr>
        <w:t>rarefaction curves</w:t>
      </w:r>
      <w:r w:rsidR="00B66C8E" w:rsidRPr="001007E2">
        <w:rPr>
          <w:rFonts w:ascii="Times New Roman" w:hAnsi="Times New Roman" w:cs="Times New Roman"/>
          <w:lang w:val="en-GB"/>
        </w:rPr>
        <w:t xml:space="preserve"> (www.r-project.org).</w:t>
      </w:r>
    </w:p>
    <w:p w14:paraId="254906F2" w14:textId="3A18E71F" w:rsidR="000419A7" w:rsidRPr="00001BE3" w:rsidRDefault="000419A7" w:rsidP="000419A7">
      <w:pPr>
        <w:pStyle w:val="NoSpacing"/>
        <w:rPr>
          <w:rFonts w:ascii="Times New Roman" w:hAnsi="Times New Roman" w:cs="Times New Roman"/>
          <w:lang w:val="en-GB"/>
        </w:rPr>
      </w:pPr>
    </w:p>
    <w:p w14:paraId="7D9C47C7" w14:textId="77777777" w:rsidR="000419A7" w:rsidRPr="00001BE3" w:rsidRDefault="000419A7" w:rsidP="000419A7">
      <w:pPr>
        <w:pStyle w:val="NoSpacing"/>
        <w:rPr>
          <w:rFonts w:ascii="Times New Roman" w:hAnsi="Times New Roman" w:cs="Times New Roman"/>
          <w:lang w:val="en-GB"/>
        </w:rPr>
      </w:pPr>
    </w:p>
    <w:p w14:paraId="6F7AA3A3" w14:textId="77777777" w:rsidR="000419A7" w:rsidRPr="00001BE3" w:rsidRDefault="000419A7" w:rsidP="000419A7">
      <w:pPr>
        <w:spacing w:line="240" w:lineRule="auto"/>
        <w:rPr>
          <w:rFonts w:ascii="Times New Roman" w:hAnsi="Times New Roman" w:cs="Times New Roman"/>
          <w:lang w:val="en-GB"/>
        </w:rPr>
      </w:pPr>
      <w:r w:rsidRPr="00001BE3">
        <w:rPr>
          <w:rFonts w:ascii="Times New Roman" w:hAnsi="Times New Roman" w:cs="Times New Roman"/>
          <w:lang w:val="en-GB"/>
        </w:rPr>
        <w:br w:type="page"/>
      </w:r>
    </w:p>
    <w:p w14:paraId="4EE49847" w14:textId="77777777" w:rsidR="000419A7" w:rsidRPr="00001BE3" w:rsidRDefault="000419A7" w:rsidP="000419A7">
      <w:pPr>
        <w:pStyle w:val="NoSpacing"/>
        <w:rPr>
          <w:rFonts w:ascii="Times New Roman" w:hAnsi="Times New Roman" w:cs="Times New Roman"/>
          <w:bCs/>
          <w:lang w:val="en-GB"/>
        </w:rPr>
      </w:pPr>
    </w:p>
    <w:p w14:paraId="32B2C392" w14:textId="0C33A62C" w:rsidR="000419A7" w:rsidRPr="00001BE3" w:rsidRDefault="00901CBE" w:rsidP="000419A7">
      <w:pPr>
        <w:pStyle w:val="NoSpacing"/>
        <w:rPr>
          <w:rFonts w:ascii="Times New Roman" w:hAnsi="Times New Roman" w:cs="Times New Roman"/>
          <w:bCs/>
          <w:lang w:val="en-GB"/>
        </w:rPr>
      </w:pPr>
      <w:r w:rsidRPr="00001BE3">
        <w:rPr>
          <w:rFonts w:ascii="Times New Roman" w:hAnsi="Times New Roman" w:cs="Times New Roman"/>
          <w:bCs/>
          <w:noProof/>
          <w:lang w:eastAsia="sl-SI"/>
        </w:rPr>
        <w:drawing>
          <wp:inline distT="0" distB="0" distL="0" distR="0" wp14:anchorId="347A8B4D" wp14:editId="6A59AEEF">
            <wp:extent cx="3071904" cy="4829175"/>
            <wp:effectExtent l="0" t="0" r="0" b="0"/>
            <wp:docPr id="5" name="Picture 5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able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5899" cy="4835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058179" w14:textId="24ABE8CD" w:rsidR="000419A7" w:rsidRPr="00001BE3" w:rsidRDefault="000419A7" w:rsidP="000419A7">
      <w:pPr>
        <w:pStyle w:val="NoSpacing"/>
        <w:rPr>
          <w:rFonts w:ascii="Times New Roman" w:hAnsi="Times New Roman" w:cs="Times New Roman"/>
          <w:bCs/>
          <w:lang w:val="en-GB"/>
        </w:rPr>
      </w:pPr>
      <w:r w:rsidRPr="00001BE3">
        <w:rPr>
          <w:rFonts w:ascii="Times New Roman" w:hAnsi="Times New Roman" w:cs="Times New Roman"/>
          <w:bCs/>
          <w:lang w:val="en-GB"/>
        </w:rPr>
        <w:t>Figure S</w:t>
      </w:r>
      <w:r w:rsidR="00E81526" w:rsidRPr="00001BE3">
        <w:rPr>
          <w:rFonts w:ascii="Times New Roman" w:hAnsi="Times New Roman" w:cs="Times New Roman"/>
          <w:bCs/>
          <w:lang w:val="en-GB"/>
        </w:rPr>
        <w:t>5</w:t>
      </w:r>
      <w:r w:rsidRPr="00001BE3">
        <w:rPr>
          <w:rFonts w:ascii="Times New Roman" w:hAnsi="Times New Roman" w:cs="Times New Roman"/>
          <w:bCs/>
          <w:lang w:val="en-GB"/>
        </w:rPr>
        <w:t xml:space="preserve">. Relative abundance of phyla that represented &lt; 1.0% of detected </w:t>
      </w:r>
      <w:proofErr w:type="spellStart"/>
      <w:r w:rsidRPr="00001BE3">
        <w:rPr>
          <w:rFonts w:ascii="Times New Roman" w:hAnsi="Times New Roman" w:cs="Times New Roman"/>
          <w:bCs/>
          <w:lang w:val="en-GB"/>
        </w:rPr>
        <w:t>phylotypes</w:t>
      </w:r>
      <w:proofErr w:type="spellEnd"/>
      <w:r w:rsidRPr="00001BE3">
        <w:rPr>
          <w:rFonts w:ascii="Times New Roman" w:hAnsi="Times New Roman" w:cs="Times New Roman"/>
          <w:bCs/>
          <w:lang w:val="en-GB"/>
        </w:rPr>
        <w:t xml:space="preserve"> (“</w:t>
      </w:r>
      <w:r w:rsidR="001D6F8F" w:rsidRPr="00001BE3">
        <w:rPr>
          <w:rFonts w:ascii="Times New Roman" w:hAnsi="Times New Roman" w:cs="Times New Roman"/>
          <w:bCs/>
          <w:lang w:val="en-GB"/>
        </w:rPr>
        <w:t xml:space="preserve">rare </w:t>
      </w:r>
      <w:r w:rsidRPr="00001BE3">
        <w:rPr>
          <w:rFonts w:ascii="Times New Roman" w:hAnsi="Times New Roman" w:cs="Times New Roman"/>
          <w:bCs/>
          <w:lang w:val="en-GB"/>
        </w:rPr>
        <w:t>phyla”)</w:t>
      </w:r>
      <w:r w:rsidR="001D6F8F" w:rsidRPr="00001BE3">
        <w:rPr>
          <w:rFonts w:ascii="Times New Roman" w:hAnsi="Times New Roman" w:cs="Times New Roman"/>
          <w:bCs/>
          <w:lang w:val="en-GB"/>
        </w:rPr>
        <w:t xml:space="preserve"> in the </w:t>
      </w:r>
      <w:proofErr w:type="spellStart"/>
      <w:r w:rsidR="001D6F8F" w:rsidRPr="00001BE3">
        <w:rPr>
          <w:rFonts w:ascii="Times New Roman" w:hAnsi="Times New Roman" w:cs="Times New Roman"/>
          <w:bCs/>
          <w:lang w:val="en-GB"/>
        </w:rPr>
        <w:t>Paradana</w:t>
      </w:r>
      <w:proofErr w:type="spellEnd"/>
      <w:r w:rsidR="001D6F8F" w:rsidRPr="00001BE3">
        <w:rPr>
          <w:rFonts w:ascii="Times New Roman" w:hAnsi="Times New Roman" w:cs="Times New Roman"/>
          <w:bCs/>
          <w:lang w:val="en-GB"/>
        </w:rPr>
        <w:t xml:space="preserve"> Cave ice samples</w:t>
      </w:r>
      <w:r w:rsidRPr="00001BE3">
        <w:rPr>
          <w:rFonts w:ascii="Times New Roman" w:hAnsi="Times New Roman" w:cs="Times New Roman"/>
          <w:bCs/>
          <w:lang w:val="en-GB"/>
        </w:rPr>
        <w:t xml:space="preserve">. </w:t>
      </w:r>
    </w:p>
    <w:sectPr w:rsidR="000419A7" w:rsidRPr="00001BE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33EC48" w16cex:dateUtc="2020-10-16T08:54:00Z"/>
  <w16cex:commentExtensible w16cex:durableId="2333E447" w16cex:dateUtc="2020-10-16T08:20:00Z"/>
  <w16cex:commentExtensible w16cex:durableId="2333E69F" w16cex:dateUtc="2020-10-16T08:30:00Z"/>
  <w16cex:commentExtensible w16cex:durableId="2333E709" w16cex:dateUtc="2020-10-16T08:31:00Z"/>
  <w16cex:commentExtensible w16cex:durableId="2333E74D" w16cex:dateUtc="2020-10-16T08:33:00Z"/>
  <w16cex:commentExtensible w16cex:durableId="2333E899" w16cex:dateUtc="2020-10-16T08:38:00Z"/>
  <w16cex:commentExtensible w16cex:durableId="2333E9B4" w16cex:dateUtc="2020-10-16T08:43:00Z"/>
  <w16cex:commentExtensible w16cex:durableId="2333EA8A" w16cex:dateUtc="2020-10-16T08:46:00Z"/>
  <w16cex:commentExtensible w16cex:durableId="2333EB3B" w16cex:dateUtc="2020-10-16T08:4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69A96DC9" w16cid:durableId="2333EC48"/>
  <w16cid:commentId w16cid:paraId="2BBFF3B1" w16cid:durableId="2333E447"/>
  <w16cid:commentId w16cid:paraId="11943E5E" w16cid:durableId="2333E69F"/>
  <w16cid:commentId w16cid:paraId="6FCE0E20" w16cid:durableId="2333E709"/>
  <w16cid:commentId w16cid:paraId="7ACE6C19" w16cid:durableId="2333E74D"/>
  <w16cid:commentId w16cid:paraId="35ECBD7C" w16cid:durableId="2333E899"/>
  <w16cid:commentId w16cid:paraId="6E50F5E3" w16cid:durableId="2333E9B4"/>
  <w16cid:commentId w16cid:paraId="182F5FF0" w16cid:durableId="2333EA8A"/>
  <w16cid:commentId w16cid:paraId="478DE7EC" w16cid:durableId="2333EB3B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4165"/>
    <w:rsid w:val="00001BE3"/>
    <w:rsid w:val="000419A7"/>
    <w:rsid w:val="000856D9"/>
    <w:rsid w:val="00093D9E"/>
    <w:rsid w:val="000C14C6"/>
    <w:rsid w:val="000F306E"/>
    <w:rsid w:val="0017729F"/>
    <w:rsid w:val="001845F9"/>
    <w:rsid w:val="00192146"/>
    <w:rsid w:val="001B36F4"/>
    <w:rsid w:val="001D6F8F"/>
    <w:rsid w:val="001F29FF"/>
    <w:rsid w:val="002B52CA"/>
    <w:rsid w:val="002C55F3"/>
    <w:rsid w:val="002D502D"/>
    <w:rsid w:val="00322828"/>
    <w:rsid w:val="00386F6D"/>
    <w:rsid w:val="003C56BD"/>
    <w:rsid w:val="00435B3F"/>
    <w:rsid w:val="00492A63"/>
    <w:rsid w:val="004F4725"/>
    <w:rsid w:val="005020C2"/>
    <w:rsid w:val="0059314F"/>
    <w:rsid w:val="005B7600"/>
    <w:rsid w:val="005F57BD"/>
    <w:rsid w:val="00601E7A"/>
    <w:rsid w:val="00625211"/>
    <w:rsid w:val="006F7F98"/>
    <w:rsid w:val="007559F0"/>
    <w:rsid w:val="00767A40"/>
    <w:rsid w:val="007D2E7B"/>
    <w:rsid w:val="008A057F"/>
    <w:rsid w:val="008A204E"/>
    <w:rsid w:val="00901CBE"/>
    <w:rsid w:val="00972ADE"/>
    <w:rsid w:val="009B4035"/>
    <w:rsid w:val="00A13DF3"/>
    <w:rsid w:val="00A24165"/>
    <w:rsid w:val="00A354EB"/>
    <w:rsid w:val="00A46B74"/>
    <w:rsid w:val="00A60997"/>
    <w:rsid w:val="00AA18E0"/>
    <w:rsid w:val="00AA5795"/>
    <w:rsid w:val="00B66C8E"/>
    <w:rsid w:val="00B8473B"/>
    <w:rsid w:val="00BB608F"/>
    <w:rsid w:val="00BC7EA5"/>
    <w:rsid w:val="00C04E60"/>
    <w:rsid w:val="00C11C59"/>
    <w:rsid w:val="00C16595"/>
    <w:rsid w:val="00C6575F"/>
    <w:rsid w:val="00CA71EB"/>
    <w:rsid w:val="00D35F66"/>
    <w:rsid w:val="00D45C8E"/>
    <w:rsid w:val="00E42D0B"/>
    <w:rsid w:val="00E81526"/>
    <w:rsid w:val="00EA0620"/>
    <w:rsid w:val="00EA16D5"/>
    <w:rsid w:val="00EA6B9D"/>
    <w:rsid w:val="00F05182"/>
    <w:rsid w:val="00F5741A"/>
    <w:rsid w:val="00FA165A"/>
    <w:rsid w:val="00FF4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2BC7C"/>
  <w15:chartTrackingRefBased/>
  <w15:docId w15:val="{749470B5-F5A8-467B-8652-9A6D0187E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19A7"/>
    <w:pPr>
      <w:spacing w:after="200" w:line="276" w:lineRule="auto"/>
    </w:pPr>
    <w:rPr>
      <w:rFonts w:ascii="Calibri" w:hAnsi="Calibri" w:cstheme="minorBidi"/>
      <w:lang w:val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A24165"/>
    <w:pPr>
      <w:spacing w:after="0" w:line="240" w:lineRule="auto"/>
    </w:pPr>
    <w:rPr>
      <w:rFonts w:ascii="Calibri" w:hAnsi="Calibri" w:cstheme="minorBidi"/>
      <w:lang w:val="sl-SI"/>
    </w:rPr>
  </w:style>
  <w:style w:type="character" w:customStyle="1" w:styleId="NoSpacingChar">
    <w:name w:val="No Spacing Char"/>
    <w:basedOn w:val="DefaultParagraphFont"/>
    <w:link w:val="NoSpacing"/>
    <w:uiPriority w:val="1"/>
    <w:rsid w:val="00A24165"/>
    <w:rPr>
      <w:rFonts w:ascii="Calibri" w:hAnsi="Calibri" w:cstheme="minorBidi"/>
      <w:lang w:val="sl-S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3D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3DF3"/>
    <w:rPr>
      <w:rFonts w:ascii="Segoe UI" w:hAnsi="Segoe UI" w:cs="Segoe UI"/>
      <w:sz w:val="18"/>
      <w:szCs w:val="18"/>
      <w:lang w:val="sl-SI"/>
    </w:rPr>
  </w:style>
  <w:style w:type="character" w:styleId="CommentReference">
    <w:name w:val="annotation reference"/>
    <w:basedOn w:val="DefaultParagraphFont"/>
    <w:uiPriority w:val="99"/>
    <w:semiHidden/>
    <w:unhideWhenUsed/>
    <w:rsid w:val="00CA71E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A71E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A71EB"/>
    <w:rPr>
      <w:rFonts w:ascii="Calibri" w:hAnsi="Calibri" w:cstheme="minorBidi"/>
      <w:sz w:val="20"/>
      <w:szCs w:val="20"/>
      <w:lang w:val="sl-S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71E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71EB"/>
    <w:rPr>
      <w:rFonts w:ascii="Calibri" w:hAnsi="Calibri" w:cstheme="minorBidi"/>
      <w:b/>
      <w:bCs/>
      <w:sz w:val="20"/>
      <w:szCs w:val="20"/>
      <w:lang w:val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"/><Relationship Id="rId3" Type="http://schemas.openxmlformats.org/officeDocument/2006/relationships/webSettings" Target="webSettings.xml"/><Relationship Id="rId7" Type="http://schemas.openxmlformats.org/officeDocument/2006/relationships/image" Target="media/image4.t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png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363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Janez Mulec</cp:lastModifiedBy>
  <cp:revision>2</cp:revision>
  <dcterms:created xsi:type="dcterms:W3CDTF">2021-01-11T14:20:00Z</dcterms:created>
  <dcterms:modified xsi:type="dcterms:W3CDTF">2021-01-11T14:20:00Z</dcterms:modified>
</cp:coreProperties>
</file>