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68D6" w:rsidRPr="00A968D6" w:rsidRDefault="00A968D6" w:rsidP="00A968D6">
      <w:pPr>
        <w:spacing w:line="480" w:lineRule="auto"/>
        <w:jc w:val="left"/>
        <w:rPr>
          <w:rFonts w:ascii="Times New Roman" w:hAnsi="Times New Roman" w:cs="Times New Roman"/>
          <w:b/>
          <w:color w:val="222222"/>
          <w:sz w:val="24"/>
          <w:szCs w:val="24"/>
        </w:rPr>
      </w:pPr>
      <w:r w:rsidRPr="00A968D6">
        <w:rPr>
          <w:rFonts w:ascii="Times New Roman" w:hAnsi="Times New Roman" w:cs="Times New Roman" w:hint="eastAsia"/>
          <w:b/>
          <w:color w:val="222222"/>
          <w:sz w:val="24"/>
          <w:szCs w:val="24"/>
        </w:rPr>
        <w:t>Supporting Information</w:t>
      </w:r>
    </w:p>
    <w:p w:rsidR="00A968D6" w:rsidRDefault="00A968D6" w:rsidP="00EA7A17">
      <w:pPr>
        <w:spacing w:line="480" w:lineRule="auto"/>
        <w:jc w:val="left"/>
        <w:rPr>
          <w:rFonts w:ascii="Times New Roman" w:hAnsi="Times New Roman" w:cs="Times New Roman"/>
          <w:color w:val="222222"/>
          <w:sz w:val="28"/>
          <w:szCs w:val="24"/>
        </w:rPr>
      </w:pPr>
    </w:p>
    <w:p w:rsidR="00D202A7" w:rsidRPr="00364130" w:rsidRDefault="00D202A7" w:rsidP="00D202A7">
      <w:pPr>
        <w:spacing w:line="480" w:lineRule="auto"/>
        <w:jc w:val="left"/>
        <w:rPr>
          <w:rFonts w:ascii="Times New Roman" w:hAnsi="Times New Roman" w:cs="Times New Roman"/>
          <w:color w:val="E9697E"/>
          <w:sz w:val="32"/>
          <w:szCs w:val="24"/>
        </w:rPr>
      </w:pPr>
      <w:r>
        <w:rPr>
          <w:rFonts w:ascii="Times New Roman" w:hAnsi="Times New Roman" w:cs="Times New Roman" w:hint="eastAsia"/>
          <w:color w:val="222222"/>
          <w:sz w:val="28"/>
          <w:szCs w:val="24"/>
        </w:rPr>
        <w:t>Non pharmacological h</w:t>
      </w:r>
      <w:r w:rsidRPr="00364130">
        <w:rPr>
          <w:rFonts w:ascii="Times New Roman" w:hAnsi="Times New Roman" w:cs="Times New Roman"/>
          <w:color w:val="222222"/>
          <w:sz w:val="28"/>
          <w:szCs w:val="24"/>
        </w:rPr>
        <w:t>igh-intensity ultrasound treatment of human dermal fibroblasts to accelerate wound healing</w:t>
      </w:r>
    </w:p>
    <w:p w:rsidR="00D202A7" w:rsidRPr="00BC1038" w:rsidRDefault="00D202A7" w:rsidP="00D202A7">
      <w:pPr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BC1038">
        <w:rPr>
          <w:rFonts w:ascii="Times New Roman" w:hAnsi="Times New Roman" w:cs="Times New Roman"/>
          <w:sz w:val="24"/>
          <w:szCs w:val="24"/>
        </w:rPr>
        <w:t>Jeong Yu Lee</w:t>
      </w:r>
      <w:r>
        <w:rPr>
          <w:rFonts w:ascii="Times New Roman" w:eastAsia="굴림" w:hAnsi="Times New Roman" w:cs="Times New Roman" w:hint="eastAsia"/>
          <w:b/>
          <w:sz w:val="24"/>
          <w:szCs w:val="24"/>
          <w:vertAlign w:val="superscript"/>
        </w:rPr>
        <w:t>1</w:t>
      </w:r>
      <w:r w:rsidRPr="00BC1038">
        <w:rPr>
          <w:rFonts w:ascii="Times New Roman" w:eastAsia="굴림" w:hAnsi="Times New Roman" w:cs="Times New Roman"/>
          <w:b/>
          <w:sz w:val="24"/>
          <w:szCs w:val="24"/>
          <w:vertAlign w:val="superscript"/>
        </w:rPr>
        <w:t>,*</w:t>
      </w:r>
      <w:r w:rsidRPr="00BC1038">
        <w:rPr>
          <w:rFonts w:ascii="Times New Roman" w:hAnsi="Times New Roman" w:cs="Times New Roman"/>
          <w:sz w:val="24"/>
          <w:szCs w:val="24"/>
        </w:rPr>
        <w:t>, Daejin Min</w:t>
      </w:r>
      <w:r>
        <w:rPr>
          <w:rFonts w:ascii="Times New Roman" w:eastAsia="굴림" w:hAnsi="Times New Roman" w:cs="Times New Roman" w:hint="eastAsia"/>
          <w:b/>
          <w:sz w:val="24"/>
          <w:szCs w:val="24"/>
          <w:vertAlign w:val="superscript"/>
        </w:rPr>
        <w:t>1</w:t>
      </w:r>
      <w:r w:rsidRPr="00BC1038">
        <w:rPr>
          <w:rFonts w:ascii="Times New Roman" w:hAnsi="Times New Roman" w:cs="Times New Roman"/>
          <w:sz w:val="24"/>
          <w:szCs w:val="24"/>
        </w:rPr>
        <w:t>, Wanil Kim</w:t>
      </w:r>
      <w:r>
        <w:rPr>
          <w:rFonts w:ascii="Times New Roman" w:eastAsia="굴림" w:hAnsi="Times New Roman" w:cs="Times New Roman" w:hint="eastAsia"/>
          <w:b/>
          <w:sz w:val="24"/>
          <w:szCs w:val="24"/>
          <w:vertAlign w:val="superscript"/>
        </w:rPr>
        <w:t>1</w:t>
      </w:r>
      <w:r w:rsidRPr="00BC1038">
        <w:rPr>
          <w:rFonts w:ascii="Times New Roman" w:hAnsi="Times New Roman" w:cs="Times New Roman"/>
          <w:sz w:val="24"/>
          <w:szCs w:val="24"/>
        </w:rPr>
        <w:t>, Bum Ho Bin</w:t>
      </w:r>
      <w:r>
        <w:rPr>
          <w:rFonts w:ascii="Times New Roman" w:eastAsia="굴림" w:hAnsi="Times New Roman" w:cs="Times New Roman" w:hint="eastAsia"/>
          <w:b/>
          <w:sz w:val="24"/>
          <w:szCs w:val="24"/>
          <w:vertAlign w:val="superscript"/>
        </w:rPr>
        <w:t>1</w:t>
      </w:r>
      <w:r w:rsidRPr="00BC1038">
        <w:rPr>
          <w:rFonts w:ascii="Times New Roman" w:hAnsi="Times New Roman" w:cs="Times New Roman"/>
          <w:sz w:val="24"/>
          <w:szCs w:val="24"/>
        </w:rPr>
        <w:t>, Kyu Han Kim</w:t>
      </w:r>
      <w:r>
        <w:rPr>
          <w:rFonts w:ascii="Times New Roman" w:eastAsia="굴림" w:hAnsi="Times New Roman" w:cs="Times New Roman" w:hint="eastAsia"/>
          <w:b/>
          <w:sz w:val="24"/>
          <w:szCs w:val="24"/>
          <w:vertAlign w:val="superscript"/>
        </w:rPr>
        <w:t>1</w:t>
      </w:r>
      <w:r w:rsidRPr="00BC1038">
        <w:rPr>
          <w:rFonts w:ascii="Times New Roman" w:hAnsi="Times New Roman" w:cs="Times New Roman"/>
          <w:sz w:val="24"/>
          <w:szCs w:val="24"/>
        </w:rPr>
        <w:t xml:space="preserve">, </w:t>
      </w:r>
      <w:r w:rsidRPr="00BC1038">
        <w:rPr>
          <w:rFonts w:ascii="Times New Roman" w:eastAsia="맑은 고딕" w:hAnsi="Times New Roman" w:cs="Times New Roman"/>
          <w:sz w:val="24"/>
          <w:szCs w:val="24"/>
        </w:rPr>
        <w:t>Eun-Gyung Cho</w:t>
      </w:r>
      <w:r>
        <w:rPr>
          <w:rFonts w:ascii="Times New Roman" w:eastAsia="굴림" w:hAnsi="Times New Roman" w:cs="Times New Roman" w:hint="eastAsia"/>
          <w:b/>
          <w:sz w:val="24"/>
          <w:szCs w:val="24"/>
          <w:vertAlign w:val="superscript"/>
        </w:rPr>
        <w:t>1</w:t>
      </w:r>
      <w:r w:rsidRPr="00BC1038">
        <w:rPr>
          <w:rFonts w:ascii="Times New Roman" w:eastAsia="굴림" w:hAnsi="Times New Roman" w:cs="Times New Roman"/>
          <w:b/>
          <w:sz w:val="24"/>
          <w:szCs w:val="24"/>
          <w:vertAlign w:val="superscript"/>
        </w:rPr>
        <w:t>, *</w:t>
      </w:r>
      <w:r w:rsidRPr="00BC103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202A7" w:rsidRPr="00BC1038" w:rsidRDefault="00D202A7" w:rsidP="00D202A7">
      <w:pPr>
        <w:spacing w:after="0" w:line="240" w:lineRule="auto"/>
        <w:rPr>
          <w:rFonts w:ascii="Times New Roman" w:eastAsia="굴림" w:hAnsi="Times New Roman" w:cs="Times New Roman"/>
          <w:b/>
          <w:sz w:val="24"/>
          <w:szCs w:val="24"/>
          <w:vertAlign w:val="superscript"/>
        </w:rPr>
      </w:pPr>
    </w:p>
    <w:p w:rsidR="00D202A7" w:rsidRPr="00BC1038" w:rsidRDefault="00D202A7" w:rsidP="00D202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굴림" w:hAnsi="Times New Roman" w:cs="Times New Roman" w:hint="eastAsia"/>
          <w:b/>
          <w:sz w:val="24"/>
          <w:szCs w:val="24"/>
          <w:vertAlign w:val="superscript"/>
        </w:rPr>
        <w:t>1</w:t>
      </w:r>
      <w:r w:rsidRPr="00BC1038" w:rsidDel="00201F93">
        <w:rPr>
          <w:rFonts w:ascii="Times New Roman" w:hAnsi="Times New Roman" w:cs="Times New Roman"/>
          <w:sz w:val="24"/>
          <w:szCs w:val="24"/>
        </w:rPr>
        <w:t>Basic Research &amp; Innovation Division, R&amp;D Unit, AmorePacific Corporation, 1920 Yonggu-daero, Giheung-gu, Yongin-si, Gyeonggi-do, Republic of Korea</w:t>
      </w:r>
    </w:p>
    <w:p w:rsidR="00D202A7" w:rsidRDefault="00D202A7" w:rsidP="00D202A7">
      <w:pPr>
        <w:spacing w:after="0" w:line="240" w:lineRule="auto"/>
        <w:rPr>
          <w:rFonts w:ascii="Times New Roman" w:eastAsia="굴림" w:hAnsi="Times New Roman" w:cs="Times New Roman"/>
          <w:b/>
          <w:sz w:val="24"/>
          <w:szCs w:val="24"/>
          <w:vertAlign w:val="superscript"/>
        </w:rPr>
      </w:pPr>
    </w:p>
    <w:p w:rsidR="00D202A7" w:rsidRPr="00BC1038" w:rsidDel="00201F93" w:rsidRDefault="00D202A7" w:rsidP="00D202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202A7" w:rsidRPr="00F334F9" w:rsidRDefault="00D202A7" w:rsidP="00D202A7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BC1038">
        <w:rPr>
          <w:rFonts w:ascii="Times New Roman" w:hAnsi="Times New Roman" w:cs="Times New Roman"/>
          <w:sz w:val="24"/>
          <w:szCs w:val="24"/>
        </w:rPr>
        <w:t xml:space="preserve">*To whom all correspondence should be addressed. </w:t>
      </w:r>
      <w:r w:rsidRPr="00BC1038">
        <w:rPr>
          <w:rFonts w:ascii="Times New Roman" w:eastAsia="굴림" w:hAnsi="Times New Roman" w:cs="Times New Roman"/>
          <w:sz w:val="24"/>
          <w:szCs w:val="24"/>
        </w:rPr>
        <w:t xml:space="preserve">E-mail: </w:t>
      </w:r>
      <w:hyperlink r:id="rId8" w:history="1">
        <w:r w:rsidRPr="00AA0AF6">
          <w:rPr>
            <w:rStyle w:val="a6"/>
            <w:rFonts w:ascii="Times New Roman" w:eastAsia="굴림" w:hAnsi="Times New Roman" w:cs="Times New Roman"/>
            <w:sz w:val="24"/>
            <w:szCs w:val="24"/>
          </w:rPr>
          <w:t>jeongyu@amorepacific.com</w:t>
        </w:r>
      </w:hyperlink>
      <w:r w:rsidRPr="00F334F9">
        <w:rPr>
          <w:rStyle w:val="a6"/>
          <w:rFonts w:ascii="Times New Roman" w:eastAsia="굴림" w:hAnsi="Times New Roman" w:cs="Times New Roman" w:hint="eastAsia"/>
          <w:sz w:val="24"/>
          <w:szCs w:val="24"/>
          <w:u w:val="none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 xml:space="preserve">or </w:t>
      </w:r>
      <w:hyperlink r:id="rId9" w:history="1">
        <w:r w:rsidRPr="00BC1038">
          <w:rPr>
            <w:rStyle w:val="a6"/>
            <w:rFonts w:ascii="Times New Roman" w:eastAsia="굴림" w:hAnsi="Times New Roman" w:cs="Times New Roman"/>
            <w:sz w:val="24"/>
            <w:szCs w:val="24"/>
          </w:rPr>
          <w:t>egcho@amorepacific.com</w:t>
        </w:r>
      </w:hyperlink>
    </w:p>
    <w:p w:rsidR="00132771" w:rsidRPr="00D202A7" w:rsidRDefault="00132771" w:rsidP="0016611A">
      <w:pPr>
        <w:spacing w:line="480" w:lineRule="auto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962958" w:rsidRPr="00BC1038" w:rsidRDefault="00962958" w:rsidP="0016611A">
      <w:pPr>
        <w:spacing w:line="480" w:lineRule="auto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962958" w:rsidRPr="00BC1038" w:rsidRDefault="00962958" w:rsidP="0016611A">
      <w:pPr>
        <w:spacing w:line="480" w:lineRule="auto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962958" w:rsidRPr="00BC1038" w:rsidRDefault="00962958" w:rsidP="0016611A">
      <w:pPr>
        <w:spacing w:line="480" w:lineRule="auto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962958" w:rsidRPr="00BC1038" w:rsidRDefault="00962958" w:rsidP="0016611A">
      <w:pPr>
        <w:spacing w:line="480" w:lineRule="auto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962958" w:rsidRPr="00BC1038" w:rsidRDefault="00962958" w:rsidP="0016611A">
      <w:pPr>
        <w:spacing w:line="480" w:lineRule="auto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962958" w:rsidRPr="00BC1038" w:rsidRDefault="00962958" w:rsidP="0016611A">
      <w:pPr>
        <w:spacing w:line="480" w:lineRule="auto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962958" w:rsidRPr="00BC1038" w:rsidRDefault="00962958" w:rsidP="0016611A">
      <w:pPr>
        <w:spacing w:line="480" w:lineRule="auto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962958" w:rsidRDefault="00962958" w:rsidP="0016611A">
      <w:pPr>
        <w:spacing w:line="480" w:lineRule="auto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8E705E" w:rsidRPr="00BC1038" w:rsidRDefault="008E705E" w:rsidP="0016611A">
      <w:pPr>
        <w:spacing w:line="480" w:lineRule="auto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1B7730" w:rsidRDefault="007A4665" w:rsidP="00D77FEC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16AEC667">
            <wp:extent cx="4599797" cy="3600000"/>
            <wp:effectExtent l="0" t="0" r="0" b="0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9797" cy="360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A4665" w:rsidRPr="007A4665" w:rsidRDefault="007A4665" w:rsidP="007A4665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7F7EB9">
        <w:rPr>
          <w:rFonts w:ascii="Times New Roman" w:hAnsi="Times New Roman" w:cs="Times New Roman" w:hint="eastAsia"/>
          <w:b/>
          <w:sz w:val="24"/>
          <w:szCs w:val="24"/>
        </w:rPr>
        <w:t>Figure S1.</w:t>
      </w:r>
      <w:r w:rsidRPr="007A4665">
        <w:rPr>
          <w:rFonts w:ascii="Times New Roman" w:hAnsi="Times New Roman" w:cs="Times New Roman" w:hint="eastAsia"/>
          <w:sz w:val="24"/>
          <w:szCs w:val="24"/>
        </w:rPr>
        <w:t xml:space="preserve"> Flow cytometric analysis using Annexain V-FITC/PI staining for apoptosis.</w:t>
      </w:r>
    </w:p>
    <w:p w:rsidR="005627B4" w:rsidRDefault="005627B4" w:rsidP="00BE45DE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7A4665" w:rsidRDefault="007971EC" w:rsidP="00CB4782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0D744E30">
            <wp:extent cx="3786594" cy="5760000"/>
            <wp:effectExtent l="0" t="0" r="4445" b="0"/>
            <wp:docPr id="21" name="그림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6594" cy="576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A4665" w:rsidRPr="007A4665" w:rsidRDefault="007A4665" w:rsidP="00FA6CE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F7EB9">
        <w:rPr>
          <w:rFonts w:ascii="Times New Roman" w:hAnsi="Times New Roman" w:cs="Times New Roman" w:hint="eastAsia"/>
          <w:b/>
          <w:sz w:val="24"/>
          <w:szCs w:val="24"/>
        </w:rPr>
        <w:t>Figure S2.</w:t>
      </w:r>
      <w:r w:rsidRPr="007A4665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BA3285">
        <w:rPr>
          <w:rFonts w:ascii="Times New Roman" w:hAnsi="Times New Roman" w:cs="Times New Roman" w:hint="eastAsia"/>
          <w:sz w:val="24"/>
          <w:szCs w:val="24"/>
        </w:rPr>
        <w:t>Confocal fluorescence microscopic</w:t>
      </w:r>
      <w:r w:rsidRPr="007A4665">
        <w:rPr>
          <w:rFonts w:ascii="Times New Roman" w:hAnsi="Times New Roman" w:cs="Times New Roman" w:hint="eastAsia"/>
          <w:sz w:val="24"/>
          <w:szCs w:val="24"/>
        </w:rPr>
        <w:t xml:space="preserve"> images of fibroblast stained with </w:t>
      </w:r>
      <w:r w:rsidR="00A42A30">
        <w:rPr>
          <w:rFonts w:ascii="Times New Roman" w:hAnsi="Times New Roman" w:cs="Times New Roman" w:hint="eastAsia"/>
          <w:sz w:val="24"/>
          <w:szCs w:val="24"/>
        </w:rPr>
        <w:t>PI</w:t>
      </w:r>
      <w:r w:rsidRPr="007A4665">
        <w:rPr>
          <w:rFonts w:ascii="Times New Roman" w:hAnsi="Times New Roman" w:cs="Times New Roman" w:hint="eastAsia"/>
          <w:sz w:val="24"/>
          <w:szCs w:val="24"/>
        </w:rPr>
        <w:t xml:space="preserve">. Images were </w:t>
      </w:r>
      <w:r>
        <w:rPr>
          <w:rFonts w:ascii="Times New Roman" w:hAnsi="Times New Roman" w:cs="Times New Roman" w:hint="eastAsia"/>
          <w:sz w:val="24"/>
          <w:szCs w:val="24"/>
        </w:rPr>
        <w:t xml:space="preserve">taken at before and 24 h after </w:t>
      </w:r>
      <w:r w:rsidRPr="007A4665">
        <w:rPr>
          <w:rFonts w:ascii="Times New Roman" w:hAnsi="Times New Roman" w:cs="Times New Roman" w:hint="eastAsia"/>
          <w:sz w:val="24"/>
          <w:szCs w:val="24"/>
        </w:rPr>
        <w:t xml:space="preserve">treatment. </w:t>
      </w:r>
    </w:p>
    <w:p w:rsidR="00CB4782" w:rsidRDefault="00CB4782" w:rsidP="00BE45DE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7F7EB9" w:rsidRDefault="007F7EB9" w:rsidP="00BE45DE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7F79CE" w:rsidRDefault="007F79CE" w:rsidP="00BE45DE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FA6CE0" w:rsidRDefault="00FA6CE0" w:rsidP="00BE45DE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7F79CE" w:rsidRDefault="007F79CE" w:rsidP="00BE45DE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4C50BA" w:rsidRPr="004C50BA" w:rsidRDefault="004C50BA" w:rsidP="007F7EB9">
      <w:pPr>
        <w:spacing w:after="0" w:line="480" w:lineRule="auto"/>
        <w:rPr>
          <w:rFonts w:ascii="Times New Roman" w:hAnsi="Times New Roman" w:cs="Times New Roman"/>
          <w:sz w:val="24"/>
        </w:rPr>
      </w:pPr>
      <w:r w:rsidRPr="007F7EB9">
        <w:rPr>
          <w:rFonts w:ascii="Times New Roman" w:hAnsi="Times New Roman" w:cs="Times New Roman" w:hint="eastAsia"/>
          <w:b/>
          <w:sz w:val="24"/>
        </w:rPr>
        <w:lastRenderedPageBreak/>
        <w:t>Table S1</w:t>
      </w:r>
      <w:r>
        <w:rPr>
          <w:rFonts w:ascii="Times New Roman" w:hAnsi="Times New Roman" w:cs="Times New Roman" w:hint="eastAsia"/>
          <w:sz w:val="24"/>
        </w:rPr>
        <w:t xml:space="preserve">. </w:t>
      </w:r>
      <w:r w:rsidR="00AB70E8">
        <w:rPr>
          <w:rFonts w:ascii="Times New Roman" w:hAnsi="Times New Roman" w:cs="Times New Roman" w:hint="eastAsia"/>
          <w:sz w:val="24"/>
        </w:rPr>
        <w:t>The l</w:t>
      </w:r>
      <w:r>
        <w:rPr>
          <w:rFonts w:ascii="Times New Roman" w:hAnsi="Times New Roman" w:cs="Times New Roman" w:hint="eastAsia"/>
          <w:sz w:val="24"/>
        </w:rPr>
        <w:t>ist of up</w:t>
      </w:r>
      <w:r w:rsidRPr="004C50BA">
        <w:rPr>
          <w:rFonts w:ascii="Times New Roman" w:hAnsi="Times New Roman" w:cs="Times New Roman" w:hint="eastAsia"/>
          <w:sz w:val="24"/>
        </w:rPr>
        <w:t xml:space="preserve">regulated DEGs. </w:t>
      </w:r>
    </w:p>
    <w:tbl>
      <w:tblPr>
        <w:tblW w:w="9038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3554"/>
        <w:gridCol w:w="5484"/>
      </w:tblGrid>
      <w:tr w:rsidR="004C50BA" w:rsidRPr="00CB4782" w:rsidTr="007F79CE">
        <w:trPr>
          <w:trHeight w:val="510"/>
        </w:trPr>
        <w:tc>
          <w:tcPr>
            <w:tcW w:w="3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CB4782" w:rsidRPr="00CB4782" w:rsidRDefault="00CB4782" w:rsidP="00CB4782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24"/>
                <w:szCs w:val="24"/>
              </w:rPr>
            </w:pPr>
            <w:r w:rsidRPr="00CB4782">
              <w:rPr>
                <w:rFonts w:ascii="Times New Roman" w:eastAsia="굴림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>Term</w:t>
            </w:r>
          </w:p>
        </w:tc>
        <w:tc>
          <w:tcPr>
            <w:tcW w:w="5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CB4782" w:rsidRPr="00CB4782" w:rsidRDefault="00CB4782" w:rsidP="00CB4782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24"/>
                <w:szCs w:val="24"/>
              </w:rPr>
            </w:pPr>
            <w:r w:rsidRPr="00CB4782">
              <w:rPr>
                <w:rFonts w:ascii="Times New Roman" w:eastAsia="굴림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pt-BR"/>
              </w:rPr>
              <w:t xml:space="preserve"> Genes</w:t>
            </w:r>
          </w:p>
        </w:tc>
      </w:tr>
      <w:tr w:rsidR="004C50BA" w:rsidRPr="00CB4782" w:rsidTr="004C50BA">
        <w:trPr>
          <w:trHeight w:val="420"/>
        </w:trPr>
        <w:tc>
          <w:tcPr>
            <w:tcW w:w="3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CB4782" w:rsidRPr="00CB4782" w:rsidRDefault="00CB4782" w:rsidP="004C50BA">
            <w:pPr>
              <w:widowControl/>
              <w:autoSpaceDE/>
              <w:autoSpaceDN/>
              <w:spacing w:after="0" w:line="240" w:lineRule="auto"/>
              <w:ind w:firstLineChars="50" w:firstLine="120"/>
              <w:textAlignment w:val="bottom"/>
              <w:rPr>
                <w:rFonts w:ascii="Arial" w:eastAsia="굴림" w:hAnsi="Arial" w:cs="Arial"/>
                <w:kern w:val="0"/>
                <w:sz w:val="24"/>
                <w:szCs w:val="24"/>
              </w:rPr>
            </w:pPr>
            <w:r w:rsidRPr="00CB4782">
              <w:rPr>
                <w:rFonts w:ascii="Times New Roman" w:eastAsia="굴림" w:hAnsi="Times New Roman" w:cs="Times New Roman"/>
                <w:color w:val="000000"/>
                <w:kern w:val="24"/>
                <w:sz w:val="24"/>
                <w:szCs w:val="24"/>
              </w:rPr>
              <w:t>Phagocytosis</w:t>
            </w:r>
          </w:p>
        </w:tc>
        <w:tc>
          <w:tcPr>
            <w:tcW w:w="5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CB4782" w:rsidRPr="00CB4782" w:rsidRDefault="00CB4782" w:rsidP="007F7EB9">
            <w:pPr>
              <w:widowControl/>
              <w:autoSpaceDE/>
              <w:autoSpaceDN/>
              <w:spacing w:after="0" w:line="240" w:lineRule="auto"/>
              <w:ind w:firstLineChars="50" w:firstLine="110"/>
              <w:jc w:val="left"/>
              <w:textAlignment w:val="bottom"/>
              <w:rPr>
                <w:rFonts w:ascii="Arial" w:eastAsia="굴림" w:hAnsi="Arial" w:cs="Arial"/>
                <w:kern w:val="0"/>
                <w:sz w:val="22"/>
                <w:szCs w:val="24"/>
              </w:rPr>
            </w:pPr>
            <w:r w:rsidRPr="00CB4782">
              <w:rPr>
                <w:rFonts w:ascii="Times New Roman" w:eastAsia="굴림" w:hAnsi="Times New Roman" w:cs="Times New Roman"/>
                <w:color w:val="000000"/>
                <w:kern w:val="24"/>
                <w:sz w:val="22"/>
                <w:szCs w:val="24"/>
                <w:lang w:val="pt-BR"/>
              </w:rPr>
              <w:t>LRP1, ADORA2A, F2RL1, ABCA1, CD14</w:t>
            </w:r>
          </w:p>
        </w:tc>
      </w:tr>
      <w:tr w:rsidR="004C50BA" w:rsidRPr="00CB4782" w:rsidTr="007F7EB9">
        <w:trPr>
          <w:trHeight w:val="651"/>
        </w:trPr>
        <w:tc>
          <w:tcPr>
            <w:tcW w:w="3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CB4782" w:rsidRPr="00CB4782" w:rsidRDefault="00CB4782" w:rsidP="007F7EB9">
            <w:pPr>
              <w:widowControl/>
              <w:autoSpaceDE/>
              <w:autoSpaceDN/>
              <w:spacing w:after="0" w:line="240" w:lineRule="auto"/>
              <w:ind w:firstLineChars="50" w:firstLine="120"/>
              <w:textAlignment w:val="bottom"/>
              <w:rPr>
                <w:rFonts w:ascii="Arial" w:eastAsia="굴림" w:hAnsi="Arial" w:cs="Arial"/>
                <w:kern w:val="0"/>
                <w:sz w:val="24"/>
                <w:szCs w:val="24"/>
              </w:rPr>
            </w:pPr>
            <w:r w:rsidRPr="00CB4782">
              <w:rPr>
                <w:rFonts w:ascii="Times New Roman" w:eastAsia="굴림" w:hAnsi="Times New Roman" w:cs="Times New Roman"/>
                <w:color w:val="000000"/>
                <w:kern w:val="24"/>
                <w:sz w:val="24"/>
                <w:szCs w:val="24"/>
              </w:rPr>
              <w:t>Regulation of signal</w:t>
            </w:r>
            <w:r w:rsidR="007F7EB9">
              <w:rPr>
                <w:rFonts w:ascii="Arial" w:eastAsia="굴림" w:hAnsi="Arial" w:cs="Arial" w:hint="eastAsia"/>
                <w:kern w:val="0"/>
                <w:sz w:val="24"/>
                <w:szCs w:val="24"/>
              </w:rPr>
              <w:t xml:space="preserve"> </w:t>
            </w:r>
            <w:r w:rsidRPr="00CB4782">
              <w:rPr>
                <w:rFonts w:ascii="Times New Roman" w:eastAsia="굴림" w:hAnsi="Times New Roman" w:cs="Times New Roman"/>
                <w:color w:val="000000"/>
                <w:kern w:val="24"/>
                <w:sz w:val="24"/>
                <w:szCs w:val="24"/>
              </w:rPr>
              <w:t>transduction</w:t>
            </w:r>
          </w:p>
        </w:tc>
        <w:tc>
          <w:tcPr>
            <w:tcW w:w="5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CB4782" w:rsidRPr="00CB4782" w:rsidRDefault="00CB4782" w:rsidP="007F7EB9">
            <w:pPr>
              <w:widowControl/>
              <w:autoSpaceDE/>
              <w:autoSpaceDN/>
              <w:spacing w:after="0" w:line="240" w:lineRule="auto"/>
              <w:ind w:leftChars="50" w:left="100"/>
              <w:jc w:val="left"/>
              <w:textAlignment w:val="bottom"/>
              <w:rPr>
                <w:rFonts w:ascii="Arial" w:eastAsia="굴림" w:hAnsi="Arial" w:cs="Arial"/>
                <w:kern w:val="0"/>
                <w:sz w:val="22"/>
                <w:szCs w:val="24"/>
              </w:rPr>
            </w:pPr>
            <w:r w:rsidRPr="00CB4782">
              <w:rPr>
                <w:rFonts w:ascii="Times New Roman" w:eastAsia="굴림" w:hAnsi="Times New Roman" w:cs="Times New Roman"/>
                <w:color w:val="000000"/>
                <w:kern w:val="24"/>
                <w:sz w:val="22"/>
                <w:szCs w:val="24"/>
              </w:rPr>
              <w:t>IRAK2, ICAM1, LRP1, ADORA2A, RNF152, RGS4, EPM2A, F2RL1, ABCA1, PMEPA1, CD14, TRIB2</w:t>
            </w:r>
          </w:p>
        </w:tc>
      </w:tr>
      <w:tr w:rsidR="004C50BA" w:rsidRPr="00CB4782" w:rsidTr="004C50BA">
        <w:trPr>
          <w:trHeight w:val="420"/>
        </w:trPr>
        <w:tc>
          <w:tcPr>
            <w:tcW w:w="3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CB4782" w:rsidRPr="00CB4782" w:rsidRDefault="00CB4782" w:rsidP="004C50BA">
            <w:pPr>
              <w:widowControl/>
              <w:autoSpaceDE/>
              <w:autoSpaceDN/>
              <w:spacing w:after="0" w:line="240" w:lineRule="auto"/>
              <w:ind w:firstLineChars="50" w:firstLine="120"/>
              <w:textAlignment w:val="bottom"/>
              <w:rPr>
                <w:rFonts w:ascii="Arial" w:eastAsia="굴림" w:hAnsi="Arial" w:cs="Arial"/>
                <w:kern w:val="0"/>
                <w:sz w:val="24"/>
                <w:szCs w:val="24"/>
              </w:rPr>
            </w:pPr>
            <w:r w:rsidRPr="00CB4782">
              <w:rPr>
                <w:rFonts w:ascii="Times New Roman" w:eastAsia="굴림" w:hAnsi="Times New Roman" w:cs="Times New Roman"/>
                <w:color w:val="000000"/>
                <w:kern w:val="24"/>
                <w:sz w:val="24"/>
                <w:szCs w:val="24"/>
              </w:rPr>
              <w:t>Cytokine production</w:t>
            </w:r>
          </w:p>
        </w:tc>
        <w:tc>
          <w:tcPr>
            <w:tcW w:w="5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CB4782" w:rsidRPr="00CB4782" w:rsidRDefault="00CB4782" w:rsidP="007F7EB9">
            <w:pPr>
              <w:widowControl/>
              <w:autoSpaceDE/>
              <w:autoSpaceDN/>
              <w:spacing w:after="0" w:line="240" w:lineRule="auto"/>
              <w:ind w:firstLineChars="50" w:firstLine="110"/>
              <w:jc w:val="left"/>
              <w:textAlignment w:val="bottom"/>
              <w:rPr>
                <w:rFonts w:ascii="Arial" w:eastAsia="굴림" w:hAnsi="Arial" w:cs="Arial"/>
                <w:kern w:val="0"/>
                <w:sz w:val="22"/>
                <w:szCs w:val="24"/>
              </w:rPr>
            </w:pPr>
            <w:r w:rsidRPr="00CB4782">
              <w:rPr>
                <w:rFonts w:ascii="Times New Roman" w:eastAsia="굴림" w:hAnsi="Times New Roman" w:cs="Times New Roman"/>
                <w:color w:val="000000"/>
                <w:kern w:val="24"/>
                <w:sz w:val="22"/>
                <w:szCs w:val="24"/>
              </w:rPr>
              <w:t>CD274, F2RL1, ABCA1, CD14, TRIB2</w:t>
            </w:r>
          </w:p>
        </w:tc>
      </w:tr>
      <w:tr w:rsidR="004C50BA" w:rsidRPr="00CB4782" w:rsidTr="00A42A30">
        <w:trPr>
          <w:trHeight w:val="568"/>
        </w:trPr>
        <w:tc>
          <w:tcPr>
            <w:tcW w:w="3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CB4782" w:rsidRPr="00CB4782" w:rsidRDefault="00CB4782" w:rsidP="004C50BA">
            <w:pPr>
              <w:widowControl/>
              <w:autoSpaceDE/>
              <w:autoSpaceDN/>
              <w:spacing w:after="0" w:line="240" w:lineRule="auto"/>
              <w:ind w:firstLineChars="50" w:firstLine="120"/>
              <w:textAlignment w:val="bottom"/>
              <w:rPr>
                <w:rFonts w:ascii="Arial" w:eastAsia="굴림" w:hAnsi="Arial" w:cs="Arial"/>
                <w:kern w:val="0"/>
                <w:sz w:val="24"/>
                <w:szCs w:val="24"/>
              </w:rPr>
            </w:pPr>
            <w:r w:rsidRPr="00CB4782">
              <w:rPr>
                <w:rFonts w:ascii="Times New Roman" w:eastAsia="굴림" w:hAnsi="Times New Roman" w:cs="Times New Roman"/>
                <w:color w:val="000000"/>
                <w:kern w:val="24"/>
                <w:sz w:val="24"/>
                <w:szCs w:val="24"/>
              </w:rPr>
              <w:t>Apoptotic process</w:t>
            </w:r>
          </w:p>
        </w:tc>
        <w:tc>
          <w:tcPr>
            <w:tcW w:w="5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CB4782" w:rsidRPr="00CB4782" w:rsidRDefault="00CB4782" w:rsidP="007F7EB9">
            <w:pPr>
              <w:widowControl/>
              <w:autoSpaceDE/>
              <w:autoSpaceDN/>
              <w:spacing w:after="0" w:line="240" w:lineRule="auto"/>
              <w:ind w:leftChars="50" w:left="100"/>
              <w:jc w:val="left"/>
              <w:textAlignment w:val="bottom"/>
              <w:rPr>
                <w:rFonts w:ascii="Arial" w:eastAsia="굴림" w:hAnsi="Arial" w:cs="Arial"/>
                <w:kern w:val="0"/>
                <w:sz w:val="22"/>
                <w:szCs w:val="24"/>
              </w:rPr>
            </w:pPr>
            <w:r w:rsidRPr="00CB4782">
              <w:rPr>
                <w:rFonts w:ascii="Times New Roman" w:eastAsia="굴림" w:hAnsi="Times New Roman" w:cs="Times New Roman"/>
                <w:color w:val="000000"/>
                <w:kern w:val="24"/>
                <w:sz w:val="22"/>
                <w:szCs w:val="24"/>
                <w:lang w:val="pt-BR"/>
              </w:rPr>
              <w:t>ICAM1, LRP1, ADORA2A, RNF152, CD274, BCL2A1, CD14, DHCR24</w:t>
            </w:r>
          </w:p>
        </w:tc>
      </w:tr>
      <w:tr w:rsidR="004C50BA" w:rsidRPr="00CB4782" w:rsidTr="004C50BA">
        <w:trPr>
          <w:trHeight w:val="420"/>
        </w:trPr>
        <w:tc>
          <w:tcPr>
            <w:tcW w:w="3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CB4782" w:rsidRPr="00CB4782" w:rsidRDefault="00CB4782" w:rsidP="004C50BA">
            <w:pPr>
              <w:widowControl/>
              <w:autoSpaceDE/>
              <w:autoSpaceDN/>
              <w:spacing w:after="0" w:line="240" w:lineRule="auto"/>
              <w:ind w:firstLineChars="50" w:firstLine="120"/>
              <w:textAlignment w:val="bottom"/>
              <w:rPr>
                <w:rFonts w:ascii="Arial" w:eastAsia="굴림" w:hAnsi="Arial" w:cs="Arial"/>
                <w:kern w:val="0"/>
                <w:sz w:val="24"/>
                <w:szCs w:val="24"/>
              </w:rPr>
            </w:pPr>
            <w:r w:rsidRPr="00CB4782">
              <w:rPr>
                <w:rFonts w:ascii="Times New Roman" w:eastAsia="굴림" w:hAnsi="Times New Roman" w:cs="Times New Roman"/>
                <w:color w:val="000000"/>
                <w:kern w:val="24"/>
                <w:sz w:val="24"/>
                <w:szCs w:val="24"/>
              </w:rPr>
              <w:t>Regulation of MAPK cascade</w:t>
            </w:r>
          </w:p>
        </w:tc>
        <w:tc>
          <w:tcPr>
            <w:tcW w:w="5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CB4782" w:rsidRPr="00CB4782" w:rsidRDefault="00CB4782" w:rsidP="007F7EB9">
            <w:pPr>
              <w:widowControl/>
              <w:autoSpaceDE/>
              <w:autoSpaceDN/>
              <w:spacing w:after="0" w:line="240" w:lineRule="auto"/>
              <w:ind w:firstLineChars="50" w:firstLine="110"/>
              <w:jc w:val="left"/>
              <w:textAlignment w:val="bottom"/>
              <w:rPr>
                <w:rFonts w:ascii="Arial" w:eastAsia="굴림" w:hAnsi="Arial" w:cs="Arial"/>
                <w:kern w:val="0"/>
                <w:sz w:val="22"/>
                <w:szCs w:val="24"/>
              </w:rPr>
            </w:pPr>
            <w:r w:rsidRPr="00CB4782">
              <w:rPr>
                <w:rFonts w:ascii="Times New Roman" w:eastAsia="굴림" w:hAnsi="Times New Roman" w:cs="Times New Roman"/>
                <w:color w:val="000000"/>
                <w:kern w:val="24"/>
                <w:sz w:val="22"/>
                <w:szCs w:val="24"/>
              </w:rPr>
              <w:t>IRAK2, ICAM1, RGS4, F2RL1, TRIB2</w:t>
            </w:r>
          </w:p>
        </w:tc>
      </w:tr>
      <w:tr w:rsidR="004C50BA" w:rsidRPr="00CB4782" w:rsidTr="004C50BA">
        <w:trPr>
          <w:trHeight w:val="420"/>
        </w:trPr>
        <w:tc>
          <w:tcPr>
            <w:tcW w:w="3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CB4782" w:rsidRPr="00CB4782" w:rsidRDefault="00CB4782" w:rsidP="004C50BA">
            <w:pPr>
              <w:widowControl/>
              <w:autoSpaceDE/>
              <w:autoSpaceDN/>
              <w:spacing w:after="0" w:line="240" w:lineRule="auto"/>
              <w:ind w:firstLineChars="50" w:firstLine="120"/>
              <w:textAlignment w:val="bottom"/>
              <w:rPr>
                <w:rFonts w:ascii="Arial" w:eastAsia="굴림" w:hAnsi="Arial" w:cs="Arial"/>
                <w:kern w:val="0"/>
                <w:sz w:val="24"/>
                <w:szCs w:val="24"/>
              </w:rPr>
            </w:pPr>
            <w:r w:rsidRPr="00CB4782">
              <w:rPr>
                <w:rFonts w:ascii="Times New Roman" w:eastAsia="굴림" w:hAnsi="Times New Roman" w:cs="Times New Roman"/>
                <w:color w:val="000000"/>
                <w:kern w:val="24"/>
                <w:sz w:val="24"/>
                <w:szCs w:val="24"/>
              </w:rPr>
              <w:t xml:space="preserve">Regulation </w:t>
            </w:r>
            <w:r w:rsidR="00AB70E8">
              <w:rPr>
                <w:rFonts w:ascii="Times New Roman" w:eastAsia="굴림" w:hAnsi="Times New Roman" w:cs="Times New Roman"/>
                <w:color w:val="000000"/>
                <w:kern w:val="24"/>
                <w:sz w:val="24"/>
                <w:szCs w:val="24"/>
              </w:rPr>
              <w:t>of cytokine</w:t>
            </w:r>
            <w:r w:rsidRPr="00CB4782">
              <w:rPr>
                <w:rFonts w:ascii="Times New Roman" w:eastAsia="굴림" w:hAnsi="Times New Roman" w:cs="Times New Roman"/>
                <w:color w:val="000000"/>
                <w:kern w:val="24"/>
                <w:sz w:val="24"/>
                <w:szCs w:val="24"/>
              </w:rPr>
              <w:t xml:space="preserve"> secretion</w:t>
            </w:r>
          </w:p>
        </w:tc>
        <w:tc>
          <w:tcPr>
            <w:tcW w:w="5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CB4782" w:rsidRPr="00CB4782" w:rsidRDefault="00CB4782" w:rsidP="007F7EB9">
            <w:pPr>
              <w:widowControl/>
              <w:autoSpaceDE/>
              <w:autoSpaceDN/>
              <w:spacing w:after="0" w:line="240" w:lineRule="auto"/>
              <w:ind w:firstLineChars="50" w:firstLine="110"/>
              <w:jc w:val="left"/>
              <w:textAlignment w:val="bottom"/>
              <w:rPr>
                <w:rFonts w:ascii="Arial" w:eastAsia="굴림" w:hAnsi="Arial" w:cs="Arial"/>
                <w:kern w:val="0"/>
                <w:sz w:val="22"/>
                <w:szCs w:val="24"/>
              </w:rPr>
            </w:pPr>
            <w:r w:rsidRPr="00CB4782">
              <w:rPr>
                <w:rFonts w:ascii="Times New Roman" w:eastAsia="굴림" w:hAnsi="Times New Roman" w:cs="Times New Roman"/>
                <w:color w:val="000000"/>
                <w:kern w:val="24"/>
                <w:sz w:val="22"/>
                <w:szCs w:val="24"/>
              </w:rPr>
              <w:t>CD274, F2RL1, CD14</w:t>
            </w:r>
          </w:p>
        </w:tc>
      </w:tr>
      <w:tr w:rsidR="004C50BA" w:rsidRPr="00CB4782" w:rsidTr="00A42A30">
        <w:trPr>
          <w:trHeight w:val="646"/>
        </w:trPr>
        <w:tc>
          <w:tcPr>
            <w:tcW w:w="3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CB4782" w:rsidRPr="00CB4782" w:rsidRDefault="00CB4782" w:rsidP="004C50BA">
            <w:pPr>
              <w:widowControl/>
              <w:autoSpaceDE/>
              <w:autoSpaceDN/>
              <w:spacing w:after="0" w:line="240" w:lineRule="auto"/>
              <w:ind w:firstLineChars="50" w:firstLine="120"/>
              <w:textAlignment w:val="bottom"/>
              <w:rPr>
                <w:rFonts w:ascii="Arial" w:eastAsia="굴림" w:hAnsi="Arial" w:cs="Arial"/>
                <w:kern w:val="0"/>
                <w:sz w:val="24"/>
                <w:szCs w:val="24"/>
              </w:rPr>
            </w:pPr>
            <w:r w:rsidRPr="00CB4782">
              <w:rPr>
                <w:rFonts w:ascii="Times New Roman" w:eastAsia="굴림" w:hAnsi="Times New Roman" w:cs="Times New Roman"/>
                <w:color w:val="000000"/>
                <w:kern w:val="24"/>
                <w:sz w:val="24"/>
                <w:szCs w:val="24"/>
              </w:rPr>
              <w:t>Protein phosphorylation</w:t>
            </w:r>
          </w:p>
        </w:tc>
        <w:tc>
          <w:tcPr>
            <w:tcW w:w="5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CB4782" w:rsidRPr="00CB4782" w:rsidRDefault="00CB4782" w:rsidP="007F7EB9">
            <w:pPr>
              <w:widowControl/>
              <w:autoSpaceDE/>
              <w:autoSpaceDN/>
              <w:spacing w:after="0" w:line="240" w:lineRule="auto"/>
              <w:ind w:leftChars="50" w:left="100"/>
              <w:jc w:val="left"/>
              <w:textAlignment w:val="bottom"/>
              <w:rPr>
                <w:rFonts w:ascii="Arial" w:eastAsia="굴림" w:hAnsi="Arial" w:cs="Arial"/>
                <w:kern w:val="0"/>
                <w:sz w:val="22"/>
                <w:szCs w:val="24"/>
              </w:rPr>
            </w:pPr>
            <w:r w:rsidRPr="00CB4782">
              <w:rPr>
                <w:rFonts w:ascii="Times New Roman" w:eastAsia="굴림" w:hAnsi="Times New Roman" w:cs="Times New Roman"/>
                <w:color w:val="000000"/>
                <w:kern w:val="24"/>
                <w:sz w:val="22"/>
                <w:szCs w:val="24"/>
                <w:lang w:val="pt-BR"/>
              </w:rPr>
              <w:t>ST3GAL1, IRAK</w:t>
            </w:r>
            <w:r w:rsidR="004C50BA" w:rsidRPr="004C50BA">
              <w:rPr>
                <w:rFonts w:ascii="Times New Roman" w:eastAsia="굴림" w:hAnsi="Times New Roman" w:cs="Times New Roman"/>
                <w:color w:val="000000"/>
                <w:kern w:val="24"/>
                <w:sz w:val="22"/>
                <w:szCs w:val="24"/>
                <w:lang w:val="pt-BR"/>
              </w:rPr>
              <w:t>2, ICAM1, ADORA2A, RGS4, F2RL1,</w:t>
            </w:r>
            <w:r w:rsidR="004C50BA" w:rsidRPr="004C50BA">
              <w:rPr>
                <w:rFonts w:ascii="Times New Roman" w:eastAsia="굴림" w:hAnsi="Times New Roman" w:cs="Times New Roman" w:hint="eastAsia"/>
                <w:color w:val="000000"/>
                <w:kern w:val="24"/>
                <w:sz w:val="22"/>
                <w:szCs w:val="24"/>
                <w:lang w:val="pt-BR"/>
              </w:rPr>
              <w:t xml:space="preserve"> </w:t>
            </w:r>
            <w:r w:rsidRPr="00CB4782">
              <w:rPr>
                <w:rFonts w:ascii="Times New Roman" w:eastAsia="굴림" w:hAnsi="Times New Roman" w:cs="Times New Roman"/>
                <w:color w:val="000000"/>
                <w:kern w:val="24"/>
                <w:sz w:val="22"/>
                <w:szCs w:val="24"/>
                <w:lang w:val="pt-BR"/>
              </w:rPr>
              <w:t>PMEPA1, TRIB2</w:t>
            </w:r>
          </w:p>
        </w:tc>
      </w:tr>
      <w:tr w:rsidR="004C50BA" w:rsidRPr="00CB4782" w:rsidTr="004C50BA">
        <w:trPr>
          <w:trHeight w:val="420"/>
        </w:trPr>
        <w:tc>
          <w:tcPr>
            <w:tcW w:w="3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CB4782" w:rsidRPr="00CB4782" w:rsidRDefault="00CB4782" w:rsidP="004C50BA">
            <w:pPr>
              <w:widowControl/>
              <w:autoSpaceDE/>
              <w:autoSpaceDN/>
              <w:spacing w:after="0" w:line="240" w:lineRule="auto"/>
              <w:ind w:firstLineChars="50" w:firstLine="120"/>
              <w:textAlignment w:val="bottom"/>
              <w:rPr>
                <w:rFonts w:ascii="Arial" w:eastAsia="굴림" w:hAnsi="Arial" w:cs="Arial"/>
                <w:kern w:val="0"/>
                <w:sz w:val="24"/>
                <w:szCs w:val="24"/>
              </w:rPr>
            </w:pPr>
            <w:r w:rsidRPr="00CB4782">
              <w:rPr>
                <w:rFonts w:ascii="Times New Roman" w:eastAsia="굴림" w:hAnsi="Times New Roman" w:cs="Times New Roman"/>
                <w:color w:val="000000"/>
                <w:kern w:val="24"/>
                <w:sz w:val="24"/>
                <w:szCs w:val="24"/>
              </w:rPr>
              <w:t>MAPK cascade</w:t>
            </w:r>
          </w:p>
        </w:tc>
        <w:tc>
          <w:tcPr>
            <w:tcW w:w="5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CB4782" w:rsidRPr="00CB4782" w:rsidRDefault="00CB4782" w:rsidP="007F7EB9">
            <w:pPr>
              <w:widowControl/>
              <w:autoSpaceDE/>
              <w:autoSpaceDN/>
              <w:spacing w:after="0" w:line="240" w:lineRule="auto"/>
              <w:ind w:firstLineChars="50" w:firstLine="110"/>
              <w:jc w:val="left"/>
              <w:textAlignment w:val="bottom"/>
              <w:rPr>
                <w:rFonts w:ascii="Arial" w:eastAsia="굴림" w:hAnsi="Arial" w:cs="Arial"/>
                <w:kern w:val="0"/>
                <w:sz w:val="22"/>
                <w:szCs w:val="24"/>
              </w:rPr>
            </w:pPr>
            <w:r w:rsidRPr="00CB4782">
              <w:rPr>
                <w:rFonts w:ascii="Times New Roman" w:eastAsia="굴림" w:hAnsi="Times New Roman" w:cs="Times New Roman"/>
                <w:color w:val="000000"/>
                <w:kern w:val="24"/>
                <w:sz w:val="22"/>
                <w:szCs w:val="24"/>
              </w:rPr>
              <w:t>IRAK2, ICAM1, RGS4, F2RL1, TRIB2</w:t>
            </w:r>
          </w:p>
        </w:tc>
      </w:tr>
      <w:tr w:rsidR="004C50BA" w:rsidRPr="00CB4782" w:rsidTr="00A42A30">
        <w:trPr>
          <w:trHeight w:val="648"/>
        </w:trPr>
        <w:tc>
          <w:tcPr>
            <w:tcW w:w="3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CB4782" w:rsidRPr="00CB4782" w:rsidRDefault="00CB4782" w:rsidP="004C50BA">
            <w:pPr>
              <w:widowControl/>
              <w:autoSpaceDE/>
              <w:autoSpaceDN/>
              <w:spacing w:after="0" w:line="240" w:lineRule="auto"/>
              <w:ind w:firstLineChars="50" w:firstLine="120"/>
              <w:textAlignment w:val="bottom"/>
              <w:rPr>
                <w:rFonts w:ascii="Arial" w:eastAsia="굴림" w:hAnsi="Arial" w:cs="Arial"/>
                <w:kern w:val="0"/>
                <w:sz w:val="24"/>
                <w:szCs w:val="24"/>
              </w:rPr>
            </w:pPr>
            <w:r w:rsidRPr="00CB4782">
              <w:rPr>
                <w:rFonts w:ascii="Times New Roman" w:eastAsia="굴림" w:hAnsi="Times New Roman" w:cs="Times New Roman"/>
                <w:color w:val="000000"/>
                <w:kern w:val="24"/>
                <w:sz w:val="24"/>
                <w:szCs w:val="24"/>
              </w:rPr>
              <w:t>Cell proliferation</w:t>
            </w:r>
          </w:p>
        </w:tc>
        <w:tc>
          <w:tcPr>
            <w:tcW w:w="5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CB4782" w:rsidRPr="00CB4782" w:rsidRDefault="00CB4782" w:rsidP="007F7EB9">
            <w:pPr>
              <w:widowControl/>
              <w:autoSpaceDE/>
              <w:autoSpaceDN/>
              <w:spacing w:after="0" w:line="240" w:lineRule="auto"/>
              <w:ind w:leftChars="50" w:left="100"/>
              <w:jc w:val="left"/>
              <w:textAlignment w:val="bottom"/>
              <w:rPr>
                <w:rFonts w:ascii="Arial" w:eastAsia="굴림" w:hAnsi="Arial" w:cs="Arial"/>
                <w:kern w:val="0"/>
                <w:sz w:val="22"/>
                <w:szCs w:val="24"/>
              </w:rPr>
            </w:pPr>
            <w:r w:rsidRPr="00CB4782">
              <w:rPr>
                <w:rFonts w:ascii="Times New Roman" w:eastAsia="굴림" w:hAnsi="Times New Roman" w:cs="Times New Roman"/>
                <w:color w:val="000000"/>
                <w:kern w:val="24"/>
                <w:sz w:val="22"/>
                <w:szCs w:val="24"/>
                <w:lang w:val="pt-BR"/>
              </w:rPr>
              <w:t>EDNRA, LRP1, ADORA2A, PTGES, CD274, F2RL1, DHCR24</w:t>
            </w:r>
          </w:p>
        </w:tc>
      </w:tr>
      <w:tr w:rsidR="004C50BA" w:rsidRPr="00CB4782" w:rsidTr="004C50BA">
        <w:trPr>
          <w:trHeight w:val="420"/>
        </w:trPr>
        <w:tc>
          <w:tcPr>
            <w:tcW w:w="3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CB4782" w:rsidRPr="00CB4782" w:rsidRDefault="00CB4782" w:rsidP="004C50BA">
            <w:pPr>
              <w:widowControl/>
              <w:autoSpaceDE/>
              <w:autoSpaceDN/>
              <w:spacing w:after="0" w:line="240" w:lineRule="auto"/>
              <w:ind w:firstLineChars="50" w:firstLine="120"/>
              <w:textAlignment w:val="bottom"/>
              <w:rPr>
                <w:rFonts w:ascii="Arial" w:eastAsia="굴림" w:hAnsi="Arial" w:cs="Arial"/>
                <w:kern w:val="0"/>
                <w:sz w:val="24"/>
                <w:szCs w:val="24"/>
              </w:rPr>
            </w:pPr>
            <w:r w:rsidRPr="00CB4782">
              <w:rPr>
                <w:rFonts w:ascii="Times New Roman" w:eastAsia="굴림" w:hAnsi="Times New Roman" w:cs="Times New Roman"/>
                <w:color w:val="000000"/>
                <w:kern w:val="24"/>
                <w:sz w:val="24"/>
                <w:szCs w:val="24"/>
              </w:rPr>
              <w:t>Regulation of cell</w:t>
            </w:r>
            <w:r w:rsidR="004C50BA">
              <w:rPr>
                <w:rFonts w:ascii="Arial" w:eastAsia="굴림" w:hAnsi="Arial" w:cs="Arial" w:hint="eastAsia"/>
                <w:kern w:val="0"/>
                <w:sz w:val="24"/>
                <w:szCs w:val="24"/>
              </w:rPr>
              <w:t xml:space="preserve"> </w:t>
            </w:r>
            <w:r w:rsidRPr="00CB4782">
              <w:rPr>
                <w:rFonts w:ascii="Times New Roman" w:eastAsia="굴림" w:hAnsi="Times New Roman" w:cs="Times New Roman"/>
                <w:color w:val="000000"/>
                <w:kern w:val="24"/>
                <w:sz w:val="24"/>
                <w:szCs w:val="24"/>
              </w:rPr>
              <w:t>migration</w:t>
            </w:r>
          </w:p>
        </w:tc>
        <w:tc>
          <w:tcPr>
            <w:tcW w:w="5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CB4782" w:rsidRPr="00CB4782" w:rsidRDefault="00CB4782" w:rsidP="007F7EB9">
            <w:pPr>
              <w:widowControl/>
              <w:autoSpaceDE/>
              <w:autoSpaceDN/>
              <w:spacing w:after="0" w:line="240" w:lineRule="auto"/>
              <w:ind w:firstLineChars="50" w:firstLine="110"/>
              <w:jc w:val="left"/>
              <w:textAlignment w:val="bottom"/>
              <w:rPr>
                <w:rFonts w:ascii="Arial" w:eastAsia="굴림" w:hAnsi="Arial" w:cs="Arial"/>
                <w:kern w:val="0"/>
                <w:sz w:val="22"/>
                <w:szCs w:val="24"/>
              </w:rPr>
            </w:pPr>
            <w:r w:rsidRPr="00CB4782">
              <w:rPr>
                <w:rFonts w:ascii="Times New Roman" w:eastAsia="굴림" w:hAnsi="Times New Roman" w:cs="Times New Roman"/>
                <w:color w:val="000000"/>
                <w:kern w:val="24"/>
                <w:sz w:val="22"/>
                <w:szCs w:val="24"/>
              </w:rPr>
              <w:t>ICAM1, LRP1, CD274, F2RL1</w:t>
            </w:r>
          </w:p>
        </w:tc>
      </w:tr>
    </w:tbl>
    <w:p w:rsidR="004C50BA" w:rsidRDefault="004C50BA" w:rsidP="00CB478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F7EB9" w:rsidRDefault="007F7EB9" w:rsidP="00CB478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F7EB9" w:rsidRDefault="007F7EB9" w:rsidP="00CB478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F7EB9" w:rsidRDefault="007F7EB9" w:rsidP="00CB478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F7EB9" w:rsidRDefault="007F7EB9" w:rsidP="00CB478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F7EB9" w:rsidRDefault="007F7EB9" w:rsidP="00CB478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F7EB9" w:rsidRDefault="007F7EB9" w:rsidP="00CB478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A6CE0" w:rsidRDefault="00FA6CE0" w:rsidP="00CB478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F7EB9" w:rsidRDefault="007F7EB9" w:rsidP="00CB478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F7EB9" w:rsidRDefault="007F7EB9" w:rsidP="00CB478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F7EB9" w:rsidRDefault="007F7EB9" w:rsidP="00CB478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F7EB9" w:rsidRDefault="007F7EB9" w:rsidP="00CB478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F7EB9" w:rsidRDefault="007F7EB9" w:rsidP="00CB478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F7EB9" w:rsidRDefault="007F7EB9" w:rsidP="00CB478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F7EB9" w:rsidRDefault="007F7EB9" w:rsidP="00CB478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02BF2" w:rsidRDefault="004C50BA" w:rsidP="00CB4782">
      <w:pPr>
        <w:spacing w:line="240" w:lineRule="auto"/>
        <w:rPr>
          <w:rFonts w:ascii="Times New Roman" w:hAnsi="Times New Roman" w:cs="Times New Roman"/>
          <w:sz w:val="24"/>
        </w:rPr>
      </w:pPr>
      <w:r w:rsidRPr="004C50BA">
        <w:rPr>
          <w:rFonts w:ascii="Times New Roman" w:hAnsi="Times New Roman" w:cs="Times New Roman" w:hint="eastAsia"/>
          <w:b/>
          <w:sz w:val="24"/>
        </w:rPr>
        <w:lastRenderedPageBreak/>
        <w:t>Table S2.</w:t>
      </w:r>
      <w:r w:rsidRPr="004C50BA">
        <w:rPr>
          <w:rFonts w:ascii="Times New Roman" w:hAnsi="Times New Roman" w:cs="Times New Roman" w:hint="eastAsia"/>
          <w:sz w:val="24"/>
        </w:rPr>
        <w:t xml:space="preserve"> </w:t>
      </w:r>
      <w:r w:rsidR="00AB70E8">
        <w:rPr>
          <w:rFonts w:ascii="Times New Roman" w:hAnsi="Times New Roman" w:cs="Times New Roman" w:hint="eastAsia"/>
          <w:sz w:val="24"/>
        </w:rPr>
        <w:t>The l</w:t>
      </w:r>
      <w:r w:rsidRPr="004C50BA">
        <w:rPr>
          <w:rFonts w:ascii="Times New Roman" w:hAnsi="Times New Roman" w:cs="Times New Roman" w:hint="eastAsia"/>
          <w:sz w:val="24"/>
        </w:rPr>
        <w:t>ist of downregulated DEGs</w:t>
      </w:r>
      <w:r w:rsidR="00AB70E8">
        <w:rPr>
          <w:rFonts w:ascii="Times New Roman" w:hAnsi="Times New Roman" w:cs="Times New Roman" w:hint="eastAsia"/>
          <w:sz w:val="24"/>
        </w:rPr>
        <w:t>.</w:t>
      </w:r>
    </w:p>
    <w:tbl>
      <w:tblPr>
        <w:tblW w:w="9082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3554"/>
        <w:gridCol w:w="5528"/>
      </w:tblGrid>
      <w:tr w:rsidR="00AB70E8" w:rsidRPr="00AB70E8" w:rsidTr="007F79CE">
        <w:trPr>
          <w:trHeight w:val="510"/>
        </w:trPr>
        <w:tc>
          <w:tcPr>
            <w:tcW w:w="3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AB70E8" w:rsidRPr="00AB70E8" w:rsidRDefault="00AB70E8" w:rsidP="00AB70E8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24"/>
                <w:szCs w:val="24"/>
              </w:rPr>
            </w:pPr>
            <w:r w:rsidRPr="00AB70E8">
              <w:rPr>
                <w:rFonts w:ascii="Times New Roman" w:eastAsia="굴림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>Term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AB70E8" w:rsidRPr="00AB70E8" w:rsidRDefault="00AB70E8" w:rsidP="00AB70E8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24"/>
                <w:szCs w:val="24"/>
              </w:rPr>
            </w:pPr>
            <w:r w:rsidRPr="00AB70E8">
              <w:rPr>
                <w:rFonts w:ascii="Times New Roman" w:eastAsia="굴림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pt-BR"/>
              </w:rPr>
              <w:t xml:space="preserve"> Genes</w:t>
            </w:r>
          </w:p>
        </w:tc>
      </w:tr>
      <w:tr w:rsidR="00AB70E8" w:rsidRPr="00AB70E8" w:rsidTr="00AB70E8">
        <w:trPr>
          <w:trHeight w:val="1677"/>
        </w:trPr>
        <w:tc>
          <w:tcPr>
            <w:tcW w:w="3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B70E8" w:rsidRPr="00AB70E8" w:rsidRDefault="00AB70E8" w:rsidP="00AB70E8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24"/>
                <w:szCs w:val="24"/>
              </w:rPr>
            </w:pPr>
            <w:r w:rsidRPr="00AB70E8">
              <w:rPr>
                <w:rFonts w:ascii="Times New Roman" w:eastAsia="굴림" w:hAnsi="Times New Roman" w:cs="Times New Roman"/>
                <w:color w:val="000000"/>
                <w:kern w:val="24"/>
                <w:sz w:val="24"/>
                <w:szCs w:val="24"/>
              </w:rPr>
              <w:t xml:space="preserve"> RNA metabolic process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B70E8" w:rsidRPr="00AB70E8" w:rsidRDefault="00AB70E8" w:rsidP="007F7EB9">
            <w:pPr>
              <w:widowControl/>
              <w:autoSpaceDE/>
              <w:autoSpaceDN/>
              <w:spacing w:after="0" w:line="240" w:lineRule="auto"/>
              <w:ind w:leftChars="50" w:left="100"/>
              <w:jc w:val="left"/>
              <w:textAlignment w:val="bottom"/>
              <w:rPr>
                <w:rFonts w:ascii="Arial" w:eastAsia="굴림" w:hAnsi="Arial" w:cs="Arial"/>
                <w:kern w:val="0"/>
                <w:sz w:val="22"/>
                <w:szCs w:val="24"/>
              </w:rPr>
            </w:pPr>
            <w:r w:rsidRPr="00AB70E8">
              <w:rPr>
                <w:rFonts w:ascii="Times New Roman" w:eastAsia="굴림" w:hAnsi="Times New Roman" w:cs="Times New Roman"/>
                <w:color w:val="000000"/>
                <w:kern w:val="24"/>
                <w:sz w:val="22"/>
                <w:szCs w:val="24"/>
              </w:rPr>
              <w:t>NFKBID, TRPV1, EZH1, RBM6, INTS3, NSUN5P1, FOS, OSR2, DDX11, HMOX1, SRRM2, MEG3, MYC, CYR61, RFX8, EGR1, ZFP36, PAN2, UCN, EGR2, CREBZF, NR4A1, FOSB, SNAI1, CAPN3, CCNL2, STAT2, SUGP2, BTG2, ID2, ZNF692, HES4, ZGLP1, HOXD4, VGLL3, KLF2, CRYM</w:t>
            </w:r>
          </w:p>
        </w:tc>
      </w:tr>
      <w:tr w:rsidR="00AB70E8" w:rsidRPr="00AB70E8" w:rsidTr="00AB70E8">
        <w:trPr>
          <w:trHeight w:val="1390"/>
        </w:trPr>
        <w:tc>
          <w:tcPr>
            <w:tcW w:w="3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7F7EB9" w:rsidRDefault="007F7EB9" w:rsidP="00AB70E8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Times New Roman" w:eastAsia="굴림" w:hAnsi="Times New Roman" w:cs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굴림" w:hAnsi="Times New Roman" w:cs="Times New Roman"/>
                <w:color w:val="000000"/>
                <w:kern w:val="24"/>
                <w:sz w:val="24"/>
                <w:szCs w:val="24"/>
              </w:rPr>
              <w:t xml:space="preserve"> Transcription,</w:t>
            </w:r>
          </w:p>
          <w:p w:rsidR="00AB70E8" w:rsidRPr="00AB70E8" w:rsidRDefault="00AB70E8" w:rsidP="007F7EB9">
            <w:pPr>
              <w:widowControl/>
              <w:autoSpaceDE/>
              <w:autoSpaceDN/>
              <w:spacing w:after="0" w:line="240" w:lineRule="auto"/>
              <w:ind w:firstLineChars="50" w:firstLine="120"/>
              <w:jc w:val="left"/>
              <w:textAlignment w:val="bottom"/>
              <w:rPr>
                <w:rFonts w:ascii="Arial" w:eastAsia="굴림" w:hAnsi="Arial" w:cs="Arial"/>
                <w:kern w:val="0"/>
                <w:sz w:val="24"/>
                <w:szCs w:val="24"/>
              </w:rPr>
            </w:pPr>
            <w:r w:rsidRPr="00AB70E8">
              <w:rPr>
                <w:rFonts w:ascii="Times New Roman" w:eastAsia="굴림" w:hAnsi="Times New Roman" w:cs="Times New Roman"/>
                <w:color w:val="000000"/>
                <w:kern w:val="24"/>
                <w:sz w:val="24"/>
                <w:szCs w:val="24"/>
              </w:rPr>
              <w:t>DNA-templated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B70E8" w:rsidRPr="00AB70E8" w:rsidRDefault="00AB70E8" w:rsidP="007F7EB9">
            <w:pPr>
              <w:widowControl/>
              <w:autoSpaceDE/>
              <w:autoSpaceDN/>
              <w:spacing w:after="0" w:line="240" w:lineRule="auto"/>
              <w:ind w:leftChars="50" w:left="100"/>
              <w:jc w:val="left"/>
              <w:textAlignment w:val="bottom"/>
              <w:rPr>
                <w:rFonts w:ascii="Arial" w:eastAsia="굴림" w:hAnsi="Arial" w:cs="Arial"/>
                <w:kern w:val="0"/>
                <w:sz w:val="22"/>
                <w:szCs w:val="24"/>
              </w:rPr>
            </w:pPr>
            <w:r w:rsidRPr="00AB70E8">
              <w:rPr>
                <w:rFonts w:ascii="Times New Roman" w:eastAsia="굴림" w:hAnsi="Times New Roman" w:cs="Times New Roman"/>
                <w:color w:val="000000"/>
                <w:kern w:val="24"/>
                <w:sz w:val="22"/>
                <w:szCs w:val="24"/>
              </w:rPr>
              <w:t>NFKBID, TRPV1, EZH1, INTS3, FOS, OSR2, DDX11, HMOX1, MEG3, MYC, CYR61, RFX8, EGR1, ZFP36, UCN, EGR2, CREBZF, NR4A1, FOSB, SNAI1, CAPN3, CCNL2, STAT2, BTG2, ID2, ZNF692, HES4, ZGLP1, HOXD4, VGLL3, KLF2, CRYM</w:t>
            </w:r>
          </w:p>
        </w:tc>
      </w:tr>
      <w:tr w:rsidR="00AB70E8" w:rsidRPr="00AB70E8" w:rsidTr="007F7EB9">
        <w:trPr>
          <w:trHeight w:val="863"/>
        </w:trPr>
        <w:tc>
          <w:tcPr>
            <w:tcW w:w="3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B70E8" w:rsidRPr="00AB70E8" w:rsidRDefault="00AB70E8" w:rsidP="00AB70E8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24"/>
                <w:szCs w:val="24"/>
              </w:rPr>
            </w:pPr>
            <w:r w:rsidRPr="00AB70E8">
              <w:rPr>
                <w:rFonts w:ascii="Times New Roman" w:eastAsia="굴림" w:hAnsi="Times New Roman" w:cs="Times New Roman"/>
                <w:color w:val="000000"/>
                <w:kern w:val="24"/>
                <w:sz w:val="24"/>
                <w:szCs w:val="24"/>
              </w:rPr>
              <w:t xml:space="preserve"> Cell death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B70E8" w:rsidRPr="00AB70E8" w:rsidRDefault="00AB70E8" w:rsidP="007F7EB9">
            <w:pPr>
              <w:widowControl/>
              <w:autoSpaceDE/>
              <w:autoSpaceDN/>
              <w:spacing w:after="0" w:line="240" w:lineRule="auto"/>
              <w:ind w:leftChars="50" w:left="100"/>
              <w:jc w:val="left"/>
              <w:textAlignment w:val="bottom"/>
              <w:rPr>
                <w:rFonts w:ascii="Arial" w:eastAsia="굴림" w:hAnsi="Arial" w:cs="Arial"/>
                <w:kern w:val="0"/>
                <w:sz w:val="22"/>
                <w:szCs w:val="24"/>
              </w:rPr>
            </w:pPr>
            <w:r w:rsidRPr="00AB70E8">
              <w:rPr>
                <w:rFonts w:ascii="Times New Roman" w:eastAsia="굴림" w:hAnsi="Times New Roman" w:cs="Times New Roman"/>
                <w:color w:val="000000"/>
                <w:kern w:val="24"/>
                <w:sz w:val="22"/>
                <w:szCs w:val="24"/>
              </w:rPr>
              <w:t>ZFP36, EGR1, UCN, NFKBID, GSDMB, TRPV1, NR4A1, SNAI1, CAPN3, DHRS2, CCR7, BTG2, DUSP1, HMOX1, GADD45B, MYC, CYR61</w:t>
            </w:r>
          </w:p>
        </w:tc>
      </w:tr>
      <w:tr w:rsidR="00AB70E8" w:rsidRPr="00AB70E8" w:rsidTr="007F7EB9">
        <w:trPr>
          <w:trHeight w:val="974"/>
        </w:trPr>
        <w:tc>
          <w:tcPr>
            <w:tcW w:w="3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B70E8" w:rsidRPr="00AB70E8" w:rsidRDefault="00AB70E8" w:rsidP="00AB70E8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24"/>
                <w:szCs w:val="24"/>
              </w:rPr>
            </w:pPr>
            <w:r w:rsidRPr="00AB70E8">
              <w:rPr>
                <w:rFonts w:ascii="Times New Roman" w:eastAsia="굴림" w:hAnsi="Times New Roman" w:cs="Times New Roman"/>
                <w:color w:val="000000"/>
                <w:kern w:val="24"/>
                <w:sz w:val="24"/>
                <w:szCs w:val="24"/>
              </w:rPr>
              <w:t xml:space="preserve"> Apoptotic process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B70E8" w:rsidRPr="00AB70E8" w:rsidRDefault="00AB70E8" w:rsidP="007F7EB9">
            <w:pPr>
              <w:widowControl/>
              <w:autoSpaceDE/>
              <w:autoSpaceDN/>
              <w:spacing w:after="0" w:line="240" w:lineRule="auto"/>
              <w:ind w:leftChars="50" w:left="100"/>
              <w:jc w:val="left"/>
              <w:textAlignment w:val="bottom"/>
              <w:rPr>
                <w:rFonts w:ascii="Arial" w:eastAsia="굴림" w:hAnsi="Arial" w:cs="Arial"/>
                <w:kern w:val="0"/>
                <w:sz w:val="22"/>
                <w:szCs w:val="24"/>
              </w:rPr>
            </w:pPr>
            <w:r w:rsidRPr="00AB70E8">
              <w:rPr>
                <w:rFonts w:ascii="Times New Roman" w:eastAsia="굴림" w:hAnsi="Times New Roman" w:cs="Times New Roman"/>
                <w:color w:val="000000"/>
                <w:kern w:val="24"/>
                <w:sz w:val="22"/>
                <w:szCs w:val="24"/>
              </w:rPr>
              <w:t>ZFP36, UCN, NFKBID, TRPV1, NR4A1, SNAI1, CAPN3, DHRS2, CCR7, BTG2, DUSP1, HMOX1, GADD45B, MYC, CYR61</w:t>
            </w:r>
          </w:p>
        </w:tc>
      </w:tr>
      <w:tr w:rsidR="00AB70E8" w:rsidRPr="00AB70E8" w:rsidTr="00AB70E8">
        <w:trPr>
          <w:trHeight w:val="341"/>
        </w:trPr>
        <w:tc>
          <w:tcPr>
            <w:tcW w:w="3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B70E8" w:rsidRPr="00AB70E8" w:rsidRDefault="00AB70E8" w:rsidP="00AB70E8">
            <w:pPr>
              <w:widowControl/>
              <w:autoSpaceDE/>
              <w:autoSpaceDN/>
              <w:spacing w:after="0" w:line="341" w:lineRule="atLeast"/>
              <w:jc w:val="left"/>
              <w:textAlignment w:val="bottom"/>
              <w:rPr>
                <w:rFonts w:ascii="Arial" w:eastAsia="굴림" w:hAnsi="Arial" w:cs="Arial"/>
                <w:kern w:val="0"/>
                <w:sz w:val="24"/>
                <w:szCs w:val="24"/>
              </w:rPr>
            </w:pPr>
            <w:r w:rsidRPr="00AB70E8">
              <w:rPr>
                <w:rFonts w:ascii="Times New Roman" w:eastAsia="굴림" w:hAnsi="Times New Roman" w:cs="Times New Roman"/>
                <w:color w:val="000000"/>
                <w:kern w:val="24"/>
                <w:sz w:val="24"/>
                <w:szCs w:val="24"/>
              </w:rPr>
              <w:t xml:space="preserve"> Inflammatory response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B70E8" w:rsidRPr="00AB70E8" w:rsidRDefault="00AB70E8" w:rsidP="007F7EB9">
            <w:pPr>
              <w:widowControl/>
              <w:autoSpaceDE/>
              <w:autoSpaceDN/>
              <w:spacing w:after="0" w:line="341" w:lineRule="atLeast"/>
              <w:ind w:leftChars="50" w:left="100"/>
              <w:jc w:val="left"/>
              <w:textAlignment w:val="bottom"/>
              <w:rPr>
                <w:rFonts w:ascii="Arial" w:eastAsia="굴림" w:hAnsi="Arial" w:cs="Arial"/>
                <w:kern w:val="0"/>
                <w:sz w:val="22"/>
                <w:szCs w:val="24"/>
              </w:rPr>
            </w:pPr>
            <w:r w:rsidRPr="00AB70E8">
              <w:rPr>
                <w:rFonts w:ascii="Times New Roman" w:eastAsia="굴림" w:hAnsi="Times New Roman" w:cs="Times New Roman"/>
                <w:color w:val="000000"/>
                <w:kern w:val="24"/>
                <w:sz w:val="22"/>
                <w:szCs w:val="24"/>
              </w:rPr>
              <w:t>ZFP36, FOS, UCN, CCR7, NFKBID, TRPV1, HMOX1, CXCL2, PLA2G4B</w:t>
            </w:r>
          </w:p>
        </w:tc>
      </w:tr>
      <w:tr w:rsidR="00AB70E8" w:rsidRPr="00AB70E8" w:rsidTr="00AB70E8">
        <w:trPr>
          <w:trHeight w:val="680"/>
        </w:trPr>
        <w:tc>
          <w:tcPr>
            <w:tcW w:w="3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B70E8" w:rsidRPr="00AB70E8" w:rsidRDefault="00AB70E8" w:rsidP="00AB70E8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24"/>
                <w:szCs w:val="24"/>
              </w:rPr>
            </w:pPr>
            <w:r w:rsidRPr="00AB70E8">
              <w:rPr>
                <w:rFonts w:ascii="Times New Roman" w:eastAsia="굴림" w:hAnsi="Times New Roman" w:cs="Times New Roman"/>
                <w:color w:val="000000"/>
                <w:kern w:val="24"/>
                <w:sz w:val="24"/>
                <w:szCs w:val="24"/>
              </w:rPr>
              <w:t xml:space="preserve"> Immune system development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B70E8" w:rsidRPr="00AB70E8" w:rsidRDefault="00AB70E8" w:rsidP="007F7EB9">
            <w:pPr>
              <w:widowControl/>
              <w:autoSpaceDE/>
              <w:autoSpaceDN/>
              <w:spacing w:after="0" w:line="240" w:lineRule="auto"/>
              <w:ind w:leftChars="50" w:left="100"/>
              <w:jc w:val="left"/>
              <w:textAlignment w:val="bottom"/>
              <w:rPr>
                <w:rFonts w:ascii="Arial" w:eastAsia="굴림" w:hAnsi="Arial" w:cs="Arial"/>
                <w:kern w:val="0"/>
                <w:sz w:val="22"/>
                <w:szCs w:val="24"/>
              </w:rPr>
            </w:pPr>
            <w:r w:rsidRPr="00AB70E8">
              <w:rPr>
                <w:rFonts w:ascii="Times New Roman" w:eastAsia="굴림" w:hAnsi="Times New Roman" w:cs="Times New Roman"/>
                <w:color w:val="000000"/>
                <w:kern w:val="24"/>
                <w:sz w:val="22"/>
                <w:szCs w:val="24"/>
              </w:rPr>
              <w:t>ZFP36, EGR1, DHRS2, FOS, CCR7, ID2, NFKBID, KLF2, MYC</w:t>
            </w:r>
          </w:p>
        </w:tc>
      </w:tr>
      <w:tr w:rsidR="00AB70E8" w:rsidRPr="00AB70E8" w:rsidTr="007F7EB9">
        <w:trPr>
          <w:trHeight w:val="696"/>
        </w:trPr>
        <w:tc>
          <w:tcPr>
            <w:tcW w:w="3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B70E8" w:rsidRPr="00AB70E8" w:rsidRDefault="00AB70E8" w:rsidP="00AB70E8">
            <w:pPr>
              <w:widowControl/>
              <w:autoSpaceDE/>
              <w:autoSpaceDN/>
              <w:spacing w:after="0" w:line="341" w:lineRule="atLeast"/>
              <w:jc w:val="left"/>
              <w:textAlignment w:val="bottom"/>
              <w:rPr>
                <w:rFonts w:ascii="Arial" w:eastAsia="굴림" w:hAnsi="Arial" w:cs="Arial"/>
                <w:kern w:val="0"/>
                <w:sz w:val="24"/>
                <w:szCs w:val="24"/>
              </w:rPr>
            </w:pPr>
            <w:r w:rsidRPr="00AB70E8">
              <w:rPr>
                <w:rFonts w:ascii="Times New Roman" w:eastAsia="굴림" w:hAnsi="Times New Roman" w:cs="Times New Roman"/>
                <w:color w:val="000000"/>
                <w:kern w:val="24"/>
                <w:sz w:val="24"/>
                <w:szCs w:val="24"/>
              </w:rPr>
              <w:t xml:space="preserve"> Regulation of cell cycle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B70E8" w:rsidRPr="00AB70E8" w:rsidRDefault="00AB70E8" w:rsidP="007F7EB9">
            <w:pPr>
              <w:widowControl/>
              <w:autoSpaceDE/>
              <w:autoSpaceDN/>
              <w:spacing w:after="0" w:line="341" w:lineRule="atLeast"/>
              <w:ind w:leftChars="50" w:left="100"/>
              <w:jc w:val="left"/>
              <w:textAlignment w:val="bottom"/>
              <w:rPr>
                <w:rFonts w:ascii="Arial" w:eastAsia="굴림" w:hAnsi="Arial" w:cs="Arial"/>
                <w:kern w:val="0"/>
                <w:sz w:val="22"/>
                <w:szCs w:val="24"/>
              </w:rPr>
            </w:pPr>
            <w:r w:rsidRPr="00AB70E8">
              <w:rPr>
                <w:rFonts w:ascii="Times New Roman" w:eastAsia="굴림" w:hAnsi="Times New Roman" w:cs="Times New Roman"/>
                <w:color w:val="000000"/>
                <w:kern w:val="24"/>
                <w:sz w:val="22"/>
                <w:szCs w:val="24"/>
              </w:rPr>
              <w:t>DUSP1, BTG2, ID2, DDX11, NR4A1, INTS3, GADD45B, MYC, CCNL2</w:t>
            </w:r>
          </w:p>
        </w:tc>
      </w:tr>
      <w:tr w:rsidR="00AB70E8" w:rsidRPr="00AB70E8" w:rsidTr="007F7EB9">
        <w:trPr>
          <w:trHeight w:val="835"/>
        </w:trPr>
        <w:tc>
          <w:tcPr>
            <w:tcW w:w="3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B70E8" w:rsidRPr="00AB70E8" w:rsidRDefault="00AB70E8" w:rsidP="00AB70E8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24"/>
                <w:szCs w:val="24"/>
              </w:rPr>
            </w:pPr>
            <w:r w:rsidRPr="00AB70E8">
              <w:rPr>
                <w:rFonts w:ascii="Times New Roman" w:eastAsia="굴림" w:hAnsi="Times New Roman" w:cs="Times New Roman"/>
                <w:color w:val="000000"/>
                <w:kern w:val="24"/>
                <w:sz w:val="24"/>
                <w:szCs w:val="24"/>
              </w:rPr>
              <w:t xml:space="preserve"> Cellular response to stress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B70E8" w:rsidRPr="00AB70E8" w:rsidRDefault="00AB70E8" w:rsidP="007F7EB9">
            <w:pPr>
              <w:widowControl/>
              <w:autoSpaceDE/>
              <w:autoSpaceDN/>
              <w:spacing w:after="0" w:line="240" w:lineRule="auto"/>
              <w:ind w:leftChars="50" w:left="100"/>
              <w:jc w:val="left"/>
              <w:textAlignment w:val="bottom"/>
              <w:rPr>
                <w:rFonts w:ascii="Arial" w:eastAsia="굴림" w:hAnsi="Arial" w:cs="Arial"/>
                <w:kern w:val="0"/>
                <w:sz w:val="22"/>
                <w:szCs w:val="24"/>
              </w:rPr>
            </w:pPr>
            <w:r w:rsidRPr="00AB70E8">
              <w:rPr>
                <w:rFonts w:ascii="Times New Roman" w:eastAsia="굴림" w:hAnsi="Times New Roman" w:cs="Times New Roman"/>
                <w:color w:val="000000"/>
                <w:kern w:val="24"/>
                <w:sz w:val="22"/>
                <w:szCs w:val="24"/>
              </w:rPr>
              <w:t>ZFP36, EGR1, TRPV1, INTS3, SNAI1, CAPN3, DHRS2, FOS, CCR7, DDX11, ID2, BTG2, HMOX1, KLF2, GADD45B, PLA2G4B, MYC</w:t>
            </w:r>
          </w:p>
        </w:tc>
      </w:tr>
      <w:tr w:rsidR="00AB70E8" w:rsidRPr="00AB70E8" w:rsidTr="00AB70E8">
        <w:trPr>
          <w:trHeight w:val="341"/>
        </w:trPr>
        <w:tc>
          <w:tcPr>
            <w:tcW w:w="3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B70E8" w:rsidRPr="00AB70E8" w:rsidRDefault="00AB70E8" w:rsidP="00AB70E8">
            <w:pPr>
              <w:widowControl/>
              <w:autoSpaceDE/>
              <w:autoSpaceDN/>
              <w:spacing w:after="0" w:line="341" w:lineRule="atLeast"/>
              <w:jc w:val="left"/>
              <w:textAlignment w:val="bottom"/>
              <w:rPr>
                <w:rFonts w:ascii="Arial" w:eastAsia="굴림" w:hAnsi="Arial" w:cs="Arial"/>
                <w:kern w:val="0"/>
                <w:sz w:val="24"/>
                <w:szCs w:val="24"/>
              </w:rPr>
            </w:pPr>
            <w:r w:rsidRPr="00AB70E8">
              <w:rPr>
                <w:rFonts w:ascii="Times New Roman" w:eastAsia="굴림" w:hAnsi="Times New Roman" w:cs="Times New Roman"/>
                <w:color w:val="000000"/>
                <w:kern w:val="24"/>
                <w:sz w:val="24"/>
                <w:szCs w:val="24"/>
              </w:rPr>
              <w:t xml:space="preserve"> Cell activation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B70E8" w:rsidRPr="00AB70E8" w:rsidRDefault="00AB70E8" w:rsidP="007F7EB9">
            <w:pPr>
              <w:widowControl/>
              <w:autoSpaceDE/>
              <w:autoSpaceDN/>
              <w:spacing w:after="0" w:line="341" w:lineRule="atLeast"/>
              <w:ind w:leftChars="50" w:left="100"/>
              <w:jc w:val="left"/>
              <w:textAlignment w:val="bottom"/>
              <w:rPr>
                <w:rFonts w:ascii="Arial" w:eastAsia="굴림" w:hAnsi="Arial" w:cs="Arial"/>
                <w:kern w:val="0"/>
                <w:sz w:val="22"/>
                <w:szCs w:val="24"/>
              </w:rPr>
            </w:pPr>
            <w:r w:rsidRPr="00AB70E8">
              <w:rPr>
                <w:rFonts w:ascii="Times New Roman" w:eastAsia="굴림" w:hAnsi="Times New Roman" w:cs="Times New Roman"/>
                <w:color w:val="000000"/>
                <w:kern w:val="24"/>
                <w:sz w:val="22"/>
                <w:szCs w:val="24"/>
              </w:rPr>
              <w:t>EGR1, DHRS2, CCR7, ID2, NFKBID, TRPV1, HMOX1, CAPN3</w:t>
            </w:r>
          </w:p>
        </w:tc>
      </w:tr>
      <w:tr w:rsidR="00AB70E8" w:rsidRPr="00AB70E8" w:rsidTr="007F7EB9">
        <w:trPr>
          <w:trHeight w:val="558"/>
        </w:trPr>
        <w:tc>
          <w:tcPr>
            <w:tcW w:w="3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B70E8" w:rsidRPr="00AB70E8" w:rsidRDefault="00AB70E8" w:rsidP="00AB70E8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24"/>
                <w:szCs w:val="24"/>
              </w:rPr>
            </w:pPr>
            <w:r w:rsidRPr="00AB70E8">
              <w:rPr>
                <w:rFonts w:ascii="Times New Roman" w:eastAsia="굴림" w:hAnsi="Times New Roman" w:cs="Times New Roman"/>
                <w:color w:val="000000"/>
                <w:kern w:val="24"/>
                <w:sz w:val="24"/>
                <w:szCs w:val="24"/>
              </w:rPr>
              <w:t xml:space="preserve"> Epithelial cell proliferation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B70E8" w:rsidRPr="00AB70E8" w:rsidRDefault="00AB70E8" w:rsidP="007F7EB9">
            <w:pPr>
              <w:widowControl/>
              <w:autoSpaceDE/>
              <w:autoSpaceDN/>
              <w:spacing w:after="0" w:line="240" w:lineRule="auto"/>
              <w:ind w:firstLineChars="50" w:firstLine="110"/>
              <w:jc w:val="left"/>
              <w:textAlignment w:val="bottom"/>
              <w:rPr>
                <w:rFonts w:ascii="Arial" w:eastAsia="굴림" w:hAnsi="Arial" w:cs="Arial"/>
                <w:kern w:val="0"/>
                <w:sz w:val="22"/>
                <w:szCs w:val="24"/>
              </w:rPr>
            </w:pPr>
            <w:r w:rsidRPr="00AB70E8">
              <w:rPr>
                <w:rFonts w:ascii="Times New Roman" w:eastAsia="굴림" w:hAnsi="Times New Roman" w:cs="Times New Roman"/>
                <w:color w:val="000000"/>
                <w:kern w:val="24"/>
                <w:sz w:val="22"/>
                <w:szCs w:val="24"/>
              </w:rPr>
              <w:t>ZFP36, OSR2, ID2, HMOX1, IQGAP3, NR4A1, MYC</w:t>
            </w:r>
          </w:p>
        </w:tc>
      </w:tr>
    </w:tbl>
    <w:p w:rsidR="00AB70E8" w:rsidRPr="00AB70E8" w:rsidRDefault="00AB70E8" w:rsidP="00CB478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4C50BA" w:rsidRDefault="004C50BA" w:rsidP="00CB478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4C50BA" w:rsidRDefault="004C50BA" w:rsidP="00CB478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F79CE" w:rsidRDefault="007F79CE" w:rsidP="00CB478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F79CE" w:rsidRDefault="007F79CE" w:rsidP="00CB478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F79CE" w:rsidRDefault="007F79CE" w:rsidP="00CB478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42A30" w:rsidRDefault="00A42A30" w:rsidP="00CB478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A6CE0" w:rsidRDefault="000E1049" w:rsidP="00FA6CE0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0DFD651F">
            <wp:extent cx="5760000" cy="6547455"/>
            <wp:effectExtent l="0" t="0" r="0" b="0"/>
            <wp:docPr id="2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0" cy="65474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A6CE0" w:rsidRPr="00FA6CE0" w:rsidRDefault="00FA6CE0" w:rsidP="00FA6CE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A6CE0">
        <w:rPr>
          <w:rFonts w:ascii="Times New Roman" w:hAnsi="Times New Roman" w:cs="Times New Roman" w:hint="eastAsia"/>
          <w:b/>
          <w:sz w:val="24"/>
          <w:szCs w:val="24"/>
        </w:rPr>
        <w:t>Figure S3</w:t>
      </w:r>
      <w:r w:rsidRPr="00FA6CE0">
        <w:rPr>
          <w:rFonts w:ascii="Times New Roman" w:hAnsi="Times New Roman" w:cs="Times New Roman" w:hint="eastAsia"/>
          <w:sz w:val="24"/>
          <w:szCs w:val="24"/>
        </w:rPr>
        <w:t xml:space="preserve">. </w:t>
      </w:r>
      <w:r w:rsidR="006B10FB">
        <w:rPr>
          <w:rFonts w:ascii="Times New Roman" w:hAnsi="Times New Roman" w:cs="Times New Roman"/>
          <w:sz w:val="24"/>
          <w:szCs w:val="24"/>
        </w:rPr>
        <w:t>Full</w:t>
      </w:r>
      <w:r w:rsidR="00262EBE">
        <w:rPr>
          <w:rFonts w:ascii="Times New Roman" w:hAnsi="Times New Roman" w:cs="Times New Roman"/>
          <w:sz w:val="24"/>
          <w:szCs w:val="24"/>
        </w:rPr>
        <w:t>-length</w:t>
      </w:r>
      <w:r w:rsidR="006B10FB">
        <w:rPr>
          <w:rFonts w:ascii="Times New Roman" w:hAnsi="Times New Roman" w:cs="Times New Roman"/>
          <w:sz w:val="24"/>
          <w:szCs w:val="24"/>
        </w:rPr>
        <w:t xml:space="preserve"> images of </w:t>
      </w:r>
      <w:r w:rsidR="006B10FB">
        <w:rPr>
          <w:rFonts w:ascii="Times New Roman" w:hAnsi="Times New Roman" w:cs="Times New Roman"/>
          <w:bCs/>
          <w:sz w:val="24"/>
          <w:szCs w:val="24"/>
        </w:rPr>
        <w:t>p</w:t>
      </w:r>
      <w:r w:rsidR="004677D2" w:rsidRPr="003E0C81">
        <w:rPr>
          <w:rFonts w:ascii="Times New Roman" w:hAnsi="Times New Roman" w:cs="Times New Roman"/>
          <w:bCs/>
          <w:sz w:val="24"/>
          <w:szCs w:val="24"/>
        </w:rPr>
        <w:t>hosphorylated or total protein levels of p38</w:t>
      </w:r>
      <w:r w:rsidR="004677D2">
        <w:rPr>
          <w:rFonts w:ascii="Times New Roman" w:hAnsi="Times New Roman" w:cs="Times New Roman"/>
          <w:bCs/>
          <w:sz w:val="24"/>
          <w:szCs w:val="24"/>
        </w:rPr>
        <w:t xml:space="preserve"> (a)</w:t>
      </w:r>
      <w:r w:rsidR="004677D2" w:rsidRPr="003E0C81">
        <w:rPr>
          <w:rFonts w:ascii="Times New Roman" w:hAnsi="Times New Roman" w:cs="Times New Roman"/>
          <w:bCs/>
          <w:sz w:val="24"/>
          <w:szCs w:val="24"/>
        </w:rPr>
        <w:t xml:space="preserve"> and ERK1/2</w:t>
      </w:r>
      <w:r w:rsidR="004677D2">
        <w:rPr>
          <w:rFonts w:ascii="Times New Roman" w:hAnsi="Times New Roman" w:cs="Times New Roman"/>
          <w:bCs/>
          <w:sz w:val="24"/>
          <w:szCs w:val="24"/>
        </w:rPr>
        <w:t xml:space="preserve"> (b)</w:t>
      </w:r>
      <w:r w:rsidR="004677D2" w:rsidRPr="003E0C81">
        <w:rPr>
          <w:rFonts w:ascii="Times New Roman" w:hAnsi="Times New Roman" w:cs="Times New Roman"/>
          <w:bCs/>
          <w:sz w:val="24"/>
          <w:szCs w:val="24"/>
        </w:rPr>
        <w:t xml:space="preserve"> at the indicated time points (minutes) were determined by western blot analysis. </w:t>
      </w:r>
      <w:r w:rsidR="00D661B4">
        <w:rPr>
          <w:rFonts w:ascii="Times New Roman" w:hAnsi="Times New Roman" w:cs="Times New Roman"/>
          <w:bCs/>
          <w:sz w:val="24"/>
          <w:szCs w:val="24"/>
        </w:rPr>
        <w:t xml:space="preserve">All images were analyzed under the same condition. </w:t>
      </w:r>
      <w:r w:rsidRPr="00FA6CE0">
        <w:rPr>
          <w:rFonts w:ascii="Times New Roman" w:hAnsi="Times New Roman" w:cs="Times New Roman" w:hint="eastAsia"/>
          <w:sz w:val="24"/>
          <w:szCs w:val="24"/>
        </w:rPr>
        <w:t>Ratio</w:t>
      </w:r>
      <w:r w:rsidR="00B36036">
        <w:rPr>
          <w:rFonts w:ascii="Times New Roman" w:hAnsi="Times New Roman" w:cs="Times New Roman" w:hint="eastAsia"/>
          <w:sz w:val="24"/>
          <w:szCs w:val="24"/>
        </w:rPr>
        <w:t xml:space="preserve"> of phospho-p38 and total p38 (</w:t>
      </w:r>
      <w:r w:rsidR="00B36036">
        <w:rPr>
          <w:rFonts w:ascii="Times New Roman" w:hAnsi="Times New Roman" w:cs="Times New Roman"/>
          <w:sz w:val="24"/>
          <w:szCs w:val="24"/>
        </w:rPr>
        <w:t>c</w:t>
      </w:r>
      <w:r w:rsidRPr="00FA6CE0">
        <w:rPr>
          <w:rFonts w:ascii="Times New Roman" w:hAnsi="Times New Roman" w:cs="Times New Roman" w:hint="eastAsia"/>
          <w:sz w:val="24"/>
          <w:szCs w:val="24"/>
        </w:rPr>
        <w:t>) and phospho-ERK and total ERK (</w:t>
      </w:r>
      <w:r w:rsidR="00B36036">
        <w:rPr>
          <w:rFonts w:ascii="Times New Roman" w:hAnsi="Times New Roman" w:cs="Times New Roman"/>
          <w:sz w:val="24"/>
          <w:szCs w:val="24"/>
        </w:rPr>
        <w:t>d</w:t>
      </w:r>
      <w:r w:rsidRPr="00FA6CE0">
        <w:rPr>
          <w:rFonts w:ascii="Times New Roman" w:hAnsi="Times New Roman" w:cs="Times New Roman" w:hint="eastAsia"/>
          <w:sz w:val="24"/>
          <w:szCs w:val="24"/>
        </w:rPr>
        <w:t xml:space="preserve">) in absolute values. </w:t>
      </w:r>
    </w:p>
    <w:p w:rsidR="00FA6CE0" w:rsidRDefault="00FA6CE0" w:rsidP="00CB478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A6CE0" w:rsidRDefault="00FA6CE0" w:rsidP="00CB478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A6CE0" w:rsidRPr="00FA6CE0" w:rsidRDefault="00FA6CE0" w:rsidP="00CB478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42A30" w:rsidRDefault="00D63E4C" w:rsidP="004B3127">
      <w:pPr>
        <w:spacing w:before="24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4CB4B80F">
            <wp:extent cx="4644667" cy="2880000"/>
            <wp:effectExtent l="0" t="0" r="0" b="0"/>
            <wp:docPr id="26" name="그림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4667" cy="288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42A30" w:rsidRDefault="00470125" w:rsidP="00CB478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b/>
          <w:sz w:val="24"/>
          <w:szCs w:val="24"/>
        </w:rPr>
        <w:t>Figure S4</w:t>
      </w:r>
      <w:r w:rsidR="00A42A30" w:rsidRPr="007F7EB9">
        <w:rPr>
          <w:rFonts w:ascii="Times New Roman" w:hAnsi="Times New Roman" w:cs="Times New Roman" w:hint="eastAsia"/>
          <w:b/>
          <w:sz w:val="24"/>
          <w:szCs w:val="24"/>
        </w:rPr>
        <w:t>.</w:t>
      </w:r>
      <w:r w:rsidR="00A42A30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4B3127">
        <w:rPr>
          <w:rFonts w:ascii="Times New Roman" w:hAnsi="Times New Roman" w:cs="Times New Roman" w:hint="eastAsia"/>
          <w:sz w:val="24"/>
          <w:szCs w:val="24"/>
        </w:rPr>
        <w:t>Change</w:t>
      </w:r>
      <w:r w:rsidR="001410D5">
        <w:rPr>
          <w:rFonts w:ascii="Times New Roman" w:hAnsi="Times New Roman" w:cs="Times New Roman" w:hint="eastAsia"/>
          <w:sz w:val="24"/>
          <w:szCs w:val="24"/>
        </w:rPr>
        <w:t xml:space="preserve"> of </w:t>
      </w:r>
      <w:r w:rsidR="004B3127">
        <w:rPr>
          <w:rFonts w:ascii="Times New Roman" w:hAnsi="Times New Roman" w:cs="Times New Roman" w:hint="eastAsia"/>
          <w:sz w:val="24"/>
          <w:szCs w:val="24"/>
        </w:rPr>
        <w:t xml:space="preserve">the </w:t>
      </w:r>
      <w:r w:rsidR="00A445BE">
        <w:rPr>
          <w:rFonts w:ascii="Times New Roman" w:hAnsi="Times New Roman" w:cs="Times New Roman" w:hint="eastAsia"/>
          <w:sz w:val="24"/>
          <w:szCs w:val="24"/>
        </w:rPr>
        <w:t xml:space="preserve">area </w:t>
      </w:r>
      <w:r w:rsidR="004B3127">
        <w:rPr>
          <w:rFonts w:ascii="Times New Roman" w:hAnsi="Times New Roman" w:cs="Times New Roman" w:hint="eastAsia"/>
          <w:sz w:val="24"/>
          <w:szCs w:val="24"/>
        </w:rPr>
        <w:t>contracted</w:t>
      </w:r>
      <w:r w:rsidR="00A445BE">
        <w:rPr>
          <w:rFonts w:ascii="Times New Roman" w:hAnsi="Times New Roman" w:cs="Times New Roman" w:hint="eastAsia"/>
          <w:sz w:val="24"/>
          <w:szCs w:val="24"/>
        </w:rPr>
        <w:t xml:space="preserve"> by fibroblast</w:t>
      </w:r>
      <w:r w:rsidR="004B3127">
        <w:rPr>
          <w:rFonts w:ascii="Times New Roman" w:hAnsi="Times New Roman" w:cs="Times New Roman" w:hint="eastAsia"/>
          <w:sz w:val="24"/>
          <w:szCs w:val="24"/>
        </w:rPr>
        <w:t xml:space="preserve"> in 3D collagen matrix</w:t>
      </w:r>
      <w:r w:rsidR="00A445BE">
        <w:rPr>
          <w:rFonts w:ascii="Times New Roman" w:hAnsi="Times New Roman" w:cs="Times New Roman" w:hint="eastAsia"/>
          <w:sz w:val="24"/>
          <w:szCs w:val="24"/>
        </w:rPr>
        <w:t xml:space="preserve">. </w:t>
      </w:r>
    </w:p>
    <w:p w:rsidR="004B3127" w:rsidRPr="00CD0C3F" w:rsidRDefault="004B3127" w:rsidP="00CB478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4B3127" w:rsidRPr="004B3127" w:rsidRDefault="004B3127" w:rsidP="00CB478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A42A30" w:rsidRDefault="00A42A30" w:rsidP="00CB478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42A30" w:rsidRDefault="00A42A30" w:rsidP="00CB478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42A30" w:rsidRPr="004B3127" w:rsidRDefault="00A42A30" w:rsidP="00CB478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42A30" w:rsidRDefault="0079716B" w:rsidP="00A42A30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640784B5">
            <wp:extent cx="4089600" cy="4320000"/>
            <wp:effectExtent l="0" t="0" r="6350" b="4445"/>
            <wp:docPr id="27" name="그림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9600" cy="432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42A30" w:rsidRPr="00A42A30" w:rsidRDefault="00470125" w:rsidP="00A42A30">
      <w:pPr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b/>
          <w:sz w:val="24"/>
          <w:szCs w:val="24"/>
        </w:rPr>
        <w:t>Figure S5</w:t>
      </w:r>
      <w:r w:rsidR="00A42A30" w:rsidRPr="00A42A30">
        <w:rPr>
          <w:rFonts w:ascii="Times New Roman" w:hAnsi="Times New Roman" w:cs="Times New Roman" w:hint="eastAsia"/>
          <w:sz w:val="24"/>
          <w:szCs w:val="24"/>
        </w:rPr>
        <w:t xml:space="preserve">. </w:t>
      </w:r>
      <w:r w:rsidR="00BA3285">
        <w:rPr>
          <w:rFonts w:ascii="Times New Roman" w:hAnsi="Times New Roman" w:cs="Times New Roman" w:hint="eastAsia"/>
          <w:sz w:val="24"/>
          <w:szCs w:val="24"/>
        </w:rPr>
        <w:t>Optical microscope</w:t>
      </w:r>
      <w:r w:rsidR="00A42A30" w:rsidRPr="00A42A30">
        <w:rPr>
          <w:rFonts w:ascii="Times New Roman" w:hAnsi="Times New Roman" w:cs="Times New Roman" w:hint="eastAsia"/>
          <w:sz w:val="24"/>
          <w:szCs w:val="24"/>
        </w:rPr>
        <w:t xml:space="preserve"> images of fibroblast in 3D collagen matrix. Images w</w:t>
      </w:r>
      <w:r w:rsidR="001410D5">
        <w:rPr>
          <w:rFonts w:ascii="Times New Roman" w:hAnsi="Times New Roman" w:cs="Times New Roman" w:hint="eastAsia"/>
          <w:sz w:val="24"/>
          <w:szCs w:val="24"/>
        </w:rPr>
        <w:t>ere taken at 0</w:t>
      </w:r>
      <w:r w:rsidR="00A42A30">
        <w:rPr>
          <w:rFonts w:ascii="Times New Roman" w:hAnsi="Times New Roman" w:cs="Times New Roman" w:hint="eastAsia"/>
          <w:sz w:val="24"/>
          <w:szCs w:val="24"/>
        </w:rPr>
        <w:t xml:space="preserve"> and 24 h after</w:t>
      </w:r>
      <w:r w:rsidR="00A42A30" w:rsidRPr="00A42A30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D77FEC">
        <w:rPr>
          <w:rFonts w:ascii="Times New Roman" w:hAnsi="Times New Roman" w:cs="Times New Roman" w:hint="eastAsia"/>
          <w:sz w:val="24"/>
          <w:szCs w:val="24"/>
        </w:rPr>
        <w:t xml:space="preserve">HIUS </w:t>
      </w:r>
      <w:r w:rsidR="00A42A30" w:rsidRPr="00A42A30">
        <w:rPr>
          <w:rFonts w:ascii="Times New Roman" w:hAnsi="Times New Roman" w:cs="Times New Roman" w:hint="eastAsia"/>
          <w:sz w:val="24"/>
          <w:szCs w:val="24"/>
        </w:rPr>
        <w:t xml:space="preserve">treatment. </w:t>
      </w:r>
    </w:p>
    <w:p w:rsidR="00A42A30" w:rsidRDefault="00A42A30" w:rsidP="00CB478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42A30" w:rsidRDefault="00A42A30" w:rsidP="00CB478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42A30" w:rsidRDefault="00A42A30" w:rsidP="00CB478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A42A30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16CE" w:rsidRDefault="00F516CE" w:rsidP="003737F1">
      <w:pPr>
        <w:spacing w:after="0" w:line="240" w:lineRule="auto"/>
      </w:pPr>
      <w:r>
        <w:separator/>
      </w:r>
    </w:p>
  </w:endnote>
  <w:endnote w:type="continuationSeparator" w:id="0">
    <w:p w:rsidR="00F516CE" w:rsidRDefault="00F516CE" w:rsidP="003737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NanumGothic">
    <w:altName w:val="HyhwpEQ"/>
    <w:panose1 w:val="00000000000000000000"/>
    <w:charset w:val="81"/>
    <w:family w:val="swiss"/>
    <w:notTrueType/>
    <w:pitch w:val="default"/>
    <w:sig w:usb0="00000001" w:usb1="09060000" w:usb2="00000010" w:usb3="00000000" w:csb0="0008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16CE" w:rsidRDefault="00F516CE" w:rsidP="003737F1">
      <w:pPr>
        <w:spacing w:after="0" w:line="240" w:lineRule="auto"/>
      </w:pPr>
      <w:r>
        <w:separator/>
      </w:r>
    </w:p>
  </w:footnote>
  <w:footnote w:type="continuationSeparator" w:id="0">
    <w:p w:rsidR="00F516CE" w:rsidRDefault="00F516CE" w:rsidP="003737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2471DB"/>
    <w:multiLevelType w:val="hybridMultilevel"/>
    <w:tmpl w:val="4AAAC57A"/>
    <w:lvl w:ilvl="0" w:tplc="322E5744">
      <w:start w:val="1"/>
      <w:numFmt w:val="decimal"/>
      <w:lvlText w:val="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 w15:restartNumberingAfterBreak="0">
    <w:nsid w:val="3D470325"/>
    <w:multiLevelType w:val="hybridMultilevel"/>
    <w:tmpl w:val="A600F0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DE0317"/>
    <w:multiLevelType w:val="hybridMultilevel"/>
    <w:tmpl w:val="B1EC4CA4"/>
    <w:lvl w:ilvl="0" w:tplc="5EC4F83C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" w15:restartNumberingAfterBreak="0">
    <w:nsid w:val="66B0380F"/>
    <w:multiLevelType w:val="hybridMultilevel"/>
    <w:tmpl w:val="1354BB96"/>
    <w:lvl w:ilvl="0" w:tplc="F08A877C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4" w15:restartNumberingAfterBreak="0">
    <w:nsid w:val="6C0D7171"/>
    <w:multiLevelType w:val="hybridMultilevel"/>
    <w:tmpl w:val="77EADDEA"/>
    <w:lvl w:ilvl="0" w:tplc="FC7CE568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5" w15:restartNumberingAfterBreak="0">
    <w:nsid w:val="6E5C1C68"/>
    <w:multiLevelType w:val="hybridMultilevel"/>
    <w:tmpl w:val="498A954E"/>
    <w:lvl w:ilvl="0" w:tplc="94F4B9E0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5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Biomaterials&lt;/Style&gt;&lt;LeftDelim&gt;{&lt;/LeftDelim&gt;&lt;RightDelim&gt;}&lt;/RightDelim&gt;&lt;FontName&gt;맑은 고딕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vxzsvx5areftrjevpr7veas9t9evd9pfedxw&quot;&gt;My EndNote Library1&lt;record-ids&gt;&lt;item&gt;1&lt;/item&gt;&lt;item&gt;2&lt;/item&gt;&lt;item&gt;3&lt;/item&gt;&lt;item&gt;5&lt;/item&gt;&lt;item&gt;6&lt;/item&gt;&lt;item&gt;7&lt;/item&gt;&lt;item&gt;15&lt;/item&gt;&lt;item&gt;352&lt;/item&gt;&lt;item&gt;357&lt;/item&gt;&lt;item&gt;475&lt;/item&gt;&lt;item&gt;478&lt;/item&gt;&lt;item&gt;481&lt;/item&gt;&lt;item&gt;484&lt;/item&gt;&lt;item&gt;485&lt;/item&gt;&lt;item&gt;486&lt;/item&gt;&lt;item&gt;487&lt;/item&gt;&lt;item&gt;492&lt;/item&gt;&lt;item&gt;496&lt;/item&gt;&lt;item&gt;501&lt;/item&gt;&lt;item&gt;502&lt;/item&gt;&lt;item&gt;504&lt;/item&gt;&lt;item&gt;505&lt;/item&gt;&lt;item&gt;506&lt;/item&gt;&lt;item&gt;507&lt;/item&gt;&lt;item&gt;508&lt;/item&gt;&lt;item&gt;509&lt;/item&gt;&lt;item&gt;511&lt;/item&gt;&lt;item&gt;512&lt;/item&gt;&lt;item&gt;515&lt;/item&gt;&lt;item&gt;520&lt;/item&gt;&lt;item&gt;522&lt;/item&gt;&lt;item&gt;524&lt;/item&gt;&lt;item&gt;525&lt;/item&gt;&lt;item&gt;526&lt;/item&gt;&lt;item&gt;528&lt;/item&gt;&lt;item&gt;530&lt;/item&gt;&lt;item&gt;532&lt;/item&gt;&lt;item&gt;533&lt;/item&gt;&lt;item&gt;536&lt;/item&gt;&lt;item&gt;538&lt;/item&gt;&lt;item&gt;539&lt;/item&gt;&lt;item&gt;540&lt;/item&gt;&lt;item&gt;541&lt;/item&gt;&lt;/record-ids&gt;&lt;/item&gt;&lt;/Libraries&gt;"/>
  </w:docVars>
  <w:rsids>
    <w:rsidRoot w:val="00274145"/>
    <w:rsid w:val="00011307"/>
    <w:rsid w:val="00011774"/>
    <w:rsid w:val="00022585"/>
    <w:rsid w:val="00023BF9"/>
    <w:rsid w:val="000252F4"/>
    <w:rsid w:val="00025A2A"/>
    <w:rsid w:val="0002606D"/>
    <w:rsid w:val="000302CE"/>
    <w:rsid w:val="000302FE"/>
    <w:rsid w:val="00036EB1"/>
    <w:rsid w:val="0004700C"/>
    <w:rsid w:val="000536A0"/>
    <w:rsid w:val="00053ABC"/>
    <w:rsid w:val="00055B6F"/>
    <w:rsid w:val="00057110"/>
    <w:rsid w:val="00057277"/>
    <w:rsid w:val="000614B6"/>
    <w:rsid w:val="000636B3"/>
    <w:rsid w:val="00064055"/>
    <w:rsid w:val="00064273"/>
    <w:rsid w:val="00064F41"/>
    <w:rsid w:val="00065E45"/>
    <w:rsid w:val="00065E97"/>
    <w:rsid w:val="0007451E"/>
    <w:rsid w:val="00080F42"/>
    <w:rsid w:val="0008200D"/>
    <w:rsid w:val="000857B0"/>
    <w:rsid w:val="000871B4"/>
    <w:rsid w:val="00087D38"/>
    <w:rsid w:val="000914BC"/>
    <w:rsid w:val="000920BD"/>
    <w:rsid w:val="00092158"/>
    <w:rsid w:val="00092B80"/>
    <w:rsid w:val="0009346D"/>
    <w:rsid w:val="00097473"/>
    <w:rsid w:val="000A1B5F"/>
    <w:rsid w:val="000A2EE2"/>
    <w:rsid w:val="000A51B1"/>
    <w:rsid w:val="000A7252"/>
    <w:rsid w:val="000A731C"/>
    <w:rsid w:val="000B536D"/>
    <w:rsid w:val="000B60B7"/>
    <w:rsid w:val="000B7A75"/>
    <w:rsid w:val="000C23A0"/>
    <w:rsid w:val="000C23F0"/>
    <w:rsid w:val="000C3AFE"/>
    <w:rsid w:val="000C5626"/>
    <w:rsid w:val="000D1EDA"/>
    <w:rsid w:val="000D271D"/>
    <w:rsid w:val="000E1049"/>
    <w:rsid w:val="000E37E6"/>
    <w:rsid w:val="000E3C19"/>
    <w:rsid w:val="000E4984"/>
    <w:rsid w:val="000E6536"/>
    <w:rsid w:val="000F5B6C"/>
    <w:rsid w:val="000F5C54"/>
    <w:rsid w:val="000F5D7A"/>
    <w:rsid w:val="000F5F95"/>
    <w:rsid w:val="000F69D0"/>
    <w:rsid w:val="00100FA6"/>
    <w:rsid w:val="0010458F"/>
    <w:rsid w:val="0010778A"/>
    <w:rsid w:val="0011549C"/>
    <w:rsid w:val="001201AC"/>
    <w:rsid w:val="001272DF"/>
    <w:rsid w:val="00132771"/>
    <w:rsid w:val="00132C3D"/>
    <w:rsid w:val="0013394D"/>
    <w:rsid w:val="001410D5"/>
    <w:rsid w:val="001416BC"/>
    <w:rsid w:val="001418FA"/>
    <w:rsid w:val="00141934"/>
    <w:rsid w:val="00142797"/>
    <w:rsid w:val="001433C9"/>
    <w:rsid w:val="00146B87"/>
    <w:rsid w:val="00147B9E"/>
    <w:rsid w:val="00153282"/>
    <w:rsid w:val="001555BD"/>
    <w:rsid w:val="0015581B"/>
    <w:rsid w:val="0016147D"/>
    <w:rsid w:val="00165A6D"/>
    <w:rsid w:val="0016611A"/>
    <w:rsid w:val="00166C49"/>
    <w:rsid w:val="00177DAF"/>
    <w:rsid w:val="001808B6"/>
    <w:rsid w:val="00192979"/>
    <w:rsid w:val="00192A09"/>
    <w:rsid w:val="001959AD"/>
    <w:rsid w:val="001965DA"/>
    <w:rsid w:val="001A1311"/>
    <w:rsid w:val="001A3A8E"/>
    <w:rsid w:val="001A4B63"/>
    <w:rsid w:val="001A72B6"/>
    <w:rsid w:val="001A76F4"/>
    <w:rsid w:val="001B0C48"/>
    <w:rsid w:val="001B1154"/>
    <w:rsid w:val="001B333A"/>
    <w:rsid w:val="001B3E33"/>
    <w:rsid w:val="001B504B"/>
    <w:rsid w:val="001B6688"/>
    <w:rsid w:val="001B70BF"/>
    <w:rsid w:val="001B7730"/>
    <w:rsid w:val="001C1A73"/>
    <w:rsid w:val="001C1E7B"/>
    <w:rsid w:val="001C2026"/>
    <w:rsid w:val="001D017D"/>
    <w:rsid w:val="001D2F63"/>
    <w:rsid w:val="001D65D1"/>
    <w:rsid w:val="001E5800"/>
    <w:rsid w:val="001E7826"/>
    <w:rsid w:val="00201C0A"/>
    <w:rsid w:val="00203DD8"/>
    <w:rsid w:val="002052CC"/>
    <w:rsid w:val="00211F6C"/>
    <w:rsid w:val="00215A95"/>
    <w:rsid w:val="00222AB6"/>
    <w:rsid w:val="00223519"/>
    <w:rsid w:val="00226CDE"/>
    <w:rsid w:val="00227BFB"/>
    <w:rsid w:val="00231163"/>
    <w:rsid w:val="00231ABA"/>
    <w:rsid w:val="00241809"/>
    <w:rsid w:val="00244B1C"/>
    <w:rsid w:val="0024765A"/>
    <w:rsid w:val="00256181"/>
    <w:rsid w:val="002602C9"/>
    <w:rsid w:val="00260E2E"/>
    <w:rsid w:val="00261542"/>
    <w:rsid w:val="0026238A"/>
    <w:rsid w:val="00262EBE"/>
    <w:rsid w:val="00272CAE"/>
    <w:rsid w:val="00274145"/>
    <w:rsid w:val="00275F3B"/>
    <w:rsid w:val="00280596"/>
    <w:rsid w:val="00285668"/>
    <w:rsid w:val="00286402"/>
    <w:rsid w:val="00290C07"/>
    <w:rsid w:val="002A4B7B"/>
    <w:rsid w:val="002A6164"/>
    <w:rsid w:val="002B35F6"/>
    <w:rsid w:val="002B5AB7"/>
    <w:rsid w:val="002C24AD"/>
    <w:rsid w:val="002C3B7D"/>
    <w:rsid w:val="002C4625"/>
    <w:rsid w:val="002C5325"/>
    <w:rsid w:val="002C60AF"/>
    <w:rsid w:val="002C62D5"/>
    <w:rsid w:val="002D26D6"/>
    <w:rsid w:val="002D7013"/>
    <w:rsid w:val="002D7ABD"/>
    <w:rsid w:val="002E2582"/>
    <w:rsid w:val="002E35E7"/>
    <w:rsid w:val="002E45D1"/>
    <w:rsid w:val="002E7904"/>
    <w:rsid w:val="002E79B2"/>
    <w:rsid w:val="002F3A0E"/>
    <w:rsid w:val="003007CF"/>
    <w:rsid w:val="00300851"/>
    <w:rsid w:val="003061BB"/>
    <w:rsid w:val="003103EE"/>
    <w:rsid w:val="0031151C"/>
    <w:rsid w:val="00316984"/>
    <w:rsid w:val="00316EC0"/>
    <w:rsid w:val="0033348A"/>
    <w:rsid w:val="00335487"/>
    <w:rsid w:val="003400D6"/>
    <w:rsid w:val="003440A7"/>
    <w:rsid w:val="00347ECC"/>
    <w:rsid w:val="00350554"/>
    <w:rsid w:val="003570B5"/>
    <w:rsid w:val="003605A7"/>
    <w:rsid w:val="003607A5"/>
    <w:rsid w:val="00364130"/>
    <w:rsid w:val="00370C7D"/>
    <w:rsid w:val="00372B58"/>
    <w:rsid w:val="003737F1"/>
    <w:rsid w:val="003849DC"/>
    <w:rsid w:val="0038761C"/>
    <w:rsid w:val="003909AA"/>
    <w:rsid w:val="00391D72"/>
    <w:rsid w:val="003A61B2"/>
    <w:rsid w:val="003B38DF"/>
    <w:rsid w:val="003B4752"/>
    <w:rsid w:val="003C3824"/>
    <w:rsid w:val="003D0148"/>
    <w:rsid w:val="003D611B"/>
    <w:rsid w:val="003E1720"/>
    <w:rsid w:val="003E193D"/>
    <w:rsid w:val="003E1F82"/>
    <w:rsid w:val="003E2847"/>
    <w:rsid w:val="003E5A5A"/>
    <w:rsid w:val="003E7D04"/>
    <w:rsid w:val="003F0DE6"/>
    <w:rsid w:val="003F66A2"/>
    <w:rsid w:val="003F7A43"/>
    <w:rsid w:val="00406859"/>
    <w:rsid w:val="00411A37"/>
    <w:rsid w:val="004164FA"/>
    <w:rsid w:val="004170EA"/>
    <w:rsid w:val="00421B9E"/>
    <w:rsid w:val="00422546"/>
    <w:rsid w:val="004245F2"/>
    <w:rsid w:val="00431855"/>
    <w:rsid w:val="004354DF"/>
    <w:rsid w:val="00436E3E"/>
    <w:rsid w:val="0044064E"/>
    <w:rsid w:val="0044737A"/>
    <w:rsid w:val="00447C90"/>
    <w:rsid w:val="00451C85"/>
    <w:rsid w:val="004563DB"/>
    <w:rsid w:val="00456E7D"/>
    <w:rsid w:val="00456EA2"/>
    <w:rsid w:val="00460395"/>
    <w:rsid w:val="00460866"/>
    <w:rsid w:val="00461E08"/>
    <w:rsid w:val="0046227E"/>
    <w:rsid w:val="00465B62"/>
    <w:rsid w:val="004677D2"/>
    <w:rsid w:val="00470125"/>
    <w:rsid w:val="00471084"/>
    <w:rsid w:val="004723E9"/>
    <w:rsid w:val="00482DFE"/>
    <w:rsid w:val="004845D4"/>
    <w:rsid w:val="0048649F"/>
    <w:rsid w:val="004901C8"/>
    <w:rsid w:val="00495668"/>
    <w:rsid w:val="00496FCA"/>
    <w:rsid w:val="00497F23"/>
    <w:rsid w:val="004A1E84"/>
    <w:rsid w:val="004A3192"/>
    <w:rsid w:val="004A522C"/>
    <w:rsid w:val="004A52FB"/>
    <w:rsid w:val="004A5A5D"/>
    <w:rsid w:val="004B3127"/>
    <w:rsid w:val="004B3FF9"/>
    <w:rsid w:val="004B5648"/>
    <w:rsid w:val="004B5CC2"/>
    <w:rsid w:val="004B63CE"/>
    <w:rsid w:val="004C10EC"/>
    <w:rsid w:val="004C50BA"/>
    <w:rsid w:val="004C56EE"/>
    <w:rsid w:val="004C6190"/>
    <w:rsid w:val="004D0FC5"/>
    <w:rsid w:val="004D4D04"/>
    <w:rsid w:val="004E1EB9"/>
    <w:rsid w:val="004F03F0"/>
    <w:rsid w:val="004F12D1"/>
    <w:rsid w:val="004F1AA5"/>
    <w:rsid w:val="004F7F94"/>
    <w:rsid w:val="005006FC"/>
    <w:rsid w:val="00502AAA"/>
    <w:rsid w:val="00514059"/>
    <w:rsid w:val="005164FD"/>
    <w:rsid w:val="00517099"/>
    <w:rsid w:val="00524DEE"/>
    <w:rsid w:val="005316DA"/>
    <w:rsid w:val="0053258B"/>
    <w:rsid w:val="00534BCB"/>
    <w:rsid w:val="00537C32"/>
    <w:rsid w:val="00541019"/>
    <w:rsid w:val="00541061"/>
    <w:rsid w:val="005425C8"/>
    <w:rsid w:val="00542CAA"/>
    <w:rsid w:val="00543705"/>
    <w:rsid w:val="00544F20"/>
    <w:rsid w:val="00546043"/>
    <w:rsid w:val="00550FB6"/>
    <w:rsid w:val="00554A72"/>
    <w:rsid w:val="00555C4A"/>
    <w:rsid w:val="005572D5"/>
    <w:rsid w:val="00560620"/>
    <w:rsid w:val="005611DC"/>
    <w:rsid w:val="005627B4"/>
    <w:rsid w:val="005637E8"/>
    <w:rsid w:val="00564C56"/>
    <w:rsid w:val="0057026A"/>
    <w:rsid w:val="00574FA8"/>
    <w:rsid w:val="00575938"/>
    <w:rsid w:val="00581A21"/>
    <w:rsid w:val="00585624"/>
    <w:rsid w:val="00587466"/>
    <w:rsid w:val="005920DF"/>
    <w:rsid w:val="005963A6"/>
    <w:rsid w:val="005969CA"/>
    <w:rsid w:val="005A03D7"/>
    <w:rsid w:val="005A0FD9"/>
    <w:rsid w:val="005A1E15"/>
    <w:rsid w:val="005A3E99"/>
    <w:rsid w:val="005A636A"/>
    <w:rsid w:val="005A6536"/>
    <w:rsid w:val="005B065E"/>
    <w:rsid w:val="005B0E28"/>
    <w:rsid w:val="005B390A"/>
    <w:rsid w:val="005B7418"/>
    <w:rsid w:val="005C2927"/>
    <w:rsid w:val="005C4959"/>
    <w:rsid w:val="005C5F93"/>
    <w:rsid w:val="005E0B93"/>
    <w:rsid w:val="005E12E7"/>
    <w:rsid w:val="005E23E2"/>
    <w:rsid w:val="005E777A"/>
    <w:rsid w:val="005F058A"/>
    <w:rsid w:val="005F2561"/>
    <w:rsid w:val="006008DC"/>
    <w:rsid w:val="0060197A"/>
    <w:rsid w:val="00602BF2"/>
    <w:rsid w:val="006060AC"/>
    <w:rsid w:val="00606E1B"/>
    <w:rsid w:val="006226F6"/>
    <w:rsid w:val="0062577A"/>
    <w:rsid w:val="0062702A"/>
    <w:rsid w:val="00630A56"/>
    <w:rsid w:val="00632794"/>
    <w:rsid w:val="00633378"/>
    <w:rsid w:val="006357B4"/>
    <w:rsid w:val="00636D73"/>
    <w:rsid w:val="00637DB6"/>
    <w:rsid w:val="0064181C"/>
    <w:rsid w:val="00646DB2"/>
    <w:rsid w:val="00662746"/>
    <w:rsid w:val="00662DDD"/>
    <w:rsid w:val="00664129"/>
    <w:rsid w:val="00665362"/>
    <w:rsid w:val="00671AB8"/>
    <w:rsid w:val="00672555"/>
    <w:rsid w:val="00672A70"/>
    <w:rsid w:val="0067606B"/>
    <w:rsid w:val="00683A4B"/>
    <w:rsid w:val="00684A44"/>
    <w:rsid w:val="00686683"/>
    <w:rsid w:val="00687A63"/>
    <w:rsid w:val="006908AD"/>
    <w:rsid w:val="006914F3"/>
    <w:rsid w:val="00691AA8"/>
    <w:rsid w:val="006964A3"/>
    <w:rsid w:val="006A0D5E"/>
    <w:rsid w:val="006A28A3"/>
    <w:rsid w:val="006A6428"/>
    <w:rsid w:val="006A69E7"/>
    <w:rsid w:val="006B10FB"/>
    <w:rsid w:val="006B20F4"/>
    <w:rsid w:val="006B41DC"/>
    <w:rsid w:val="006B485E"/>
    <w:rsid w:val="006B6C40"/>
    <w:rsid w:val="006B762F"/>
    <w:rsid w:val="006C7B19"/>
    <w:rsid w:val="006D0410"/>
    <w:rsid w:val="006D0F8D"/>
    <w:rsid w:val="006D2DB9"/>
    <w:rsid w:val="006D4FC3"/>
    <w:rsid w:val="006D5A5C"/>
    <w:rsid w:val="006D64FC"/>
    <w:rsid w:val="006E142A"/>
    <w:rsid w:val="006E14AD"/>
    <w:rsid w:val="006E3EA5"/>
    <w:rsid w:val="006E6EEE"/>
    <w:rsid w:val="006F1F03"/>
    <w:rsid w:val="006F3D8E"/>
    <w:rsid w:val="006F4902"/>
    <w:rsid w:val="006F76D6"/>
    <w:rsid w:val="00700D53"/>
    <w:rsid w:val="00701CC7"/>
    <w:rsid w:val="00702171"/>
    <w:rsid w:val="007046C8"/>
    <w:rsid w:val="007070F1"/>
    <w:rsid w:val="0071040C"/>
    <w:rsid w:val="007116E9"/>
    <w:rsid w:val="0071331B"/>
    <w:rsid w:val="00713363"/>
    <w:rsid w:val="0071564B"/>
    <w:rsid w:val="00715FC6"/>
    <w:rsid w:val="007168B0"/>
    <w:rsid w:val="00717D9F"/>
    <w:rsid w:val="00724238"/>
    <w:rsid w:val="007266EB"/>
    <w:rsid w:val="00730A16"/>
    <w:rsid w:val="00731043"/>
    <w:rsid w:val="00733038"/>
    <w:rsid w:val="007332D9"/>
    <w:rsid w:val="007333ED"/>
    <w:rsid w:val="00733A18"/>
    <w:rsid w:val="0073425F"/>
    <w:rsid w:val="00744962"/>
    <w:rsid w:val="007453B4"/>
    <w:rsid w:val="0074623D"/>
    <w:rsid w:val="00746B61"/>
    <w:rsid w:val="00751C94"/>
    <w:rsid w:val="007525B7"/>
    <w:rsid w:val="00752E3F"/>
    <w:rsid w:val="00760D5D"/>
    <w:rsid w:val="007617EB"/>
    <w:rsid w:val="00761E6E"/>
    <w:rsid w:val="00772417"/>
    <w:rsid w:val="0077332D"/>
    <w:rsid w:val="007754F9"/>
    <w:rsid w:val="00782352"/>
    <w:rsid w:val="0078607B"/>
    <w:rsid w:val="007930EF"/>
    <w:rsid w:val="00793559"/>
    <w:rsid w:val="007941B9"/>
    <w:rsid w:val="0079547B"/>
    <w:rsid w:val="007966E3"/>
    <w:rsid w:val="0079716B"/>
    <w:rsid w:val="007971EC"/>
    <w:rsid w:val="007A0A78"/>
    <w:rsid w:val="007A0BCF"/>
    <w:rsid w:val="007A4665"/>
    <w:rsid w:val="007A6E7C"/>
    <w:rsid w:val="007B03B5"/>
    <w:rsid w:val="007B093C"/>
    <w:rsid w:val="007B24C1"/>
    <w:rsid w:val="007C0710"/>
    <w:rsid w:val="007C3293"/>
    <w:rsid w:val="007C5D80"/>
    <w:rsid w:val="007C6164"/>
    <w:rsid w:val="007E5FB1"/>
    <w:rsid w:val="007F0525"/>
    <w:rsid w:val="007F1BE1"/>
    <w:rsid w:val="007F4966"/>
    <w:rsid w:val="007F5922"/>
    <w:rsid w:val="007F79CE"/>
    <w:rsid w:val="007F7EB9"/>
    <w:rsid w:val="008018E0"/>
    <w:rsid w:val="00802949"/>
    <w:rsid w:val="00806830"/>
    <w:rsid w:val="00810491"/>
    <w:rsid w:val="008108FC"/>
    <w:rsid w:val="00810AE4"/>
    <w:rsid w:val="008143AA"/>
    <w:rsid w:val="00814797"/>
    <w:rsid w:val="008150F1"/>
    <w:rsid w:val="00816508"/>
    <w:rsid w:val="00823759"/>
    <w:rsid w:val="0082724A"/>
    <w:rsid w:val="0083009B"/>
    <w:rsid w:val="00831E86"/>
    <w:rsid w:val="00843689"/>
    <w:rsid w:val="0085046C"/>
    <w:rsid w:val="0085222A"/>
    <w:rsid w:val="008526D0"/>
    <w:rsid w:val="0085345A"/>
    <w:rsid w:val="008546B2"/>
    <w:rsid w:val="008566DE"/>
    <w:rsid w:val="00857286"/>
    <w:rsid w:val="00857419"/>
    <w:rsid w:val="00864411"/>
    <w:rsid w:val="00864A35"/>
    <w:rsid w:val="008673BA"/>
    <w:rsid w:val="00877C1C"/>
    <w:rsid w:val="008816E6"/>
    <w:rsid w:val="00882B85"/>
    <w:rsid w:val="00885C7D"/>
    <w:rsid w:val="008A02F9"/>
    <w:rsid w:val="008A1F28"/>
    <w:rsid w:val="008A29A6"/>
    <w:rsid w:val="008A5B0C"/>
    <w:rsid w:val="008A67F0"/>
    <w:rsid w:val="008B00B4"/>
    <w:rsid w:val="008B2EF6"/>
    <w:rsid w:val="008B3744"/>
    <w:rsid w:val="008B3E2A"/>
    <w:rsid w:val="008B5C1A"/>
    <w:rsid w:val="008B62B0"/>
    <w:rsid w:val="008C6139"/>
    <w:rsid w:val="008C77A9"/>
    <w:rsid w:val="008D25A2"/>
    <w:rsid w:val="008E1230"/>
    <w:rsid w:val="008E4781"/>
    <w:rsid w:val="008E676A"/>
    <w:rsid w:val="008E705E"/>
    <w:rsid w:val="008F3959"/>
    <w:rsid w:val="008F76FF"/>
    <w:rsid w:val="009003B9"/>
    <w:rsid w:val="009012F0"/>
    <w:rsid w:val="009028CA"/>
    <w:rsid w:val="009072DB"/>
    <w:rsid w:val="009113EE"/>
    <w:rsid w:val="00921F16"/>
    <w:rsid w:val="00924CB0"/>
    <w:rsid w:val="00926776"/>
    <w:rsid w:val="00926904"/>
    <w:rsid w:val="009361F1"/>
    <w:rsid w:val="0093678E"/>
    <w:rsid w:val="00937225"/>
    <w:rsid w:val="00937986"/>
    <w:rsid w:val="0094039B"/>
    <w:rsid w:val="00941BDE"/>
    <w:rsid w:val="00946095"/>
    <w:rsid w:val="009462EA"/>
    <w:rsid w:val="00950526"/>
    <w:rsid w:val="00955EEA"/>
    <w:rsid w:val="009563D1"/>
    <w:rsid w:val="009619BB"/>
    <w:rsid w:val="00961A47"/>
    <w:rsid w:val="00962958"/>
    <w:rsid w:val="0096474F"/>
    <w:rsid w:val="009647BF"/>
    <w:rsid w:val="00970057"/>
    <w:rsid w:val="00970B69"/>
    <w:rsid w:val="009712F5"/>
    <w:rsid w:val="00971847"/>
    <w:rsid w:val="0097457C"/>
    <w:rsid w:val="0098118D"/>
    <w:rsid w:val="0098205A"/>
    <w:rsid w:val="00983CF1"/>
    <w:rsid w:val="00984546"/>
    <w:rsid w:val="00985CD9"/>
    <w:rsid w:val="0099254A"/>
    <w:rsid w:val="00997C73"/>
    <w:rsid w:val="009A07C1"/>
    <w:rsid w:val="009A07E9"/>
    <w:rsid w:val="009A31E0"/>
    <w:rsid w:val="009A4E52"/>
    <w:rsid w:val="009B1BAF"/>
    <w:rsid w:val="009B1E8D"/>
    <w:rsid w:val="009B1F3C"/>
    <w:rsid w:val="009B3650"/>
    <w:rsid w:val="009B3BEF"/>
    <w:rsid w:val="009C00D2"/>
    <w:rsid w:val="009C1AA8"/>
    <w:rsid w:val="009C255A"/>
    <w:rsid w:val="009C2617"/>
    <w:rsid w:val="009C5DCA"/>
    <w:rsid w:val="009C67D7"/>
    <w:rsid w:val="009D096A"/>
    <w:rsid w:val="009D0B0B"/>
    <w:rsid w:val="009D1A93"/>
    <w:rsid w:val="009D692E"/>
    <w:rsid w:val="009E2008"/>
    <w:rsid w:val="009E2689"/>
    <w:rsid w:val="009E3694"/>
    <w:rsid w:val="009E3B32"/>
    <w:rsid w:val="009E7625"/>
    <w:rsid w:val="009F1700"/>
    <w:rsid w:val="009F79AA"/>
    <w:rsid w:val="00A01D4F"/>
    <w:rsid w:val="00A01F02"/>
    <w:rsid w:val="00A071A5"/>
    <w:rsid w:val="00A134CD"/>
    <w:rsid w:val="00A16890"/>
    <w:rsid w:val="00A23E3E"/>
    <w:rsid w:val="00A248CC"/>
    <w:rsid w:val="00A260DE"/>
    <w:rsid w:val="00A309E0"/>
    <w:rsid w:val="00A3154F"/>
    <w:rsid w:val="00A4126F"/>
    <w:rsid w:val="00A42A30"/>
    <w:rsid w:val="00A44168"/>
    <w:rsid w:val="00A445BE"/>
    <w:rsid w:val="00A44DF6"/>
    <w:rsid w:val="00A450A4"/>
    <w:rsid w:val="00A4548A"/>
    <w:rsid w:val="00A54ABD"/>
    <w:rsid w:val="00A55D93"/>
    <w:rsid w:val="00A60042"/>
    <w:rsid w:val="00A62EA8"/>
    <w:rsid w:val="00A6422F"/>
    <w:rsid w:val="00A64C28"/>
    <w:rsid w:val="00A70B5B"/>
    <w:rsid w:val="00A745CB"/>
    <w:rsid w:val="00A81836"/>
    <w:rsid w:val="00A85C0E"/>
    <w:rsid w:val="00A86287"/>
    <w:rsid w:val="00A91F32"/>
    <w:rsid w:val="00A92F5A"/>
    <w:rsid w:val="00A936FB"/>
    <w:rsid w:val="00A968D6"/>
    <w:rsid w:val="00AA12A5"/>
    <w:rsid w:val="00AA3B97"/>
    <w:rsid w:val="00AA3D4A"/>
    <w:rsid w:val="00AA7D22"/>
    <w:rsid w:val="00AB1163"/>
    <w:rsid w:val="00AB70E8"/>
    <w:rsid w:val="00AB71AF"/>
    <w:rsid w:val="00AC28B0"/>
    <w:rsid w:val="00AC3C1E"/>
    <w:rsid w:val="00AC5A8F"/>
    <w:rsid w:val="00AC5EB0"/>
    <w:rsid w:val="00AD0C89"/>
    <w:rsid w:val="00AD264A"/>
    <w:rsid w:val="00AD6E3E"/>
    <w:rsid w:val="00AE5A8F"/>
    <w:rsid w:val="00AF40C0"/>
    <w:rsid w:val="00AF4177"/>
    <w:rsid w:val="00B00053"/>
    <w:rsid w:val="00B009F8"/>
    <w:rsid w:val="00B00AF5"/>
    <w:rsid w:val="00B05BD9"/>
    <w:rsid w:val="00B07242"/>
    <w:rsid w:val="00B10A3F"/>
    <w:rsid w:val="00B13233"/>
    <w:rsid w:val="00B139F0"/>
    <w:rsid w:val="00B224AF"/>
    <w:rsid w:val="00B23724"/>
    <w:rsid w:val="00B27643"/>
    <w:rsid w:val="00B32E6A"/>
    <w:rsid w:val="00B34418"/>
    <w:rsid w:val="00B36036"/>
    <w:rsid w:val="00B37750"/>
    <w:rsid w:val="00B41FEC"/>
    <w:rsid w:val="00B46F13"/>
    <w:rsid w:val="00B53ABD"/>
    <w:rsid w:val="00B5485F"/>
    <w:rsid w:val="00B5510C"/>
    <w:rsid w:val="00B55282"/>
    <w:rsid w:val="00B55E6D"/>
    <w:rsid w:val="00B653BB"/>
    <w:rsid w:val="00B67B6E"/>
    <w:rsid w:val="00B74E66"/>
    <w:rsid w:val="00B813AB"/>
    <w:rsid w:val="00B84C9A"/>
    <w:rsid w:val="00B86F1A"/>
    <w:rsid w:val="00B90BBF"/>
    <w:rsid w:val="00B93058"/>
    <w:rsid w:val="00BA12D3"/>
    <w:rsid w:val="00BA2AE5"/>
    <w:rsid w:val="00BA3285"/>
    <w:rsid w:val="00BA5423"/>
    <w:rsid w:val="00BA5511"/>
    <w:rsid w:val="00BA7056"/>
    <w:rsid w:val="00BB13F7"/>
    <w:rsid w:val="00BB502B"/>
    <w:rsid w:val="00BC0231"/>
    <w:rsid w:val="00BC1038"/>
    <w:rsid w:val="00BC1AC9"/>
    <w:rsid w:val="00BC4B80"/>
    <w:rsid w:val="00BD0D30"/>
    <w:rsid w:val="00BD4425"/>
    <w:rsid w:val="00BD49BD"/>
    <w:rsid w:val="00BD62B5"/>
    <w:rsid w:val="00BE1953"/>
    <w:rsid w:val="00BE2CA8"/>
    <w:rsid w:val="00BE32AC"/>
    <w:rsid w:val="00BE45DE"/>
    <w:rsid w:val="00BE58B2"/>
    <w:rsid w:val="00BE6680"/>
    <w:rsid w:val="00BE6703"/>
    <w:rsid w:val="00BE7623"/>
    <w:rsid w:val="00BF3AB3"/>
    <w:rsid w:val="00BF3D69"/>
    <w:rsid w:val="00BF7343"/>
    <w:rsid w:val="00C01E0A"/>
    <w:rsid w:val="00C1054D"/>
    <w:rsid w:val="00C2362D"/>
    <w:rsid w:val="00C25F67"/>
    <w:rsid w:val="00C26E97"/>
    <w:rsid w:val="00C36030"/>
    <w:rsid w:val="00C37B9E"/>
    <w:rsid w:val="00C4100A"/>
    <w:rsid w:val="00C44499"/>
    <w:rsid w:val="00C447DD"/>
    <w:rsid w:val="00C47DBA"/>
    <w:rsid w:val="00C57920"/>
    <w:rsid w:val="00C57BE6"/>
    <w:rsid w:val="00C61883"/>
    <w:rsid w:val="00C67963"/>
    <w:rsid w:val="00C766C1"/>
    <w:rsid w:val="00C77640"/>
    <w:rsid w:val="00C82005"/>
    <w:rsid w:val="00C82D66"/>
    <w:rsid w:val="00C835A8"/>
    <w:rsid w:val="00C86F8C"/>
    <w:rsid w:val="00C87C5F"/>
    <w:rsid w:val="00C97AB0"/>
    <w:rsid w:val="00C97F36"/>
    <w:rsid w:val="00CA3254"/>
    <w:rsid w:val="00CA42CC"/>
    <w:rsid w:val="00CA453B"/>
    <w:rsid w:val="00CB1441"/>
    <w:rsid w:val="00CB2142"/>
    <w:rsid w:val="00CB4782"/>
    <w:rsid w:val="00CB6217"/>
    <w:rsid w:val="00CB6420"/>
    <w:rsid w:val="00CC1597"/>
    <w:rsid w:val="00CC1F3B"/>
    <w:rsid w:val="00CC221B"/>
    <w:rsid w:val="00CC3108"/>
    <w:rsid w:val="00CC792F"/>
    <w:rsid w:val="00CD05D1"/>
    <w:rsid w:val="00CD0C3F"/>
    <w:rsid w:val="00CD178B"/>
    <w:rsid w:val="00CD6953"/>
    <w:rsid w:val="00CE0C3D"/>
    <w:rsid w:val="00CE3C7A"/>
    <w:rsid w:val="00CF1021"/>
    <w:rsid w:val="00CF1133"/>
    <w:rsid w:val="00CF1686"/>
    <w:rsid w:val="00CF74C0"/>
    <w:rsid w:val="00D00326"/>
    <w:rsid w:val="00D04E74"/>
    <w:rsid w:val="00D14A29"/>
    <w:rsid w:val="00D15676"/>
    <w:rsid w:val="00D157EC"/>
    <w:rsid w:val="00D202A7"/>
    <w:rsid w:val="00D234B3"/>
    <w:rsid w:val="00D24D96"/>
    <w:rsid w:val="00D30411"/>
    <w:rsid w:val="00D37A98"/>
    <w:rsid w:val="00D37C45"/>
    <w:rsid w:val="00D42353"/>
    <w:rsid w:val="00D426EF"/>
    <w:rsid w:val="00D44F16"/>
    <w:rsid w:val="00D45254"/>
    <w:rsid w:val="00D4659E"/>
    <w:rsid w:val="00D5248A"/>
    <w:rsid w:val="00D55BC2"/>
    <w:rsid w:val="00D63E4C"/>
    <w:rsid w:val="00D661B4"/>
    <w:rsid w:val="00D67F2B"/>
    <w:rsid w:val="00D76297"/>
    <w:rsid w:val="00D77638"/>
    <w:rsid w:val="00D779FD"/>
    <w:rsid w:val="00D77FEC"/>
    <w:rsid w:val="00D84744"/>
    <w:rsid w:val="00D934D2"/>
    <w:rsid w:val="00DA18A3"/>
    <w:rsid w:val="00DA7498"/>
    <w:rsid w:val="00DB388F"/>
    <w:rsid w:val="00DB3CE5"/>
    <w:rsid w:val="00DB44D6"/>
    <w:rsid w:val="00DB53DD"/>
    <w:rsid w:val="00DB5D08"/>
    <w:rsid w:val="00DB725E"/>
    <w:rsid w:val="00DC29B5"/>
    <w:rsid w:val="00DC5422"/>
    <w:rsid w:val="00DE0CE4"/>
    <w:rsid w:val="00DE6804"/>
    <w:rsid w:val="00DF1EFC"/>
    <w:rsid w:val="00DF44B8"/>
    <w:rsid w:val="00DF501E"/>
    <w:rsid w:val="00DF6848"/>
    <w:rsid w:val="00E03161"/>
    <w:rsid w:val="00E03ECA"/>
    <w:rsid w:val="00E11CB1"/>
    <w:rsid w:val="00E12BC3"/>
    <w:rsid w:val="00E13841"/>
    <w:rsid w:val="00E13B05"/>
    <w:rsid w:val="00E23FA8"/>
    <w:rsid w:val="00E30294"/>
    <w:rsid w:val="00E34A17"/>
    <w:rsid w:val="00E4353D"/>
    <w:rsid w:val="00E443FD"/>
    <w:rsid w:val="00E50648"/>
    <w:rsid w:val="00E514AE"/>
    <w:rsid w:val="00E53C1A"/>
    <w:rsid w:val="00E54071"/>
    <w:rsid w:val="00E5585A"/>
    <w:rsid w:val="00E608C3"/>
    <w:rsid w:val="00E61F35"/>
    <w:rsid w:val="00E62F1D"/>
    <w:rsid w:val="00E708F8"/>
    <w:rsid w:val="00E71973"/>
    <w:rsid w:val="00E724E6"/>
    <w:rsid w:val="00E7504C"/>
    <w:rsid w:val="00E80FDB"/>
    <w:rsid w:val="00E81F9E"/>
    <w:rsid w:val="00E84E64"/>
    <w:rsid w:val="00E85C54"/>
    <w:rsid w:val="00EA1E0F"/>
    <w:rsid w:val="00EA5C92"/>
    <w:rsid w:val="00EA6299"/>
    <w:rsid w:val="00EA6610"/>
    <w:rsid w:val="00EA6FEF"/>
    <w:rsid w:val="00EA7A17"/>
    <w:rsid w:val="00EC291B"/>
    <w:rsid w:val="00EC7031"/>
    <w:rsid w:val="00ED430C"/>
    <w:rsid w:val="00EE0C99"/>
    <w:rsid w:val="00EE41D3"/>
    <w:rsid w:val="00EE4AE3"/>
    <w:rsid w:val="00EF0D60"/>
    <w:rsid w:val="00EF0D83"/>
    <w:rsid w:val="00EF20C8"/>
    <w:rsid w:val="00EF7F8F"/>
    <w:rsid w:val="00F012D0"/>
    <w:rsid w:val="00F04DA4"/>
    <w:rsid w:val="00F0653E"/>
    <w:rsid w:val="00F07770"/>
    <w:rsid w:val="00F07C18"/>
    <w:rsid w:val="00F133D8"/>
    <w:rsid w:val="00F134BF"/>
    <w:rsid w:val="00F13CCE"/>
    <w:rsid w:val="00F25975"/>
    <w:rsid w:val="00F25B80"/>
    <w:rsid w:val="00F2790F"/>
    <w:rsid w:val="00F302FF"/>
    <w:rsid w:val="00F30D69"/>
    <w:rsid w:val="00F334F9"/>
    <w:rsid w:val="00F3500C"/>
    <w:rsid w:val="00F36C25"/>
    <w:rsid w:val="00F429F0"/>
    <w:rsid w:val="00F44874"/>
    <w:rsid w:val="00F477B1"/>
    <w:rsid w:val="00F502B9"/>
    <w:rsid w:val="00F516CE"/>
    <w:rsid w:val="00F51E08"/>
    <w:rsid w:val="00F5220D"/>
    <w:rsid w:val="00F5249A"/>
    <w:rsid w:val="00F57014"/>
    <w:rsid w:val="00F6465F"/>
    <w:rsid w:val="00F674FB"/>
    <w:rsid w:val="00F732B0"/>
    <w:rsid w:val="00F74228"/>
    <w:rsid w:val="00F74318"/>
    <w:rsid w:val="00F81AA1"/>
    <w:rsid w:val="00F877B8"/>
    <w:rsid w:val="00F914AA"/>
    <w:rsid w:val="00F91B16"/>
    <w:rsid w:val="00F920C5"/>
    <w:rsid w:val="00F931F8"/>
    <w:rsid w:val="00F95B97"/>
    <w:rsid w:val="00FA0E5E"/>
    <w:rsid w:val="00FA125B"/>
    <w:rsid w:val="00FA1909"/>
    <w:rsid w:val="00FA193B"/>
    <w:rsid w:val="00FA6CE0"/>
    <w:rsid w:val="00FA7A85"/>
    <w:rsid w:val="00FA7EB5"/>
    <w:rsid w:val="00FB36F7"/>
    <w:rsid w:val="00FC10AA"/>
    <w:rsid w:val="00FD06ED"/>
    <w:rsid w:val="00FD08AB"/>
    <w:rsid w:val="00FD1898"/>
    <w:rsid w:val="00FD6C45"/>
    <w:rsid w:val="00FD7A8D"/>
    <w:rsid w:val="00FE43B6"/>
    <w:rsid w:val="00FE5F14"/>
    <w:rsid w:val="00FF0874"/>
    <w:rsid w:val="00FF5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E4C1FCE9-F2AF-4F18-983A-1F97241D9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link w:val="1Char"/>
    <w:uiPriority w:val="9"/>
    <w:qFormat/>
    <w:rsid w:val="00E12BC3"/>
    <w:pPr>
      <w:widowControl/>
      <w:wordWrap/>
      <w:autoSpaceDE/>
      <w:autoSpaceDN/>
      <w:spacing w:before="100" w:beforeAutospacing="1" w:after="100" w:afterAutospacing="1" w:line="240" w:lineRule="auto"/>
      <w:jc w:val="left"/>
      <w:outlineLvl w:val="0"/>
    </w:pPr>
    <w:rPr>
      <w:rFonts w:ascii="굴림" w:eastAsia="굴림" w:hAnsi="굴림" w:cs="굴림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D934D2"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3570B5"/>
    <w:pPr>
      <w:keepNext/>
      <w:ind w:leftChars="400" w:left="400" w:hangingChars="200" w:hanging="2000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737F1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3737F1"/>
  </w:style>
  <w:style w:type="paragraph" w:styleId="a4">
    <w:name w:val="footer"/>
    <w:basedOn w:val="a"/>
    <w:link w:val="Char0"/>
    <w:uiPriority w:val="99"/>
    <w:unhideWhenUsed/>
    <w:rsid w:val="003737F1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3737F1"/>
  </w:style>
  <w:style w:type="character" w:customStyle="1" w:styleId="1Char">
    <w:name w:val="제목 1 Char"/>
    <w:basedOn w:val="a0"/>
    <w:link w:val="1"/>
    <w:uiPriority w:val="9"/>
    <w:rsid w:val="00E12BC3"/>
    <w:rPr>
      <w:rFonts w:ascii="굴림" w:eastAsia="굴림" w:hAnsi="굴림" w:cs="굴림"/>
      <w:b/>
      <w:bCs/>
      <w:kern w:val="36"/>
      <w:sz w:val="48"/>
      <w:szCs w:val="48"/>
    </w:rPr>
  </w:style>
  <w:style w:type="paragraph" w:styleId="a5">
    <w:name w:val="Normal (Web)"/>
    <w:basedOn w:val="a"/>
    <w:uiPriority w:val="99"/>
    <w:semiHidden/>
    <w:unhideWhenUsed/>
    <w:rsid w:val="00E12BC3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character" w:styleId="a6">
    <w:name w:val="Hyperlink"/>
    <w:basedOn w:val="a0"/>
    <w:uiPriority w:val="99"/>
    <w:unhideWhenUsed/>
    <w:rsid w:val="00E12BC3"/>
    <w:rPr>
      <w:color w:val="0000FF"/>
      <w:u w:val="single"/>
    </w:rPr>
  </w:style>
  <w:style w:type="character" w:customStyle="1" w:styleId="apple-converted-space">
    <w:name w:val="apple-converted-space"/>
    <w:basedOn w:val="a0"/>
    <w:rsid w:val="00E12BC3"/>
  </w:style>
  <w:style w:type="paragraph" w:styleId="a7">
    <w:name w:val="List Paragraph"/>
    <w:basedOn w:val="a"/>
    <w:uiPriority w:val="34"/>
    <w:qFormat/>
    <w:rsid w:val="00E12BC3"/>
    <w:pPr>
      <w:ind w:leftChars="400" w:left="800"/>
    </w:pPr>
  </w:style>
  <w:style w:type="paragraph" w:customStyle="1" w:styleId="Default">
    <w:name w:val="Default"/>
    <w:rsid w:val="00E03161"/>
    <w:pPr>
      <w:widowControl w:val="0"/>
      <w:autoSpaceDE w:val="0"/>
      <w:autoSpaceDN w:val="0"/>
      <w:adjustRightInd w:val="0"/>
      <w:spacing w:after="0" w:line="240" w:lineRule="auto"/>
      <w:jc w:val="left"/>
    </w:pPr>
    <w:rPr>
      <w:rFonts w:ascii="NanumGothic" w:eastAsia="NanumGothic" w:cs="NanumGothic"/>
      <w:color w:val="000000"/>
      <w:kern w:val="0"/>
      <w:sz w:val="24"/>
      <w:szCs w:val="24"/>
    </w:rPr>
  </w:style>
  <w:style w:type="character" w:styleId="a8">
    <w:name w:val="Strong"/>
    <w:basedOn w:val="a0"/>
    <w:uiPriority w:val="22"/>
    <w:qFormat/>
    <w:rsid w:val="00F6465F"/>
    <w:rPr>
      <w:b/>
      <w:bCs/>
    </w:rPr>
  </w:style>
  <w:style w:type="character" w:customStyle="1" w:styleId="4Char">
    <w:name w:val="제목 4 Char"/>
    <w:basedOn w:val="a0"/>
    <w:link w:val="4"/>
    <w:uiPriority w:val="9"/>
    <w:semiHidden/>
    <w:rsid w:val="003570B5"/>
    <w:rPr>
      <w:b/>
      <w:bCs/>
    </w:rPr>
  </w:style>
  <w:style w:type="paragraph" w:customStyle="1" w:styleId="follows-h4">
    <w:name w:val="follows-h4"/>
    <w:basedOn w:val="a"/>
    <w:rsid w:val="003570B5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character" w:customStyle="1" w:styleId="mb">
    <w:name w:val="mb"/>
    <w:basedOn w:val="a0"/>
    <w:rsid w:val="003570B5"/>
  </w:style>
  <w:style w:type="paragraph" w:customStyle="1" w:styleId="EndNoteBibliographyTitle">
    <w:name w:val="EndNote Bibliography Title"/>
    <w:basedOn w:val="a"/>
    <w:link w:val="EndNoteBibliographyTitleChar"/>
    <w:rsid w:val="00C44499"/>
    <w:pPr>
      <w:spacing w:after="0"/>
      <w:jc w:val="center"/>
    </w:pPr>
    <w:rPr>
      <w:rFonts w:ascii="맑은 고딕" w:eastAsia="맑은 고딕" w:hAnsi="맑은 고딕"/>
      <w:noProof/>
    </w:rPr>
  </w:style>
  <w:style w:type="character" w:customStyle="1" w:styleId="EndNoteBibliographyTitleChar">
    <w:name w:val="EndNote Bibliography Title Char"/>
    <w:basedOn w:val="a0"/>
    <w:link w:val="EndNoteBibliographyTitle"/>
    <w:rsid w:val="00C44499"/>
    <w:rPr>
      <w:rFonts w:ascii="맑은 고딕" w:eastAsia="맑은 고딕" w:hAnsi="맑은 고딕"/>
      <w:noProof/>
    </w:rPr>
  </w:style>
  <w:style w:type="paragraph" w:customStyle="1" w:styleId="EndNoteBibliography">
    <w:name w:val="EndNote Bibliography"/>
    <w:basedOn w:val="a"/>
    <w:link w:val="EndNoteBibliographyChar"/>
    <w:rsid w:val="00C44499"/>
    <w:pPr>
      <w:spacing w:line="240" w:lineRule="auto"/>
      <w:jc w:val="left"/>
    </w:pPr>
    <w:rPr>
      <w:rFonts w:ascii="맑은 고딕" w:eastAsia="맑은 고딕" w:hAnsi="맑은 고딕"/>
      <w:noProof/>
    </w:rPr>
  </w:style>
  <w:style w:type="character" w:customStyle="1" w:styleId="EndNoteBibliographyChar">
    <w:name w:val="EndNote Bibliography Char"/>
    <w:basedOn w:val="a0"/>
    <w:link w:val="EndNoteBibliography"/>
    <w:rsid w:val="00C44499"/>
    <w:rPr>
      <w:rFonts w:ascii="맑은 고딕" w:eastAsia="맑은 고딕" w:hAnsi="맑은 고딕"/>
      <w:noProof/>
    </w:rPr>
  </w:style>
  <w:style w:type="character" w:customStyle="1" w:styleId="a9">
    <w:name w:val="_"/>
    <w:basedOn w:val="a0"/>
    <w:rsid w:val="00C82D66"/>
  </w:style>
  <w:style w:type="character" w:styleId="aa">
    <w:name w:val="FollowedHyperlink"/>
    <w:basedOn w:val="a0"/>
    <w:uiPriority w:val="99"/>
    <w:semiHidden/>
    <w:unhideWhenUsed/>
    <w:rsid w:val="005B390A"/>
    <w:rPr>
      <w:color w:val="800080" w:themeColor="followedHyperlink"/>
      <w:u w:val="single"/>
    </w:rPr>
  </w:style>
  <w:style w:type="character" w:styleId="ab">
    <w:name w:val="Emphasis"/>
    <w:basedOn w:val="a0"/>
    <w:uiPriority w:val="20"/>
    <w:qFormat/>
    <w:rsid w:val="004A1E84"/>
    <w:rPr>
      <w:i/>
      <w:iCs/>
    </w:rPr>
  </w:style>
  <w:style w:type="character" w:styleId="ac">
    <w:name w:val="annotation reference"/>
    <w:basedOn w:val="a0"/>
    <w:uiPriority w:val="99"/>
    <w:semiHidden/>
    <w:unhideWhenUsed/>
    <w:rsid w:val="00F477B1"/>
    <w:rPr>
      <w:sz w:val="16"/>
      <w:szCs w:val="16"/>
    </w:rPr>
  </w:style>
  <w:style w:type="paragraph" w:styleId="ad">
    <w:name w:val="annotation text"/>
    <w:basedOn w:val="a"/>
    <w:link w:val="Char1"/>
    <w:uiPriority w:val="99"/>
    <w:semiHidden/>
    <w:unhideWhenUsed/>
    <w:rsid w:val="00F477B1"/>
    <w:pPr>
      <w:spacing w:line="240" w:lineRule="auto"/>
    </w:pPr>
    <w:rPr>
      <w:szCs w:val="20"/>
    </w:rPr>
  </w:style>
  <w:style w:type="character" w:customStyle="1" w:styleId="Char1">
    <w:name w:val="메모 텍스트 Char"/>
    <w:basedOn w:val="a0"/>
    <w:link w:val="ad"/>
    <w:uiPriority w:val="99"/>
    <w:semiHidden/>
    <w:rsid w:val="00F477B1"/>
    <w:rPr>
      <w:szCs w:val="20"/>
    </w:rPr>
  </w:style>
  <w:style w:type="paragraph" w:styleId="ae">
    <w:name w:val="Balloon Text"/>
    <w:basedOn w:val="a"/>
    <w:link w:val="Char2"/>
    <w:uiPriority w:val="99"/>
    <w:semiHidden/>
    <w:unhideWhenUsed/>
    <w:rsid w:val="00F477B1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2">
    <w:name w:val="풍선 도움말 텍스트 Char"/>
    <w:basedOn w:val="a0"/>
    <w:link w:val="ae"/>
    <w:uiPriority w:val="99"/>
    <w:semiHidden/>
    <w:rsid w:val="00F477B1"/>
    <w:rPr>
      <w:rFonts w:asciiTheme="majorHAnsi" w:eastAsiaTheme="majorEastAsia" w:hAnsiTheme="majorHAnsi" w:cstheme="majorBidi"/>
      <w:sz w:val="18"/>
      <w:szCs w:val="18"/>
    </w:rPr>
  </w:style>
  <w:style w:type="paragraph" w:styleId="af">
    <w:name w:val="annotation subject"/>
    <w:basedOn w:val="ad"/>
    <w:next w:val="ad"/>
    <w:link w:val="Char3"/>
    <w:uiPriority w:val="99"/>
    <w:semiHidden/>
    <w:unhideWhenUsed/>
    <w:rsid w:val="00BE45DE"/>
    <w:pPr>
      <w:spacing w:line="276" w:lineRule="auto"/>
      <w:jc w:val="left"/>
    </w:pPr>
    <w:rPr>
      <w:b/>
      <w:bCs/>
      <w:szCs w:val="22"/>
    </w:rPr>
  </w:style>
  <w:style w:type="character" w:customStyle="1" w:styleId="Char3">
    <w:name w:val="메모 주제 Char"/>
    <w:basedOn w:val="Char1"/>
    <w:link w:val="af"/>
    <w:uiPriority w:val="99"/>
    <w:semiHidden/>
    <w:rsid w:val="00BE45DE"/>
    <w:rPr>
      <w:b/>
      <w:bCs/>
      <w:szCs w:val="20"/>
    </w:rPr>
  </w:style>
  <w:style w:type="character" w:customStyle="1" w:styleId="mw-headline">
    <w:name w:val="mw-headline"/>
    <w:basedOn w:val="a0"/>
    <w:rsid w:val="00C57BE6"/>
  </w:style>
  <w:style w:type="character" w:styleId="HTML">
    <w:name w:val="HTML Cite"/>
    <w:basedOn w:val="a0"/>
    <w:uiPriority w:val="99"/>
    <w:semiHidden/>
    <w:unhideWhenUsed/>
    <w:rsid w:val="00C57BE6"/>
    <w:rPr>
      <w:i/>
      <w:iCs/>
    </w:rPr>
  </w:style>
  <w:style w:type="character" w:customStyle="1" w:styleId="jrnl">
    <w:name w:val="jrnl"/>
    <w:basedOn w:val="a0"/>
    <w:rsid w:val="00C57BE6"/>
  </w:style>
  <w:style w:type="character" w:customStyle="1" w:styleId="cit">
    <w:name w:val="cit"/>
    <w:basedOn w:val="a0"/>
    <w:rsid w:val="00C57BE6"/>
  </w:style>
  <w:style w:type="character" w:customStyle="1" w:styleId="highlight">
    <w:name w:val="highlight"/>
    <w:basedOn w:val="a0"/>
    <w:rsid w:val="00460866"/>
  </w:style>
  <w:style w:type="character" w:customStyle="1" w:styleId="2Char">
    <w:name w:val="제목 2 Char"/>
    <w:basedOn w:val="a0"/>
    <w:link w:val="2"/>
    <w:uiPriority w:val="9"/>
    <w:semiHidden/>
    <w:rsid w:val="00D934D2"/>
    <w:rPr>
      <w:rFonts w:asciiTheme="majorHAnsi" w:eastAsiaTheme="majorEastAsia" w:hAnsiTheme="majorHAnsi" w:cstheme="maj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01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93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2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7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8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82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319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611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7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83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03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1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90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17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23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69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92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978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11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85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61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26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8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65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7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eongyu@amorepacific.com" TargetMode="External"/><Relationship Id="rId13" Type="http://schemas.openxmlformats.org/officeDocument/2006/relationships/image" Target="media/image4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mailto:egcho@amorepacific.com" TargetMode="External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1F11A5-9582-4625-8CA9-13E765A9F3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610</TotalTime>
  <Pages>8</Pages>
  <Words>516</Words>
  <Characters>2945</Characters>
  <Application>Microsoft Office Word</Application>
  <DocSecurity>0</DocSecurity>
  <Lines>24</Lines>
  <Paragraphs>6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사용자</dc:creator>
  <cp:lastModifiedBy>amore</cp:lastModifiedBy>
  <cp:revision>16</cp:revision>
  <cp:lastPrinted>2020-03-10T03:19:00Z</cp:lastPrinted>
  <dcterms:created xsi:type="dcterms:W3CDTF">2020-06-16T08:27:00Z</dcterms:created>
  <dcterms:modified xsi:type="dcterms:W3CDTF">2020-06-26T07:30:00Z</dcterms:modified>
</cp:coreProperties>
</file>