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C075D" w14:textId="6A9FAC15" w:rsidR="001172D5" w:rsidRPr="001172D5" w:rsidRDefault="001172D5">
      <w:pPr>
        <w:rPr>
          <w:b/>
          <w:bCs/>
        </w:rPr>
      </w:pPr>
      <w:proofErr w:type="spellStart"/>
      <w:r>
        <w:rPr>
          <w:b/>
          <w:bCs/>
        </w:rPr>
        <w:t>Radiomics</w:t>
      </w:r>
      <w:proofErr w:type="spellEnd"/>
      <w:r>
        <w:rPr>
          <w:b/>
          <w:bCs/>
        </w:rPr>
        <w:t xml:space="preserve"> Quality Score: </w:t>
      </w:r>
      <w:proofErr w:type="spellStart"/>
      <w:r>
        <w:rPr>
          <w:b/>
          <w:bCs/>
        </w:rPr>
        <w:t>according</w:t>
      </w:r>
      <w:proofErr w:type="spellEnd"/>
      <w:r>
        <w:rPr>
          <w:b/>
          <w:bCs/>
        </w:rPr>
        <w:t xml:space="preserve"> to </w:t>
      </w:r>
      <w:r>
        <w:rPr>
          <w:b/>
          <w:bCs/>
        </w:rPr>
        <w:fldChar w:fldCharType="begin" w:fldLock="1"/>
      </w:r>
      <w:r>
        <w:rPr>
          <w:b/>
          <w:bCs/>
        </w:rPr>
        <w:instrText>ADDIN CSL_CITATION {"citationItems":[{"id":"ITEM-1","itemData":{"author":[{"dropping-particle":"","family":"Lambin","given":"Philippe","non-dropping-particle":"","parse-names":false,"suffix":""},{"dropping-particle":"","family":"Leijenaar","given":"Ralph T H","non-dropping-particle":"","parse-names":false,"suffix":""},{"dropping-particle":"","family":"Deist","given":"Timo M","non-dropping-particle":"","parse-names":false,"suffix":""},{"dropping-particle":"","family":"Peerlings","given":"Jurgen","non-dropping-particle":"","parse-names":false,"suffix":""},{"dropping-particle":"","family":"Jong","given":"Evelyn E C","non-dropping-particle":"de","parse-names":false,"suffix":""},{"dropping-particle":"","family":"Timmeren","given":"Janita","non-dropping-particle":"van","parse-names":false,"suffix":""},{"dropping-particle":"","family":"Sanduleanu","given":"Sebastian","non-dropping-particle":"","parse-names":false,"suffix":""},{"dropping-particle":"","family":"Larue","given":"Ruben T H M","non-dropping-particle":"","parse-names":false,"suffix":""},{"dropping-particle":"","family":"Even","given":"Aniek J G","non-dropping-particle":"","parse-names":false,"suffix":""},{"dropping-particle":"","family":"Jochems","given":"Arthur","non-dropping-particle":"","parse-names":false,"suffix":""},{"dropping-particle":"","family":"Wijk","given":"Yvonka","non-dropping-particle":"van","parse-names":false,"suffix":""},{"dropping-particle":"","family":"Woodruff","given":"Henry","non-dropping-particle":"","parse-names":false,"suffix":""},{"dropping-particle":"","family":"Soest","given":"Johan","non-dropping-particle":"van","parse-names":false,"suffix":""},{"dropping-particle":"","family":"Lustberg","given":"Tim","non-dropping-particle":"","parse-names":false,"suffix":""},{"dropping-particle":"","family":"Roelofs","given":"Erik","non-dropping-particle":"","parse-names":false,"suffix":""},{"dropping-particle":"","family":"Elmpt","given":"Wouter","non-dropping-particle":"van","parse-names":false,"suffix":""},{"dropping-particle":"","family":"Dekker","given":"Andre","non-dropping-particle":"","parse-names":false,"suffix":""},{"dropping-particle":"","family":"Mottaghy","given":"Felix M","non-dropping-particle":"","parse-names":false,"suffix":""},{"dropping-particle":"","family":"Wildberger","given":"Joachim E","non-dropping-particle":"","parse-names":false,"suffix":""},{"dropping-particle":"","family":"Walsh","given":"Sean","non-dropping-particle":"","parse-names":false,"suffix":""}],"container-title":"Nature Reviews Clinical Oncology","id":"ITEM-1","issued":{"date-parts":[["2017","10","4"]]},"page":"749","publisher":"Nature Publishing Group, a division of Macmillan Publishers Limited. All Rights Reserved.","title":"Radiomics: the bridge between medical imaging and personalized medicine","type":"article-journal","volume":"14"},"uris":["http://www.mendeley.com/documents/?uuid=474e0f82-a997-495b-958a-e5896052b760"]}],"mendeley":{"formattedCitation":"(1)","plainTextFormattedCitation":"(1)","previouslyFormattedCitation":"(1)"},"properties":{"noteIndex":0},"schema":"https://github.com/citation-style-language/schema/raw/master/csl-citation.json"}</w:instrText>
      </w:r>
      <w:r>
        <w:rPr>
          <w:b/>
          <w:bCs/>
        </w:rPr>
        <w:fldChar w:fldCharType="separate"/>
      </w:r>
      <w:r w:rsidRPr="001172D5">
        <w:rPr>
          <w:bCs/>
          <w:noProof/>
        </w:rPr>
        <w:t>(1)</w:t>
      </w:r>
      <w:r>
        <w:rPr>
          <w:b/>
          <w:bCs/>
        </w:rPr>
        <w:fldChar w:fldCharType="end"/>
      </w:r>
    </w:p>
    <w:tbl>
      <w:tblPr>
        <w:tblW w:w="1020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5561"/>
        <w:gridCol w:w="3401"/>
      </w:tblGrid>
      <w:tr w:rsidR="00147250" w:rsidRPr="00147250" w14:paraId="07D861C7" w14:textId="77777777" w:rsidTr="00147250">
        <w:trPr>
          <w:trHeight w:val="98"/>
        </w:trPr>
        <w:tc>
          <w:tcPr>
            <w:tcW w:w="6803" w:type="dxa"/>
            <w:gridSpan w:val="2"/>
          </w:tcPr>
          <w:p w14:paraId="21E1577E" w14:textId="77777777" w:rsidR="00147250" w:rsidRPr="00147250" w:rsidRDefault="00147250" w:rsidP="00147250">
            <w:proofErr w:type="spellStart"/>
            <w:r w:rsidRPr="00147250">
              <w:rPr>
                <w:b/>
                <w:bCs/>
              </w:rPr>
              <w:t>Criteria</w:t>
            </w:r>
            <w:proofErr w:type="spellEnd"/>
            <w:r w:rsidRPr="00147250">
              <w:rPr>
                <w:b/>
                <w:bCs/>
              </w:rPr>
              <w:t xml:space="preserve"> </w:t>
            </w:r>
          </w:p>
        </w:tc>
        <w:tc>
          <w:tcPr>
            <w:tcW w:w="3401" w:type="dxa"/>
          </w:tcPr>
          <w:p w14:paraId="5CE63DA9" w14:textId="77777777" w:rsidR="00147250" w:rsidRPr="00147250" w:rsidRDefault="00147250" w:rsidP="00147250">
            <w:r w:rsidRPr="00147250">
              <w:rPr>
                <w:b/>
                <w:bCs/>
              </w:rPr>
              <w:t xml:space="preserve">Points </w:t>
            </w:r>
          </w:p>
        </w:tc>
      </w:tr>
      <w:tr w:rsidR="00147250" w:rsidRPr="00147250" w14:paraId="14E66883" w14:textId="77777777" w:rsidTr="00147250">
        <w:trPr>
          <w:trHeight w:val="275"/>
        </w:trPr>
        <w:tc>
          <w:tcPr>
            <w:tcW w:w="1242" w:type="dxa"/>
          </w:tcPr>
          <w:p w14:paraId="132BB98E" w14:textId="77777777" w:rsidR="00147250" w:rsidRPr="00147250" w:rsidRDefault="00147250" w:rsidP="00147250">
            <w:r w:rsidRPr="00147250">
              <w:t xml:space="preserve">1 </w:t>
            </w:r>
          </w:p>
        </w:tc>
        <w:tc>
          <w:tcPr>
            <w:tcW w:w="5561" w:type="dxa"/>
          </w:tcPr>
          <w:p w14:paraId="0F7A4126" w14:textId="77777777" w:rsidR="00147250" w:rsidRPr="00147250" w:rsidRDefault="00147250" w:rsidP="00147250">
            <w:r w:rsidRPr="00147250">
              <w:t xml:space="preserve">Image </w:t>
            </w:r>
            <w:proofErr w:type="spellStart"/>
            <w:r w:rsidRPr="00147250">
              <w:t>protocol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quality</w:t>
            </w:r>
            <w:proofErr w:type="spellEnd"/>
            <w:r w:rsidRPr="00147250">
              <w:t xml:space="preserve"> - </w:t>
            </w:r>
            <w:proofErr w:type="spellStart"/>
            <w:r w:rsidRPr="00147250">
              <w:t>well-documented</w:t>
            </w:r>
            <w:proofErr w:type="spellEnd"/>
            <w:r w:rsidRPr="00147250">
              <w:t xml:space="preserve"> image </w:t>
            </w:r>
            <w:proofErr w:type="spellStart"/>
            <w:r w:rsidRPr="00147250">
              <w:t>protocols</w:t>
            </w:r>
            <w:proofErr w:type="spellEnd"/>
            <w:r w:rsidRPr="00147250">
              <w:t xml:space="preserve"> (for </w:t>
            </w:r>
            <w:proofErr w:type="spellStart"/>
            <w:r w:rsidRPr="00147250">
              <w:t>example</w:t>
            </w:r>
            <w:proofErr w:type="spellEnd"/>
            <w:r w:rsidRPr="00147250">
              <w:t xml:space="preserve">, </w:t>
            </w:r>
            <w:proofErr w:type="spellStart"/>
            <w:r w:rsidRPr="00147250">
              <w:t>contrast</w:t>
            </w:r>
            <w:proofErr w:type="spellEnd"/>
            <w:r w:rsidRPr="00147250">
              <w:t xml:space="preserve">, slice </w:t>
            </w:r>
            <w:proofErr w:type="spellStart"/>
            <w:r w:rsidRPr="00147250">
              <w:t>thickness</w:t>
            </w:r>
            <w:proofErr w:type="spellEnd"/>
            <w:r w:rsidRPr="00147250">
              <w:t xml:space="preserve">, energy, etc.) and/or </w:t>
            </w:r>
            <w:proofErr w:type="spellStart"/>
            <w:r w:rsidRPr="00147250">
              <w:t>usage</w:t>
            </w:r>
            <w:proofErr w:type="spellEnd"/>
            <w:r w:rsidRPr="00147250">
              <w:t xml:space="preserve"> of public image </w:t>
            </w:r>
            <w:proofErr w:type="spellStart"/>
            <w:r w:rsidRPr="00147250">
              <w:t>protocols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allow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reproducibility</w:t>
            </w:r>
            <w:proofErr w:type="spellEnd"/>
            <w:r w:rsidRPr="00147250">
              <w:t>/</w:t>
            </w:r>
            <w:proofErr w:type="spellStart"/>
            <w:r w:rsidRPr="00147250">
              <w:t>replicability</w:t>
            </w:r>
            <w:proofErr w:type="spellEnd"/>
            <w:r w:rsidRPr="00147250">
              <w:t xml:space="preserve"> </w:t>
            </w:r>
          </w:p>
        </w:tc>
        <w:tc>
          <w:tcPr>
            <w:tcW w:w="3401" w:type="dxa"/>
          </w:tcPr>
          <w:p w14:paraId="602209FF" w14:textId="0FF08785" w:rsidR="00147250" w:rsidRPr="00147250" w:rsidRDefault="00147250" w:rsidP="00147250">
            <w:r w:rsidRPr="00147250">
              <w:t>+ 1 (</w:t>
            </w:r>
            <w:proofErr w:type="spellStart"/>
            <w:r w:rsidRPr="00147250">
              <w:t>if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protocols</w:t>
            </w:r>
            <w:proofErr w:type="spellEnd"/>
            <w:r w:rsidRPr="00147250">
              <w:t xml:space="preserve"> are </w:t>
            </w:r>
            <w:proofErr w:type="spellStart"/>
            <w:r w:rsidRPr="00147250">
              <w:t>well-documented</w:t>
            </w:r>
            <w:proofErr w:type="spellEnd"/>
            <w:r w:rsidRPr="00147250">
              <w:t xml:space="preserve">) </w:t>
            </w:r>
          </w:p>
        </w:tc>
      </w:tr>
      <w:tr w:rsidR="00147250" w:rsidRPr="00147250" w14:paraId="4C99DD06" w14:textId="77777777" w:rsidTr="00147250">
        <w:trPr>
          <w:trHeight w:val="365"/>
        </w:trPr>
        <w:tc>
          <w:tcPr>
            <w:tcW w:w="1242" w:type="dxa"/>
          </w:tcPr>
          <w:p w14:paraId="66441A24" w14:textId="77777777" w:rsidR="00147250" w:rsidRPr="00147250" w:rsidRDefault="00147250" w:rsidP="00147250">
            <w:r w:rsidRPr="00147250">
              <w:t xml:space="preserve">2 </w:t>
            </w:r>
          </w:p>
        </w:tc>
        <w:tc>
          <w:tcPr>
            <w:tcW w:w="5561" w:type="dxa"/>
          </w:tcPr>
          <w:p w14:paraId="5DABCBE4" w14:textId="77777777" w:rsidR="00147250" w:rsidRPr="00147250" w:rsidRDefault="00147250" w:rsidP="00147250">
            <w:r w:rsidRPr="00147250">
              <w:t xml:space="preserve">Multiple </w:t>
            </w:r>
            <w:proofErr w:type="spellStart"/>
            <w:r w:rsidRPr="00147250">
              <w:t>segmentations</w:t>
            </w:r>
            <w:proofErr w:type="spellEnd"/>
            <w:r w:rsidRPr="00147250">
              <w:t xml:space="preserve"> - </w:t>
            </w:r>
            <w:proofErr w:type="spellStart"/>
            <w:r w:rsidRPr="00147250">
              <w:t>possible</w:t>
            </w:r>
            <w:proofErr w:type="spellEnd"/>
            <w:r w:rsidRPr="00147250">
              <w:t xml:space="preserve"> actions are: </w:t>
            </w:r>
            <w:proofErr w:type="spellStart"/>
            <w:r w:rsidRPr="00147250">
              <w:t>segmentation</w:t>
            </w:r>
            <w:proofErr w:type="spellEnd"/>
            <w:r w:rsidRPr="00147250">
              <w:t xml:space="preserve"> by </w:t>
            </w:r>
            <w:proofErr w:type="spellStart"/>
            <w:r w:rsidRPr="00147250">
              <w:t>different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physicians</w:t>
            </w:r>
            <w:proofErr w:type="spellEnd"/>
            <w:r w:rsidRPr="00147250">
              <w:t>/</w:t>
            </w:r>
            <w:proofErr w:type="spellStart"/>
            <w:r w:rsidRPr="00147250">
              <w:t>algorithms</w:t>
            </w:r>
            <w:proofErr w:type="spellEnd"/>
            <w:r w:rsidRPr="00147250">
              <w:t xml:space="preserve">/software, </w:t>
            </w:r>
            <w:proofErr w:type="spellStart"/>
            <w:r w:rsidRPr="00147250">
              <w:t>perturbing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segmentations</w:t>
            </w:r>
            <w:proofErr w:type="spellEnd"/>
            <w:r w:rsidRPr="00147250">
              <w:t xml:space="preserve"> by (random) </w:t>
            </w:r>
            <w:proofErr w:type="spellStart"/>
            <w:r w:rsidRPr="00147250">
              <w:t>noise</w:t>
            </w:r>
            <w:proofErr w:type="spellEnd"/>
            <w:r w:rsidRPr="00147250">
              <w:t xml:space="preserve">, </w:t>
            </w:r>
            <w:proofErr w:type="spellStart"/>
            <w:r w:rsidRPr="00147250">
              <w:t>segmentation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at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different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breathing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cycles</w:t>
            </w:r>
            <w:proofErr w:type="spellEnd"/>
            <w:r w:rsidRPr="00147250">
              <w:t xml:space="preserve">. </w:t>
            </w:r>
            <w:proofErr w:type="spellStart"/>
            <w:r w:rsidRPr="00147250">
              <w:t>Analyse</w:t>
            </w:r>
            <w:proofErr w:type="spellEnd"/>
            <w:r w:rsidRPr="00147250">
              <w:t xml:space="preserve"> feature </w:t>
            </w:r>
            <w:proofErr w:type="spellStart"/>
            <w:r w:rsidRPr="00147250">
              <w:t>robustness</w:t>
            </w:r>
            <w:proofErr w:type="spellEnd"/>
            <w:r w:rsidRPr="00147250">
              <w:t xml:space="preserve"> to </w:t>
            </w:r>
            <w:proofErr w:type="spellStart"/>
            <w:r w:rsidRPr="00147250">
              <w:t>segmentation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variabilities</w:t>
            </w:r>
            <w:proofErr w:type="spellEnd"/>
            <w:r w:rsidRPr="00147250">
              <w:t xml:space="preserve"> </w:t>
            </w:r>
          </w:p>
        </w:tc>
        <w:tc>
          <w:tcPr>
            <w:tcW w:w="3401" w:type="dxa"/>
          </w:tcPr>
          <w:p w14:paraId="22B9CA7D" w14:textId="1A9F90F6" w:rsidR="00147250" w:rsidRPr="00147250" w:rsidRDefault="00147250" w:rsidP="00147250">
            <w:r w:rsidRPr="00147250">
              <w:t xml:space="preserve">+ </w:t>
            </w:r>
            <w:r>
              <w:t xml:space="preserve">0 </w:t>
            </w:r>
            <w:proofErr w:type="spellStart"/>
            <w:r>
              <w:t>Only</w:t>
            </w:r>
            <w:proofErr w:type="spellEnd"/>
            <w:r>
              <w:t xml:space="preserve"> one </w:t>
            </w:r>
            <w:proofErr w:type="spellStart"/>
            <w:r>
              <w:t>physician</w:t>
            </w:r>
            <w:proofErr w:type="spellEnd"/>
            <w:r>
              <w:t xml:space="preserve"> </w:t>
            </w:r>
            <w:proofErr w:type="spellStart"/>
            <w:r>
              <w:t>segmented</w:t>
            </w:r>
            <w:proofErr w:type="spellEnd"/>
            <w:r>
              <w:t xml:space="preserve"> </w:t>
            </w:r>
            <w:proofErr w:type="spellStart"/>
            <w:r>
              <w:t>lesions</w:t>
            </w:r>
            <w:proofErr w:type="spellEnd"/>
          </w:p>
        </w:tc>
      </w:tr>
      <w:tr w:rsidR="00147250" w:rsidRPr="00147250" w14:paraId="149B76CD" w14:textId="77777777" w:rsidTr="00147250">
        <w:trPr>
          <w:trHeight w:val="275"/>
        </w:trPr>
        <w:tc>
          <w:tcPr>
            <w:tcW w:w="1242" w:type="dxa"/>
          </w:tcPr>
          <w:p w14:paraId="45C11130" w14:textId="77777777" w:rsidR="00147250" w:rsidRPr="00147250" w:rsidRDefault="00147250" w:rsidP="00147250">
            <w:r w:rsidRPr="00147250">
              <w:t xml:space="preserve">3 </w:t>
            </w:r>
          </w:p>
        </w:tc>
        <w:tc>
          <w:tcPr>
            <w:tcW w:w="5561" w:type="dxa"/>
          </w:tcPr>
          <w:p w14:paraId="1ABD2865" w14:textId="77777777" w:rsidR="00147250" w:rsidRPr="00147250" w:rsidRDefault="00147250" w:rsidP="00147250">
            <w:r w:rsidRPr="00147250">
              <w:t xml:space="preserve">Phantom study on </w:t>
            </w:r>
            <w:proofErr w:type="spellStart"/>
            <w:r w:rsidRPr="00147250">
              <w:t>all</w:t>
            </w:r>
            <w:proofErr w:type="spellEnd"/>
            <w:r w:rsidRPr="00147250">
              <w:t xml:space="preserve"> scanners - </w:t>
            </w:r>
            <w:proofErr w:type="spellStart"/>
            <w:r w:rsidRPr="00147250">
              <w:t>detect</w:t>
            </w:r>
            <w:proofErr w:type="spellEnd"/>
            <w:r w:rsidRPr="00147250">
              <w:t xml:space="preserve"> inter-scanner </w:t>
            </w:r>
            <w:proofErr w:type="spellStart"/>
            <w:r w:rsidRPr="00147250">
              <w:t>differences</w:t>
            </w:r>
            <w:proofErr w:type="spellEnd"/>
            <w:r w:rsidRPr="00147250">
              <w:t xml:space="preserve"> and </w:t>
            </w:r>
            <w:proofErr w:type="spellStart"/>
            <w:r w:rsidRPr="00147250">
              <w:t>vendor-dependent</w:t>
            </w:r>
            <w:proofErr w:type="spellEnd"/>
            <w:r w:rsidRPr="00147250">
              <w:t xml:space="preserve"> features. </w:t>
            </w:r>
            <w:proofErr w:type="spellStart"/>
            <w:r w:rsidRPr="00147250">
              <w:t>Analyse</w:t>
            </w:r>
            <w:proofErr w:type="spellEnd"/>
            <w:r w:rsidRPr="00147250">
              <w:t xml:space="preserve"> feature </w:t>
            </w:r>
            <w:proofErr w:type="spellStart"/>
            <w:r w:rsidRPr="00147250">
              <w:t>robustness</w:t>
            </w:r>
            <w:proofErr w:type="spellEnd"/>
            <w:r w:rsidRPr="00147250">
              <w:t xml:space="preserve"> to </w:t>
            </w:r>
            <w:proofErr w:type="spellStart"/>
            <w:r w:rsidRPr="00147250">
              <w:t>these</w:t>
            </w:r>
            <w:proofErr w:type="spellEnd"/>
            <w:r w:rsidRPr="00147250">
              <w:t xml:space="preserve"> sources of </w:t>
            </w:r>
            <w:proofErr w:type="spellStart"/>
            <w:r w:rsidRPr="00147250">
              <w:t>variability</w:t>
            </w:r>
            <w:proofErr w:type="spellEnd"/>
            <w:r w:rsidRPr="00147250">
              <w:t xml:space="preserve"> </w:t>
            </w:r>
          </w:p>
        </w:tc>
        <w:tc>
          <w:tcPr>
            <w:tcW w:w="3401" w:type="dxa"/>
          </w:tcPr>
          <w:p w14:paraId="65C368E1" w14:textId="6981C6EE" w:rsidR="00147250" w:rsidRPr="00147250" w:rsidRDefault="00147250" w:rsidP="00147250">
            <w:r w:rsidRPr="00147250">
              <w:t xml:space="preserve">+ </w:t>
            </w:r>
            <w:r>
              <w:t xml:space="preserve">0 no </w:t>
            </w:r>
            <w:proofErr w:type="spellStart"/>
            <w:r>
              <w:t>phantom</w:t>
            </w:r>
            <w:proofErr w:type="spellEnd"/>
            <w:r>
              <w:t xml:space="preserve"> </w:t>
            </w:r>
            <w:proofErr w:type="spellStart"/>
            <w:r>
              <w:t>was</w:t>
            </w:r>
            <w:proofErr w:type="spellEnd"/>
            <w:r>
              <w:t xml:space="preserve"> </w:t>
            </w:r>
            <w:proofErr w:type="spellStart"/>
            <w:r>
              <w:t>employed</w:t>
            </w:r>
            <w:proofErr w:type="spellEnd"/>
            <w:r>
              <w:t xml:space="preserve"> in the study</w:t>
            </w:r>
            <w:r w:rsidRPr="00147250">
              <w:t xml:space="preserve"> </w:t>
            </w:r>
          </w:p>
        </w:tc>
      </w:tr>
      <w:tr w:rsidR="00147250" w:rsidRPr="00147250" w14:paraId="69BB1695" w14:textId="77777777" w:rsidTr="00147250">
        <w:trPr>
          <w:trHeight w:val="365"/>
        </w:trPr>
        <w:tc>
          <w:tcPr>
            <w:tcW w:w="1242" w:type="dxa"/>
          </w:tcPr>
          <w:p w14:paraId="2B296201" w14:textId="77777777" w:rsidR="00147250" w:rsidRPr="00147250" w:rsidRDefault="00147250" w:rsidP="00147250">
            <w:r w:rsidRPr="00147250">
              <w:t xml:space="preserve">4 </w:t>
            </w:r>
          </w:p>
        </w:tc>
        <w:tc>
          <w:tcPr>
            <w:tcW w:w="5561" w:type="dxa"/>
          </w:tcPr>
          <w:p w14:paraId="6DA1776F" w14:textId="77777777" w:rsidR="00147250" w:rsidRPr="00147250" w:rsidRDefault="00147250" w:rsidP="00147250">
            <w:r w:rsidRPr="00147250">
              <w:t xml:space="preserve">Imaging </w:t>
            </w:r>
            <w:proofErr w:type="spellStart"/>
            <w:r w:rsidRPr="00147250">
              <w:t>at</w:t>
            </w:r>
            <w:proofErr w:type="spellEnd"/>
            <w:r w:rsidRPr="00147250">
              <w:t xml:space="preserve"> multiple time points - </w:t>
            </w:r>
            <w:proofErr w:type="spellStart"/>
            <w:r w:rsidRPr="00147250">
              <w:t>collect</w:t>
            </w:r>
            <w:proofErr w:type="spellEnd"/>
            <w:r w:rsidRPr="00147250">
              <w:t xml:space="preserve"> images of </w:t>
            </w:r>
            <w:proofErr w:type="spellStart"/>
            <w:r w:rsidRPr="00147250">
              <w:t>individuals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at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additional</w:t>
            </w:r>
            <w:proofErr w:type="spellEnd"/>
            <w:r w:rsidRPr="00147250">
              <w:t xml:space="preserve"> time points. </w:t>
            </w:r>
            <w:proofErr w:type="spellStart"/>
            <w:r w:rsidRPr="00147250">
              <w:t>Analyse</w:t>
            </w:r>
            <w:proofErr w:type="spellEnd"/>
            <w:r w:rsidRPr="00147250">
              <w:t xml:space="preserve"> feature </w:t>
            </w:r>
            <w:proofErr w:type="spellStart"/>
            <w:r w:rsidRPr="00147250">
              <w:t>robustness</w:t>
            </w:r>
            <w:proofErr w:type="spellEnd"/>
            <w:r w:rsidRPr="00147250">
              <w:t xml:space="preserve"> to </w:t>
            </w:r>
            <w:proofErr w:type="spellStart"/>
            <w:r w:rsidRPr="00147250">
              <w:t>temporal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variabilities</w:t>
            </w:r>
            <w:proofErr w:type="spellEnd"/>
            <w:r w:rsidRPr="00147250">
              <w:t xml:space="preserve"> (for </w:t>
            </w:r>
            <w:proofErr w:type="spellStart"/>
            <w:r w:rsidRPr="00147250">
              <w:t>example</w:t>
            </w:r>
            <w:proofErr w:type="spellEnd"/>
            <w:r w:rsidRPr="00147250">
              <w:t xml:space="preserve">, </w:t>
            </w:r>
            <w:proofErr w:type="spellStart"/>
            <w:r w:rsidRPr="00147250">
              <w:t>organ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movement</w:t>
            </w:r>
            <w:proofErr w:type="spellEnd"/>
            <w:r w:rsidRPr="00147250">
              <w:t xml:space="preserve">, </w:t>
            </w:r>
            <w:proofErr w:type="spellStart"/>
            <w:r w:rsidRPr="00147250">
              <w:t>organ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expansion</w:t>
            </w:r>
            <w:proofErr w:type="spellEnd"/>
            <w:r w:rsidRPr="00147250">
              <w:t xml:space="preserve">/ </w:t>
            </w:r>
            <w:proofErr w:type="spellStart"/>
            <w:r w:rsidRPr="00147250">
              <w:t>shrinkage</w:t>
            </w:r>
            <w:proofErr w:type="spellEnd"/>
            <w:r w:rsidRPr="00147250">
              <w:t xml:space="preserve">) </w:t>
            </w:r>
          </w:p>
        </w:tc>
        <w:tc>
          <w:tcPr>
            <w:tcW w:w="3401" w:type="dxa"/>
          </w:tcPr>
          <w:p w14:paraId="666FCA91" w14:textId="6F977082" w:rsidR="00147250" w:rsidRPr="00147250" w:rsidRDefault="00147250" w:rsidP="00147250">
            <w:r w:rsidRPr="00147250">
              <w:t xml:space="preserve">+ </w:t>
            </w:r>
            <w:r>
              <w:t xml:space="preserve">0 </w:t>
            </w: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>
              <w:t>possible</w:t>
            </w:r>
            <w:proofErr w:type="spellEnd"/>
            <w:r>
              <w:t xml:space="preserve"> with </w:t>
            </w:r>
            <w:proofErr w:type="spellStart"/>
            <w:r>
              <w:t>retrospective</w:t>
            </w:r>
            <w:proofErr w:type="spellEnd"/>
            <w:r>
              <w:t xml:space="preserve"> study</w:t>
            </w:r>
          </w:p>
        </w:tc>
      </w:tr>
      <w:tr w:rsidR="00147250" w:rsidRPr="00147250" w14:paraId="328EBE65" w14:textId="77777777" w:rsidTr="00147250">
        <w:trPr>
          <w:trHeight w:val="365"/>
        </w:trPr>
        <w:tc>
          <w:tcPr>
            <w:tcW w:w="1242" w:type="dxa"/>
          </w:tcPr>
          <w:p w14:paraId="495E4046" w14:textId="77777777" w:rsidR="00147250" w:rsidRPr="00147250" w:rsidRDefault="00147250" w:rsidP="00147250">
            <w:r w:rsidRPr="00147250">
              <w:t xml:space="preserve">5 </w:t>
            </w:r>
          </w:p>
        </w:tc>
        <w:tc>
          <w:tcPr>
            <w:tcW w:w="5561" w:type="dxa"/>
          </w:tcPr>
          <w:p w14:paraId="3FD497B8" w14:textId="77777777" w:rsidR="00147250" w:rsidRPr="00147250" w:rsidRDefault="00147250" w:rsidP="00147250">
            <w:r w:rsidRPr="00147250">
              <w:t xml:space="preserve">Feature </w:t>
            </w:r>
            <w:proofErr w:type="spellStart"/>
            <w:r w:rsidRPr="00147250">
              <w:t>reduction</w:t>
            </w:r>
            <w:proofErr w:type="spellEnd"/>
            <w:r w:rsidRPr="00147250">
              <w:t xml:space="preserve"> or </w:t>
            </w:r>
            <w:proofErr w:type="spellStart"/>
            <w:r w:rsidRPr="00147250">
              <w:t>adjustment</w:t>
            </w:r>
            <w:proofErr w:type="spellEnd"/>
            <w:r w:rsidRPr="00147250">
              <w:t xml:space="preserve"> for multiple testing - </w:t>
            </w:r>
            <w:proofErr w:type="spellStart"/>
            <w:r w:rsidRPr="00147250">
              <w:t>decreases</w:t>
            </w:r>
            <w:proofErr w:type="spellEnd"/>
            <w:r w:rsidRPr="00147250">
              <w:t xml:space="preserve"> the risk of </w:t>
            </w:r>
            <w:proofErr w:type="spellStart"/>
            <w:r w:rsidRPr="00147250">
              <w:t>overfitting</w:t>
            </w:r>
            <w:proofErr w:type="spellEnd"/>
            <w:r w:rsidRPr="00147250">
              <w:t xml:space="preserve">. </w:t>
            </w:r>
            <w:proofErr w:type="spellStart"/>
            <w:r w:rsidRPr="00147250">
              <w:t>Overfitting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is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inevitable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if</w:t>
            </w:r>
            <w:proofErr w:type="spellEnd"/>
            <w:r w:rsidRPr="00147250">
              <w:t xml:space="preserve"> the </w:t>
            </w:r>
            <w:proofErr w:type="spellStart"/>
            <w:r w:rsidRPr="00147250">
              <w:t>number</w:t>
            </w:r>
            <w:proofErr w:type="spellEnd"/>
            <w:r w:rsidRPr="00147250">
              <w:t xml:space="preserve"> of features </w:t>
            </w:r>
            <w:proofErr w:type="spellStart"/>
            <w:r w:rsidRPr="00147250">
              <w:t>exceeds</w:t>
            </w:r>
            <w:proofErr w:type="spellEnd"/>
            <w:r w:rsidRPr="00147250">
              <w:t xml:space="preserve"> the </w:t>
            </w:r>
            <w:proofErr w:type="spellStart"/>
            <w:r w:rsidRPr="00147250">
              <w:t>number</w:t>
            </w:r>
            <w:proofErr w:type="spellEnd"/>
            <w:r w:rsidRPr="00147250">
              <w:t xml:space="preserve"> of samples. </w:t>
            </w:r>
            <w:proofErr w:type="spellStart"/>
            <w:r w:rsidRPr="00147250">
              <w:t>Consider</w:t>
            </w:r>
            <w:proofErr w:type="spellEnd"/>
            <w:r w:rsidRPr="00147250">
              <w:t xml:space="preserve"> feature </w:t>
            </w:r>
            <w:proofErr w:type="spellStart"/>
            <w:r w:rsidRPr="00147250">
              <w:t>robustness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when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selecting</w:t>
            </w:r>
            <w:proofErr w:type="spellEnd"/>
            <w:r w:rsidRPr="00147250">
              <w:t xml:space="preserve"> features </w:t>
            </w:r>
          </w:p>
        </w:tc>
        <w:tc>
          <w:tcPr>
            <w:tcW w:w="3401" w:type="dxa"/>
          </w:tcPr>
          <w:p w14:paraId="59CD42F6" w14:textId="7AF5D09E" w:rsidR="00147250" w:rsidRPr="00147250" w:rsidRDefault="00147250" w:rsidP="00147250">
            <w:r w:rsidRPr="00147250">
              <w:t xml:space="preserve">+ 3 </w:t>
            </w:r>
            <w:proofErr w:type="spellStart"/>
            <w:r>
              <w:t>we</w:t>
            </w:r>
            <w:proofErr w:type="spellEnd"/>
            <w:r>
              <w:t xml:space="preserve"> </w:t>
            </w:r>
            <w:proofErr w:type="spellStart"/>
            <w:r>
              <w:t>used</w:t>
            </w:r>
            <w:proofErr w:type="spellEnd"/>
            <w:r>
              <w:t xml:space="preserve"> non </w:t>
            </w:r>
            <w:proofErr w:type="spellStart"/>
            <w:r>
              <w:t>parametric</w:t>
            </w:r>
            <w:proofErr w:type="spellEnd"/>
            <w:r>
              <w:t xml:space="preserve"> </w:t>
            </w:r>
            <w:proofErr w:type="spellStart"/>
            <w:r>
              <w:t>tests</w:t>
            </w:r>
            <w:proofErr w:type="spellEnd"/>
            <w:r>
              <w:t xml:space="preserve"> plus 5-fold cross </w:t>
            </w:r>
            <w:proofErr w:type="spellStart"/>
            <w:r>
              <w:t>validation</w:t>
            </w:r>
            <w:proofErr w:type="spellEnd"/>
            <w:r>
              <w:t xml:space="preserve"> to </w:t>
            </w:r>
            <w:proofErr w:type="spellStart"/>
            <w:r>
              <w:t>avoid</w:t>
            </w:r>
            <w:proofErr w:type="spellEnd"/>
            <w:r>
              <w:t xml:space="preserve"> </w:t>
            </w:r>
            <w:proofErr w:type="spellStart"/>
            <w:r>
              <w:t>overfitting</w:t>
            </w:r>
            <w:proofErr w:type="spellEnd"/>
          </w:p>
        </w:tc>
      </w:tr>
      <w:tr w:rsidR="00147250" w:rsidRPr="00147250" w14:paraId="17D35EEA" w14:textId="77777777" w:rsidTr="00147250">
        <w:trPr>
          <w:trHeight w:val="275"/>
        </w:trPr>
        <w:tc>
          <w:tcPr>
            <w:tcW w:w="1242" w:type="dxa"/>
          </w:tcPr>
          <w:p w14:paraId="292AF92B" w14:textId="77777777" w:rsidR="00147250" w:rsidRPr="00147250" w:rsidRDefault="00147250" w:rsidP="00147250">
            <w:r w:rsidRPr="00147250">
              <w:t xml:space="preserve">6 </w:t>
            </w:r>
          </w:p>
        </w:tc>
        <w:tc>
          <w:tcPr>
            <w:tcW w:w="5561" w:type="dxa"/>
          </w:tcPr>
          <w:p w14:paraId="70A59D3E" w14:textId="77777777" w:rsidR="00147250" w:rsidRPr="00147250" w:rsidRDefault="00147250" w:rsidP="00147250">
            <w:proofErr w:type="spellStart"/>
            <w:r w:rsidRPr="00147250">
              <w:t>Multivariable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analysis</w:t>
            </w:r>
            <w:proofErr w:type="spellEnd"/>
            <w:r w:rsidRPr="00147250">
              <w:t xml:space="preserve"> with non </w:t>
            </w:r>
            <w:proofErr w:type="spellStart"/>
            <w:r w:rsidRPr="00147250">
              <w:t>radiomics</w:t>
            </w:r>
            <w:proofErr w:type="spellEnd"/>
            <w:r w:rsidRPr="00147250">
              <w:t xml:space="preserve"> features (for </w:t>
            </w:r>
            <w:proofErr w:type="spellStart"/>
            <w:r w:rsidRPr="00147250">
              <w:t>example</w:t>
            </w:r>
            <w:proofErr w:type="spellEnd"/>
            <w:r w:rsidRPr="00147250">
              <w:t xml:space="preserve">, EGFR </w:t>
            </w:r>
            <w:proofErr w:type="spellStart"/>
            <w:r w:rsidRPr="00147250">
              <w:t>mutation</w:t>
            </w:r>
            <w:proofErr w:type="spellEnd"/>
            <w:r w:rsidRPr="00147250">
              <w:t xml:space="preserve">) - </w:t>
            </w:r>
            <w:proofErr w:type="spellStart"/>
            <w:r w:rsidRPr="00147250">
              <w:t>is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expected</w:t>
            </w:r>
            <w:proofErr w:type="spellEnd"/>
            <w:r w:rsidRPr="00147250">
              <w:t xml:space="preserve"> to </w:t>
            </w:r>
            <w:proofErr w:type="spellStart"/>
            <w:r w:rsidRPr="00147250">
              <w:t>provide</w:t>
            </w:r>
            <w:proofErr w:type="spellEnd"/>
            <w:r w:rsidRPr="00147250">
              <w:t xml:space="preserve"> a more </w:t>
            </w:r>
            <w:proofErr w:type="spellStart"/>
            <w:r w:rsidRPr="00147250">
              <w:t>holistic</w:t>
            </w:r>
            <w:proofErr w:type="spellEnd"/>
            <w:r w:rsidRPr="00147250">
              <w:t xml:space="preserve"> model. </w:t>
            </w:r>
            <w:proofErr w:type="spellStart"/>
            <w:r w:rsidRPr="00147250">
              <w:t>Permits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correlating</w:t>
            </w:r>
            <w:proofErr w:type="spellEnd"/>
            <w:r w:rsidRPr="00147250">
              <w:t>/</w:t>
            </w:r>
            <w:proofErr w:type="spellStart"/>
            <w:r w:rsidRPr="00147250">
              <w:t>inferencing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between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radiomics</w:t>
            </w:r>
            <w:proofErr w:type="spellEnd"/>
            <w:r w:rsidRPr="00147250">
              <w:t xml:space="preserve"> and non </w:t>
            </w:r>
            <w:proofErr w:type="spellStart"/>
            <w:r w:rsidRPr="00147250">
              <w:t>radiomics</w:t>
            </w:r>
            <w:proofErr w:type="spellEnd"/>
            <w:r w:rsidRPr="00147250">
              <w:t xml:space="preserve"> features </w:t>
            </w:r>
          </w:p>
        </w:tc>
        <w:tc>
          <w:tcPr>
            <w:tcW w:w="3401" w:type="dxa"/>
          </w:tcPr>
          <w:p w14:paraId="1C8E3D53" w14:textId="1B38FD82" w:rsidR="00147250" w:rsidRPr="00147250" w:rsidRDefault="00147250" w:rsidP="00147250">
            <w:r w:rsidRPr="00147250">
              <w:t xml:space="preserve">+ 1 </w:t>
            </w:r>
            <w:proofErr w:type="spellStart"/>
            <w:r>
              <w:t>logistic</w:t>
            </w:r>
            <w:proofErr w:type="spellEnd"/>
            <w:r>
              <w:t xml:space="preserve"> </w:t>
            </w:r>
            <w:proofErr w:type="spellStart"/>
            <w:r>
              <w:t>regressions</w:t>
            </w:r>
            <w:proofErr w:type="spellEnd"/>
            <w:r>
              <w:t xml:space="preserve"> are </w:t>
            </w:r>
            <w:proofErr w:type="spellStart"/>
            <w:r>
              <w:t>showed</w:t>
            </w:r>
            <w:proofErr w:type="spellEnd"/>
            <w:r>
              <w:t xml:space="preserve"> in the </w:t>
            </w:r>
            <w:proofErr w:type="spellStart"/>
            <w:r>
              <w:t>main</w:t>
            </w:r>
            <w:proofErr w:type="spellEnd"/>
            <w:r>
              <w:t xml:space="preserve"> </w:t>
            </w:r>
            <w:proofErr w:type="spellStart"/>
            <w:r>
              <w:t>document</w:t>
            </w:r>
            <w:proofErr w:type="spellEnd"/>
            <w:r>
              <w:t xml:space="preserve">. </w:t>
            </w:r>
          </w:p>
        </w:tc>
      </w:tr>
      <w:tr w:rsidR="00147250" w:rsidRPr="00147250" w14:paraId="6597EB2C" w14:textId="77777777" w:rsidTr="00147250">
        <w:trPr>
          <w:trHeight w:val="275"/>
        </w:trPr>
        <w:tc>
          <w:tcPr>
            <w:tcW w:w="1242" w:type="dxa"/>
          </w:tcPr>
          <w:p w14:paraId="22ECEE9B" w14:textId="447A668D" w:rsidR="00147250" w:rsidRPr="00147250" w:rsidRDefault="00147250" w:rsidP="00147250">
            <w:r w:rsidRPr="00147250">
              <w:t xml:space="preserve">7 </w:t>
            </w:r>
          </w:p>
        </w:tc>
        <w:tc>
          <w:tcPr>
            <w:tcW w:w="5561" w:type="dxa"/>
          </w:tcPr>
          <w:p w14:paraId="768A819A" w14:textId="77777777" w:rsidR="00147250" w:rsidRPr="00147250" w:rsidRDefault="00147250" w:rsidP="00147250">
            <w:proofErr w:type="spellStart"/>
            <w:r w:rsidRPr="00147250">
              <w:t>Detect</w:t>
            </w:r>
            <w:proofErr w:type="spellEnd"/>
            <w:r w:rsidRPr="00147250">
              <w:t xml:space="preserve"> and </w:t>
            </w:r>
            <w:proofErr w:type="spellStart"/>
            <w:r w:rsidRPr="00147250">
              <w:t>discuss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biological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correlates</w:t>
            </w:r>
            <w:proofErr w:type="spellEnd"/>
            <w:r w:rsidRPr="00147250">
              <w:t xml:space="preserve"> - </w:t>
            </w:r>
            <w:proofErr w:type="spellStart"/>
            <w:r w:rsidRPr="00147250">
              <w:t>demonstration</w:t>
            </w:r>
            <w:proofErr w:type="spellEnd"/>
            <w:r w:rsidRPr="00147250">
              <w:t xml:space="preserve"> of </w:t>
            </w:r>
            <w:proofErr w:type="spellStart"/>
            <w:r w:rsidRPr="00147250">
              <w:t>phenotypic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differences</w:t>
            </w:r>
            <w:proofErr w:type="spellEnd"/>
            <w:r w:rsidRPr="00147250">
              <w:t xml:space="preserve"> (</w:t>
            </w:r>
            <w:proofErr w:type="spellStart"/>
            <w:r w:rsidRPr="00147250">
              <w:t>possibly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associated</w:t>
            </w:r>
            <w:proofErr w:type="spellEnd"/>
            <w:r w:rsidRPr="00147250">
              <w:t xml:space="preserve"> with </w:t>
            </w:r>
            <w:proofErr w:type="spellStart"/>
            <w:r w:rsidRPr="00147250">
              <w:t>underlying</w:t>
            </w:r>
            <w:proofErr w:type="spellEnd"/>
            <w:r w:rsidRPr="00147250">
              <w:t xml:space="preserve"> gene–</w:t>
            </w:r>
            <w:proofErr w:type="spellStart"/>
            <w:r w:rsidRPr="00147250">
              <w:t>protein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expression</w:t>
            </w:r>
            <w:proofErr w:type="spellEnd"/>
            <w:r w:rsidRPr="00147250">
              <w:t xml:space="preserve"> patterns) </w:t>
            </w:r>
            <w:proofErr w:type="spellStart"/>
            <w:r w:rsidRPr="00147250">
              <w:t>deepens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understanding</w:t>
            </w:r>
            <w:proofErr w:type="spellEnd"/>
            <w:r w:rsidRPr="00147250">
              <w:t xml:space="preserve"> of </w:t>
            </w:r>
            <w:proofErr w:type="spellStart"/>
            <w:r w:rsidRPr="00147250">
              <w:t>radiomics</w:t>
            </w:r>
            <w:proofErr w:type="spellEnd"/>
            <w:r w:rsidRPr="00147250">
              <w:t xml:space="preserve"> and </w:t>
            </w:r>
            <w:proofErr w:type="spellStart"/>
            <w:r w:rsidRPr="00147250">
              <w:t>biology</w:t>
            </w:r>
            <w:proofErr w:type="spellEnd"/>
            <w:r w:rsidRPr="00147250">
              <w:t xml:space="preserve"> </w:t>
            </w:r>
          </w:p>
        </w:tc>
        <w:tc>
          <w:tcPr>
            <w:tcW w:w="3401" w:type="dxa"/>
          </w:tcPr>
          <w:p w14:paraId="3A9AF438" w14:textId="2FE1757E" w:rsidR="00147250" w:rsidRPr="00147250" w:rsidRDefault="00147250" w:rsidP="00147250">
            <w:r w:rsidRPr="00147250">
              <w:t xml:space="preserve">+ 1 </w:t>
            </w:r>
            <w:proofErr w:type="spellStart"/>
            <w:r>
              <w:t>we</w:t>
            </w:r>
            <w:proofErr w:type="spellEnd"/>
            <w:r>
              <w:t xml:space="preserve"> </w:t>
            </w:r>
            <w:proofErr w:type="spellStart"/>
            <w:r>
              <w:t>furnish</w:t>
            </w:r>
            <w:proofErr w:type="spellEnd"/>
            <w:r>
              <w:t xml:space="preserve"> </w:t>
            </w:r>
            <w:proofErr w:type="spellStart"/>
            <w:r>
              <w:t>neoplasms</w:t>
            </w:r>
            <w:proofErr w:type="spellEnd"/>
            <w:r>
              <w:t xml:space="preserve"> visual </w:t>
            </w:r>
            <w:proofErr w:type="spellStart"/>
            <w:r>
              <w:t>characteristics</w:t>
            </w:r>
            <w:proofErr w:type="spellEnd"/>
            <w:r>
              <w:t xml:space="preserve"> </w:t>
            </w:r>
          </w:p>
        </w:tc>
      </w:tr>
      <w:tr w:rsidR="00147250" w:rsidRPr="00147250" w14:paraId="0E19D45A" w14:textId="77777777" w:rsidTr="00147250">
        <w:trPr>
          <w:trHeight w:val="275"/>
        </w:trPr>
        <w:tc>
          <w:tcPr>
            <w:tcW w:w="1242" w:type="dxa"/>
          </w:tcPr>
          <w:p w14:paraId="1025E73B" w14:textId="77777777" w:rsidR="00147250" w:rsidRPr="00147250" w:rsidRDefault="00147250" w:rsidP="00147250">
            <w:r w:rsidRPr="00147250">
              <w:t xml:space="preserve">8 </w:t>
            </w:r>
          </w:p>
        </w:tc>
        <w:tc>
          <w:tcPr>
            <w:tcW w:w="5561" w:type="dxa"/>
          </w:tcPr>
          <w:p w14:paraId="192479A9" w14:textId="77777777" w:rsidR="00147250" w:rsidRPr="00147250" w:rsidRDefault="00147250" w:rsidP="00147250">
            <w:proofErr w:type="spellStart"/>
            <w:r w:rsidRPr="00147250">
              <w:t>Cut</w:t>
            </w:r>
            <w:proofErr w:type="spellEnd"/>
            <w:r w:rsidRPr="00147250">
              <w:t xml:space="preserve">-off </w:t>
            </w:r>
            <w:proofErr w:type="spellStart"/>
            <w:r w:rsidRPr="00147250">
              <w:t>analyses</w:t>
            </w:r>
            <w:proofErr w:type="spellEnd"/>
            <w:r w:rsidRPr="00147250">
              <w:t xml:space="preserve"> - </w:t>
            </w:r>
            <w:proofErr w:type="spellStart"/>
            <w:r w:rsidRPr="00147250">
              <w:t>determine</w:t>
            </w:r>
            <w:proofErr w:type="spellEnd"/>
            <w:r w:rsidRPr="00147250">
              <w:t xml:space="preserve"> risk groups by </w:t>
            </w:r>
            <w:proofErr w:type="spellStart"/>
            <w:r w:rsidRPr="00147250">
              <w:t>either</w:t>
            </w:r>
            <w:proofErr w:type="spellEnd"/>
            <w:r w:rsidRPr="00147250">
              <w:t xml:space="preserve"> the </w:t>
            </w:r>
            <w:proofErr w:type="spellStart"/>
            <w:r w:rsidRPr="00147250">
              <w:t>median</w:t>
            </w:r>
            <w:proofErr w:type="spellEnd"/>
            <w:r w:rsidRPr="00147250">
              <w:t xml:space="preserve">, a </w:t>
            </w:r>
            <w:proofErr w:type="spellStart"/>
            <w:r w:rsidRPr="00147250">
              <w:t>previously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published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cut</w:t>
            </w:r>
            <w:proofErr w:type="spellEnd"/>
            <w:r w:rsidRPr="00147250">
              <w:t xml:space="preserve">-off or report a </w:t>
            </w:r>
            <w:proofErr w:type="spellStart"/>
            <w:r w:rsidRPr="00147250">
              <w:t>continuous</w:t>
            </w:r>
            <w:proofErr w:type="spellEnd"/>
            <w:r w:rsidRPr="00147250">
              <w:t xml:space="preserve"> risk </w:t>
            </w:r>
            <w:proofErr w:type="spellStart"/>
            <w:r w:rsidRPr="00147250">
              <w:t>variable</w:t>
            </w:r>
            <w:proofErr w:type="spellEnd"/>
            <w:r w:rsidRPr="00147250">
              <w:t xml:space="preserve">. </w:t>
            </w:r>
            <w:proofErr w:type="spellStart"/>
            <w:r w:rsidRPr="00147250">
              <w:t>Reduces</w:t>
            </w:r>
            <w:proofErr w:type="spellEnd"/>
            <w:r w:rsidRPr="00147250">
              <w:t xml:space="preserve"> the risk of reporting </w:t>
            </w:r>
            <w:proofErr w:type="spellStart"/>
            <w:r w:rsidRPr="00147250">
              <w:t>overly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optimistic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results</w:t>
            </w:r>
            <w:proofErr w:type="spellEnd"/>
            <w:r w:rsidRPr="00147250">
              <w:t xml:space="preserve"> </w:t>
            </w:r>
          </w:p>
        </w:tc>
        <w:tc>
          <w:tcPr>
            <w:tcW w:w="3401" w:type="dxa"/>
          </w:tcPr>
          <w:p w14:paraId="275BF6DA" w14:textId="4313BE98" w:rsidR="00147250" w:rsidRPr="00147250" w:rsidRDefault="00147250" w:rsidP="00147250">
            <w:r>
              <w:t xml:space="preserve">N/A – small </w:t>
            </w:r>
            <w:proofErr w:type="spellStart"/>
            <w:r>
              <w:t>cohort</w:t>
            </w:r>
            <w:proofErr w:type="spellEnd"/>
          </w:p>
        </w:tc>
      </w:tr>
      <w:tr w:rsidR="00147250" w:rsidRPr="00147250" w14:paraId="384A63B9" w14:textId="77777777" w:rsidTr="00147250">
        <w:trPr>
          <w:trHeight w:val="365"/>
        </w:trPr>
        <w:tc>
          <w:tcPr>
            <w:tcW w:w="1242" w:type="dxa"/>
          </w:tcPr>
          <w:p w14:paraId="0FF43B4B" w14:textId="77777777" w:rsidR="00147250" w:rsidRPr="00147250" w:rsidRDefault="00147250" w:rsidP="00147250">
            <w:r w:rsidRPr="00147250">
              <w:t xml:space="preserve">9 </w:t>
            </w:r>
          </w:p>
        </w:tc>
        <w:tc>
          <w:tcPr>
            <w:tcW w:w="5561" w:type="dxa"/>
          </w:tcPr>
          <w:p w14:paraId="2793615F" w14:textId="77777777" w:rsidR="00147250" w:rsidRPr="00147250" w:rsidRDefault="00147250" w:rsidP="00147250">
            <w:proofErr w:type="spellStart"/>
            <w:r w:rsidRPr="00147250">
              <w:t>Discrimination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statistics</w:t>
            </w:r>
            <w:proofErr w:type="spellEnd"/>
            <w:r w:rsidRPr="00147250">
              <w:t xml:space="preserve"> - report </w:t>
            </w:r>
            <w:proofErr w:type="spellStart"/>
            <w:r w:rsidRPr="00147250">
              <w:t>discrimination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statistics</w:t>
            </w:r>
            <w:proofErr w:type="spellEnd"/>
            <w:r w:rsidRPr="00147250">
              <w:t xml:space="preserve"> (for </w:t>
            </w:r>
            <w:proofErr w:type="spellStart"/>
            <w:r w:rsidRPr="00147250">
              <w:t>example</w:t>
            </w:r>
            <w:proofErr w:type="spellEnd"/>
            <w:r w:rsidRPr="00147250">
              <w:t>, C</w:t>
            </w:r>
            <w:r w:rsidRPr="00147250">
              <w:noBreakHyphen/>
            </w:r>
            <w:proofErr w:type="spellStart"/>
            <w:r w:rsidRPr="00147250">
              <w:t>statistic</w:t>
            </w:r>
            <w:proofErr w:type="spellEnd"/>
            <w:r w:rsidRPr="00147250">
              <w:t xml:space="preserve">, ROC curve, AUC) and </w:t>
            </w:r>
            <w:proofErr w:type="spellStart"/>
            <w:r w:rsidRPr="00147250">
              <w:t>their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statistical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significance</w:t>
            </w:r>
            <w:proofErr w:type="spellEnd"/>
            <w:r w:rsidRPr="00147250">
              <w:t xml:space="preserve"> (for </w:t>
            </w:r>
            <w:proofErr w:type="spellStart"/>
            <w:r w:rsidRPr="00147250">
              <w:t>example</w:t>
            </w:r>
            <w:proofErr w:type="spellEnd"/>
            <w:r w:rsidRPr="00147250">
              <w:t>, p</w:t>
            </w:r>
            <w:r w:rsidRPr="00147250">
              <w:noBreakHyphen/>
            </w:r>
            <w:proofErr w:type="spellStart"/>
            <w:r w:rsidRPr="00147250">
              <w:t>values</w:t>
            </w:r>
            <w:proofErr w:type="spellEnd"/>
            <w:r w:rsidRPr="00147250">
              <w:t xml:space="preserve">, confidence </w:t>
            </w:r>
            <w:proofErr w:type="spellStart"/>
            <w:r w:rsidRPr="00147250">
              <w:t>intervals</w:t>
            </w:r>
            <w:proofErr w:type="spellEnd"/>
            <w:r w:rsidRPr="00147250">
              <w:t xml:space="preserve">). One can </w:t>
            </w:r>
            <w:proofErr w:type="spellStart"/>
            <w:r w:rsidRPr="00147250">
              <w:t>also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apply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resampling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method</w:t>
            </w:r>
            <w:proofErr w:type="spellEnd"/>
            <w:r w:rsidRPr="00147250">
              <w:t xml:space="preserve"> (for </w:t>
            </w:r>
            <w:proofErr w:type="spellStart"/>
            <w:r w:rsidRPr="00147250">
              <w:t>example</w:t>
            </w:r>
            <w:proofErr w:type="spellEnd"/>
            <w:r w:rsidRPr="00147250">
              <w:t xml:space="preserve">, </w:t>
            </w:r>
            <w:proofErr w:type="spellStart"/>
            <w:r w:rsidRPr="00147250">
              <w:t>bootstrapping</w:t>
            </w:r>
            <w:proofErr w:type="spellEnd"/>
            <w:r w:rsidRPr="00147250">
              <w:t>, cross-</w:t>
            </w:r>
            <w:proofErr w:type="spellStart"/>
            <w:r w:rsidRPr="00147250">
              <w:t>validation</w:t>
            </w:r>
            <w:proofErr w:type="spellEnd"/>
            <w:r w:rsidRPr="00147250">
              <w:t xml:space="preserve">) </w:t>
            </w:r>
          </w:p>
        </w:tc>
        <w:tc>
          <w:tcPr>
            <w:tcW w:w="3401" w:type="dxa"/>
          </w:tcPr>
          <w:p w14:paraId="5C0B4B08" w14:textId="2858E433" w:rsidR="00147250" w:rsidRPr="00147250" w:rsidRDefault="00147250" w:rsidP="00147250">
            <w:r w:rsidRPr="00147250">
              <w:t>+ 1 (</w:t>
            </w:r>
            <w:r>
              <w:t xml:space="preserve">ROC and </w:t>
            </w:r>
            <w:proofErr w:type="spellStart"/>
            <w:r>
              <w:t>confusion</w:t>
            </w:r>
            <w:proofErr w:type="spellEnd"/>
            <w:r>
              <w:t xml:space="preserve"> </w:t>
            </w:r>
            <w:proofErr w:type="spellStart"/>
            <w:r>
              <w:t>matrices</w:t>
            </w:r>
            <w:proofErr w:type="spellEnd"/>
            <w:r>
              <w:t xml:space="preserve"> are </w:t>
            </w:r>
            <w:proofErr w:type="spellStart"/>
            <w:r>
              <w:t>shown</w:t>
            </w:r>
            <w:proofErr w:type="spellEnd"/>
            <w:r>
              <w:t xml:space="preserve"> in text</w:t>
            </w:r>
            <w:r w:rsidRPr="00147250">
              <w:t>) + 1 (</w:t>
            </w:r>
            <w:r>
              <w:t xml:space="preserve">Cross </w:t>
            </w:r>
            <w:proofErr w:type="spellStart"/>
            <w:r>
              <w:t>validation</w:t>
            </w:r>
            <w:proofErr w:type="spellEnd"/>
            <w:r w:rsidRPr="00147250">
              <w:t xml:space="preserve">) </w:t>
            </w:r>
          </w:p>
        </w:tc>
      </w:tr>
      <w:tr w:rsidR="00147250" w:rsidRPr="00147250" w14:paraId="01E334B7" w14:textId="77777777" w:rsidTr="00147250">
        <w:trPr>
          <w:trHeight w:val="455"/>
        </w:trPr>
        <w:tc>
          <w:tcPr>
            <w:tcW w:w="1242" w:type="dxa"/>
          </w:tcPr>
          <w:p w14:paraId="18E086AD" w14:textId="77777777" w:rsidR="00147250" w:rsidRPr="00147250" w:rsidRDefault="00147250" w:rsidP="00147250">
            <w:r w:rsidRPr="00147250">
              <w:t xml:space="preserve">10 </w:t>
            </w:r>
          </w:p>
        </w:tc>
        <w:tc>
          <w:tcPr>
            <w:tcW w:w="5561" w:type="dxa"/>
          </w:tcPr>
          <w:p w14:paraId="789B65D9" w14:textId="77777777" w:rsidR="00147250" w:rsidRPr="00147250" w:rsidRDefault="00147250" w:rsidP="00147250">
            <w:proofErr w:type="spellStart"/>
            <w:r w:rsidRPr="00147250">
              <w:t>Calibration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statistics</w:t>
            </w:r>
            <w:proofErr w:type="spellEnd"/>
            <w:r w:rsidRPr="00147250">
              <w:t xml:space="preserve"> - report </w:t>
            </w:r>
            <w:proofErr w:type="spellStart"/>
            <w:r w:rsidRPr="00147250">
              <w:t>calibration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statistics</w:t>
            </w:r>
            <w:proofErr w:type="spellEnd"/>
            <w:r w:rsidRPr="00147250">
              <w:t xml:space="preserve"> (for </w:t>
            </w:r>
            <w:proofErr w:type="spellStart"/>
            <w:r w:rsidRPr="00147250">
              <w:t>example</w:t>
            </w:r>
            <w:proofErr w:type="spellEnd"/>
            <w:r w:rsidRPr="00147250">
              <w:t xml:space="preserve">, </w:t>
            </w:r>
            <w:proofErr w:type="spellStart"/>
            <w:r w:rsidRPr="00147250">
              <w:t>Calibration</w:t>
            </w:r>
            <w:proofErr w:type="spellEnd"/>
            <w:r w:rsidRPr="00147250">
              <w:t>-in</w:t>
            </w:r>
            <w:r w:rsidRPr="00147250">
              <w:noBreakHyphen/>
              <w:t>the-large/</w:t>
            </w:r>
            <w:proofErr w:type="spellStart"/>
            <w:r w:rsidRPr="00147250">
              <w:t>slope</w:t>
            </w:r>
            <w:proofErr w:type="spellEnd"/>
            <w:r w:rsidRPr="00147250">
              <w:t xml:space="preserve">, </w:t>
            </w:r>
            <w:proofErr w:type="spellStart"/>
            <w:r w:rsidRPr="00147250">
              <w:t>calibration</w:t>
            </w:r>
            <w:proofErr w:type="spellEnd"/>
            <w:r w:rsidRPr="00147250">
              <w:t xml:space="preserve"> plots) and </w:t>
            </w:r>
            <w:proofErr w:type="spellStart"/>
            <w:r w:rsidRPr="00147250">
              <w:t>their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statistical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significance</w:t>
            </w:r>
            <w:proofErr w:type="spellEnd"/>
            <w:r w:rsidRPr="00147250">
              <w:t xml:space="preserve"> (for </w:t>
            </w:r>
            <w:proofErr w:type="spellStart"/>
            <w:r w:rsidRPr="00147250">
              <w:t>example</w:t>
            </w:r>
            <w:proofErr w:type="spellEnd"/>
            <w:r w:rsidRPr="00147250">
              <w:t xml:space="preserve">, </w:t>
            </w:r>
            <w:r w:rsidRPr="00147250">
              <w:rPr>
                <w:i/>
                <w:iCs/>
              </w:rPr>
              <w:t>P</w:t>
            </w:r>
            <w:r w:rsidRPr="00147250">
              <w:noBreakHyphen/>
            </w:r>
            <w:proofErr w:type="spellStart"/>
            <w:r w:rsidRPr="00147250">
              <w:t>values</w:t>
            </w:r>
            <w:proofErr w:type="spellEnd"/>
            <w:r w:rsidRPr="00147250">
              <w:t xml:space="preserve">, </w:t>
            </w:r>
            <w:r w:rsidRPr="00147250">
              <w:lastRenderedPageBreak/>
              <w:t xml:space="preserve">confidence </w:t>
            </w:r>
            <w:proofErr w:type="spellStart"/>
            <w:r w:rsidRPr="00147250">
              <w:t>intervals</w:t>
            </w:r>
            <w:proofErr w:type="spellEnd"/>
            <w:r w:rsidRPr="00147250">
              <w:t xml:space="preserve">). One can </w:t>
            </w:r>
            <w:proofErr w:type="spellStart"/>
            <w:r w:rsidRPr="00147250">
              <w:t>also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apply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resampling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method</w:t>
            </w:r>
            <w:proofErr w:type="spellEnd"/>
            <w:r w:rsidRPr="00147250">
              <w:t xml:space="preserve"> (for </w:t>
            </w:r>
            <w:proofErr w:type="spellStart"/>
            <w:r w:rsidRPr="00147250">
              <w:t>example</w:t>
            </w:r>
            <w:proofErr w:type="spellEnd"/>
            <w:r w:rsidRPr="00147250">
              <w:t xml:space="preserve">, </w:t>
            </w:r>
            <w:proofErr w:type="spellStart"/>
            <w:r w:rsidRPr="00147250">
              <w:t>bootstrapping</w:t>
            </w:r>
            <w:proofErr w:type="spellEnd"/>
            <w:r w:rsidRPr="00147250">
              <w:t>, cross-</w:t>
            </w:r>
            <w:proofErr w:type="spellStart"/>
            <w:r w:rsidRPr="00147250">
              <w:t>validation</w:t>
            </w:r>
            <w:proofErr w:type="spellEnd"/>
            <w:r w:rsidRPr="00147250">
              <w:t xml:space="preserve">) </w:t>
            </w:r>
          </w:p>
        </w:tc>
        <w:tc>
          <w:tcPr>
            <w:tcW w:w="3401" w:type="dxa"/>
          </w:tcPr>
          <w:p w14:paraId="7C9F2F36" w14:textId="635D547A" w:rsidR="00147250" w:rsidRPr="00147250" w:rsidRDefault="00147250" w:rsidP="00147250">
            <w:r>
              <w:lastRenderedPageBreak/>
              <w:t>0</w:t>
            </w:r>
          </w:p>
        </w:tc>
      </w:tr>
      <w:tr w:rsidR="00147250" w:rsidRPr="00147250" w14:paraId="75F23B7C" w14:textId="77777777" w:rsidTr="00147250">
        <w:trPr>
          <w:trHeight w:val="275"/>
        </w:trPr>
        <w:tc>
          <w:tcPr>
            <w:tcW w:w="1242" w:type="dxa"/>
          </w:tcPr>
          <w:p w14:paraId="0469FAF8" w14:textId="77777777" w:rsidR="00147250" w:rsidRPr="00147250" w:rsidRDefault="00147250" w:rsidP="00147250">
            <w:r w:rsidRPr="00147250">
              <w:t xml:space="preserve">11 </w:t>
            </w:r>
          </w:p>
        </w:tc>
        <w:tc>
          <w:tcPr>
            <w:tcW w:w="5561" w:type="dxa"/>
          </w:tcPr>
          <w:p w14:paraId="70CDAF32" w14:textId="77777777" w:rsidR="00147250" w:rsidRPr="00147250" w:rsidRDefault="00147250" w:rsidP="00147250">
            <w:proofErr w:type="spellStart"/>
            <w:r w:rsidRPr="00147250">
              <w:t>Prospective</w:t>
            </w:r>
            <w:proofErr w:type="spellEnd"/>
            <w:r w:rsidRPr="00147250">
              <w:t xml:space="preserve"> study </w:t>
            </w:r>
            <w:proofErr w:type="spellStart"/>
            <w:r w:rsidRPr="00147250">
              <w:t>registered</w:t>
            </w:r>
            <w:proofErr w:type="spellEnd"/>
            <w:r w:rsidRPr="00147250">
              <w:t xml:space="preserve"> </w:t>
            </w:r>
            <w:proofErr w:type="gramStart"/>
            <w:r w:rsidRPr="00147250">
              <w:t>in a</w:t>
            </w:r>
            <w:proofErr w:type="gramEnd"/>
            <w:r w:rsidRPr="00147250">
              <w:t xml:space="preserve"> trial database - </w:t>
            </w:r>
            <w:proofErr w:type="spellStart"/>
            <w:r w:rsidRPr="00147250">
              <w:t>provides</w:t>
            </w:r>
            <w:proofErr w:type="spellEnd"/>
            <w:r w:rsidRPr="00147250">
              <w:t xml:space="preserve"> the </w:t>
            </w:r>
            <w:proofErr w:type="spellStart"/>
            <w:r w:rsidRPr="00147250">
              <w:t>highest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level</w:t>
            </w:r>
            <w:proofErr w:type="spellEnd"/>
            <w:r w:rsidRPr="00147250">
              <w:t xml:space="preserve"> of </w:t>
            </w:r>
            <w:proofErr w:type="spellStart"/>
            <w:r w:rsidRPr="00147250">
              <w:t>evidence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supporting</w:t>
            </w:r>
            <w:proofErr w:type="spellEnd"/>
            <w:r w:rsidRPr="00147250">
              <w:t xml:space="preserve"> the </w:t>
            </w:r>
            <w:proofErr w:type="spellStart"/>
            <w:r w:rsidRPr="00147250">
              <w:t>clinical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validity</w:t>
            </w:r>
            <w:proofErr w:type="spellEnd"/>
            <w:r w:rsidRPr="00147250">
              <w:t xml:space="preserve"> and </w:t>
            </w:r>
            <w:proofErr w:type="spellStart"/>
            <w:r w:rsidRPr="00147250">
              <w:t>usefulness</w:t>
            </w:r>
            <w:proofErr w:type="spellEnd"/>
            <w:r w:rsidRPr="00147250">
              <w:t xml:space="preserve"> of the </w:t>
            </w:r>
            <w:proofErr w:type="spellStart"/>
            <w:r w:rsidRPr="00147250">
              <w:t>radiomics</w:t>
            </w:r>
            <w:proofErr w:type="spellEnd"/>
            <w:r w:rsidRPr="00147250">
              <w:t xml:space="preserve"> biomarker </w:t>
            </w:r>
          </w:p>
        </w:tc>
        <w:tc>
          <w:tcPr>
            <w:tcW w:w="3401" w:type="dxa"/>
          </w:tcPr>
          <w:p w14:paraId="1DC6FD5B" w14:textId="303710D6" w:rsidR="00147250" w:rsidRPr="00147250" w:rsidRDefault="00147250" w:rsidP="00147250">
            <w:r>
              <w:t>0</w:t>
            </w:r>
          </w:p>
        </w:tc>
      </w:tr>
      <w:tr w:rsidR="00147250" w:rsidRPr="00147250" w14:paraId="27D545F7" w14:textId="77777777" w:rsidTr="00147250">
        <w:trPr>
          <w:trHeight w:val="767"/>
        </w:trPr>
        <w:tc>
          <w:tcPr>
            <w:tcW w:w="1242" w:type="dxa"/>
          </w:tcPr>
          <w:p w14:paraId="68E1036C" w14:textId="77777777" w:rsidR="00147250" w:rsidRPr="00147250" w:rsidRDefault="00147250" w:rsidP="00147250">
            <w:r w:rsidRPr="00147250">
              <w:t xml:space="preserve">12 </w:t>
            </w:r>
          </w:p>
        </w:tc>
        <w:tc>
          <w:tcPr>
            <w:tcW w:w="5561" w:type="dxa"/>
          </w:tcPr>
          <w:p w14:paraId="1B4D3E59" w14:textId="77777777" w:rsidR="00147250" w:rsidRPr="00147250" w:rsidRDefault="00147250" w:rsidP="00147250">
            <w:proofErr w:type="spellStart"/>
            <w:r w:rsidRPr="00147250">
              <w:t>Validation</w:t>
            </w:r>
            <w:proofErr w:type="spellEnd"/>
            <w:r w:rsidRPr="00147250">
              <w:t xml:space="preserve"> - the </w:t>
            </w:r>
            <w:proofErr w:type="spellStart"/>
            <w:r w:rsidRPr="00147250">
              <w:t>validation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is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performed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without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retraining</w:t>
            </w:r>
            <w:proofErr w:type="spellEnd"/>
            <w:r w:rsidRPr="00147250">
              <w:t xml:space="preserve"> and </w:t>
            </w:r>
            <w:proofErr w:type="spellStart"/>
            <w:r w:rsidRPr="00147250">
              <w:t>without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adaptation</w:t>
            </w:r>
            <w:proofErr w:type="spellEnd"/>
            <w:r w:rsidRPr="00147250">
              <w:t xml:space="preserve"> of the </w:t>
            </w:r>
            <w:proofErr w:type="spellStart"/>
            <w:r w:rsidRPr="00147250">
              <w:t>cut</w:t>
            </w:r>
            <w:proofErr w:type="spellEnd"/>
            <w:r w:rsidRPr="00147250">
              <w:t xml:space="preserve">-off </w:t>
            </w:r>
            <w:proofErr w:type="spellStart"/>
            <w:r w:rsidRPr="00147250">
              <w:t>value</w:t>
            </w:r>
            <w:proofErr w:type="spellEnd"/>
            <w:r w:rsidRPr="00147250">
              <w:t xml:space="preserve">, </w:t>
            </w:r>
            <w:proofErr w:type="spellStart"/>
            <w:r w:rsidRPr="00147250">
              <w:t>provides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crucial</w:t>
            </w:r>
            <w:proofErr w:type="spellEnd"/>
            <w:r w:rsidRPr="00147250">
              <w:t xml:space="preserve"> information with </w:t>
            </w:r>
            <w:proofErr w:type="spellStart"/>
            <w:r w:rsidRPr="00147250">
              <w:t>regard</w:t>
            </w:r>
            <w:proofErr w:type="spellEnd"/>
            <w:r w:rsidRPr="00147250">
              <w:t xml:space="preserve"> to </w:t>
            </w:r>
            <w:proofErr w:type="spellStart"/>
            <w:r w:rsidRPr="00147250">
              <w:t>credible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clinical</w:t>
            </w:r>
            <w:proofErr w:type="spellEnd"/>
            <w:r w:rsidRPr="00147250">
              <w:t xml:space="preserve"> performance </w:t>
            </w:r>
          </w:p>
        </w:tc>
        <w:tc>
          <w:tcPr>
            <w:tcW w:w="3401" w:type="dxa"/>
          </w:tcPr>
          <w:p w14:paraId="7D5D9653" w14:textId="7784F8C4" w:rsidR="00147250" w:rsidRPr="00147250" w:rsidRDefault="00147250" w:rsidP="00147250">
            <w:r w:rsidRPr="00147250">
              <w:t xml:space="preserve">- 5 </w:t>
            </w:r>
          </w:p>
          <w:p w14:paraId="0A5CDEA0" w14:textId="4B8DBC55" w:rsidR="00147250" w:rsidRPr="00147250" w:rsidRDefault="00147250" w:rsidP="00147250"/>
        </w:tc>
      </w:tr>
      <w:tr w:rsidR="00147250" w:rsidRPr="00147250" w14:paraId="74076844" w14:textId="77777777" w:rsidTr="00147250">
        <w:trPr>
          <w:trHeight w:val="365"/>
        </w:trPr>
        <w:tc>
          <w:tcPr>
            <w:tcW w:w="1242" w:type="dxa"/>
          </w:tcPr>
          <w:p w14:paraId="3BE9E428" w14:textId="77777777" w:rsidR="00147250" w:rsidRPr="00147250" w:rsidRDefault="00147250" w:rsidP="00147250">
            <w:r w:rsidRPr="00147250">
              <w:t xml:space="preserve">13 </w:t>
            </w:r>
          </w:p>
        </w:tc>
        <w:tc>
          <w:tcPr>
            <w:tcW w:w="5561" w:type="dxa"/>
          </w:tcPr>
          <w:p w14:paraId="16E29AB1" w14:textId="77777777" w:rsidR="00147250" w:rsidRPr="00147250" w:rsidRDefault="00147250" w:rsidP="00147250">
            <w:proofErr w:type="spellStart"/>
            <w:r w:rsidRPr="00147250">
              <w:t>Comparison</w:t>
            </w:r>
            <w:proofErr w:type="spellEnd"/>
            <w:r w:rsidRPr="00147250">
              <w:t xml:space="preserve"> to ‘</w:t>
            </w:r>
            <w:proofErr w:type="spellStart"/>
            <w:r w:rsidRPr="00147250">
              <w:t>gold</w:t>
            </w:r>
            <w:proofErr w:type="spellEnd"/>
            <w:r w:rsidRPr="00147250">
              <w:t xml:space="preserve"> standard’ - </w:t>
            </w:r>
            <w:proofErr w:type="spellStart"/>
            <w:r w:rsidRPr="00147250">
              <w:t>assess</w:t>
            </w:r>
            <w:proofErr w:type="spellEnd"/>
            <w:r w:rsidRPr="00147250">
              <w:t xml:space="preserve"> the </w:t>
            </w:r>
            <w:proofErr w:type="spellStart"/>
            <w:r w:rsidRPr="00147250">
              <w:t>extent</w:t>
            </w:r>
            <w:proofErr w:type="spellEnd"/>
            <w:r w:rsidRPr="00147250">
              <w:t xml:space="preserve"> to </w:t>
            </w:r>
            <w:proofErr w:type="spellStart"/>
            <w:r w:rsidRPr="00147250">
              <w:t>which</w:t>
            </w:r>
            <w:proofErr w:type="spellEnd"/>
            <w:r w:rsidRPr="00147250">
              <w:t xml:space="preserve"> the model </w:t>
            </w:r>
            <w:proofErr w:type="spellStart"/>
            <w:r w:rsidRPr="00147250">
              <w:t>agrees</w:t>
            </w:r>
            <w:proofErr w:type="spellEnd"/>
            <w:r w:rsidRPr="00147250">
              <w:t xml:space="preserve"> with/</w:t>
            </w:r>
            <w:proofErr w:type="spellStart"/>
            <w:r w:rsidRPr="00147250">
              <w:t>is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superior</w:t>
            </w:r>
            <w:proofErr w:type="spellEnd"/>
            <w:r w:rsidRPr="00147250">
              <w:t xml:space="preserve"> to the </w:t>
            </w:r>
            <w:proofErr w:type="spellStart"/>
            <w:r w:rsidRPr="00147250">
              <w:t>current</w:t>
            </w:r>
            <w:proofErr w:type="spellEnd"/>
            <w:r w:rsidRPr="00147250">
              <w:t xml:space="preserve"> ‘</w:t>
            </w:r>
            <w:proofErr w:type="spellStart"/>
            <w:r w:rsidRPr="00147250">
              <w:t>gold</w:t>
            </w:r>
            <w:proofErr w:type="spellEnd"/>
            <w:r w:rsidRPr="00147250">
              <w:t xml:space="preserve"> standard’ </w:t>
            </w:r>
            <w:proofErr w:type="spellStart"/>
            <w:r w:rsidRPr="00147250">
              <w:t>method</w:t>
            </w:r>
            <w:proofErr w:type="spellEnd"/>
            <w:r w:rsidRPr="00147250">
              <w:t xml:space="preserve"> (for </w:t>
            </w:r>
            <w:proofErr w:type="spellStart"/>
            <w:r w:rsidRPr="00147250">
              <w:t>example</w:t>
            </w:r>
            <w:proofErr w:type="spellEnd"/>
            <w:r w:rsidRPr="00147250">
              <w:t>, TNM-</w:t>
            </w:r>
            <w:proofErr w:type="spellStart"/>
            <w:r w:rsidRPr="00147250">
              <w:t>staging</w:t>
            </w:r>
            <w:proofErr w:type="spellEnd"/>
            <w:r w:rsidRPr="00147250">
              <w:t xml:space="preserve"> for survival </w:t>
            </w:r>
            <w:proofErr w:type="spellStart"/>
            <w:r w:rsidRPr="00147250">
              <w:t>prediction</w:t>
            </w:r>
            <w:proofErr w:type="spellEnd"/>
            <w:r w:rsidRPr="00147250">
              <w:t xml:space="preserve">). </w:t>
            </w:r>
            <w:proofErr w:type="spellStart"/>
            <w:r w:rsidRPr="00147250">
              <w:t>This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comparison</w:t>
            </w:r>
            <w:proofErr w:type="spellEnd"/>
            <w:r w:rsidRPr="00147250">
              <w:t xml:space="preserve"> shows the </w:t>
            </w:r>
            <w:proofErr w:type="spellStart"/>
            <w:r w:rsidRPr="00147250">
              <w:t>added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value</w:t>
            </w:r>
            <w:proofErr w:type="spellEnd"/>
            <w:r w:rsidRPr="00147250">
              <w:t xml:space="preserve"> of </w:t>
            </w:r>
            <w:proofErr w:type="spellStart"/>
            <w:r w:rsidRPr="00147250">
              <w:t>radiomics</w:t>
            </w:r>
            <w:proofErr w:type="spellEnd"/>
            <w:r w:rsidRPr="00147250">
              <w:t xml:space="preserve"> </w:t>
            </w:r>
          </w:p>
        </w:tc>
        <w:tc>
          <w:tcPr>
            <w:tcW w:w="3401" w:type="dxa"/>
          </w:tcPr>
          <w:p w14:paraId="0E5528B5" w14:textId="552E19AD" w:rsidR="00147250" w:rsidRPr="00147250" w:rsidRDefault="00147250" w:rsidP="00147250">
            <w:r w:rsidRPr="00147250">
              <w:t xml:space="preserve">+ 2 </w:t>
            </w:r>
            <w:proofErr w:type="spellStart"/>
            <w:r>
              <w:t>comparison</w:t>
            </w:r>
            <w:proofErr w:type="spellEnd"/>
            <w:r>
              <w:t xml:space="preserve"> with </w:t>
            </w:r>
            <w:proofErr w:type="spellStart"/>
            <w:r>
              <w:t>previous</w:t>
            </w:r>
            <w:proofErr w:type="spellEnd"/>
            <w:r>
              <w:t xml:space="preserve"> study are </w:t>
            </w:r>
            <w:proofErr w:type="spellStart"/>
            <w:r>
              <w:t>discussed</w:t>
            </w:r>
            <w:proofErr w:type="spellEnd"/>
            <w:r>
              <w:t xml:space="preserve"> in </w:t>
            </w:r>
            <w:proofErr w:type="spellStart"/>
            <w:r>
              <w:t>discussion</w:t>
            </w:r>
            <w:proofErr w:type="spellEnd"/>
            <w:r>
              <w:t xml:space="preserve"> session</w:t>
            </w:r>
          </w:p>
        </w:tc>
      </w:tr>
      <w:tr w:rsidR="00147250" w:rsidRPr="00147250" w14:paraId="5E3CE912" w14:textId="77777777" w:rsidTr="00147250">
        <w:trPr>
          <w:trHeight w:val="185"/>
        </w:trPr>
        <w:tc>
          <w:tcPr>
            <w:tcW w:w="1242" w:type="dxa"/>
          </w:tcPr>
          <w:p w14:paraId="5B37E19A" w14:textId="77777777" w:rsidR="00147250" w:rsidRPr="00147250" w:rsidRDefault="00147250" w:rsidP="00147250">
            <w:r w:rsidRPr="00147250">
              <w:t xml:space="preserve">14 </w:t>
            </w:r>
          </w:p>
        </w:tc>
        <w:tc>
          <w:tcPr>
            <w:tcW w:w="5561" w:type="dxa"/>
          </w:tcPr>
          <w:p w14:paraId="09D6B62D" w14:textId="77777777" w:rsidR="00147250" w:rsidRPr="00147250" w:rsidRDefault="00147250" w:rsidP="00147250">
            <w:proofErr w:type="spellStart"/>
            <w:r w:rsidRPr="00147250">
              <w:t>Potential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clinical</w:t>
            </w:r>
            <w:proofErr w:type="spellEnd"/>
            <w:r w:rsidRPr="00147250">
              <w:t xml:space="preserve"> utility - report on the </w:t>
            </w:r>
            <w:proofErr w:type="spellStart"/>
            <w:r w:rsidRPr="00147250">
              <w:t>current</w:t>
            </w:r>
            <w:proofErr w:type="spellEnd"/>
            <w:r w:rsidRPr="00147250">
              <w:t xml:space="preserve"> and </w:t>
            </w:r>
            <w:proofErr w:type="spellStart"/>
            <w:r w:rsidRPr="00147250">
              <w:t>potential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application</w:t>
            </w:r>
            <w:proofErr w:type="spellEnd"/>
            <w:r w:rsidRPr="00147250">
              <w:t xml:space="preserve"> of the model </w:t>
            </w:r>
            <w:proofErr w:type="gramStart"/>
            <w:r w:rsidRPr="00147250">
              <w:t>in a</w:t>
            </w:r>
            <w:proofErr w:type="gramEnd"/>
            <w:r w:rsidRPr="00147250">
              <w:t xml:space="preserve"> </w:t>
            </w:r>
            <w:proofErr w:type="spellStart"/>
            <w:r w:rsidRPr="00147250">
              <w:t>clinical</w:t>
            </w:r>
            <w:proofErr w:type="spellEnd"/>
            <w:r w:rsidRPr="00147250">
              <w:t xml:space="preserve"> setting (for </w:t>
            </w:r>
            <w:proofErr w:type="spellStart"/>
            <w:r w:rsidRPr="00147250">
              <w:t>example</w:t>
            </w:r>
            <w:proofErr w:type="spellEnd"/>
            <w:r w:rsidRPr="00147250">
              <w:t xml:space="preserve">, </w:t>
            </w:r>
            <w:proofErr w:type="spellStart"/>
            <w:r w:rsidRPr="00147250">
              <w:t>decision</w:t>
            </w:r>
            <w:proofErr w:type="spellEnd"/>
            <w:r w:rsidRPr="00147250">
              <w:t xml:space="preserve"> curve </w:t>
            </w:r>
            <w:proofErr w:type="spellStart"/>
            <w:r w:rsidRPr="00147250">
              <w:t>analysis</w:t>
            </w:r>
            <w:proofErr w:type="spellEnd"/>
            <w:r w:rsidRPr="00147250">
              <w:t xml:space="preserve">). </w:t>
            </w:r>
          </w:p>
        </w:tc>
        <w:tc>
          <w:tcPr>
            <w:tcW w:w="3401" w:type="dxa"/>
          </w:tcPr>
          <w:p w14:paraId="0D179F0A" w14:textId="77777777" w:rsidR="00147250" w:rsidRPr="00147250" w:rsidRDefault="00147250" w:rsidP="00147250">
            <w:r w:rsidRPr="00147250">
              <w:t xml:space="preserve">+ 2 </w:t>
            </w:r>
          </w:p>
        </w:tc>
      </w:tr>
      <w:tr w:rsidR="00147250" w:rsidRPr="00147250" w14:paraId="074C1D5B" w14:textId="77777777" w:rsidTr="00147250">
        <w:trPr>
          <w:trHeight w:val="185"/>
        </w:trPr>
        <w:tc>
          <w:tcPr>
            <w:tcW w:w="1242" w:type="dxa"/>
          </w:tcPr>
          <w:p w14:paraId="61C63858" w14:textId="77777777" w:rsidR="00147250" w:rsidRPr="00147250" w:rsidRDefault="00147250" w:rsidP="00147250">
            <w:r w:rsidRPr="00147250">
              <w:t xml:space="preserve">15 </w:t>
            </w:r>
          </w:p>
        </w:tc>
        <w:tc>
          <w:tcPr>
            <w:tcW w:w="5561" w:type="dxa"/>
          </w:tcPr>
          <w:p w14:paraId="0C6C7BE3" w14:textId="77777777" w:rsidR="00147250" w:rsidRPr="00147250" w:rsidRDefault="00147250" w:rsidP="00147250">
            <w:r w:rsidRPr="00147250">
              <w:t>Cost-</w:t>
            </w:r>
            <w:proofErr w:type="spellStart"/>
            <w:r w:rsidRPr="00147250">
              <w:t>effectiveness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analysis</w:t>
            </w:r>
            <w:proofErr w:type="spellEnd"/>
            <w:r w:rsidRPr="00147250">
              <w:t xml:space="preserve"> - report on the cost-</w:t>
            </w:r>
            <w:proofErr w:type="spellStart"/>
            <w:r w:rsidRPr="00147250">
              <w:t>effectiveness</w:t>
            </w:r>
            <w:proofErr w:type="spellEnd"/>
            <w:r w:rsidRPr="00147250">
              <w:t xml:space="preserve"> of the </w:t>
            </w:r>
            <w:proofErr w:type="spellStart"/>
            <w:r w:rsidRPr="00147250">
              <w:t>clinical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application</w:t>
            </w:r>
            <w:proofErr w:type="spellEnd"/>
            <w:r w:rsidRPr="00147250">
              <w:t xml:space="preserve"> (for </w:t>
            </w:r>
            <w:proofErr w:type="spellStart"/>
            <w:r w:rsidRPr="00147250">
              <w:t>example</w:t>
            </w:r>
            <w:proofErr w:type="spellEnd"/>
            <w:r w:rsidRPr="00147250">
              <w:t xml:space="preserve">, </w:t>
            </w:r>
            <w:proofErr w:type="spellStart"/>
            <w:r w:rsidRPr="00147250">
              <w:t>QALYs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generated</w:t>
            </w:r>
            <w:proofErr w:type="spellEnd"/>
            <w:r w:rsidRPr="00147250">
              <w:t xml:space="preserve">) </w:t>
            </w:r>
          </w:p>
        </w:tc>
        <w:tc>
          <w:tcPr>
            <w:tcW w:w="3401" w:type="dxa"/>
          </w:tcPr>
          <w:p w14:paraId="38D966DE" w14:textId="77777777" w:rsidR="00147250" w:rsidRPr="00147250" w:rsidRDefault="00147250" w:rsidP="00147250">
            <w:r w:rsidRPr="00147250">
              <w:t xml:space="preserve">+ 1 </w:t>
            </w:r>
          </w:p>
        </w:tc>
      </w:tr>
      <w:tr w:rsidR="00147250" w:rsidRPr="00147250" w14:paraId="06A0FB5D" w14:textId="77777777" w:rsidTr="00147250">
        <w:trPr>
          <w:trHeight w:val="455"/>
        </w:trPr>
        <w:tc>
          <w:tcPr>
            <w:tcW w:w="1242" w:type="dxa"/>
          </w:tcPr>
          <w:p w14:paraId="0E0EE336" w14:textId="77777777" w:rsidR="00147250" w:rsidRPr="00147250" w:rsidRDefault="00147250" w:rsidP="00147250">
            <w:r w:rsidRPr="00147250">
              <w:t xml:space="preserve">16 </w:t>
            </w:r>
          </w:p>
        </w:tc>
        <w:tc>
          <w:tcPr>
            <w:tcW w:w="5561" w:type="dxa"/>
          </w:tcPr>
          <w:p w14:paraId="6C2F361A" w14:textId="77777777" w:rsidR="00147250" w:rsidRPr="00147250" w:rsidRDefault="00147250" w:rsidP="00147250">
            <w:r w:rsidRPr="00147250">
              <w:t xml:space="preserve">Open science and data - make code and data </w:t>
            </w:r>
            <w:proofErr w:type="spellStart"/>
            <w:r w:rsidRPr="00147250">
              <w:t>publicly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available</w:t>
            </w:r>
            <w:proofErr w:type="spellEnd"/>
            <w:r w:rsidRPr="00147250">
              <w:t xml:space="preserve">. Open science </w:t>
            </w:r>
            <w:proofErr w:type="spellStart"/>
            <w:r w:rsidRPr="00147250">
              <w:t>facilitates</w:t>
            </w:r>
            <w:proofErr w:type="spellEnd"/>
            <w:r w:rsidRPr="00147250">
              <w:t xml:space="preserve"> knowledge transfer and </w:t>
            </w:r>
            <w:proofErr w:type="spellStart"/>
            <w:r w:rsidRPr="00147250">
              <w:t>reproducibility</w:t>
            </w:r>
            <w:proofErr w:type="spellEnd"/>
            <w:r w:rsidRPr="00147250">
              <w:t xml:space="preserve"> of the study </w:t>
            </w:r>
          </w:p>
        </w:tc>
        <w:tc>
          <w:tcPr>
            <w:tcW w:w="3401" w:type="dxa"/>
          </w:tcPr>
          <w:p w14:paraId="6A3B7915" w14:textId="77777777" w:rsidR="00147250" w:rsidRPr="00147250" w:rsidRDefault="00147250" w:rsidP="00147250">
            <w:r w:rsidRPr="00147250">
              <w:t>+ 1 (</w:t>
            </w:r>
            <w:proofErr w:type="spellStart"/>
            <w:r w:rsidRPr="00147250">
              <w:t>if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scans</w:t>
            </w:r>
            <w:proofErr w:type="spellEnd"/>
            <w:r w:rsidRPr="00147250">
              <w:t xml:space="preserve"> are open source) + 1 (</w:t>
            </w:r>
            <w:proofErr w:type="spellStart"/>
            <w:r w:rsidRPr="00147250">
              <w:t>if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region</w:t>
            </w:r>
            <w:proofErr w:type="spellEnd"/>
            <w:r w:rsidRPr="00147250">
              <w:t xml:space="preserve"> of </w:t>
            </w:r>
            <w:proofErr w:type="spellStart"/>
            <w:r w:rsidRPr="00147250">
              <w:t>interest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segmentations</w:t>
            </w:r>
            <w:proofErr w:type="spellEnd"/>
            <w:r w:rsidRPr="00147250">
              <w:t xml:space="preserve"> are open source) + 1 (</w:t>
            </w:r>
            <w:proofErr w:type="spellStart"/>
            <w:r w:rsidRPr="00147250">
              <w:t>if</w:t>
            </w:r>
            <w:proofErr w:type="spellEnd"/>
            <w:r w:rsidRPr="00147250">
              <w:t xml:space="preserve"> code </w:t>
            </w:r>
            <w:proofErr w:type="spellStart"/>
            <w:r w:rsidRPr="00147250">
              <w:t>is</w:t>
            </w:r>
            <w:proofErr w:type="spellEnd"/>
            <w:r w:rsidRPr="00147250">
              <w:t xml:space="preserve"> open source) + 1 (</w:t>
            </w:r>
            <w:proofErr w:type="spellStart"/>
            <w:r w:rsidRPr="00147250">
              <w:t>if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radiomics</w:t>
            </w:r>
            <w:proofErr w:type="spellEnd"/>
            <w:r w:rsidRPr="00147250">
              <w:t xml:space="preserve"> features are </w:t>
            </w:r>
            <w:proofErr w:type="spellStart"/>
            <w:r w:rsidRPr="00147250">
              <w:t>calculated</w:t>
            </w:r>
            <w:proofErr w:type="spellEnd"/>
            <w:r w:rsidRPr="00147250">
              <w:t xml:space="preserve"> on a set of </w:t>
            </w:r>
            <w:proofErr w:type="spellStart"/>
            <w:r w:rsidRPr="00147250">
              <w:t>representative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ROIs</w:t>
            </w:r>
            <w:proofErr w:type="spellEnd"/>
            <w:r w:rsidRPr="00147250">
              <w:t xml:space="preserve"> and the </w:t>
            </w:r>
            <w:proofErr w:type="spellStart"/>
            <w:r w:rsidRPr="00147250">
              <w:t>calculated</w:t>
            </w:r>
            <w:proofErr w:type="spellEnd"/>
            <w:r w:rsidRPr="00147250">
              <w:t xml:space="preserve"> features and </w:t>
            </w:r>
            <w:proofErr w:type="spellStart"/>
            <w:r w:rsidRPr="00147250">
              <w:t>representative</w:t>
            </w:r>
            <w:proofErr w:type="spellEnd"/>
            <w:r w:rsidRPr="00147250">
              <w:t xml:space="preserve"> </w:t>
            </w:r>
            <w:proofErr w:type="spellStart"/>
            <w:r w:rsidRPr="00147250">
              <w:t>ROIs</w:t>
            </w:r>
            <w:proofErr w:type="spellEnd"/>
            <w:r w:rsidRPr="00147250">
              <w:t xml:space="preserve"> are open source) </w:t>
            </w:r>
          </w:p>
        </w:tc>
      </w:tr>
      <w:tr w:rsidR="00147250" w:rsidRPr="00147250" w14:paraId="3D872509" w14:textId="77777777" w:rsidTr="00147250">
        <w:trPr>
          <w:trHeight w:val="95"/>
        </w:trPr>
        <w:tc>
          <w:tcPr>
            <w:tcW w:w="10204" w:type="dxa"/>
            <w:gridSpan w:val="3"/>
          </w:tcPr>
          <w:p w14:paraId="68D7E55E" w14:textId="42AE623E" w:rsidR="00147250" w:rsidRPr="00147250" w:rsidRDefault="00147250" w:rsidP="00147250">
            <w:r w:rsidRPr="00147250">
              <w:t xml:space="preserve">Total points </w:t>
            </w:r>
            <w:proofErr w:type="gramStart"/>
            <w:r w:rsidRPr="00147250">
              <w:t xml:space="preserve">( </w:t>
            </w:r>
            <w:r>
              <w:t>11</w:t>
            </w:r>
            <w:proofErr w:type="gramEnd"/>
            <w:r>
              <w:t xml:space="preserve"> </w:t>
            </w:r>
            <w:r w:rsidR="00E24E01">
              <w:t>)</w:t>
            </w:r>
          </w:p>
        </w:tc>
      </w:tr>
    </w:tbl>
    <w:p w14:paraId="658DBC76" w14:textId="7C23854C" w:rsidR="00E67BF9" w:rsidRDefault="00616F1C"/>
    <w:p w14:paraId="3E1FC75A" w14:textId="19127B80" w:rsidR="001172D5" w:rsidRPr="001172D5" w:rsidRDefault="001172D5" w:rsidP="001172D5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noProof/>
        </w:rPr>
      </w:pPr>
      <w:r>
        <w:fldChar w:fldCharType="begin" w:fldLock="1"/>
      </w:r>
      <w:r>
        <w:instrText xml:space="preserve">ADDIN Mendeley Bibliography CSL_BIBLIOGRAPHY </w:instrText>
      </w:r>
      <w:r>
        <w:fldChar w:fldCharType="separate"/>
      </w:r>
      <w:r w:rsidRPr="001172D5">
        <w:rPr>
          <w:rFonts w:ascii="Calibri" w:hAnsi="Calibri" w:cs="Calibri"/>
          <w:noProof/>
          <w:szCs w:val="24"/>
        </w:rPr>
        <w:t xml:space="preserve">1. Lambin P, Leijenaar RTH, Deist TM, et al.: Radiomics: the bridge between medical imaging and personalized medicine. </w:t>
      </w:r>
      <w:r w:rsidRPr="001172D5">
        <w:rPr>
          <w:rFonts w:ascii="Calibri" w:hAnsi="Calibri" w:cs="Calibri"/>
          <w:i/>
          <w:iCs/>
          <w:noProof/>
          <w:szCs w:val="24"/>
        </w:rPr>
        <w:t>Nat Rev Clin Oncol</w:t>
      </w:r>
      <w:r w:rsidRPr="001172D5">
        <w:rPr>
          <w:rFonts w:ascii="Calibri" w:hAnsi="Calibri" w:cs="Calibri"/>
          <w:noProof/>
          <w:szCs w:val="24"/>
        </w:rPr>
        <w:t xml:space="preserve"> 2017; 14:749.</w:t>
      </w:r>
    </w:p>
    <w:p w14:paraId="79BDAA9E" w14:textId="51B49DB1" w:rsidR="001172D5" w:rsidRDefault="001172D5">
      <w:r>
        <w:fldChar w:fldCharType="end"/>
      </w:r>
    </w:p>
    <w:sectPr w:rsidR="001172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50"/>
    <w:rsid w:val="001172D5"/>
    <w:rsid w:val="00147250"/>
    <w:rsid w:val="00442598"/>
    <w:rsid w:val="00535415"/>
    <w:rsid w:val="00616F1C"/>
    <w:rsid w:val="00805A9D"/>
    <w:rsid w:val="00B27BFF"/>
    <w:rsid w:val="00B85100"/>
    <w:rsid w:val="00DE698B"/>
    <w:rsid w:val="00E2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BA3BF3"/>
  <w15:chartTrackingRefBased/>
  <w15:docId w15:val="{D1F4746E-4816-4E61-AF30-A2CC0BD3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E446F-1D3A-4BB4-92CC-EDA6C77FF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Feliciani</dc:creator>
  <cp:keywords/>
  <dc:description/>
  <cp:lastModifiedBy>Giacomo Feliciani</cp:lastModifiedBy>
  <cp:revision>2</cp:revision>
  <dcterms:created xsi:type="dcterms:W3CDTF">2020-11-26T14:06:00Z</dcterms:created>
  <dcterms:modified xsi:type="dcterms:W3CDTF">2020-11-26T14:06:00Z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http://www.zotero.org/styles/journal-of-magnetic-resonance-imaging</vt:lpwstr>
  </property>
  <property fmtid="{D5CDD505-2E9C-101B-9397-08002B2CF9AE}" pid="17" name="Mendeley Recent Style Name 7_1">
    <vt:lpwstr>Journal Of Magnetic Resonance Imaging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http://www.zotero.org/styles/radiology</vt:lpwstr>
  </property>
  <property fmtid="{D5CDD505-2E9C-101B-9397-08002B2CF9AE}" pid="21" name="Mendeley Recent Style Name 9_1">
    <vt:lpwstr>Radiology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eea75890-6791-3cbf-807e-cba7f03e665f</vt:lpwstr>
  </property>
  <property fmtid="{D5CDD505-2E9C-101B-9397-08002B2CF9AE}" pid="24" name="Mendeley Citation Style_1">
    <vt:lpwstr>http://www.zotero.org/styles/journal-of-magnetic-resonance-imaging</vt:lpwstr>
  </property>
</Properties>
</file>